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4DC" w:rsidRPr="005654DC" w:rsidRDefault="00B86CE4" w:rsidP="005654DC">
      <w:pPr>
        <w:jc w:val="center"/>
        <w:rPr>
          <w:b/>
          <w:sz w:val="24"/>
          <w:szCs w:val="24"/>
          <w:lang w:val="en-US"/>
        </w:rPr>
      </w:pPr>
      <w:r w:rsidRPr="005654DC">
        <w:rPr>
          <w:b/>
          <w:sz w:val="24"/>
          <w:szCs w:val="24"/>
          <w:lang w:val="en-US"/>
        </w:rPr>
        <w:t xml:space="preserve">SINTEZA OBSERVATIILOR </w:t>
      </w:r>
      <w:r w:rsidR="00DE3BD3">
        <w:rPr>
          <w:b/>
          <w:sz w:val="24"/>
          <w:szCs w:val="24"/>
          <w:lang w:val="en-US"/>
        </w:rPr>
        <w:t xml:space="preserve">SI PROPUNERILOR </w:t>
      </w:r>
      <w:r w:rsidRPr="005654DC">
        <w:rPr>
          <w:b/>
          <w:sz w:val="24"/>
          <w:szCs w:val="24"/>
          <w:lang w:val="en-US"/>
        </w:rPr>
        <w:t xml:space="preserve">LA DOCUMENTUL DE DISCUTIE </w:t>
      </w:r>
    </w:p>
    <w:p w:rsidR="005654DC" w:rsidRDefault="00B86CE4" w:rsidP="005654DC">
      <w:pPr>
        <w:jc w:val="center"/>
        <w:rPr>
          <w:b/>
          <w:bCs/>
          <w:sz w:val="24"/>
          <w:szCs w:val="24"/>
        </w:rPr>
      </w:pPr>
      <w:r w:rsidRPr="005654DC">
        <w:rPr>
          <w:b/>
          <w:sz w:val="24"/>
          <w:szCs w:val="24"/>
          <w:lang w:val="en-US"/>
        </w:rPr>
        <w:t xml:space="preserve"> “</w:t>
      </w:r>
      <w:r w:rsidR="005654DC" w:rsidRPr="005654DC">
        <w:rPr>
          <w:b/>
          <w:bCs/>
          <w:sz w:val="24"/>
          <w:szCs w:val="24"/>
        </w:rPr>
        <w:t xml:space="preserve">Proiect de ordin privind implementarea la nivel național a sistemelor de măsurare inteligentă a energiei electrice </w:t>
      </w:r>
    </w:p>
    <w:p w:rsidR="00B86CE4" w:rsidRPr="005654DC" w:rsidRDefault="005654DC" w:rsidP="005654DC">
      <w:pPr>
        <w:jc w:val="center"/>
        <w:rPr>
          <w:b/>
          <w:bCs/>
          <w:sz w:val="24"/>
          <w:szCs w:val="24"/>
        </w:rPr>
      </w:pPr>
      <w:r w:rsidRPr="005654DC">
        <w:rPr>
          <w:b/>
          <w:bCs/>
          <w:sz w:val="24"/>
          <w:szCs w:val="24"/>
        </w:rPr>
        <w:t>și stabilirea calendarului de implementare</w:t>
      </w:r>
      <w:r w:rsidR="00B86CE4" w:rsidRPr="005654DC">
        <w:rPr>
          <w:sz w:val="24"/>
          <w:szCs w:val="24"/>
          <w:lang w:val="en-US"/>
        </w:rPr>
        <w:t>”</w:t>
      </w:r>
    </w:p>
    <w:p w:rsidR="00B86CE4" w:rsidRPr="00B61834" w:rsidRDefault="00B86CE4" w:rsidP="00B86CE4">
      <w:pPr>
        <w:jc w:val="center"/>
        <w:rPr>
          <w:sz w:val="20"/>
          <w:szCs w:val="20"/>
          <w:lang w:val="en-US"/>
        </w:rPr>
      </w:pPr>
    </w:p>
    <w:tbl>
      <w:tblPr>
        <w:tblStyle w:val="TableGrid"/>
        <w:tblW w:w="15588" w:type="dxa"/>
        <w:tblLayout w:type="fixed"/>
        <w:tblLook w:val="04A0" w:firstRow="1" w:lastRow="0" w:firstColumn="1" w:lastColumn="0" w:noHBand="0" w:noVBand="1"/>
      </w:tblPr>
      <w:tblGrid>
        <w:gridCol w:w="562"/>
        <w:gridCol w:w="1418"/>
        <w:gridCol w:w="850"/>
        <w:gridCol w:w="3200"/>
        <w:gridCol w:w="3467"/>
        <w:gridCol w:w="3398"/>
        <w:gridCol w:w="2693"/>
      </w:tblGrid>
      <w:tr w:rsidR="00C21156" w:rsidRPr="00B94550" w:rsidTr="009336AD">
        <w:trPr>
          <w:tblHeader/>
        </w:trPr>
        <w:tc>
          <w:tcPr>
            <w:tcW w:w="562" w:type="dxa"/>
          </w:tcPr>
          <w:p w:rsidR="00C21156" w:rsidRPr="00C21156" w:rsidRDefault="00C21156" w:rsidP="000E3908">
            <w:pPr>
              <w:jc w:val="center"/>
              <w:rPr>
                <w:rFonts w:ascii="Arial Narrow" w:hAnsi="Arial Narrow"/>
                <w:b/>
                <w:sz w:val="16"/>
                <w:szCs w:val="16"/>
                <w:lang w:val="en-US"/>
              </w:rPr>
            </w:pPr>
            <w:r w:rsidRPr="00C21156">
              <w:rPr>
                <w:rFonts w:ascii="Arial Narrow" w:hAnsi="Arial Narrow"/>
                <w:b/>
                <w:sz w:val="16"/>
                <w:szCs w:val="16"/>
                <w:lang w:val="en-US"/>
              </w:rPr>
              <w:t>Nr. crt</w:t>
            </w:r>
          </w:p>
        </w:tc>
        <w:tc>
          <w:tcPr>
            <w:tcW w:w="1418" w:type="dxa"/>
            <w:vAlign w:val="center"/>
          </w:tcPr>
          <w:p w:rsidR="00C21156" w:rsidRPr="00B94550" w:rsidRDefault="00C21156" w:rsidP="000E3908">
            <w:pPr>
              <w:jc w:val="center"/>
              <w:rPr>
                <w:rFonts w:ascii="Arial Narrow" w:hAnsi="Arial Narrow"/>
                <w:b/>
                <w:lang w:val="en-US"/>
              </w:rPr>
            </w:pPr>
            <w:r w:rsidRPr="00B94550">
              <w:rPr>
                <w:rFonts w:ascii="Arial Narrow" w:hAnsi="Arial Narrow"/>
                <w:b/>
                <w:lang w:val="en-US"/>
              </w:rPr>
              <w:t>OPERATOR</w:t>
            </w:r>
          </w:p>
        </w:tc>
        <w:tc>
          <w:tcPr>
            <w:tcW w:w="850" w:type="dxa"/>
            <w:vAlign w:val="center"/>
          </w:tcPr>
          <w:p w:rsidR="00C21156" w:rsidRPr="000E3908" w:rsidRDefault="00C21156" w:rsidP="000E3908">
            <w:pPr>
              <w:jc w:val="center"/>
              <w:rPr>
                <w:rFonts w:ascii="Arial Narrow" w:hAnsi="Arial Narrow"/>
                <w:b/>
                <w:lang w:val="en-US"/>
              </w:rPr>
            </w:pPr>
            <w:r w:rsidRPr="000E3908">
              <w:rPr>
                <w:rFonts w:ascii="Arial Narrow" w:hAnsi="Arial Narrow"/>
                <w:b/>
                <w:lang w:val="en-US"/>
              </w:rPr>
              <w:t>ARTI</w:t>
            </w:r>
            <w:r>
              <w:rPr>
                <w:rFonts w:ascii="Arial Narrow" w:hAnsi="Arial Narrow"/>
                <w:b/>
                <w:lang w:val="en-US"/>
              </w:rPr>
              <w:t xml:space="preserve"> </w:t>
            </w:r>
            <w:r w:rsidRPr="000E3908">
              <w:rPr>
                <w:rFonts w:ascii="Arial Narrow" w:hAnsi="Arial Narrow"/>
                <w:b/>
                <w:lang w:val="en-US"/>
              </w:rPr>
              <w:t>COL</w:t>
            </w:r>
          </w:p>
        </w:tc>
        <w:tc>
          <w:tcPr>
            <w:tcW w:w="3200" w:type="dxa"/>
            <w:vAlign w:val="center"/>
          </w:tcPr>
          <w:p w:rsidR="00C21156" w:rsidRPr="00B94550" w:rsidRDefault="00C21156" w:rsidP="000E3908">
            <w:pPr>
              <w:jc w:val="center"/>
              <w:rPr>
                <w:rFonts w:ascii="Arial Narrow" w:hAnsi="Arial Narrow"/>
                <w:b/>
                <w:lang w:val="en-US"/>
              </w:rPr>
            </w:pPr>
            <w:r w:rsidRPr="00B94550">
              <w:rPr>
                <w:rFonts w:ascii="Arial Narrow" w:hAnsi="Arial Narrow"/>
                <w:b/>
                <w:lang w:val="en-US"/>
              </w:rPr>
              <w:t>TEXT INITIAL</w:t>
            </w:r>
          </w:p>
        </w:tc>
        <w:tc>
          <w:tcPr>
            <w:tcW w:w="3467" w:type="dxa"/>
            <w:vAlign w:val="center"/>
          </w:tcPr>
          <w:p w:rsidR="00C21156" w:rsidRPr="00B94550" w:rsidRDefault="00C21156" w:rsidP="000E3908">
            <w:pPr>
              <w:jc w:val="center"/>
              <w:rPr>
                <w:rFonts w:ascii="Arial Narrow" w:hAnsi="Arial Narrow"/>
                <w:b/>
                <w:lang w:val="en-US"/>
              </w:rPr>
            </w:pPr>
            <w:r w:rsidRPr="00B94550">
              <w:rPr>
                <w:rFonts w:ascii="Arial Narrow" w:hAnsi="Arial Narrow"/>
                <w:b/>
                <w:lang w:val="en-US"/>
              </w:rPr>
              <w:t>TEXT PROPUS</w:t>
            </w:r>
          </w:p>
        </w:tc>
        <w:tc>
          <w:tcPr>
            <w:tcW w:w="3398" w:type="dxa"/>
            <w:vAlign w:val="center"/>
          </w:tcPr>
          <w:p w:rsidR="00C21156" w:rsidRPr="00B94550" w:rsidRDefault="00C21156" w:rsidP="000E3908">
            <w:pPr>
              <w:jc w:val="center"/>
              <w:rPr>
                <w:rFonts w:ascii="Arial Narrow" w:hAnsi="Arial Narrow"/>
                <w:b/>
                <w:lang w:val="en-US"/>
              </w:rPr>
            </w:pPr>
            <w:r w:rsidRPr="00B94550">
              <w:rPr>
                <w:rFonts w:ascii="Arial Narrow" w:hAnsi="Arial Narrow"/>
                <w:b/>
                <w:lang w:val="en-US"/>
              </w:rPr>
              <w:t>MOTIVATIE</w:t>
            </w:r>
          </w:p>
        </w:tc>
        <w:tc>
          <w:tcPr>
            <w:tcW w:w="2693" w:type="dxa"/>
            <w:vAlign w:val="center"/>
          </w:tcPr>
          <w:p w:rsidR="00C21156" w:rsidRPr="00B94550" w:rsidRDefault="00C21156" w:rsidP="000E3908">
            <w:pPr>
              <w:jc w:val="center"/>
              <w:rPr>
                <w:rFonts w:ascii="Arial Narrow" w:hAnsi="Arial Narrow"/>
                <w:b/>
                <w:lang w:val="en-US"/>
              </w:rPr>
            </w:pPr>
            <w:r w:rsidRPr="00B94550">
              <w:rPr>
                <w:rFonts w:ascii="Arial Narrow" w:hAnsi="Arial Narrow"/>
                <w:b/>
                <w:lang w:val="en-US"/>
              </w:rPr>
              <w:t>Explicații.Comentarii.</w:t>
            </w:r>
          </w:p>
          <w:p w:rsidR="00C21156" w:rsidRPr="00B94550" w:rsidRDefault="00C21156" w:rsidP="000E3908">
            <w:pPr>
              <w:jc w:val="center"/>
              <w:rPr>
                <w:rFonts w:ascii="Arial Narrow" w:hAnsi="Arial Narrow"/>
                <w:b/>
                <w:lang w:val="en-US"/>
              </w:rPr>
            </w:pPr>
            <w:r w:rsidRPr="00B94550">
              <w:rPr>
                <w:rFonts w:ascii="Arial Narrow" w:hAnsi="Arial Narrow"/>
                <w:b/>
                <w:lang w:val="en-US"/>
              </w:rPr>
              <w:t>Punct de vedere ANRE (Rezoluție)</w:t>
            </w:r>
          </w:p>
        </w:tc>
      </w:tr>
      <w:tr w:rsidR="00C21156" w:rsidRPr="00B94550" w:rsidTr="009336AD">
        <w:tc>
          <w:tcPr>
            <w:tcW w:w="562" w:type="dxa"/>
          </w:tcPr>
          <w:p w:rsidR="00C21156" w:rsidRPr="00C21156" w:rsidRDefault="00C21156" w:rsidP="00C21156">
            <w:pPr>
              <w:pStyle w:val="ListParagraph"/>
              <w:numPr>
                <w:ilvl w:val="0"/>
                <w:numId w:val="43"/>
              </w:numPr>
              <w:spacing w:after="0" w:line="240" w:lineRule="auto"/>
              <w:ind w:right="-108" w:hanging="691"/>
              <w:rPr>
                <w:rFonts w:ascii="Arial Narrow" w:hAnsi="Arial Narrow"/>
                <w:b/>
              </w:rPr>
            </w:pPr>
            <w:r w:rsidRPr="00C21156">
              <w:rPr>
                <w:rFonts w:ascii="Arial Narrow" w:hAnsi="Arial Narrow"/>
                <w:b/>
              </w:rPr>
              <w:t>1.</w:t>
            </w:r>
          </w:p>
        </w:tc>
        <w:tc>
          <w:tcPr>
            <w:tcW w:w="1418" w:type="dxa"/>
          </w:tcPr>
          <w:p w:rsidR="00C21156" w:rsidRPr="00B94550" w:rsidRDefault="00C21156" w:rsidP="00142320">
            <w:pPr>
              <w:ind w:right="-108"/>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DE774E">
            <w:pPr>
              <w:rPr>
                <w:rFonts w:ascii="Arial Narrow" w:eastAsia="Calibri" w:hAnsi="Arial Narrow" w:cs="Arial"/>
                <w:b/>
              </w:rPr>
            </w:pPr>
            <w:r>
              <w:rPr>
                <w:rFonts w:ascii="Arial Narrow" w:eastAsia="Calibri" w:hAnsi="Arial Narrow" w:cs="Arial"/>
                <w:b/>
              </w:rPr>
              <w:t>Art. 2</w:t>
            </w:r>
          </w:p>
        </w:tc>
        <w:tc>
          <w:tcPr>
            <w:tcW w:w="3200" w:type="dxa"/>
          </w:tcPr>
          <w:p w:rsidR="00C21156" w:rsidRPr="00B94550" w:rsidRDefault="00C21156" w:rsidP="00DE774E">
            <w:pPr>
              <w:jc w:val="both"/>
              <w:rPr>
                <w:rFonts w:ascii="Arial Narrow" w:eastAsia="Calibri" w:hAnsi="Arial Narrow" w:cs="Arial"/>
              </w:rPr>
            </w:pPr>
            <w:r w:rsidRPr="00142320">
              <w:rPr>
                <w:rFonts w:ascii="Arial Narrow" w:eastAsia="Calibri" w:hAnsi="Arial Narrow" w:cs="Arial"/>
              </w:rPr>
              <w:t>Prevederile prezentului ordin se aplică operatorilor de distribuție a energiei electrice concesionari, furnizorilor de energie electrică și consumatorilor, în calitatea acestora de beneficiari ai sistemelor de măsurare inteligentă.</w:t>
            </w:r>
          </w:p>
        </w:tc>
        <w:tc>
          <w:tcPr>
            <w:tcW w:w="3467" w:type="dxa"/>
          </w:tcPr>
          <w:p w:rsidR="00C21156" w:rsidRPr="00B94550" w:rsidRDefault="00C21156" w:rsidP="00DE774E">
            <w:pPr>
              <w:jc w:val="both"/>
              <w:rPr>
                <w:rFonts w:ascii="Arial Narrow" w:eastAsia="Calibri" w:hAnsi="Arial Narrow" w:cs="Arial"/>
                <w:b/>
              </w:rPr>
            </w:pPr>
          </w:p>
        </w:tc>
        <w:tc>
          <w:tcPr>
            <w:tcW w:w="3398" w:type="dxa"/>
          </w:tcPr>
          <w:p w:rsidR="00C21156" w:rsidRPr="00142320" w:rsidRDefault="00C21156" w:rsidP="00142320">
            <w:pPr>
              <w:spacing w:after="240"/>
              <w:jc w:val="both"/>
              <w:rPr>
                <w:rFonts w:ascii="Arial Narrow" w:hAnsi="Arial Narrow" w:cs="Arial"/>
                <w:lang w:val="es-ES"/>
              </w:rPr>
            </w:pPr>
            <w:r w:rsidRPr="00142320">
              <w:rPr>
                <w:rFonts w:ascii="Arial Narrow" w:hAnsi="Arial Narrow" w:cs="Arial"/>
                <w:lang w:val="es-ES"/>
              </w:rPr>
              <w:t>Care sunt implicatiile/obligatiile acestora fata de aplicarea ordin?</w:t>
            </w:r>
          </w:p>
          <w:p w:rsidR="00C21156" w:rsidRPr="00B94550" w:rsidRDefault="00C21156" w:rsidP="00142320">
            <w:pPr>
              <w:spacing w:after="240"/>
              <w:jc w:val="both"/>
              <w:rPr>
                <w:rFonts w:ascii="Arial Narrow" w:hAnsi="Arial Narrow" w:cs="Arial"/>
                <w:lang w:val="es-ES"/>
              </w:rPr>
            </w:pPr>
            <w:r w:rsidRPr="00142320">
              <w:rPr>
                <w:rFonts w:ascii="Arial Narrow" w:hAnsi="Arial Narrow" w:cs="Arial"/>
                <w:lang w:val="es-ES"/>
              </w:rPr>
              <w:t>Furnizorul va aplica art. Privind facturarea</w:t>
            </w:r>
          </w:p>
        </w:tc>
        <w:tc>
          <w:tcPr>
            <w:tcW w:w="2693" w:type="dxa"/>
          </w:tcPr>
          <w:p w:rsidR="00C21156" w:rsidRDefault="00C21156" w:rsidP="00CF657C">
            <w:pPr>
              <w:rPr>
                <w:rFonts w:ascii="Arial Narrow" w:hAnsi="Arial Narrow" w:cs="Arial"/>
                <w:lang w:val="es-ES"/>
              </w:rPr>
            </w:pPr>
            <w:r>
              <w:rPr>
                <w:rFonts w:ascii="Arial Narrow" w:hAnsi="Arial Narrow" w:cs="Arial"/>
                <w:lang w:val="es-ES"/>
              </w:rPr>
              <w:t>I</w:t>
            </w:r>
            <w:r w:rsidRPr="00142320">
              <w:rPr>
                <w:rFonts w:ascii="Arial Narrow" w:hAnsi="Arial Narrow" w:cs="Arial"/>
                <w:lang w:val="es-ES"/>
              </w:rPr>
              <w:t>mplica</w:t>
            </w:r>
            <w:r>
              <w:rPr>
                <w:rFonts w:ascii="Arial Narrow" w:hAnsi="Arial Narrow" w:cs="Arial"/>
                <w:lang w:val="es-ES"/>
              </w:rPr>
              <w:t>ț</w:t>
            </w:r>
            <w:r w:rsidRPr="00142320">
              <w:rPr>
                <w:rFonts w:ascii="Arial Narrow" w:hAnsi="Arial Narrow" w:cs="Arial"/>
                <w:lang w:val="es-ES"/>
              </w:rPr>
              <w:t>iile/obliga</w:t>
            </w:r>
            <w:r>
              <w:rPr>
                <w:rFonts w:ascii="Arial Narrow" w:hAnsi="Arial Narrow" w:cs="Arial"/>
                <w:lang w:val="es-ES"/>
              </w:rPr>
              <w:t>ț</w:t>
            </w:r>
            <w:r w:rsidRPr="00142320">
              <w:rPr>
                <w:rFonts w:ascii="Arial Narrow" w:hAnsi="Arial Narrow" w:cs="Arial"/>
                <w:lang w:val="es-ES"/>
              </w:rPr>
              <w:t>iile</w:t>
            </w:r>
            <w:r>
              <w:rPr>
                <w:rFonts w:ascii="Arial Narrow" w:hAnsi="Arial Narrow" w:cs="Arial"/>
                <w:lang w:val="es-ES"/>
              </w:rPr>
              <w:t xml:space="preserve"> sunt prevăzute în ordin.</w:t>
            </w:r>
          </w:p>
          <w:p w:rsidR="00C21156" w:rsidRPr="00CF657C" w:rsidRDefault="00C21156">
            <w:pPr>
              <w:rPr>
                <w:rFonts w:ascii="Arial Narrow" w:hAnsi="Arial Narrow"/>
                <w:lang w:val="en-US"/>
              </w:rPr>
            </w:pPr>
            <w:r>
              <w:rPr>
                <w:rFonts w:ascii="Arial Narrow" w:hAnsi="Arial Narrow" w:cs="Arial"/>
                <w:lang w:val="es-ES"/>
              </w:rPr>
              <w:t>ANRE a solicitat OD să evalueze efectele acestui ordin în cadrul planurilor de investiții multianuale astfel încât implicațiile să fie cuantificate  la fiecare OD.</w:t>
            </w:r>
          </w:p>
        </w:tc>
      </w:tr>
      <w:tr w:rsidR="00C21156" w:rsidRPr="00B94550" w:rsidTr="009336AD">
        <w:tc>
          <w:tcPr>
            <w:tcW w:w="562" w:type="dxa"/>
          </w:tcPr>
          <w:p w:rsidR="00C21156" w:rsidRP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3D1E81">
            <w:pPr>
              <w:ind w:right="-108"/>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3D1E81">
            <w:pPr>
              <w:rPr>
                <w:rFonts w:ascii="Arial Narrow" w:eastAsia="Calibri" w:hAnsi="Arial Narrow" w:cs="Arial"/>
                <w:b/>
              </w:rPr>
            </w:pPr>
            <w:r>
              <w:rPr>
                <w:rFonts w:ascii="Arial Narrow" w:eastAsia="Calibri" w:hAnsi="Arial Narrow" w:cs="Arial"/>
                <w:b/>
              </w:rPr>
              <w:t>Art. 2</w:t>
            </w:r>
          </w:p>
        </w:tc>
        <w:tc>
          <w:tcPr>
            <w:tcW w:w="3200" w:type="dxa"/>
          </w:tcPr>
          <w:p w:rsidR="00C21156" w:rsidRPr="00B94550" w:rsidRDefault="00C21156" w:rsidP="003D1E81">
            <w:pPr>
              <w:jc w:val="both"/>
              <w:rPr>
                <w:rFonts w:ascii="Arial Narrow" w:eastAsia="Calibri" w:hAnsi="Arial Narrow" w:cs="Arial"/>
              </w:rPr>
            </w:pPr>
            <w:r w:rsidRPr="00142320">
              <w:rPr>
                <w:rFonts w:ascii="Arial Narrow" w:eastAsia="Calibri" w:hAnsi="Arial Narrow" w:cs="Arial"/>
              </w:rPr>
              <w:t>Prevederile prezentului ordin se aplică operatorilor de distribuție a energiei electrice concesionari, furnizorilor de energie electrică și consumatorilor, în calitatea acestora de beneficiari ai sistemelor de măsurare inteligentă.</w:t>
            </w:r>
          </w:p>
        </w:tc>
        <w:tc>
          <w:tcPr>
            <w:tcW w:w="6865" w:type="dxa"/>
            <w:gridSpan w:val="2"/>
          </w:tcPr>
          <w:p w:rsidR="00C21156" w:rsidRPr="003D1E81" w:rsidRDefault="00C21156" w:rsidP="003D1E81">
            <w:pPr>
              <w:spacing w:after="240"/>
              <w:jc w:val="both"/>
              <w:rPr>
                <w:rFonts w:ascii="Arial Narrow" w:hAnsi="Arial Narrow" w:cs="Arial"/>
                <w:lang w:val="es-ES"/>
              </w:rPr>
            </w:pPr>
            <w:r w:rsidRPr="003D1E81">
              <w:rPr>
                <w:rFonts w:ascii="Arial Narrow" w:hAnsi="Arial Narrow" w:cs="Arial"/>
                <w:lang w:val="es-ES"/>
              </w:rPr>
              <w:t>Avand in vedere ca, in conformitate cu prevederile Legii 123/2012 si a Ordinului ANRE 145/2014 cu modificarile si completarile ulterioare, in anii 2015-2016 OD au realizat proiecte pilot SMI, avand ca scop declarat cresterea eficientei energetice prin furnizarea de informatii suplimentare privind consumul de energie electrica si calitatea serviciului de distributie catre OD si consumatori finali, ar fi normal ca inainte de stabilirea calendarului de implementare la nivel national a acestor sisteme sa se fara o analiza obiectiva si transparenta, bazata pe date reale verificabile, a acestor sisteme. Datele privind evaluarea proiectelor pilot din punct de vedere al functiilor indeplinite si al performantelor obtinute in exploatare ar trebui sa fie publice pe site-ul ANRE.</w:t>
            </w:r>
          </w:p>
          <w:p w:rsidR="00C21156" w:rsidRPr="00142320" w:rsidRDefault="00C21156" w:rsidP="003D1E81">
            <w:pPr>
              <w:spacing w:after="240"/>
              <w:jc w:val="both"/>
              <w:rPr>
                <w:rFonts w:ascii="Arial Narrow" w:hAnsi="Arial Narrow" w:cs="Arial"/>
                <w:lang w:val="es-ES"/>
              </w:rPr>
            </w:pPr>
            <w:r w:rsidRPr="003D1E81">
              <w:rPr>
                <w:rFonts w:ascii="Arial Narrow" w:hAnsi="Arial Narrow" w:cs="Arial"/>
                <w:lang w:val="es-ES"/>
              </w:rPr>
              <w:t>Constientizarea si cointeresarea consumatorilor, in special a consumatorului casnic, in realizarea de economii de energie si cu privire la utilitatea instalarii SMI, nu se poate realiza decat printr-o corecta si completa informare a acestora cu privire la beneficiile concrete ale implementarii SMI si asupra costurilor determinate de acestea, incluzand estimari ale cresterii tarifului de distributie in anii urmatori. In caz contrar, conform Art.24 din prezentul proiect de Ordin, consumatorii probabil vor refuza montarea contoarelor integrate in SMI.</w:t>
            </w:r>
          </w:p>
        </w:tc>
        <w:tc>
          <w:tcPr>
            <w:tcW w:w="2693" w:type="dxa"/>
          </w:tcPr>
          <w:p w:rsidR="00C21156" w:rsidRDefault="00C21156" w:rsidP="003D1E81">
            <w:pPr>
              <w:rPr>
                <w:rFonts w:ascii="Arial Narrow" w:hAnsi="Arial Narrow"/>
              </w:rPr>
            </w:pPr>
            <w:r>
              <w:rPr>
                <w:rFonts w:ascii="Arial Narrow" w:hAnsi="Arial Narrow"/>
              </w:rPr>
              <w:t xml:space="preserve">Analiza proiectelor pilot care au fost realizate cu respectarea reglementărilor în vigoare a fost efectuată de ANRE. </w:t>
            </w:r>
          </w:p>
          <w:p w:rsidR="00C21156" w:rsidRDefault="00C21156" w:rsidP="003D1E81">
            <w:pPr>
              <w:rPr>
                <w:rFonts w:ascii="Arial Narrow" w:hAnsi="Arial Narrow"/>
              </w:rPr>
            </w:pPr>
            <w:r>
              <w:rPr>
                <w:rFonts w:ascii="Arial Narrow" w:hAnsi="Arial Narrow"/>
              </w:rPr>
              <w:t>Unele date din rapoartele de analiză au fost publicate.</w:t>
            </w:r>
          </w:p>
          <w:p w:rsidR="00C21156" w:rsidRDefault="00C21156" w:rsidP="003D1E81">
            <w:pPr>
              <w:rPr>
                <w:rFonts w:ascii="Arial Narrow" w:hAnsi="Arial Narrow"/>
              </w:rPr>
            </w:pPr>
            <w:r>
              <w:rPr>
                <w:rFonts w:ascii="Arial Narrow" w:hAnsi="Arial Narrow"/>
              </w:rPr>
              <w:t>Analiza conține și date cu caracter sensibil comercial care nu pot fi făcute publice</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Proiectul de ordin conține prevederi privind informarea consumatorilor.</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3D1E81">
            <w:pPr>
              <w:ind w:right="-108"/>
              <w:rPr>
                <w:rFonts w:ascii="Arial Narrow" w:hAnsi="Arial Narrow"/>
                <w:b/>
                <w:lang w:val="en-US"/>
              </w:rPr>
            </w:pPr>
            <w:r>
              <w:rPr>
                <w:rFonts w:ascii="Arial Narrow" w:hAnsi="Arial Narrow"/>
                <w:b/>
                <w:lang w:val="en-US"/>
              </w:rPr>
              <w:t>SDEE TRANSILVANIA SUD,</w:t>
            </w:r>
          </w:p>
          <w:p w:rsidR="00C21156" w:rsidRDefault="00C21156" w:rsidP="003D1E81">
            <w:pPr>
              <w:ind w:right="-108"/>
              <w:rPr>
                <w:rFonts w:ascii="Arial Narrow" w:hAnsi="Arial Narrow"/>
                <w:b/>
                <w:lang w:val="en-US"/>
              </w:rPr>
            </w:pPr>
          </w:p>
          <w:p w:rsidR="00C21156" w:rsidRPr="00B94550" w:rsidRDefault="00C21156" w:rsidP="003D1E81">
            <w:pPr>
              <w:ind w:right="-108"/>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3D1E81">
            <w:pPr>
              <w:rPr>
                <w:rFonts w:ascii="Arial Narrow" w:eastAsia="Calibri" w:hAnsi="Arial Narrow" w:cs="Arial"/>
                <w:b/>
              </w:rPr>
            </w:pPr>
            <w:r w:rsidRPr="00B94550">
              <w:rPr>
                <w:rFonts w:ascii="Arial Narrow" w:eastAsia="Calibri" w:hAnsi="Arial Narrow" w:cs="Arial"/>
                <w:b/>
              </w:rPr>
              <w:t>Art. 3.</w:t>
            </w:r>
            <w:r w:rsidRPr="00B94550">
              <w:rPr>
                <w:rFonts w:ascii="Arial Narrow" w:eastAsia="Calibri" w:hAnsi="Arial Narrow" w:cs="Arial"/>
              </w:rPr>
              <w:t xml:space="preserve">   </w:t>
            </w:r>
          </w:p>
        </w:tc>
        <w:tc>
          <w:tcPr>
            <w:tcW w:w="3200" w:type="dxa"/>
          </w:tcPr>
          <w:p w:rsidR="00C21156" w:rsidRPr="00B94550" w:rsidRDefault="00C21156" w:rsidP="003D1E81">
            <w:pPr>
              <w:jc w:val="both"/>
              <w:rPr>
                <w:rFonts w:ascii="Arial Narrow" w:eastAsia="Calibri" w:hAnsi="Arial Narrow" w:cs="Arial"/>
              </w:rPr>
            </w:pPr>
            <w:r w:rsidRPr="00B94550">
              <w:rPr>
                <w:rFonts w:ascii="Arial Narrow" w:eastAsia="Calibri" w:hAnsi="Arial Narrow" w:cs="Arial"/>
              </w:rPr>
              <w:t>În înţelesul prezentului ordin, termenii şi expresiile de mai jos au următoarele semnificaţii:</w:t>
            </w:r>
          </w:p>
          <w:p w:rsidR="00C21156" w:rsidRPr="00142320" w:rsidRDefault="00C21156" w:rsidP="003D1E81">
            <w:pPr>
              <w:ind w:left="34"/>
              <w:jc w:val="both"/>
              <w:rPr>
                <w:rFonts w:ascii="Arial Narrow" w:hAnsi="Arial Narrow" w:cs="Arial"/>
              </w:rPr>
            </w:pPr>
            <w:r>
              <w:rPr>
                <w:rFonts w:ascii="Arial Narrow" w:hAnsi="Arial Narrow" w:cs="Arial"/>
              </w:rPr>
              <w:t xml:space="preserve">a) </w:t>
            </w:r>
            <w:r w:rsidRPr="00142320">
              <w:rPr>
                <w:rFonts w:ascii="Arial Narrow" w:hAnsi="Arial Narrow" w:cs="Arial"/>
              </w:rPr>
              <w:t>costul unitar al investiției – raportul dintre valoarea investiției pentru implementarea sistemului de măsurare inteligentă a energiei electrice și numărul de consumatori integrați în sistem</w:t>
            </w:r>
          </w:p>
          <w:p w:rsidR="00C21156" w:rsidRDefault="00C21156" w:rsidP="003D1E81">
            <w:pPr>
              <w:pStyle w:val="ListParagraph"/>
              <w:spacing w:after="0" w:line="240" w:lineRule="auto"/>
              <w:ind w:left="0"/>
              <w:jc w:val="both"/>
              <w:rPr>
                <w:rFonts w:ascii="Arial Narrow" w:hAnsi="Arial Narrow" w:cs="Arial"/>
              </w:rPr>
            </w:pPr>
            <w:r>
              <w:rPr>
                <w:rFonts w:ascii="Arial Narrow" w:hAnsi="Arial Narrow" w:cs="Arial"/>
              </w:rPr>
              <w:t xml:space="preserve">d) </w:t>
            </w:r>
            <w:r w:rsidRPr="00142320">
              <w:rPr>
                <w:rFonts w:ascii="Arial Narrow" w:hAnsi="Arial Narrow" w:cs="Arial"/>
              </w:rPr>
              <w:t>interoperabilitate – capacitatea a două sau mai multe rețele, sisteme, dispozitive, aplicații sau componente de a conlucra, de a schimba și utiliza informații, în scopul de a îndeplini funcții necesare</w:t>
            </w:r>
          </w:p>
          <w:p w:rsidR="00C21156" w:rsidRDefault="00C21156" w:rsidP="003D1E81">
            <w:pPr>
              <w:pStyle w:val="ListParagraph"/>
              <w:spacing w:after="0" w:line="240" w:lineRule="auto"/>
              <w:ind w:left="0"/>
              <w:jc w:val="both"/>
              <w:rPr>
                <w:rFonts w:ascii="Arial Narrow" w:hAnsi="Arial Narrow" w:cs="Arial"/>
              </w:rPr>
            </w:pPr>
          </w:p>
          <w:p w:rsidR="00C21156" w:rsidRDefault="00C21156" w:rsidP="003D1E81">
            <w:pPr>
              <w:pStyle w:val="ListParagraph"/>
              <w:spacing w:after="0" w:line="240" w:lineRule="auto"/>
              <w:ind w:left="0"/>
              <w:jc w:val="both"/>
              <w:rPr>
                <w:rFonts w:ascii="Arial Narrow" w:hAnsi="Arial Narrow" w:cs="Arial"/>
              </w:rPr>
            </w:pPr>
          </w:p>
          <w:p w:rsidR="00C21156" w:rsidRDefault="00C21156" w:rsidP="003D1E81">
            <w:pPr>
              <w:pStyle w:val="ListParagraph"/>
              <w:spacing w:after="0" w:line="240" w:lineRule="auto"/>
              <w:ind w:left="0"/>
              <w:jc w:val="both"/>
              <w:rPr>
                <w:rFonts w:ascii="Arial Narrow" w:hAnsi="Arial Narrow" w:cs="Arial"/>
              </w:rPr>
            </w:pPr>
          </w:p>
          <w:p w:rsidR="00C21156" w:rsidRDefault="00C21156" w:rsidP="003D1E81">
            <w:pPr>
              <w:pStyle w:val="ListParagraph"/>
              <w:spacing w:after="0" w:line="240" w:lineRule="auto"/>
              <w:ind w:left="0"/>
              <w:jc w:val="both"/>
              <w:rPr>
                <w:rFonts w:ascii="Arial Narrow" w:hAnsi="Arial Narrow" w:cs="Arial"/>
              </w:rPr>
            </w:pPr>
          </w:p>
          <w:p w:rsidR="00C21156" w:rsidRDefault="00C21156" w:rsidP="003D1E81">
            <w:pPr>
              <w:pStyle w:val="ListParagraph"/>
              <w:spacing w:after="0" w:line="240" w:lineRule="auto"/>
              <w:ind w:left="0"/>
              <w:jc w:val="both"/>
              <w:rPr>
                <w:rFonts w:ascii="Arial Narrow" w:hAnsi="Arial Narrow" w:cs="Arial"/>
              </w:rPr>
            </w:pPr>
          </w:p>
          <w:p w:rsidR="00C21156" w:rsidRDefault="00C21156" w:rsidP="003D1E81">
            <w:pPr>
              <w:pStyle w:val="ListParagraph"/>
              <w:spacing w:after="0" w:line="240" w:lineRule="auto"/>
              <w:ind w:left="0"/>
              <w:jc w:val="both"/>
              <w:rPr>
                <w:rFonts w:ascii="Arial Narrow" w:hAnsi="Arial Narrow" w:cs="Arial"/>
              </w:rPr>
            </w:pPr>
            <w:r>
              <w:rPr>
                <w:rFonts w:ascii="Arial Narrow" w:hAnsi="Arial Narrow" w:cs="Arial"/>
              </w:rPr>
              <w:t xml:space="preserve">h) </w:t>
            </w:r>
            <w:r w:rsidRPr="00142320">
              <w:rPr>
                <w:rFonts w:ascii="Arial Narrow" w:hAnsi="Arial Narrow" w:cs="Arial"/>
              </w:rPr>
              <w:t>PLC – Power Line Comunication – tehnologie de realizare a transmisiei de date între două puncte utilizând ca suport fizic pentru transmiterea datelor conductoarele electrice care asigură circulația energiei electrice din rețeaua de distribuție de joasă tensiune</w:t>
            </w:r>
          </w:p>
          <w:p w:rsidR="00C21156" w:rsidRPr="00142320" w:rsidRDefault="00C21156" w:rsidP="003D1E81">
            <w:pPr>
              <w:pStyle w:val="ListParagraph"/>
              <w:spacing w:after="0" w:line="240" w:lineRule="auto"/>
              <w:ind w:left="0"/>
              <w:jc w:val="both"/>
              <w:rPr>
                <w:rFonts w:ascii="Arial Narrow" w:hAnsi="Arial Narrow" w:cs="Arial"/>
              </w:rPr>
            </w:pPr>
            <w:r>
              <w:rPr>
                <w:rFonts w:ascii="Arial Narrow" w:hAnsi="Arial Narrow" w:cs="Arial"/>
              </w:rPr>
              <w:t xml:space="preserve">k) </w:t>
            </w:r>
            <w:r w:rsidRPr="00DD1751">
              <w:rPr>
                <w:rFonts w:ascii="Arial Narrow" w:hAnsi="Arial Narrow" w:cs="Arial"/>
              </w:rPr>
              <w:t>Rata de facturare pe date reale de consum – raportul dintre numărul de consumatori integrați în SMI pentru care facturarea s-a făcut pe date reale și numărul total de consumatori integrați în SMI</w:t>
            </w:r>
          </w:p>
        </w:tc>
        <w:tc>
          <w:tcPr>
            <w:tcW w:w="3467" w:type="dxa"/>
          </w:tcPr>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b/>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Calibri" w:hAnsi="Arial Narrow" w:cs="Arial"/>
              </w:rPr>
            </w:pPr>
          </w:p>
          <w:p w:rsidR="00C21156" w:rsidRDefault="00C21156" w:rsidP="003D1E81">
            <w:pPr>
              <w:jc w:val="both"/>
              <w:rPr>
                <w:rFonts w:ascii="Arial Narrow" w:eastAsia="Times New Roman" w:hAnsi="Arial Narrow" w:cs="Times New Roman"/>
                <w:noProof w:val="0"/>
                <w:color w:val="000000"/>
              </w:rPr>
            </w:pPr>
            <w:r w:rsidRPr="00142320">
              <w:rPr>
                <w:rFonts w:ascii="Arial Narrow" w:eastAsia="Calibri" w:hAnsi="Arial Narrow" w:cs="Arial"/>
              </w:rPr>
              <w:t xml:space="preserve">d) </w:t>
            </w:r>
            <w:r w:rsidRPr="00142320">
              <w:rPr>
                <w:rFonts w:ascii="Arial Narrow" w:eastAsia="Times New Roman" w:hAnsi="Arial Narrow" w:cs="Times New Roman"/>
                <w:noProof w:val="0"/>
                <w:color w:val="000000"/>
              </w:rPr>
              <w:t>interoperabilitate – capacitatea a două sau mai multe rețele, sisteme, dispozitive, aplicații sau componente de a conlucra</w:t>
            </w:r>
            <w:r w:rsidRPr="00142320">
              <w:rPr>
                <w:rFonts w:ascii="Arial Narrow" w:eastAsia="Times New Roman" w:hAnsi="Arial Narrow" w:cs="Times New Roman"/>
                <w:noProof w:val="0"/>
                <w:color w:val="FF0000"/>
              </w:rPr>
              <w:t xml:space="preserve">, in sensul de a permite schimbul de informatii peste aceste </w:t>
            </w:r>
            <w:r w:rsidRPr="00142320">
              <w:rPr>
                <w:rFonts w:ascii="Arial Narrow" w:eastAsia="Times New Roman" w:hAnsi="Arial Narrow" w:cs="Times New Roman"/>
                <w:noProof w:val="0"/>
                <w:color w:val="FF0000"/>
              </w:rPr>
              <w:lastRenderedPageBreak/>
              <w:t xml:space="preserve">retele, intre  doua sau mai multe dispozitive, in mod automat,fara interventie umana sau alte dispozitive  intermediare, (exceptand cele care fac parte integranta din retea) </w:t>
            </w:r>
            <w:r w:rsidRPr="00142320">
              <w:rPr>
                <w:rFonts w:ascii="Arial Narrow" w:eastAsia="Times New Roman" w:hAnsi="Arial Narrow" w:cs="Times New Roman"/>
                <w:strike/>
                <w:noProof w:val="0"/>
                <w:color w:val="000000"/>
              </w:rPr>
              <w:t>de a schimba și utiliza informații</w:t>
            </w:r>
            <w:r w:rsidRPr="00142320">
              <w:rPr>
                <w:rFonts w:ascii="Arial Narrow" w:eastAsia="Times New Roman" w:hAnsi="Arial Narrow" w:cs="Times New Roman"/>
                <w:noProof w:val="0"/>
                <w:color w:val="000000"/>
              </w:rPr>
              <w:t>, în scopul de a îndeplini funcții necesare</w:t>
            </w:r>
          </w:p>
          <w:p w:rsidR="00C21156" w:rsidRDefault="00C21156" w:rsidP="003D1E81">
            <w:pPr>
              <w:jc w:val="both"/>
              <w:rPr>
                <w:rFonts w:ascii="Arial Narrow" w:eastAsia="Calibri" w:hAnsi="Arial Narrow" w:cs="Times New Roman"/>
                <w:noProof w:val="0"/>
                <w:color w:val="FF0000"/>
                <w:lang w:val="en-US"/>
              </w:rPr>
            </w:pPr>
            <w:r w:rsidRPr="00142320">
              <w:rPr>
                <w:rFonts w:ascii="Arial Narrow" w:eastAsia="Calibri" w:hAnsi="Arial Narrow" w:cs="Times New Roman"/>
                <w:noProof w:val="0"/>
                <w:color w:val="FF0000"/>
                <w:lang w:val="en-US"/>
              </w:rPr>
              <w:t>Precizari suplimentare privind domeniul de frecventa alocat PLC recomandat a se utiliza in romania de catre OD</w:t>
            </w:r>
          </w:p>
          <w:p w:rsidR="00C21156" w:rsidRDefault="00C21156" w:rsidP="003D1E81">
            <w:pPr>
              <w:jc w:val="both"/>
              <w:rPr>
                <w:rFonts w:ascii="Arial Narrow" w:eastAsia="Calibri" w:hAnsi="Arial Narrow" w:cs="Times New Roman"/>
                <w:noProof w:val="0"/>
                <w:color w:val="FF0000"/>
                <w:lang w:val="en-US"/>
              </w:rPr>
            </w:pPr>
          </w:p>
          <w:p w:rsidR="00C21156" w:rsidRDefault="00C21156" w:rsidP="003D1E81">
            <w:pPr>
              <w:jc w:val="both"/>
              <w:rPr>
                <w:rFonts w:ascii="Arial Narrow" w:eastAsia="Calibri" w:hAnsi="Arial Narrow" w:cs="Times New Roman"/>
                <w:noProof w:val="0"/>
                <w:color w:val="FF0000"/>
                <w:lang w:val="en-US"/>
              </w:rPr>
            </w:pPr>
          </w:p>
          <w:p w:rsidR="00C21156" w:rsidRPr="00142320" w:rsidRDefault="00C21156" w:rsidP="003D1E81">
            <w:pPr>
              <w:jc w:val="both"/>
              <w:rPr>
                <w:rFonts w:ascii="Arial Narrow" w:eastAsia="Calibri" w:hAnsi="Arial Narrow" w:cs="Arial"/>
              </w:rPr>
            </w:pPr>
            <w:r>
              <w:rPr>
                <w:rFonts w:ascii="Arial Narrow" w:eastAsia="Calibri" w:hAnsi="Arial Narrow" w:cs="Times New Roman"/>
                <w:noProof w:val="0"/>
                <w:color w:val="FF0000"/>
                <w:lang w:val="en-US"/>
              </w:rPr>
              <w:t xml:space="preserve">k) </w:t>
            </w:r>
            <w:r w:rsidRPr="00DD1751">
              <w:rPr>
                <w:rFonts w:ascii="Arial Narrow" w:eastAsia="Calibri" w:hAnsi="Arial Narrow" w:cs="Times New Roman"/>
                <w:noProof w:val="0"/>
                <w:color w:val="000000"/>
                <w:lang w:val="en-US"/>
              </w:rPr>
              <w:t xml:space="preserve">Rata de facturare pe date reale de consum </w:t>
            </w:r>
            <w:r w:rsidRPr="00092C70">
              <w:rPr>
                <w:rFonts w:ascii="Arial Narrow" w:eastAsia="Calibri" w:hAnsi="Arial Narrow" w:cs="Times New Roman"/>
                <w:noProof w:val="0"/>
                <w:color w:val="FF0000"/>
                <w:lang w:val="en-US"/>
              </w:rPr>
              <w:t>(de catre furnizorul de energie electrica)</w:t>
            </w:r>
            <w:r w:rsidRPr="00DD1751">
              <w:rPr>
                <w:rFonts w:ascii="Arial Narrow" w:eastAsia="Calibri" w:hAnsi="Arial Narrow" w:cs="Times New Roman"/>
                <w:noProof w:val="0"/>
                <w:color w:val="000000"/>
                <w:lang w:val="en-US"/>
              </w:rPr>
              <w:t xml:space="preserve">  – raportul dintre numărul de </w:t>
            </w:r>
            <w:r w:rsidRPr="00DD1751">
              <w:rPr>
                <w:rFonts w:ascii="Arial Narrow" w:eastAsia="Calibri" w:hAnsi="Arial Narrow" w:cs="Times New Roman"/>
                <w:noProof w:val="0"/>
                <w:color w:val="FF0000"/>
                <w:lang w:val="en-US"/>
              </w:rPr>
              <w:t>consumatori</w:t>
            </w:r>
            <w:r w:rsidRPr="00DD1751">
              <w:rPr>
                <w:rFonts w:ascii="Arial Narrow" w:eastAsia="Calibri" w:hAnsi="Arial Narrow" w:cs="Times New Roman"/>
                <w:noProof w:val="0"/>
                <w:color w:val="000000"/>
                <w:lang w:val="en-US"/>
              </w:rPr>
              <w:t xml:space="preserve"> integrati in SMI  pentru care facturarea s-a facut pe date reale  si nr total de consumatori pentru care OD a transmis date reale preluate din SMI</w:t>
            </w:r>
          </w:p>
        </w:tc>
        <w:tc>
          <w:tcPr>
            <w:tcW w:w="3398" w:type="dxa"/>
          </w:tcPr>
          <w:p w:rsidR="00C21156" w:rsidRDefault="00C21156" w:rsidP="003D1E81">
            <w:pPr>
              <w:spacing w:after="240"/>
              <w:jc w:val="both"/>
              <w:rPr>
                <w:rFonts w:ascii="Arial Narrow" w:hAnsi="Arial Narrow" w:cs="Arial"/>
                <w:lang w:val="es-ES"/>
              </w:rPr>
            </w:pPr>
            <w:r w:rsidRPr="00142320">
              <w:rPr>
                <w:rFonts w:ascii="Arial Narrow" w:hAnsi="Arial Narrow" w:cs="Arial"/>
                <w:lang w:val="es-ES"/>
              </w:rPr>
              <w:lastRenderedPageBreak/>
              <w:t>Cum se calculeaza costul unitar in situatia in care proiectul este dimensionat pentru un numar de N consumatori dintre care 20% refuza instalarea SMI. Cum se recunoaste investitia? Ce se intampla cu</w:t>
            </w:r>
            <w:r>
              <w:rPr>
                <w:rFonts w:ascii="Arial Narrow" w:hAnsi="Arial Narrow" w:cs="Arial"/>
                <w:lang w:val="es-ES"/>
              </w:rPr>
              <w:t xml:space="preserve"> contoarele ramase neinstalate? </w:t>
            </w:r>
            <w:r w:rsidRPr="00142320">
              <w:rPr>
                <w:rFonts w:ascii="Arial Narrow" w:hAnsi="Arial Narrow" w:cs="Arial"/>
                <w:lang w:val="es-ES"/>
              </w:rPr>
              <w:t>Sistemul se calculeaza la nr. total contoare,concentrator, la fel, asfel incat in orice etapa valoarea pe consumator  sa fie aceeasi</w:t>
            </w:r>
          </w:p>
          <w:p w:rsidR="00C21156" w:rsidRPr="00142320" w:rsidRDefault="00C21156" w:rsidP="003D1E81">
            <w:pPr>
              <w:spacing w:after="240"/>
              <w:jc w:val="both"/>
              <w:rPr>
                <w:rFonts w:ascii="Arial Narrow" w:hAnsi="Arial Narrow" w:cs="Arial"/>
                <w:lang w:val="es-ES"/>
              </w:rPr>
            </w:pPr>
            <w:r w:rsidRPr="00142320">
              <w:rPr>
                <w:rFonts w:ascii="Arial Narrow" w:hAnsi="Arial Narrow" w:cs="Arial"/>
                <w:lang w:val="es-ES"/>
              </w:rPr>
              <w:t>Interoperabilitate intre HES –HES  , modem….si HES -Conto</w:t>
            </w:r>
            <w:r>
              <w:rPr>
                <w:rFonts w:ascii="Arial Narrow" w:hAnsi="Arial Narrow" w:cs="Arial"/>
                <w:lang w:val="es-ES"/>
              </w:rPr>
              <w:t>r</w:t>
            </w:r>
            <w:r w:rsidRPr="00142320">
              <w:rPr>
                <w:rFonts w:ascii="Arial Narrow" w:hAnsi="Arial Narrow" w:cs="Arial"/>
                <w:lang w:val="es-ES"/>
              </w:rPr>
              <w:t xml:space="preserve">i contori </w:t>
            </w:r>
          </w:p>
          <w:p w:rsidR="00C21156" w:rsidRDefault="00C21156" w:rsidP="003D1E81">
            <w:pPr>
              <w:spacing w:after="240"/>
              <w:jc w:val="both"/>
              <w:rPr>
                <w:rFonts w:ascii="Arial Narrow" w:hAnsi="Arial Narrow" w:cs="Arial"/>
                <w:lang w:val="es-ES"/>
              </w:rPr>
            </w:pPr>
            <w:r w:rsidRPr="00142320">
              <w:rPr>
                <w:rFonts w:ascii="Arial Narrow" w:hAnsi="Arial Narrow" w:cs="Arial"/>
                <w:lang w:val="es-ES"/>
              </w:rPr>
              <w:t>Pentru a defini caietele de sarcini sunt necesare precizari mai concrete.</w:t>
            </w:r>
          </w:p>
          <w:p w:rsidR="00C21156" w:rsidRDefault="00C21156" w:rsidP="003D1E81">
            <w:pPr>
              <w:spacing w:after="240"/>
              <w:jc w:val="both"/>
              <w:rPr>
                <w:rFonts w:ascii="Arial Narrow" w:hAnsi="Arial Narrow" w:cs="Arial"/>
                <w:lang w:val="es-ES"/>
              </w:rPr>
            </w:pPr>
          </w:p>
          <w:p w:rsidR="00C21156" w:rsidRDefault="00C21156" w:rsidP="003D1E81">
            <w:pPr>
              <w:spacing w:after="240"/>
              <w:jc w:val="both"/>
              <w:rPr>
                <w:rFonts w:ascii="Arial Narrow" w:hAnsi="Arial Narrow" w:cs="Arial"/>
                <w:lang w:val="es-ES"/>
              </w:rPr>
            </w:pPr>
          </w:p>
          <w:p w:rsidR="00C21156" w:rsidRDefault="00C21156" w:rsidP="003D1E81">
            <w:pPr>
              <w:spacing w:after="240"/>
              <w:jc w:val="both"/>
              <w:rPr>
                <w:rFonts w:ascii="Arial Narrow" w:hAnsi="Arial Narrow" w:cs="Arial"/>
                <w:lang w:val="es-ES"/>
              </w:rPr>
            </w:pPr>
          </w:p>
          <w:p w:rsidR="00C21156" w:rsidRDefault="00C21156" w:rsidP="003D1E81">
            <w:pPr>
              <w:spacing w:after="240"/>
              <w:jc w:val="both"/>
              <w:rPr>
                <w:rFonts w:ascii="Arial Narrow" w:hAnsi="Arial Narrow" w:cs="Arial"/>
                <w:lang w:val="es-ES"/>
              </w:rPr>
            </w:pPr>
          </w:p>
          <w:p w:rsidR="00C21156" w:rsidRDefault="00C21156" w:rsidP="003D1E81">
            <w:pPr>
              <w:spacing w:after="240"/>
              <w:jc w:val="both"/>
              <w:rPr>
                <w:rFonts w:ascii="Arial Narrow" w:hAnsi="Arial Narrow" w:cs="Arial"/>
                <w:lang w:val="es-ES"/>
              </w:rPr>
            </w:pPr>
            <w:r w:rsidRPr="00142320">
              <w:rPr>
                <w:rFonts w:ascii="Arial Narrow" w:hAnsi="Arial Narrow" w:cs="Arial"/>
                <w:lang w:val="es-ES"/>
              </w:rPr>
              <w:t>Avand in vedere tehnologiile testate prin proiectele pilot, care au relevat dependenta performantei sistemului de filtrarea receptoarelor perturbatoare, pentru a adapta mediul de comunicatie consideram ca ar trebui precizate game de frecvente acceptate in Romania (Cenelec banda A, 9-100kHz respectiv 150-500kHz)</w:t>
            </w:r>
          </w:p>
          <w:p w:rsidR="00C21156" w:rsidRPr="00DD1751" w:rsidRDefault="00C21156" w:rsidP="003D1E81">
            <w:pPr>
              <w:spacing w:after="240"/>
              <w:jc w:val="both"/>
              <w:rPr>
                <w:rFonts w:ascii="Arial Narrow" w:hAnsi="Arial Narrow" w:cs="Arial"/>
                <w:lang w:val="es-ES"/>
              </w:rPr>
            </w:pPr>
            <w:r w:rsidRPr="00DD1751">
              <w:rPr>
                <w:rFonts w:ascii="Arial Narrow" w:hAnsi="Arial Narrow" w:cs="Arial"/>
                <w:lang w:val="es-ES"/>
              </w:rPr>
              <w:lastRenderedPageBreak/>
              <w:t>Trebuie specificat la cine se refera acest indicator. Se mai face referire la acest indicator in cuprinsul ordinului si nu reiese exact la cine se refera. OD nu factureaza energie consumatorilor (cel putin nu la consumatori casnici)</w:t>
            </w:r>
          </w:p>
          <w:p w:rsidR="00C21156" w:rsidRDefault="00C21156" w:rsidP="003D1E81">
            <w:pPr>
              <w:spacing w:after="240"/>
              <w:jc w:val="both"/>
              <w:rPr>
                <w:rFonts w:ascii="Arial Narrow" w:hAnsi="Arial Narrow" w:cs="Arial"/>
                <w:lang w:val="es-ES"/>
              </w:rPr>
            </w:pPr>
          </w:p>
          <w:p w:rsidR="00C21156" w:rsidRDefault="00C21156" w:rsidP="003D1E81">
            <w:pPr>
              <w:spacing w:after="240"/>
              <w:jc w:val="both"/>
              <w:rPr>
                <w:rFonts w:ascii="Arial Narrow" w:hAnsi="Arial Narrow" w:cs="Arial"/>
                <w:lang w:val="es-ES"/>
              </w:rPr>
            </w:pPr>
          </w:p>
          <w:p w:rsidR="00C21156" w:rsidRPr="00B94550" w:rsidRDefault="00C21156" w:rsidP="003D1E81">
            <w:pPr>
              <w:spacing w:after="240"/>
              <w:jc w:val="both"/>
              <w:rPr>
                <w:rFonts w:ascii="Arial Narrow" w:hAnsi="Arial Narrow" w:cs="Arial"/>
                <w:lang w:val="es-ES"/>
              </w:rPr>
            </w:pPr>
            <w:r w:rsidRPr="00DD1751">
              <w:rPr>
                <w:rFonts w:ascii="Arial Narrow" w:hAnsi="Arial Narrow" w:cs="Arial"/>
                <w:lang w:val="es-ES"/>
              </w:rPr>
              <w:t>Raportarea se va face la nr total de consumatori</w:t>
            </w:r>
            <w:r>
              <w:rPr>
                <w:rFonts w:ascii="Arial Narrow" w:hAnsi="Arial Narrow" w:cs="Arial"/>
                <w:lang w:val="es-ES"/>
              </w:rPr>
              <w:t xml:space="preserve"> </w:t>
            </w:r>
            <w:r w:rsidRPr="00DD1751">
              <w:rPr>
                <w:rFonts w:ascii="Arial Narrow" w:hAnsi="Arial Narrow" w:cs="Arial"/>
                <w:lang w:val="es-ES"/>
              </w:rPr>
              <w:t>pentru care OD a transmis furnizorulu</w:t>
            </w:r>
            <w:r>
              <w:rPr>
                <w:rFonts w:ascii="Arial Narrow" w:hAnsi="Arial Narrow" w:cs="Arial"/>
                <w:lang w:val="es-ES"/>
              </w:rPr>
              <w:t>i</w:t>
            </w:r>
            <w:r w:rsidRPr="00DD1751">
              <w:rPr>
                <w:rFonts w:ascii="Arial Narrow" w:hAnsi="Arial Narrow" w:cs="Arial"/>
                <w:lang w:val="es-ES"/>
              </w:rPr>
              <w:t xml:space="preserve"> date preluate din SMI</w:t>
            </w:r>
          </w:p>
        </w:tc>
        <w:tc>
          <w:tcPr>
            <w:tcW w:w="2693" w:type="dxa"/>
          </w:tcPr>
          <w:p w:rsidR="00C21156" w:rsidRDefault="00C21156" w:rsidP="003D1E81">
            <w:pPr>
              <w:rPr>
                <w:rFonts w:ascii="Arial Narrow" w:hAnsi="Arial Narrow"/>
              </w:rPr>
            </w:pPr>
            <w:r>
              <w:rPr>
                <w:rFonts w:ascii="Arial Narrow" w:hAnsi="Arial Narrow"/>
              </w:rPr>
              <w:lastRenderedPageBreak/>
              <w:t>Costul unitar se calculează pentru numărul de consumatori prevăzut: daca s-au achiziționat  N contoare, acesta este numărul care se ia în considerare</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 xml:space="preserve">Răspunsul la întrebări ar fi usor de identificat daca s-ar efectua un minim de calcule pe care ANRE le-a solicitat. </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Este precizat în ordin modul de recunoaștere a investițiilor.</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Nu este clar ce fel de precizări concrete sunt necesare pentru caietele de sarcini. Acestea trebuie identificate de fiecare OD în baza prevederilor din ordin care sunt concrete.</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Precizarea benzilor de frecvență acceptate constituie o restricție care nu poate fi impusă în aceasta fază.</w:t>
            </w:r>
          </w:p>
          <w:p w:rsidR="00C21156" w:rsidRDefault="00C21156" w:rsidP="003D1E81">
            <w:pPr>
              <w:rPr>
                <w:rFonts w:ascii="Arial Narrow" w:hAnsi="Arial Narrow"/>
              </w:rPr>
            </w:pPr>
          </w:p>
          <w:p w:rsidR="00C21156" w:rsidRDefault="00C21156" w:rsidP="003D1E81">
            <w:pPr>
              <w:rPr>
                <w:rFonts w:ascii="Arial Narrow" w:hAnsi="Arial Narrow"/>
                <w:highlight w:val="yellow"/>
              </w:rPr>
            </w:pPr>
          </w:p>
          <w:p w:rsidR="00C21156" w:rsidRDefault="00C21156" w:rsidP="003D1E81">
            <w:pPr>
              <w:rPr>
                <w:rFonts w:ascii="Arial Narrow" w:hAnsi="Arial Narrow"/>
                <w:highlight w:val="yellow"/>
              </w:rPr>
            </w:pPr>
          </w:p>
          <w:p w:rsidR="00C21156" w:rsidRDefault="00C21156" w:rsidP="003D1E81">
            <w:pPr>
              <w:rPr>
                <w:rFonts w:ascii="Arial Narrow" w:hAnsi="Arial Narrow"/>
                <w:highlight w:val="yellow"/>
              </w:rPr>
            </w:pPr>
          </w:p>
          <w:p w:rsidR="00C21156" w:rsidRDefault="00C21156" w:rsidP="003D1E81">
            <w:pPr>
              <w:rPr>
                <w:rFonts w:ascii="Arial Narrow" w:hAnsi="Arial Narrow"/>
                <w:highlight w:val="yellow"/>
              </w:rPr>
            </w:pPr>
          </w:p>
          <w:p w:rsidR="00C21156" w:rsidRDefault="00C21156" w:rsidP="003D1E81">
            <w:pPr>
              <w:rPr>
                <w:rFonts w:ascii="Arial Narrow" w:hAnsi="Arial Narrow"/>
              </w:rPr>
            </w:pPr>
            <w:r w:rsidRPr="009F03E2">
              <w:rPr>
                <w:rFonts w:ascii="Arial Narrow" w:hAnsi="Arial Narrow"/>
              </w:rPr>
              <w:t xml:space="preserve">Nu se acceptă – definiția interoperabilității trebuie să fie generică. Definiția inclusă în propunerea de ordin este cea enunțată de către grupul de </w:t>
            </w:r>
            <w:r w:rsidRPr="009F03E2">
              <w:rPr>
                <w:rFonts w:ascii="Arial Narrow" w:hAnsi="Arial Narrow"/>
              </w:rPr>
              <w:lastRenderedPageBreak/>
              <w:t>lucru care execută mandatul CE M490 care are ca obiect de activitate standardizarea care va realiza interoperabilitatea, pentru sprijinul implementării smart grid.</w:t>
            </w:r>
            <w:r>
              <w:rPr>
                <w:rFonts w:ascii="Arial Narrow" w:hAnsi="Arial Narrow"/>
              </w:rPr>
              <w:t xml:space="preserve"> </w:t>
            </w:r>
          </w:p>
          <w:p w:rsidR="00C21156" w:rsidRDefault="00C21156" w:rsidP="003D1E81">
            <w:pPr>
              <w:rPr>
                <w:rFonts w:ascii="Arial Narrow" w:hAnsi="Arial Narrow"/>
              </w:rPr>
            </w:pPr>
          </w:p>
          <w:p w:rsidR="00C21156" w:rsidRDefault="00C21156" w:rsidP="003D1E81">
            <w:pPr>
              <w:rPr>
                <w:rFonts w:ascii="Arial Narrow" w:hAnsi="Arial Narrow"/>
              </w:rPr>
            </w:pPr>
            <w:r>
              <w:rPr>
                <w:rFonts w:ascii="Arial Narrow" w:hAnsi="Arial Narrow"/>
              </w:rPr>
              <w:t>Au fost operate modificări privind termenul respectiv</w:t>
            </w:r>
          </w:p>
          <w:p w:rsidR="00C21156" w:rsidRDefault="00C21156" w:rsidP="003D1E81">
            <w:pPr>
              <w:rPr>
                <w:rFonts w:ascii="Arial Narrow" w:hAnsi="Arial Narrow"/>
              </w:rPr>
            </w:pPr>
          </w:p>
          <w:p w:rsidR="00C21156" w:rsidRDefault="00C21156" w:rsidP="003D1E81">
            <w:pPr>
              <w:rPr>
                <w:rFonts w:ascii="Arial Narrow" w:hAnsi="Arial Narrow"/>
              </w:rPr>
            </w:pPr>
          </w:p>
          <w:p w:rsidR="00C21156" w:rsidRPr="00046666" w:rsidRDefault="00C21156" w:rsidP="003D1E81">
            <w:pPr>
              <w:rPr>
                <w:rFonts w:ascii="Arial Narrow" w:hAnsi="Arial Narrow"/>
              </w:rPr>
            </w:pP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3D1E81">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3D1E81">
            <w:pPr>
              <w:rPr>
                <w:rFonts w:ascii="Arial Narrow" w:eastAsia="Calibri" w:hAnsi="Arial Narrow" w:cs="Arial"/>
                <w:b/>
              </w:rPr>
            </w:pPr>
            <w:r w:rsidRPr="00B94550">
              <w:rPr>
                <w:rFonts w:ascii="Arial Narrow" w:eastAsia="Calibri" w:hAnsi="Arial Narrow" w:cs="Arial"/>
                <w:b/>
              </w:rPr>
              <w:t>Art. 3.</w:t>
            </w:r>
            <w:r w:rsidRPr="00B94550">
              <w:rPr>
                <w:rFonts w:ascii="Arial Narrow" w:eastAsia="Calibri" w:hAnsi="Arial Narrow" w:cs="Arial"/>
              </w:rPr>
              <w:t xml:space="preserve">   </w:t>
            </w:r>
          </w:p>
        </w:tc>
        <w:tc>
          <w:tcPr>
            <w:tcW w:w="3200" w:type="dxa"/>
          </w:tcPr>
          <w:p w:rsidR="00C21156" w:rsidRDefault="00C21156" w:rsidP="003D1E81">
            <w:pPr>
              <w:pStyle w:val="ListParagraph"/>
              <w:spacing w:after="0" w:line="240" w:lineRule="auto"/>
              <w:ind w:left="0"/>
              <w:jc w:val="both"/>
              <w:rPr>
                <w:rFonts w:ascii="Arial Narrow" w:hAnsi="Arial Narrow" w:cs="Arial"/>
              </w:rPr>
            </w:pPr>
            <w:r>
              <w:rPr>
                <w:rFonts w:ascii="Arial Narrow" w:hAnsi="Arial Narrow" w:cs="Arial"/>
              </w:rPr>
              <w:t xml:space="preserve">h) </w:t>
            </w:r>
            <w:r w:rsidRPr="00142320">
              <w:rPr>
                <w:rFonts w:ascii="Arial Narrow" w:hAnsi="Arial Narrow" w:cs="Arial"/>
              </w:rPr>
              <w:t>PLC – Power Line Comunication – tehnologie de realizare a transmisiei de date între două puncte utilizând ca suport fizic pentru transmiterea datelor conductoarele electrice care asigură circulația energiei electrice din rețeaua de distribuție de joasă tensiune</w:t>
            </w:r>
          </w:p>
          <w:p w:rsidR="00C21156" w:rsidRPr="00B94550" w:rsidRDefault="00C21156" w:rsidP="003D1E81">
            <w:pPr>
              <w:jc w:val="both"/>
              <w:rPr>
                <w:rFonts w:ascii="Arial Narrow" w:eastAsia="Calibri" w:hAnsi="Arial Narrow" w:cs="Arial"/>
              </w:rPr>
            </w:pPr>
          </w:p>
        </w:tc>
        <w:tc>
          <w:tcPr>
            <w:tcW w:w="3467" w:type="dxa"/>
          </w:tcPr>
          <w:p w:rsidR="00C21156" w:rsidRDefault="00C21156" w:rsidP="003D1E81">
            <w:pPr>
              <w:jc w:val="both"/>
              <w:rPr>
                <w:rFonts w:ascii="Arial Narrow" w:eastAsia="Calibri" w:hAnsi="Arial Narrow" w:cs="Arial"/>
              </w:rPr>
            </w:pPr>
            <w:r w:rsidRPr="00C51020">
              <w:rPr>
                <w:rFonts w:ascii="Arial Narrow" w:eastAsia="Calibri" w:hAnsi="Arial Narrow" w:cs="Arial"/>
              </w:rPr>
              <w:t>Precizari suplimentare privind domeniul de frecventa  alocat tehnologiei PLC recomandata a se utiliza in Romania de catre OD</w:t>
            </w:r>
          </w:p>
          <w:p w:rsidR="00C21156" w:rsidRPr="00C51020" w:rsidRDefault="00C21156" w:rsidP="003D1E81">
            <w:pPr>
              <w:jc w:val="both"/>
              <w:rPr>
                <w:rFonts w:ascii="Arial Narrow" w:eastAsia="Calibri" w:hAnsi="Arial Narrow" w:cs="Arial"/>
              </w:rPr>
            </w:pPr>
            <w:r w:rsidRPr="00C51020">
              <w:rPr>
                <w:rFonts w:ascii="Arial Narrow" w:eastAsia="Calibri" w:hAnsi="Arial Narrow" w:cs="Arial"/>
              </w:rPr>
              <w:t>Prin similitudine cu RF ar trebui precizata gama de frecvente acceptate in Romania pentru PLC, astfel se vor proteja investitiile OD prin rezervarea unei benzi de frecventa care sa asigure performanta comunicatiei.</w:t>
            </w:r>
          </w:p>
        </w:tc>
        <w:tc>
          <w:tcPr>
            <w:tcW w:w="3398" w:type="dxa"/>
          </w:tcPr>
          <w:p w:rsidR="00C21156" w:rsidRPr="00C51020" w:rsidRDefault="00C21156" w:rsidP="003D1E81">
            <w:pPr>
              <w:spacing w:after="240"/>
              <w:jc w:val="both"/>
              <w:rPr>
                <w:rFonts w:ascii="Arial Narrow" w:hAnsi="Arial Narrow" w:cs="Arial"/>
                <w:lang w:val="es-ES"/>
              </w:rPr>
            </w:pPr>
            <w:r w:rsidRPr="00C51020">
              <w:rPr>
                <w:rFonts w:ascii="Arial Narrow" w:hAnsi="Arial Narrow" w:cs="Arial"/>
                <w:lang w:val="es-ES"/>
              </w:rPr>
              <w:t>Avand in vedere tehnologiile testate prin proiectele pilot, care au relevat dependenta performantei sistemului de filtrarea receptoarelor perturbatoare, pentru a adapta mediul de comunicatie consideram ca ar trebui precizate game de frecvente acceptate in Romania (Cenelec banda A, 9-100 kHz respectiv 100-500 kHz)</w:t>
            </w:r>
          </w:p>
          <w:p w:rsidR="00C21156" w:rsidRPr="00C51020" w:rsidRDefault="00C21156" w:rsidP="003D1E81">
            <w:pPr>
              <w:spacing w:after="240"/>
              <w:jc w:val="both"/>
              <w:rPr>
                <w:rFonts w:ascii="Arial Narrow" w:hAnsi="Arial Narrow" w:cs="Arial"/>
                <w:lang w:val="es-ES"/>
              </w:rPr>
            </w:pPr>
            <w:r w:rsidRPr="00C51020">
              <w:rPr>
                <w:rFonts w:ascii="Arial Narrow" w:hAnsi="Arial Narrow" w:cs="Arial"/>
                <w:lang w:val="es-ES"/>
              </w:rPr>
              <w:t>Protejarea investitiei OD prin rezervarea unei benzi de frecventa care sa asigure performanta comunicatiei.</w:t>
            </w:r>
          </w:p>
          <w:p w:rsidR="00C21156" w:rsidRPr="00C51020" w:rsidRDefault="00C21156" w:rsidP="003D1E81">
            <w:pPr>
              <w:spacing w:after="240"/>
              <w:jc w:val="both"/>
              <w:rPr>
                <w:rFonts w:ascii="Arial Narrow" w:hAnsi="Arial Narrow" w:cs="Arial"/>
                <w:lang w:val="es-ES"/>
              </w:rPr>
            </w:pPr>
            <w:r w:rsidRPr="00C51020">
              <w:rPr>
                <w:rFonts w:ascii="Arial Narrow" w:hAnsi="Arial Narrow" w:cs="Arial"/>
                <w:lang w:val="es-ES"/>
              </w:rPr>
              <w:t xml:space="preserve">Deasemenea sunt necesare precizari specifice de respectat de receptoarele utilizatorilor pentru eliminarea </w:t>
            </w:r>
            <w:r w:rsidRPr="00C51020">
              <w:rPr>
                <w:rFonts w:ascii="Arial Narrow" w:hAnsi="Arial Narrow" w:cs="Arial"/>
                <w:lang w:val="es-ES"/>
              </w:rPr>
              <w:lastRenderedPageBreak/>
              <w:t>perturbatiilor din domeniul de frecvente rezervat OD.</w:t>
            </w:r>
          </w:p>
          <w:p w:rsidR="00C21156" w:rsidRPr="00B94550" w:rsidRDefault="00C21156" w:rsidP="003D1E81">
            <w:pPr>
              <w:spacing w:after="240"/>
              <w:jc w:val="both"/>
              <w:rPr>
                <w:rFonts w:ascii="Arial Narrow" w:hAnsi="Arial Narrow" w:cs="Arial"/>
                <w:lang w:val="es-ES"/>
              </w:rPr>
            </w:pPr>
            <w:r w:rsidRPr="00C51020">
              <w:rPr>
                <w:rFonts w:ascii="Arial Narrow" w:hAnsi="Arial Narrow" w:cs="Arial"/>
                <w:lang w:val="es-ES"/>
              </w:rPr>
              <w:t>In anexa 1, prezentam masuratorile efectuate la un echipament CaTV care provoaca perturbatii pe calea de comunicatie . Esantionarea a fost facuta in cadrul proiectului pilot de la sucursala Zalau – PP cu aviz ANRE din 2016. De altfel echipamentul face parte dintr-o categorie de receptoare care produc perturbatii peste un nivel care afecteaza atat gradul de citire cat si mentinerea acestuia in timp. Propunem sa se tina cont de caracteristice tehnice ale domeniului de frecventa folosit al operatorilor de retea care au experienta si in alte tari.</w:t>
            </w:r>
          </w:p>
        </w:tc>
        <w:tc>
          <w:tcPr>
            <w:tcW w:w="2693" w:type="dxa"/>
          </w:tcPr>
          <w:p w:rsidR="00C21156" w:rsidRDefault="00C21156" w:rsidP="00C8402C">
            <w:pPr>
              <w:rPr>
                <w:rFonts w:ascii="Arial Narrow" w:hAnsi="Arial Narrow"/>
              </w:rPr>
            </w:pPr>
            <w:r w:rsidRPr="009F03E2">
              <w:rPr>
                <w:rFonts w:ascii="Arial Narrow" w:hAnsi="Arial Narrow"/>
              </w:rPr>
              <w:lastRenderedPageBreak/>
              <w:t>Nu se acceptă. Definiția ilustrează principiul de bază al procesului. Domeniul de aplicare este definit de reglementări specifice în domeniu.</w:t>
            </w:r>
          </w:p>
          <w:p w:rsidR="00C21156" w:rsidRDefault="00C21156" w:rsidP="003D1E81">
            <w:pPr>
              <w:rPr>
                <w:rFonts w:ascii="Arial Narrow" w:hAnsi="Arial Narrow"/>
                <w:lang w:val="en-US"/>
              </w:rPr>
            </w:pPr>
          </w:p>
          <w:p w:rsidR="00C21156" w:rsidRDefault="00C21156" w:rsidP="003D1E81">
            <w:pPr>
              <w:rPr>
                <w:rFonts w:ascii="Arial Narrow" w:hAnsi="Arial Narrow"/>
                <w:highlight w:val="yellow"/>
                <w:lang w:val="en-US"/>
              </w:rPr>
            </w:pPr>
          </w:p>
          <w:p w:rsidR="00C21156" w:rsidRDefault="00C21156" w:rsidP="003D1E81">
            <w:pPr>
              <w:rPr>
                <w:rFonts w:ascii="Arial Narrow" w:hAnsi="Arial Narrow"/>
                <w:highlight w:val="yellow"/>
                <w:lang w:val="en-US"/>
              </w:rPr>
            </w:pPr>
          </w:p>
          <w:p w:rsidR="00C21156" w:rsidRDefault="00C21156" w:rsidP="003D1E81">
            <w:pPr>
              <w:rPr>
                <w:rFonts w:ascii="Arial Narrow" w:hAnsi="Arial Narrow"/>
                <w:highlight w:val="yellow"/>
                <w:lang w:val="en-US"/>
              </w:rPr>
            </w:pPr>
          </w:p>
          <w:p w:rsidR="00C21156" w:rsidRDefault="00C21156" w:rsidP="003D1E81">
            <w:pPr>
              <w:rPr>
                <w:rFonts w:ascii="Arial Narrow" w:hAnsi="Arial Narrow"/>
                <w:highlight w:val="yellow"/>
                <w:lang w:val="en-US"/>
              </w:rPr>
            </w:pPr>
          </w:p>
          <w:p w:rsidR="00C21156" w:rsidRDefault="00C21156" w:rsidP="003D1E81">
            <w:pPr>
              <w:rPr>
                <w:rFonts w:ascii="Arial Narrow" w:hAnsi="Arial Narrow"/>
                <w:highlight w:val="yellow"/>
                <w:lang w:val="en-US"/>
              </w:rPr>
            </w:pPr>
          </w:p>
          <w:p w:rsidR="00C21156" w:rsidRPr="00CF657C" w:rsidRDefault="00C21156">
            <w:pPr>
              <w:rPr>
                <w:rFonts w:ascii="Arial Narrow" w:hAnsi="Arial Narrow"/>
                <w:lang w:val="en-US"/>
              </w:rPr>
            </w:pP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CB6839">
            <w:pPr>
              <w:rPr>
                <w:rFonts w:ascii="Arial Narrow" w:eastAsia="Calibri" w:hAnsi="Arial Narrow" w:cs="Arial"/>
                <w:b/>
              </w:rPr>
            </w:pPr>
            <w:r w:rsidRPr="00B94550">
              <w:rPr>
                <w:rFonts w:ascii="Arial Narrow" w:eastAsia="Calibri" w:hAnsi="Arial Narrow" w:cs="Arial"/>
                <w:b/>
              </w:rPr>
              <w:t>Art. 3.</w:t>
            </w:r>
            <w:r w:rsidRPr="00B94550">
              <w:rPr>
                <w:rFonts w:ascii="Arial Narrow" w:eastAsia="Calibri" w:hAnsi="Arial Narrow" w:cs="Arial"/>
              </w:rPr>
              <w:t xml:space="preserve">   </w:t>
            </w:r>
          </w:p>
        </w:tc>
        <w:tc>
          <w:tcPr>
            <w:tcW w:w="3200" w:type="dxa"/>
          </w:tcPr>
          <w:p w:rsidR="00C21156" w:rsidRDefault="00C21156" w:rsidP="00CB6839">
            <w:pPr>
              <w:pStyle w:val="ListParagraph"/>
              <w:spacing w:after="0" w:line="240" w:lineRule="auto"/>
              <w:ind w:left="0"/>
              <w:jc w:val="both"/>
              <w:rPr>
                <w:rFonts w:ascii="Arial Narrow" w:hAnsi="Arial Narrow" w:cs="Arial"/>
              </w:rPr>
            </w:pPr>
            <w:r>
              <w:rPr>
                <w:rFonts w:ascii="Arial Narrow" w:hAnsi="Arial Narrow" w:cs="Arial"/>
              </w:rPr>
              <w:t xml:space="preserve">h) </w:t>
            </w:r>
            <w:r w:rsidRPr="00142320">
              <w:rPr>
                <w:rFonts w:ascii="Arial Narrow" w:hAnsi="Arial Narrow" w:cs="Arial"/>
              </w:rPr>
              <w:t>PLC – Power Line Comunication – tehnologie de realizare a transmisiei de date între două puncte utilizând ca suport fizic pentru transmiterea datelor conductoarele electrice care asigură circulația energiei electrice din rețeaua de distribuție de joasă tensiune</w:t>
            </w:r>
          </w:p>
          <w:p w:rsidR="00C21156" w:rsidRPr="00B94550" w:rsidRDefault="00C21156" w:rsidP="00CB6839">
            <w:pPr>
              <w:jc w:val="both"/>
              <w:rPr>
                <w:rFonts w:ascii="Arial Narrow" w:eastAsia="Calibri" w:hAnsi="Arial Narrow" w:cs="Arial"/>
              </w:rPr>
            </w:pPr>
            <w:r w:rsidRPr="00CB6839">
              <w:rPr>
                <w:rFonts w:ascii="Arial Narrow" w:eastAsia="Calibri" w:hAnsi="Arial Narrow" w:cs="Arial"/>
              </w:rPr>
              <w:t>l)</w:t>
            </w:r>
            <w:r w:rsidRPr="00CB6839">
              <w:rPr>
                <w:rFonts w:ascii="Arial Narrow" w:eastAsia="Calibri" w:hAnsi="Arial Narrow" w:cs="Arial"/>
              </w:rPr>
              <w:tab/>
              <w:t>RF– tehnologie de efectuare a comunicațiilor prin unde electromagnetice în zona spectrului electromagnetic cuprins intre 3 kHz si 300 GHz</w:t>
            </w:r>
          </w:p>
        </w:tc>
        <w:tc>
          <w:tcPr>
            <w:tcW w:w="3467" w:type="dxa"/>
          </w:tcPr>
          <w:p w:rsidR="00C21156" w:rsidRPr="003D1E81" w:rsidRDefault="00C21156" w:rsidP="00CB6839">
            <w:pPr>
              <w:jc w:val="both"/>
              <w:rPr>
                <w:rFonts w:ascii="Arial Narrow" w:eastAsia="Calibri" w:hAnsi="Arial Narrow" w:cs="Arial"/>
              </w:rPr>
            </w:pPr>
          </w:p>
        </w:tc>
        <w:tc>
          <w:tcPr>
            <w:tcW w:w="3398" w:type="dxa"/>
          </w:tcPr>
          <w:p w:rsidR="00C21156" w:rsidRDefault="00C21156" w:rsidP="00CB6839">
            <w:pPr>
              <w:jc w:val="both"/>
              <w:rPr>
                <w:rFonts w:ascii="Arial Narrow" w:eastAsia="Calibri" w:hAnsi="Arial Narrow" w:cs="Arial"/>
              </w:rPr>
            </w:pPr>
            <w:r w:rsidRPr="003D1E81">
              <w:rPr>
                <w:rFonts w:ascii="Arial Narrow" w:eastAsia="Calibri" w:hAnsi="Arial Narrow" w:cs="Arial"/>
              </w:rPr>
              <w:t>h) PLC – Power Line Carrier/Power Line Communication  - este un termen generic ce defineste tehnologiile de de realizare a comunicatiei de date utilizand ca suport fizic conductoarele electrice din reteua de distributie de joasa tensiune. Exista o multitudine de variante si standarde de comunicatie PLC, cu parametri, caracteristici si performante complet diferite, astfel incat aceste tehnologii nu pot fi tratate la un loc, ca si cum ar reprezenta o tehnologie unica, mai ales din punct de vedere al aplicarii lor in domeniul SMI</w:t>
            </w:r>
          </w:p>
          <w:p w:rsidR="00C21156" w:rsidRPr="003D1E81" w:rsidRDefault="00C21156" w:rsidP="00CB6839">
            <w:pPr>
              <w:jc w:val="both"/>
              <w:rPr>
                <w:rFonts w:ascii="Arial Narrow" w:eastAsia="Calibri" w:hAnsi="Arial Narrow" w:cs="Arial"/>
              </w:rPr>
            </w:pPr>
            <w:r w:rsidRPr="00CB6839">
              <w:rPr>
                <w:rFonts w:ascii="Arial Narrow" w:eastAsia="Calibri" w:hAnsi="Arial Narrow" w:cs="Arial"/>
              </w:rPr>
              <w:t>l) RF – Radio Frequency – termen generic pentru tehnologiile de realizare a comunicatiei prin unde electromagnetice. Ca si la h), exista o multitudine de variante si standarde de comunicatie RF, cu parametri, caracteristici si performante complet diferite, astfel incat aceste tehnologii nu pot fi tratate la un loc, ca si cum ar reprezenta o tehnologie unica, mai ales din punct de vedere al aplicarii lor in domeniul SMI</w:t>
            </w:r>
          </w:p>
        </w:tc>
        <w:tc>
          <w:tcPr>
            <w:tcW w:w="2693" w:type="dxa"/>
          </w:tcPr>
          <w:p w:rsidR="00C21156" w:rsidRDefault="00C21156" w:rsidP="00C8402C">
            <w:pPr>
              <w:rPr>
                <w:rFonts w:ascii="Arial Narrow" w:hAnsi="Arial Narrow"/>
              </w:rPr>
            </w:pPr>
            <w:r w:rsidRPr="009F03E2">
              <w:rPr>
                <w:rFonts w:ascii="Arial Narrow" w:hAnsi="Arial Narrow"/>
              </w:rPr>
              <w:t>Nu se acceptă. Definiția ilustrează principiul de bază al procesului. Domeniul de aplicare este definit de reglementări specifice în domeniu.</w:t>
            </w: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r>
              <w:rPr>
                <w:rFonts w:ascii="Arial Narrow" w:hAnsi="Arial Narrow"/>
                <w:lang w:val="en-US"/>
              </w:rPr>
              <w:t>S-a eliminat</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CB6839">
            <w:pPr>
              <w:rPr>
                <w:rFonts w:ascii="Arial Narrow" w:hAnsi="Arial Narrow"/>
                <w:b/>
                <w:lang w:val="en-US"/>
              </w:rPr>
            </w:pPr>
            <w:r w:rsidRPr="00B94550">
              <w:rPr>
                <w:rFonts w:ascii="Arial Narrow" w:eastAsia="Calibri" w:hAnsi="Arial Narrow" w:cs="Arial"/>
                <w:b/>
              </w:rPr>
              <w:t>Art. 3.</w:t>
            </w:r>
            <w:r w:rsidRPr="00B94550">
              <w:rPr>
                <w:rFonts w:ascii="Arial Narrow" w:eastAsia="Calibri" w:hAnsi="Arial Narrow" w:cs="Arial"/>
              </w:rPr>
              <w:t xml:space="preserve">   </w:t>
            </w:r>
          </w:p>
        </w:tc>
        <w:tc>
          <w:tcPr>
            <w:tcW w:w="3200" w:type="dxa"/>
          </w:tcPr>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În înţelesul prezentului ordin, termenii şi expresiile de mai jos au următoarele semnificaţii:</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i)</w:t>
            </w:r>
            <w:r w:rsidRPr="00B94550">
              <w:rPr>
                <w:rFonts w:ascii="Arial Narrow" w:eastAsia="Calibri" w:hAnsi="Arial Narrow" w:cs="Arial"/>
              </w:rPr>
              <w:tab/>
              <w:t>Prosumer – persoană care are atât calitatea de consumator, cât și de producător de energie electrică, la al cărui loc de consum este instalat și funcționează unul sau mai multe echipamente pentru producerea de energie electrică din surse regenerabile sau cogenerare de înaltă eficiență de mică putere, conectate la rețeaua națională de distribuție a energiei electrice</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k)</w:t>
            </w:r>
            <w:r w:rsidRPr="00B94550">
              <w:rPr>
                <w:rFonts w:ascii="Arial Narrow" w:eastAsia="Calibri" w:hAnsi="Arial Narrow" w:cs="Arial"/>
              </w:rPr>
              <w:tab/>
              <w:t xml:space="preserve">Rata de facturare pe date reale de consum – raportul dintre numărul de consumatori integrați în SMI pentru care facturarea s-a făcut pe date reale și numărul total de consumatori integrați în SMI </w:t>
            </w:r>
          </w:p>
        </w:tc>
        <w:tc>
          <w:tcPr>
            <w:tcW w:w="3467" w:type="dxa"/>
          </w:tcPr>
          <w:p w:rsidR="00C21156" w:rsidRPr="00B94550" w:rsidRDefault="00C21156" w:rsidP="00CB6839">
            <w:pPr>
              <w:jc w:val="both"/>
              <w:rPr>
                <w:rFonts w:ascii="Arial Narrow" w:eastAsia="Calibri" w:hAnsi="Arial Narrow" w:cs="Arial"/>
              </w:rPr>
            </w:pPr>
            <w:r w:rsidRPr="00B94550">
              <w:rPr>
                <w:rFonts w:ascii="Arial Narrow" w:eastAsia="Calibri" w:hAnsi="Arial Narrow" w:cs="Arial"/>
                <w:b/>
              </w:rPr>
              <w:t>Art. 3.</w:t>
            </w:r>
            <w:r w:rsidRPr="00B94550">
              <w:rPr>
                <w:rFonts w:ascii="Arial Narrow" w:eastAsia="Calibri" w:hAnsi="Arial Narrow" w:cs="Arial"/>
              </w:rPr>
              <w:t xml:space="preserve">   În înţelesul prezentului ordin, termenii şi expresiile de mai jos au următoarele semnificaţii:</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w:t>
            </w:r>
          </w:p>
          <w:p w:rsidR="00C21156" w:rsidRPr="00B94550" w:rsidRDefault="00C21156" w:rsidP="00CB6839">
            <w:pPr>
              <w:jc w:val="both"/>
              <w:rPr>
                <w:rFonts w:ascii="Arial Narrow" w:eastAsia="Calibri" w:hAnsi="Arial Narrow" w:cs="Arial"/>
              </w:rPr>
            </w:pP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i)</w:t>
            </w:r>
            <w:r w:rsidRPr="00B94550">
              <w:rPr>
                <w:rFonts w:ascii="Arial Narrow" w:eastAsia="Calibri" w:hAnsi="Arial Narrow" w:cs="Arial"/>
              </w:rPr>
              <w:tab/>
              <w:t xml:space="preserve">Prosumer – persoană care are atât calitatea de consumator, cât și de producător de energie electrică, la al cărui loc de consum este instalat și funcționează </w:t>
            </w:r>
            <w:r w:rsidRPr="00B94550">
              <w:rPr>
                <w:rFonts w:ascii="Arial Narrow" w:eastAsia="Calibri" w:hAnsi="Arial Narrow" w:cs="Arial"/>
                <w:color w:val="FF0000"/>
              </w:rPr>
              <w:t xml:space="preserve">cu </w:t>
            </w:r>
            <w:r w:rsidRPr="00B94550">
              <w:rPr>
                <w:rFonts w:ascii="Arial Narrow" w:eastAsia="Calibri" w:hAnsi="Arial Narrow" w:cs="Arial"/>
              </w:rPr>
              <w:t>unul sau mai multe echipamente pentru producerea de energie electrică din surse regenerabile sau cogenerare de înaltă eficiență de mică putere, conectate la rețeaua națională de distribuție a energiei electrice</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w:t>
            </w:r>
          </w:p>
          <w:p w:rsidR="00C21156" w:rsidRPr="00B94550" w:rsidRDefault="00C21156" w:rsidP="00CB6839">
            <w:pPr>
              <w:jc w:val="both"/>
              <w:rPr>
                <w:rFonts w:ascii="Arial Narrow" w:eastAsia="Calibri" w:hAnsi="Arial Narrow" w:cs="Arial"/>
              </w:rPr>
            </w:pPr>
            <w:r w:rsidRPr="00B94550">
              <w:rPr>
                <w:rFonts w:ascii="Arial Narrow" w:eastAsia="Calibri" w:hAnsi="Arial Narrow" w:cs="Arial"/>
              </w:rPr>
              <w:t>k)</w:t>
            </w:r>
            <w:r w:rsidRPr="00B94550">
              <w:rPr>
                <w:rFonts w:ascii="Arial Narrow" w:eastAsia="Calibri" w:hAnsi="Arial Narrow" w:cs="Arial"/>
              </w:rPr>
              <w:tab/>
              <w:t xml:space="preserve">Rata de facturare pe date reale de consum – raportul dintre numărul de consumatori integrați în SMI pentru care facturarea s-a făcut pe date reale și numărul total de consumatori integrați în SMI </w:t>
            </w:r>
            <w:r w:rsidRPr="00B94550">
              <w:rPr>
                <w:rFonts w:ascii="Arial Narrow" w:eastAsia="Calibri" w:hAnsi="Arial Narrow" w:cs="Arial"/>
                <w:color w:val="FF0000"/>
              </w:rPr>
              <w:t>care au transmis datele în MDMS</w:t>
            </w:r>
          </w:p>
        </w:tc>
        <w:tc>
          <w:tcPr>
            <w:tcW w:w="3398" w:type="dxa"/>
          </w:tcPr>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p>
          <w:p w:rsidR="00C21156" w:rsidRDefault="00C21156" w:rsidP="00CB6839">
            <w:pPr>
              <w:spacing w:after="240"/>
              <w:jc w:val="both"/>
              <w:rPr>
                <w:rFonts w:ascii="Arial Narrow" w:hAnsi="Arial Narrow" w:cs="Arial"/>
                <w:lang w:val="es-ES"/>
              </w:rPr>
            </w:pPr>
          </w:p>
          <w:p w:rsidR="00C21156" w:rsidRPr="00B94550" w:rsidRDefault="00C21156" w:rsidP="00CB6839">
            <w:pPr>
              <w:spacing w:after="240"/>
              <w:jc w:val="both"/>
              <w:rPr>
                <w:rFonts w:ascii="Arial Narrow" w:hAnsi="Arial Narrow" w:cs="Arial"/>
                <w:lang w:val="es-ES"/>
              </w:rPr>
            </w:pPr>
            <w:r w:rsidRPr="00B94550">
              <w:rPr>
                <w:rFonts w:ascii="Arial Narrow" w:hAnsi="Arial Narrow" w:cs="Arial"/>
                <w:lang w:val="es-ES"/>
              </w:rPr>
              <w:t>Acest indicator este în sarcina furnizorului şi nu ar trebui sa fie calculat şi monitorizat de OD.</w:t>
            </w:r>
          </w:p>
          <w:p w:rsidR="00C21156" w:rsidRPr="00B94550" w:rsidRDefault="00C21156" w:rsidP="00CB6839">
            <w:pPr>
              <w:spacing w:after="240"/>
              <w:jc w:val="both"/>
              <w:rPr>
                <w:rFonts w:ascii="Arial Narrow" w:hAnsi="Arial Narrow" w:cs="Arial"/>
                <w:lang w:val="es-ES"/>
              </w:rPr>
            </w:pPr>
          </w:p>
        </w:tc>
        <w:tc>
          <w:tcPr>
            <w:tcW w:w="2693" w:type="dxa"/>
          </w:tcPr>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C21156" w:rsidRPr="001353C0" w:rsidRDefault="00C21156" w:rsidP="00CB6839">
            <w:pPr>
              <w:rPr>
                <w:rFonts w:ascii="Arial Narrow" w:hAnsi="Arial Narrow"/>
              </w:rPr>
            </w:pPr>
            <w:r w:rsidRPr="001353C0">
              <w:rPr>
                <w:rFonts w:ascii="Arial Narrow" w:hAnsi="Arial Narrow"/>
                <w:lang w:val="en-US"/>
              </w:rPr>
              <w:t>Se accept</w:t>
            </w:r>
            <w:r w:rsidRPr="001353C0">
              <w:rPr>
                <w:rFonts w:ascii="Arial Narrow" w:hAnsi="Arial Narrow"/>
              </w:rPr>
              <w:t>ă.</w:t>
            </w:r>
          </w:p>
          <w:p w:rsidR="00C21156" w:rsidRPr="00CF657C" w:rsidRDefault="00C21156" w:rsidP="00CB6839">
            <w:pPr>
              <w:rPr>
                <w:rFonts w:ascii="Arial Narrow" w:hAnsi="Arial Narrow"/>
                <w:b/>
              </w:rPr>
            </w:pPr>
            <w:r w:rsidRPr="00CF657C">
              <w:rPr>
                <w:rFonts w:ascii="Arial Narrow" w:hAnsi="Arial Narrow"/>
              </w:rPr>
              <w:t>S-a reformulat prevederea</w:t>
            </w:r>
          </w:p>
        </w:tc>
      </w:tr>
      <w:tr w:rsidR="00C21156" w:rsidRPr="00B94550" w:rsidTr="009336AD">
        <w:tc>
          <w:tcPr>
            <w:tcW w:w="562" w:type="dxa"/>
          </w:tcPr>
          <w:p w:rsidR="00C21156" w:rsidRPr="000248FC"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jc w:val="center"/>
              <w:rPr>
                <w:rFonts w:ascii="Arial Narrow" w:hAnsi="Arial Narrow"/>
                <w:b/>
                <w:lang w:val="en-US"/>
              </w:rPr>
            </w:pPr>
            <w:r w:rsidRPr="000248FC">
              <w:rPr>
                <w:rFonts w:ascii="Arial Narrow" w:hAnsi="Arial Narrow"/>
                <w:b/>
                <w:lang w:val="en-US"/>
              </w:rPr>
              <w:t>DELGAZ Grid</w:t>
            </w:r>
          </w:p>
        </w:tc>
        <w:tc>
          <w:tcPr>
            <w:tcW w:w="850" w:type="dxa"/>
            <w:shd w:val="clear" w:color="auto" w:fill="auto"/>
          </w:tcPr>
          <w:p w:rsidR="00C21156" w:rsidRPr="000248FC" w:rsidRDefault="00C21156" w:rsidP="00CB6839">
            <w:pPr>
              <w:rPr>
                <w:rFonts w:ascii="Arial Narrow" w:hAnsi="Arial Narrow"/>
                <w:color w:val="FF0000"/>
                <w:lang w:val="es-ES_tradnl"/>
              </w:rPr>
            </w:pPr>
            <w:r w:rsidRPr="000248FC">
              <w:rPr>
                <w:rFonts w:ascii="Arial Narrow" w:hAnsi="Arial Narrow"/>
                <w:lang w:val="es-ES_tradnl"/>
              </w:rPr>
              <w:t>Art 3, j</w:t>
            </w:r>
          </w:p>
        </w:tc>
        <w:tc>
          <w:tcPr>
            <w:tcW w:w="3200" w:type="dxa"/>
            <w:shd w:val="clear" w:color="auto" w:fill="auto"/>
          </w:tcPr>
          <w:p w:rsidR="00C21156" w:rsidRPr="000248FC" w:rsidRDefault="00C21156" w:rsidP="00CB6839">
            <w:pPr>
              <w:numPr>
                <w:ilvl w:val="0"/>
                <w:numId w:val="5"/>
              </w:numPr>
              <w:spacing w:after="160"/>
              <w:ind w:left="0" w:firstLine="42"/>
              <w:contextualSpacing/>
              <w:jc w:val="both"/>
              <w:rPr>
                <w:rFonts w:ascii="Arial Narrow" w:eastAsia="Calibri" w:hAnsi="Arial Narrow"/>
                <w:lang w:val="es-ES_tradnl"/>
              </w:rPr>
            </w:pPr>
            <w:r w:rsidRPr="000248FC">
              <w:rPr>
                <w:rFonts w:ascii="Arial Narrow" w:eastAsia="Calibri" w:hAnsi="Arial Narrow"/>
                <w:lang w:val="es-ES_tradnl"/>
              </w:rPr>
              <w:t xml:space="preserve">Rata de succes a comunicației datelor de la contor la MDMS – raportul dintre numărul de contoare pentru care s-au recepționat corect datele transmise de la concentrator la MDMS și numărul total de contoare integrate în SMI care transmit date către MDMS </w:t>
            </w:r>
          </w:p>
        </w:tc>
        <w:tc>
          <w:tcPr>
            <w:tcW w:w="3467" w:type="dxa"/>
            <w:shd w:val="clear" w:color="auto" w:fill="auto"/>
          </w:tcPr>
          <w:p w:rsidR="00C21156" w:rsidRPr="000248FC" w:rsidRDefault="00C21156" w:rsidP="00CB6839">
            <w:pPr>
              <w:numPr>
                <w:ilvl w:val="0"/>
                <w:numId w:val="6"/>
              </w:numPr>
              <w:spacing w:after="160"/>
              <w:contextualSpacing/>
              <w:jc w:val="both"/>
              <w:rPr>
                <w:rFonts w:ascii="Arial Narrow" w:eastAsia="Calibri" w:hAnsi="Arial Narrow"/>
                <w:lang w:val="es-ES_tradnl"/>
              </w:rPr>
            </w:pPr>
            <w:r w:rsidRPr="000248FC">
              <w:rPr>
                <w:rFonts w:ascii="Arial Narrow" w:eastAsia="Calibri" w:hAnsi="Arial Narrow"/>
                <w:lang w:val="es-ES_tradnl"/>
              </w:rPr>
              <w:t xml:space="preserve">Rata de succes a comunicației datelor de la contor la </w:t>
            </w:r>
            <w:r w:rsidRPr="000248FC">
              <w:rPr>
                <w:rFonts w:ascii="Arial Narrow" w:eastAsia="Calibri" w:hAnsi="Arial Narrow"/>
                <w:b/>
                <w:color w:val="FF0000"/>
                <w:lang w:val="es-ES_tradnl"/>
              </w:rPr>
              <w:t>HES/</w:t>
            </w:r>
            <w:r w:rsidRPr="000248FC">
              <w:rPr>
                <w:rFonts w:ascii="Arial Narrow" w:eastAsia="Calibri" w:hAnsi="Arial Narrow"/>
                <w:lang w:val="es-ES_tradnl"/>
              </w:rPr>
              <w:t xml:space="preserve">MDMS – raportul dintre numărul de contoare pentru care s-au recepționat corect datele transmise de la concentrator la HES și numărul total de contoare integrate în SMI care transmit date către HES </w:t>
            </w:r>
          </w:p>
        </w:tc>
        <w:tc>
          <w:tcPr>
            <w:tcW w:w="3398" w:type="dxa"/>
            <w:shd w:val="clear" w:color="auto" w:fill="auto"/>
          </w:tcPr>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Propunem completarea fiindc</w:t>
            </w:r>
            <w:r w:rsidRPr="000248FC">
              <w:rPr>
                <w:rFonts w:ascii="Arial Narrow" w:hAnsi="Arial Narrow"/>
                <w:color w:val="000000"/>
              </w:rPr>
              <w:t xml:space="preserve">ă </w:t>
            </w:r>
            <w:r w:rsidRPr="000248FC">
              <w:rPr>
                <w:rFonts w:ascii="Arial Narrow" w:hAnsi="Arial Narrow"/>
                <w:color w:val="000000"/>
                <w:lang w:val="es-ES_tradnl"/>
              </w:rPr>
              <w:t>comunicaţia poate fi realizata fie cu HES fie cu MDMS, depinde de soluţiile dezvoltate de catre fiecare DSO</w:t>
            </w:r>
          </w:p>
        </w:tc>
        <w:tc>
          <w:tcPr>
            <w:tcW w:w="2693" w:type="dxa"/>
          </w:tcPr>
          <w:p w:rsidR="00C21156" w:rsidRPr="0036301D" w:rsidRDefault="00C21156">
            <w:pPr>
              <w:jc w:val="center"/>
              <w:rPr>
                <w:rFonts w:ascii="Arial Narrow" w:hAnsi="Arial Narrow"/>
                <w:lang w:val="en-US"/>
              </w:rPr>
            </w:pPr>
            <w:r w:rsidRPr="001353C0">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0248FC" w:rsidRDefault="00C21156" w:rsidP="00CB6839">
            <w:pPr>
              <w:rPr>
                <w:rFonts w:ascii="Arial Narrow" w:hAnsi="Arial Narrow"/>
                <w:b/>
                <w:lang w:val="en-US"/>
              </w:rPr>
            </w:pPr>
            <w:r>
              <w:rPr>
                <w:rFonts w:ascii="Arial Narrow" w:hAnsi="Arial Narrow"/>
                <w:b/>
                <w:lang w:val="en-US"/>
              </w:rPr>
              <w:t>ANCOM</w:t>
            </w:r>
          </w:p>
        </w:tc>
        <w:tc>
          <w:tcPr>
            <w:tcW w:w="850" w:type="dxa"/>
          </w:tcPr>
          <w:p w:rsidR="00C21156" w:rsidRDefault="00C21156" w:rsidP="00CB6839">
            <w:pPr>
              <w:rPr>
                <w:rFonts w:ascii="Arial Narrow" w:eastAsia="Times New Roman" w:hAnsi="Arial Narrow" w:cs="Times New Roman"/>
                <w:b/>
                <w:color w:val="000000"/>
              </w:rPr>
            </w:pPr>
            <w:r>
              <w:rPr>
                <w:rFonts w:ascii="Arial Narrow" w:eastAsia="Times New Roman" w:hAnsi="Arial Narrow" w:cs="Times New Roman"/>
                <w:b/>
                <w:color w:val="000000"/>
              </w:rPr>
              <w:t>Art.3</w:t>
            </w:r>
          </w:p>
          <w:p w:rsidR="00C21156" w:rsidRDefault="00C21156" w:rsidP="00CB6839">
            <w:pPr>
              <w:rPr>
                <w:rFonts w:ascii="Arial Narrow" w:eastAsia="Times New Roman" w:hAnsi="Arial Narrow" w:cs="Times New Roman"/>
                <w:b/>
                <w:color w:val="000000"/>
              </w:rPr>
            </w:pPr>
            <w:r>
              <w:rPr>
                <w:rFonts w:ascii="Arial Narrow" w:eastAsia="Times New Roman" w:hAnsi="Arial Narrow" w:cs="Times New Roman"/>
                <w:b/>
                <w:color w:val="000000"/>
              </w:rPr>
              <w:t>l)</w:t>
            </w:r>
          </w:p>
          <w:p w:rsidR="00C21156" w:rsidRPr="00B94550" w:rsidRDefault="00C21156" w:rsidP="00CB6839">
            <w:pPr>
              <w:rPr>
                <w:rFonts w:ascii="Arial Narrow" w:eastAsia="Times New Roman" w:hAnsi="Arial Narrow" w:cs="Times New Roman"/>
                <w:b/>
                <w:color w:val="000000"/>
              </w:rPr>
            </w:pPr>
            <w:r>
              <w:rPr>
                <w:rFonts w:ascii="Arial Narrow" w:eastAsia="Times New Roman" w:hAnsi="Arial Narrow" w:cs="Times New Roman"/>
                <w:b/>
                <w:color w:val="000000"/>
              </w:rPr>
              <w:t>o)</w:t>
            </w:r>
          </w:p>
        </w:tc>
        <w:tc>
          <w:tcPr>
            <w:tcW w:w="3200" w:type="dxa"/>
            <w:tcBorders>
              <w:top w:val="nil"/>
              <w:left w:val="nil"/>
              <w:bottom w:val="single" w:sz="4" w:space="0" w:color="auto"/>
              <w:right w:val="single" w:sz="4" w:space="0" w:color="auto"/>
            </w:tcBorders>
            <w:shd w:val="clear" w:color="auto" w:fill="auto"/>
          </w:tcPr>
          <w:p w:rsidR="00C21156" w:rsidRDefault="00C21156" w:rsidP="00CB6839">
            <w:pPr>
              <w:rPr>
                <w:rFonts w:ascii="Arial Narrow" w:eastAsia="Times New Roman" w:hAnsi="Arial Narrow" w:cs="Times New Roman"/>
                <w:color w:val="000000"/>
              </w:rPr>
            </w:pPr>
            <w:r w:rsidRPr="00DF35A3">
              <w:rPr>
                <w:rFonts w:ascii="Arial Narrow" w:eastAsia="Times New Roman" w:hAnsi="Arial Narrow" w:cs="Times New Roman"/>
                <w:color w:val="000000"/>
              </w:rPr>
              <w:t>l)</w:t>
            </w:r>
            <w:r w:rsidRPr="00DF35A3">
              <w:rPr>
                <w:rFonts w:ascii="Arial Narrow" w:eastAsia="Times New Roman" w:hAnsi="Arial Narrow" w:cs="Times New Roman"/>
                <w:color w:val="000000"/>
              </w:rPr>
              <w:tab/>
              <w:t>RF – tehnologie de efectuare a comunicațiilor prin unde electromagnetice în zona spectrului electromagnetic cuprins intre 3 kHz si 300 GHz</w:t>
            </w:r>
          </w:p>
          <w:p w:rsidR="00C21156" w:rsidRPr="00DF35A3" w:rsidRDefault="00C21156" w:rsidP="00CB6839">
            <w:pPr>
              <w:rPr>
                <w:rFonts w:ascii="Arial Narrow" w:eastAsia="Times New Roman" w:hAnsi="Arial Narrow" w:cs="Times New Roman"/>
                <w:color w:val="000000"/>
              </w:rPr>
            </w:pPr>
            <w:r w:rsidRPr="00DF35A3">
              <w:rPr>
                <w:rFonts w:ascii="Arial Narrow" w:eastAsia="Times New Roman" w:hAnsi="Arial Narrow" w:cs="Times New Roman"/>
                <w:color w:val="000000"/>
              </w:rPr>
              <w:t>o)</w:t>
            </w:r>
            <w:r w:rsidRPr="00DF35A3">
              <w:rPr>
                <w:rFonts w:ascii="Arial Narrow" w:eastAsia="Times New Roman" w:hAnsi="Arial Narrow" w:cs="Times New Roman"/>
                <w:color w:val="000000"/>
              </w:rPr>
              <w:tab/>
              <w:t>WiFi – tehnologie de comunicații construită pe baza standardelor de comunicație din familia IEEE 802.11 utilizate pentru realizarea de rețele locale de comunicație (LAN) fără fir (wireless, WLAN) la viteze echivalente cu cele ale rețelelor cu fir electric de tip Ethernet</w:t>
            </w:r>
          </w:p>
        </w:tc>
        <w:tc>
          <w:tcPr>
            <w:tcW w:w="3467" w:type="dxa"/>
            <w:shd w:val="clear" w:color="auto" w:fill="auto"/>
          </w:tcPr>
          <w:p w:rsidR="00C21156" w:rsidRDefault="00C21156" w:rsidP="00CB6839">
            <w:pPr>
              <w:rPr>
                <w:rFonts w:ascii="Arial Narrow" w:hAnsi="Arial Narrow"/>
                <w:color w:val="000000" w:themeColor="text1"/>
              </w:rPr>
            </w:pPr>
            <w:r w:rsidRPr="00DF35A3">
              <w:rPr>
                <w:rFonts w:ascii="Arial Narrow" w:hAnsi="Arial Narrow"/>
                <w:color w:val="000000" w:themeColor="text1"/>
              </w:rPr>
              <w:t xml:space="preserve">ANCOM propune eliminarea art. 3 lit. l) și o) din proiectul de ordin, urmând ca documentul final să conțină numai acele precizări necesare pentru atingerea scopului proiectului de act normativ – adoptarea măsurilor necesare pentru implementarea sistemelor de măsurare inteligentă a energiei electrice. </w:t>
            </w:r>
          </w:p>
          <w:p w:rsidR="00C21156" w:rsidRPr="00DF35A3" w:rsidRDefault="00C21156" w:rsidP="00CB6839">
            <w:pPr>
              <w:rPr>
                <w:rFonts w:ascii="Arial Narrow" w:hAnsi="Arial Narrow"/>
                <w:color w:val="000000" w:themeColor="text1"/>
              </w:rPr>
            </w:pPr>
            <w:r w:rsidRPr="00DF35A3">
              <w:rPr>
                <w:rFonts w:ascii="Arial Narrow" w:hAnsi="Arial Narrow"/>
                <w:color w:val="000000" w:themeColor="text1"/>
              </w:rPr>
              <w:t>În opinia noastră, textele propuse a fi eliminate nu au impact asupra atingerii scopului urmărit odată cu inițierea procedurii de consultare publică.</w:t>
            </w:r>
          </w:p>
          <w:p w:rsidR="00C21156" w:rsidRDefault="00C21156" w:rsidP="00CB6839">
            <w:pPr>
              <w:rPr>
                <w:rFonts w:ascii="Arial Narrow" w:hAnsi="Arial Narrow"/>
                <w:color w:val="000000" w:themeColor="text1"/>
              </w:rPr>
            </w:pPr>
            <w:r w:rsidRPr="00DF35A3">
              <w:rPr>
                <w:rFonts w:ascii="Arial Narrow" w:hAnsi="Arial Narrow"/>
                <w:color w:val="000000" w:themeColor="text1"/>
              </w:rPr>
              <w:tab/>
              <w:t>Față de cele expuse mai sus, ANCOM propune ca proiectul de act normativ să facă referire numai la obligația operatorului de distribuție a energiei electrice concesionar al serviciului de distribuție a energiei electrice (OD) de a notifica ANRE atunci când transmisia datelor se realizează prin intermediul frecvențelor radio, indiferent de standardul aplicabil anumitor tipuri de echipamente ori aplicații. Drept urmare, în ipoteza menționată, considerăm că ar trebui intervenit și în cazul art. 11 alin. (7)-(8) din cadrul proiectului de ordin.</w:t>
            </w:r>
          </w:p>
          <w:p w:rsidR="00C21156" w:rsidRPr="00DF35A3" w:rsidRDefault="00C21156" w:rsidP="00CB6839">
            <w:pPr>
              <w:rPr>
                <w:rFonts w:ascii="Arial Narrow" w:hAnsi="Arial Narrow"/>
                <w:color w:val="000000" w:themeColor="text1"/>
              </w:rPr>
            </w:pPr>
            <w:r w:rsidRPr="00DF35A3">
              <w:rPr>
                <w:rFonts w:ascii="Arial Narrow" w:hAnsi="Arial Narrow"/>
                <w:color w:val="000000" w:themeColor="text1"/>
              </w:rPr>
              <w:t>În plus, după analiza proiectului de ordin aflat în consultare publică s-a constatat că două dintre acronimele utilizate – MSMS și HAN – nu sunt definite și asupra cărora poate exista echivoc. Prin urmare, în vederea evitării unor eventuale inconsistențe, ANCOM recomandă verificarea suplimentară a art. 5 alin. (1) lit. c) și a art. 22 alin. (3) din proiectul de ordin.</w:t>
            </w:r>
          </w:p>
        </w:tc>
        <w:tc>
          <w:tcPr>
            <w:tcW w:w="3398" w:type="dxa"/>
            <w:shd w:val="clear" w:color="auto" w:fill="auto"/>
          </w:tcPr>
          <w:p w:rsidR="00C21156" w:rsidRPr="00DF35A3" w:rsidRDefault="00C21156" w:rsidP="00CB6839">
            <w:pPr>
              <w:rPr>
                <w:rFonts w:ascii="Arial Narrow" w:hAnsi="Arial Narrow"/>
                <w:color w:val="000000"/>
                <w:lang w:val="es-ES_tradnl"/>
              </w:rPr>
            </w:pPr>
            <w:r w:rsidRPr="00DF35A3">
              <w:rPr>
                <w:rFonts w:ascii="Arial Narrow" w:hAnsi="Arial Narrow"/>
                <w:color w:val="000000"/>
                <w:lang w:val="es-ES_tradnl"/>
              </w:rPr>
              <w:t>În cadrul art. 3 lit. l) și o) au fost identificate două concepte sau acronime care sunt strâns legate de domeniul de activitate al autorității de reglementare în domeniul comunicațiilor electronice – administrarea și gestionarea frecvențelor radio. Pe de o parte, Autoritatea Națională de Reglementare în Domeniul Energiei (ANRE) propune o definire a comunicațiilor realizate prin intermediul undelor radio – RF – și, pe de altă parte, propune explicarea unui acronim – WiFi.</w:t>
            </w:r>
          </w:p>
          <w:p w:rsidR="00C21156" w:rsidRPr="00DF35A3" w:rsidRDefault="00C21156" w:rsidP="00CB6839">
            <w:pPr>
              <w:rPr>
                <w:rFonts w:ascii="Arial Narrow" w:hAnsi="Arial Narrow"/>
                <w:color w:val="000000"/>
                <w:lang w:val="es-ES_tradnl"/>
              </w:rPr>
            </w:pPr>
            <w:r w:rsidRPr="00DF35A3">
              <w:rPr>
                <w:rFonts w:ascii="Arial Narrow" w:hAnsi="Arial Narrow"/>
                <w:color w:val="000000"/>
                <w:lang w:val="es-ES_tradnl"/>
              </w:rPr>
              <w:tab/>
              <w:t>Raportat la terminologia utilizată în legislația primară și secundară din domeniul comunicațiilor electronice vă facem cunoscut că spectrul de frecvențe radio este definit  ca fiind porțiunea din spectrul electromagnetic care cuprinde undele radio a căror frecvențe sunt situate între 9 kHz și 3000 GHz. O reprezentare adecvată a modalității de structurare a spectrului de frecvențe radio, a atribuirilor pentru fiecare serviciu de radiocomunicații și a reglementărilor naționale ori internaționale aplicabile pentru fiecare bandă de frecvențe radio în parte poate fi identificată după consultarea Tabelului național de atribuire a benzilor de frecvențe radio (TNABF), document disponibil pe pagina noastră de internet în cadrul secțiunii Industrie/Resurse limitate/Spectru Radio sau la http://www.ancom.org.ro/spectru-radio_2749.</w:t>
            </w:r>
          </w:p>
          <w:p w:rsidR="00C21156" w:rsidRPr="00DF35A3" w:rsidRDefault="00C21156" w:rsidP="00CB6839">
            <w:pPr>
              <w:rPr>
                <w:rFonts w:ascii="Arial Narrow" w:hAnsi="Arial Narrow"/>
                <w:color w:val="000000"/>
                <w:lang w:val="es-ES_tradnl"/>
              </w:rPr>
            </w:pPr>
            <w:r w:rsidRPr="00DF35A3">
              <w:rPr>
                <w:rFonts w:ascii="Arial Narrow" w:hAnsi="Arial Narrow"/>
                <w:color w:val="000000"/>
                <w:lang w:val="es-ES_tradnl"/>
              </w:rPr>
              <w:tab/>
              <w:t>Totodată, după analizarea lit. o) a art. 3 din proiectul de ordin, ANCOM a constatat că acronimul propus poate induce în eroare prin prisma faptului că funcționarea unei rețele WLAN se concretizează tot în cadrul spectrului de frecvențe cuprins între 9 kHz și 3000 GHz, situație în care se poate ajunge la inconsistență prin raportarea la lit. l) a aceluiași art. 3.</w:t>
            </w:r>
          </w:p>
          <w:p w:rsidR="00C21156" w:rsidRPr="000248FC" w:rsidRDefault="00C21156" w:rsidP="00CB6839">
            <w:pPr>
              <w:rPr>
                <w:rFonts w:ascii="Arial Narrow" w:hAnsi="Arial Narrow"/>
                <w:color w:val="000000"/>
                <w:lang w:val="es-ES_tradnl"/>
              </w:rPr>
            </w:pPr>
            <w:r w:rsidRPr="00DF35A3">
              <w:rPr>
                <w:rFonts w:ascii="Arial Narrow" w:hAnsi="Arial Narrow"/>
                <w:color w:val="000000"/>
                <w:lang w:val="es-ES_tradnl"/>
              </w:rPr>
              <w:t>Suplimentar, trimiterea la standardul IEEE 802.11, fără specificarea în clar a reviziei acestuia, poate fi neproductivă prin aceea că fiecare revizie a standardului, privit ca standard de sine-stătător, a adus o îmbunătățire a condițiilor de transmisie a datelor. Drept urmare, ANCOM consideră că nu este suficientă menționarea familiei standardului, ci este necesară fie precizarea în clar a versiunii standardului ce trebuie aplicat odată cu implementarea sistemelor de măsurare inteligentă a energiei electrice, fie menționarea condițiilor ce trebuie respectate pentru atingerea scopului urmărit de ANRE.</w:t>
            </w:r>
          </w:p>
        </w:tc>
        <w:tc>
          <w:tcPr>
            <w:tcW w:w="2693" w:type="dxa"/>
          </w:tcPr>
          <w:p w:rsidR="00C21156" w:rsidRDefault="00C21156" w:rsidP="00CB6839">
            <w:pPr>
              <w:rPr>
                <w:rFonts w:ascii="Arial Narrow" w:hAnsi="Arial Narrow"/>
                <w:lang w:val="en-US"/>
              </w:rPr>
            </w:pPr>
          </w:p>
          <w:p w:rsidR="00C21156" w:rsidRDefault="00C21156" w:rsidP="00CB6839">
            <w:pPr>
              <w:rPr>
                <w:rFonts w:ascii="Arial Narrow" w:hAnsi="Arial Narrow"/>
                <w:lang w:val="en-US"/>
              </w:rPr>
            </w:pPr>
          </w:p>
          <w:p w:rsidR="001353C0" w:rsidRDefault="00C21156">
            <w:pPr>
              <w:rPr>
                <w:rFonts w:ascii="Arial Narrow" w:hAnsi="Arial Narrow"/>
                <w:lang w:val="en-US"/>
              </w:rPr>
            </w:pPr>
            <w:r w:rsidRPr="001353C0">
              <w:rPr>
                <w:rFonts w:ascii="Arial Narrow" w:hAnsi="Arial Narrow"/>
                <w:lang w:val="en-US"/>
              </w:rPr>
              <w:t>Se acceptă</w:t>
            </w:r>
            <w:r w:rsidRPr="00DE3BD3">
              <w:rPr>
                <w:rFonts w:ascii="Arial Narrow" w:hAnsi="Arial Narrow"/>
                <w:color w:val="FF0000"/>
                <w:lang w:val="en-US"/>
              </w:rPr>
              <w:t xml:space="preserve"> </w:t>
            </w:r>
          </w:p>
          <w:p w:rsidR="00C21156" w:rsidRDefault="00C21156" w:rsidP="001353C0">
            <w:pPr>
              <w:rPr>
                <w:rFonts w:ascii="Arial Narrow" w:hAnsi="Arial Narrow"/>
                <w:lang w:val="en-US"/>
              </w:rPr>
            </w:pPr>
            <w:r w:rsidRPr="009F03E2">
              <w:rPr>
                <w:rFonts w:ascii="Arial Narrow" w:hAnsi="Arial Narrow"/>
                <w:lang w:val="en-US"/>
              </w:rPr>
              <w:t xml:space="preserve"> </w:t>
            </w:r>
            <w:r w:rsidR="001353C0">
              <w:rPr>
                <w:rFonts w:ascii="Arial Narrow" w:hAnsi="Arial Narrow"/>
                <w:lang w:val="en-US"/>
              </w:rPr>
              <w:t>S</w:t>
            </w:r>
            <w:r w:rsidRPr="009F03E2">
              <w:rPr>
                <w:rFonts w:ascii="Arial Narrow" w:hAnsi="Arial Narrow"/>
                <w:lang w:val="en-US"/>
              </w:rPr>
              <w:t>-au operat modificări în sensul observațiilor și propunerilor formulate</w:t>
            </w:r>
          </w:p>
        </w:tc>
      </w:tr>
      <w:tr w:rsidR="00C21156" w:rsidRPr="00B94550" w:rsidTr="009336AD">
        <w:tc>
          <w:tcPr>
            <w:tcW w:w="562" w:type="dxa"/>
          </w:tcPr>
          <w:p w:rsidR="00C21156" w:rsidRPr="000248FC"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0248FC">
              <w:rPr>
                <w:rFonts w:ascii="Arial Narrow" w:hAnsi="Arial Narrow"/>
                <w:b/>
                <w:lang w:val="en-US"/>
              </w:rPr>
              <w:t>DELGAZ Grid</w:t>
            </w:r>
          </w:p>
        </w:tc>
        <w:tc>
          <w:tcPr>
            <w:tcW w:w="850" w:type="dxa"/>
          </w:tcPr>
          <w:p w:rsidR="00C21156" w:rsidRPr="00B94550" w:rsidRDefault="00C21156" w:rsidP="00CB6839">
            <w:pPr>
              <w:rPr>
                <w:rFonts w:ascii="Arial Narrow" w:eastAsia="Times New Roman" w:hAnsi="Arial Narrow" w:cs="Times New Roman"/>
                <w:b/>
                <w:color w:val="000000"/>
              </w:rPr>
            </w:pP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b/>
                <w:color w:val="000000"/>
              </w:rPr>
            </w:pPr>
          </w:p>
        </w:tc>
        <w:tc>
          <w:tcPr>
            <w:tcW w:w="3467" w:type="dxa"/>
            <w:shd w:val="clear" w:color="auto" w:fill="auto"/>
          </w:tcPr>
          <w:p w:rsidR="00C21156" w:rsidRPr="000248FC" w:rsidRDefault="00C21156" w:rsidP="00CB6839">
            <w:pPr>
              <w:rPr>
                <w:rFonts w:ascii="Arial Narrow" w:hAnsi="Arial Narrow"/>
                <w:color w:val="FF0000"/>
              </w:rPr>
            </w:pPr>
            <w:r w:rsidRPr="000248FC">
              <w:rPr>
                <w:rFonts w:ascii="Arial Narrow" w:hAnsi="Arial Narrow"/>
                <w:b/>
                <w:color w:val="FF0000"/>
              </w:rPr>
              <w:t>Consumator integrat in SMI</w:t>
            </w:r>
            <w:r w:rsidRPr="000248FC">
              <w:rPr>
                <w:rFonts w:ascii="Arial Narrow" w:hAnsi="Arial Narrow"/>
                <w:color w:val="FF0000"/>
              </w:rPr>
              <w:t xml:space="preserve"> – consumator al carui contor este integrat in SMI</w:t>
            </w:r>
          </w:p>
          <w:p w:rsidR="00C21156" w:rsidRPr="000248FC" w:rsidRDefault="00C21156" w:rsidP="00CB6839">
            <w:pPr>
              <w:rPr>
                <w:rFonts w:ascii="Arial Narrow" w:hAnsi="Arial Narrow"/>
                <w:color w:val="FF0000"/>
              </w:rPr>
            </w:pPr>
          </w:p>
          <w:p w:rsidR="00C21156" w:rsidRPr="000248FC" w:rsidRDefault="00C21156" w:rsidP="00CB6839">
            <w:pPr>
              <w:rPr>
                <w:rFonts w:ascii="Arial Narrow" w:hAnsi="Arial Narrow"/>
              </w:rPr>
            </w:pPr>
            <w:r w:rsidRPr="000248FC">
              <w:rPr>
                <w:rFonts w:ascii="Arial Narrow" w:hAnsi="Arial Narrow"/>
                <w:b/>
                <w:color w:val="FF0000"/>
              </w:rPr>
              <w:t>Contor integrat in SMI</w:t>
            </w:r>
            <w:r w:rsidRPr="000248FC">
              <w:rPr>
                <w:rFonts w:ascii="Arial Narrow" w:hAnsi="Arial Narrow"/>
                <w:color w:val="FF0000"/>
              </w:rPr>
              <w:t xml:space="preserve"> – contor inteligent montat in retea intr-o zona in care este stabilită  calea de comunicatie a datelor de la contor la HES/MDMS iar, transmisia datelor a fost testata suficient de mult pentru a depista posibile erori dar nu mai mult de 120 de zile</w:t>
            </w:r>
          </w:p>
        </w:tc>
        <w:tc>
          <w:tcPr>
            <w:tcW w:w="3398" w:type="dxa"/>
            <w:shd w:val="clear" w:color="auto" w:fill="auto"/>
          </w:tcPr>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Propunem includerea unor definitii noi, respectiv definitia pentru: consumator integrat in SMI</w:t>
            </w:r>
          </w:p>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 xml:space="preserve">Contor integrat in SMI </w:t>
            </w:r>
          </w:p>
        </w:tc>
        <w:tc>
          <w:tcPr>
            <w:tcW w:w="2693" w:type="dxa"/>
          </w:tcPr>
          <w:p w:rsidR="00C21156" w:rsidRPr="0036301D" w:rsidRDefault="00C21156" w:rsidP="00CB6839">
            <w:pPr>
              <w:rPr>
                <w:rFonts w:ascii="Arial Narrow" w:hAnsi="Arial Narrow"/>
                <w:lang w:val="en-US"/>
              </w:rPr>
            </w:pPr>
            <w:r>
              <w:rPr>
                <w:rFonts w:ascii="Arial Narrow" w:hAnsi="Arial Narrow"/>
                <w:lang w:val="en-US"/>
              </w:rPr>
              <w:t>Se accepta definirea termenului de consumator integrat în SMI</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CB6839">
            <w:pPr>
              <w:rPr>
                <w:rFonts w:ascii="Arial Narrow" w:eastAsia="Calibri" w:hAnsi="Arial Narrow" w:cs="Arial"/>
                <w:b/>
              </w:rPr>
            </w:pPr>
            <w:r w:rsidRPr="00B94550">
              <w:rPr>
                <w:rFonts w:ascii="Arial Narrow" w:eastAsia="Calibri" w:hAnsi="Arial Narrow" w:cs="Arial"/>
                <w:b/>
              </w:rPr>
              <w:t>Art. 3.</w:t>
            </w:r>
            <w:r w:rsidRPr="00B94550">
              <w:rPr>
                <w:rFonts w:ascii="Arial Narrow" w:eastAsia="Calibri" w:hAnsi="Arial Narrow" w:cs="Arial"/>
              </w:rPr>
              <w:t xml:space="preserve">   </w:t>
            </w:r>
          </w:p>
        </w:tc>
        <w:tc>
          <w:tcPr>
            <w:tcW w:w="3200" w:type="dxa"/>
            <w:shd w:val="clear" w:color="auto" w:fill="auto"/>
          </w:tcPr>
          <w:p w:rsidR="00C21156" w:rsidRDefault="00C21156" w:rsidP="00CB6839">
            <w:pPr>
              <w:contextualSpacing/>
              <w:jc w:val="both"/>
              <w:rPr>
                <w:rFonts w:ascii="Arial Narrow" w:eastAsia="Calibri" w:hAnsi="Arial Narrow"/>
                <w:lang w:val="es-ES_tradnl"/>
              </w:rPr>
            </w:pPr>
          </w:p>
        </w:tc>
        <w:tc>
          <w:tcPr>
            <w:tcW w:w="3467" w:type="dxa"/>
            <w:shd w:val="clear" w:color="auto" w:fill="auto"/>
          </w:tcPr>
          <w:p w:rsidR="00C21156" w:rsidRPr="000248FC" w:rsidRDefault="00C21156" w:rsidP="00CB6839">
            <w:pPr>
              <w:contextualSpacing/>
              <w:jc w:val="both"/>
              <w:rPr>
                <w:rFonts w:ascii="Arial Narrow" w:eastAsia="Calibri" w:hAnsi="Arial Narrow"/>
                <w:lang w:val="es-ES_tradnl"/>
              </w:rPr>
            </w:pPr>
            <w:r w:rsidRPr="00C51020">
              <w:rPr>
                <w:rFonts w:ascii="Arial Narrow" w:eastAsia="Calibri" w:hAnsi="Arial Narrow"/>
                <w:color w:val="FF0000"/>
                <w:lang w:val="es-ES_tradnl"/>
              </w:rPr>
              <w:t>sisteme de monitorizare și administrare a rețelelor electrice - ….</w:t>
            </w:r>
          </w:p>
        </w:tc>
        <w:tc>
          <w:tcPr>
            <w:tcW w:w="3398" w:type="dxa"/>
            <w:shd w:val="clear" w:color="auto" w:fill="auto"/>
          </w:tcPr>
          <w:p w:rsidR="00C21156" w:rsidRDefault="00C21156" w:rsidP="00CB6839">
            <w:pPr>
              <w:rPr>
                <w:rFonts w:ascii="Arial Narrow" w:hAnsi="Arial Narrow"/>
                <w:color w:val="000000"/>
                <w:lang w:val="es-ES_tradnl"/>
              </w:rPr>
            </w:pPr>
            <w:r w:rsidRPr="00C51020">
              <w:rPr>
                <w:rFonts w:ascii="Arial Narrow" w:hAnsi="Arial Narrow"/>
                <w:color w:val="000000"/>
                <w:lang w:val="es-ES_tradnl"/>
              </w:rPr>
              <w:t>Este necesara definirea termenilor pentru a putea fi un text specific si concret la art. 9</w:t>
            </w:r>
          </w:p>
          <w:p w:rsidR="00C21156" w:rsidRPr="00DD1751" w:rsidRDefault="00C21156" w:rsidP="00CB6839">
            <w:pPr>
              <w:rPr>
                <w:rFonts w:ascii="Arial Narrow" w:hAnsi="Arial Narrow"/>
                <w:color w:val="000000"/>
                <w:lang w:val="es-ES_tradnl"/>
              </w:rPr>
            </w:pPr>
            <w:r w:rsidRPr="00C51020">
              <w:rPr>
                <w:rFonts w:ascii="Arial Narrow" w:hAnsi="Arial Narrow"/>
                <w:color w:val="000000"/>
                <w:lang w:val="es-ES_tradnl"/>
              </w:rPr>
              <w:t>Este necesar sa se mentioneze daca prin sistemele de monitorizare si administrare a retelelor electrice se intelege si SCADA, DMS. Aceste mentiuni vor fi necesare pentru stabilirea cerintelor de interoperabiliate, mentionarea standardelor aplicabile.</w:t>
            </w:r>
          </w:p>
        </w:tc>
        <w:tc>
          <w:tcPr>
            <w:tcW w:w="2693" w:type="dxa"/>
          </w:tcPr>
          <w:p w:rsidR="00C21156" w:rsidRDefault="00C21156" w:rsidP="00CB6839">
            <w:pPr>
              <w:rPr>
                <w:rFonts w:ascii="Arial Narrow" w:hAnsi="Arial Narrow"/>
                <w:lang w:val="en-US"/>
              </w:rPr>
            </w:pPr>
            <w:r w:rsidRPr="00FC1A13">
              <w:rPr>
                <w:rFonts w:ascii="Arial Narrow" w:hAnsi="Arial Narrow"/>
                <w:lang w:val="en-US"/>
              </w:rPr>
              <w:t>art. 9 s-a reformulat</w:t>
            </w:r>
          </w:p>
          <w:p w:rsidR="000322E5" w:rsidRPr="000322E5" w:rsidRDefault="000322E5" w:rsidP="000322E5">
            <w:pPr>
              <w:rPr>
                <w:rFonts w:ascii="Arial Narrow" w:hAnsi="Arial Narrow"/>
                <w:lang w:val="en-US"/>
              </w:rPr>
            </w:pPr>
            <w:r>
              <w:rPr>
                <w:rFonts w:ascii="Arial Narrow" w:hAnsi="Arial Narrow"/>
                <w:lang w:val="en-US"/>
              </w:rPr>
              <w:t>”</w:t>
            </w:r>
            <w:r>
              <w:t xml:space="preserve"> </w:t>
            </w:r>
            <w:r w:rsidRPr="000322E5">
              <w:rPr>
                <w:rFonts w:ascii="Arial Narrow" w:hAnsi="Arial Narrow"/>
                <w:lang w:val="en-US"/>
              </w:rPr>
              <w:t>(1)</w:t>
            </w:r>
            <w:r w:rsidRPr="000322E5">
              <w:rPr>
                <w:rFonts w:ascii="Arial Narrow" w:hAnsi="Arial Narrow"/>
                <w:lang w:val="en-US"/>
              </w:rPr>
              <w:tab/>
              <w:t>SMI instalate în cadrul derulării planului național trebuie să colecteze, stocheze și să arhiveze date din punctele de măsurare, cu bază de timp (data și ora), conform conținutului anexei nr. 5, care face parte integrantă din prezentul ordin, în formate care, începând cu anul 2019, să poată fi utilizate de către OD în cadrul activităților de monitorizare și administrare a rețelelor electrice de distribuție, precum și la schimbul de date cu alți operatori din SEN și din piața de energie electrică.</w:t>
            </w:r>
          </w:p>
          <w:p w:rsidR="000322E5" w:rsidRPr="00F23FA1" w:rsidRDefault="000322E5" w:rsidP="000322E5">
            <w:pPr>
              <w:rPr>
                <w:rFonts w:ascii="Arial Narrow" w:hAnsi="Arial Narrow"/>
                <w:lang w:val="en-US"/>
              </w:rPr>
            </w:pPr>
            <w:r w:rsidRPr="000322E5">
              <w:rPr>
                <w:rFonts w:ascii="Arial Narrow" w:hAnsi="Arial Narrow"/>
                <w:lang w:val="en-US"/>
              </w:rPr>
              <w:t>(2)</w:t>
            </w:r>
            <w:r w:rsidRPr="000322E5">
              <w:rPr>
                <w:rFonts w:ascii="Arial Narrow" w:hAnsi="Arial Narrow"/>
                <w:lang w:val="en-US"/>
              </w:rPr>
              <w:tab/>
              <w:t xml:space="preserve"> OD implementează și administrează centre MDMS pentru stocarea și prelucrarea datelor provenite din unitățile HES ale sistemelor de măsurare inteligentă a energiei electrice, care trebuie să asigure transferul de date în formate care să poată fi utilizate de către entitățile partenere fără a necesita adaptări suplimentare pe infrastructura proprie a acestora.</w:t>
            </w:r>
            <w:r>
              <w:rPr>
                <w:rFonts w:ascii="Arial Narrow" w:hAnsi="Arial Narrow"/>
                <w:lang w:val="en-US"/>
              </w:rPr>
              <w:t>”</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0248FC" w:rsidRDefault="00C21156" w:rsidP="00CB6839">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0248FC" w:rsidRDefault="00C21156" w:rsidP="00CB6839">
            <w:pPr>
              <w:rPr>
                <w:rFonts w:ascii="Arial Narrow" w:eastAsia="Calibri" w:hAnsi="Arial Narrow"/>
                <w:b/>
                <w:lang w:val="es-ES_tradnl"/>
              </w:rPr>
            </w:pPr>
            <w:r>
              <w:rPr>
                <w:rFonts w:ascii="Arial Narrow" w:eastAsia="Calibri" w:hAnsi="Arial Narrow"/>
                <w:b/>
                <w:lang w:val="es-ES_tradnl"/>
              </w:rPr>
              <w:t xml:space="preserve">Art. 4 </w:t>
            </w:r>
          </w:p>
        </w:tc>
        <w:tc>
          <w:tcPr>
            <w:tcW w:w="3200" w:type="dxa"/>
            <w:shd w:val="clear" w:color="auto" w:fill="auto"/>
          </w:tcPr>
          <w:p w:rsidR="00C21156" w:rsidRDefault="00C21156" w:rsidP="00CB6839">
            <w:pPr>
              <w:contextualSpacing/>
              <w:jc w:val="both"/>
              <w:rPr>
                <w:rFonts w:ascii="Arial Narrow" w:eastAsia="Calibri" w:hAnsi="Arial Narrow"/>
                <w:lang w:val="es-ES_tradnl"/>
              </w:rPr>
            </w:pPr>
            <w:r>
              <w:rPr>
                <w:rFonts w:ascii="Arial Narrow" w:eastAsia="Calibri" w:hAnsi="Arial Narrow"/>
                <w:lang w:val="es-ES_tradnl"/>
              </w:rPr>
              <w:t xml:space="preserve">(2) </w:t>
            </w:r>
            <w:r w:rsidRPr="00DD1751">
              <w:rPr>
                <w:rFonts w:ascii="Arial Narrow" w:eastAsia="Calibri" w:hAnsi="Arial Narrow"/>
                <w:lang w:val="es-ES_tradnl"/>
              </w:rPr>
              <w:t>Planurile de implementare a SMI pentru fiecare zonă de concesiune a serviciului de distribuție a energiei electrice cuprind valorile investițiilor necesare, sursele de finanțare aferente, numărul de consumatori care sunt integrați în SMI și procentul aferent din numărul total de consumatori, defalcate anual, conform anexei nr. 1 care face parte integrantă din prezentul ordin.</w:t>
            </w:r>
          </w:p>
          <w:p w:rsidR="00C21156" w:rsidRDefault="00C21156" w:rsidP="00CB6839">
            <w:pPr>
              <w:contextualSpacing/>
              <w:jc w:val="both"/>
              <w:rPr>
                <w:rFonts w:ascii="Arial Narrow" w:eastAsia="Calibri" w:hAnsi="Arial Narrow"/>
                <w:lang w:val="es-ES_tradnl"/>
              </w:rPr>
            </w:pPr>
            <w:r>
              <w:rPr>
                <w:rFonts w:ascii="Arial Narrow" w:eastAsia="Calibri" w:hAnsi="Arial Narrow"/>
                <w:lang w:val="es-ES_tradnl"/>
              </w:rPr>
              <w:t xml:space="preserve">(3) </w:t>
            </w:r>
            <w:r w:rsidRPr="00DD1751">
              <w:rPr>
                <w:rFonts w:ascii="Arial Narrow" w:eastAsia="Calibri" w:hAnsi="Arial Narrow"/>
                <w:lang w:val="es-ES_tradnl"/>
              </w:rPr>
              <w:t>Planul național de implementare a SMI se desfășoară etapizat pe o durată de zece ani incepând cu anul 2017, în conformitate cu prevederile Art. 12.</w:t>
            </w:r>
          </w:p>
          <w:p w:rsidR="00C21156" w:rsidRPr="000248FC" w:rsidRDefault="00C21156" w:rsidP="00CB6839">
            <w:pPr>
              <w:contextualSpacing/>
              <w:jc w:val="both"/>
              <w:rPr>
                <w:rFonts w:ascii="Arial Narrow" w:eastAsia="Calibri" w:hAnsi="Arial Narrow"/>
                <w:lang w:val="es-ES_tradnl"/>
              </w:rPr>
            </w:pPr>
            <w:r>
              <w:rPr>
                <w:rFonts w:ascii="Arial Narrow" w:eastAsia="Calibri" w:hAnsi="Arial Narrow"/>
                <w:lang w:val="es-ES_tradnl"/>
              </w:rPr>
              <w:t xml:space="preserve">(5) </w:t>
            </w:r>
            <w:r w:rsidRPr="00DD1751">
              <w:rPr>
                <w:rFonts w:ascii="Arial Narrow" w:eastAsia="Calibri" w:hAnsi="Arial Narrow"/>
                <w:lang w:val="es-ES_tradnl"/>
              </w:rPr>
              <w:t>Planurile de implementare a SMI pentru fiecare zonă de concesiune a serviciului de distribuție a energiei electrice se detaliază în cadrul programelor anuale de investiții ale OD, cu respectarea prevederilor Procedurii privind elaborarea și aprobarea programelor de investiții ale operatorilor economici concesionari ai serviciului de distribuție a energiei electrice, aprobată prin Ordinul președintelui Autorității Naționale de Reglementare în Domeniul Energiei nr. 8/2016.</w:t>
            </w:r>
          </w:p>
        </w:tc>
        <w:tc>
          <w:tcPr>
            <w:tcW w:w="3467" w:type="dxa"/>
            <w:shd w:val="clear" w:color="auto" w:fill="auto"/>
          </w:tcPr>
          <w:p w:rsidR="00C21156" w:rsidRPr="000248FC" w:rsidRDefault="00C21156" w:rsidP="00CB6839">
            <w:pPr>
              <w:contextualSpacing/>
              <w:jc w:val="both"/>
              <w:rPr>
                <w:rFonts w:ascii="Arial Narrow" w:eastAsia="Calibri" w:hAnsi="Arial Narrow"/>
                <w:lang w:val="es-ES_tradnl"/>
              </w:rPr>
            </w:pPr>
          </w:p>
        </w:tc>
        <w:tc>
          <w:tcPr>
            <w:tcW w:w="3398" w:type="dxa"/>
            <w:shd w:val="clear" w:color="auto" w:fill="auto"/>
          </w:tcPr>
          <w:p w:rsidR="00C21156" w:rsidRPr="00DD1751" w:rsidRDefault="00C21156" w:rsidP="00CB6839">
            <w:pPr>
              <w:rPr>
                <w:rFonts w:ascii="Arial Narrow" w:hAnsi="Arial Narrow"/>
                <w:color w:val="000000"/>
                <w:lang w:val="es-ES_tradnl"/>
              </w:rPr>
            </w:pPr>
            <w:r w:rsidRPr="00DD1751">
              <w:rPr>
                <w:rFonts w:ascii="Arial Narrow" w:hAnsi="Arial Narrow"/>
                <w:color w:val="000000"/>
                <w:lang w:val="es-ES_tradnl"/>
              </w:rPr>
              <w:t xml:space="preserve">Propunem ca anexa 1 sa cuprinda planul-etapa1  pana in 2020 cu reevaluarea   dupa aprobarea valorilor planurilor de investitii pentru perioada de reglementare  urmatoare (nu avem  informatii privind plafonul investitiilor ce vor fi aprobate de ANRE pentru perioada 4 de reglementare) </w:t>
            </w:r>
          </w:p>
          <w:p w:rsidR="00C21156" w:rsidRDefault="00C21156" w:rsidP="00CB6839">
            <w:pPr>
              <w:rPr>
                <w:rFonts w:ascii="Arial Narrow" w:hAnsi="Arial Narrow"/>
                <w:color w:val="000000"/>
                <w:lang w:val="es-ES_tradnl"/>
              </w:rPr>
            </w:pPr>
            <w:r w:rsidRPr="00DD1751">
              <w:rPr>
                <w:rFonts w:ascii="Arial Narrow" w:hAnsi="Arial Narrow"/>
                <w:color w:val="000000"/>
                <w:lang w:val="es-ES_tradnl"/>
              </w:rPr>
              <w:t>S-a considerat ca vol investitii in perioada  urmatoaree va fi cel putin egal cu cel  aprobat din 2018.</w:t>
            </w:r>
          </w:p>
          <w:p w:rsidR="00C21156" w:rsidRDefault="00C21156" w:rsidP="00CB6839">
            <w:pPr>
              <w:rPr>
                <w:rFonts w:ascii="Arial Narrow" w:hAnsi="Arial Narrow"/>
                <w:color w:val="000000"/>
                <w:lang w:val="es-ES_tradnl"/>
              </w:rPr>
            </w:pPr>
          </w:p>
          <w:p w:rsidR="00C21156" w:rsidRPr="00DD1751" w:rsidRDefault="00C21156" w:rsidP="00CB6839">
            <w:pPr>
              <w:rPr>
                <w:rFonts w:ascii="Arial Narrow" w:hAnsi="Arial Narrow"/>
                <w:color w:val="000000"/>
                <w:lang w:val="es-ES_tradnl"/>
              </w:rPr>
            </w:pPr>
            <w:r>
              <w:rPr>
                <w:rFonts w:ascii="Arial Narrow" w:hAnsi="Arial Narrow"/>
                <w:color w:val="000000"/>
                <w:lang w:val="es-ES_tradnl"/>
              </w:rPr>
              <w:t>(3)</w:t>
            </w:r>
            <w:r w:rsidRPr="00DD1751">
              <w:rPr>
                <w:rFonts w:ascii="Arial Narrow" w:hAnsi="Arial Narrow"/>
                <w:color w:val="000000"/>
                <w:lang w:val="es-ES_tradnl"/>
              </w:rPr>
              <w:t>Nefiind stabilite cerintele (conditii tehnice, pret max unitar,) nu se pot elabora doc.tehnice necesare in vederea demararii achizitiei,</w:t>
            </w:r>
          </w:p>
          <w:p w:rsidR="00C21156" w:rsidRPr="00DD1751" w:rsidRDefault="00C21156" w:rsidP="00CB6839">
            <w:pPr>
              <w:rPr>
                <w:rFonts w:ascii="Arial Narrow" w:hAnsi="Arial Narrow"/>
                <w:color w:val="000000"/>
                <w:lang w:val="es-ES_tradnl"/>
              </w:rPr>
            </w:pPr>
            <w:r w:rsidRPr="00DD1751">
              <w:rPr>
                <w:rFonts w:ascii="Arial Narrow" w:hAnsi="Arial Narrow"/>
                <w:color w:val="000000"/>
                <w:lang w:val="es-ES_tradnl"/>
              </w:rPr>
              <w:t>Conform procedurilor de achizitie termenul final al unei asemenea actiuni depaseste finalul anului 2017</w:t>
            </w:r>
          </w:p>
          <w:p w:rsidR="00C21156" w:rsidRDefault="00C21156" w:rsidP="00CB6839">
            <w:pPr>
              <w:rPr>
                <w:rFonts w:ascii="Arial Narrow" w:hAnsi="Arial Narrow"/>
                <w:color w:val="000000"/>
                <w:lang w:val="es-ES_tradnl"/>
              </w:rPr>
            </w:pPr>
            <w:r w:rsidRPr="00DD1751">
              <w:rPr>
                <w:rFonts w:ascii="Arial Narrow" w:hAnsi="Arial Narrow"/>
                <w:color w:val="000000"/>
                <w:lang w:val="es-ES_tradnl"/>
              </w:rPr>
              <w:t>Anul 2017 este considerat an de start fara a avea obligatia realizarilor pe 2017 dar cu incadrarea in cota de 30% pana la finalul primei etape ,art 12.1 corelat cu 13.1</w:t>
            </w:r>
          </w:p>
          <w:p w:rsidR="00C21156" w:rsidRPr="00DD1751" w:rsidRDefault="00C21156" w:rsidP="00CB6839">
            <w:pPr>
              <w:rPr>
                <w:rFonts w:ascii="Arial Narrow" w:hAnsi="Arial Narrow"/>
                <w:color w:val="000000"/>
                <w:lang w:val="es-ES_tradnl"/>
              </w:rPr>
            </w:pPr>
            <w:r>
              <w:rPr>
                <w:rFonts w:ascii="Arial Narrow" w:hAnsi="Arial Narrow"/>
                <w:color w:val="000000"/>
                <w:lang w:val="es-ES_tradnl"/>
              </w:rPr>
              <w:t>(5)</w:t>
            </w:r>
            <w:r w:rsidRPr="00DD1751">
              <w:rPr>
                <w:rFonts w:ascii="Arial Narrow" w:hAnsi="Arial Narrow"/>
                <w:color w:val="000000"/>
                <w:lang w:val="es-ES_tradnl"/>
              </w:rPr>
              <w:t>Trebuie corelat cu valoarea planului aprobat 2017-2018 avand in vedere faptul ca in 2017 nu se vor putea realiza investitii .Plafonul aprobat pentru a 4 a perioada de reglementare trebuie sa tina seama ca 10% din planul , care sa acopere  valoarea de inlocuire a circa 130 mii contoare pe an,reprezinta  circa 11 ,7 milioane Euro</w:t>
            </w:r>
          </w:p>
          <w:p w:rsidR="00C21156" w:rsidRPr="000248FC" w:rsidRDefault="00C21156" w:rsidP="00CB6839">
            <w:pPr>
              <w:rPr>
                <w:rFonts w:ascii="Arial Narrow" w:hAnsi="Arial Narrow"/>
                <w:color w:val="000000"/>
                <w:lang w:val="es-ES_tradnl"/>
              </w:rPr>
            </w:pPr>
            <w:r w:rsidRPr="00DD1751">
              <w:rPr>
                <w:rFonts w:ascii="Arial Narrow" w:hAnsi="Arial Narrow"/>
                <w:color w:val="000000"/>
                <w:lang w:val="es-ES_tradnl"/>
              </w:rPr>
              <w:t>Acesta presupune ca derularea unui procent de 30% pana in 2020,in conditiile incadrrarii in procentul de 20% din programul de investitii ar putea fi realizat in conditiile in care pentru anii 2019 , 20120 ar fi aprobate programe de investitii de cel putin 58,5 mil euro.</w:t>
            </w:r>
          </w:p>
        </w:tc>
        <w:tc>
          <w:tcPr>
            <w:tcW w:w="2693" w:type="dxa"/>
          </w:tcPr>
          <w:p w:rsidR="00C21156" w:rsidRDefault="00C21156" w:rsidP="00CB6839">
            <w:pPr>
              <w:rPr>
                <w:rFonts w:ascii="Arial Narrow" w:hAnsi="Arial Narrow"/>
                <w:lang w:val="en-US"/>
              </w:rPr>
            </w:pPr>
            <w:r>
              <w:rPr>
                <w:rFonts w:ascii="Arial Narrow" w:hAnsi="Arial Narrow"/>
                <w:lang w:val="en-US"/>
              </w:rPr>
              <w:t>Nu se acceptă.</w:t>
            </w:r>
          </w:p>
          <w:p w:rsidR="00C21156" w:rsidRDefault="00C21156" w:rsidP="00CB6839">
            <w:pPr>
              <w:rPr>
                <w:rFonts w:ascii="Arial Narrow" w:hAnsi="Arial Narrow" w:cs="Times New Roman"/>
                <w:i/>
              </w:rPr>
            </w:pPr>
            <w:r>
              <w:rPr>
                <w:rFonts w:ascii="Arial Narrow" w:hAnsi="Arial Narrow"/>
                <w:lang w:val="en-US"/>
              </w:rPr>
              <w:t>Art. 66 din Legea energiei electrice și a gazelor naturale prevede că ”</w:t>
            </w:r>
            <w:r w:rsidRPr="002B283E">
              <w:rPr>
                <w:rFonts w:ascii="Times New Roman" w:hAnsi="Times New Roman" w:cs="Times New Roman"/>
                <w:i/>
                <w:sz w:val="24"/>
                <w:szCs w:val="24"/>
              </w:rPr>
              <w:t xml:space="preserve"> </w:t>
            </w:r>
            <w:r w:rsidRPr="0090069A">
              <w:rPr>
                <w:rFonts w:ascii="Arial Narrow" w:hAnsi="Arial Narrow" w:cs="Times New Roman"/>
                <w:i/>
              </w:rPr>
              <w:t>...ANRE aprobă un calendar de implementare a sistemelor de măsurare inteligente, astfel încât circa 80% dintre clienţi să dispună de sisteme de măsurare inteligente...”</w:t>
            </w:r>
          </w:p>
          <w:p w:rsidR="00C21156" w:rsidRDefault="00C21156" w:rsidP="00CB6839">
            <w:pPr>
              <w:rPr>
                <w:rFonts w:ascii="Arial Narrow" w:hAnsi="Arial Narrow" w:cs="Times New Roman"/>
                <w:i/>
              </w:rPr>
            </w:pPr>
          </w:p>
          <w:p w:rsidR="00C21156" w:rsidRDefault="00C21156" w:rsidP="00CB6839">
            <w:pPr>
              <w:rPr>
                <w:rFonts w:ascii="Arial Narrow" w:hAnsi="Arial Narrow" w:cs="Times New Roman"/>
              </w:rPr>
            </w:pPr>
            <w:r>
              <w:rPr>
                <w:rFonts w:ascii="Arial Narrow" w:hAnsi="Arial Narrow" w:cs="Times New Roman"/>
              </w:rPr>
              <w:t>Proiectul de ordin conține prevederi de actualizare a planului de implementare</w:t>
            </w: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r>
              <w:rPr>
                <w:rFonts w:ascii="Arial Narrow" w:hAnsi="Arial Narrow" w:cs="Times New Roman"/>
              </w:rPr>
              <w:t>(3) Nu se acceptă</w:t>
            </w:r>
          </w:p>
          <w:p w:rsidR="00C21156" w:rsidRDefault="00FC1A13" w:rsidP="00CB6839">
            <w:pPr>
              <w:rPr>
                <w:rFonts w:ascii="Arial Narrow" w:hAnsi="Arial Narrow" w:cs="Times New Roman"/>
              </w:rPr>
            </w:pPr>
            <w:r>
              <w:rPr>
                <w:rFonts w:ascii="Arial Narrow" w:hAnsi="Arial Narrow" w:cs="Times New Roman"/>
              </w:rPr>
              <w:t xml:space="preserve">Există </w:t>
            </w:r>
            <w:r w:rsidR="00C21156">
              <w:rPr>
                <w:rFonts w:ascii="Arial Narrow" w:hAnsi="Arial Narrow" w:cs="Times New Roman"/>
              </w:rPr>
              <w:t>OD pregătiți pentru implementare începând cu anul 2017.</w:t>
            </w: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p>
          <w:p w:rsidR="00C21156" w:rsidRDefault="00C21156" w:rsidP="00CB6839">
            <w:pPr>
              <w:rPr>
                <w:rFonts w:ascii="Arial Narrow" w:hAnsi="Arial Narrow" w:cs="Times New Roman"/>
              </w:rPr>
            </w:pPr>
            <w:r w:rsidRPr="00FC1A13">
              <w:rPr>
                <w:rFonts w:ascii="Arial Narrow" w:hAnsi="Arial Narrow" w:cs="Times New Roman"/>
              </w:rPr>
              <w:t>(5) idem (3)</w:t>
            </w:r>
          </w:p>
          <w:p w:rsidR="00C21156" w:rsidRPr="0090069A" w:rsidRDefault="00C21156">
            <w:pPr>
              <w:rPr>
                <w:rFonts w:ascii="Arial Narrow" w:hAnsi="Arial Narrow"/>
                <w:lang w:val="en-US"/>
              </w:rPr>
            </w:pPr>
          </w:p>
        </w:tc>
      </w:tr>
      <w:tr w:rsidR="00C21156" w:rsidRPr="00B94550" w:rsidTr="009336AD">
        <w:tc>
          <w:tcPr>
            <w:tcW w:w="562" w:type="dxa"/>
          </w:tcPr>
          <w:p w:rsidR="00C21156" w:rsidRPr="000248FC"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0248FC">
              <w:rPr>
                <w:rFonts w:ascii="Arial Narrow" w:hAnsi="Arial Narrow"/>
                <w:b/>
                <w:lang w:val="en-US"/>
              </w:rPr>
              <w:t>DELGAZ Grid</w:t>
            </w:r>
          </w:p>
        </w:tc>
        <w:tc>
          <w:tcPr>
            <w:tcW w:w="850" w:type="dxa"/>
            <w:shd w:val="clear" w:color="auto" w:fill="auto"/>
          </w:tcPr>
          <w:p w:rsidR="00C21156" w:rsidRPr="000248FC" w:rsidRDefault="00C21156" w:rsidP="00CB6839">
            <w:pPr>
              <w:rPr>
                <w:rFonts w:ascii="Arial Narrow" w:eastAsia="Calibri" w:hAnsi="Arial Narrow"/>
                <w:lang w:val="es-ES_tradnl"/>
              </w:rPr>
            </w:pPr>
            <w:r w:rsidRPr="000248FC">
              <w:rPr>
                <w:rFonts w:ascii="Arial Narrow" w:eastAsia="Calibri" w:hAnsi="Arial Narrow"/>
                <w:b/>
                <w:lang w:val="es-ES_tradnl"/>
              </w:rPr>
              <w:t>Art. 4</w:t>
            </w:r>
            <w:r w:rsidRPr="000248FC">
              <w:rPr>
                <w:rFonts w:ascii="Arial Narrow" w:eastAsia="Calibri" w:hAnsi="Arial Narrow"/>
                <w:lang w:val="es-ES_tradnl"/>
              </w:rPr>
              <w:t xml:space="preserve"> alin. (3)</w:t>
            </w:r>
          </w:p>
          <w:p w:rsidR="00C21156" w:rsidRPr="000248FC" w:rsidRDefault="00C21156" w:rsidP="00CB6839">
            <w:pPr>
              <w:spacing w:after="160"/>
              <w:ind w:left="426"/>
              <w:contextualSpacing/>
              <w:jc w:val="both"/>
              <w:rPr>
                <w:rFonts w:ascii="Arial Narrow" w:hAnsi="Arial Narrow"/>
                <w:color w:val="FF0000"/>
                <w:lang w:val="es-ES_tradnl"/>
              </w:rPr>
            </w:pPr>
          </w:p>
        </w:tc>
        <w:tc>
          <w:tcPr>
            <w:tcW w:w="3200" w:type="dxa"/>
            <w:shd w:val="clear" w:color="auto" w:fill="auto"/>
          </w:tcPr>
          <w:p w:rsidR="00C21156" w:rsidRPr="000248FC" w:rsidRDefault="00C21156" w:rsidP="00CB6839">
            <w:pPr>
              <w:spacing w:after="160"/>
              <w:contextualSpacing/>
              <w:jc w:val="both"/>
              <w:rPr>
                <w:rFonts w:ascii="Arial Narrow" w:eastAsia="Calibri" w:hAnsi="Arial Narrow"/>
                <w:lang w:val="es-ES_tradnl"/>
              </w:rPr>
            </w:pPr>
            <w:r w:rsidRPr="000248FC">
              <w:rPr>
                <w:rFonts w:ascii="Arial Narrow" w:eastAsia="Calibri" w:hAnsi="Arial Narrow"/>
                <w:lang w:val="es-ES_tradnl"/>
              </w:rPr>
              <w:t xml:space="preserve"> (3) Planul național de implementare a SMI se desfășoară etapizat pe o durată de zece ani, începând cu anul 2017, în conformitate cu prevederile Art. 12.</w:t>
            </w:r>
          </w:p>
          <w:p w:rsidR="00C21156" w:rsidRPr="000248FC" w:rsidRDefault="00C21156" w:rsidP="00CB6839">
            <w:pPr>
              <w:pStyle w:val="ListParagraph"/>
              <w:spacing w:line="240" w:lineRule="auto"/>
              <w:ind w:left="0"/>
              <w:jc w:val="both"/>
              <w:rPr>
                <w:rFonts w:ascii="Arial Narrow" w:hAnsi="Arial Narrow"/>
                <w:highlight w:val="yellow"/>
              </w:rPr>
            </w:pPr>
          </w:p>
        </w:tc>
        <w:tc>
          <w:tcPr>
            <w:tcW w:w="3467" w:type="dxa"/>
            <w:shd w:val="clear" w:color="auto" w:fill="auto"/>
          </w:tcPr>
          <w:p w:rsidR="00C21156" w:rsidRPr="000248FC" w:rsidRDefault="00C21156" w:rsidP="00CB6839">
            <w:pPr>
              <w:spacing w:after="160"/>
              <w:contextualSpacing/>
              <w:jc w:val="both"/>
              <w:rPr>
                <w:rFonts w:ascii="Arial Narrow" w:eastAsia="Calibri" w:hAnsi="Arial Narrow"/>
                <w:lang w:val="es-ES_tradnl"/>
              </w:rPr>
            </w:pPr>
            <w:r w:rsidRPr="000248FC">
              <w:rPr>
                <w:rFonts w:ascii="Arial Narrow" w:eastAsia="Calibri" w:hAnsi="Arial Narrow"/>
                <w:lang w:val="es-ES_tradnl"/>
              </w:rPr>
              <w:t xml:space="preserve">(3) Planul național de implementare a SMI se desfășoară etapizat pe o durată </w:t>
            </w:r>
            <w:r w:rsidRPr="000248FC">
              <w:rPr>
                <w:rFonts w:ascii="Arial Narrow" w:eastAsia="Calibri" w:hAnsi="Arial Narrow"/>
                <w:strike/>
                <w:lang w:val="es-ES_tradnl"/>
              </w:rPr>
              <w:t>de zece</w:t>
            </w:r>
            <w:r w:rsidRPr="000248FC">
              <w:rPr>
                <w:rFonts w:ascii="Arial Narrow" w:eastAsia="Calibri" w:hAnsi="Arial Narrow"/>
                <w:lang w:val="es-ES_tradnl"/>
              </w:rPr>
              <w:t xml:space="preserve">  </w:t>
            </w:r>
            <w:r w:rsidRPr="000248FC">
              <w:rPr>
                <w:rFonts w:ascii="Arial Narrow" w:eastAsia="Calibri" w:hAnsi="Arial Narrow"/>
                <w:b/>
                <w:color w:val="FF0000"/>
                <w:lang w:val="es-ES_tradnl"/>
              </w:rPr>
              <w:t>12</w:t>
            </w:r>
            <w:r w:rsidRPr="000248FC">
              <w:rPr>
                <w:rFonts w:ascii="Arial Narrow" w:eastAsia="Calibri" w:hAnsi="Arial Narrow"/>
                <w:lang w:val="es-ES_tradnl"/>
              </w:rPr>
              <w:t xml:space="preserve">  ani, începând cu anul 2017, în conformitate cu prevederile Art. 12.</w:t>
            </w:r>
          </w:p>
          <w:p w:rsidR="00C21156" w:rsidRPr="000248FC" w:rsidRDefault="00C21156" w:rsidP="00CB6839">
            <w:pPr>
              <w:rPr>
                <w:rFonts w:ascii="Arial Narrow" w:hAnsi="Arial Narrow"/>
                <w:b/>
                <w:lang w:val="es-ES_tradnl"/>
              </w:rPr>
            </w:pPr>
          </w:p>
        </w:tc>
        <w:tc>
          <w:tcPr>
            <w:tcW w:w="3398" w:type="dxa"/>
            <w:shd w:val="clear" w:color="auto" w:fill="auto"/>
          </w:tcPr>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Motivaţia prelungirii termenului de implementare este datorată faptului că in perioada 2014-2016 s-a desfăşurat un program de monitorizare zone în scopul reducerii CPT care a presupus o serie de acţiuni cumulate, printre care şi montarea de contoare Smart la consumatori.</w:t>
            </w:r>
          </w:p>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Astfel în perioada 2024-2026 va fi necesara recertificarea metrológica a acestor contoare, fapt care presupune un efort mare de înlocuire prin suprapunerea planului de integrare în SMI cu planul de înlocuire pentru recertificare metrologică a contoarelor şi în acelaşi timp o creştere anuală a OPEX de cca. 5 mil. lei, conditii în care solicităm prelungirea programului minim de integrare cu 2 ani.</w:t>
            </w:r>
          </w:p>
        </w:tc>
        <w:tc>
          <w:tcPr>
            <w:tcW w:w="2693" w:type="dxa"/>
          </w:tcPr>
          <w:p w:rsidR="00C21156" w:rsidRPr="007834DB" w:rsidRDefault="00C21156" w:rsidP="00CB6839">
            <w:pPr>
              <w:rPr>
                <w:rFonts w:ascii="Arial Narrow" w:hAnsi="Arial Narrow"/>
                <w:lang w:val="en-US"/>
              </w:rPr>
            </w:pPr>
            <w:r>
              <w:rPr>
                <w:rFonts w:ascii="Arial Narrow" w:hAnsi="Arial Narrow"/>
                <w:lang w:val="en-US"/>
              </w:rPr>
              <w:t xml:space="preserve">Nu </w:t>
            </w:r>
            <w:r w:rsidRPr="00FC1A13">
              <w:rPr>
                <w:rFonts w:ascii="Arial Narrow" w:hAnsi="Arial Narrow"/>
                <w:lang w:val="en-US"/>
              </w:rPr>
              <w:t>se acceptă</w:t>
            </w:r>
          </w:p>
          <w:p w:rsidR="00C21156" w:rsidRPr="007834DB" w:rsidRDefault="00C21156" w:rsidP="00CB6839">
            <w:pPr>
              <w:rPr>
                <w:rFonts w:ascii="Arial Narrow" w:hAnsi="Arial Narrow"/>
                <w:lang w:val="en-US"/>
              </w:rPr>
            </w:pPr>
          </w:p>
          <w:p w:rsidR="00C21156" w:rsidRPr="007834DB" w:rsidRDefault="00C21156" w:rsidP="00CB6839">
            <w:pPr>
              <w:rPr>
                <w:rFonts w:ascii="Arial Narrow" w:hAnsi="Arial Narrow"/>
                <w:lang w:val="en-US"/>
              </w:rPr>
            </w:pPr>
            <w:r w:rsidRPr="00FC1A13">
              <w:rPr>
                <w:rFonts w:ascii="Arial Narrow" w:hAnsi="Arial Narrow"/>
                <w:lang w:val="en-US"/>
              </w:rPr>
              <w:t>La art 12 s-a prevăzut realizarea a cel putin 80% pana in 2026</w:t>
            </w:r>
          </w:p>
        </w:tc>
      </w:tr>
      <w:tr w:rsidR="00C21156" w:rsidRPr="00B94550" w:rsidTr="009336AD">
        <w:tc>
          <w:tcPr>
            <w:tcW w:w="562" w:type="dxa"/>
          </w:tcPr>
          <w:p w:rsidR="00C21156" w:rsidRPr="000248FC"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0248FC">
              <w:rPr>
                <w:rFonts w:ascii="Arial Narrow" w:hAnsi="Arial Narrow"/>
                <w:b/>
                <w:lang w:val="en-US"/>
              </w:rPr>
              <w:t>DELGAZ Grid</w:t>
            </w:r>
          </w:p>
        </w:tc>
        <w:tc>
          <w:tcPr>
            <w:tcW w:w="850" w:type="dxa"/>
            <w:shd w:val="clear" w:color="auto" w:fill="auto"/>
          </w:tcPr>
          <w:p w:rsidR="00C21156" w:rsidRPr="000248FC" w:rsidRDefault="00C21156" w:rsidP="00CB6839">
            <w:pPr>
              <w:rPr>
                <w:rFonts w:ascii="Arial Narrow" w:hAnsi="Arial Narrow"/>
                <w:lang w:val="es-ES_tradnl"/>
              </w:rPr>
            </w:pPr>
            <w:r w:rsidRPr="000248FC">
              <w:rPr>
                <w:rFonts w:ascii="Arial Narrow" w:hAnsi="Arial Narrow"/>
                <w:lang w:val="es-ES_tradnl"/>
              </w:rPr>
              <w:t>Art 5, alin. (1) lit. c)</w:t>
            </w:r>
          </w:p>
        </w:tc>
        <w:tc>
          <w:tcPr>
            <w:tcW w:w="3200" w:type="dxa"/>
            <w:shd w:val="clear" w:color="auto" w:fill="auto"/>
          </w:tcPr>
          <w:p w:rsidR="00C21156" w:rsidRPr="000248FC" w:rsidRDefault="00C21156" w:rsidP="00CB6839">
            <w:pPr>
              <w:pStyle w:val="ListParagraph"/>
              <w:numPr>
                <w:ilvl w:val="0"/>
                <w:numId w:val="7"/>
              </w:numPr>
              <w:spacing w:after="160" w:line="240" w:lineRule="auto"/>
              <w:ind w:left="34" w:hanging="34"/>
              <w:rPr>
                <w:rFonts w:ascii="Arial Narrow" w:hAnsi="Arial Narrow"/>
                <w:lang w:val="es-ES_tradnl"/>
              </w:rPr>
            </w:pPr>
            <w:r w:rsidRPr="000248FC">
              <w:rPr>
                <w:rFonts w:ascii="Arial Narrow" w:hAnsi="Arial Narrow"/>
              </w:rPr>
              <w:t>Centrul de colectare, validare stocar</w:t>
            </w:r>
            <w:r>
              <w:rPr>
                <w:rFonts w:ascii="Arial Narrow" w:hAnsi="Arial Narrow"/>
              </w:rPr>
              <w:t xml:space="preserve">e și </w:t>
            </w:r>
            <w:r w:rsidRPr="000248FC">
              <w:rPr>
                <w:rFonts w:ascii="Arial Narrow" w:hAnsi="Arial Narrow"/>
              </w:rPr>
              <w:t>prelucrare</w:t>
            </w:r>
            <w:r>
              <w:rPr>
                <w:rFonts w:ascii="Arial Narrow" w:hAnsi="Arial Narrow"/>
              </w:rPr>
              <w:t xml:space="preserve"> </w:t>
            </w:r>
            <w:r w:rsidRPr="000248FC">
              <w:rPr>
                <w:rFonts w:ascii="Arial Narrow" w:hAnsi="Arial Narrow"/>
              </w:rPr>
              <w:t>/administrare a datelor (HES și MSMS)</w:t>
            </w:r>
          </w:p>
        </w:tc>
        <w:tc>
          <w:tcPr>
            <w:tcW w:w="3467" w:type="dxa"/>
            <w:shd w:val="clear" w:color="auto" w:fill="auto"/>
          </w:tcPr>
          <w:p w:rsidR="00C21156" w:rsidRPr="000248FC" w:rsidRDefault="00C21156" w:rsidP="00CB6839">
            <w:pPr>
              <w:ind w:left="132" w:firstLine="90"/>
              <w:rPr>
                <w:rFonts w:ascii="Arial Narrow" w:eastAsia="Calibri" w:hAnsi="Arial Narrow"/>
              </w:rPr>
            </w:pPr>
            <w:r w:rsidRPr="000248FC">
              <w:rPr>
                <w:rFonts w:ascii="Arial Narrow" w:hAnsi="Arial Narrow"/>
                <w:lang w:val="es-ES_tradnl"/>
              </w:rPr>
              <w:t>Centrul de colectare, validare stocar</w:t>
            </w:r>
            <w:r w:rsidRPr="000248FC">
              <w:rPr>
                <w:rFonts w:ascii="Arial Narrow" w:hAnsi="Arial Narrow"/>
              </w:rPr>
              <w:t>e și prelucrare/administrare a datelor (HES și</w:t>
            </w:r>
            <w:r w:rsidRPr="000248FC">
              <w:rPr>
                <w:rFonts w:ascii="Arial Narrow" w:hAnsi="Arial Narrow"/>
                <w:b/>
                <w:color w:val="FF0000"/>
              </w:rPr>
              <w:t>/sau</w:t>
            </w:r>
            <w:r w:rsidRPr="000248FC">
              <w:rPr>
                <w:rFonts w:ascii="Arial Narrow" w:hAnsi="Arial Narrow"/>
              </w:rPr>
              <w:t xml:space="preserve"> MDMS)</w:t>
            </w:r>
          </w:p>
        </w:tc>
        <w:tc>
          <w:tcPr>
            <w:tcW w:w="3398" w:type="dxa"/>
            <w:shd w:val="clear" w:color="auto" w:fill="auto"/>
          </w:tcPr>
          <w:p w:rsidR="00C21156" w:rsidRPr="000248FC" w:rsidRDefault="00C21156" w:rsidP="00CB6839">
            <w:pPr>
              <w:rPr>
                <w:rFonts w:ascii="Arial Narrow" w:hAnsi="Arial Narrow"/>
                <w:color w:val="000000"/>
                <w:lang w:val="es-ES_tradnl"/>
              </w:rPr>
            </w:pPr>
            <w:r w:rsidRPr="000248FC">
              <w:rPr>
                <w:rFonts w:ascii="Arial Narrow" w:hAnsi="Arial Narrow"/>
                <w:color w:val="000000"/>
                <w:lang w:val="es-ES_tradnl"/>
              </w:rPr>
              <w:t>Centrul de colectare poate fi în HES sau în MDMS, depinde de soluţiile dezvoltate de către fiecare DSO.</w:t>
            </w:r>
          </w:p>
        </w:tc>
        <w:tc>
          <w:tcPr>
            <w:tcW w:w="2693" w:type="dxa"/>
          </w:tcPr>
          <w:p w:rsidR="00C21156" w:rsidRPr="00DB4940" w:rsidRDefault="00C21156">
            <w:pPr>
              <w:rPr>
                <w:rFonts w:ascii="Arial Narrow" w:hAnsi="Arial Narrow"/>
                <w:lang w:val="en-US"/>
              </w:rPr>
            </w:pPr>
            <w:r w:rsidRPr="00DB4940">
              <w:rPr>
                <w:rFonts w:ascii="Arial Narrow" w:hAnsi="Arial Narrow"/>
                <w:lang w:val="en-US"/>
              </w:rPr>
              <w:t>Se accept</w:t>
            </w:r>
            <w:r>
              <w:rPr>
                <w:rFonts w:ascii="Arial Narrow" w:hAnsi="Arial Narrow"/>
                <w:lang w:val="en-US"/>
              </w:rPr>
              <w: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Pr>
                <w:rFonts w:ascii="Arial Narrow" w:hAnsi="Arial Narrow"/>
                <w:b/>
                <w:lang w:val="en-US"/>
              </w:rPr>
              <w:t>Electromagnetica</w:t>
            </w:r>
          </w:p>
        </w:tc>
        <w:tc>
          <w:tcPr>
            <w:tcW w:w="850" w:type="dxa"/>
          </w:tcPr>
          <w:p w:rsidR="00C21156" w:rsidRPr="00CB6839" w:rsidRDefault="00C21156" w:rsidP="00CB6839">
            <w:pPr>
              <w:rPr>
                <w:rFonts w:ascii="Arial Narrow" w:eastAsia="Times New Roman" w:hAnsi="Arial Narrow" w:cs="Times New Roman"/>
                <w:b/>
                <w:color w:val="000000"/>
              </w:rPr>
            </w:pPr>
            <w:r w:rsidRPr="00CB6839">
              <w:rPr>
                <w:rFonts w:ascii="Arial Narrow" w:eastAsia="Times New Roman" w:hAnsi="Arial Narrow" w:cs="Times New Roman"/>
                <w:b/>
                <w:color w:val="000000"/>
              </w:rPr>
              <w:t xml:space="preserve">Art. 6.  </w:t>
            </w:r>
          </w:p>
        </w:tc>
        <w:tc>
          <w:tcPr>
            <w:tcW w:w="3200" w:type="dxa"/>
            <w:tcBorders>
              <w:top w:val="nil"/>
              <w:left w:val="nil"/>
              <w:bottom w:val="single" w:sz="4" w:space="0" w:color="auto"/>
              <w:right w:val="single" w:sz="4" w:space="0" w:color="auto"/>
            </w:tcBorders>
            <w:shd w:val="clear" w:color="auto" w:fill="auto"/>
          </w:tcPr>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În posturile de transformare/punctele de alimentare în care se montează concentratoare OD instalează contoare de balanță în conformitate cu funcționalitatea nr. 12 din anexa nr. 2</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CB6839">
              <w:rPr>
                <w:rFonts w:ascii="Arial Narrow" w:eastAsia="Times New Roman" w:hAnsi="Arial Narrow" w:cs="Times New Roman"/>
              </w:rPr>
              <w:t>Functionalitatea nr.12 din Anexa 2 impune ca SMI sa permita instalarea de contoare de balanta in posturile de transformare, in scopul gestionarii pierderilor tehnice si non-tehnice. In plus, Art.6 impune ca OD trebuie sa instaleze contoare de balanta in posturile de transformare, dar acest lucru ar trebui realizat in toate posturile de transformare din care sunt alimentati consumatorii finali, indiferent daca in aceste posturi se monteaza concentratoare sau nu.</w:t>
            </w:r>
          </w:p>
        </w:tc>
        <w:tc>
          <w:tcPr>
            <w:tcW w:w="2693" w:type="dxa"/>
          </w:tcPr>
          <w:p w:rsidR="00C21156" w:rsidRPr="009516F4" w:rsidRDefault="00C21156" w:rsidP="001353C0">
            <w:pPr>
              <w:rPr>
                <w:rFonts w:ascii="Arial Narrow" w:hAnsi="Arial Narrow"/>
                <w:lang w:val="en-US"/>
              </w:rPr>
            </w:pPr>
            <w:r>
              <w:rPr>
                <w:rFonts w:ascii="Arial Narrow" w:hAnsi="Arial Narrow"/>
                <w:lang w:val="en-US"/>
              </w:rPr>
              <w:t>Pr</w:t>
            </w:r>
            <w:r w:rsidR="001353C0">
              <w:rPr>
                <w:rFonts w:ascii="Arial Narrow" w:hAnsi="Arial Narrow"/>
                <w:lang w:val="en-US"/>
              </w:rPr>
              <w:t>evederea</w:t>
            </w:r>
            <w:r>
              <w:rPr>
                <w:rFonts w:ascii="Arial Narrow" w:hAnsi="Arial Narrow"/>
                <w:lang w:val="en-US"/>
              </w:rPr>
              <w:t xml:space="preserve"> exist</w:t>
            </w:r>
            <w:r w:rsidR="001353C0">
              <w:rPr>
                <w:rFonts w:ascii="Arial Narrow" w:hAnsi="Arial Narrow"/>
                <w:lang w:val="en-US"/>
              </w:rPr>
              <w:t>ă</w:t>
            </w:r>
            <w:r>
              <w:rPr>
                <w:rFonts w:ascii="Arial Narrow" w:hAnsi="Arial Narrow"/>
                <w:lang w:val="en-US"/>
              </w:rPr>
              <w:t xml:space="preserve"> deja în alte reglementări în vigoare</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CB6839">
            <w:pPr>
              <w:rPr>
                <w:rFonts w:ascii="Arial Narrow" w:eastAsia="Calibri" w:hAnsi="Arial Narrow" w:cs="Arial"/>
                <w:b/>
              </w:rPr>
            </w:pPr>
            <w:r w:rsidRPr="00B94550">
              <w:rPr>
                <w:rFonts w:ascii="Arial Narrow" w:eastAsia="Times New Roman" w:hAnsi="Arial Narrow" w:cs="Times New Roman"/>
                <w:b/>
                <w:color w:val="000000"/>
              </w:rPr>
              <w:t>Art 8</w:t>
            </w: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b/>
                <w:color w:val="000000"/>
              </w:rPr>
              <w:t>b)</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Memorarea datelor</w:t>
            </w:r>
            <w:r w:rsidRPr="00B94550">
              <w:rPr>
                <w:rFonts w:ascii="Arial Narrow" w:eastAsia="Times New Roman" w:hAnsi="Arial Narrow" w:cs="Times New Roman"/>
                <w:color w:val="000000"/>
              </w:rPr>
              <w:t xml:space="preserve"> – să memoreze mărimile măsurate pe o durată minimă egală cu trei perioade de facturare, să memoreze configurarea parametrilor de funcționare, evenimentelor (întreruperi, depășiri ale nivelului limită standardizat al tensiunii, depășirea puterii contractate), cu înregistrarea momentului de timp când a început evenimentul și durata acestuia</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b) Memorarea datelor – să memoreze mărimile măsurate pe o durată minimă egală </w:t>
            </w:r>
            <w:r w:rsidRPr="00B94550">
              <w:rPr>
                <w:rFonts w:ascii="Arial Narrow" w:eastAsia="Times New Roman" w:hAnsi="Arial Narrow" w:cs="Times New Roman"/>
                <w:color w:val="FF0000"/>
              </w:rPr>
              <w:t xml:space="preserve">cu o perioada de facturare in cazul inregistrarii datelor la 15 minute si minim 3 perioade de facturare in cazul inregistrarii orare, </w:t>
            </w:r>
            <w:r w:rsidRPr="00B94550">
              <w:rPr>
                <w:rFonts w:ascii="Arial Narrow" w:eastAsia="Times New Roman" w:hAnsi="Arial Narrow" w:cs="Times New Roman"/>
                <w:color w:val="000000"/>
              </w:rPr>
              <w:t>să memoreze configurarea parametrilor de funcționare, evenimentelor (întreruperi, depășiri ale nivelului limită standardizat al tensiunii, depășirea puterii contractate), cu înregistrarea momentului de timp când a început evenimentul și durata acestuia</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B94550">
              <w:rPr>
                <w:rFonts w:ascii="Arial Narrow" w:eastAsia="Times New Roman" w:hAnsi="Arial Narrow" w:cs="Times New Roman"/>
              </w:rPr>
              <w:t>Memorarea marimilor masurate pe o durata de minim 3 perioade de facturare cu frecventa de 15 minute nu este uzuala in implementarile SMI si ar creste costurile de implementare. Perioadele de facturare pot diferi de la OD la OD si se impune sa  corelarm cu prevederile din Codul de masurare art 60 si 82 (45 respectiv 35 zile calendaristice)</w:t>
            </w:r>
          </w:p>
        </w:tc>
        <w:tc>
          <w:tcPr>
            <w:tcW w:w="2693" w:type="dxa"/>
          </w:tcPr>
          <w:p w:rsidR="00C21156" w:rsidRPr="00FC1A13" w:rsidRDefault="00C21156" w:rsidP="00CB6839">
            <w:pPr>
              <w:rPr>
                <w:rFonts w:ascii="Arial Narrow" w:hAnsi="Arial Narrow"/>
                <w:lang w:val="en-US"/>
              </w:rPr>
            </w:pPr>
            <w:r w:rsidRPr="00FC1A13">
              <w:rPr>
                <w:rFonts w:ascii="Arial Narrow" w:hAnsi="Arial Narrow"/>
                <w:lang w:val="en-US"/>
              </w:rPr>
              <w:t xml:space="preserve">Se acceptă </w:t>
            </w:r>
          </w:p>
          <w:p w:rsidR="00C21156" w:rsidRPr="00FC1A13" w:rsidRDefault="00C21156" w:rsidP="00CB6839">
            <w:pPr>
              <w:rPr>
                <w:rFonts w:ascii="Arial Narrow" w:hAnsi="Arial Narrow"/>
                <w:lang w:val="en-US"/>
              </w:rPr>
            </w:pPr>
            <w:r w:rsidRPr="00FC1A13">
              <w:rPr>
                <w:rFonts w:ascii="Arial Narrow" w:hAnsi="Arial Narrow"/>
                <w:lang w:val="en-US"/>
              </w:rPr>
              <w:t>s-a reformulat</w:t>
            </w:r>
          </w:p>
          <w:p w:rsidR="00C21156" w:rsidRPr="009516F4" w:rsidRDefault="00C21156" w:rsidP="00CB6839">
            <w:pPr>
              <w:rPr>
                <w:rFonts w:ascii="Arial Narrow" w:hAnsi="Arial Narrow"/>
                <w:lang w:val="en-US"/>
              </w:rPr>
            </w:pPr>
            <w:r w:rsidRPr="00FC1A13">
              <w:rPr>
                <w:rFonts w:ascii="Arial Narrow" w:hAnsi="Arial Narrow"/>
                <w:lang w:val="en-US"/>
              </w:rPr>
              <w:t>”pe o durată minimă egală cu 60 de zile”</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CB6839">
            <w:pPr>
              <w:rPr>
                <w:rFonts w:ascii="Arial Narrow" w:eastAsia="Calibri" w:hAnsi="Arial Narrow" w:cs="Arial"/>
                <w:b/>
              </w:rPr>
            </w:pPr>
            <w:r w:rsidRPr="00B94550">
              <w:rPr>
                <w:rFonts w:ascii="Arial Narrow" w:eastAsia="Times New Roman" w:hAnsi="Arial Narrow" w:cs="Times New Roman"/>
                <w:b/>
                <w:color w:val="000000"/>
              </w:rPr>
              <w:t>Art 8</w:t>
            </w: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b/>
                <w:color w:val="000000"/>
              </w:rPr>
              <w:t>b)</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Memorarea datelor</w:t>
            </w:r>
            <w:r w:rsidRPr="00B94550">
              <w:rPr>
                <w:rFonts w:ascii="Arial Narrow" w:eastAsia="Times New Roman" w:hAnsi="Arial Narrow" w:cs="Times New Roman"/>
                <w:color w:val="000000"/>
              </w:rPr>
              <w:t xml:space="preserve"> – să memoreze mărimile măsurate pe o durată minimă egală cu trei perioade de facturare, să memoreze configurarea parametrilor de funcționare, evenimentelor (întreruperi, depășiri ale nivelului limită standardizat al tensiunii, depășirea puterii contractate), cu înregistrarea momentului de timp când a început evenimentul și durata acestuia</w:t>
            </w:r>
          </w:p>
        </w:tc>
        <w:tc>
          <w:tcPr>
            <w:tcW w:w="3467" w:type="dxa"/>
          </w:tcPr>
          <w:p w:rsidR="00C21156" w:rsidRPr="00EC3E44" w:rsidRDefault="00C21156" w:rsidP="00CB6839">
            <w:pPr>
              <w:rPr>
                <w:rFonts w:ascii="Arial" w:eastAsia="Calibri" w:hAnsi="Arial" w:cs="Arial"/>
              </w:rPr>
            </w:pPr>
            <w:r w:rsidRPr="00EC3E44">
              <w:rPr>
                <w:rFonts w:ascii="Arial Narrow" w:eastAsia="Times New Roman" w:hAnsi="Arial Narrow" w:cs="Times New Roman"/>
                <w:color w:val="000000"/>
              </w:rPr>
              <w:t>Art. 8 b)</w:t>
            </w:r>
            <w:r w:rsidRPr="00EC3E44">
              <w:rPr>
                <w:rFonts w:ascii="Arial Narrow" w:eastAsia="Times New Roman" w:hAnsi="Arial Narrow" w:cs="Times New Roman"/>
                <w:color w:val="000000"/>
              </w:rPr>
              <w:tab/>
              <w:t xml:space="preserve">Memorarea datelor – să memoreze mărimile măsurate pe o durată minimă egală cu trei perioade de facturare, să memoreze configurarea parametrilor de funcționare, evenimentelor (întreruperi, depășiri ale nivelului limită standardizat al tensiunii, depășirea puterii aprobata </w:t>
            </w:r>
            <w:r w:rsidRPr="009516F4">
              <w:rPr>
                <w:rFonts w:ascii="Arial Narrow" w:eastAsia="Times New Roman" w:hAnsi="Arial Narrow" w:cs="Times New Roman"/>
                <w:strike/>
                <w:color w:val="000000"/>
              </w:rPr>
              <w:t>contractate</w:t>
            </w:r>
            <w:r w:rsidRPr="00EC3E44">
              <w:rPr>
                <w:rFonts w:ascii="Arial Narrow" w:eastAsia="Times New Roman" w:hAnsi="Arial Narrow" w:cs="Times New Roman"/>
                <w:color w:val="000000"/>
              </w:rPr>
              <w:t>), cu înregistrarea momentului de timp când a început evenimentul și durata acestuia</w:t>
            </w:r>
          </w:p>
        </w:tc>
        <w:tc>
          <w:tcPr>
            <w:tcW w:w="3398" w:type="dxa"/>
          </w:tcPr>
          <w:p w:rsidR="00C21156" w:rsidRDefault="00C21156" w:rsidP="00CB6839">
            <w:pPr>
              <w:rPr>
                <w:rFonts w:ascii="Arial" w:hAnsi="Arial" w:cs="Arial"/>
              </w:rPr>
            </w:pPr>
            <w:r w:rsidRPr="00EC3E44">
              <w:rPr>
                <w:rFonts w:ascii="Arial Narrow" w:eastAsia="Times New Roman" w:hAnsi="Arial Narrow" w:cs="Times New Roman"/>
                <w:color w:val="000000"/>
              </w:rPr>
              <w:t>Notiunea de puterea contractata nu mai exista definita in reglementare.</w:t>
            </w:r>
          </w:p>
        </w:tc>
        <w:tc>
          <w:tcPr>
            <w:tcW w:w="2693" w:type="dxa"/>
          </w:tcPr>
          <w:p w:rsidR="00C21156" w:rsidRPr="00FC1A13" w:rsidRDefault="00C21156" w:rsidP="00747CEF">
            <w:pPr>
              <w:rPr>
                <w:rFonts w:ascii="Arial Narrow" w:hAnsi="Arial Narrow"/>
                <w:lang w:val="en-US"/>
              </w:rPr>
            </w:pPr>
            <w:r w:rsidRPr="00FC1A13">
              <w:rPr>
                <w:rFonts w:ascii="Arial Narrow" w:hAnsi="Arial Narrow"/>
                <w:lang w:val="en-US"/>
              </w:rPr>
              <w:t xml:space="preserve">Se acceptă </w:t>
            </w:r>
          </w:p>
          <w:p w:rsidR="00C21156" w:rsidRPr="00FC1A13" w:rsidRDefault="00C21156" w:rsidP="00747CEF">
            <w:pPr>
              <w:rPr>
                <w:rFonts w:ascii="Arial Narrow" w:hAnsi="Arial Narrow"/>
                <w:lang w:val="en-US"/>
              </w:rPr>
            </w:pPr>
            <w:r w:rsidRPr="00FC1A13">
              <w:rPr>
                <w:rFonts w:ascii="Arial Narrow" w:hAnsi="Arial Narrow"/>
                <w:lang w:val="en-US"/>
              </w:rPr>
              <w:t>s-a reformulat</w:t>
            </w:r>
          </w:p>
          <w:p w:rsidR="00C21156" w:rsidRPr="00FC1A13" w:rsidRDefault="00C21156" w:rsidP="00CB6839">
            <w:pPr>
              <w:rPr>
                <w:rFonts w:ascii="Arial Narrow" w:hAnsi="Arial Narrow"/>
                <w:lang w:val="en-US"/>
              </w:rPr>
            </w:pPr>
            <w:r w:rsidRPr="00FC1A13">
              <w:rPr>
                <w:rFonts w:ascii="Arial Narrow" w:hAnsi="Arial Narrow"/>
                <w:lang w:val="en-US"/>
              </w:rPr>
              <w:t>”pe o durată minimă egală cu 60 de zile”</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B94550" w:rsidRDefault="00C21156" w:rsidP="00CB6839">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8</w:t>
            </w: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b/>
                <w:color w:val="000000"/>
              </w:rPr>
              <w:t>b)</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Memorarea datelor</w:t>
            </w:r>
            <w:r w:rsidRPr="00B94550">
              <w:rPr>
                <w:rFonts w:ascii="Arial Narrow" w:eastAsia="Times New Roman" w:hAnsi="Arial Narrow" w:cs="Times New Roman"/>
                <w:color w:val="000000"/>
              </w:rPr>
              <w:t xml:space="preserve"> – să memoreze mărimile măsurate pe o durată minimă egală cu trei perioade de facturare, să memoreze configurarea parametrilor de funcționare, evenimentelor (întreruperi, depășiri ale nivelului limită standardizat al tensiunii, depășirea puterii contractate), cu înregistrarea momentului de timp când a început evenimentul și durata acestuia</w:t>
            </w:r>
          </w:p>
        </w:tc>
        <w:tc>
          <w:tcPr>
            <w:tcW w:w="3467" w:type="dxa"/>
            <w:tcBorders>
              <w:top w:val="nil"/>
              <w:left w:val="nil"/>
              <w:bottom w:val="single" w:sz="4" w:space="0" w:color="auto"/>
              <w:right w:val="single" w:sz="4" w:space="0" w:color="auto"/>
            </w:tcBorders>
            <w:shd w:val="clear" w:color="auto" w:fill="auto"/>
          </w:tcPr>
          <w:p w:rsidR="00C21156" w:rsidRPr="00DD1751" w:rsidRDefault="00C21156" w:rsidP="00CB6839">
            <w:pPr>
              <w:rPr>
                <w:rFonts w:ascii="Arial Narrow" w:eastAsia="Times New Roman" w:hAnsi="Arial Narrow" w:cs="Times New Roman"/>
                <w:color w:val="000000"/>
              </w:rPr>
            </w:pPr>
            <w:r w:rsidRPr="00DD1751">
              <w:rPr>
                <w:rFonts w:ascii="Arial Narrow" w:eastAsia="Times New Roman" w:hAnsi="Arial Narrow" w:cs="Times New Roman"/>
                <w:b/>
                <w:bCs/>
                <w:noProof w:val="0"/>
                <w:color w:val="000000"/>
              </w:rPr>
              <w:t>Memorarea datelor</w:t>
            </w:r>
            <w:r w:rsidRPr="00DD1751">
              <w:rPr>
                <w:rFonts w:ascii="Arial Narrow" w:eastAsia="Times New Roman" w:hAnsi="Arial Narrow" w:cs="Times New Roman"/>
                <w:noProof w:val="0"/>
                <w:color w:val="000000"/>
              </w:rPr>
              <w:t xml:space="preserve"> – să memoreze mărimile măsurate pe o durată </w:t>
            </w:r>
            <w:r w:rsidRPr="00DD1751">
              <w:rPr>
                <w:rFonts w:ascii="Arial Narrow" w:eastAsia="Times New Roman" w:hAnsi="Arial Narrow" w:cs="Times New Roman"/>
                <w:strike/>
                <w:noProof w:val="0"/>
                <w:color w:val="000000"/>
              </w:rPr>
              <w:t xml:space="preserve">egala cu trei perioade de facturare </w:t>
            </w:r>
            <w:r w:rsidRPr="00DD1751">
              <w:rPr>
                <w:rFonts w:ascii="Arial Narrow" w:eastAsia="Times New Roman" w:hAnsi="Arial Narrow" w:cs="Times New Roman"/>
                <w:noProof w:val="0"/>
                <w:color w:val="FF0000"/>
              </w:rPr>
              <w:t xml:space="preserve">minimă  de 6 luni </w:t>
            </w:r>
            <w:r w:rsidRPr="00DD1751">
              <w:rPr>
                <w:rFonts w:ascii="Arial Narrow" w:eastAsia="Times New Roman" w:hAnsi="Arial Narrow" w:cs="Times New Roman"/>
                <w:noProof w:val="0"/>
                <w:color w:val="000000"/>
              </w:rPr>
              <w:t>; să memoreze configurarea parametrilor de funcționare, evenimentelor (întreruperi, depășiri ale nivelului limită standardizat al tensiunii, depășirea puterii contractate), cu înregistrarea momentului de timp când a început evenimentul și durata acestuia</w:t>
            </w:r>
          </w:p>
        </w:tc>
        <w:tc>
          <w:tcPr>
            <w:tcW w:w="3398" w:type="dxa"/>
            <w:tcBorders>
              <w:top w:val="nil"/>
              <w:left w:val="nil"/>
              <w:bottom w:val="single" w:sz="4" w:space="0" w:color="auto"/>
              <w:right w:val="single" w:sz="4" w:space="0" w:color="auto"/>
            </w:tcBorders>
            <w:shd w:val="clear" w:color="auto" w:fill="auto"/>
          </w:tcPr>
          <w:p w:rsidR="00C21156" w:rsidRPr="00DD1751" w:rsidRDefault="00C21156" w:rsidP="00CB6839">
            <w:pPr>
              <w:rPr>
                <w:rFonts w:ascii="Arial Narrow" w:eastAsia="Times New Roman" w:hAnsi="Arial Narrow" w:cs="Times New Roman"/>
              </w:rPr>
            </w:pPr>
            <w:r w:rsidRPr="00DD1751">
              <w:rPr>
                <w:rFonts w:ascii="Arial Narrow" w:eastAsia="Times New Roman" w:hAnsi="Arial Narrow" w:cs="Times New Roman"/>
              </w:rPr>
              <w:t>Care este perioada de facturare ? Probabil 1 luna, dar trebuie specificata.</w:t>
            </w:r>
          </w:p>
          <w:p w:rsidR="00C21156" w:rsidRPr="00DD1751" w:rsidRDefault="00C21156" w:rsidP="00CB6839">
            <w:pPr>
              <w:rPr>
                <w:rFonts w:ascii="Arial Narrow" w:eastAsia="Times New Roman" w:hAnsi="Arial Narrow" w:cs="Times New Roman"/>
              </w:rPr>
            </w:pPr>
            <w:r w:rsidRPr="00DD1751">
              <w:rPr>
                <w:rFonts w:ascii="Arial Narrow" w:eastAsia="Times New Roman" w:hAnsi="Arial Narrow" w:cs="Times New Roman"/>
              </w:rPr>
              <w:t>Deoarece nu este definita perioada de facturare care difera de la operator la operator, propunerea stabileste in mod clar perioada de memorare.</w:t>
            </w:r>
          </w:p>
          <w:p w:rsidR="00C21156" w:rsidRPr="00DD1751" w:rsidRDefault="00C21156" w:rsidP="00CB6839">
            <w:pPr>
              <w:rPr>
                <w:rFonts w:ascii="Arial Narrow" w:eastAsia="Times New Roman" w:hAnsi="Arial Narrow" w:cs="Times New Roman"/>
              </w:rPr>
            </w:pPr>
            <w:r w:rsidRPr="00DD1751">
              <w:rPr>
                <w:rFonts w:ascii="Arial Narrow" w:eastAsia="Times New Roman" w:hAnsi="Arial Narrow" w:cs="Times New Roman"/>
              </w:rPr>
              <w:t>Art. 8 b.Memorarea datelor pentru o perioadă de 3 perioade de facturare nu este clară (index este ok, dar curba de sarcină este exclus      , este o cantitate mare de informatii care trebuie stocata,car va duce la costuri mari pentru contor)</w:t>
            </w:r>
          </w:p>
          <w:p w:rsidR="00C21156" w:rsidRPr="00DD1751" w:rsidRDefault="00C21156" w:rsidP="00CB6839">
            <w:pPr>
              <w:rPr>
                <w:rFonts w:ascii="Arial Narrow" w:eastAsia="Times New Roman" w:hAnsi="Arial Narrow" w:cs="Times New Roman"/>
              </w:rPr>
            </w:pPr>
            <w:r w:rsidRPr="00DD1751">
              <w:rPr>
                <w:rFonts w:ascii="Arial Narrow" w:eastAsia="Times New Roman" w:hAnsi="Arial Narrow" w:cs="Times New Roman"/>
              </w:rPr>
              <w:t>Sa se precizeze care este perioada de facturare.</w:t>
            </w:r>
          </w:p>
          <w:p w:rsidR="00C21156" w:rsidRPr="00B94550" w:rsidRDefault="00C21156" w:rsidP="00CB6839">
            <w:pPr>
              <w:rPr>
                <w:rFonts w:ascii="Arial Narrow" w:eastAsia="Times New Roman" w:hAnsi="Arial Narrow" w:cs="Times New Roman"/>
              </w:rPr>
            </w:pPr>
            <w:r w:rsidRPr="00DD1751">
              <w:rPr>
                <w:rFonts w:ascii="Arial Narrow" w:eastAsia="Times New Roman" w:hAnsi="Arial Narrow" w:cs="Times New Roman"/>
              </w:rPr>
              <w:t>1. Memorarea datelor – să memoreze mărimile măsurate pe o durată de cel putin 1 an.-vor fi costuri asociate cu caracteristicile tehnice</w:t>
            </w:r>
          </w:p>
        </w:tc>
        <w:tc>
          <w:tcPr>
            <w:tcW w:w="2693" w:type="dxa"/>
          </w:tcPr>
          <w:p w:rsidR="00C21156" w:rsidRPr="00FC1A13" w:rsidRDefault="00C21156" w:rsidP="00CB6839">
            <w:pPr>
              <w:rPr>
                <w:rFonts w:ascii="Arial Narrow" w:hAnsi="Arial Narrow"/>
                <w:lang w:val="en-US"/>
              </w:rPr>
            </w:pPr>
            <w:r w:rsidRPr="00FC1A13">
              <w:rPr>
                <w:rFonts w:ascii="Arial Narrow" w:hAnsi="Arial Narrow"/>
                <w:lang w:val="en-US"/>
              </w:rPr>
              <w:t xml:space="preserve">Se acceptă </w:t>
            </w:r>
          </w:p>
          <w:p w:rsidR="00C21156" w:rsidRPr="00FC1A13" w:rsidRDefault="00C21156" w:rsidP="00CB6839">
            <w:pPr>
              <w:rPr>
                <w:rFonts w:ascii="Arial Narrow" w:hAnsi="Arial Narrow"/>
                <w:lang w:val="en-US"/>
              </w:rPr>
            </w:pPr>
            <w:r w:rsidRPr="00FC1A13">
              <w:rPr>
                <w:rFonts w:ascii="Arial Narrow" w:hAnsi="Arial Narrow"/>
                <w:lang w:val="en-US"/>
              </w:rPr>
              <w:t>s-a reformulat</w:t>
            </w:r>
          </w:p>
          <w:p w:rsidR="00C21156" w:rsidRPr="00FC1A13" w:rsidRDefault="00C21156" w:rsidP="007834DB">
            <w:pPr>
              <w:rPr>
                <w:rFonts w:ascii="Arial Narrow" w:hAnsi="Arial Narrow"/>
                <w:b/>
                <w:lang w:val="en-US"/>
              </w:rPr>
            </w:pPr>
            <w:r w:rsidRPr="00FC1A13">
              <w:rPr>
                <w:rFonts w:ascii="Arial Narrow" w:hAnsi="Arial Narrow"/>
                <w:lang w:val="en-US"/>
              </w:rPr>
              <w:t>”pe o durată minimă egală cu 60 de zile”</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CB6839">
            <w:pPr>
              <w:rPr>
                <w:rFonts w:ascii="Arial Narrow" w:eastAsia="Calibri" w:hAnsi="Arial Narrow" w:cs="Arial"/>
                <w:b/>
              </w:rPr>
            </w:pPr>
            <w:r w:rsidRPr="00B94550">
              <w:rPr>
                <w:rFonts w:ascii="Arial Narrow" w:eastAsia="Times New Roman" w:hAnsi="Arial Narrow" w:cs="Times New Roman"/>
                <w:b/>
                <w:color w:val="000000"/>
              </w:rPr>
              <w:t>Art 8 c)</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Procesarea datelor</w:t>
            </w:r>
            <w:r w:rsidRPr="00B94550">
              <w:rPr>
                <w:rFonts w:ascii="Arial Narrow" w:eastAsia="Times New Roman" w:hAnsi="Arial Narrow" w:cs="Times New Roman"/>
                <w:color w:val="000000"/>
              </w:rPr>
              <w:t xml:space="preserve"> – să includă funcțiuni cu bază de timp și sincronizare și să asigure: calcularea unor valori pe baza mărimilor măsurate, validarea datelor, transferul mărimilor măsurate din memoria internă a contorului către nodurile de transfer al datelor din componența subsistemelor de transmitere a datelor, autentificarea cererilor de acces, decizii pentru declanșarea alarmelor</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c) Procesarea datelor – să includă funcțiuni cu bază de timp și sincronizare și să asigure: calcularea unor valori pe baza mărimilor măsurate, </w:t>
            </w:r>
            <w:r w:rsidRPr="00B94550">
              <w:rPr>
                <w:rFonts w:ascii="Arial Narrow" w:eastAsia="Times New Roman" w:hAnsi="Arial Narrow" w:cs="Times New Roman"/>
                <w:strike/>
                <w:color w:val="FF0000"/>
              </w:rPr>
              <w:t>validarea datelor,</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color w:val="000000"/>
              </w:rPr>
              <w:t>transferul mărimilor măsurate din memoria internă a contorului către nodurile de transfer al datelor din componența subsistemelor de transmitere a datelor, autentificarea cererilor de acces, decizii pentru declanșarea alarmelor</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B94550">
              <w:rPr>
                <w:rFonts w:ascii="Arial Narrow" w:eastAsia="Times New Roman" w:hAnsi="Arial Narrow" w:cs="Times New Roman"/>
              </w:rPr>
              <w:t>Functionalitatea de validare a datelor este efectuata intr-un prim pas simplificat la nivelul HES, iar complex la nivelul MDMS. Nu consideram necesara dublarea unei functionalitati la nivelul contorului SMI care ar creste costurile de implementare</w:t>
            </w:r>
          </w:p>
        </w:tc>
        <w:tc>
          <w:tcPr>
            <w:tcW w:w="2693" w:type="dxa"/>
          </w:tcPr>
          <w:p w:rsidR="00C21156" w:rsidRPr="00C93CF5" w:rsidRDefault="00C21156" w:rsidP="00CB6839">
            <w:pPr>
              <w:rPr>
                <w:rFonts w:ascii="Arial Narrow" w:hAnsi="Arial Narrow"/>
                <w:lang w:val="en-US"/>
              </w:rPr>
            </w:pPr>
            <w:r w:rsidRPr="00C93CF5">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CB6839">
            <w:pPr>
              <w:rPr>
                <w:rFonts w:ascii="Arial Narrow" w:eastAsia="Calibri" w:hAnsi="Arial Narrow" w:cs="Arial"/>
                <w:b/>
              </w:rPr>
            </w:pPr>
            <w:r w:rsidRPr="00B94550">
              <w:rPr>
                <w:rFonts w:ascii="Arial Narrow" w:eastAsia="Times New Roman" w:hAnsi="Arial Narrow" w:cs="Times New Roman"/>
                <w:b/>
                <w:color w:val="000000"/>
              </w:rPr>
              <w:t>Art 8 c)</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Procesarea datelor</w:t>
            </w:r>
            <w:r w:rsidRPr="00B94550">
              <w:rPr>
                <w:rFonts w:ascii="Arial Narrow" w:eastAsia="Times New Roman" w:hAnsi="Arial Narrow" w:cs="Times New Roman"/>
                <w:color w:val="000000"/>
              </w:rPr>
              <w:t xml:space="preserve"> – să includă funcțiuni cu bază de timp și sincronizare și să asigure: calcularea unor valori pe baza mărimilor măsurate, validarea datelor, transferul mărimilor măsurate din memoria internă a contorului către nodurile de transfer al datelor din componența subsistemelor de transmitere a datelor, autentificarea cererilor de acces, decizii pentru declanșarea alarmelor</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DD1751">
              <w:rPr>
                <w:rFonts w:ascii="Arial Narrow" w:eastAsia="Times New Roman" w:hAnsi="Arial Narrow" w:cs="Times New Roman"/>
              </w:rPr>
              <w:t>Ce se intelege prin nod de transfer date?ar trebui definit concentrator????</w:t>
            </w:r>
          </w:p>
        </w:tc>
        <w:tc>
          <w:tcPr>
            <w:tcW w:w="2693" w:type="dxa"/>
          </w:tcPr>
          <w:p w:rsidR="00C21156" w:rsidRPr="00C93CF5" w:rsidRDefault="00C21156">
            <w:pPr>
              <w:rPr>
                <w:rFonts w:ascii="Arial Narrow" w:hAnsi="Arial Narrow"/>
                <w:lang w:val="en-US"/>
              </w:rPr>
            </w:pPr>
            <w:r>
              <w:rPr>
                <w:rFonts w:ascii="Arial Narrow" w:hAnsi="Arial Narrow"/>
                <w:lang w:val="en-US"/>
              </w:rPr>
              <w:t>D</w:t>
            </w:r>
            <w:r w:rsidR="000322E5">
              <w:rPr>
                <w:rFonts w:ascii="Arial Narrow" w:hAnsi="Arial Narrow"/>
                <w:lang w:val="en-US"/>
              </w:rPr>
              <w:t xml:space="preserve">in </w:t>
            </w:r>
            <w:r>
              <w:rPr>
                <w:rFonts w:ascii="Arial Narrow" w:hAnsi="Arial Narrow"/>
                <w:lang w:val="en-US"/>
              </w:rPr>
              <w:t>p</w:t>
            </w:r>
            <w:r w:rsidR="000322E5">
              <w:rPr>
                <w:rFonts w:ascii="Arial Narrow" w:hAnsi="Arial Narrow"/>
                <w:lang w:val="en-US"/>
              </w:rPr>
              <w:t xml:space="preserve">unct </w:t>
            </w:r>
            <w:r>
              <w:rPr>
                <w:rFonts w:ascii="Arial Narrow" w:hAnsi="Arial Narrow"/>
                <w:lang w:val="en-US"/>
              </w:rPr>
              <w:t>d</w:t>
            </w:r>
            <w:r w:rsidR="000322E5">
              <w:rPr>
                <w:rFonts w:ascii="Arial Narrow" w:hAnsi="Arial Narrow"/>
                <w:lang w:val="en-US"/>
              </w:rPr>
              <w:t xml:space="preserve">e </w:t>
            </w:r>
            <w:r>
              <w:rPr>
                <w:rFonts w:ascii="Arial Narrow" w:hAnsi="Arial Narrow"/>
                <w:lang w:val="en-US"/>
              </w:rPr>
              <w:t>v</w:t>
            </w:r>
            <w:r w:rsidR="000322E5">
              <w:rPr>
                <w:rFonts w:ascii="Arial Narrow" w:hAnsi="Arial Narrow"/>
                <w:lang w:val="en-US"/>
              </w:rPr>
              <w:t>edere</w:t>
            </w:r>
            <w:r>
              <w:rPr>
                <w:rFonts w:ascii="Arial Narrow" w:hAnsi="Arial Narrow"/>
                <w:lang w:val="en-US"/>
              </w:rPr>
              <w:t xml:space="preserve"> al topologiei SMI</w:t>
            </w:r>
            <w:r w:rsidRPr="00C93CF5">
              <w:rPr>
                <w:rFonts w:ascii="Arial Narrow" w:hAnsi="Arial Narrow"/>
                <w:lang w:val="en-US"/>
              </w:rPr>
              <w:t>, nodul este orice loca</w:t>
            </w:r>
            <w:r>
              <w:rPr>
                <w:rFonts w:ascii="Arial Narrow" w:hAnsi="Arial Narrow"/>
                <w:lang w:val="en-US"/>
              </w:rPr>
              <w:t>ț</w:t>
            </w:r>
            <w:r w:rsidRPr="00C93CF5">
              <w:rPr>
                <w:rFonts w:ascii="Arial Narrow" w:hAnsi="Arial Narrow"/>
                <w:lang w:val="en-US"/>
              </w:rPr>
              <w:t xml:space="preserve">ie </w:t>
            </w:r>
            <w:r>
              <w:rPr>
                <w:rFonts w:ascii="Arial Narrow" w:hAnsi="Arial Narrow"/>
                <w:lang w:val="en-US"/>
              </w:rPr>
              <w:t>î</w:t>
            </w:r>
            <w:r w:rsidRPr="00C93CF5">
              <w:rPr>
                <w:rFonts w:ascii="Arial Narrow" w:hAnsi="Arial Narrow"/>
                <w:lang w:val="en-US"/>
              </w:rPr>
              <w:t xml:space="preserve">n care se realizează transferul de date. În cazul acesta, nodul este concentratorul dar poate fi </w:t>
            </w:r>
            <w:r>
              <w:rPr>
                <w:rFonts w:ascii="Arial Narrow" w:hAnsi="Arial Narrow"/>
                <w:lang w:val="en-US"/>
              </w:rPr>
              <w:t>ș</w:t>
            </w:r>
            <w:r w:rsidRPr="00C93CF5">
              <w:rPr>
                <w:rFonts w:ascii="Arial Narrow" w:hAnsi="Arial Narrow"/>
                <w:lang w:val="en-US"/>
              </w:rPr>
              <w:t>i un repetor sau un contor cu rol de repetor</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8 d) </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Comunicații</w:t>
            </w:r>
            <w:r w:rsidRPr="00B94550">
              <w:rPr>
                <w:rFonts w:ascii="Arial Narrow" w:eastAsia="Times New Roman" w:hAnsi="Arial Narrow" w:cs="Times New Roman"/>
                <w:color w:val="000000"/>
              </w:rPr>
              <w:t xml:space="preserve"> – să aibă posibilitatea realizării conectării cu celelalte dispozitive/echipamente care compun SMI, inclusiv cu dispozitive ale consumatorilor</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d)  Comunicații – să aibă posibilitatea realizării conectării cu celelalte dispozitive/echipamente care compun SMI, </w:t>
            </w:r>
            <w:r w:rsidRPr="00B94550">
              <w:rPr>
                <w:rFonts w:ascii="Arial Narrow" w:eastAsia="Times New Roman" w:hAnsi="Arial Narrow" w:cs="Times New Roman"/>
                <w:strike/>
                <w:color w:val="FF0000"/>
              </w:rPr>
              <w:t>inclusiv cu dispozitive ale consumatorilo</w:t>
            </w:r>
            <w:r w:rsidRPr="00B94550">
              <w:rPr>
                <w:rFonts w:ascii="Arial Narrow" w:eastAsia="Times New Roman" w:hAnsi="Arial Narrow" w:cs="Times New Roman"/>
                <w:color w:val="FF0000"/>
              </w:rPr>
              <w:t xml:space="preserve">r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B94550">
              <w:rPr>
                <w:rFonts w:ascii="Arial Narrow" w:eastAsia="Times New Roman" w:hAnsi="Arial Narrow" w:cs="Times New Roman"/>
              </w:rPr>
              <w:t>Aceasta functionalitate este optionala. Implementarea unui contor pregatit pentru HAN este diferita de implementarile din proiectele pilot realizate si mareste costul acestor echipamente. La scara larga costurile de implementare cresc exponential</w:t>
            </w:r>
          </w:p>
        </w:tc>
        <w:tc>
          <w:tcPr>
            <w:tcW w:w="2693" w:type="dxa"/>
          </w:tcPr>
          <w:p w:rsidR="00C21156" w:rsidRDefault="00C21156" w:rsidP="00CB6839">
            <w:pPr>
              <w:rPr>
                <w:rFonts w:ascii="Arial Narrow" w:hAnsi="Arial Narrow"/>
                <w:lang w:val="en-US"/>
              </w:rPr>
            </w:pPr>
            <w:r w:rsidRPr="00FC1A13">
              <w:rPr>
                <w:rFonts w:ascii="Arial Narrow" w:hAnsi="Arial Narrow"/>
                <w:lang w:val="en-US"/>
              </w:rPr>
              <w:t>Se acceptă</w:t>
            </w:r>
          </w:p>
          <w:p w:rsidR="00C21156" w:rsidRPr="00E150EC" w:rsidRDefault="00C21156" w:rsidP="00CB6839">
            <w:pPr>
              <w:rPr>
                <w:rFonts w:ascii="Arial Narrow" w:hAnsi="Arial Narrow"/>
                <w:lang w:val="en-US"/>
              </w:rPr>
            </w:pP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8 d) </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Comunicații</w:t>
            </w:r>
            <w:r w:rsidRPr="00B94550">
              <w:rPr>
                <w:rFonts w:ascii="Arial Narrow" w:eastAsia="Times New Roman" w:hAnsi="Arial Narrow" w:cs="Times New Roman"/>
                <w:color w:val="000000"/>
              </w:rPr>
              <w:t xml:space="preserve"> – să aibă posibilitatea realizării conectării cu celelalte dispozitive/echipamente care compun SMI, inclusiv cu dispozitive ale consumatorilor</w:t>
            </w:r>
          </w:p>
        </w:tc>
        <w:tc>
          <w:tcPr>
            <w:tcW w:w="3467" w:type="dxa"/>
          </w:tcPr>
          <w:p w:rsidR="00C21156" w:rsidRPr="00EC3E44" w:rsidRDefault="00C21156" w:rsidP="00CB6839">
            <w:pPr>
              <w:rPr>
                <w:rFonts w:ascii="Arial Narrow" w:eastAsia="Calibri" w:hAnsi="Arial Narrow" w:cs="Arial"/>
              </w:rPr>
            </w:pPr>
            <w:r w:rsidRPr="00EC3E44">
              <w:rPr>
                <w:rFonts w:ascii="Arial Narrow" w:eastAsia="Calibri" w:hAnsi="Arial Narrow" w:cs="Arial"/>
              </w:rPr>
              <w:t>Art. 8  d)</w:t>
            </w:r>
            <w:r w:rsidRPr="00EC3E44">
              <w:rPr>
                <w:rFonts w:ascii="Arial Narrow" w:eastAsia="Calibri" w:hAnsi="Arial Narrow" w:cs="Arial"/>
              </w:rPr>
              <w:tab/>
              <w:t>Comunicații – să aibă posibilitatea realizării conectării cu celelalte dispozitive/echipamente care compun SMI, inclusiv cu dispozitive ale consumatorilor</w:t>
            </w:r>
            <w:r w:rsidRPr="00EC3E44">
              <w:rPr>
                <w:rFonts w:ascii="Arial Narrow" w:eastAsia="Calibri" w:hAnsi="Arial Narrow" w:cs="Arial"/>
                <w:color w:val="FF0000"/>
              </w:rPr>
              <w:t xml:space="preserve"> în limitele conceptului de interoperabilitate</w:t>
            </w:r>
          </w:p>
        </w:tc>
        <w:tc>
          <w:tcPr>
            <w:tcW w:w="3398" w:type="dxa"/>
          </w:tcPr>
          <w:p w:rsidR="00C21156" w:rsidRPr="00EC3E44" w:rsidRDefault="00C21156" w:rsidP="00CB6839">
            <w:pPr>
              <w:spacing w:after="240"/>
              <w:rPr>
                <w:rFonts w:ascii="Arial Narrow" w:hAnsi="Arial Narrow" w:cs="Arial"/>
              </w:rPr>
            </w:pPr>
            <w:r w:rsidRPr="00EC3E44">
              <w:rPr>
                <w:rFonts w:ascii="Arial Narrow" w:hAnsi="Arial Narrow" w:cs="Arial"/>
              </w:rPr>
              <w:t>Completare pentru conformare cu cerintele legate de interoperabilitate</w:t>
            </w:r>
          </w:p>
        </w:tc>
        <w:tc>
          <w:tcPr>
            <w:tcW w:w="2693" w:type="dxa"/>
          </w:tcPr>
          <w:p w:rsidR="00C21156" w:rsidRPr="00FC1A13" w:rsidRDefault="00C21156" w:rsidP="00CB6839">
            <w:pPr>
              <w:rPr>
                <w:rFonts w:ascii="Arial Narrow" w:hAnsi="Arial Narrow"/>
                <w:lang w:val="en-US"/>
              </w:rPr>
            </w:pPr>
            <w:r w:rsidRPr="00FC1A13">
              <w:rPr>
                <w:rFonts w:ascii="Arial Narrow" w:hAnsi="Arial Narrow"/>
                <w:lang w:val="en-US"/>
              </w:rPr>
              <w:t>Se acceptă Se va introduce sintagma “</w:t>
            </w:r>
            <w:r w:rsidR="00FC1A13">
              <w:rPr>
                <w:rFonts w:ascii="Arial Narrow" w:hAnsi="Arial Narrow"/>
                <w:lang w:val="en-US"/>
              </w:rPr>
              <w:t>cu respectarea</w:t>
            </w:r>
            <w:r w:rsidRPr="00FC1A13">
              <w:rPr>
                <w:rFonts w:ascii="Arial Narrow" w:hAnsi="Arial Narrow"/>
                <w:lang w:val="en-US"/>
              </w:rPr>
              <w:t xml:space="preserve"> condițiilor de interoperabilitate”</w:t>
            </w:r>
          </w:p>
          <w:p w:rsidR="00C21156" w:rsidRPr="00FC1A13" w:rsidRDefault="00C21156" w:rsidP="009F03E2">
            <w:pPr>
              <w:rPr>
                <w:rFonts w:ascii="Arial Narrow" w:hAnsi="Arial Narrow"/>
                <w:b/>
                <w:lang w:val="en-US"/>
              </w:rPr>
            </w:pPr>
            <w:r w:rsidRPr="00FC1A13">
              <w:rPr>
                <w:rFonts w:ascii="Arial Narrow" w:hAnsi="Arial Narrow"/>
                <w:lang w:val="en-US"/>
              </w:rPr>
              <w:t>Corelatia este acceptabilă.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B94550" w:rsidRDefault="00C21156" w:rsidP="00CB6839">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8 d) </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b/>
                <w:color w:val="000000"/>
              </w:rPr>
              <w:t>Comunicații</w:t>
            </w:r>
            <w:r w:rsidRPr="00B94550">
              <w:rPr>
                <w:rFonts w:ascii="Arial Narrow" w:eastAsia="Times New Roman" w:hAnsi="Arial Narrow" w:cs="Times New Roman"/>
                <w:color w:val="000000"/>
              </w:rPr>
              <w:t xml:space="preserve"> – să aibă posibilitatea realizării conectării cu celelalte dispozitive/echipamente care compun SMI, inclusiv cu dispozitive ale consumatorilor</w:t>
            </w:r>
          </w:p>
        </w:tc>
        <w:tc>
          <w:tcPr>
            <w:tcW w:w="3467" w:type="dxa"/>
          </w:tcPr>
          <w:p w:rsidR="00C21156" w:rsidRPr="00EC3E44" w:rsidRDefault="00C21156" w:rsidP="00CB6839">
            <w:pPr>
              <w:rPr>
                <w:rFonts w:ascii="Arial Narrow" w:eastAsia="Calibri" w:hAnsi="Arial Narrow" w:cs="Arial"/>
              </w:rPr>
            </w:pPr>
            <w:r w:rsidRPr="00DD1751">
              <w:rPr>
                <w:rFonts w:ascii="Arial Narrow" w:eastAsia="Calibri" w:hAnsi="Arial Narrow" w:cs="Arial"/>
                <w:b/>
              </w:rPr>
              <w:t xml:space="preserve">Comunicații </w:t>
            </w:r>
            <w:r w:rsidRPr="00DD1751">
              <w:rPr>
                <w:rFonts w:ascii="Arial Narrow" w:eastAsia="Calibri" w:hAnsi="Arial Narrow" w:cs="Arial"/>
              </w:rPr>
              <w:t>– să aibă posibilitatea realizării conectării cu celelalte dispozitive/</w:t>
            </w:r>
            <w:r>
              <w:rPr>
                <w:rFonts w:ascii="Arial Narrow" w:eastAsia="Calibri" w:hAnsi="Arial Narrow" w:cs="Arial"/>
              </w:rPr>
              <w:t xml:space="preserve"> </w:t>
            </w:r>
            <w:r w:rsidRPr="00DD1751">
              <w:rPr>
                <w:rFonts w:ascii="Arial Narrow" w:eastAsia="Calibri" w:hAnsi="Arial Narrow" w:cs="Arial"/>
              </w:rPr>
              <w:t xml:space="preserve">echipamente care compun SMI,  </w:t>
            </w:r>
            <w:r w:rsidRPr="00DD1751">
              <w:rPr>
                <w:rFonts w:ascii="Arial Narrow" w:eastAsia="Calibri" w:hAnsi="Arial Narrow" w:cs="Arial"/>
                <w:color w:val="FF0000"/>
              </w:rPr>
              <w:t>optional</w:t>
            </w:r>
            <w:r w:rsidRPr="00DD1751">
              <w:rPr>
                <w:rFonts w:ascii="Arial Narrow" w:eastAsia="Calibri" w:hAnsi="Arial Narrow" w:cs="Arial"/>
              </w:rPr>
              <w:t xml:space="preserve"> cu dispozitive ale consumatorilor</w:t>
            </w:r>
          </w:p>
        </w:tc>
        <w:tc>
          <w:tcPr>
            <w:tcW w:w="3398" w:type="dxa"/>
          </w:tcPr>
          <w:p w:rsidR="00C21156" w:rsidRPr="00DD1751" w:rsidRDefault="00C21156" w:rsidP="00CB6839">
            <w:pPr>
              <w:spacing w:after="240"/>
              <w:rPr>
                <w:rFonts w:ascii="Arial Narrow" w:hAnsi="Arial Narrow" w:cs="Arial"/>
              </w:rPr>
            </w:pPr>
            <w:r w:rsidRPr="00DD1751">
              <w:rPr>
                <w:rFonts w:ascii="Arial Narrow" w:hAnsi="Arial Narrow" w:cs="Arial"/>
              </w:rPr>
              <w:t>Pana va exista un standard clar pentru comunicatia contorului cu echipamente ale consumatorului ar trebui ca aceasta functionalitate sa fie optionala pentru contor, solicitare care ar fi in concordanta cu functionalitatea (optionala) 13 a SMI.</w:t>
            </w:r>
          </w:p>
          <w:p w:rsidR="00C21156" w:rsidRPr="00DD1751" w:rsidRDefault="00C21156" w:rsidP="00CB6839">
            <w:pPr>
              <w:spacing w:after="240"/>
              <w:rPr>
                <w:rFonts w:ascii="Arial Narrow" w:hAnsi="Arial Narrow" w:cs="Arial"/>
              </w:rPr>
            </w:pPr>
            <w:r w:rsidRPr="00DD1751">
              <w:rPr>
                <w:rFonts w:ascii="Arial Narrow" w:hAnsi="Arial Narrow" w:cs="Arial"/>
              </w:rPr>
              <w:t>d) Comunicații – să aibă posibilitatea realizării conectării cu celelalte dispozitive/echipamente care compun SMI, inclusiv si optional cu dispozitive ale consumatorilor</w:t>
            </w:r>
          </w:p>
          <w:p w:rsidR="00C21156" w:rsidRPr="00EC3E44" w:rsidRDefault="00C21156" w:rsidP="00CB6839">
            <w:pPr>
              <w:spacing w:after="240"/>
              <w:rPr>
                <w:rFonts w:ascii="Arial Narrow" w:hAnsi="Arial Narrow" w:cs="Arial"/>
              </w:rPr>
            </w:pPr>
            <w:r w:rsidRPr="00DD1751">
              <w:rPr>
                <w:rFonts w:ascii="Arial Narrow" w:hAnsi="Arial Narrow" w:cs="Arial"/>
              </w:rPr>
              <w:t>Trbuie precizat ce inseamna dispozitive ale consumatorului</w:t>
            </w:r>
          </w:p>
        </w:tc>
        <w:tc>
          <w:tcPr>
            <w:tcW w:w="2693" w:type="dxa"/>
          </w:tcPr>
          <w:p w:rsidR="00C21156" w:rsidRPr="00B94550" w:rsidRDefault="00C21156" w:rsidP="00F0312A">
            <w:pPr>
              <w:jc w:val="center"/>
              <w:rPr>
                <w:rFonts w:ascii="Arial Narrow" w:hAnsi="Arial Narrow"/>
                <w:b/>
                <w:lang w:val="en-US"/>
              </w:rPr>
            </w:pPr>
            <w:r>
              <w:rPr>
                <w:rFonts w:ascii="Arial Narrow" w:hAnsi="Arial Narrow"/>
                <w:lang w:val="en-US"/>
              </w:rPr>
              <w:t>S-a reformulat</w:t>
            </w:r>
          </w:p>
        </w:tc>
      </w:tr>
      <w:tr w:rsidR="00C21156" w:rsidRPr="00B94550" w:rsidTr="009336AD">
        <w:tc>
          <w:tcPr>
            <w:tcW w:w="562" w:type="dxa"/>
          </w:tcPr>
          <w:p w:rsidR="00C21156" w:rsidRP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C21156" w:rsidRDefault="00C21156" w:rsidP="00C21156">
            <w:pPr>
              <w:ind w:right="-108" w:hanging="691"/>
              <w:rPr>
                <w:rFonts w:ascii="Arial Narrow" w:eastAsia="Calibri" w:hAnsi="Arial Narrow" w:cs="Times New Roman"/>
                <w:b/>
                <w:noProof w:val="0"/>
                <w:lang w:val="en-US"/>
              </w:rPr>
            </w:pPr>
            <w:r w:rsidRPr="00C21156">
              <w:rPr>
                <w:rFonts w:ascii="Arial Narrow" w:eastAsia="Calibri" w:hAnsi="Arial Narrow" w:cs="Times New Roman"/>
                <w:b/>
                <w:noProof w:val="0"/>
                <w:lang w:val="en-US"/>
              </w:rPr>
              <w:t>E-DISTRIBUTIE BANAT, DOBROGEA, MUNTENIA</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 xml:space="preserve">Art 8 </w:t>
            </w:r>
            <w:r>
              <w:rPr>
                <w:rFonts w:ascii="Arial Narrow" w:eastAsia="Times New Roman" w:hAnsi="Arial Narrow" w:cs="Times New Roman"/>
                <w:b/>
                <w:color w:val="000000"/>
              </w:rPr>
              <w:t>e</w:t>
            </w:r>
            <w:r w:rsidRPr="00B94550">
              <w:rPr>
                <w:rFonts w:ascii="Arial Narrow" w:eastAsia="Times New Roman" w:hAnsi="Arial Narrow" w:cs="Times New Roman"/>
                <w:b/>
                <w:color w:val="000000"/>
              </w:rPr>
              <w:t>) </w:t>
            </w:r>
          </w:p>
        </w:tc>
        <w:tc>
          <w:tcPr>
            <w:tcW w:w="3200" w:type="dxa"/>
            <w:shd w:val="clear" w:color="auto" w:fill="auto"/>
          </w:tcPr>
          <w:p w:rsidR="00C21156" w:rsidRPr="00EC3E44" w:rsidRDefault="00C21156" w:rsidP="00CB6839">
            <w:pPr>
              <w:rPr>
                <w:rFonts w:ascii="Arial Narrow" w:eastAsia="Calibri" w:hAnsi="Arial Narrow" w:cs="Arial"/>
              </w:rPr>
            </w:pPr>
            <w:r w:rsidRPr="00EC3E44">
              <w:rPr>
                <w:rFonts w:ascii="Arial Narrow" w:eastAsia="Calibri" w:hAnsi="Arial Narrow" w:cs="Arial"/>
              </w:rPr>
              <w:t xml:space="preserve">Art. 8 e) Conectarea/deconectarea alimentării cu energie – să asigure posibilitatea realizării conectării sau deconectării locului de consum, </w:t>
            </w:r>
          </w:p>
        </w:tc>
        <w:tc>
          <w:tcPr>
            <w:tcW w:w="3467" w:type="dxa"/>
          </w:tcPr>
          <w:p w:rsidR="00C21156" w:rsidRPr="00EC3E44" w:rsidRDefault="00C21156" w:rsidP="00CB6839">
            <w:pPr>
              <w:jc w:val="both"/>
              <w:rPr>
                <w:rFonts w:ascii="Arial Narrow" w:eastAsia="Calibri" w:hAnsi="Arial Narrow" w:cs="Arial"/>
              </w:rPr>
            </w:pPr>
            <w:r w:rsidRPr="00EC3E44">
              <w:rPr>
                <w:rFonts w:ascii="Arial Narrow" w:eastAsia="Calibri" w:hAnsi="Arial Narrow" w:cs="Arial"/>
              </w:rPr>
              <w:t>Art. 8  e) Conectarea/deconectarea alimentării cu energie – să asigure posibilitatea realizării conectării sau deconectării locului de consum</w:t>
            </w:r>
            <w:r w:rsidRPr="00EC3E44">
              <w:rPr>
                <w:rFonts w:ascii="Arial Narrow" w:eastAsia="Calibri" w:hAnsi="Arial Narrow" w:cs="Arial"/>
                <w:color w:val="FF0000"/>
              </w:rPr>
              <w:t xml:space="preserve"> de la distanță</w:t>
            </w:r>
          </w:p>
        </w:tc>
        <w:tc>
          <w:tcPr>
            <w:tcW w:w="3398" w:type="dxa"/>
          </w:tcPr>
          <w:p w:rsidR="00C21156" w:rsidRPr="00EC3E44" w:rsidRDefault="00C21156" w:rsidP="00CB6839">
            <w:pPr>
              <w:spacing w:after="240"/>
              <w:rPr>
                <w:rFonts w:ascii="Arial Narrow" w:hAnsi="Arial Narrow" w:cs="Arial"/>
              </w:rPr>
            </w:pPr>
            <w:r w:rsidRPr="00EC3E44">
              <w:rPr>
                <w:rFonts w:ascii="Arial Narrow" w:hAnsi="Arial Narrow" w:cs="Arial"/>
              </w:rPr>
              <w:t>Completarea conform functionalitatii solutiei SM</w:t>
            </w:r>
          </w:p>
        </w:tc>
        <w:tc>
          <w:tcPr>
            <w:tcW w:w="2693" w:type="dxa"/>
          </w:tcPr>
          <w:p w:rsidR="00C21156" w:rsidRPr="00FD042A" w:rsidRDefault="00C21156" w:rsidP="00CB6839">
            <w:pPr>
              <w:jc w:val="center"/>
              <w:rPr>
                <w:rFonts w:ascii="Arial Narrow" w:hAnsi="Arial Narrow"/>
                <w:lang w:val="en-US"/>
              </w:rPr>
            </w:pPr>
            <w:r w:rsidRPr="00FD042A">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B94550" w:rsidRDefault="00C21156" w:rsidP="00CB6839">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 xml:space="preserve">Art 8 </w:t>
            </w:r>
            <w:r>
              <w:rPr>
                <w:rFonts w:ascii="Arial Narrow" w:eastAsia="Times New Roman" w:hAnsi="Arial Narrow" w:cs="Times New Roman"/>
                <w:b/>
                <w:color w:val="000000"/>
              </w:rPr>
              <w:t>e</w:t>
            </w:r>
            <w:r w:rsidRPr="00B94550">
              <w:rPr>
                <w:rFonts w:ascii="Arial Narrow" w:eastAsia="Times New Roman" w:hAnsi="Arial Narrow" w:cs="Times New Roman"/>
                <w:b/>
                <w:color w:val="000000"/>
              </w:rPr>
              <w:t>) </w:t>
            </w:r>
          </w:p>
        </w:tc>
        <w:tc>
          <w:tcPr>
            <w:tcW w:w="3200" w:type="dxa"/>
            <w:shd w:val="clear" w:color="auto" w:fill="auto"/>
          </w:tcPr>
          <w:p w:rsidR="00C21156" w:rsidRPr="00EC3E44" w:rsidRDefault="00C21156" w:rsidP="00CB6839">
            <w:pPr>
              <w:rPr>
                <w:rFonts w:ascii="Arial Narrow" w:eastAsia="Calibri" w:hAnsi="Arial Narrow" w:cs="Arial"/>
              </w:rPr>
            </w:pPr>
            <w:r w:rsidRPr="00084667">
              <w:rPr>
                <w:rFonts w:ascii="Arial Narrow" w:eastAsia="Calibri" w:hAnsi="Arial Narrow" w:cs="Arial"/>
                <w:b/>
              </w:rPr>
              <w:t xml:space="preserve">Conectarea/deconectarea alimentării cu energie </w:t>
            </w:r>
            <w:r w:rsidRPr="00EC3E44">
              <w:rPr>
                <w:rFonts w:ascii="Arial Narrow" w:eastAsia="Calibri" w:hAnsi="Arial Narrow" w:cs="Arial"/>
              </w:rPr>
              <w:t>– să asigure posibilitatea realizării conectării sau deconectării locului de consum, de la distanță</w:t>
            </w:r>
          </w:p>
        </w:tc>
        <w:tc>
          <w:tcPr>
            <w:tcW w:w="3467"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color w:val="FF0000"/>
              </w:rPr>
            </w:pPr>
            <w:r w:rsidRPr="00084667">
              <w:rPr>
                <w:rFonts w:ascii="Arial Narrow" w:eastAsia="Times New Roman" w:hAnsi="Arial Narrow" w:cs="Times New Roman"/>
                <w:b/>
                <w:bCs/>
                <w:noProof w:val="0"/>
                <w:color w:val="000000"/>
              </w:rPr>
              <w:t>Conectarea/deconectarea alimentării cu energie</w:t>
            </w:r>
            <w:r w:rsidRPr="00084667">
              <w:rPr>
                <w:rFonts w:ascii="Arial Narrow" w:eastAsia="Times New Roman" w:hAnsi="Arial Narrow" w:cs="Times New Roman"/>
                <w:noProof w:val="0"/>
                <w:color w:val="000000"/>
              </w:rPr>
              <w:t xml:space="preserve"> – să asigure posibilitatea realizării conectării sau deconectării locului de consum, </w:t>
            </w:r>
            <w:r w:rsidRPr="00084667">
              <w:rPr>
                <w:rFonts w:ascii="Arial Narrow" w:eastAsia="Times New Roman" w:hAnsi="Arial Narrow" w:cs="Times New Roman"/>
                <w:noProof w:val="0"/>
                <w:color w:val="FF0000"/>
              </w:rPr>
              <w:t>alimentat pe j.t. cu racordare directa in contor</w:t>
            </w:r>
          </w:p>
        </w:tc>
        <w:tc>
          <w:tcPr>
            <w:tcW w:w="3398"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Definirea termenului de contor Smart pentru grupuri de măsură în montaj indirect sau semidirect trebuie modificată. Nu poţi solicita deconectarea sarcinilor foarte mari. Altfel vorbind la clienţii mari avem contoare foarte bune, incluse in sisteme de citire automata dar care nu sunt declarate Smart.</w:t>
            </w:r>
          </w:p>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LC -Cum a fost gandita functionalitatea de c</w:t>
            </w:r>
            <w:r>
              <w:rPr>
                <w:rFonts w:ascii="Arial Narrow" w:eastAsia="Times New Roman" w:hAnsi="Arial Narrow" w:cs="Times New Roman"/>
              </w:rPr>
              <w:t>onectare/deconectre la MT si IT</w:t>
            </w:r>
          </w:p>
          <w:p w:rsidR="00C21156" w:rsidRPr="00B94550" w:rsidRDefault="00C21156" w:rsidP="00CB6839">
            <w:pPr>
              <w:rPr>
                <w:rFonts w:ascii="Arial Narrow" w:eastAsia="Times New Roman" w:hAnsi="Arial Narrow" w:cs="Times New Roman"/>
              </w:rPr>
            </w:pPr>
            <w:r w:rsidRPr="00084667">
              <w:rPr>
                <w:rFonts w:ascii="Arial Narrow" w:eastAsia="Times New Roman" w:hAnsi="Arial Narrow" w:cs="Times New Roman"/>
              </w:rPr>
              <w:t>Trebuie precizat clar in ordin care suntt consumatorii la care se aplica SMI-j.t. cu racordare dircta in contor</w:t>
            </w:r>
          </w:p>
        </w:tc>
        <w:tc>
          <w:tcPr>
            <w:tcW w:w="2693" w:type="dxa"/>
          </w:tcPr>
          <w:p w:rsidR="00C21156" w:rsidRPr="00A04BA6" w:rsidRDefault="00C21156" w:rsidP="00CB6839">
            <w:pPr>
              <w:jc w:val="center"/>
              <w:rPr>
                <w:rFonts w:ascii="Arial Narrow" w:hAnsi="Arial Narrow"/>
                <w:lang w:val="en-US"/>
              </w:rPr>
            </w:pPr>
            <w:r w:rsidRPr="00FD042A">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B94550" w:rsidRDefault="00C21156" w:rsidP="00CB6839">
            <w:pPr>
              <w:rPr>
                <w:rFonts w:ascii="Arial Narrow" w:hAnsi="Arial Narrow"/>
                <w:b/>
                <w:lang w:val="en-US"/>
              </w:rPr>
            </w:pPr>
            <w:r>
              <w:rPr>
                <w:rFonts w:ascii="Arial Narrow" w:hAnsi="Arial Narrow"/>
                <w:b/>
                <w:lang w:val="en-US"/>
              </w:rPr>
              <w:t>SDEE MUNTENIA NORD</w:t>
            </w:r>
          </w:p>
        </w:tc>
        <w:tc>
          <w:tcPr>
            <w:tcW w:w="850" w:type="dxa"/>
          </w:tcPr>
          <w:p w:rsidR="00C21156" w:rsidRDefault="00C21156" w:rsidP="00CB6839">
            <w:pPr>
              <w:rPr>
                <w:rFonts w:ascii="Arial Narrow" w:eastAsia="Times New Roman" w:hAnsi="Arial Narrow" w:cs="Times New Roman"/>
                <w:b/>
                <w:color w:val="000000"/>
              </w:rPr>
            </w:pPr>
            <w:r w:rsidRPr="00084667">
              <w:rPr>
                <w:rFonts w:ascii="Arial Narrow" w:eastAsia="Times New Roman" w:hAnsi="Arial Narrow" w:cs="Times New Roman"/>
                <w:b/>
                <w:color w:val="000000"/>
              </w:rPr>
              <w:t>Art 8</w:t>
            </w:r>
          </w:p>
          <w:p w:rsidR="00C21156" w:rsidRPr="00B94550" w:rsidRDefault="00C21156" w:rsidP="00CB6839">
            <w:pPr>
              <w:rPr>
                <w:rFonts w:ascii="Arial Narrow" w:eastAsia="Times New Roman" w:hAnsi="Arial Narrow" w:cs="Times New Roman"/>
                <w:b/>
                <w:color w:val="000000"/>
              </w:rPr>
            </w:pPr>
            <w:r w:rsidRPr="00084667">
              <w:rPr>
                <w:rFonts w:ascii="Arial Narrow" w:eastAsia="Times New Roman" w:hAnsi="Arial Narrow" w:cs="Times New Roman"/>
                <w:b/>
                <w:color w:val="000000"/>
              </w:rPr>
              <w:t xml:space="preserve"> </w:t>
            </w:r>
            <w:r>
              <w:rPr>
                <w:rFonts w:ascii="Arial Narrow" w:eastAsia="Times New Roman" w:hAnsi="Arial Narrow" w:cs="Times New Roman"/>
                <w:b/>
                <w:color w:val="000000"/>
              </w:rPr>
              <w:t>f</w:t>
            </w:r>
            <w:r w:rsidRPr="00084667">
              <w:rPr>
                <w:rFonts w:ascii="Arial Narrow" w:eastAsia="Times New Roman" w:hAnsi="Arial Narrow" w:cs="Times New Roman"/>
                <w:b/>
                <w:color w:val="000000"/>
              </w:rPr>
              <w:t>)</w:t>
            </w:r>
          </w:p>
        </w:tc>
        <w:tc>
          <w:tcPr>
            <w:tcW w:w="3200"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color w:val="000000"/>
              </w:rPr>
            </w:pPr>
            <w:r w:rsidRPr="00084667">
              <w:rPr>
                <w:rFonts w:ascii="Arial Narrow" w:eastAsia="Times New Roman" w:hAnsi="Arial Narrow" w:cs="Times New Roman"/>
                <w:b/>
                <w:bCs/>
                <w:noProof w:val="0"/>
                <w:color w:val="000000"/>
              </w:rPr>
              <w:t>Alimentarea de siguranță</w:t>
            </w:r>
            <w:r w:rsidRPr="00084667">
              <w:rPr>
                <w:rFonts w:ascii="Arial Narrow" w:eastAsia="Times New Roman" w:hAnsi="Arial Narrow" w:cs="Times New Roman"/>
                <w:noProof w:val="0"/>
                <w:color w:val="000000"/>
              </w:rPr>
              <w:t xml:space="preserve"> – să aibă o sursă independentă de alimentare a contorului, capabilă să asigure menținerea funcțiunilor critice ale contorului pe durata lipsei alimentării cu energie electrică din rețea </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FF0000"/>
              </w:rPr>
            </w:pPr>
          </w:p>
        </w:tc>
        <w:tc>
          <w:tcPr>
            <w:tcW w:w="3398" w:type="dxa"/>
            <w:tcBorders>
              <w:top w:val="nil"/>
              <w:left w:val="nil"/>
              <w:bottom w:val="single" w:sz="4" w:space="0" w:color="auto"/>
              <w:right w:val="single" w:sz="4" w:space="0" w:color="auto"/>
            </w:tcBorders>
            <w:shd w:val="clear" w:color="auto" w:fill="auto"/>
          </w:tcPr>
          <w:p w:rsidR="00C21156" w:rsidRDefault="00C21156" w:rsidP="00CB6839">
            <w:pPr>
              <w:rPr>
                <w:rFonts w:ascii="Arial Narrow" w:eastAsia="Times New Roman" w:hAnsi="Arial Narrow" w:cs="Times New Roman"/>
              </w:rPr>
            </w:pPr>
            <w:r w:rsidRPr="00092C70">
              <w:rPr>
                <w:rFonts w:ascii="Arial Narrow" w:eastAsia="Times New Roman" w:hAnsi="Arial Narrow" w:cs="Times New Roman"/>
              </w:rPr>
              <w:t>Este necesară descrierea mai exactă a alimentării de siguranță</w:t>
            </w:r>
            <w:r>
              <w:rPr>
                <w:rFonts w:ascii="Arial Narrow" w:eastAsia="Times New Roman" w:hAnsi="Arial Narrow" w:cs="Times New Roman"/>
              </w:rPr>
              <w:t>.</w:t>
            </w:r>
          </w:p>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Se refera la bateria (acumulatorul intern) ?Ar trebui stabilita o durata mimima pe care se asigura functionalitatile.Ce se intelege prin „functiune critica”?</w:t>
            </w:r>
          </w:p>
          <w:p w:rsidR="00C21156" w:rsidRPr="00B94550" w:rsidRDefault="00C21156" w:rsidP="00CB6839">
            <w:pPr>
              <w:rPr>
                <w:rFonts w:ascii="Arial Narrow" w:eastAsia="Times New Roman" w:hAnsi="Arial Narrow" w:cs="Times New Roman"/>
              </w:rPr>
            </w:pPr>
            <w:r w:rsidRPr="00084667">
              <w:rPr>
                <w:rFonts w:ascii="Arial Narrow" w:eastAsia="Times New Roman" w:hAnsi="Arial Narrow" w:cs="Times New Roman"/>
              </w:rPr>
              <w:t>Functiuni critice=afisare index pentru o durata de ….. ore de intrerupere a alimentarii cu energie electrica din retea</w:t>
            </w:r>
          </w:p>
        </w:tc>
        <w:tc>
          <w:tcPr>
            <w:tcW w:w="2693" w:type="dxa"/>
          </w:tcPr>
          <w:p w:rsidR="00C21156" w:rsidRDefault="00C21156" w:rsidP="00CB6839">
            <w:pPr>
              <w:rPr>
                <w:rFonts w:ascii="Arial Narrow" w:hAnsi="Arial Narrow"/>
                <w:lang w:val="en-US"/>
              </w:rPr>
            </w:pPr>
            <w:r>
              <w:rPr>
                <w:rFonts w:ascii="Arial Narrow" w:hAnsi="Arial Narrow"/>
                <w:lang w:val="en-US"/>
              </w:rPr>
              <w:t>Alimentarea de siguranță se realizează prin intermediul unei baterii</w:t>
            </w:r>
          </w:p>
          <w:p w:rsidR="00C21156" w:rsidRPr="00A04BA6" w:rsidRDefault="00C21156" w:rsidP="001353C0">
            <w:pPr>
              <w:rPr>
                <w:rFonts w:ascii="Arial Narrow" w:hAnsi="Arial Narrow"/>
                <w:lang w:val="en-US"/>
              </w:rPr>
            </w:pPr>
            <w:r>
              <w:rPr>
                <w:rFonts w:ascii="Arial Narrow" w:hAnsi="Arial Narrow"/>
                <w:lang w:val="en-US"/>
              </w:rPr>
              <w:t xml:space="preserve">Fișele </w:t>
            </w:r>
            <w:r w:rsidR="000322E5">
              <w:rPr>
                <w:rFonts w:ascii="Arial Narrow" w:hAnsi="Arial Narrow"/>
                <w:lang w:val="en-US"/>
              </w:rPr>
              <w:t xml:space="preserve">tehnice ale </w:t>
            </w:r>
            <w:r>
              <w:rPr>
                <w:rFonts w:ascii="Arial Narrow" w:hAnsi="Arial Narrow"/>
                <w:lang w:val="en-US"/>
              </w:rPr>
              <w:t>echipamentelor transmise de OD prev</w:t>
            </w:r>
            <w:r w:rsidR="001353C0">
              <w:rPr>
                <w:rFonts w:ascii="Arial Narrow" w:hAnsi="Arial Narrow"/>
                <w:lang w:val="en-US"/>
              </w:rPr>
              <w:t>ă</w:t>
            </w:r>
            <w:r>
              <w:rPr>
                <w:rFonts w:ascii="Arial Narrow" w:hAnsi="Arial Narrow"/>
                <w:lang w:val="en-US"/>
              </w:rPr>
              <w:t>d alimentarea de siguranță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 xml:space="preserve">ELECTROMAGNETICA </w:t>
            </w:r>
          </w:p>
        </w:tc>
        <w:tc>
          <w:tcPr>
            <w:tcW w:w="850" w:type="dxa"/>
          </w:tcPr>
          <w:p w:rsidR="00C21156" w:rsidRPr="00B94550" w:rsidRDefault="00C21156" w:rsidP="00CB6839">
            <w:pPr>
              <w:rPr>
                <w:rFonts w:ascii="Arial Narrow" w:eastAsia="Times New Roman" w:hAnsi="Arial Narrow" w:cs="Times New Roman"/>
                <w:b/>
                <w:color w:val="000000"/>
              </w:rPr>
            </w:pPr>
            <w:r>
              <w:rPr>
                <w:rFonts w:ascii="Arial Narrow" w:eastAsia="Times New Roman" w:hAnsi="Arial Narrow" w:cs="Times New Roman"/>
                <w:b/>
                <w:color w:val="000000"/>
              </w:rPr>
              <w:t>Art. 8</w:t>
            </w:r>
          </w:p>
        </w:tc>
        <w:tc>
          <w:tcPr>
            <w:tcW w:w="3200" w:type="dxa"/>
            <w:tcBorders>
              <w:top w:val="nil"/>
              <w:left w:val="nil"/>
              <w:bottom w:val="single" w:sz="4" w:space="0" w:color="auto"/>
              <w:right w:val="single" w:sz="4" w:space="0" w:color="auto"/>
            </w:tcBorders>
            <w:shd w:val="clear" w:color="auto" w:fill="auto"/>
          </w:tcPr>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Art. 8. Pentru îndeplinirea funcționalităților obligatorii prevăzute pentru SMI, contoarele integrate în SMI trebuie să îndeplinească cel puțin următoarele condiții:</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a)</w:t>
            </w:r>
            <w:r w:rsidRPr="00CB6839">
              <w:rPr>
                <w:rFonts w:ascii="Arial Narrow" w:eastAsia="Times New Roman" w:hAnsi="Arial Narrow" w:cs="Times New Roman"/>
                <w:color w:val="000000"/>
              </w:rPr>
              <w:tab/>
              <w:t>Metrologice – să respecte prevederile metrologice legale,</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b)</w:t>
            </w:r>
            <w:r w:rsidRPr="00CB6839">
              <w:rPr>
                <w:rFonts w:ascii="Arial Narrow" w:eastAsia="Times New Roman" w:hAnsi="Arial Narrow" w:cs="Times New Roman"/>
                <w:color w:val="000000"/>
              </w:rPr>
              <w:tab/>
              <w:t xml:space="preserve">Memorarea datelor– să memoreze mărimile măsurate pe o durată minimă egală cu trei perioade de facturare, să memoreze configurarea parametrilor de funcționare, evenimentelor (întreruperi, depășiri ale nivelului limită standardizat al tensiunii, depășirea puterii contractate), cu înregistrarea momentului de timp când a început </w:t>
            </w:r>
            <w:r>
              <w:rPr>
                <w:rFonts w:ascii="Arial Narrow" w:eastAsia="Times New Roman" w:hAnsi="Arial Narrow" w:cs="Times New Roman"/>
                <w:color w:val="000000"/>
              </w:rPr>
              <w:t>evenimentul și durata acestuia,</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c)</w:t>
            </w:r>
            <w:r w:rsidRPr="00CB6839">
              <w:rPr>
                <w:rFonts w:ascii="Arial Narrow" w:eastAsia="Times New Roman" w:hAnsi="Arial Narrow" w:cs="Times New Roman"/>
                <w:color w:val="000000"/>
              </w:rPr>
              <w:tab/>
              <w:t>Procesarea datelor– să includă funcțiuni cu bază de timp și sincronizare și să asigure: calcularea unor valori pe baza mărimilor măsurate, validarea datelor, transferul mărimilor măsurate din memoria internă a contorului către nodurile de transfer al datelor din componența subsistemelor de transmitere a datelor, autentificarea cererilor de acces, decizi</w:t>
            </w:r>
            <w:r>
              <w:rPr>
                <w:rFonts w:ascii="Arial Narrow" w:eastAsia="Times New Roman" w:hAnsi="Arial Narrow" w:cs="Times New Roman"/>
                <w:color w:val="000000"/>
              </w:rPr>
              <w:t>i pentru declanșarea alarmelor,</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d)</w:t>
            </w:r>
            <w:r w:rsidRPr="00CB6839">
              <w:rPr>
                <w:rFonts w:ascii="Arial Narrow" w:eastAsia="Times New Roman" w:hAnsi="Arial Narrow" w:cs="Times New Roman"/>
                <w:color w:val="000000"/>
              </w:rPr>
              <w:tab/>
              <w:t>Comunicații– să aibă posibilitatea realizării conectării cu celelalte dispozitive/echipamente care compun SMI, inclusiv cu</w:t>
            </w:r>
            <w:r>
              <w:rPr>
                <w:rFonts w:ascii="Arial Narrow" w:eastAsia="Times New Roman" w:hAnsi="Arial Narrow" w:cs="Times New Roman"/>
                <w:color w:val="000000"/>
              </w:rPr>
              <w:t xml:space="preserve"> dispozitive ale consumatorilor</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e)</w:t>
            </w:r>
            <w:r w:rsidRPr="00CB6839">
              <w:rPr>
                <w:rFonts w:ascii="Arial Narrow" w:eastAsia="Times New Roman" w:hAnsi="Arial Narrow" w:cs="Times New Roman"/>
                <w:color w:val="000000"/>
              </w:rPr>
              <w:tab/>
              <w:t xml:space="preserve">Conectarea/deconectarea alimentării cu energie– să asigure posibilitatea realizării conectării sau </w:t>
            </w:r>
            <w:r>
              <w:rPr>
                <w:rFonts w:ascii="Arial Narrow" w:eastAsia="Times New Roman" w:hAnsi="Arial Narrow" w:cs="Times New Roman"/>
                <w:color w:val="000000"/>
              </w:rPr>
              <w:t>deconectării locului de consum,</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f)</w:t>
            </w:r>
            <w:r w:rsidRPr="00CB6839">
              <w:rPr>
                <w:rFonts w:ascii="Arial Narrow" w:eastAsia="Times New Roman" w:hAnsi="Arial Narrow" w:cs="Times New Roman"/>
                <w:color w:val="000000"/>
              </w:rPr>
              <w:tab/>
              <w:t xml:space="preserve">Alimentarea de siguranță – să aibă o sursă independentă de alimentare a contorului, capabilă să asigure menținerea funcțiunilor critice ale contorului pe durata lipsei alimentării </w:t>
            </w:r>
            <w:r>
              <w:rPr>
                <w:rFonts w:ascii="Arial Narrow" w:eastAsia="Times New Roman" w:hAnsi="Arial Narrow" w:cs="Times New Roman"/>
                <w:color w:val="000000"/>
              </w:rPr>
              <w:t>cu energie electrică din rețea,</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g)</w:t>
            </w:r>
            <w:r w:rsidRPr="00CB6839">
              <w:rPr>
                <w:rFonts w:ascii="Arial Narrow" w:eastAsia="Times New Roman" w:hAnsi="Arial Narrow" w:cs="Times New Roman"/>
                <w:color w:val="000000"/>
              </w:rPr>
              <w:tab/>
              <w:t xml:space="preserve">Afișaj/display – să asigure afișarea informațiilor referitoare la înregistrările efectuate de </w:t>
            </w:r>
            <w:r>
              <w:rPr>
                <w:rFonts w:ascii="Arial Narrow" w:eastAsia="Times New Roman" w:hAnsi="Arial Narrow" w:cs="Times New Roman"/>
                <w:color w:val="000000"/>
              </w:rPr>
              <w:t>către contor pentru consumator,</w:t>
            </w:r>
          </w:p>
          <w:p w:rsidR="00C21156" w:rsidRPr="00CB6839"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h)</w:t>
            </w:r>
            <w:r w:rsidRPr="00CB6839">
              <w:rPr>
                <w:rFonts w:ascii="Arial Narrow" w:eastAsia="Times New Roman" w:hAnsi="Arial Narrow" w:cs="Times New Roman"/>
                <w:color w:val="000000"/>
              </w:rPr>
              <w:tab/>
              <w:t>Softul intern – softul intern al contoarelor integrate în SMI trebuie să poată fi actualizat de la distanță pe domeniul de funcțiuni care nu țin de domeniul care intră sub incidența aviză</w:t>
            </w:r>
            <w:r>
              <w:rPr>
                <w:rFonts w:ascii="Arial Narrow" w:eastAsia="Times New Roman" w:hAnsi="Arial Narrow" w:cs="Times New Roman"/>
                <w:color w:val="000000"/>
              </w:rPr>
              <w:t>rii și verificării metrologice,</w:t>
            </w:r>
          </w:p>
          <w:p w:rsidR="00C21156" w:rsidRPr="00084667" w:rsidRDefault="00C21156" w:rsidP="00CB6839">
            <w:pPr>
              <w:rPr>
                <w:rFonts w:ascii="Arial Narrow" w:eastAsia="Times New Roman" w:hAnsi="Arial Narrow" w:cs="Times New Roman"/>
                <w:color w:val="000000"/>
              </w:rPr>
            </w:pPr>
            <w:r w:rsidRPr="00CB6839">
              <w:rPr>
                <w:rFonts w:ascii="Arial Narrow" w:eastAsia="Times New Roman" w:hAnsi="Arial Narrow" w:cs="Times New Roman"/>
                <w:color w:val="000000"/>
              </w:rPr>
              <w:t>i)</w:t>
            </w:r>
            <w:r w:rsidRPr="00CB6839">
              <w:rPr>
                <w:rFonts w:ascii="Arial Narrow" w:eastAsia="Times New Roman" w:hAnsi="Arial Narrow" w:cs="Times New Roman"/>
                <w:color w:val="000000"/>
              </w:rPr>
              <w:tab/>
              <w:t>Securitate– accesul la parametrii de configurare și la mărimile măsurate să fie asigurat prin identificator personalizat al utilizatorului și parolă cu posibilitatea blocării accesului după un număr de tentative de acces nereușite, asigurarea condițiilor pentru prevenirea și semnalizarea tentativelor de acces neautorizat local și de la distanță,</w:t>
            </w:r>
          </w:p>
        </w:tc>
        <w:tc>
          <w:tcPr>
            <w:tcW w:w="3467"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rPr>
            </w:pPr>
          </w:p>
        </w:tc>
        <w:tc>
          <w:tcPr>
            <w:tcW w:w="3398" w:type="dxa"/>
            <w:tcBorders>
              <w:top w:val="nil"/>
              <w:left w:val="nil"/>
              <w:bottom w:val="single" w:sz="4" w:space="0" w:color="auto"/>
              <w:right w:val="single" w:sz="4" w:space="0" w:color="auto"/>
            </w:tcBorders>
            <w:shd w:val="clear" w:color="auto" w:fill="auto"/>
          </w:tcPr>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Se amesteca functiile obligatorii ale contoarelor cu functiile obligatorii specifice sistemelor de masurare inteligenta. Conditiile obligatorii pentru contoare sunt cele metrologice, cele privnd afisarea locala a datelor masurate si cele referitoare la securitatea datelor interne, vezi observatii specifice pentru fiecare din conditii.</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b) Contoarele de energie electrica, asa cum precizeaza si numele, sunt destinate masurarii energiei electrice consumate / produse de catre consumator. Ele trebuie sa memoreze pe durata nedeterminata cantitatile de energie inregistrata si parametrii de functionare. Alte informatii de tipul curbe de sarcina (load profiles) cu anumiti parametri pentru anumite marimi masurate/calculate, evenimente de orice natura, alte functii necesare in viitor, reprezinta functii obligatorii specifice sistemelor de masurare inteligenta a energiei electrice (SMI) si pot fi optional integrate in contoare.</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c) Procesarea datelor, calcularea unor valori pe baza marimilor masurate, folosind eventual o baza de timp, reprezinta functii specifice SMI si nu contoarelor. Aceste functii pot fi eventual incluse in contoare,dar sunt obligatorii pentru sisteme.</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d) Contoarele integrate in SMI trebuie sa permita conectarea cu celelalte dispozitive/echipamente care compun SMI, nu si cu dispozitive ale consumatorilor (aceasta este o functie optionala specifica SMI, vezi functionalitatea 13 din Anexa 2).</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e) Conectarea/deconectarea alimentarii cu energie a consumatorului este o functie obligatorie specifica SMI nu contoarelor integrate in acestea.</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f) Care sunt functiile critice ale contorului necesar a fi mentinute pe durata lipsei alimentarii cu energie electrica din retea (singura functie critica a unui contor este aceea de masurare a energiei electrice)? In cazul unei astfel de cerinte obligatorii pentru contoare, aceste functii ar trebui listate foarte clar, astfel incat sa poata fi evaluate pentru toate tipurile de contoare integrate in SMI</w:t>
            </w:r>
          </w:p>
          <w:p w:rsidR="00C21156" w:rsidRPr="00CB6839" w:rsidRDefault="00C21156" w:rsidP="00CB6839">
            <w:pPr>
              <w:rPr>
                <w:rFonts w:ascii="Arial Narrow" w:eastAsia="Times New Roman" w:hAnsi="Arial Narrow" w:cs="Times New Roman"/>
              </w:rPr>
            </w:pPr>
            <w:r w:rsidRPr="00CB6839">
              <w:rPr>
                <w:rFonts w:ascii="Arial Narrow" w:eastAsia="Times New Roman" w:hAnsi="Arial Narrow" w:cs="Times New Roman"/>
              </w:rPr>
              <w:t>h) Upgrade-ul software de la distanta este o functie obligatorie pentru modulele componente ale subsistemelor de masurare si transmitere a datelor din cadrul SMI. In cazul contoarelor, acest lucru va fi permis doar daca in Certificatul de Examinare de tip UE/ Aprobarea de model este specificat in mod expres acest lucru, cu precizarea clara a modului de identificare a partii de software care indeplineste functiile metrologice ale contorului.</w:t>
            </w:r>
          </w:p>
          <w:p w:rsidR="00C21156" w:rsidRPr="00084667" w:rsidRDefault="00C21156" w:rsidP="00CB6839">
            <w:pPr>
              <w:rPr>
                <w:rFonts w:ascii="Arial Narrow" w:eastAsia="Times New Roman" w:hAnsi="Arial Narrow" w:cs="Times New Roman"/>
              </w:rPr>
            </w:pPr>
            <w:r w:rsidRPr="00CB6839">
              <w:rPr>
                <w:rFonts w:ascii="Arial Narrow" w:eastAsia="Times New Roman" w:hAnsi="Arial Narrow" w:cs="Times New Roman"/>
              </w:rPr>
              <w:t>i) Functia de securitate a datelor vehiculate este specifica SMI in ansamblu, nu numai contoarelor. Se definesc nivele diferite de securitate pentru accesul la citirea, respectiv scrierea/modificarea datelor. In cazul contoarelor, scrierea/modificarea marimilor masurate este permisa numai in conditii de laborator, cu nivele de securitate superioare celui asigurat prin identificator utilizator si parola de acces. Totodata, majoritatea contoarelor prevazute cu comunicatie locala permit citirea marimilor masurate fara a se solicita accesul pe baza de parola (sunt standardizate protocoale de Data Readout).</w:t>
            </w:r>
          </w:p>
        </w:tc>
        <w:tc>
          <w:tcPr>
            <w:tcW w:w="2693" w:type="dxa"/>
          </w:tcPr>
          <w:p w:rsidR="00C21156" w:rsidRPr="00FC1A13" w:rsidRDefault="00C21156" w:rsidP="00CB6839">
            <w:pPr>
              <w:rPr>
                <w:rFonts w:ascii="Arial Narrow" w:eastAsia="Times New Roman" w:hAnsi="Arial Narrow" w:cs="Times New Roman"/>
              </w:rPr>
            </w:pPr>
            <w:r>
              <w:rPr>
                <w:rFonts w:ascii="Arial Narrow" w:eastAsia="Times New Roman" w:hAnsi="Arial Narrow" w:cs="Times New Roman"/>
              </w:rPr>
              <w:t>Ordinul stabile</w:t>
            </w:r>
            <w:r w:rsidR="001353C0">
              <w:rPr>
                <w:rFonts w:ascii="Arial Narrow" w:eastAsia="Times New Roman" w:hAnsi="Arial Narrow" w:cs="Times New Roman"/>
              </w:rPr>
              <w:t>ș</w:t>
            </w:r>
            <w:r>
              <w:rPr>
                <w:rFonts w:ascii="Arial Narrow" w:eastAsia="Times New Roman" w:hAnsi="Arial Narrow" w:cs="Times New Roman"/>
              </w:rPr>
              <w:t>te condițiile minime pe care trebuie s</w:t>
            </w:r>
            <w:r w:rsidR="001353C0">
              <w:rPr>
                <w:rFonts w:ascii="Arial Narrow" w:eastAsia="Times New Roman" w:hAnsi="Arial Narrow" w:cs="Times New Roman"/>
              </w:rPr>
              <w:t>ă</w:t>
            </w:r>
            <w:r>
              <w:rPr>
                <w:rFonts w:ascii="Arial Narrow" w:eastAsia="Times New Roman" w:hAnsi="Arial Narrow" w:cs="Times New Roman"/>
              </w:rPr>
              <w:t xml:space="preserve"> le respecte contoarele integrate în SMI</w:t>
            </w:r>
            <w:r w:rsidRPr="00FC1A13">
              <w:rPr>
                <w:rFonts w:ascii="Arial Narrow" w:eastAsia="Times New Roman" w:hAnsi="Arial Narrow" w:cs="Times New Roman"/>
              </w:rPr>
              <w:t>, astfel încât să se asigure îndeplinirea scopului implementării.</w:t>
            </w:r>
          </w:p>
          <w:p w:rsidR="00C21156" w:rsidRDefault="00C21156" w:rsidP="00CB6839">
            <w:pPr>
              <w:rPr>
                <w:rFonts w:ascii="Arial Narrow" w:eastAsia="Times New Roman" w:hAnsi="Arial Narrow" w:cs="Times New Roman"/>
              </w:rPr>
            </w:pPr>
            <w:r w:rsidRPr="00FC1A13">
              <w:rPr>
                <w:rFonts w:ascii="Arial Narrow" w:eastAsia="Times New Roman" w:hAnsi="Arial Narrow" w:cs="Times New Roman"/>
              </w:rPr>
              <w:t>Textul are caracter</w:t>
            </w:r>
            <w:r>
              <w:rPr>
                <w:rFonts w:ascii="Arial Narrow" w:eastAsia="Times New Roman" w:hAnsi="Arial Narrow" w:cs="Times New Roman"/>
              </w:rPr>
              <w:t xml:space="preserve"> informativ-explicativ și nu conține propuneri concrete de modificare.</w:t>
            </w:r>
          </w:p>
          <w:p w:rsidR="00C21156" w:rsidRPr="003D711F" w:rsidRDefault="00C21156">
            <w:pPr>
              <w:rPr>
                <w:rFonts w:ascii="Arial Narrow" w:eastAsia="Times New Roman" w:hAnsi="Arial Narrow" w:cs="Times New Roman"/>
              </w:rPr>
            </w:pPr>
            <w:r>
              <w:rPr>
                <w:rFonts w:ascii="Arial Narrow" w:eastAsia="Times New Roman" w:hAnsi="Arial Narrow" w:cs="Times New Roman"/>
              </w:rPr>
              <w:t>(Are însă explicații de care trebuie ținut seama.)</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CB6839">
            <w:pPr>
              <w:rPr>
                <w:rFonts w:ascii="Arial Narrow" w:hAnsi="Arial Narrow"/>
                <w:b/>
                <w:lang w:val="en-US"/>
              </w:rPr>
            </w:pPr>
            <w:r>
              <w:rPr>
                <w:rFonts w:ascii="Arial Narrow" w:hAnsi="Arial Narrow"/>
                <w:b/>
                <w:lang w:val="en-US"/>
              </w:rPr>
              <w:t>SDEE TRANSILVANIA SUD</w:t>
            </w:r>
          </w:p>
          <w:p w:rsidR="00C21156" w:rsidRPr="00B94550" w:rsidRDefault="00C21156" w:rsidP="00CB6839">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9</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1</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084667">
              <w:rPr>
                <w:rFonts w:ascii="Arial Narrow" w:eastAsia="Times New Roman" w:hAnsi="Arial Narrow" w:cs="Times New Roman"/>
                <w:color w:val="000000"/>
              </w:rPr>
              <w:t>(1) 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din piața de energie electrică.</w:t>
            </w:r>
          </w:p>
        </w:tc>
        <w:tc>
          <w:tcPr>
            <w:tcW w:w="3467"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(1) 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din piața de energie electrică</w:t>
            </w:r>
            <w:r>
              <w:rPr>
                <w:rFonts w:ascii="Arial Narrow" w:eastAsia="Times New Roman" w:hAnsi="Arial Narrow" w:cs="Times New Roman"/>
              </w:rPr>
              <w:t xml:space="preserve"> </w:t>
            </w:r>
            <w:r w:rsidRPr="00084667">
              <w:rPr>
                <w:rFonts w:ascii="Arial Narrow" w:eastAsia="Times New Roman" w:hAnsi="Arial Narrow" w:cs="Times New Roman"/>
                <w:color w:val="FF0000"/>
              </w:rPr>
              <w:t>(furnizorii de energie electrica).</w:t>
            </w:r>
          </w:p>
        </w:tc>
        <w:tc>
          <w:tcPr>
            <w:tcW w:w="3398" w:type="dxa"/>
            <w:tcBorders>
              <w:top w:val="nil"/>
              <w:left w:val="nil"/>
              <w:bottom w:val="single" w:sz="4" w:space="0" w:color="auto"/>
              <w:right w:val="single" w:sz="4" w:space="0" w:color="auto"/>
            </w:tcBorders>
            <w:shd w:val="clear" w:color="auto" w:fill="auto"/>
          </w:tcPr>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Schimbul de date cu furnizorii de energie electrica este necesar pentru suportul schimbarii furnizorului de energie electrica</w:t>
            </w:r>
          </w:p>
          <w:p w:rsidR="00C21156" w:rsidRPr="00084667" w:rsidRDefault="00C21156" w:rsidP="00CB6839">
            <w:pPr>
              <w:rPr>
                <w:rFonts w:ascii="Arial Narrow" w:eastAsia="Times New Roman" w:hAnsi="Arial Narrow" w:cs="Times New Roman"/>
              </w:rPr>
            </w:pPr>
            <w:r w:rsidRPr="00084667">
              <w:rPr>
                <w:rFonts w:ascii="Arial Narrow" w:eastAsia="Times New Roman" w:hAnsi="Arial Narrow" w:cs="Times New Roman"/>
              </w:rPr>
              <w:t>Trebuie definite cerintele de interoperabilitate prin schimbul de date pe piata de energie electrica.</w:t>
            </w:r>
          </w:p>
          <w:p w:rsidR="00C21156" w:rsidRPr="00B94550" w:rsidRDefault="00C21156" w:rsidP="00CB6839">
            <w:pPr>
              <w:rPr>
                <w:rFonts w:ascii="Arial Narrow" w:eastAsia="Times New Roman" w:hAnsi="Arial Narrow" w:cs="Times New Roman"/>
              </w:rPr>
            </w:pPr>
            <w:r w:rsidRPr="00084667">
              <w:rPr>
                <w:rFonts w:ascii="Arial Narrow" w:eastAsia="Times New Roman" w:hAnsi="Arial Narrow" w:cs="Times New Roman"/>
              </w:rPr>
              <w:t>Ce se va intampla cu echipamentele montate la inceputul perioadei,in conditiile dezvoltarii tehnice.</w:t>
            </w:r>
          </w:p>
        </w:tc>
        <w:tc>
          <w:tcPr>
            <w:tcW w:w="2693" w:type="dxa"/>
          </w:tcPr>
          <w:p w:rsidR="00C21156" w:rsidRPr="003D711F" w:rsidRDefault="00C21156" w:rsidP="00CB6839">
            <w:pPr>
              <w:rPr>
                <w:rFonts w:ascii="Arial Narrow" w:eastAsia="Times New Roman" w:hAnsi="Arial Narrow" w:cs="Times New Roman"/>
              </w:rPr>
            </w:pPr>
            <w:r>
              <w:rPr>
                <w:rFonts w:ascii="Arial Narrow" w:eastAsia="Times New Roman" w:hAnsi="Arial Narrow" w:cs="Times New Roman"/>
              </w:rPr>
              <w:t>S-a reformulat</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9</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1</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084667">
              <w:rPr>
                <w:rFonts w:ascii="Arial Narrow" w:eastAsia="Times New Roman" w:hAnsi="Arial Narrow" w:cs="Times New Roman"/>
                <w:color w:val="000000"/>
              </w:rPr>
              <w:t>(1) 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din piața de energie electrică.</w:t>
            </w:r>
          </w:p>
        </w:tc>
        <w:tc>
          <w:tcPr>
            <w:tcW w:w="3467" w:type="dxa"/>
            <w:vAlign w:val="center"/>
          </w:tcPr>
          <w:p w:rsidR="00C21156" w:rsidRPr="00C51020" w:rsidRDefault="00C21156" w:rsidP="00CB6839">
            <w:pPr>
              <w:jc w:val="both"/>
              <w:rPr>
                <w:rFonts w:ascii="Arial Narrow" w:eastAsia="Calibri" w:hAnsi="Arial Narrow" w:cs="Times New Roman"/>
                <w:b/>
              </w:rPr>
            </w:pPr>
            <w:r w:rsidRPr="00C51020">
              <w:rPr>
                <w:rFonts w:ascii="Arial Narrow" w:eastAsia="Calibri" w:hAnsi="Arial Narrow" w:cs="Times New Roman"/>
                <w:b/>
              </w:rPr>
              <w:t xml:space="preserve">Art. 9. </w:t>
            </w:r>
            <w:r w:rsidRPr="00C51020">
              <w:rPr>
                <w:rFonts w:ascii="Arial Narrow" w:eastAsia="Calibri" w:hAnsi="Arial Narrow" w:cs="Times New Roman"/>
              </w:rPr>
              <w:t>(1)</w:t>
            </w:r>
            <w:r w:rsidRPr="00C51020">
              <w:rPr>
                <w:rFonts w:ascii="Arial Narrow" w:eastAsia="Calibri" w:hAnsi="Arial Narrow" w:cs="Times New Roman"/>
                <w:b/>
              </w:rPr>
              <w:t xml:space="preserve"> </w:t>
            </w:r>
            <w:r w:rsidRPr="00C51020">
              <w:rPr>
                <w:rFonts w:ascii="Arial Narrow" w:eastAsia="Calibri" w:hAnsi="Arial Narrow" w:cs="Times New Roman"/>
              </w:rPr>
              <w:t xml:space="preserve">SMI instalate în cadrul derulării planului național trebuie să includă echipamente și programe informatice </w:t>
            </w:r>
            <w:r w:rsidRPr="00C51020">
              <w:rPr>
                <w:rFonts w:ascii="Arial Narrow" w:eastAsia="Calibri" w:hAnsi="Arial Narrow" w:cs="Times New Roman"/>
                <w:strike/>
                <w:color w:val="FF0000"/>
              </w:rPr>
              <w:t>flexibile</w:t>
            </w:r>
            <w:r w:rsidRPr="00C51020">
              <w:rPr>
                <w:rFonts w:ascii="Arial Narrow" w:eastAsia="Calibri" w:hAnsi="Arial Narrow" w:cs="Times New Roman"/>
              </w:rPr>
              <w:t xml:space="preserve"> care să asigure interoperabilitatea cu celelalte sisteme de monitorizare și administrare a rețelelor electrice(</w:t>
            </w:r>
            <w:r w:rsidRPr="00C51020">
              <w:rPr>
                <w:rFonts w:ascii="Arial Narrow" w:eastAsia="Calibri" w:hAnsi="Arial Narrow" w:cs="Times New Roman"/>
                <w:color w:val="FF0000"/>
              </w:rPr>
              <w:t>SCADA, DMS, etc</w:t>
            </w:r>
            <w:r w:rsidRPr="00C51020">
              <w:rPr>
                <w:rFonts w:ascii="Arial Narrow" w:eastAsia="Calibri" w:hAnsi="Arial Narrow" w:cs="Times New Roman"/>
              </w:rPr>
              <w:t>), dar și comunicația pentru transfer de date cu alți operatori din SEN(</w:t>
            </w:r>
            <w:r w:rsidRPr="00C51020">
              <w:rPr>
                <w:rFonts w:ascii="Arial Narrow" w:eastAsia="Calibri" w:hAnsi="Arial Narrow" w:cs="Times New Roman"/>
                <w:color w:val="FF0000"/>
              </w:rPr>
              <w:t>OMEPA, alti OD</w:t>
            </w:r>
            <w:r w:rsidRPr="00C51020">
              <w:rPr>
                <w:rFonts w:ascii="Arial Narrow" w:eastAsia="Calibri" w:hAnsi="Arial Narrow" w:cs="Times New Roman"/>
              </w:rPr>
              <w:t>) și din piața de energie electrică(</w:t>
            </w:r>
            <w:r w:rsidRPr="00C51020">
              <w:rPr>
                <w:rFonts w:ascii="Arial Narrow" w:eastAsia="Calibri" w:hAnsi="Arial Narrow" w:cs="Times New Roman"/>
                <w:color w:val="FF0000"/>
              </w:rPr>
              <w:t>furnizorii de energie electrica</w:t>
            </w:r>
            <w:r w:rsidRPr="00C51020">
              <w:rPr>
                <w:rFonts w:ascii="Arial Narrow" w:eastAsia="Calibri" w:hAnsi="Arial Narrow" w:cs="Times New Roman"/>
              </w:rPr>
              <w:t xml:space="preserve">) </w:t>
            </w:r>
            <w:r w:rsidRPr="00C51020">
              <w:rPr>
                <w:rFonts w:ascii="Arial Narrow" w:eastAsia="Calibri" w:hAnsi="Arial Narrow" w:cs="Times New Roman"/>
                <w:color w:val="FF0000"/>
              </w:rPr>
              <w:t>conform setului de standarde si specificatii definit de grupul de lucru mentionat la art.32.</w:t>
            </w:r>
          </w:p>
          <w:p w:rsidR="00C21156" w:rsidRPr="00C51020" w:rsidRDefault="00C21156" w:rsidP="00CB6839">
            <w:pPr>
              <w:jc w:val="center"/>
              <w:rPr>
                <w:rFonts w:ascii="Arial Narrow" w:hAnsi="Arial Narrow"/>
              </w:rPr>
            </w:pPr>
          </w:p>
        </w:tc>
        <w:tc>
          <w:tcPr>
            <w:tcW w:w="3398" w:type="dxa"/>
            <w:vAlign w:val="center"/>
          </w:tcPr>
          <w:p w:rsidR="00C21156" w:rsidRDefault="00C21156" w:rsidP="00CB6839">
            <w:pPr>
              <w:rPr>
                <w:rFonts w:ascii="Arial Narrow" w:hAnsi="Arial Narrow"/>
              </w:rPr>
            </w:pPr>
            <w:r w:rsidRPr="00C51020">
              <w:rPr>
                <w:rFonts w:ascii="Arial Narrow" w:hAnsi="Arial Narrow"/>
              </w:rPr>
              <w:t>Este necesara o enumerare. Astfel propunem includerea schimbului de date cu furnizorii de energie electrica ca suport al accesului la datele masurate</w:t>
            </w:r>
          </w:p>
          <w:p w:rsidR="00C21156" w:rsidRPr="006814EE" w:rsidRDefault="00C21156" w:rsidP="00CB6839">
            <w:pPr>
              <w:spacing w:after="160" w:line="259" w:lineRule="auto"/>
              <w:rPr>
                <w:rFonts w:ascii="Arial Narrow" w:hAnsi="Arial Narrow"/>
                <w:noProof w:val="0"/>
                <w:lang w:val="en-US"/>
              </w:rPr>
            </w:pPr>
            <w:r w:rsidRPr="006814EE">
              <w:rPr>
                <w:rFonts w:ascii="Arial Narrow" w:hAnsi="Arial Narrow"/>
                <w:noProof w:val="0"/>
                <w:lang w:val="en-US"/>
              </w:rPr>
              <w:t>Trebuie definite cerintele de interoperabilitate prin shimbul de date pe piata de energie electrica astfel incat sa putem formula cerinte prin specificatii si caiete de sarcini.</w:t>
            </w:r>
          </w:p>
          <w:p w:rsidR="00C21156" w:rsidRPr="00C51020" w:rsidRDefault="00C21156" w:rsidP="00CB6839">
            <w:pPr>
              <w:rPr>
                <w:rFonts w:ascii="Arial Narrow" w:hAnsi="Arial Narrow"/>
              </w:rPr>
            </w:pPr>
            <w:r w:rsidRPr="006814EE">
              <w:rPr>
                <w:rFonts w:ascii="Arial Narrow" w:hAnsi="Arial Narrow"/>
                <w:noProof w:val="0"/>
                <w:lang w:val="en-US"/>
              </w:rPr>
              <w:t>La art. 32 “</w:t>
            </w:r>
            <w:r w:rsidRPr="006814EE">
              <w:rPr>
                <w:rFonts w:ascii="Arial Narrow" w:eastAsia="Calibri" w:hAnsi="Arial Narrow" w:cs="Times New Roman"/>
                <w:b/>
                <w:i/>
                <w:noProof w:val="0"/>
                <w:lang w:val="en-US"/>
              </w:rPr>
              <w:t xml:space="preserve">Art. 32.  </w:t>
            </w:r>
            <w:r w:rsidRPr="006814EE">
              <w:rPr>
                <w:rFonts w:ascii="Arial Narrow" w:eastAsia="Calibri" w:hAnsi="Arial Narrow" w:cs="Times New Roman"/>
                <w:i/>
                <w:noProof w:val="0"/>
                <w:lang w:val="en-US"/>
              </w:rPr>
              <w:t>(1)</w:t>
            </w:r>
            <w:r w:rsidRPr="006814EE">
              <w:rPr>
                <w:rFonts w:ascii="Arial Narrow" w:eastAsia="Calibri" w:hAnsi="Arial Narrow" w:cs="Times New Roman"/>
                <w:b/>
                <w:i/>
                <w:noProof w:val="0"/>
                <w:lang w:val="en-US"/>
              </w:rPr>
              <w:t xml:space="preserve"> </w:t>
            </w:r>
            <w:r w:rsidRPr="006814EE">
              <w:rPr>
                <w:rFonts w:ascii="Arial Narrow" w:eastAsia="Calibri" w:hAnsi="Arial Narrow" w:cs="Times New Roman"/>
                <w:i/>
                <w:noProof w:val="0"/>
                <w:lang w:val="en-US"/>
              </w:rPr>
              <w:t>Pentru aplicarea condițiilor de interoperabilitate de la art. 9, se constituie un grup de lucru format din reprezentanți ai părților interesate: OD, furnizori de energie electrică, furnizori de echipamente și reprezentanți ai ANRE,</w:t>
            </w:r>
            <w:r w:rsidRPr="006814EE">
              <w:rPr>
                <w:rFonts w:ascii="Arial Narrow" w:hAnsi="Arial Narrow"/>
                <w:noProof w:val="0"/>
                <w:lang w:val="en-US"/>
              </w:rPr>
              <w:t>” nu apar in lista partilor interesate “</w:t>
            </w:r>
            <w:r w:rsidRPr="006814EE">
              <w:rPr>
                <w:rFonts w:ascii="Arial Narrow" w:hAnsi="Arial Narrow"/>
                <w:i/>
                <w:noProof w:val="0"/>
                <w:lang w:val="en-US"/>
              </w:rPr>
              <w:t>alti operatori din SEN si din piata de energie</w:t>
            </w:r>
            <w:r w:rsidRPr="006814EE">
              <w:rPr>
                <w:rFonts w:ascii="Arial Narrow" w:hAnsi="Arial Narrow"/>
                <w:noProof w:val="0"/>
                <w:lang w:val="en-US"/>
              </w:rPr>
              <w:t>”.</w:t>
            </w:r>
          </w:p>
        </w:tc>
        <w:tc>
          <w:tcPr>
            <w:tcW w:w="2693" w:type="dxa"/>
          </w:tcPr>
          <w:p w:rsidR="00C21156" w:rsidRDefault="00C21156" w:rsidP="00CB6839">
            <w:pPr>
              <w:rPr>
                <w:rFonts w:ascii="Arial Narrow" w:eastAsia="Times New Roman" w:hAnsi="Arial Narrow" w:cs="Times New Roman"/>
              </w:rPr>
            </w:pPr>
            <w:r>
              <w:rPr>
                <w:rFonts w:ascii="Arial Narrow" w:eastAsia="Times New Roman" w:hAnsi="Arial Narrow" w:cs="Times New Roman"/>
              </w:rPr>
              <w:t>S-a reformulat</w:t>
            </w: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Default="00C21156" w:rsidP="00CB6839">
            <w:pPr>
              <w:rPr>
                <w:rFonts w:ascii="Arial Narrow" w:eastAsia="Times New Roman" w:hAnsi="Arial Narrow" w:cs="Times New Roman"/>
              </w:rPr>
            </w:pPr>
          </w:p>
          <w:p w:rsidR="00C21156" w:rsidRPr="00A04BA6" w:rsidRDefault="00C21156" w:rsidP="00CB6839">
            <w:pPr>
              <w:rPr>
                <w:rFonts w:ascii="Arial Narrow" w:hAnsi="Arial Narrow"/>
                <w:lang w:val="en-US"/>
              </w:rPr>
            </w:pPr>
            <w:r>
              <w:rPr>
                <w:rFonts w:ascii="Arial Narrow" w:eastAsia="Times New Roman" w:hAnsi="Arial Narrow" w:cs="Times New Roman"/>
              </w:rPr>
              <w:t>Suntem de acord cu necesitatea stabilirii cerințelor de interoperabilitate</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CB6839">
            <w:pPr>
              <w:rPr>
                <w:rFonts w:ascii="Arial Narrow" w:eastAsia="Times New Roman" w:hAnsi="Arial Narrow" w:cs="Times New Roman"/>
                <w:b/>
                <w:color w:val="000000"/>
              </w:rPr>
            </w:pPr>
            <w:r w:rsidRPr="00B94550">
              <w:rPr>
                <w:rFonts w:ascii="Arial Narrow" w:eastAsia="Times New Roman" w:hAnsi="Arial Narrow" w:cs="Times New Roman"/>
                <w:b/>
                <w:color w:val="000000"/>
              </w:rPr>
              <w:t>Art 9</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color w:val="000000"/>
              </w:rPr>
              <w:t>OD implementează și administrează centre MDMS pentru stocarea și prelucrarea datelor provenite din unitățile HES ale sistemelor de măsurare inteligentă a energiei electrice, și interfațarea cu aplicații de facturare, informare a consumatorilor, prognozare etc.</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color w:val="000000"/>
              </w:rPr>
            </w:pPr>
            <w:r w:rsidRPr="00B94550">
              <w:rPr>
                <w:rFonts w:ascii="Arial Narrow" w:eastAsia="Times New Roman" w:hAnsi="Arial Narrow" w:cs="Times New Roman"/>
                <w:color w:val="FF0000"/>
              </w:rPr>
              <w:t>De adaugat: Costul aferent acestei implementari este suplimentar fata de costul unitar al investitiei in SMI.</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CB6839">
            <w:pPr>
              <w:rPr>
                <w:rFonts w:ascii="Arial Narrow" w:eastAsia="Times New Roman" w:hAnsi="Arial Narrow" w:cs="Times New Roman"/>
              </w:rPr>
            </w:pPr>
            <w:r w:rsidRPr="00B94550">
              <w:rPr>
                <w:rFonts w:ascii="Arial Narrow" w:eastAsia="Times New Roman" w:hAnsi="Arial Narrow" w:cs="Times New Roman"/>
              </w:rPr>
              <w:t>Implementarea MDMS si interfatarea cu aplicatii de facturare va fi realizata in cadrul roll-out-ului. Costul aferent acestei implementari trebuie sa fie suplimentar fata de costul unitar al investitiei in SMI definit de catre Autoritatea de Reglementare, dat fiind faptul ca in stabilirea acestuia au fost luate in calcul costurile din proiectele pilot realizate, care nu au inclus aceste sisteme si interfatari</w:t>
            </w:r>
          </w:p>
        </w:tc>
        <w:tc>
          <w:tcPr>
            <w:tcW w:w="2693" w:type="dxa"/>
          </w:tcPr>
          <w:p w:rsidR="00C21156" w:rsidRDefault="00C21156" w:rsidP="00CB6839">
            <w:pPr>
              <w:rPr>
                <w:rFonts w:ascii="Arial Narrow" w:hAnsi="Arial Narrow"/>
                <w:lang w:val="en-US"/>
              </w:rPr>
            </w:pPr>
            <w:r w:rsidRPr="00A04BA6">
              <w:rPr>
                <w:rFonts w:ascii="Arial Narrow" w:hAnsi="Arial Narrow"/>
                <w:lang w:val="en-US"/>
              </w:rPr>
              <w:t>Nu se accept</w:t>
            </w:r>
            <w:r>
              <w:rPr>
                <w:rFonts w:ascii="Arial Narrow" w:hAnsi="Arial Narrow"/>
                <w:lang w:val="en-US"/>
              </w:rPr>
              <w:t>ă</w:t>
            </w:r>
          </w:p>
          <w:p w:rsidR="00C21156" w:rsidRDefault="00C21156" w:rsidP="00CB6839">
            <w:pPr>
              <w:rPr>
                <w:rFonts w:ascii="Arial Narrow" w:hAnsi="Arial Narrow"/>
                <w:lang w:val="en-US"/>
              </w:rPr>
            </w:pPr>
            <w:r>
              <w:rPr>
                <w:rFonts w:ascii="Arial Narrow" w:hAnsi="Arial Narrow"/>
                <w:lang w:val="en-US"/>
              </w:rPr>
              <w:t>Considerăm că nu este necesară precizarea deoarece abordarea managerială poate fi diferită de la OD la OD.</w:t>
            </w:r>
          </w:p>
          <w:p w:rsidR="00C21156" w:rsidRDefault="00C21156" w:rsidP="00CB6839">
            <w:pPr>
              <w:rPr>
                <w:rFonts w:ascii="Arial Narrow" w:hAnsi="Arial Narrow"/>
                <w:lang w:val="en-US"/>
              </w:rPr>
            </w:pPr>
            <w:r>
              <w:rPr>
                <w:rFonts w:ascii="Arial Narrow" w:hAnsi="Arial Narrow"/>
                <w:lang w:val="en-US"/>
              </w:rPr>
              <w:t>(E o discuție între cei care preferă să aiba costurile în BAR și cei care preferă O&amp;M.)</w:t>
            </w:r>
          </w:p>
          <w:p w:rsidR="00C21156" w:rsidRPr="00A04BA6" w:rsidRDefault="00C21156">
            <w:pPr>
              <w:rPr>
                <w:rFonts w:ascii="Arial Narrow" w:hAnsi="Arial Narrow"/>
              </w:rPr>
            </w:pPr>
            <w:r>
              <w:rPr>
                <w:rFonts w:ascii="Arial Narrow" w:hAnsi="Arial Narrow"/>
                <w:lang w:val="en-US"/>
              </w:rPr>
              <w:t>Trebuie precizat că aceste costuri au fost considerate în calculațiile ANRE privind roll-out.</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EC3E44" w:rsidRDefault="00C21156" w:rsidP="00CB6839">
            <w:pPr>
              <w:rPr>
                <w:rFonts w:ascii="Arial Narrow" w:eastAsia="Calibri" w:hAnsi="Arial Narrow" w:cs="Arial"/>
                <w:b/>
              </w:rPr>
            </w:pPr>
            <w:r w:rsidRPr="00EC3E44">
              <w:rPr>
                <w:rFonts w:ascii="Arial Narrow" w:eastAsia="Calibri" w:hAnsi="Arial Narrow" w:cs="Arial"/>
                <w:b/>
              </w:rPr>
              <w:t>Art. 9 (3)</w:t>
            </w:r>
          </w:p>
        </w:tc>
        <w:tc>
          <w:tcPr>
            <w:tcW w:w="3200" w:type="dxa"/>
          </w:tcPr>
          <w:p w:rsidR="00C21156" w:rsidRPr="00EC3E44" w:rsidRDefault="00C21156" w:rsidP="00CB6839">
            <w:pPr>
              <w:jc w:val="both"/>
              <w:rPr>
                <w:rFonts w:ascii="Arial Narrow" w:eastAsia="Calibri" w:hAnsi="Arial Narrow" w:cs="Arial"/>
              </w:rPr>
            </w:pPr>
            <w:r w:rsidRPr="00EC3E44">
              <w:rPr>
                <w:rFonts w:ascii="Arial Narrow" w:eastAsia="Calibri" w:hAnsi="Arial Narrow" w:cs="Arial"/>
              </w:rPr>
              <w:t>OD asigură organizarea și stocarea datelor din punctele de măsură destinate transferului către furnizori, către consumatori sau către terți împuterniciți de aceștia, în formatele stabilite de reglementările specifice în vigoare</w:t>
            </w:r>
          </w:p>
        </w:tc>
        <w:tc>
          <w:tcPr>
            <w:tcW w:w="3467" w:type="dxa"/>
          </w:tcPr>
          <w:p w:rsidR="00C21156" w:rsidRPr="00EC3E44" w:rsidRDefault="00C21156" w:rsidP="00CB6839">
            <w:pPr>
              <w:jc w:val="both"/>
              <w:rPr>
                <w:rFonts w:ascii="Arial Narrow" w:eastAsia="Calibri" w:hAnsi="Arial Narrow" w:cs="Arial"/>
              </w:rPr>
            </w:pPr>
          </w:p>
        </w:tc>
        <w:tc>
          <w:tcPr>
            <w:tcW w:w="3398" w:type="dxa"/>
          </w:tcPr>
          <w:p w:rsidR="00C21156" w:rsidRPr="00EC3E44" w:rsidRDefault="00C21156" w:rsidP="00CB6839">
            <w:pPr>
              <w:spacing w:after="240"/>
              <w:rPr>
                <w:rFonts w:ascii="Arial Narrow" w:hAnsi="Arial Narrow" w:cs="Arial"/>
                <w:lang w:val="es-ES"/>
              </w:rPr>
            </w:pPr>
            <w:r w:rsidRPr="00EC3E44">
              <w:rPr>
                <w:rFonts w:ascii="Arial Narrow" w:hAnsi="Arial Narrow" w:cs="Arial"/>
                <w:lang w:val="es-ES"/>
              </w:rPr>
              <w:t>Consideram ca este necesara completarea cu modalitatile in care clientii pot sa aiba acces la datele masurate si nivelul de detaliu la care au acestia acces in mod gratuit. De asemenea, este necesara precizarea operatorului: OD sau furnizor (pe baza datelor primite de la OD) care trebuie sa ofere aceasta facilitate.</w:t>
            </w:r>
          </w:p>
        </w:tc>
        <w:tc>
          <w:tcPr>
            <w:tcW w:w="2693" w:type="dxa"/>
          </w:tcPr>
          <w:p w:rsidR="00C21156" w:rsidRPr="009F03E2" w:rsidRDefault="00C21156" w:rsidP="00CB6839">
            <w:pPr>
              <w:rPr>
                <w:rFonts w:ascii="Arial Narrow" w:hAnsi="Arial Narrow"/>
                <w:lang w:val="en-US"/>
              </w:rPr>
            </w:pPr>
            <w:r w:rsidRPr="009F03E2">
              <w:rPr>
                <w:rFonts w:ascii="Arial Narrow" w:hAnsi="Arial Narrow"/>
                <w:lang w:val="en-US"/>
              </w:rPr>
              <w:t>Precizările se regăsesc în anexa nr. 2, pct 1 și 2</w:t>
            </w:r>
          </w:p>
          <w:p w:rsidR="00C21156" w:rsidRPr="009F03E2" w:rsidRDefault="00C21156" w:rsidP="00CB6839">
            <w:pPr>
              <w:rPr>
                <w:rFonts w:ascii="Arial Narrow" w:hAnsi="Arial Narrow"/>
                <w:lang w:val="en-US"/>
              </w:rPr>
            </w:pPr>
            <w:r w:rsidRPr="009F03E2">
              <w:rPr>
                <w:rFonts w:ascii="Arial Narrow" w:hAnsi="Arial Narrow"/>
                <w:lang w:val="en-US"/>
              </w:rPr>
              <w:t xml:space="preserve"> SAU  cf art. 11 alin (3) din Legeea 121/2014</w:t>
            </w:r>
          </w:p>
          <w:p w:rsidR="00C21156" w:rsidRPr="009F03E2" w:rsidRDefault="00C21156" w:rsidP="00CB6839">
            <w:pPr>
              <w:rPr>
                <w:rFonts w:ascii="Arial Narrow" w:hAnsi="Arial Narrow"/>
                <w:sz w:val="18"/>
                <w:szCs w:val="18"/>
                <w:lang w:val="en-US"/>
              </w:rPr>
            </w:pPr>
            <w:r w:rsidRPr="009F03E2">
              <w:rPr>
                <w:rFonts w:ascii="Arial Narrow" w:hAnsi="Arial Narrow"/>
                <w:sz w:val="18"/>
                <w:szCs w:val="18"/>
                <w:lang w:val="en-US"/>
              </w:rPr>
              <w:t>“ (3) Clienţilor finali care au fost integraţi în sisteme de măsurare inteligente care permit stocarea şi furnizarea de informaţii exacte privind datele de consum real utilizate la facturare li se asigură de către operatorii de distribuţie/furnizori posibilitatea de a verifica corectitudinea facturilor, prin accesarea cu uşurinţă a următoarelor tipuri de informaţii suplimentare privind consumurile anterioare de energie electrică:</w:t>
            </w:r>
          </w:p>
          <w:p w:rsidR="00C21156" w:rsidRPr="009F03E2" w:rsidRDefault="00C21156" w:rsidP="00CB6839">
            <w:pPr>
              <w:rPr>
                <w:rFonts w:ascii="Arial Narrow" w:hAnsi="Arial Narrow"/>
                <w:sz w:val="18"/>
                <w:szCs w:val="18"/>
                <w:lang w:val="en-US"/>
              </w:rPr>
            </w:pPr>
            <w:r w:rsidRPr="009F03E2">
              <w:rPr>
                <w:rFonts w:ascii="Arial Narrow" w:hAnsi="Arial Narrow"/>
                <w:sz w:val="18"/>
                <w:szCs w:val="18"/>
                <w:lang w:val="en-US"/>
              </w:rPr>
              <w:t xml:space="preserve">    a) date cumulative utilizate la emiterea facturilor pentru cel puţin ultimii 3 ani sau pentru perioada scursă de la începutul contractului de furnizare/transport/distribuţie sau de la data montării contoarelor inteligente, dacă acestea din urmă sunt mai mici de 3 ani; şi</w:t>
            </w:r>
          </w:p>
          <w:p w:rsidR="00C21156" w:rsidRPr="009F03E2" w:rsidRDefault="00C21156" w:rsidP="00CB6839">
            <w:pPr>
              <w:rPr>
                <w:rFonts w:ascii="Arial Narrow" w:hAnsi="Arial Narrow"/>
                <w:sz w:val="18"/>
                <w:szCs w:val="18"/>
                <w:lang w:val="en-US"/>
              </w:rPr>
            </w:pPr>
            <w:r w:rsidRPr="009F03E2">
              <w:rPr>
                <w:rFonts w:ascii="Arial Narrow" w:hAnsi="Arial Narrow"/>
                <w:sz w:val="18"/>
                <w:szCs w:val="18"/>
                <w:lang w:val="en-US"/>
              </w:rPr>
              <w:t xml:space="preserve">    b) date detaliate în funcţie de perioada de utilizare pentru fiecare zi, săptămână, lună şi an. Aceste date se pun la dispoziţia consumatorului final conform prevederilor contractuale prin intermediul internetului sau al interfeţei destinate contoarelor, pentru perioada de cel puţin 24 de luni anterioare sau pentru perioada scursă de la începutul contractului de furnizare sau de la data montării contoarelor inteligente, dacă acestea din urmă sunt mai mici de 24 de luni.”</w:t>
            </w:r>
          </w:p>
          <w:p w:rsidR="00C21156" w:rsidRPr="009F03E2" w:rsidRDefault="00C21156" w:rsidP="00CE5351">
            <w:pPr>
              <w:rPr>
                <w:rFonts w:ascii="Arial Narrow" w:hAnsi="Arial Narrow"/>
                <w:lang w:val="en-US"/>
              </w:rPr>
            </w:pPr>
            <w:r w:rsidRPr="009F03E2">
              <w:rPr>
                <w:rFonts w:ascii="Arial Narrow" w:hAnsi="Arial Narrow"/>
                <w:lang w:val="en-US"/>
              </w:rPr>
              <w:t>Pentru a evita redundanta legislativa nu se preiau texte din alte legi in vigoare care trateaza acelasi aspect.</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756578" w:rsidRDefault="00C21156" w:rsidP="00CB6839">
            <w:pPr>
              <w:rPr>
                <w:rFonts w:ascii="Arial Narrow" w:hAnsi="Arial Narrow"/>
                <w:b/>
                <w:lang w:val="en-US"/>
              </w:rPr>
            </w:pPr>
            <w:r>
              <w:rPr>
                <w:rFonts w:ascii="Arial Narrow" w:hAnsi="Arial Narrow"/>
                <w:b/>
                <w:lang w:val="en-US"/>
              </w:rPr>
              <w:t>SDEE TRANSILVANIA SUD</w:t>
            </w:r>
          </w:p>
        </w:tc>
        <w:tc>
          <w:tcPr>
            <w:tcW w:w="850" w:type="dxa"/>
          </w:tcPr>
          <w:p w:rsidR="00C21156" w:rsidRPr="00EC3E44" w:rsidRDefault="00C21156" w:rsidP="00CB6839">
            <w:pPr>
              <w:rPr>
                <w:rFonts w:ascii="Arial Narrow" w:eastAsia="Calibri" w:hAnsi="Arial Narrow" w:cs="Arial"/>
                <w:b/>
              </w:rPr>
            </w:pPr>
            <w:r w:rsidRPr="00EC3E44">
              <w:rPr>
                <w:rFonts w:ascii="Arial Narrow" w:eastAsia="Calibri" w:hAnsi="Arial Narrow" w:cs="Arial"/>
                <w:b/>
              </w:rPr>
              <w:t>Art. 9 (3)</w:t>
            </w:r>
          </w:p>
        </w:tc>
        <w:tc>
          <w:tcPr>
            <w:tcW w:w="3200" w:type="dxa"/>
          </w:tcPr>
          <w:p w:rsidR="00C21156" w:rsidRPr="00EC3E44" w:rsidRDefault="00C21156" w:rsidP="00CB6839">
            <w:pPr>
              <w:jc w:val="both"/>
              <w:rPr>
                <w:rFonts w:ascii="Arial Narrow" w:eastAsia="Calibri" w:hAnsi="Arial Narrow" w:cs="Arial"/>
              </w:rPr>
            </w:pPr>
            <w:r w:rsidRPr="00EC3E44">
              <w:rPr>
                <w:rFonts w:ascii="Arial Narrow" w:eastAsia="Calibri" w:hAnsi="Arial Narrow" w:cs="Arial"/>
              </w:rPr>
              <w:t>OD asigură organizarea și stocarea datelor din punctele de măsură destinate transferului către furnizori, către consumatori sau către terți împuterniciți de aceștia, în formatele stabilite de reglementările specifice în vigoare</w:t>
            </w:r>
          </w:p>
        </w:tc>
        <w:tc>
          <w:tcPr>
            <w:tcW w:w="3467" w:type="dxa"/>
            <w:shd w:val="clear" w:color="auto" w:fill="auto"/>
          </w:tcPr>
          <w:p w:rsidR="00C21156" w:rsidRPr="00756578" w:rsidRDefault="00C21156" w:rsidP="00CB6839">
            <w:pPr>
              <w:ind w:left="42"/>
              <w:rPr>
                <w:rFonts w:ascii="Arial Narrow" w:eastAsia="Calibri" w:hAnsi="Arial Narrow"/>
                <w:lang w:val="es-ES_tradnl"/>
              </w:rPr>
            </w:pPr>
          </w:p>
        </w:tc>
        <w:tc>
          <w:tcPr>
            <w:tcW w:w="3398" w:type="dxa"/>
            <w:shd w:val="clear" w:color="auto" w:fill="auto"/>
          </w:tcPr>
          <w:p w:rsidR="00C21156" w:rsidRPr="00756578" w:rsidRDefault="00C21156" w:rsidP="00CB6839">
            <w:pPr>
              <w:rPr>
                <w:rFonts w:ascii="Arial Narrow" w:eastAsia="Calibri" w:hAnsi="Arial Narrow"/>
                <w:color w:val="000000"/>
                <w:lang w:val="es-ES_tradnl"/>
              </w:rPr>
            </w:pPr>
            <w:r w:rsidRPr="00084667">
              <w:rPr>
                <w:rFonts w:ascii="Arial Narrow" w:eastAsia="Calibri" w:hAnsi="Arial Narrow"/>
                <w:color w:val="000000"/>
                <w:lang w:val="es-ES_tradnl"/>
              </w:rPr>
              <w:t>Decizia ANRE 1790/ 2015      si  Ordinul  ANRE 105/2014</w:t>
            </w:r>
          </w:p>
        </w:tc>
        <w:tc>
          <w:tcPr>
            <w:tcW w:w="2693" w:type="dxa"/>
          </w:tcPr>
          <w:p w:rsidR="00C21156" w:rsidRPr="009A7F29" w:rsidRDefault="00C21156" w:rsidP="00CB6839">
            <w:pPr>
              <w:pStyle w:val="ListParagraph"/>
              <w:spacing w:after="0" w:line="240" w:lineRule="auto"/>
              <w:rPr>
                <w:rFonts w:ascii="Arial Narrow" w:hAnsi="Arial Narrow"/>
              </w:rPr>
            </w:pP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CB6839">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CB6839">
            <w:pPr>
              <w:rPr>
                <w:rFonts w:ascii="Arial Narrow" w:hAnsi="Arial Narrow"/>
                <w:lang w:val="es-ES_tradnl"/>
              </w:rPr>
            </w:pPr>
            <w:r w:rsidRPr="00756578">
              <w:rPr>
                <w:rFonts w:ascii="Arial Narrow" w:hAnsi="Arial Narrow"/>
                <w:lang w:val="es-ES_tradnl"/>
              </w:rPr>
              <w:t>Art 9 alin. (1)</w:t>
            </w:r>
          </w:p>
        </w:tc>
        <w:tc>
          <w:tcPr>
            <w:tcW w:w="3200" w:type="dxa"/>
            <w:shd w:val="clear" w:color="auto" w:fill="auto"/>
          </w:tcPr>
          <w:p w:rsidR="00C21156" w:rsidRPr="00756578" w:rsidRDefault="00C21156" w:rsidP="00CB6839">
            <w:pPr>
              <w:jc w:val="both"/>
              <w:rPr>
                <w:rFonts w:ascii="Arial Narrow" w:eastAsia="Calibri" w:hAnsi="Arial Narrow"/>
                <w:b/>
                <w:lang w:val="es-ES_tradnl"/>
              </w:rPr>
            </w:pPr>
            <w:r w:rsidRPr="00756578">
              <w:rPr>
                <w:rFonts w:ascii="Arial Narrow" w:eastAsia="Calibri" w:hAnsi="Arial Narrow"/>
                <w:b/>
                <w:lang w:val="es-ES_tradnl"/>
              </w:rPr>
              <w:t>Interoperabilitatea</w:t>
            </w:r>
          </w:p>
          <w:p w:rsidR="00C21156" w:rsidRPr="00756578" w:rsidRDefault="00C21156" w:rsidP="00CB6839">
            <w:pPr>
              <w:jc w:val="both"/>
              <w:rPr>
                <w:rFonts w:ascii="Arial Narrow" w:eastAsia="Calibri" w:hAnsi="Arial Narrow"/>
                <w:lang w:val="es-ES_tradnl"/>
              </w:rPr>
            </w:pPr>
            <w:r w:rsidRPr="00756578">
              <w:rPr>
                <w:rFonts w:ascii="Arial Narrow" w:eastAsia="Calibri" w:hAnsi="Arial Narrow"/>
                <w:b/>
                <w:lang w:val="es-ES_tradnl"/>
              </w:rPr>
              <w:t xml:space="preserve">Art. 9. </w:t>
            </w:r>
            <w:r w:rsidRPr="00756578">
              <w:rPr>
                <w:rFonts w:ascii="Arial Narrow" w:eastAsia="Calibri" w:hAnsi="Arial Narrow"/>
                <w:lang w:val="es-ES_tradnl"/>
              </w:rPr>
              <w:t>(1)</w:t>
            </w:r>
            <w:r w:rsidRPr="00756578">
              <w:rPr>
                <w:rFonts w:ascii="Arial Narrow" w:eastAsia="Calibri" w:hAnsi="Arial Narrow"/>
                <w:b/>
                <w:lang w:val="es-ES_tradnl"/>
              </w:rPr>
              <w:t xml:space="preserve"> </w:t>
            </w:r>
            <w:r w:rsidRPr="00756578">
              <w:rPr>
                <w:rFonts w:ascii="Arial Narrow" w:eastAsia="Calibri" w:hAnsi="Arial Narrow"/>
                <w:lang w:val="es-ES_tradnl"/>
              </w:rPr>
              <w:t xml:space="preserve">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din piața de energie electrică. </w:t>
            </w: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jc w:val="both"/>
              <w:rPr>
                <w:rFonts w:ascii="Arial Narrow" w:eastAsia="Calibri" w:hAnsi="Arial Narrow"/>
                <w:b/>
                <w:lang w:val="es-ES_tradnl"/>
              </w:rPr>
            </w:pPr>
          </w:p>
          <w:p w:rsidR="00C21156" w:rsidRPr="00756578" w:rsidRDefault="00C21156" w:rsidP="00CB6839">
            <w:pPr>
              <w:numPr>
                <w:ilvl w:val="0"/>
                <w:numId w:val="8"/>
              </w:numPr>
              <w:spacing w:after="160" w:line="259" w:lineRule="auto"/>
              <w:ind w:left="426" w:hanging="426"/>
              <w:contextualSpacing/>
              <w:jc w:val="both"/>
              <w:rPr>
                <w:rFonts w:ascii="Arial Narrow" w:eastAsia="Calibri" w:hAnsi="Arial Narrow"/>
                <w:lang w:val="es-ES_tradnl"/>
              </w:rPr>
            </w:pPr>
            <w:r w:rsidRPr="00756578">
              <w:rPr>
                <w:rFonts w:ascii="Arial Narrow" w:eastAsia="Calibri" w:hAnsi="Arial Narrow"/>
                <w:lang w:val="es-ES_tradnl"/>
              </w:rPr>
              <w:t>OD asigură organizarea și stocarea datelor din punctele de măsură destinate transferului către furnizori, către consumatori sau către terți împuterniciți de aceștia, în formatele stabilite de reglementările specifice în vigoare.</w:t>
            </w:r>
          </w:p>
          <w:p w:rsidR="00C21156" w:rsidRPr="00756578" w:rsidRDefault="00C21156" w:rsidP="00CB6839">
            <w:pPr>
              <w:spacing w:after="160"/>
              <w:ind w:left="426"/>
              <w:contextualSpacing/>
              <w:jc w:val="both"/>
              <w:rPr>
                <w:rFonts w:ascii="Arial Narrow" w:eastAsia="Calibri" w:hAnsi="Arial Narrow"/>
                <w:lang w:val="es-ES_tradnl"/>
              </w:rPr>
            </w:pPr>
          </w:p>
        </w:tc>
        <w:tc>
          <w:tcPr>
            <w:tcW w:w="3467" w:type="dxa"/>
            <w:shd w:val="clear" w:color="auto" w:fill="auto"/>
          </w:tcPr>
          <w:p w:rsidR="00C21156" w:rsidRPr="00756578" w:rsidRDefault="00C21156" w:rsidP="00CB6839">
            <w:pPr>
              <w:numPr>
                <w:ilvl w:val="0"/>
                <w:numId w:val="9"/>
              </w:numPr>
              <w:ind w:left="42" w:hanging="42"/>
              <w:rPr>
                <w:rFonts w:ascii="Arial Narrow" w:eastAsia="Calibri" w:hAnsi="Arial Narrow"/>
                <w:lang w:val="es-ES_tradnl"/>
              </w:rPr>
            </w:pPr>
            <w:r w:rsidRPr="00756578">
              <w:rPr>
                <w:rFonts w:ascii="Arial Narrow" w:eastAsia="Calibri" w:hAnsi="Arial Narrow"/>
                <w:lang w:val="es-ES_tradnl"/>
              </w:rPr>
              <w:t xml:space="preserve">SMI instalate în cadrul derulării planului național trebuie să includă </w:t>
            </w:r>
            <w:r w:rsidRPr="00756578">
              <w:rPr>
                <w:rFonts w:ascii="Arial Narrow" w:eastAsia="Calibri" w:hAnsi="Arial Narrow"/>
                <w:b/>
                <w:strike/>
                <w:lang w:val="es-ES_tradnl"/>
              </w:rPr>
              <w:t>echipamente</w:t>
            </w:r>
            <w:r w:rsidRPr="00756578">
              <w:rPr>
                <w:rFonts w:ascii="Arial Narrow" w:eastAsia="Calibri" w:hAnsi="Arial Narrow"/>
                <w:strike/>
                <w:lang w:val="es-ES_tradnl"/>
              </w:rPr>
              <w:t xml:space="preserve"> </w:t>
            </w:r>
            <w:r w:rsidRPr="00756578">
              <w:rPr>
                <w:rFonts w:ascii="Arial Narrow" w:eastAsia="Calibri" w:hAnsi="Arial Narrow"/>
                <w:lang w:val="es-ES_tradnl"/>
              </w:rPr>
              <w:t xml:space="preserve">și programe informatice flexibile care să asigure interoperabilitatea cu </w:t>
            </w:r>
            <w:r w:rsidRPr="00756578">
              <w:rPr>
                <w:rFonts w:ascii="Arial Narrow" w:eastAsia="Calibri" w:hAnsi="Arial Narrow"/>
                <w:b/>
                <w:strike/>
                <w:lang w:val="es-ES_tradnl"/>
              </w:rPr>
              <w:t xml:space="preserve">celelalte   </w:t>
            </w:r>
            <w:r w:rsidRPr="00756578">
              <w:rPr>
                <w:rFonts w:ascii="Arial Narrow" w:eastAsia="Calibri" w:hAnsi="Arial Narrow"/>
                <w:b/>
                <w:color w:val="FF0000"/>
                <w:lang w:val="es-ES_tradnl"/>
              </w:rPr>
              <w:t xml:space="preserve">alte </w:t>
            </w:r>
            <w:r w:rsidRPr="00756578">
              <w:rPr>
                <w:rFonts w:ascii="Arial Narrow" w:eastAsia="Calibri" w:hAnsi="Arial Narrow"/>
                <w:lang w:val="es-ES_tradnl"/>
              </w:rPr>
              <w:t>sisteme de monitorizare și administrare a rețelelor electrice, dar și comunicația pentru transfer de date cu alți operatori din SEN și din piața de energie electrică</w:t>
            </w: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ind w:left="720"/>
              <w:rPr>
                <w:rFonts w:ascii="Arial Narrow" w:eastAsia="Calibri" w:hAnsi="Arial Narrow"/>
                <w:lang w:val="es-ES_tradnl"/>
              </w:rPr>
            </w:pPr>
          </w:p>
          <w:p w:rsidR="00C21156" w:rsidRPr="00756578" w:rsidRDefault="00C21156" w:rsidP="00CB6839">
            <w:pPr>
              <w:rPr>
                <w:rFonts w:ascii="Arial Narrow" w:eastAsia="Calibri" w:hAnsi="Arial Narrow"/>
                <w:lang w:val="es-ES_tradnl"/>
              </w:rPr>
            </w:pPr>
          </w:p>
          <w:p w:rsidR="00C21156" w:rsidRPr="00756578" w:rsidRDefault="00C21156" w:rsidP="00CB6839">
            <w:pPr>
              <w:numPr>
                <w:ilvl w:val="0"/>
                <w:numId w:val="9"/>
              </w:numPr>
              <w:spacing w:after="160" w:line="259" w:lineRule="auto"/>
              <w:ind w:left="-18" w:firstLine="378"/>
              <w:contextualSpacing/>
              <w:jc w:val="both"/>
              <w:rPr>
                <w:rFonts w:ascii="Arial Narrow" w:eastAsia="Calibri" w:hAnsi="Arial Narrow"/>
                <w:lang w:val="es-ES_tradnl"/>
              </w:rPr>
            </w:pPr>
            <w:r w:rsidRPr="00756578">
              <w:rPr>
                <w:rFonts w:ascii="Arial Narrow" w:eastAsia="Calibri" w:hAnsi="Arial Narrow"/>
                <w:lang w:val="es-ES_tradnl"/>
              </w:rPr>
              <w:t>OD asigură organizarea și stocarea datelor din punctele de măsură destinate transferului către furnizori, către consumatori sau către terți împuterniciți de aceștia, în formatele stabilite de reglementările specifice în vigoare.</w:t>
            </w:r>
          </w:p>
          <w:p w:rsidR="00C21156" w:rsidRPr="00756578" w:rsidRDefault="00C21156" w:rsidP="00CB6839">
            <w:pPr>
              <w:spacing w:after="160" w:line="259" w:lineRule="auto"/>
              <w:ind w:left="-18"/>
              <w:contextualSpacing/>
              <w:jc w:val="both"/>
              <w:rPr>
                <w:rFonts w:ascii="Arial Narrow" w:eastAsia="Calibri" w:hAnsi="Arial Narrow"/>
                <w:lang w:val="es-ES_tradnl"/>
              </w:rPr>
            </w:pPr>
            <w:r w:rsidRPr="00756578">
              <w:rPr>
                <w:rFonts w:ascii="Arial Narrow" w:eastAsia="Calibri" w:hAnsi="Arial Narrow"/>
                <w:b/>
                <w:color w:val="FF0000"/>
                <w:lang w:val="es-ES_tradnl"/>
              </w:rPr>
              <w:t>Costul investi</w:t>
            </w:r>
            <w:r w:rsidRPr="00756578">
              <w:rPr>
                <w:rFonts w:ascii="Arial Narrow" w:eastAsia="Calibri" w:hAnsi="Arial Narrow"/>
                <w:b/>
                <w:color w:val="FF0000"/>
              </w:rPr>
              <w:t>ţei pentru MDMS trebuie să fie inclus în cadrul  unui obiectiv separat în planul de investiţii,  nefiind inclus în costurile aferente obiectivelor SMI.</w:t>
            </w:r>
          </w:p>
        </w:tc>
        <w:tc>
          <w:tcPr>
            <w:tcW w:w="3398" w:type="dxa"/>
            <w:shd w:val="clear" w:color="auto" w:fill="auto"/>
          </w:tcPr>
          <w:p w:rsidR="00C21156" w:rsidRPr="00756578" w:rsidRDefault="00C21156" w:rsidP="00CB6839">
            <w:pPr>
              <w:rPr>
                <w:rFonts w:ascii="Arial Narrow" w:hAnsi="Arial Narrow"/>
                <w:color w:val="000000"/>
                <w:lang w:val="es-ES_tradnl"/>
              </w:rPr>
            </w:pPr>
            <w:r w:rsidRPr="00756578">
              <w:rPr>
                <w:rFonts w:ascii="Arial Narrow" w:eastAsia="Calibri" w:hAnsi="Arial Narrow"/>
                <w:color w:val="000000"/>
                <w:lang w:val="es-ES_tradnl"/>
              </w:rPr>
              <w:t>Interoperabilitatea cu alte  sisteme de monitorizare și administrare a rețelelor electrice dar şi c</w:t>
            </w:r>
            <w:r w:rsidRPr="00756578">
              <w:rPr>
                <w:rFonts w:ascii="Arial Narrow" w:hAnsi="Arial Narrow"/>
                <w:color w:val="000000"/>
                <w:lang w:val="es-ES_tradnl"/>
              </w:rPr>
              <w:t>omunicaţia şi transferul de date între sisteme să se facă la nivel de aplicaţii informatice, nu la nivel de echipament. Este necesară definirea criteriilor de interoperabilitate pentru a putea fi incluse în cerinţele pentru urmatoarele achiziţii. Este de asemenea necesara alinierea calendarului de definire a cerinţelor de introperabilitate cu programul de accesare fonduri UE – axa 6.3 (termen depunere cereri finanţare 19.09.2017)</w:t>
            </w:r>
          </w:p>
          <w:p w:rsidR="00C21156" w:rsidRPr="00756578" w:rsidRDefault="00C21156" w:rsidP="00CB6839">
            <w:pPr>
              <w:rPr>
                <w:rFonts w:ascii="Arial Narrow" w:hAnsi="Arial Narrow"/>
                <w:color w:val="000000"/>
                <w:lang w:val="es-ES_tradnl"/>
              </w:rPr>
            </w:pPr>
          </w:p>
          <w:p w:rsidR="00C21156" w:rsidRPr="00756578" w:rsidRDefault="00C21156" w:rsidP="00CB6839">
            <w:pPr>
              <w:rPr>
                <w:rFonts w:ascii="Arial Narrow" w:hAnsi="Arial Narrow"/>
                <w:color w:val="000000"/>
                <w:lang w:val="es-ES_tradnl"/>
              </w:rPr>
            </w:pPr>
            <w:r w:rsidRPr="00756578">
              <w:rPr>
                <w:rFonts w:ascii="Arial Narrow" w:hAnsi="Arial Narrow"/>
                <w:color w:val="000000"/>
                <w:lang w:val="es-ES_tradnl"/>
              </w:rPr>
              <w:t>MDM tb sa fie un program de investitie separat care sa nu fie inclus in programul SMI</w:t>
            </w:r>
          </w:p>
          <w:p w:rsidR="00C21156" w:rsidRPr="00756578" w:rsidRDefault="00C21156" w:rsidP="00CB6839">
            <w:pPr>
              <w:rPr>
                <w:rFonts w:ascii="Arial Narrow" w:hAnsi="Arial Narrow"/>
                <w:color w:val="000000"/>
                <w:lang w:val="es-ES_tradnl"/>
              </w:rPr>
            </w:pPr>
            <w:r w:rsidRPr="00756578">
              <w:rPr>
                <w:rFonts w:ascii="Arial Narrow" w:hAnsi="Arial Narrow"/>
                <w:color w:val="000000"/>
                <w:lang w:val="es-ES_tradnl"/>
              </w:rPr>
              <w:t>Intrucat destinatia acestuia este de a asigura managementul a 1 sau mai multe HES.</w:t>
            </w:r>
          </w:p>
          <w:p w:rsidR="00C21156" w:rsidRPr="00756578" w:rsidRDefault="00C21156" w:rsidP="00CB6839">
            <w:pPr>
              <w:rPr>
                <w:rFonts w:ascii="Arial Narrow" w:hAnsi="Arial Narrow"/>
                <w:color w:val="000000"/>
                <w:lang w:val="es-ES_tradnl"/>
              </w:rPr>
            </w:pPr>
            <w:r w:rsidRPr="00756578">
              <w:rPr>
                <w:rFonts w:ascii="Arial Narrow" w:hAnsi="Arial Narrow"/>
                <w:color w:val="000000"/>
                <w:lang w:val="es-ES_tradnl"/>
              </w:rPr>
              <w:t>Costul unitar al investitiei dedus prin implementarea proiectelor pilot, in functie de nivelul de maturitate a componentei IT asociate poate fi diferit in versiunea de roll-out , deoarece presupun capabilitati menite sa gestioneze peste 1 mil de contoare</w:t>
            </w:r>
          </w:p>
          <w:p w:rsidR="00C21156" w:rsidRPr="00756578" w:rsidRDefault="00C21156" w:rsidP="00CB6839">
            <w:pPr>
              <w:rPr>
                <w:rFonts w:ascii="Arial Narrow" w:hAnsi="Arial Narrow"/>
                <w:color w:val="000000"/>
                <w:lang w:val="es-ES_tradnl"/>
              </w:rPr>
            </w:pPr>
            <w:r w:rsidRPr="00756578">
              <w:rPr>
                <w:rFonts w:ascii="Arial Narrow" w:hAnsi="Arial Narrow"/>
                <w:color w:val="000000"/>
                <w:lang w:val="es-ES_tradnl"/>
              </w:rPr>
              <w:t>Din anul 1 nu e posibila implementarea unui MDMS</w:t>
            </w:r>
          </w:p>
        </w:tc>
        <w:tc>
          <w:tcPr>
            <w:tcW w:w="2693" w:type="dxa"/>
          </w:tcPr>
          <w:p w:rsidR="00C21156" w:rsidRDefault="00C21156" w:rsidP="009F03E2">
            <w:pPr>
              <w:pStyle w:val="ListParagraph"/>
              <w:spacing w:after="0" w:line="240" w:lineRule="auto"/>
              <w:ind w:left="34"/>
              <w:rPr>
                <w:rFonts w:ascii="Arial Narrow" w:hAnsi="Arial Narrow"/>
              </w:rPr>
            </w:pPr>
            <w:r>
              <w:rPr>
                <w:rFonts w:ascii="Arial Narrow" w:hAnsi="Arial Narrow"/>
              </w:rPr>
              <w:t xml:space="preserve">S-a </w:t>
            </w:r>
            <w:r w:rsidR="001353C0">
              <w:rPr>
                <w:rFonts w:ascii="Arial Narrow" w:hAnsi="Arial Narrow"/>
              </w:rPr>
              <w:t>reformulate</w:t>
            </w:r>
          </w:p>
          <w:p w:rsidR="001353C0" w:rsidRDefault="001353C0" w:rsidP="009F03E2">
            <w:pPr>
              <w:pStyle w:val="ListParagraph"/>
              <w:spacing w:after="0" w:line="240" w:lineRule="auto"/>
              <w:ind w:left="34"/>
              <w:rPr>
                <w:rFonts w:ascii="Arial Narrow" w:hAnsi="Arial Narrow"/>
              </w:rPr>
            </w:pPr>
            <w:r>
              <w:rPr>
                <w:rFonts w:ascii="Arial Narrow" w:hAnsi="Arial Narrow"/>
              </w:rPr>
              <w:t>Vezi text</w:t>
            </w: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CB6839">
            <w:pPr>
              <w:rPr>
                <w:rFonts w:ascii="Arial Narrow" w:hAnsi="Arial Narrow"/>
              </w:rPr>
            </w:pPr>
          </w:p>
          <w:p w:rsidR="00C21156" w:rsidRDefault="00C21156" w:rsidP="009F03E2">
            <w:pPr>
              <w:rPr>
                <w:rFonts w:ascii="Arial Narrow" w:hAnsi="Arial Narrow"/>
              </w:rPr>
            </w:pPr>
            <w:r w:rsidRPr="009F03E2">
              <w:rPr>
                <w:rFonts w:ascii="Arial Narrow" w:hAnsi="Arial Narrow"/>
              </w:rPr>
              <w:t>Nu se acceptă. MDMS face parte integranta din SMI</w:t>
            </w:r>
            <w:r>
              <w:rPr>
                <w:rFonts w:ascii="Arial Narrow" w:hAnsi="Arial Narrow"/>
              </w:rPr>
              <w:t xml:space="preserve">. </w:t>
            </w:r>
          </w:p>
          <w:p w:rsidR="00C21156" w:rsidRPr="009F03E2" w:rsidRDefault="00C21156" w:rsidP="009F03E2">
            <w:pPr>
              <w:rPr>
                <w:rFonts w:ascii="Arial Narrow" w:hAnsi="Arial Narrow"/>
              </w:rPr>
            </w:pPr>
            <w:r>
              <w:rPr>
                <w:rFonts w:ascii="Arial Narrow" w:hAnsi="Arial Narrow"/>
              </w:rPr>
              <w:t xml:space="preserve">Analiza efectuată a inclus costul MDMS în costurile de investiție. </w:t>
            </w:r>
          </w:p>
          <w:p w:rsidR="00C21156" w:rsidRPr="009A7F29" w:rsidRDefault="00C21156" w:rsidP="009F03E2">
            <w:pPr>
              <w:pStyle w:val="ListParagraph"/>
              <w:spacing w:after="0" w:line="240" w:lineRule="auto"/>
              <w:ind w:left="0"/>
              <w:rPr>
                <w:rFonts w:ascii="Arial Narrow" w:hAnsi="Arial Narrow"/>
              </w:rPr>
            </w:pPr>
            <w:r w:rsidRPr="00350511">
              <w:rPr>
                <w:rFonts w:ascii="Arial Narrow" w:hAnsi="Arial Narrow"/>
              </w:rPr>
              <w:t>Daca la stadiul de proiecte pilot nu se justific</w:t>
            </w:r>
            <w:r w:rsidRPr="009F03E2">
              <w:rPr>
                <w:rFonts w:ascii="Arial Narrow" w:hAnsi="Arial Narrow"/>
              </w:rPr>
              <w:t>ă</w:t>
            </w:r>
            <w:r w:rsidRPr="00350511">
              <w:rPr>
                <w:rFonts w:ascii="Arial Narrow" w:hAnsi="Arial Narrow"/>
              </w:rPr>
              <w:t xml:space="preserve"> la faza de roll-out nu se pot imagina sisteme SMI fara MDMS.</w:t>
            </w:r>
          </w:p>
        </w:tc>
      </w:tr>
      <w:tr w:rsidR="00C21156" w:rsidRPr="00B94550" w:rsidTr="00FC1A13">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ELECTROMAGNETICA</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 xml:space="preserve">Art 9 </w:t>
            </w:r>
          </w:p>
        </w:tc>
        <w:tc>
          <w:tcPr>
            <w:tcW w:w="3200" w:type="dxa"/>
            <w:shd w:val="clear" w:color="auto" w:fill="auto"/>
          </w:tcPr>
          <w:p w:rsidR="00C21156" w:rsidRPr="00756578" w:rsidRDefault="00C21156" w:rsidP="00F6399A">
            <w:pPr>
              <w:jc w:val="both"/>
              <w:rPr>
                <w:rFonts w:ascii="Arial Narrow" w:eastAsia="Calibri" w:hAnsi="Arial Narrow"/>
                <w:b/>
                <w:lang w:val="es-ES_tradnl"/>
              </w:rPr>
            </w:pPr>
            <w:r w:rsidRPr="00756578">
              <w:rPr>
                <w:rFonts w:ascii="Arial Narrow" w:eastAsia="Calibri" w:hAnsi="Arial Narrow"/>
                <w:b/>
                <w:lang w:val="es-ES_tradnl"/>
              </w:rPr>
              <w:t>Interoperabilitatea</w:t>
            </w:r>
          </w:p>
          <w:p w:rsidR="00C21156" w:rsidRDefault="00C21156" w:rsidP="00F6399A">
            <w:pPr>
              <w:jc w:val="both"/>
              <w:rPr>
                <w:rFonts w:ascii="Arial Narrow" w:eastAsia="Calibri" w:hAnsi="Arial Narrow"/>
                <w:lang w:val="es-ES_tradnl"/>
              </w:rPr>
            </w:pPr>
            <w:r w:rsidRPr="00756578">
              <w:rPr>
                <w:rFonts w:ascii="Arial Narrow" w:eastAsia="Calibri" w:hAnsi="Arial Narrow"/>
                <w:b/>
                <w:lang w:val="es-ES_tradnl"/>
              </w:rPr>
              <w:t xml:space="preserve">Art. 9. </w:t>
            </w:r>
            <w:r w:rsidRPr="00756578">
              <w:rPr>
                <w:rFonts w:ascii="Arial Narrow" w:eastAsia="Calibri" w:hAnsi="Arial Narrow"/>
                <w:lang w:val="es-ES_tradnl"/>
              </w:rPr>
              <w:t>(1)</w:t>
            </w:r>
            <w:r w:rsidRPr="00756578">
              <w:rPr>
                <w:rFonts w:ascii="Arial Narrow" w:eastAsia="Calibri" w:hAnsi="Arial Narrow"/>
                <w:b/>
                <w:lang w:val="es-ES_tradnl"/>
              </w:rPr>
              <w:t xml:space="preserve"> </w:t>
            </w:r>
            <w:r w:rsidRPr="00756578">
              <w:rPr>
                <w:rFonts w:ascii="Arial Narrow" w:eastAsia="Calibri" w:hAnsi="Arial Narrow"/>
                <w:lang w:val="es-ES_tradnl"/>
              </w:rPr>
              <w:t>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w:t>
            </w:r>
            <w:r>
              <w:rPr>
                <w:rFonts w:ascii="Arial Narrow" w:eastAsia="Calibri" w:hAnsi="Arial Narrow"/>
                <w:lang w:val="es-ES_tradnl"/>
              </w:rPr>
              <w:t xml:space="preserve">in piața de energie electrică. </w:t>
            </w:r>
          </w:p>
          <w:p w:rsidR="00C21156" w:rsidRPr="00F6399A" w:rsidRDefault="00C21156" w:rsidP="00F6399A">
            <w:pPr>
              <w:jc w:val="both"/>
              <w:rPr>
                <w:rFonts w:ascii="Arial Narrow" w:eastAsia="Calibri" w:hAnsi="Arial Narrow"/>
                <w:lang w:val="es-ES_tradnl"/>
              </w:rPr>
            </w:pPr>
            <w:r>
              <w:rPr>
                <w:rFonts w:ascii="Arial Narrow" w:eastAsia="Calibri" w:hAnsi="Arial Narrow"/>
                <w:lang w:val="es-ES_tradnl"/>
              </w:rPr>
              <w:t>…</w:t>
            </w:r>
          </w:p>
          <w:p w:rsidR="00C21156" w:rsidRPr="00756578" w:rsidRDefault="00C21156" w:rsidP="00F6399A">
            <w:pPr>
              <w:numPr>
                <w:ilvl w:val="0"/>
                <w:numId w:val="8"/>
              </w:numPr>
              <w:spacing w:after="160" w:line="259" w:lineRule="auto"/>
              <w:ind w:left="426" w:hanging="426"/>
              <w:contextualSpacing/>
              <w:jc w:val="both"/>
              <w:rPr>
                <w:rFonts w:ascii="Arial Narrow" w:eastAsia="Calibri" w:hAnsi="Arial Narrow"/>
                <w:lang w:val="es-ES_tradnl"/>
              </w:rPr>
            </w:pPr>
            <w:r w:rsidRPr="00756578">
              <w:rPr>
                <w:rFonts w:ascii="Arial Narrow" w:eastAsia="Calibri" w:hAnsi="Arial Narrow"/>
                <w:lang w:val="es-ES_tradnl"/>
              </w:rPr>
              <w:t>OD asigură organizarea și stocarea datelor din punctele de măsură destinate transferului către furnizori, către consumatori sau către terți împuterniciți de aceștia, în formatele stabilite de reglementările specifice în vigoare.</w:t>
            </w:r>
          </w:p>
          <w:p w:rsidR="00C21156" w:rsidRPr="00756578" w:rsidRDefault="00C21156" w:rsidP="00F6399A">
            <w:pPr>
              <w:spacing w:after="160"/>
              <w:ind w:left="426"/>
              <w:contextualSpacing/>
              <w:jc w:val="both"/>
              <w:rPr>
                <w:rFonts w:ascii="Arial Narrow" w:eastAsia="Calibri" w:hAnsi="Arial Narrow"/>
                <w:lang w:val="es-ES_tradnl"/>
              </w:rPr>
            </w:pPr>
          </w:p>
        </w:tc>
        <w:tc>
          <w:tcPr>
            <w:tcW w:w="3467" w:type="dxa"/>
          </w:tcPr>
          <w:p w:rsidR="00C21156" w:rsidRPr="00B94550" w:rsidRDefault="00C21156" w:rsidP="00F6399A">
            <w:pPr>
              <w:jc w:val="both"/>
              <w:rPr>
                <w:rFonts w:ascii="Arial Narrow" w:eastAsia="Calibri" w:hAnsi="Arial Narrow" w:cs="Arial"/>
                <w:b/>
              </w:rPr>
            </w:pPr>
          </w:p>
        </w:tc>
        <w:tc>
          <w:tcPr>
            <w:tcW w:w="3398" w:type="dxa"/>
          </w:tcPr>
          <w:p w:rsidR="00C21156" w:rsidRPr="00B94550" w:rsidRDefault="00C21156" w:rsidP="00F6399A">
            <w:pPr>
              <w:spacing w:after="240"/>
              <w:rPr>
                <w:rFonts w:ascii="Arial Narrow" w:hAnsi="Arial Narrow" w:cs="Arial"/>
                <w:lang w:val="es-ES"/>
              </w:rPr>
            </w:pPr>
            <w:r w:rsidRPr="00F6399A">
              <w:rPr>
                <w:rFonts w:ascii="Arial Narrow" w:hAnsi="Arial Narrow" w:cs="Arial"/>
                <w:lang w:val="es-ES"/>
              </w:rPr>
              <w:t>Exista un set de cerinte obligatorii in acest sens privind interoperabilitatea SMI instalate la nivel national, valabile pentru toti OD ?</w:t>
            </w:r>
          </w:p>
        </w:tc>
        <w:tc>
          <w:tcPr>
            <w:tcW w:w="2693" w:type="dxa"/>
            <w:shd w:val="clear" w:color="auto" w:fill="auto"/>
          </w:tcPr>
          <w:p w:rsidR="00C21156" w:rsidRPr="00FC1A13" w:rsidRDefault="00C21156" w:rsidP="00F6399A">
            <w:pPr>
              <w:rPr>
                <w:rFonts w:ascii="Arial Narrow" w:hAnsi="Arial Narrow"/>
                <w:lang w:val="en-US"/>
              </w:rPr>
            </w:pPr>
            <w:r w:rsidRPr="00FC1A13">
              <w:rPr>
                <w:rFonts w:ascii="Arial Narrow" w:hAnsi="Arial Narrow"/>
                <w:lang w:val="en-US"/>
              </w:rPr>
              <w:t>A se vedea art. 34</w:t>
            </w:r>
          </w:p>
          <w:p w:rsidR="00C21156" w:rsidRPr="009F03E2" w:rsidRDefault="00C21156" w:rsidP="00757E07">
            <w:pPr>
              <w:rPr>
                <w:rFonts w:ascii="Arial Narrow" w:hAnsi="Arial Narrow"/>
                <w:highlight w:val="cyan"/>
                <w:lang w:val="en-US"/>
              </w:rPr>
            </w:pP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b/>
              </w:rPr>
              <w:t>Art. 10.</w:t>
            </w:r>
          </w:p>
        </w:tc>
        <w:tc>
          <w:tcPr>
            <w:tcW w:w="3200" w:type="dxa"/>
          </w:tcPr>
          <w:p w:rsidR="00C21156" w:rsidRPr="00B94550" w:rsidRDefault="00C21156" w:rsidP="00F6399A">
            <w:pPr>
              <w:jc w:val="both"/>
              <w:rPr>
                <w:rFonts w:ascii="Arial Narrow" w:eastAsia="Calibri" w:hAnsi="Arial Narrow" w:cs="Arial"/>
                <w:b/>
              </w:rPr>
            </w:pPr>
            <w:r w:rsidRPr="00B94550">
              <w:rPr>
                <w:rFonts w:ascii="Arial Narrow" w:eastAsia="Calibri" w:hAnsi="Arial Narrow" w:cs="Arial"/>
              </w:rPr>
              <w:t>Contoarele și concentratoarele de date instalate trebuie să poată fi modernizate/actualizate atât hard cât și soft pe o perioadă de zece ani, fără a fi necesară înlocuirea lor.</w:t>
            </w:r>
          </w:p>
        </w:tc>
        <w:tc>
          <w:tcPr>
            <w:tcW w:w="3467" w:type="dxa"/>
          </w:tcPr>
          <w:p w:rsidR="00C21156" w:rsidRPr="00B94550" w:rsidRDefault="00C21156" w:rsidP="00F6399A">
            <w:pPr>
              <w:jc w:val="both"/>
              <w:rPr>
                <w:rFonts w:ascii="Arial Narrow" w:eastAsia="Calibri" w:hAnsi="Arial Narrow" w:cs="Arial"/>
                <w:b/>
              </w:rPr>
            </w:pPr>
            <w:r w:rsidRPr="00B94550">
              <w:rPr>
                <w:rFonts w:ascii="Arial Narrow" w:eastAsia="Calibri" w:hAnsi="Arial Narrow" w:cs="Arial"/>
                <w:b/>
              </w:rPr>
              <w:t xml:space="preserve">Art. 10. </w:t>
            </w:r>
            <w:r w:rsidRPr="00B94550">
              <w:rPr>
                <w:rFonts w:ascii="Arial Narrow" w:eastAsia="Calibri" w:hAnsi="Arial Narrow" w:cs="Arial"/>
              </w:rPr>
              <w:t>Contoarele și concentratoarele de date instalate trebuie să poată fi modernizate/</w:t>
            </w:r>
            <w:r w:rsidRPr="00B94550">
              <w:rPr>
                <w:rFonts w:ascii="Arial Narrow" w:eastAsia="Calibri" w:hAnsi="Arial Narrow" w:cs="Arial"/>
                <w:color w:val="FF0000"/>
              </w:rPr>
              <w:t xml:space="preserve"> </w:t>
            </w:r>
            <w:r w:rsidRPr="00B94550">
              <w:rPr>
                <w:rFonts w:ascii="Arial Narrow" w:eastAsia="Calibri" w:hAnsi="Arial Narrow" w:cs="Arial"/>
              </w:rPr>
              <w:t xml:space="preserve">actualizate </w:t>
            </w:r>
            <w:r w:rsidRPr="00B94550">
              <w:rPr>
                <w:rFonts w:ascii="Arial Narrow" w:eastAsia="Calibri" w:hAnsi="Arial Narrow" w:cs="Arial"/>
                <w:strike/>
              </w:rPr>
              <w:t>atât</w:t>
            </w:r>
            <w:r w:rsidRPr="00B94550">
              <w:rPr>
                <w:rFonts w:ascii="Arial Narrow" w:eastAsia="Calibri" w:hAnsi="Arial Narrow" w:cs="Arial"/>
              </w:rPr>
              <w:t xml:space="preserve"> hard </w:t>
            </w:r>
            <w:r w:rsidRPr="00B94550">
              <w:rPr>
                <w:rFonts w:ascii="Arial Narrow" w:eastAsia="Calibri" w:hAnsi="Arial Narrow" w:cs="Arial"/>
                <w:color w:val="FF0000"/>
              </w:rPr>
              <w:t>si/sau</w:t>
            </w:r>
            <w:r w:rsidRPr="00B94550">
              <w:rPr>
                <w:rFonts w:ascii="Arial Narrow" w:eastAsia="Calibri" w:hAnsi="Arial Narrow" w:cs="Arial"/>
              </w:rPr>
              <w:t xml:space="preserve"> </w:t>
            </w:r>
            <w:r w:rsidRPr="00B94550">
              <w:rPr>
                <w:rFonts w:ascii="Arial Narrow" w:eastAsia="Calibri" w:hAnsi="Arial Narrow" w:cs="Arial"/>
                <w:strike/>
              </w:rPr>
              <w:t>cât și</w:t>
            </w:r>
            <w:r w:rsidRPr="00B94550">
              <w:rPr>
                <w:rFonts w:ascii="Arial Narrow" w:eastAsia="Calibri" w:hAnsi="Arial Narrow" w:cs="Arial"/>
              </w:rPr>
              <w:t xml:space="preserve"> soft pe o perioadă de zece ani, fără a fi necesară înlocuirea lor.</w:t>
            </w:r>
          </w:p>
        </w:tc>
        <w:tc>
          <w:tcPr>
            <w:tcW w:w="3398" w:type="dxa"/>
          </w:tcPr>
          <w:p w:rsidR="00C21156" w:rsidRPr="00B94550" w:rsidRDefault="00C21156" w:rsidP="00F6399A">
            <w:pPr>
              <w:spacing w:after="240"/>
              <w:rPr>
                <w:rFonts w:ascii="Arial Narrow" w:hAnsi="Arial Narrow" w:cs="Arial"/>
                <w:lang w:val="es-ES"/>
              </w:rPr>
            </w:pPr>
            <w:r w:rsidRPr="00B94550">
              <w:rPr>
                <w:rFonts w:ascii="Arial Narrow" w:hAnsi="Arial Narrow" w:cs="Arial"/>
                <w:lang w:val="es-ES"/>
              </w:rPr>
              <w:t>Contoarele sunt securizate (carcasa lipita) si nu pot fi actualizate hard. Upgrade-ul presupune costuri suplimentare ce necesita recunoastere in tarif.</w:t>
            </w:r>
          </w:p>
          <w:p w:rsidR="00C21156" w:rsidRPr="00B94550" w:rsidRDefault="00C21156" w:rsidP="00F6399A">
            <w:pPr>
              <w:spacing w:after="240"/>
              <w:rPr>
                <w:rFonts w:ascii="Arial Narrow" w:hAnsi="Arial Narrow" w:cs="Arial"/>
                <w:lang w:val="es-ES"/>
              </w:rPr>
            </w:pPr>
            <w:r w:rsidRPr="00B94550">
              <w:rPr>
                <w:rFonts w:ascii="Arial Narrow" w:hAnsi="Arial Narrow" w:cs="Arial"/>
                <w:lang w:val="es-ES"/>
              </w:rPr>
              <w:t>Reformulare astfel incat articolul sa se aplice simultan sau alternativ hard/soft.</w:t>
            </w:r>
          </w:p>
        </w:tc>
        <w:tc>
          <w:tcPr>
            <w:tcW w:w="2693" w:type="dxa"/>
          </w:tcPr>
          <w:p w:rsidR="00C21156" w:rsidRPr="00DF1CC1" w:rsidRDefault="00C21156" w:rsidP="00F6399A">
            <w:pPr>
              <w:rPr>
                <w:rFonts w:ascii="Arial Narrow" w:hAnsi="Arial Narrow"/>
                <w:lang w:val="en-US"/>
              </w:rPr>
            </w:pPr>
            <w:r w:rsidRPr="00DF1CC1">
              <w:rPr>
                <w:rFonts w:ascii="Arial Narrow" w:hAnsi="Arial Narrow"/>
                <w:lang w:val="en-US"/>
              </w:rPr>
              <w:t>S-a reformulat</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084667" w:rsidRDefault="00C21156" w:rsidP="00F6399A">
            <w:pPr>
              <w:rPr>
                <w:rFonts w:ascii="Arial Narrow" w:hAnsi="Arial Narrow"/>
                <w:b/>
                <w:lang w:val="es-ES_tradnl"/>
              </w:rPr>
            </w:pPr>
            <w:r w:rsidRPr="00084667">
              <w:rPr>
                <w:rFonts w:ascii="Arial Narrow" w:hAnsi="Arial Narrow"/>
                <w:b/>
                <w:lang w:val="es-ES_tradnl"/>
              </w:rPr>
              <w:t>Art 10</w:t>
            </w:r>
          </w:p>
        </w:tc>
        <w:tc>
          <w:tcPr>
            <w:tcW w:w="3200" w:type="dxa"/>
            <w:shd w:val="clear" w:color="auto" w:fill="auto"/>
          </w:tcPr>
          <w:p w:rsidR="00C21156" w:rsidRPr="00756578" w:rsidRDefault="00C21156" w:rsidP="00F6399A">
            <w:pPr>
              <w:jc w:val="both"/>
              <w:rPr>
                <w:rFonts w:ascii="Arial Narrow" w:eastAsia="Calibri" w:hAnsi="Arial Narrow"/>
                <w:b/>
                <w:lang w:val="es-ES_tradnl"/>
              </w:rPr>
            </w:pPr>
            <w:r w:rsidRPr="00756578">
              <w:rPr>
                <w:rFonts w:ascii="Arial Narrow" w:eastAsia="Calibri" w:hAnsi="Arial Narrow"/>
                <w:lang w:val="es-ES_tradnl"/>
              </w:rPr>
              <w:t>Contoarele și concentratoarele de date instalate trebuie să poată fi modernizate/actualizate atât hard cât și soft pe o perioadă de zece ani, fără a fi necesară înlocuirea lor.</w:t>
            </w:r>
          </w:p>
          <w:p w:rsidR="00C21156" w:rsidRPr="00756578" w:rsidRDefault="00C21156" w:rsidP="00F6399A">
            <w:pPr>
              <w:ind w:left="720"/>
              <w:rPr>
                <w:rFonts w:ascii="Arial Narrow" w:eastAsia="Calibri" w:hAnsi="Arial Narrow"/>
                <w:lang w:val="es-ES_tradnl"/>
              </w:rPr>
            </w:pPr>
          </w:p>
        </w:tc>
        <w:tc>
          <w:tcPr>
            <w:tcW w:w="3467" w:type="dxa"/>
            <w:shd w:val="clear" w:color="auto" w:fill="auto"/>
          </w:tcPr>
          <w:p w:rsidR="00C21156" w:rsidRPr="00756578" w:rsidRDefault="00C21156" w:rsidP="00F6399A">
            <w:pPr>
              <w:rPr>
                <w:rFonts w:ascii="Arial Narrow" w:eastAsia="Calibri" w:hAnsi="Arial Narrow"/>
              </w:rPr>
            </w:pPr>
            <w:r w:rsidRPr="00756578">
              <w:rPr>
                <w:rFonts w:ascii="Arial Narrow" w:eastAsia="Calibri" w:hAnsi="Arial Narrow"/>
                <w:b/>
                <w:color w:val="FF0000"/>
                <w:lang w:val="es-ES_tradnl"/>
              </w:rPr>
              <w:t xml:space="preserve">Este recomandat ca </w:t>
            </w:r>
            <w:r w:rsidRPr="00756578">
              <w:rPr>
                <w:rFonts w:ascii="Arial Narrow" w:eastAsia="Calibri" w:hAnsi="Arial Narrow"/>
                <w:lang w:val="es-ES_tradnl"/>
              </w:rPr>
              <w:t>contoarele și concentratoarele de date instalate să poată fi modernizate/actualizate atât hard cât și soft pe o perioadă de zece ani, fără a fi necesară înlocuirea lor.</w:t>
            </w:r>
          </w:p>
        </w:tc>
        <w:tc>
          <w:tcPr>
            <w:tcW w:w="3398" w:type="dxa"/>
            <w:shd w:val="clear" w:color="auto" w:fill="auto"/>
          </w:tcPr>
          <w:p w:rsidR="00C21156" w:rsidRPr="00756578" w:rsidRDefault="00C21156" w:rsidP="00F6399A">
            <w:pPr>
              <w:rPr>
                <w:rFonts w:ascii="Arial Narrow" w:hAnsi="Arial Narrow"/>
                <w:color w:val="000000"/>
                <w:lang w:val="es-ES_tradnl"/>
              </w:rPr>
            </w:pPr>
            <w:r w:rsidRPr="00756578">
              <w:rPr>
                <w:rFonts w:ascii="Arial Narrow" w:hAnsi="Arial Narrow"/>
                <w:color w:val="000000"/>
                <w:lang w:val="es-ES_tradnl"/>
              </w:rPr>
              <w:t>Echipamentele sunt compacte şi upgrade-aterile hard necesită costuri suplimentare inclusiv operationale. Upgrade-ul soft presupune existenţa unor contracte de mentenanţă şi suport cu furnizorul de soluţie ce implică costuri suplimentare şi necesită recunoastere în tariful de distribuţie.</w:t>
            </w:r>
          </w:p>
        </w:tc>
        <w:tc>
          <w:tcPr>
            <w:tcW w:w="2693" w:type="dxa"/>
          </w:tcPr>
          <w:p w:rsidR="00C21156" w:rsidRDefault="00C21156" w:rsidP="00F6399A">
            <w:pPr>
              <w:rPr>
                <w:rFonts w:ascii="Arial Narrow" w:hAnsi="Arial Narrow"/>
                <w:lang w:val="en-US"/>
              </w:rPr>
            </w:pPr>
            <w:r>
              <w:rPr>
                <w:rFonts w:ascii="Arial Narrow" w:hAnsi="Arial Narrow"/>
                <w:lang w:val="en-US"/>
              </w:rPr>
              <w:t>Nu se acceptă</w:t>
            </w:r>
          </w:p>
          <w:p w:rsidR="00C21156" w:rsidRDefault="00C21156" w:rsidP="00F6399A">
            <w:pPr>
              <w:rPr>
                <w:rFonts w:ascii="Arial Narrow" w:hAnsi="Arial Narrow"/>
                <w:lang w:val="en-US"/>
              </w:rPr>
            </w:pPr>
            <w:r>
              <w:rPr>
                <w:rFonts w:ascii="Arial Narrow" w:hAnsi="Arial Narrow"/>
                <w:lang w:val="en-US"/>
              </w:rPr>
              <w:t>Trebuie să fie o obligație și nu o recomandare</w:t>
            </w:r>
          </w:p>
          <w:p w:rsidR="00C21156" w:rsidRPr="00A04BA6" w:rsidRDefault="00C21156" w:rsidP="00F6399A">
            <w:pPr>
              <w:rPr>
                <w:rFonts w:ascii="Arial Narrow" w:hAnsi="Arial Narrow"/>
                <w:lang w:val="en-US"/>
              </w:rPr>
            </w:pPr>
            <w:r>
              <w:rPr>
                <w:rFonts w:ascii="Arial Narrow" w:hAnsi="Arial Narrow"/>
                <w:lang w:val="en-US"/>
              </w:rPr>
              <w:t xml:space="preserve">Trebuie evitate costuri suplimentare viitoare </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TRANSILVANIA SUD</w:t>
            </w:r>
          </w:p>
          <w:p w:rsidR="00C21156" w:rsidRDefault="00C21156" w:rsidP="00F6399A">
            <w:pPr>
              <w:rPr>
                <w:rFonts w:ascii="Arial Narrow" w:hAnsi="Arial Narrow"/>
                <w:b/>
                <w:lang w:val="en-US"/>
              </w:rPr>
            </w:pPr>
            <w:r>
              <w:rPr>
                <w:rFonts w:ascii="Arial Narrow" w:hAnsi="Arial Narrow"/>
                <w:b/>
                <w:lang w:val="en-US"/>
              </w:rPr>
              <w:t>SDEE MUNTENIA NORD</w:t>
            </w:r>
          </w:p>
          <w:p w:rsidR="00C21156" w:rsidRPr="00B94550" w:rsidRDefault="00C21156" w:rsidP="00F6399A">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F6399A">
            <w:pPr>
              <w:rPr>
                <w:rFonts w:ascii="Arial Narrow" w:eastAsia="Calibri" w:hAnsi="Arial Narrow" w:cs="Arial"/>
              </w:rPr>
            </w:pPr>
            <w:r w:rsidRPr="00084667">
              <w:rPr>
                <w:rFonts w:ascii="Arial Narrow" w:hAnsi="Arial Narrow"/>
                <w:b/>
                <w:lang w:val="es-ES_tradnl"/>
              </w:rPr>
              <w:t>Art 10</w:t>
            </w:r>
          </w:p>
        </w:tc>
        <w:tc>
          <w:tcPr>
            <w:tcW w:w="3200" w:type="dxa"/>
          </w:tcPr>
          <w:p w:rsidR="00C21156" w:rsidRPr="00EC3E44" w:rsidRDefault="00C21156" w:rsidP="00F6399A">
            <w:pPr>
              <w:jc w:val="both"/>
              <w:rPr>
                <w:rFonts w:ascii="Arial Narrow" w:eastAsia="Calibri" w:hAnsi="Arial Narrow" w:cs="Arial"/>
              </w:rPr>
            </w:pPr>
            <w:r w:rsidRPr="00084667">
              <w:rPr>
                <w:rFonts w:ascii="Arial Narrow" w:eastAsia="Calibri" w:hAnsi="Arial Narrow" w:cs="Arial"/>
              </w:rPr>
              <w:t>Contoarele și concentratoarele de date instalate trebuie să poată fi modernizate/actualizate atât hard cât și soft pe o perioadă de zece ani, fără a fi necesară înlocuirea lor.</w:t>
            </w:r>
          </w:p>
        </w:tc>
        <w:tc>
          <w:tcPr>
            <w:tcW w:w="3467" w:type="dxa"/>
          </w:tcPr>
          <w:p w:rsidR="00C21156" w:rsidRPr="00084667" w:rsidRDefault="00C21156" w:rsidP="00F6399A">
            <w:pPr>
              <w:rPr>
                <w:rFonts w:ascii="Arial Narrow" w:eastAsia="Calibri" w:hAnsi="Arial Narrow" w:cs="Times New Roman"/>
                <w:noProof w:val="0"/>
                <w:lang w:val="en-US"/>
              </w:rPr>
            </w:pPr>
            <w:r w:rsidRPr="00084667">
              <w:rPr>
                <w:rFonts w:ascii="Arial Narrow" w:eastAsia="Calibri" w:hAnsi="Arial Narrow" w:cs="Times New Roman"/>
                <w:b/>
                <w:noProof w:val="0"/>
                <w:lang w:val="en-US"/>
              </w:rPr>
              <w:t xml:space="preserve">Art. 10. </w:t>
            </w:r>
            <w:r w:rsidRPr="00084667">
              <w:rPr>
                <w:rFonts w:ascii="Arial Narrow" w:eastAsia="Calibri" w:hAnsi="Arial Narrow" w:cs="Times New Roman"/>
                <w:strike/>
                <w:noProof w:val="0"/>
                <w:color w:val="FF0000"/>
                <w:lang w:val="en-US"/>
              </w:rPr>
              <w:t>Contoarele și</w:t>
            </w:r>
            <w:r w:rsidRPr="00084667">
              <w:rPr>
                <w:rFonts w:ascii="Arial Narrow" w:eastAsia="Calibri" w:hAnsi="Arial Narrow" w:cs="Times New Roman"/>
                <w:noProof w:val="0"/>
                <w:color w:val="FF0000"/>
                <w:lang w:val="en-US"/>
              </w:rPr>
              <w:t xml:space="preserve"> C</w:t>
            </w:r>
            <w:r w:rsidRPr="00084667">
              <w:rPr>
                <w:rFonts w:ascii="Arial Narrow" w:eastAsia="Calibri" w:hAnsi="Arial Narrow" w:cs="Times New Roman"/>
                <w:noProof w:val="0"/>
                <w:lang w:val="en-US"/>
              </w:rPr>
              <w:t>oncentratoarele de date instalate trebuie să poată fi modernizate/actualizate atât hard cât și soft pe o perioadă de zece ani, fără a fi necesară înlocuirea lor.</w:t>
            </w:r>
          </w:p>
          <w:p w:rsidR="00C21156" w:rsidRPr="00084667" w:rsidRDefault="00C21156" w:rsidP="00F6399A">
            <w:pPr>
              <w:jc w:val="both"/>
              <w:rPr>
                <w:rFonts w:ascii="Arial Narrow" w:eastAsia="Calibri" w:hAnsi="Arial Narrow" w:cs="Arial"/>
                <w:strike/>
              </w:rPr>
            </w:pPr>
            <w:r w:rsidRPr="00084667">
              <w:rPr>
                <w:rFonts w:ascii="Arial Narrow" w:eastAsia="Calibri" w:hAnsi="Arial Narrow" w:cs="Times New Roman"/>
                <w:noProof w:val="0"/>
                <w:lang w:val="en-US"/>
              </w:rPr>
              <w:t xml:space="preserve">Contoarele instalate trebuie să poată fi modernizate/actualizate </w:t>
            </w:r>
            <w:r w:rsidRPr="00084667">
              <w:rPr>
                <w:rFonts w:ascii="Arial Narrow" w:eastAsia="Calibri" w:hAnsi="Arial Narrow" w:cs="Times New Roman"/>
                <w:strike/>
                <w:noProof w:val="0"/>
                <w:color w:val="FF0000"/>
                <w:lang w:val="en-US"/>
              </w:rPr>
              <w:t>atât hard cât și</w:t>
            </w:r>
            <w:r w:rsidRPr="00084667">
              <w:rPr>
                <w:rFonts w:ascii="Arial Narrow" w:eastAsia="Calibri" w:hAnsi="Arial Narrow" w:cs="Times New Roman"/>
                <w:noProof w:val="0"/>
                <w:lang w:val="en-US"/>
              </w:rPr>
              <w:t xml:space="preserve"> soft pe o perioadă de zece ani</w:t>
            </w:r>
            <w:r w:rsidRPr="00084667">
              <w:rPr>
                <w:rFonts w:ascii="Arial Narrow" w:eastAsia="Calibri" w:hAnsi="Arial Narrow" w:cs="Times New Roman"/>
                <w:noProof w:val="0"/>
                <w:color w:val="FF0000"/>
                <w:lang w:val="en-US"/>
              </w:rPr>
              <w:t>, modificari care nu afecteaza componenta metrologica, fără a fi necesară înlocuirea lor</w:t>
            </w:r>
          </w:p>
        </w:tc>
        <w:tc>
          <w:tcPr>
            <w:tcW w:w="3398" w:type="dxa"/>
          </w:tcPr>
          <w:p w:rsidR="00C21156" w:rsidRPr="00084667" w:rsidRDefault="00C21156" w:rsidP="00F6399A">
            <w:pPr>
              <w:spacing w:after="240"/>
              <w:jc w:val="both"/>
              <w:rPr>
                <w:rFonts w:ascii="Arial Narrow" w:hAnsi="Arial Narrow" w:cs="Arial"/>
                <w:lang w:val="es-ES"/>
              </w:rPr>
            </w:pPr>
            <w:r w:rsidRPr="00084667">
              <w:rPr>
                <w:rFonts w:ascii="Arial Narrow" w:hAnsi="Arial Narrow" w:cs="Arial"/>
                <w:lang w:val="es-ES"/>
              </w:rPr>
              <w:t>Cine suporta modernizarea ,actualizare.Ce se intamla daca aceste costuri sunt mai mari decat cele de inlocuire cu echipament nou ,in conditiile evolutiei tehnologice.</w:t>
            </w:r>
          </w:p>
          <w:p w:rsidR="00C21156" w:rsidRPr="00084667" w:rsidRDefault="00C21156" w:rsidP="00F6399A">
            <w:pPr>
              <w:spacing w:after="240"/>
              <w:jc w:val="both"/>
              <w:rPr>
                <w:rFonts w:ascii="Arial Narrow" w:hAnsi="Arial Narrow" w:cs="Arial"/>
                <w:lang w:val="es-ES"/>
              </w:rPr>
            </w:pPr>
            <w:r w:rsidRPr="00084667">
              <w:rPr>
                <w:rFonts w:ascii="Arial Narrow" w:hAnsi="Arial Narrow" w:cs="Arial"/>
                <w:lang w:val="es-ES"/>
              </w:rPr>
              <w:t>Constructiile modulate pot admite up grade pe soft dar nu pe zona metrologica Nu este o delimitare fata de zona metrologica a contoarelor. In acest moment pentru a face un up-grade hard se impune ruperea sigiliului metrologic. Si mai mult este posibil sa fie afectata Aprobarea de Model si /sau certificarile obtinute conform Dircetivei Europene nr 32/2014(MID).</w:t>
            </w:r>
          </w:p>
          <w:p w:rsidR="00C21156" w:rsidRPr="00EC3E44" w:rsidRDefault="00C21156" w:rsidP="00F6399A">
            <w:pPr>
              <w:spacing w:after="240"/>
              <w:jc w:val="both"/>
              <w:rPr>
                <w:rFonts w:ascii="Arial Narrow" w:hAnsi="Arial Narrow" w:cs="Arial"/>
                <w:lang w:val="es-ES"/>
              </w:rPr>
            </w:pPr>
            <w:r w:rsidRPr="00084667">
              <w:rPr>
                <w:rFonts w:ascii="Arial Narrow" w:hAnsi="Arial Narrow" w:cs="Arial"/>
                <w:lang w:val="es-ES"/>
              </w:rPr>
              <w:t>Aceste aspecte trebuie confirmate de producatorii de sisteme SMI, contoare si concentratoare. Doar acestia pot prezenta limitarile tehnice in acest sens.</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S-a reformulat</w:t>
            </w: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r w:rsidRPr="009F03E2">
              <w:rPr>
                <w:rFonts w:ascii="Arial Narrow" w:hAnsi="Arial Narrow"/>
                <w:lang w:val="en-US"/>
              </w:rPr>
              <w:t>Sunt contoare cu modulul de comunicație atașat. Este posibil upgrade-ul acestui modul. Este una dintre posibilitățile reale de upgrade hard fără să se afecteze aprobarea de model.</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F6399A">
            <w:pPr>
              <w:rPr>
                <w:rFonts w:ascii="Arial Narrow" w:eastAsia="Calibri" w:hAnsi="Arial Narrow" w:cs="Arial"/>
              </w:rPr>
            </w:pPr>
            <w:r w:rsidRPr="00084667">
              <w:rPr>
                <w:rFonts w:ascii="Arial Narrow" w:hAnsi="Arial Narrow"/>
                <w:b/>
                <w:lang w:val="es-ES_tradnl"/>
              </w:rPr>
              <w:t>Art 10</w:t>
            </w:r>
          </w:p>
        </w:tc>
        <w:tc>
          <w:tcPr>
            <w:tcW w:w="3200" w:type="dxa"/>
          </w:tcPr>
          <w:p w:rsidR="00C21156" w:rsidRPr="00EC3E44" w:rsidRDefault="00C21156" w:rsidP="00F6399A">
            <w:pPr>
              <w:jc w:val="both"/>
              <w:rPr>
                <w:rFonts w:ascii="Arial Narrow" w:eastAsia="Calibri" w:hAnsi="Arial Narrow" w:cs="Arial"/>
              </w:rPr>
            </w:pPr>
            <w:r w:rsidRPr="00084667">
              <w:rPr>
                <w:rFonts w:ascii="Arial Narrow" w:eastAsia="Calibri" w:hAnsi="Arial Narrow" w:cs="Arial"/>
              </w:rPr>
              <w:t>Contoarele și concentratoarele de date instalate trebuie să poată fi modernizate/actualizate atât hard cât și soft pe o perioadă de zece ani, fără a fi necesară înlocuirea lor.</w:t>
            </w:r>
          </w:p>
        </w:tc>
        <w:tc>
          <w:tcPr>
            <w:tcW w:w="6865" w:type="dxa"/>
            <w:gridSpan w:val="2"/>
          </w:tcPr>
          <w:p w:rsidR="00C21156" w:rsidRPr="007D1071" w:rsidRDefault="00C21156" w:rsidP="00F6399A">
            <w:pPr>
              <w:spacing w:after="240"/>
              <w:jc w:val="both"/>
              <w:rPr>
                <w:rFonts w:ascii="Arial Narrow" w:hAnsi="Arial Narrow" w:cs="Arial"/>
                <w:lang w:val="es-ES"/>
              </w:rPr>
            </w:pPr>
            <w:r w:rsidRPr="00F6399A">
              <w:rPr>
                <w:rFonts w:ascii="Arial Narrow" w:hAnsi="Arial Narrow" w:cs="Arial"/>
                <w:lang w:val="es-ES"/>
              </w:rPr>
              <w:t>Ar trebui precizat cum se va face evaluarea acestei cerinte, care sunt cerintele functionale ale SMI preconizate pentru urmatorii 10 ani, inclusiv modul cum s-a facut aceasta evaluare in cazul proiectelor pilot SMI derulate in perioada 2015-2016.</w:t>
            </w:r>
          </w:p>
        </w:tc>
        <w:tc>
          <w:tcPr>
            <w:tcW w:w="2693" w:type="dxa"/>
          </w:tcPr>
          <w:p w:rsidR="00C21156" w:rsidRDefault="00C21156" w:rsidP="00F6399A">
            <w:pPr>
              <w:rPr>
                <w:rFonts w:ascii="Arial Narrow" w:hAnsi="Arial Narrow"/>
                <w:lang w:val="en-US"/>
              </w:rPr>
            </w:pPr>
            <w:r w:rsidRPr="00F6399A">
              <w:rPr>
                <w:rFonts w:ascii="Arial Narrow" w:hAnsi="Arial Narrow"/>
                <w:lang w:val="en-US"/>
              </w:rPr>
              <w:t>S-a reformulat</w:t>
            </w:r>
          </w:p>
          <w:p w:rsidR="00C21156" w:rsidRDefault="00C21156" w:rsidP="00F6399A">
            <w:pPr>
              <w:rPr>
                <w:rFonts w:ascii="Arial Narrow" w:hAnsi="Arial Narrow"/>
                <w:lang w:val="en-US"/>
              </w:rPr>
            </w:pPr>
            <w:r>
              <w:rPr>
                <w:rFonts w:ascii="Arial Narrow" w:hAnsi="Arial Narrow"/>
                <w:lang w:val="en-US"/>
              </w:rPr>
              <w:t>A se vedea mai sus.</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ANSPDCP</w:t>
            </w:r>
          </w:p>
        </w:tc>
        <w:tc>
          <w:tcPr>
            <w:tcW w:w="850" w:type="dxa"/>
          </w:tcPr>
          <w:p w:rsidR="00C21156" w:rsidRPr="00084667" w:rsidRDefault="00C21156" w:rsidP="00F6399A">
            <w:pPr>
              <w:rPr>
                <w:rFonts w:ascii="Arial Narrow" w:hAnsi="Arial Narrow"/>
                <w:b/>
                <w:lang w:val="es-ES_tradnl"/>
              </w:rPr>
            </w:pPr>
            <w:r w:rsidRPr="00084667">
              <w:rPr>
                <w:rFonts w:ascii="Arial Narrow" w:eastAsia="Calibri" w:hAnsi="Arial Narrow" w:cs="Arial"/>
                <w:b/>
              </w:rPr>
              <w:t>Art. 11 (1)</w:t>
            </w:r>
          </w:p>
        </w:tc>
        <w:tc>
          <w:tcPr>
            <w:tcW w:w="3200" w:type="dxa"/>
          </w:tcPr>
          <w:p w:rsidR="00C21156" w:rsidRPr="00B0786B" w:rsidRDefault="00C21156" w:rsidP="00F6399A">
            <w:pPr>
              <w:pStyle w:val="ListParagraph"/>
              <w:numPr>
                <w:ilvl w:val="0"/>
                <w:numId w:val="28"/>
              </w:numPr>
              <w:spacing w:after="0" w:line="240" w:lineRule="auto"/>
              <w:ind w:left="0" w:firstLine="34"/>
              <w:jc w:val="both"/>
              <w:rPr>
                <w:rFonts w:ascii="Arial Narrow" w:hAnsi="Arial Narrow" w:cs="Arial"/>
              </w:rPr>
            </w:pPr>
            <w:r w:rsidRPr="00B0786B">
              <w:rPr>
                <w:rFonts w:ascii="Arial Narrow" w:hAnsi="Arial Narrow" w:cs="Arial"/>
              </w:rPr>
              <w:t xml:space="preserve">În stabilirea soluțiilor tehnice și organizatorice pentru realizarea colectării datelor din SMI, a transmiterii acestora spre echipamentele intermediare de comunicație și a prelucrării în centrele MDMS, OD au obligația </w:t>
            </w:r>
            <w:proofErr w:type="gramStart"/>
            <w:r w:rsidRPr="00B0786B">
              <w:rPr>
                <w:rFonts w:ascii="Arial Narrow" w:hAnsi="Arial Narrow" w:cs="Arial"/>
              </w:rPr>
              <w:t>să</w:t>
            </w:r>
            <w:proofErr w:type="gramEnd"/>
            <w:r w:rsidRPr="00B0786B">
              <w:rPr>
                <w:rFonts w:ascii="Arial Narrow" w:hAnsi="Arial Narrow" w:cs="Arial"/>
              </w:rPr>
              <w:t xml:space="preserve"> respecte prevederile legislației și ale reglementărilor specifice privind protecţia persoanelor cu privire la prelucrarea datelor cu caracter personal şi libera circulaţie a acestor date.</w:t>
            </w:r>
          </w:p>
          <w:p w:rsidR="00C21156" w:rsidRPr="00084667" w:rsidRDefault="00C21156" w:rsidP="00F6399A">
            <w:pPr>
              <w:jc w:val="both"/>
              <w:rPr>
                <w:rFonts w:ascii="Arial Narrow" w:eastAsia="Calibri" w:hAnsi="Arial Narrow" w:cs="Arial"/>
              </w:rPr>
            </w:pPr>
          </w:p>
        </w:tc>
        <w:tc>
          <w:tcPr>
            <w:tcW w:w="6865" w:type="dxa"/>
            <w:gridSpan w:val="2"/>
          </w:tcPr>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Din textul proiectului reiese faptul că în cadrul activităţilor ce urmează a fi desfăşurate de către operatorii de distribuţie a energiei electrice concesionari şi furnizorii de energie electrică, în contextul dezvoltării platformei Metering Data Management System în cadrul Sistemului de măsurare inteligentă a energiei electrice (SMI), ar urma să fie prelucrate şi date cu caracter personal ale consumatorilor personae fizice, în calitatea acestora de beneficiari ai sistemelor de măsurare inteligentă.</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Cu toate acestea, atragem atenţa asupra faptului că nu sunt specificate datele cu caracter personal ce vor fi prelucrate în SMI, fapt pentru care recomandăm introducerea unui alineat nou la articolul 11 din proiect care să clarifice acest aspect.</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Totodată, precizăm că pentru prelucrarea datelor cu caracter personal din SMI este necesară luarea în consideraţie a principiilor de protecţie a datelor, în special prin stabilirea garanţiilor adecvate pentru respectarea drepturilor persoanelor vizate şi stabilirea persoanelor autorizate, care vor avea acces la da</w:t>
            </w:r>
            <w:r>
              <w:t xml:space="preserve"> </w:t>
            </w:r>
            <w:r w:rsidRPr="007D1071">
              <w:rPr>
                <w:rFonts w:ascii="Arial Narrow" w:hAnsi="Arial Narrow" w:cs="Arial"/>
                <w:lang w:val="es-ES"/>
              </w:rPr>
              <w:t>În sensul celor de mai sus, subliniem că principiile care trebuie respectate la prelucrarea datelor cu caracter personal, instituite de art. 4 alin. (1) din Legea nr. 677/2001, se referă la faptul că datele cu caracter personal destinate a face obiectul prelucrării trebuie să fie prelucrate cu bună-credinţă şi în conformitate cu dispoziţiile legale în vigoare, să fie colectate în scopuri determinate, explicite şi legitime, să fie adecvate, pertinente şi neexcesive prin raportare la scopul în care sunt colectate şi ulterior prelucrate, să fie exacte şi, dacă este cazul, actualizate, precum şi stocate într-o formă care să permită identificarea persoanelor vizate strict pe durata necesară realizării scopurilor în care datele sunt colectate şi în care vor fi ulterior prelucrate.</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În acelaşi timp, subliniem că prelucrările de date cu caracter personal pot fi expuse unor serii de riscuri cum ar fi pierderea, distrugerea, etc., chiar accidentală a datelor. Aşadar, la alegerea modalităţilor de transmitere a datelor sau a documentelor ce conţin date cu caracter personal, trebuie să se aibă în vedere faptul că operatorii au obligaţia de a aplica măsuri tehnice şi organizatorice adecvate pentru protejarea datelor cu caracter personal împotriva distrugerii accidentale sau ilegale, pierderii, modificării, dezvăluirii sau accesului neautorizat, în special în contextul în care prelucrarea de date în SMI comportă transmisii de date în cadrul unei reţele, precum şi împotriva oricărei alte forme de prelucrare ilegală.</w:t>
            </w:r>
          </w:p>
          <w:p w:rsidR="00C21156" w:rsidRDefault="00C21156" w:rsidP="00F6399A">
            <w:pPr>
              <w:spacing w:after="240"/>
              <w:jc w:val="both"/>
              <w:rPr>
                <w:rFonts w:ascii="Arial Narrow" w:hAnsi="Arial Narrow" w:cs="Arial"/>
                <w:lang w:val="es-ES"/>
              </w:rPr>
            </w:pPr>
            <w:r w:rsidRPr="007D1071">
              <w:rPr>
                <w:rFonts w:ascii="Arial Narrow" w:hAnsi="Arial Narrow" w:cs="Arial"/>
                <w:lang w:val="es-ES"/>
              </w:rPr>
              <w:t>Sub acest aspect, atragem atenţia asupra faptului că a fost emis, de către Grupul de lucru Art. 29 (înfiinţat potrivit art. 29 din Directiva 95/46 CE), Avizul nr. 12/2011 privind contorizarea inteligentă, care precizează că serviciile şi tehnologiile care se bazează pe prelucrarea datelor cu caracter personal ar trebui proiectate din start astfel încât să respecte viaţa privată. În acest sens, punerea în aplicare a contorizării inteligente ar trebui să respecte din start viaţa privată, nu doar în ceea ce priveşte măsurile de securitat</w:t>
            </w:r>
            <w:r>
              <w:rPr>
                <w:rFonts w:ascii="Arial Narrow" w:hAnsi="Arial Narrow" w:cs="Arial"/>
                <w:lang w:val="es-ES"/>
              </w:rPr>
              <w:t xml:space="preserve">e, ci şi reducerea la minimum a </w:t>
            </w:r>
            <w:r w:rsidRPr="007D1071">
              <w:rPr>
                <w:rFonts w:ascii="Arial Narrow" w:hAnsi="Arial Narrow" w:cs="Arial"/>
                <w:lang w:val="es-ES"/>
              </w:rPr>
              <w:t>cantităţii de date cu caracter personal prelucrate.te, în scopuri legitime.</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Mai mult, subliniem că operatorilor de distribuţie a energiei electrice concesionari şi furnizorilor de energie electrică, în calitate de operatori de date cu caracter personal le revine obligaţia de a respecta dreptul la informare a persoanelor vizate, prevăzut de art. 12, de respectare a drepturilor persoanelor fizice ale căror date le prelucrează în art. 13 - 18, precum şi obligaţia de asigurare a confidenţialităţii şi securităţii prelucrării datelor, aşa cum sunt prevăzute de Legea nr. 677/2001.</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În sensul celor de mai sus, cu pivire la informarea şi drepturile persoanelor vizate, recomandăm introducerea unui alineat nou la art. 11 din proiect.</w:t>
            </w:r>
          </w:p>
          <w:p w:rsidR="00C21156" w:rsidRPr="007D1071" w:rsidRDefault="00C21156" w:rsidP="00F6399A">
            <w:pPr>
              <w:spacing w:after="240"/>
              <w:jc w:val="both"/>
              <w:rPr>
                <w:rFonts w:ascii="Arial Narrow" w:hAnsi="Arial Narrow" w:cs="Arial"/>
                <w:lang w:val="es-ES"/>
              </w:rPr>
            </w:pPr>
            <w:r w:rsidRPr="007D1071">
              <w:rPr>
                <w:rFonts w:ascii="Arial Narrow" w:hAnsi="Arial Narrow" w:cs="Arial"/>
                <w:lang w:val="es-ES"/>
              </w:rPr>
              <w:t>Menţionăm,  cu  acest  prilej,  că a intrat</w:t>
            </w:r>
            <w:r>
              <w:rPr>
                <w:rFonts w:ascii="Arial Narrow" w:hAnsi="Arial Narrow" w:cs="Arial"/>
                <w:lang w:val="es-ES"/>
              </w:rPr>
              <w:t xml:space="preserve">  în vigoare  Regulamentul (UE) </w:t>
            </w:r>
            <w:r w:rsidRPr="007D1071">
              <w:rPr>
                <w:rFonts w:ascii="Arial Narrow" w:hAnsi="Arial Narrow" w:cs="Arial"/>
                <w:lang w:val="es-ES"/>
              </w:rPr>
              <w:t>2016/679 privind protecţia persoanelor fizice în ceea ce priveşte prelucrarea datelor cu caracter personal şi privind libera circulaţie a acestor date şi de abrogare a Directivei 95/46/CE (Regulamentul general privind protecţia datelor), aplicabil în mod direct în toate statele membre ale Uniunii Europene.</w:t>
            </w:r>
          </w:p>
          <w:p w:rsidR="00C21156" w:rsidRPr="00084667" w:rsidRDefault="00C21156" w:rsidP="00F6399A">
            <w:pPr>
              <w:spacing w:after="240"/>
              <w:jc w:val="both"/>
              <w:rPr>
                <w:rFonts w:ascii="Arial Narrow" w:hAnsi="Arial Narrow" w:cs="Arial"/>
                <w:lang w:val="es-ES"/>
              </w:rPr>
            </w:pPr>
            <w:r w:rsidRPr="007D1071">
              <w:rPr>
                <w:rFonts w:ascii="Arial Narrow" w:hAnsi="Arial Narrow" w:cs="Arial"/>
                <w:lang w:val="es-ES"/>
              </w:rPr>
              <w:t>Subliniem că, potrivit principiului  responsa</w:t>
            </w:r>
            <w:r>
              <w:rPr>
                <w:rFonts w:ascii="Arial Narrow" w:hAnsi="Arial Narrow" w:cs="Arial"/>
                <w:lang w:val="es-ES"/>
              </w:rPr>
              <w:t>bilităţii din Regulamentul  nr.</w:t>
            </w:r>
            <w:r w:rsidRPr="007D1071">
              <w:rPr>
                <w:rFonts w:ascii="Arial Narrow" w:hAnsi="Arial Narrow" w:cs="Arial"/>
                <w:lang w:val="es-ES"/>
              </w:rPr>
              <w:t>679/2016, operatorul nu numai că este responsabil de respectarea tuturor principiilor de prelucrarea a datelor ('1egalitate, echitate şi transparenţă", "limitări legate de scop", "reducerea la minimum a date</w:t>
            </w:r>
            <w:r>
              <w:rPr>
                <w:rFonts w:ascii="Arial Narrow" w:hAnsi="Arial Narrow" w:cs="Arial"/>
                <w:lang w:val="es-ES"/>
              </w:rPr>
              <w:t xml:space="preserve">lor", "exactitate",limitări </w:t>
            </w:r>
            <w:r w:rsidRPr="007D1071">
              <w:rPr>
                <w:rFonts w:ascii="Arial Narrow" w:hAnsi="Arial Narrow" w:cs="Arial"/>
                <w:lang w:val="es-ES"/>
              </w:rPr>
              <w:t>legate de stocare", precum şi "integritate şi confidenţialitate"), dar este necesar</w:t>
            </w:r>
            <w:r>
              <w:rPr>
                <w:rFonts w:ascii="Arial Narrow" w:hAnsi="Arial Narrow" w:cs="Arial"/>
                <w:lang w:val="es-ES"/>
              </w:rPr>
              <w:t xml:space="preserve"> </w:t>
            </w:r>
            <w:r w:rsidRPr="007D1071">
              <w:rPr>
                <w:rFonts w:ascii="Arial Narrow" w:hAnsi="Arial Narrow" w:cs="Arial"/>
                <w:lang w:val="es-ES"/>
              </w:rPr>
              <w:t>ca acesta să poată demonstra respectarea principiilor menţionate.</w:t>
            </w:r>
          </w:p>
        </w:tc>
        <w:tc>
          <w:tcPr>
            <w:tcW w:w="2693" w:type="dxa"/>
          </w:tcPr>
          <w:p w:rsidR="00C21156" w:rsidRPr="009F03E2" w:rsidRDefault="00C21156" w:rsidP="00D66510">
            <w:pPr>
              <w:rPr>
                <w:rFonts w:ascii="Arial Narrow" w:hAnsi="Arial Narrow"/>
                <w:lang w:val="en-US"/>
              </w:rPr>
            </w:pPr>
            <w:r w:rsidRPr="009F03E2">
              <w:rPr>
                <w:rFonts w:ascii="Arial Narrow" w:hAnsi="Arial Narrow"/>
                <w:lang w:val="en-US"/>
              </w:rPr>
              <w:t>Au fost efectuate modificările conform observațiilor și propunerilor formulate</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TRANSLIVANIA SUD</w:t>
            </w:r>
          </w:p>
          <w:p w:rsidR="00C21156" w:rsidRDefault="00C21156" w:rsidP="00F6399A">
            <w:pPr>
              <w:rPr>
                <w:rFonts w:ascii="Arial Narrow" w:hAnsi="Arial Narrow"/>
                <w:b/>
                <w:lang w:val="en-US"/>
              </w:rPr>
            </w:pPr>
            <w:r>
              <w:rPr>
                <w:rFonts w:ascii="Arial Narrow" w:hAnsi="Arial Narrow"/>
                <w:b/>
                <w:lang w:val="en-US"/>
              </w:rPr>
              <w:t>SDEE MUNTENIA NORD</w:t>
            </w:r>
          </w:p>
          <w:p w:rsidR="00C21156" w:rsidRPr="00B94550" w:rsidRDefault="00C21156" w:rsidP="00F6399A">
            <w:pPr>
              <w:rPr>
                <w:rFonts w:ascii="Arial Narrow" w:hAnsi="Arial Narrow"/>
                <w:b/>
                <w:lang w:val="en-US"/>
              </w:rPr>
            </w:pPr>
            <w:r>
              <w:rPr>
                <w:rFonts w:ascii="Arial Narrow" w:hAnsi="Arial Narrow"/>
                <w:b/>
                <w:lang w:val="en-US"/>
              </w:rPr>
              <w:t>SDEE TRANSILVANIA NORD</w:t>
            </w:r>
          </w:p>
        </w:tc>
        <w:tc>
          <w:tcPr>
            <w:tcW w:w="850" w:type="dxa"/>
          </w:tcPr>
          <w:p w:rsidR="00C21156" w:rsidRPr="00084667" w:rsidRDefault="00C21156" w:rsidP="00F6399A">
            <w:pPr>
              <w:rPr>
                <w:rFonts w:ascii="Arial Narrow" w:eastAsia="Calibri" w:hAnsi="Arial Narrow" w:cs="Arial"/>
                <w:b/>
              </w:rPr>
            </w:pPr>
            <w:r w:rsidRPr="00084667">
              <w:rPr>
                <w:rFonts w:ascii="Arial Narrow" w:eastAsia="Calibri" w:hAnsi="Arial Narrow" w:cs="Arial"/>
                <w:b/>
              </w:rPr>
              <w:t>Art. 11 (1)</w:t>
            </w:r>
          </w:p>
        </w:tc>
        <w:tc>
          <w:tcPr>
            <w:tcW w:w="3200" w:type="dxa"/>
          </w:tcPr>
          <w:p w:rsidR="00C21156" w:rsidRPr="00DF1CC1" w:rsidRDefault="00C21156" w:rsidP="00F6399A">
            <w:pPr>
              <w:pStyle w:val="ListParagraph"/>
              <w:numPr>
                <w:ilvl w:val="0"/>
                <w:numId w:val="34"/>
              </w:numPr>
              <w:spacing w:after="0" w:line="240" w:lineRule="auto"/>
              <w:ind w:left="176" w:hanging="142"/>
              <w:jc w:val="both"/>
              <w:rPr>
                <w:rFonts w:ascii="Arial Narrow" w:hAnsi="Arial Narrow" w:cs="Arial"/>
              </w:rPr>
            </w:pPr>
            <w:r w:rsidRPr="00DF1CC1">
              <w:rPr>
                <w:rFonts w:ascii="Arial Narrow" w:hAnsi="Arial Narrow" w:cs="Arial"/>
              </w:rPr>
              <w:t xml:space="preserve">În stabilirea soluțiilor tehnice și organizatorice pentru realizarea colectării datelor din SMI, a transmiterii acestora spre echipamentele intermediare de comunicație și a prelucrării în centrele MDMS, OD au obligația </w:t>
            </w:r>
            <w:proofErr w:type="gramStart"/>
            <w:r w:rsidRPr="00DF1CC1">
              <w:rPr>
                <w:rFonts w:ascii="Arial Narrow" w:hAnsi="Arial Narrow" w:cs="Arial"/>
              </w:rPr>
              <w:t>să</w:t>
            </w:r>
            <w:proofErr w:type="gramEnd"/>
            <w:r w:rsidRPr="00DF1CC1">
              <w:rPr>
                <w:rFonts w:ascii="Arial Narrow" w:hAnsi="Arial Narrow" w:cs="Arial"/>
              </w:rPr>
              <w:t xml:space="preserve"> respecte prevederile legislației și ale reglementărilor specifice privind protecţia persoanelor cu privire la prelucrarea datelor cu caracter personal şi libera circulaţie a acestor date.</w:t>
            </w:r>
          </w:p>
          <w:p w:rsidR="00C21156" w:rsidRPr="00B0786B" w:rsidRDefault="00C21156" w:rsidP="00F6399A">
            <w:pPr>
              <w:jc w:val="both"/>
              <w:rPr>
                <w:rFonts w:ascii="Arial Narrow" w:hAnsi="Arial Narrow" w:cs="Arial"/>
              </w:rPr>
            </w:pPr>
          </w:p>
        </w:tc>
        <w:tc>
          <w:tcPr>
            <w:tcW w:w="3467" w:type="dxa"/>
          </w:tcPr>
          <w:p w:rsidR="00C21156" w:rsidRPr="00EC3E44" w:rsidRDefault="00C21156" w:rsidP="00F6399A">
            <w:pPr>
              <w:jc w:val="both"/>
              <w:rPr>
                <w:rFonts w:ascii="Arial Narrow" w:eastAsia="Calibri" w:hAnsi="Arial Narrow" w:cs="Arial"/>
                <w:strike/>
              </w:rPr>
            </w:pPr>
          </w:p>
        </w:tc>
        <w:tc>
          <w:tcPr>
            <w:tcW w:w="3398" w:type="dxa"/>
          </w:tcPr>
          <w:p w:rsidR="00C21156" w:rsidRPr="00084667" w:rsidRDefault="00C21156" w:rsidP="00F6399A">
            <w:pPr>
              <w:spacing w:after="240"/>
              <w:jc w:val="both"/>
              <w:rPr>
                <w:rFonts w:ascii="Arial Narrow" w:hAnsi="Arial Narrow" w:cs="Arial"/>
                <w:lang w:val="es-ES"/>
              </w:rPr>
            </w:pPr>
            <w:r w:rsidRPr="00084667">
              <w:rPr>
                <w:rFonts w:ascii="Arial Narrow" w:hAnsi="Arial Narrow" w:cs="Arial"/>
                <w:lang w:val="es-ES"/>
              </w:rPr>
              <w:t>Costurile asociate pot aduce costuri necontrolabile in lipsa unor repere prealabile.</w:t>
            </w:r>
          </w:p>
          <w:p w:rsidR="00C21156" w:rsidRPr="00084667" w:rsidRDefault="00C21156" w:rsidP="00F6399A">
            <w:pPr>
              <w:spacing w:after="240"/>
              <w:jc w:val="both"/>
              <w:rPr>
                <w:rFonts w:ascii="Arial Narrow" w:hAnsi="Arial Narrow" w:cs="Arial"/>
                <w:lang w:val="es-ES"/>
              </w:rPr>
            </w:pPr>
            <w:r w:rsidRPr="00084667">
              <w:rPr>
                <w:rFonts w:ascii="Arial Narrow" w:hAnsi="Arial Narrow" w:cs="Arial"/>
                <w:lang w:val="es-ES"/>
              </w:rPr>
              <w:t>Avand in vedere cerintele de la punctele (8), (9) si (10) privind limitele respectiv masurartorile consideram ca trebuie incluse in ordin un set minimal de standarde de respectat, cel putin in privinta aspecteleor care tin de sanatate si securitate</w:t>
            </w:r>
          </w:p>
          <w:p w:rsidR="00C21156" w:rsidRDefault="00C21156" w:rsidP="00F6399A">
            <w:pPr>
              <w:spacing w:after="240"/>
              <w:jc w:val="both"/>
              <w:rPr>
                <w:rFonts w:ascii="Arial Narrow" w:hAnsi="Arial Narrow" w:cs="Arial"/>
                <w:lang w:val="es-ES"/>
              </w:rPr>
            </w:pPr>
            <w:r w:rsidRPr="00084667">
              <w:rPr>
                <w:rFonts w:ascii="Arial Narrow" w:hAnsi="Arial Narrow" w:cs="Arial"/>
                <w:lang w:val="es-ES"/>
              </w:rPr>
              <w:t>Legea nr. 677/2001 pentru protectia persoanelor cu privire la prelucrarea datelor cu caracter personal si libera circulatie a acestor date (A)</w:t>
            </w:r>
          </w:p>
          <w:p w:rsidR="00C21156" w:rsidRPr="00EC3E44" w:rsidRDefault="00C21156" w:rsidP="00F6399A">
            <w:pPr>
              <w:spacing w:after="240"/>
              <w:jc w:val="both"/>
              <w:rPr>
                <w:rFonts w:ascii="Arial Narrow" w:hAnsi="Arial Narrow" w:cs="Arial"/>
                <w:lang w:val="es-ES"/>
              </w:rPr>
            </w:pPr>
            <w:r w:rsidRPr="006814EE">
              <w:rPr>
                <w:rFonts w:ascii="Arial Narrow" w:hAnsi="Arial Narrow" w:cs="Arial"/>
                <w:lang w:val="es-ES"/>
              </w:rPr>
              <w:t>Grupul de lucru (art. 32) trebuie sa produca setul de standarde si specificatii tehnice privind normele de sanatate precum si cele de securitate.</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Au fost efectuate reformul</w:t>
            </w:r>
            <w:r w:rsidR="00FC1A13">
              <w:rPr>
                <w:rFonts w:ascii="Arial Narrow" w:hAnsi="Arial Narrow"/>
                <w:lang w:val="en-US"/>
              </w:rPr>
              <w:t>ă</w:t>
            </w:r>
            <w:r w:rsidRPr="009F03E2">
              <w:rPr>
                <w:rFonts w:ascii="Arial Narrow" w:hAnsi="Arial Narrow"/>
                <w:lang w:val="en-US"/>
              </w:rPr>
              <w:t>ri conform indicațiilor ANSPDCP.</w:t>
            </w:r>
          </w:p>
          <w:p w:rsidR="00C21156" w:rsidRPr="009F03E2" w:rsidRDefault="00C21156" w:rsidP="004E66E4">
            <w:pPr>
              <w:rPr>
                <w:rFonts w:ascii="Arial Narrow" w:hAnsi="Arial Narrow"/>
                <w:lang w:val="en-US"/>
              </w:rPr>
            </w:pPr>
            <w:r w:rsidRPr="009F03E2">
              <w:rPr>
                <w:rFonts w:ascii="Arial Narrow" w:hAnsi="Arial Narrow"/>
                <w:lang w:val="en-US"/>
              </w:rPr>
              <w:t>În ceea ce privește referirea la prevederi legale și reglementările în vigoare, nu este oportună nominalizarea unor acte normative valabile la un moment dat,care pot fi modificate sau abrogate.</w:t>
            </w:r>
          </w:p>
          <w:p w:rsidR="00C21156" w:rsidRPr="009F03E2" w:rsidRDefault="00C21156" w:rsidP="004E66E4">
            <w:pPr>
              <w:rPr>
                <w:rFonts w:ascii="Arial Narrow" w:hAnsi="Arial Narrow"/>
                <w:lang w:val="en-US"/>
              </w:rPr>
            </w:pPr>
            <w:r w:rsidRPr="009F03E2">
              <w:rPr>
                <w:rFonts w:ascii="Arial Narrow" w:hAnsi="Arial Narrow"/>
                <w:lang w:val="en-US"/>
              </w:rPr>
              <w:t>Este obligația OD, în calitate de agent economic activ, să se îngrijească de respectarea tuturor prevederilor legale și a reglementărilor care se află în incidență cu activitatea desfășurată.</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eastAsia="Calibri" w:hAnsi="Arial Narrow" w:cs="Arial"/>
              </w:rPr>
            </w:pPr>
            <w:r w:rsidRPr="00B94550">
              <w:rPr>
                <w:rFonts w:ascii="Arial Narrow" w:eastAsia="Calibri" w:hAnsi="Arial Narrow" w:cs="Arial"/>
              </w:rPr>
              <w:t>Art. 11</w:t>
            </w:r>
            <w:r>
              <w:rPr>
                <w:rFonts w:ascii="Arial Narrow" w:eastAsia="Calibri" w:hAnsi="Arial Narrow" w:cs="Arial"/>
              </w:rPr>
              <w:t xml:space="preserve"> (2)</w:t>
            </w:r>
          </w:p>
        </w:tc>
        <w:tc>
          <w:tcPr>
            <w:tcW w:w="3200" w:type="dxa"/>
          </w:tcPr>
          <w:p w:rsidR="00C21156" w:rsidRPr="00EC3E44" w:rsidRDefault="00C21156" w:rsidP="00F6399A">
            <w:pPr>
              <w:jc w:val="both"/>
              <w:rPr>
                <w:rFonts w:ascii="Arial Narrow" w:eastAsia="Calibri" w:hAnsi="Arial Narrow" w:cs="Arial"/>
              </w:rPr>
            </w:pPr>
            <w:r w:rsidRPr="00EC3E44">
              <w:rPr>
                <w:rFonts w:ascii="Arial Narrow" w:eastAsia="Calibri" w:hAnsi="Arial Narrow" w:cs="Arial"/>
              </w:rPr>
              <w:t>Art.11 (2) OD și furnizorii de energie electrică au obligația de a lua toate măsurile tehnice și organizatorice corespunzătoare pentru a asigura protecția datelor cu caracter personal colectate din SMI.</w:t>
            </w:r>
          </w:p>
        </w:tc>
        <w:tc>
          <w:tcPr>
            <w:tcW w:w="3467" w:type="dxa"/>
          </w:tcPr>
          <w:p w:rsidR="00C21156" w:rsidRPr="00EC3E44" w:rsidRDefault="00C21156" w:rsidP="00F6399A">
            <w:pPr>
              <w:jc w:val="both"/>
              <w:rPr>
                <w:rFonts w:ascii="Arial Narrow" w:eastAsia="Calibri" w:hAnsi="Arial Narrow" w:cs="Arial"/>
                <w:strike/>
              </w:rPr>
            </w:pPr>
          </w:p>
        </w:tc>
        <w:tc>
          <w:tcPr>
            <w:tcW w:w="3398" w:type="dxa"/>
          </w:tcPr>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Pentru a evita interpretari diferite ale acestei notiunii  privind datele cu carácter personal, consideram util sa fie definite clar care dintre datele gestionate, stocate sau chiar generate de SMI sunt considerate date cu caracter personal.</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Se acceptă</w:t>
            </w:r>
          </w:p>
          <w:p w:rsidR="00C21156" w:rsidRPr="009F03E2" w:rsidRDefault="00C21156" w:rsidP="002445B4">
            <w:pPr>
              <w:rPr>
                <w:rFonts w:ascii="Arial Narrow" w:hAnsi="Arial Narrow"/>
                <w:lang w:val="en-US"/>
              </w:rPr>
            </w:pPr>
            <w:r w:rsidRPr="009F03E2">
              <w:rPr>
                <w:rFonts w:ascii="Arial Narrow" w:hAnsi="Arial Narrow"/>
                <w:lang w:val="en-US"/>
              </w:rPr>
              <w:t>S-a introdus un nou alin. în cadrul articolului</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F6399A">
            <w:pPr>
              <w:rPr>
                <w:rFonts w:ascii="Arial Narrow" w:eastAsia="Calibri" w:hAnsi="Arial Narrow" w:cs="Arial"/>
              </w:rPr>
            </w:pPr>
            <w:r w:rsidRPr="00B0786B">
              <w:rPr>
                <w:rFonts w:ascii="Arial Narrow" w:eastAsia="Calibri" w:hAnsi="Arial Narrow" w:cs="Arial"/>
              </w:rPr>
              <w:t>Art. 11 (</w:t>
            </w:r>
            <w:r>
              <w:rPr>
                <w:rFonts w:ascii="Arial Narrow" w:eastAsia="Calibri" w:hAnsi="Arial Narrow" w:cs="Arial"/>
              </w:rPr>
              <w:t>3</w:t>
            </w:r>
            <w:r w:rsidRPr="00B0786B">
              <w:rPr>
                <w:rFonts w:ascii="Arial Narrow" w:eastAsia="Calibri" w:hAnsi="Arial Narrow" w:cs="Arial"/>
              </w:rPr>
              <w:t>)</w:t>
            </w:r>
          </w:p>
        </w:tc>
        <w:tc>
          <w:tcPr>
            <w:tcW w:w="3200" w:type="dxa"/>
          </w:tcPr>
          <w:p w:rsidR="00C21156" w:rsidRPr="00B94550" w:rsidRDefault="00C21156" w:rsidP="00F6399A">
            <w:pPr>
              <w:jc w:val="both"/>
              <w:rPr>
                <w:rFonts w:ascii="Arial Narrow" w:eastAsia="Calibri" w:hAnsi="Arial Narrow" w:cs="Arial"/>
              </w:rPr>
            </w:pPr>
            <w:r w:rsidRPr="00B0786B">
              <w:rPr>
                <w:rFonts w:ascii="Arial Narrow" w:eastAsia="Calibri" w:hAnsi="Arial Narrow" w:cs="Arial"/>
              </w:rPr>
              <w:t>OD și furnizorii de energie electrică au obligația de a adopta permanent măsuri pentru conformarea SMI la modificările și actualizările prevederilor legale și ale reglementărilor specifice privind protecția datelor și protecția sănătății persoanelor.</w:t>
            </w:r>
          </w:p>
        </w:tc>
        <w:tc>
          <w:tcPr>
            <w:tcW w:w="3467" w:type="dxa"/>
          </w:tcPr>
          <w:p w:rsidR="00C21156" w:rsidRPr="00B94550" w:rsidRDefault="00C21156" w:rsidP="00F6399A">
            <w:pPr>
              <w:jc w:val="both"/>
              <w:rPr>
                <w:rFonts w:ascii="Arial Narrow" w:eastAsia="Calibri" w:hAnsi="Arial Narrow" w:cs="Arial"/>
                <w:strike/>
              </w:rPr>
            </w:pPr>
          </w:p>
        </w:tc>
        <w:tc>
          <w:tcPr>
            <w:tcW w:w="3398" w:type="dxa"/>
          </w:tcPr>
          <w:p w:rsidR="00C21156" w:rsidRPr="00B94550" w:rsidRDefault="00C21156" w:rsidP="00F6399A">
            <w:pPr>
              <w:spacing w:after="240"/>
              <w:jc w:val="both"/>
              <w:rPr>
                <w:rFonts w:ascii="Arial Narrow" w:hAnsi="Arial Narrow" w:cs="Arial"/>
                <w:lang w:val="es-ES"/>
              </w:rPr>
            </w:pPr>
            <w:r w:rsidRPr="00B0786B">
              <w:rPr>
                <w:rFonts w:ascii="Arial Narrow" w:hAnsi="Arial Narrow" w:cs="Arial"/>
                <w:lang w:val="es-ES"/>
              </w:rPr>
              <w:t>Legea 711/2016; HG 520/2016 ;1193/2006487/2016</w:t>
            </w:r>
          </w:p>
        </w:tc>
        <w:tc>
          <w:tcPr>
            <w:tcW w:w="2693" w:type="dxa"/>
          </w:tcPr>
          <w:p w:rsidR="00C21156" w:rsidRPr="00E922E7" w:rsidRDefault="00C21156" w:rsidP="00F6399A">
            <w:pPr>
              <w:rPr>
                <w:rFonts w:ascii="Arial Narrow" w:hAnsi="Arial Narrow"/>
                <w:lang w:val="en-US"/>
              </w:rPr>
            </w:pP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 xml:space="preserve">Art. 11 </w:t>
            </w:r>
          </w:p>
        </w:tc>
        <w:tc>
          <w:tcPr>
            <w:tcW w:w="3200" w:type="dxa"/>
          </w:tcPr>
          <w:p w:rsidR="00C21156" w:rsidRPr="00B94550" w:rsidRDefault="00C21156" w:rsidP="00F6399A">
            <w:pPr>
              <w:jc w:val="both"/>
              <w:rPr>
                <w:rFonts w:ascii="Arial Narrow" w:eastAsia="Calibri" w:hAnsi="Arial Narrow" w:cs="Arial"/>
              </w:rPr>
            </w:pPr>
            <w:r w:rsidRPr="00B94550">
              <w:rPr>
                <w:rFonts w:ascii="Arial Narrow" w:eastAsia="Calibri" w:hAnsi="Arial Narrow" w:cs="Arial"/>
              </w:rPr>
              <w:t>(5)</w:t>
            </w:r>
            <w:r w:rsidRPr="00B94550">
              <w:rPr>
                <w:rFonts w:ascii="Arial Narrow" w:eastAsia="Calibri" w:hAnsi="Arial Narrow" w:cs="Arial"/>
              </w:rPr>
              <w:tab/>
              <w:t xml:space="preserve">În cazul instalării SMI cu comunicație PLC între contor și concentrator, consumatorul are dreptul de a solicita efectuarea de măsurători asupra nivelului de emisii electromagnetice în spațiul din imediata vecinătate a contorului. </w:t>
            </w:r>
          </w:p>
          <w:p w:rsidR="00C21156" w:rsidRPr="00B94550" w:rsidRDefault="00C21156" w:rsidP="00F6399A">
            <w:pPr>
              <w:jc w:val="both"/>
              <w:rPr>
                <w:rFonts w:ascii="Arial Narrow" w:eastAsia="Calibri" w:hAnsi="Arial Narrow" w:cs="Arial"/>
              </w:rPr>
            </w:pPr>
            <w:r w:rsidRPr="00B94550">
              <w:rPr>
                <w:rFonts w:ascii="Arial Narrow" w:eastAsia="Calibri" w:hAnsi="Arial Narrow" w:cs="Arial"/>
              </w:rPr>
              <w:t>(6) OD efectuează măsurătorile de la alin.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w:t>
            </w:r>
          </w:p>
        </w:tc>
        <w:tc>
          <w:tcPr>
            <w:tcW w:w="3467" w:type="dxa"/>
          </w:tcPr>
          <w:p w:rsidR="00C21156" w:rsidRPr="00B94550" w:rsidRDefault="00C21156" w:rsidP="00F6399A">
            <w:pPr>
              <w:jc w:val="both"/>
              <w:rPr>
                <w:rFonts w:ascii="Arial Narrow" w:eastAsia="Calibri" w:hAnsi="Arial Narrow" w:cs="Arial"/>
                <w:strike/>
              </w:rPr>
            </w:pPr>
            <w:r w:rsidRPr="00B94550">
              <w:rPr>
                <w:rFonts w:ascii="Arial Narrow" w:eastAsia="Calibri" w:hAnsi="Arial Narrow" w:cs="Arial"/>
                <w:strike/>
              </w:rPr>
              <w:t xml:space="preserve">Art. 11 (5) </w:t>
            </w:r>
            <w:r w:rsidRPr="00B94550">
              <w:rPr>
                <w:rFonts w:ascii="Arial Narrow" w:eastAsia="Calibri" w:hAnsi="Arial Narrow" w:cs="Arial"/>
                <w:strike/>
              </w:rPr>
              <w:tab/>
              <w:t xml:space="preserve">În cazul instalării SMI cu comunicație PLC între contor și concentrator, consumatorul are dreptul de a solicita efectuarea de măsurători asupra nivelului de emisii electromagnetice în spațiul din imediata vecinătate a contorului. </w:t>
            </w:r>
          </w:p>
          <w:p w:rsidR="00C21156" w:rsidRPr="00B94550" w:rsidRDefault="00C21156" w:rsidP="00F6399A">
            <w:pPr>
              <w:jc w:val="both"/>
              <w:rPr>
                <w:rFonts w:ascii="Arial Narrow" w:eastAsia="Calibri" w:hAnsi="Arial Narrow" w:cs="Arial"/>
                <w:b/>
              </w:rPr>
            </w:pPr>
            <w:r w:rsidRPr="00B94550">
              <w:rPr>
                <w:rFonts w:ascii="Arial Narrow" w:eastAsia="Calibri" w:hAnsi="Arial Narrow" w:cs="Arial"/>
                <w:strike/>
              </w:rPr>
              <w:t>(6) OD efectuează măsurătorile de la alin.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w:t>
            </w:r>
          </w:p>
        </w:tc>
        <w:tc>
          <w:tcPr>
            <w:tcW w:w="3398" w:type="dxa"/>
          </w:tcPr>
          <w:p w:rsidR="00C21156" w:rsidRPr="00B94550" w:rsidRDefault="00C21156" w:rsidP="00F6399A">
            <w:pPr>
              <w:spacing w:after="240"/>
              <w:jc w:val="both"/>
              <w:rPr>
                <w:rFonts w:ascii="Arial Narrow" w:hAnsi="Arial Narrow" w:cs="Arial"/>
                <w:lang w:val="es-ES"/>
              </w:rPr>
            </w:pPr>
            <w:r w:rsidRPr="00B94550">
              <w:rPr>
                <w:rFonts w:ascii="Arial Narrow" w:hAnsi="Arial Narrow" w:cs="Arial"/>
                <w:lang w:val="es-ES"/>
              </w:rPr>
              <w:t xml:space="preserve">Eliminare. Certificarea se face de catre organisme acreditate iar introducerea pe piata a contoarelor se face respectand Standardele in vigoare in baza documentelor/certificatelor/avizelor emise de organismele de certificare privind nivelului de emisii electromagnetice ale contoarelor SMI (de ex: Declaratia de conformitate CE si </w:t>
            </w:r>
            <w:r w:rsidRPr="00B94550">
              <w:rPr>
                <w:rFonts w:ascii="Arial Narrow" w:hAnsi="Arial Narrow" w:cs="Arial"/>
              </w:rPr>
              <w:t>certificarea MID)</w:t>
            </w:r>
            <w:r w:rsidRPr="00B94550">
              <w:rPr>
                <w:rFonts w:ascii="Arial Narrow" w:hAnsi="Arial Narrow" w:cs="Arial"/>
                <w:lang w:val="es-ES"/>
              </w:rPr>
              <w:t>.</w:t>
            </w:r>
          </w:p>
          <w:p w:rsidR="00C21156" w:rsidRPr="00B94550" w:rsidRDefault="00C21156" w:rsidP="00F6399A">
            <w:pPr>
              <w:spacing w:after="240"/>
              <w:jc w:val="both"/>
              <w:rPr>
                <w:rFonts w:ascii="Arial Narrow" w:hAnsi="Arial Narrow" w:cs="Arial"/>
                <w:lang w:val="es-ES"/>
              </w:rPr>
            </w:pPr>
            <w:r w:rsidRPr="00B94550">
              <w:rPr>
                <w:rFonts w:ascii="Arial Narrow" w:hAnsi="Arial Narrow" w:cs="Arial"/>
                <w:lang w:val="es-ES"/>
              </w:rPr>
              <w:t>Propunerea ANRE generează o activitate vastă care va trebui organizată şi gestionată prin intermediul unei firme prestatoare.</w:t>
            </w:r>
          </w:p>
        </w:tc>
        <w:tc>
          <w:tcPr>
            <w:tcW w:w="2693" w:type="dxa"/>
          </w:tcPr>
          <w:p w:rsidR="00C21156" w:rsidRDefault="00C21156" w:rsidP="00F6399A">
            <w:pPr>
              <w:rPr>
                <w:rFonts w:ascii="Arial Narrow" w:hAnsi="Arial Narrow"/>
                <w:lang w:val="en-US"/>
              </w:rPr>
            </w:pPr>
            <w:r w:rsidRPr="00E922E7">
              <w:rPr>
                <w:rFonts w:ascii="Arial Narrow" w:hAnsi="Arial Narrow"/>
                <w:lang w:val="en-US"/>
              </w:rPr>
              <w:t>Nu se acceptă</w:t>
            </w:r>
          </w:p>
          <w:p w:rsidR="00C21156" w:rsidRDefault="00C21156" w:rsidP="00F6399A">
            <w:pPr>
              <w:rPr>
                <w:rFonts w:ascii="Arial Narrow" w:hAnsi="Arial Narrow"/>
                <w:lang w:val="en-US"/>
              </w:rPr>
            </w:pPr>
            <w:r>
              <w:rPr>
                <w:rFonts w:ascii="Arial Narrow" w:hAnsi="Arial Narrow"/>
                <w:lang w:val="en-US"/>
              </w:rPr>
              <w:t>Măsurătorile prevăzute se referă la nivelul emisiilor la locul de consum și nu la conformarea aparatelor din punct de vedere al compatibilității electromagnetice</w:t>
            </w:r>
          </w:p>
          <w:p w:rsidR="00C21156" w:rsidRPr="00E922E7" w:rsidRDefault="00C21156">
            <w:pPr>
              <w:rPr>
                <w:rFonts w:ascii="Arial Narrow" w:hAnsi="Arial Narrow"/>
                <w:lang w:val="en-US"/>
              </w:rPr>
            </w:pPr>
            <w:r>
              <w:rPr>
                <w:rFonts w:ascii="Arial Narrow" w:hAnsi="Arial Narrow"/>
                <w:lang w:val="en-US"/>
              </w:rPr>
              <w:t xml:space="preserve">Nu știm pe ce se bazează estimarea “activitate vastă” din moment ce aceasta activitate nu este chiar ieftină. </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11 alin. (5)</w:t>
            </w:r>
          </w:p>
        </w:tc>
        <w:tc>
          <w:tcPr>
            <w:tcW w:w="3200" w:type="dxa"/>
            <w:shd w:val="clear" w:color="auto" w:fill="auto"/>
          </w:tcPr>
          <w:p w:rsidR="00C21156" w:rsidRPr="00756578" w:rsidRDefault="00C21156" w:rsidP="00F6399A">
            <w:pPr>
              <w:spacing w:after="160"/>
              <w:contextualSpacing/>
              <w:jc w:val="both"/>
              <w:rPr>
                <w:rFonts w:ascii="Arial Narrow" w:eastAsia="Calibri" w:hAnsi="Arial Narrow"/>
                <w:lang w:val="es-ES_tradnl"/>
              </w:rPr>
            </w:pPr>
            <w:r w:rsidRPr="00756578">
              <w:rPr>
                <w:rFonts w:ascii="Arial Narrow" w:eastAsia="Calibri" w:hAnsi="Arial Narrow"/>
                <w:lang w:val="es-ES_tradnl"/>
              </w:rPr>
              <w:t xml:space="preserve">(5) În cazul instalării SMI cu comunicație PLC între contor și concentrator, consumatorul are dreptul de a solicita efectuarea de măsurători asupra nivelului de emisii electromagnetice în spațiul din imediata vecinătate a contorului. </w:t>
            </w:r>
          </w:p>
        </w:tc>
        <w:tc>
          <w:tcPr>
            <w:tcW w:w="3467" w:type="dxa"/>
            <w:shd w:val="clear" w:color="auto" w:fill="auto"/>
          </w:tcPr>
          <w:p w:rsidR="00C21156" w:rsidRPr="00756578" w:rsidRDefault="00C21156" w:rsidP="00F6399A">
            <w:pPr>
              <w:rPr>
                <w:rFonts w:ascii="Arial Narrow" w:eastAsia="Calibri" w:hAnsi="Arial Narrow"/>
              </w:rPr>
            </w:pPr>
            <w:r w:rsidRPr="00756578">
              <w:rPr>
                <w:rFonts w:ascii="Arial Narrow" w:eastAsia="Calibri" w:hAnsi="Arial Narrow"/>
                <w:lang w:val="es-ES_tradnl"/>
              </w:rPr>
              <w:t xml:space="preserve">(5) În cazul instalării SMI cu comunicație PLC între contor și concentrator, consumatorul </w:t>
            </w:r>
            <w:r w:rsidRPr="00756578">
              <w:rPr>
                <w:rFonts w:ascii="Arial Narrow" w:eastAsia="Calibri" w:hAnsi="Arial Narrow"/>
                <w:b/>
                <w:strike/>
                <w:lang w:val="es-ES_tradnl"/>
              </w:rPr>
              <w:t>are dreptu</w:t>
            </w:r>
            <w:r w:rsidRPr="00756578">
              <w:rPr>
                <w:rFonts w:ascii="Arial Narrow" w:eastAsia="Calibri" w:hAnsi="Arial Narrow"/>
                <w:b/>
                <w:lang w:val="es-ES_tradnl"/>
              </w:rPr>
              <w:t xml:space="preserve">l  </w:t>
            </w:r>
            <w:r w:rsidRPr="00756578">
              <w:rPr>
                <w:rFonts w:ascii="Arial Narrow" w:eastAsia="Calibri" w:hAnsi="Arial Narrow"/>
                <w:lang w:val="es-ES_tradnl"/>
              </w:rPr>
              <w:t>poate solicita efectuarea de măsurători asupra nivelului de emisii electromagnetice în spațiul din imediata vecinătate a contorului</w:t>
            </w:r>
            <w:r w:rsidRPr="00756578">
              <w:rPr>
                <w:rFonts w:ascii="Arial Narrow" w:eastAsia="Calibri" w:hAnsi="Arial Narrow"/>
                <w:color w:val="FF0000"/>
                <w:lang w:val="es-ES_tradnl"/>
              </w:rPr>
              <w:t>.</w:t>
            </w:r>
          </w:p>
        </w:tc>
        <w:tc>
          <w:tcPr>
            <w:tcW w:w="3398" w:type="dxa"/>
            <w:shd w:val="clear" w:color="auto" w:fill="auto"/>
          </w:tcPr>
          <w:p w:rsidR="00C21156" w:rsidRPr="00756578" w:rsidRDefault="00C21156" w:rsidP="00F6399A">
            <w:pPr>
              <w:rPr>
                <w:rFonts w:ascii="Arial Narrow" w:hAnsi="Arial Narrow"/>
                <w:color w:val="000000"/>
                <w:lang w:val="es-ES_tradnl"/>
              </w:rPr>
            </w:pPr>
            <w:r w:rsidRPr="00756578">
              <w:rPr>
                <w:rFonts w:ascii="Arial Narrow" w:hAnsi="Arial Narrow"/>
                <w:color w:val="000000"/>
                <w:lang w:val="es-ES_tradnl"/>
              </w:rPr>
              <w:t>La solicitarea clientului pot fi realízate masuratori de catre firme autorizate.</w:t>
            </w:r>
          </w:p>
          <w:p w:rsidR="00C21156" w:rsidRPr="00756578" w:rsidRDefault="00C21156" w:rsidP="00F6399A">
            <w:pPr>
              <w:rPr>
                <w:rFonts w:ascii="Arial Narrow" w:hAnsi="Arial Narrow"/>
                <w:color w:val="000000"/>
                <w:lang w:val="es-ES_tradnl"/>
              </w:rPr>
            </w:pPr>
          </w:p>
          <w:p w:rsidR="00C21156" w:rsidRPr="00756578" w:rsidRDefault="00C21156" w:rsidP="00F6399A">
            <w:pPr>
              <w:rPr>
                <w:rFonts w:ascii="Arial Narrow" w:hAnsi="Arial Narrow"/>
                <w:color w:val="000000"/>
                <w:lang w:val="es-ES_tradnl"/>
              </w:rPr>
            </w:pPr>
          </w:p>
        </w:tc>
        <w:tc>
          <w:tcPr>
            <w:tcW w:w="2693" w:type="dxa"/>
          </w:tcPr>
          <w:p w:rsidR="00C21156" w:rsidRDefault="00C21156" w:rsidP="00F6399A">
            <w:pPr>
              <w:rPr>
                <w:rFonts w:ascii="Arial Narrow" w:hAnsi="Arial Narrow"/>
                <w:lang w:val="en-US"/>
              </w:rPr>
            </w:pPr>
            <w:r w:rsidRPr="00E922E7">
              <w:rPr>
                <w:rFonts w:ascii="Arial Narrow" w:hAnsi="Arial Narrow"/>
                <w:lang w:val="en-US"/>
              </w:rPr>
              <w:t>Nu se acceptă</w:t>
            </w:r>
          </w:p>
          <w:p w:rsidR="00C21156" w:rsidRPr="00E922E7" w:rsidRDefault="00C21156" w:rsidP="00F6399A">
            <w:pPr>
              <w:rPr>
                <w:rFonts w:ascii="Arial Narrow" w:hAnsi="Arial Narrow"/>
                <w:lang w:val="en-US"/>
              </w:rPr>
            </w:pPr>
            <w:r>
              <w:rPr>
                <w:rFonts w:ascii="Arial Narrow" w:hAnsi="Arial Narrow"/>
                <w:lang w:val="en-US"/>
              </w:rPr>
              <w:t>Formularea este clară și elocventă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TRANSILVANIA SUD</w:t>
            </w:r>
          </w:p>
          <w:p w:rsidR="00C21156" w:rsidRPr="00756578" w:rsidRDefault="00C21156" w:rsidP="00F6399A">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756578" w:rsidRDefault="00C21156" w:rsidP="00F6399A">
            <w:pPr>
              <w:rPr>
                <w:rFonts w:ascii="Arial Narrow" w:hAnsi="Arial Narrow"/>
                <w:lang w:val="es-ES_tradnl"/>
              </w:rPr>
            </w:pPr>
            <w:r w:rsidRPr="00B0786B">
              <w:rPr>
                <w:rFonts w:ascii="Arial Narrow" w:hAnsi="Arial Narrow"/>
                <w:lang w:val="es-ES_tradnl"/>
              </w:rPr>
              <w:t>Art. 11 alin. (5)</w:t>
            </w:r>
          </w:p>
        </w:tc>
        <w:tc>
          <w:tcPr>
            <w:tcW w:w="3200" w:type="dxa"/>
            <w:shd w:val="clear" w:color="auto" w:fill="auto"/>
          </w:tcPr>
          <w:p w:rsidR="00C21156" w:rsidRPr="00756578" w:rsidRDefault="00C21156" w:rsidP="00F6399A">
            <w:pPr>
              <w:spacing w:after="160"/>
              <w:contextualSpacing/>
              <w:jc w:val="both"/>
              <w:rPr>
                <w:rFonts w:ascii="Arial Narrow" w:eastAsia="Calibri" w:hAnsi="Arial Narrow"/>
                <w:lang w:val="es-ES_tradnl"/>
              </w:rPr>
            </w:pPr>
            <w:r w:rsidRPr="00756578">
              <w:rPr>
                <w:rFonts w:ascii="Arial Narrow" w:eastAsia="Calibri" w:hAnsi="Arial Narrow"/>
                <w:lang w:val="es-ES_tradnl"/>
              </w:rPr>
              <w:t xml:space="preserve">(5) În cazul instalării SMI cu comunicație PLC între contor și concentrator, consumatorul are dreptul de a solicita efectuarea de măsurători asupra nivelului de emisii electromagnetice în spațiul din imediata vecinătate a contorului. </w:t>
            </w:r>
          </w:p>
        </w:tc>
        <w:tc>
          <w:tcPr>
            <w:tcW w:w="3467" w:type="dxa"/>
            <w:shd w:val="clear" w:color="auto" w:fill="auto"/>
          </w:tcPr>
          <w:p w:rsidR="00C21156" w:rsidRPr="007364AB" w:rsidRDefault="00C21156" w:rsidP="00F6399A">
            <w:pPr>
              <w:contextualSpacing/>
              <w:jc w:val="both"/>
              <w:rPr>
                <w:rFonts w:ascii="Arial Narrow" w:eastAsia="Calibri" w:hAnsi="Arial Narrow"/>
              </w:rPr>
            </w:pPr>
            <w:r w:rsidRPr="007364AB">
              <w:rPr>
                <w:rFonts w:ascii="Arial Narrow" w:eastAsia="Times New Roman" w:hAnsi="Arial Narrow" w:cs="Tahoma"/>
                <w:noProof w:val="0"/>
                <w:spacing w:val="6"/>
                <w:sz w:val="20"/>
                <w:szCs w:val="20"/>
                <w:lang w:val="en-US"/>
              </w:rPr>
              <w:t xml:space="preserve">(5) </w:t>
            </w:r>
            <w:r w:rsidRPr="007364AB">
              <w:rPr>
                <w:rFonts w:ascii="Arial Narrow" w:eastAsia="Times New Roman" w:hAnsi="Arial Narrow" w:cs="Tahoma"/>
                <w:noProof w:val="0"/>
                <w:spacing w:val="6"/>
                <w:sz w:val="20"/>
                <w:szCs w:val="20"/>
                <w:lang w:val="en-US"/>
              </w:rPr>
              <w:tab/>
              <w:t xml:space="preserve">În cazul instalării SMI cu comunicație PLC între contor și concentrator, consumatorul are dreptul de a solicita efectuarea de măsurători asupra nivelului de emisii electromagnetice  în spațiul din imediata vecinătate a contorului, </w:t>
            </w:r>
            <w:r w:rsidRPr="007364AB">
              <w:rPr>
                <w:rFonts w:ascii="Arial Narrow" w:eastAsia="Times New Roman" w:hAnsi="Arial Narrow" w:cs="Tahoma"/>
                <w:noProof w:val="0"/>
                <w:color w:val="FF0000"/>
                <w:spacing w:val="6"/>
                <w:sz w:val="20"/>
                <w:szCs w:val="20"/>
                <w:lang w:val="en-US"/>
              </w:rPr>
              <w:t>la montarea contorului</w:t>
            </w:r>
            <w:r w:rsidRPr="007364AB">
              <w:rPr>
                <w:rFonts w:ascii="Arial Narrow" w:eastAsia="Times New Roman" w:hAnsi="Arial Narrow" w:cs="Tahoma"/>
                <w:noProof w:val="0"/>
                <w:spacing w:val="6"/>
                <w:sz w:val="20"/>
                <w:szCs w:val="20"/>
                <w:lang w:val="en-US"/>
              </w:rPr>
              <w:t xml:space="preserve">, conform </w:t>
            </w:r>
            <w:r w:rsidRPr="007364AB">
              <w:rPr>
                <w:rFonts w:ascii="Arial Narrow" w:eastAsia="Times New Roman" w:hAnsi="Arial Narrow" w:cs="Tahoma"/>
                <w:noProof w:val="0"/>
                <w:color w:val="FF0000"/>
                <w:spacing w:val="6"/>
                <w:sz w:val="20"/>
                <w:szCs w:val="20"/>
                <w:lang w:val="en-US"/>
              </w:rPr>
              <w:t>Standardului.......................</w:t>
            </w:r>
          </w:p>
        </w:tc>
        <w:tc>
          <w:tcPr>
            <w:tcW w:w="3398" w:type="dxa"/>
            <w:shd w:val="clear" w:color="auto" w:fill="auto"/>
          </w:tcPr>
          <w:p w:rsidR="00C21156" w:rsidRDefault="00C21156" w:rsidP="00F6399A">
            <w:pPr>
              <w:rPr>
                <w:rFonts w:ascii="Arial Narrow" w:eastAsia="Times New Roman" w:hAnsi="Arial Narrow" w:cs="Times New Roman"/>
                <w:noProof w:val="0"/>
                <w:color w:val="000000"/>
                <w:lang w:val="en-US"/>
              </w:rPr>
            </w:pPr>
            <w:r w:rsidRPr="00B0786B">
              <w:rPr>
                <w:rFonts w:ascii="Arial Narrow" w:eastAsia="Times New Roman" w:hAnsi="Arial Narrow" w:cs="Times New Roman"/>
                <w:noProof w:val="0"/>
                <w:color w:val="000000"/>
                <w:lang w:val="en-US"/>
              </w:rPr>
              <w:t>Vezi obs 11.8</w:t>
            </w:r>
          </w:p>
          <w:p w:rsidR="00C21156" w:rsidRDefault="00C21156" w:rsidP="00F6399A">
            <w:pPr>
              <w:rPr>
                <w:rFonts w:ascii="Arial Narrow" w:eastAsia="Times New Roman" w:hAnsi="Arial Narrow" w:cs="Times New Roman"/>
                <w:noProof w:val="0"/>
                <w:color w:val="000000"/>
                <w:lang w:val="en-US"/>
              </w:rPr>
            </w:pPr>
          </w:p>
          <w:p w:rsidR="00C21156" w:rsidRPr="007364AB" w:rsidRDefault="00C21156" w:rsidP="00F6399A">
            <w:pPr>
              <w:rPr>
                <w:rFonts w:ascii="Arial Narrow" w:hAnsi="Arial Narrow"/>
                <w:lang w:val="es-ES_tradnl"/>
              </w:rPr>
            </w:pPr>
            <w:r w:rsidRPr="007364AB">
              <w:rPr>
                <w:rFonts w:ascii="Arial Narrow" w:hAnsi="Arial Narrow"/>
                <w:lang w:val="es-ES_tradnl"/>
              </w:rPr>
              <w:t>Ar trebui specificat ce standarde (prevederi legale) trebuie respectate.</w:t>
            </w:r>
          </w:p>
          <w:p w:rsidR="00C21156" w:rsidRPr="00B0786B" w:rsidRDefault="00C21156" w:rsidP="00F6399A">
            <w:pPr>
              <w:rPr>
                <w:rFonts w:ascii="Arial Narrow" w:hAnsi="Arial Narrow"/>
                <w:lang w:val="es-ES_tradnl"/>
              </w:rPr>
            </w:pPr>
            <w:r w:rsidRPr="007364AB">
              <w:rPr>
                <w:rFonts w:ascii="Arial Narrow" w:hAnsi="Arial Narrow"/>
                <w:lang w:val="es-ES_tradnl"/>
              </w:rPr>
              <w:t>Măsurători realizate la date ulterioare montării contorului pot fi influențate de alte dispozitive care nu sunt în sarcina  OD.</w:t>
            </w:r>
          </w:p>
        </w:tc>
        <w:tc>
          <w:tcPr>
            <w:tcW w:w="2693" w:type="dxa"/>
          </w:tcPr>
          <w:p w:rsidR="00C21156" w:rsidRDefault="00C21156" w:rsidP="00F6399A">
            <w:pPr>
              <w:rPr>
                <w:rFonts w:ascii="Arial Narrow" w:hAnsi="Arial Narrow"/>
                <w:lang w:val="en-US"/>
              </w:rPr>
            </w:pPr>
            <w:r>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756578" w:rsidRDefault="00C21156" w:rsidP="00F6399A">
            <w:pPr>
              <w:rPr>
                <w:rFonts w:ascii="Arial Narrow" w:hAnsi="Arial Narrow"/>
                <w:b/>
                <w:lang w:val="en-US"/>
              </w:rPr>
            </w:pPr>
            <w:r>
              <w:rPr>
                <w:rFonts w:ascii="Arial Narrow" w:hAnsi="Arial Narrow"/>
                <w:b/>
                <w:lang w:val="en-US"/>
              </w:rPr>
              <w:t>ELECTROMAGNETICA</w:t>
            </w:r>
          </w:p>
        </w:tc>
        <w:tc>
          <w:tcPr>
            <w:tcW w:w="850" w:type="dxa"/>
            <w:shd w:val="clear" w:color="auto" w:fill="auto"/>
          </w:tcPr>
          <w:p w:rsidR="00C21156" w:rsidRPr="00756578" w:rsidRDefault="00C21156" w:rsidP="00F6399A">
            <w:pPr>
              <w:rPr>
                <w:rFonts w:ascii="Arial Narrow" w:hAnsi="Arial Narrow"/>
                <w:lang w:val="es-ES_tradnl"/>
              </w:rPr>
            </w:pPr>
            <w:r w:rsidRPr="00B0786B">
              <w:rPr>
                <w:rFonts w:ascii="Arial Narrow" w:hAnsi="Arial Narrow"/>
                <w:lang w:val="es-ES_tradnl"/>
              </w:rPr>
              <w:t>Art. 11 alin. (5)</w:t>
            </w:r>
          </w:p>
        </w:tc>
        <w:tc>
          <w:tcPr>
            <w:tcW w:w="3200" w:type="dxa"/>
            <w:shd w:val="clear" w:color="auto" w:fill="auto"/>
          </w:tcPr>
          <w:p w:rsidR="00C21156" w:rsidRPr="00756578" w:rsidRDefault="00C21156" w:rsidP="00F6399A">
            <w:pPr>
              <w:spacing w:after="160"/>
              <w:contextualSpacing/>
              <w:jc w:val="both"/>
              <w:rPr>
                <w:rFonts w:ascii="Arial Narrow" w:eastAsia="Calibri" w:hAnsi="Arial Narrow"/>
                <w:lang w:val="es-ES_tradnl"/>
              </w:rPr>
            </w:pPr>
            <w:r w:rsidRPr="00756578">
              <w:rPr>
                <w:rFonts w:ascii="Arial Narrow" w:eastAsia="Calibri" w:hAnsi="Arial Narrow"/>
                <w:lang w:val="es-ES_tradnl"/>
              </w:rPr>
              <w:t xml:space="preserve">(5) În cazul instalării SMI cu comunicație PLC între contor și concentrator, consumatorul are dreptul de a solicita efectuarea de măsurători asupra nivelului de emisii electromagnetice în spațiul din imediata vecinătate a contorului. </w:t>
            </w:r>
          </w:p>
        </w:tc>
        <w:tc>
          <w:tcPr>
            <w:tcW w:w="3467" w:type="dxa"/>
            <w:shd w:val="clear" w:color="auto" w:fill="auto"/>
          </w:tcPr>
          <w:p w:rsidR="00C21156" w:rsidRPr="00756578" w:rsidRDefault="00C21156" w:rsidP="00F6399A">
            <w:pPr>
              <w:contextualSpacing/>
              <w:jc w:val="both"/>
              <w:rPr>
                <w:rFonts w:ascii="Arial Narrow" w:eastAsia="Calibri" w:hAnsi="Arial Narrow"/>
              </w:rPr>
            </w:pPr>
          </w:p>
        </w:tc>
        <w:tc>
          <w:tcPr>
            <w:tcW w:w="3398" w:type="dxa"/>
            <w:shd w:val="clear" w:color="auto" w:fill="auto"/>
          </w:tcPr>
          <w:p w:rsidR="00C21156" w:rsidRPr="00756578" w:rsidRDefault="00C21156" w:rsidP="00F6399A">
            <w:pPr>
              <w:rPr>
                <w:rFonts w:ascii="Arial Narrow" w:hAnsi="Arial Narrow"/>
                <w:color w:val="000000"/>
                <w:lang w:val="es-ES_tradnl"/>
              </w:rPr>
            </w:pPr>
            <w:r w:rsidRPr="00F6399A">
              <w:rPr>
                <w:rFonts w:ascii="Arial Narrow" w:hAnsi="Arial Narrow"/>
                <w:color w:val="000000"/>
                <w:lang w:val="es-ES_tradnl"/>
              </w:rPr>
              <w:t>(5) Sunt tratate preferential SMI care folosesc tehnologii de comunicatie PLC (indiferent de tipul lor), in defavoarea tehnologiilor de comunicatie WiFi sau RF. Si in cazul acestor tehnologii exista in vigoare acte normative si reglementari clare privind nivelul emisiilor electromagnetice. Este obligatoriu ca pentru toate tehnologiile folosite (inclusivPLC) sa se notifice la ANRE folosirea acestora si sa se efectueze masuratori de compatibilitate electromagnetica. In realitate ar trebui pastrat doar puctul (10), care acopera toate aceste cerinte.</w:t>
            </w:r>
          </w:p>
        </w:tc>
        <w:tc>
          <w:tcPr>
            <w:tcW w:w="2693" w:type="dxa"/>
          </w:tcPr>
          <w:p w:rsidR="00C21156" w:rsidRDefault="00C21156">
            <w:pPr>
              <w:rPr>
                <w:rFonts w:ascii="Arial Narrow" w:hAnsi="Arial Narrow"/>
                <w:lang w:val="en-US"/>
              </w:rPr>
            </w:pPr>
            <w:r>
              <w:rPr>
                <w:rFonts w:ascii="Arial Narrow" w:hAnsi="Arial Narrow"/>
                <w:lang w:val="en-US"/>
              </w:rPr>
              <w:t>Din analizele efectuate si documentările ANRE a rezultat că pentru aceasta tehnologie nu sunt probleme</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11 alin (6)</w:t>
            </w:r>
          </w:p>
        </w:tc>
        <w:tc>
          <w:tcPr>
            <w:tcW w:w="3200" w:type="dxa"/>
            <w:shd w:val="clear" w:color="auto" w:fill="auto"/>
          </w:tcPr>
          <w:p w:rsidR="00C21156" w:rsidRPr="00756578" w:rsidRDefault="00C21156" w:rsidP="00F6399A">
            <w:pPr>
              <w:spacing w:after="160"/>
              <w:contextualSpacing/>
              <w:jc w:val="both"/>
              <w:rPr>
                <w:rFonts w:ascii="Arial Narrow" w:eastAsia="Calibri" w:hAnsi="Arial Narrow"/>
                <w:highlight w:val="yellow"/>
              </w:rPr>
            </w:pPr>
            <w:r w:rsidRPr="00756578">
              <w:rPr>
                <w:rFonts w:ascii="Arial Narrow" w:eastAsia="Calibri" w:hAnsi="Arial Narrow"/>
              </w:rPr>
              <w:t xml:space="preserve">(6) OD efectuează măsurătorile de la alin. (5)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 </w:t>
            </w:r>
          </w:p>
        </w:tc>
        <w:tc>
          <w:tcPr>
            <w:tcW w:w="3467" w:type="dxa"/>
            <w:shd w:val="clear" w:color="auto" w:fill="auto"/>
          </w:tcPr>
          <w:p w:rsidR="00C21156" w:rsidRPr="00756578" w:rsidRDefault="00C21156" w:rsidP="00F6399A">
            <w:pPr>
              <w:spacing w:after="160"/>
              <w:contextualSpacing/>
              <w:jc w:val="both"/>
              <w:rPr>
                <w:rFonts w:ascii="Arial Narrow" w:eastAsia="Calibri" w:hAnsi="Arial Narrow"/>
              </w:rPr>
            </w:pPr>
            <w:r w:rsidRPr="00756578">
              <w:rPr>
                <w:rFonts w:ascii="Arial Narrow" w:eastAsia="Calibri" w:hAnsi="Arial Narrow"/>
              </w:rPr>
              <w:t xml:space="preserve">(6) </w:t>
            </w:r>
            <w:r w:rsidRPr="00756578">
              <w:rPr>
                <w:rFonts w:ascii="Arial Narrow" w:eastAsia="Calibri" w:hAnsi="Arial Narrow"/>
                <w:color w:val="000000"/>
              </w:rPr>
              <w:t xml:space="preserve">OD </w:t>
            </w:r>
            <w:r w:rsidRPr="00756578">
              <w:rPr>
                <w:rFonts w:ascii="Arial Narrow" w:eastAsia="Calibri" w:hAnsi="Arial Narrow"/>
                <w:strike/>
                <w:color w:val="000000"/>
              </w:rPr>
              <w:t>efectuează</w:t>
            </w:r>
            <w:r w:rsidRPr="00756578" w:rsidDel="001756B1">
              <w:rPr>
                <w:rFonts w:ascii="Arial Narrow" w:eastAsia="Calibri" w:hAnsi="Arial Narrow"/>
              </w:rPr>
              <w:t xml:space="preserve"> </w:t>
            </w:r>
            <w:r w:rsidRPr="00756578">
              <w:rPr>
                <w:rFonts w:ascii="Arial Narrow" w:eastAsia="Calibri" w:hAnsi="Arial Narrow"/>
                <w:b/>
                <w:color w:val="FF0000"/>
              </w:rPr>
              <w:t>asigură efectuarea</w:t>
            </w:r>
            <w:r w:rsidRPr="00756578">
              <w:rPr>
                <w:rFonts w:ascii="Arial Narrow" w:eastAsia="Calibri" w:hAnsi="Arial Narrow"/>
              </w:rPr>
              <w:t xml:space="preserve"> măsurătorilor de la alin. (5)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 </w:t>
            </w:r>
          </w:p>
        </w:tc>
        <w:tc>
          <w:tcPr>
            <w:tcW w:w="3398" w:type="dxa"/>
            <w:shd w:val="clear" w:color="auto" w:fill="auto"/>
          </w:tcPr>
          <w:p w:rsidR="00C21156" w:rsidRPr="00756578" w:rsidRDefault="00C21156" w:rsidP="00F6399A">
            <w:pPr>
              <w:rPr>
                <w:rFonts w:ascii="Arial Narrow" w:hAnsi="Arial Narrow"/>
                <w:color w:val="000000"/>
                <w:lang w:val="es-ES_tradnl"/>
              </w:rPr>
            </w:pPr>
            <w:r w:rsidRPr="00756578">
              <w:rPr>
                <w:rFonts w:ascii="Arial Narrow" w:hAnsi="Arial Narrow"/>
                <w:color w:val="000000"/>
                <w:lang w:val="es-ES_tradnl"/>
              </w:rPr>
              <w:t xml:space="preserve">Efectuarea măsurătorilor presupune respectarea standardelor dedícate de evaluare a emisiilor electromagnetice şi autorizşri speciale în acest sens, condiţii în care este necesară achiziţionarea din piaţă a serviciilor specifice realízate  de terţi. </w:t>
            </w:r>
          </w:p>
        </w:tc>
        <w:tc>
          <w:tcPr>
            <w:tcW w:w="2693" w:type="dxa"/>
          </w:tcPr>
          <w:p w:rsidR="00C21156" w:rsidRPr="00D3379D" w:rsidRDefault="00C21156" w:rsidP="00F6399A">
            <w:pPr>
              <w:rPr>
                <w:rFonts w:ascii="Arial Narrow" w:hAnsi="Arial Narrow"/>
                <w:lang w:val="en-US"/>
              </w:rPr>
            </w:pPr>
            <w:r>
              <w:rPr>
                <w:rFonts w:ascii="Arial Narrow" w:hAnsi="Arial Narrow"/>
                <w:lang w:val="en-US"/>
              </w:rPr>
              <w:t>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SDEE TRANSILVANIA SUD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11 alin (6)</w:t>
            </w:r>
          </w:p>
        </w:tc>
        <w:tc>
          <w:tcPr>
            <w:tcW w:w="3200" w:type="dxa"/>
            <w:shd w:val="clear" w:color="auto" w:fill="auto"/>
          </w:tcPr>
          <w:p w:rsidR="00C21156" w:rsidRPr="00756578" w:rsidRDefault="00C21156" w:rsidP="00F6399A">
            <w:pPr>
              <w:spacing w:after="160"/>
              <w:contextualSpacing/>
              <w:jc w:val="both"/>
              <w:rPr>
                <w:rFonts w:ascii="Arial Narrow" w:eastAsia="Calibri" w:hAnsi="Arial Narrow"/>
                <w:highlight w:val="yellow"/>
              </w:rPr>
            </w:pPr>
            <w:r w:rsidRPr="00756578">
              <w:rPr>
                <w:rFonts w:ascii="Arial Narrow" w:eastAsia="Calibri" w:hAnsi="Arial Narrow"/>
              </w:rPr>
              <w:t xml:space="preserve">(6) OD efectuează măsurătorile de la alin. (5)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 </w:t>
            </w:r>
          </w:p>
        </w:tc>
        <w:tc>
          <w:tcPr>
            <w:tcW w:w="3467" w:type="dxa"/>
            <w:tcBorders>
              <w:top w:val="nil"/>
              <w:left w:val="nil"/>
              <w:bottom w:val="single" w:sz="4" w:space="0" w:color="auto"/>
              <w:right w:val="single" w:sz="4" w:space="0" w:color="auto"/>
            </w:tcBorders>
            <w:shd w:val="clear" w:color="auto" w:fill="auto"/>
          </w:tcPr>
          <w:p w:rsidR="00C21156" w:rsidRPr="00B0786B" w:rsidRDefault="00C21156" w:rsidP="00F6399A">
            <w:pPr>
              <w:rPr>
                <w:rFonts w:ascii="Arial Narrow" w:eastAsia="Times New Roman" w:hAnsi="Arial Narrow" w:cs="Times New Roman"/>
                <w:color w:val="000000"/>
              </w:rPr>
            </w:pPr>
            <w:r w:rsidRPr="00B0786B">
              <w:rPr>
                <w:rFonts w:ascii="Arial Narrow" w:eastAsia="Times New Roman" w:hAnsi="Arial Narrow" w:cs="Times New Roman"/>
                <w:color w:val="000000"/>
              </w:rPr>
              <w:t>Articolul trebuie eliminat</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p>
        </w:tc>
        <w:tc>
          <w:tcPr>
            <w:tcW w:w="2693" w:type="dxa"/>
          </w:tcPr>
          <w:p w:rsidR="00C21156" w:rsidRPr="001E0355" w:rsidRDefault="00C21156" w:rsidP="00F6399A">
            <w:pPr>
              <w:rPr>
                <w:rFonts w:ascii="Arial Narrow" w:hAnsi="Arial Narrow"/>
                <w:highlight w:val="yellow"/>
                <w:lang w:val="en-US"/>
              </w:rPr>
            </w:pPr>
            <w:r w:rsidRPr="00902406">
              <w:rPr>
                <w:rFonts w:ascii="Arial Narrow" w:hAnsi="Arial Narrow"/>
                <w:lang w:val="en-US"/>
              </w:rPr>
              <w:t>Nu se acceptă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F6399A">
            <w:pPr>
              <w:rPr>
                <w:rFonts w:ascii="Arial Narrow" w:eastAsia="Times New Roman" w:hAnsi="Arial Narrow" w:cs="Times New Roman"/>
                <w:b/>
                <w:color w:val="000000"/>
              </w:rPr>
            </w:pPr>
            <w:r w:rsidRPr="00B94550">
              <w:rPr>
                <w:rFonts w:ascii="Arial Narrow" w:eastAsia="Times New Roman" w:hAnsi="Arial Narrow" w:cs="Times New Roman"/>
                <w:b/>
                <w:color w:val="000000"/>
              </w:rPr>
              <w:t>Art 11</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7</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F6399A">
              <w:rPr>
                <w:rFonts w:ascii="Arial Narrow" w:eastAsia="Times New Roman" w:hAnsi="Arial Narrow" w:cs="Times New Roman"/>
                <w:color w:val="000000"/>
              </w:rPr>
              <w:t xml:space="preserve">(7) </w:t>
            </w:r>
            <w:r w:rsidRPr="00F6399A">
              <w:rPr>
                <w:rFonts w:ascii="Arial Narrow" w:eastAsia="Times New Roman" w:hAnsi="Arial Narrow" w:cs="Times New Roman"/>
                <w:color w:val="000000"/>
              </w:rPr>
              <w:tab/>
              <w:t>În cazul în care, din anumite considerente, OD optează pentru soluția de transmitere a datelor de la contor la concentrator prin WiFi sau RF, OD are obligația să notifice acest lucru la ANRE, specificând datele privind localizarea zonei în care se aplică această soluție tehnică și numărul de puncte de măsură pentru care se aplică acest tip de transmisie.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b/>
                <w:color w:val="000000"/>
              </w:rPr>
            </w:pPr>
          </w:p>
        </w:tc>
        <w:tc>
          <w:tcPr>
            <w:tcW w:w="3398" w:type="dxa"/>
            <w:tcBorders>
              <w:top w:val="nil"/>
              <w:left w:val="nil"/>
              <w:bottom w:val="single" w:sz="4" w:space="0" w:color="auto"/>
              <w:right w:val="single" w:sz="4" w:space="0" w:color="auto"/>
            </w:tcBorders>
            <w:shd w:val="clear" w:color="auto" w:fill="auto"/>
          </w:tcPr>
          <w:p w:rsidR="00C21156" w:rsidRPr="00F6399A" w:rsidRDefault="00C21156" w:rsidP="00F6399A">
            <w:pPr>
              <w:jc w:val="both"/>
              <w:rPr>
                <w:rFonts w:ascii="Times New Roman" w:eastAsia="Times New Roman" w:hAnsi="Times New Roman" w:cs="Times New Roman"/>
                <w:noProof w:val="0"/>
                <w:sz w:val="24"/>
              </w:rPr>
            </w:pPr>
            <w:r w:rsidRPr="00F6399A">
              <w:rPr>
                <w:rFonts w:ascii="Times New Roman" w:eastAsia="Times New Roman" w:hAnsi="Times New Roman" w:cs="Times New Roman"/>
                <w:noProof w:val="0"/>
                <w:sz w:val="24"/>
              </w:rPr>
              <w:t>(7) „Anumite considerente” pot fi reprezentate si de criterii privind functionarea mai sigura si costul mai scazut a solutiei.</w:t>
            </w:r>
          </w:p>
          <w:p w:rsidR="00C21156" w:rsidRPr="00B94550" w:rsidRDefault="00C21156" w:rsidP="00F6399A">
            <w:pPr>
              <w:rPr>
                <w:rFonts w:ascii="Arial Narrow" w:eastAsia="Times New Roman" w:hAnsi="Arial Narrow" w:cs="Times New Roman"/>
              </w:rPr>
            </w:pPr>
            <w:r w:rsidRPr="00F6399A">
              <w:rPr>
                <w:rFonts w:ascii="Times New Roman" w:eastAsia="Times New Roman" w:hAnsi="Times New Roman" w:cs="Times New Roman"/>
                <w:b/>
                <w:bCs/>
                <w:noProof w:val="0"/>
                <w:sz w:val="24"/>
              </w:rPr>
              <w:t>Propunem ca din Art.11 sa ramana doar pct.(10), care acopera toate celelalte cerinte. Indeplinirea conditiilor de compatibilitate electromagnetica de catre echipamente este atestata prin marcajul de conformitate CE si se afla sub controlul BRML, prin Serviciul Inspectii si Supravegherea Pietei.</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 xml:space="preserve">(7) </w:t>
            </w:r>
            <w:r w:rsidR="000322E5">
              <w:rPr>
                <w:rFonts w:ascii="Arial Narrow" w:hAnsi="Arial Narrow"/>
                <w:lang w:val="en-US"/>
              </w:rPr>
              <w:t>C</w:t>
            </w:r>
            <w:r w:rsidR="000322E5" w:rsidRPr="000322E5">
              <w:rPr>
                <w:rFonts w:ascii="Arial Narrow" w:hAnsi="Arial Narrow"/>
                <w:lang w:val="en-US"/>
              </w:rPr>
              <w:t>riterii</w:t>
            </w:r>
            <w:r w:rsidR="000322E5">
              <w:rPr>
                <w:rFonts w:ascii="Arial Narrow" w:hAnsi="Arial Narrow"/>
                <w:lang w:val="en-US"/>
              </w:rPr>
              <w:t>le</w:t>
            </w:r>
            <w:r w:rsidR="000322E5" w:rsidRPr="000322E5">
              <w:rPr>
                <w:rFonts w:ascii="Arial Narrow" w:hAnsi="Arial Narrow"/>
                <w:lang w:val="en-US"/>
              </w:rPr>
              <w:t xml:space="preserve"> privind functionarea mai sigur</w:t>
            </w:r>
            <w:r w:rsidR="000322E5">
              <w:rPr>
                <w:rFonts w:ascii="Arial Narrow" w:hAnsi="Arial Narrow"/>
                <w:lang w:val="en-US"/>
              </w:rPr>
              <w:t>ă</w:t>
            </w:r>
            <w:r w:rsidR="000322E5" w:rsidRPr="000322E5">
              <w:rPr>
                <w:rFonts w:ascii="Arial Narrow" w:hAnsi="Arial Narrow"/>
                <w:lang w:val="en-US"/>
              </w:rPr>
              <w:t xml:space="preserve"> </w:t>
            </w:r>
            <w:r w:rsidR="000322E5">
              <w:rPr>
                <w:rFonts w:ascii="Arial Narrow" w:hAnsi="Arial Narrow"/>
                <w:lang w:val="en-US"/>
              </w:rPr>
              <w:t>ș</w:t>
            </w:r>
            <w:r w:rsidR="000322E5" w:rsidRPr="000322E5">
              <w:rPr>
                <w:rFonts w:ascii="Arial Narrow" w:hAnsi="Arial Narrow"/>
                <w:lang w:val="en-US"/>
              </w:rPr>
              <w:t>i costul mai sc</w:t>
            </w:r>
            <w:r w:rsidR="000322E5">
              <w:rPr>
                <w:rFonts w:ascii="Arial Narrow" w:hAnsi="Arial Narrow"/>
                <w:lang w:val="en-US"/>
              </w:rPr>
              <w:t>ă</w:t>
            </w:r>
            <w:r w:rsidR="000322E5" w:rsidRPr="000322E5">
              <w:rPr>
                <w:rFonts w:ascii="Arial Narrow" w:hAnsi="Arial Narrow"/>
                <w:lang w:val="en-US"/>
              </w:rPr>
              <w:t>zut a solu</w:t>
            </w:r>
            <w:r w:rsidR="000322E5">
              <w:rPr>
                <w:rFonts w:ascii="Arial Narrow" w:hAnsi="Arial Narrow"/>
                <w:lang w:val="en-US"/>
              </w:rPr>
              <w:t>ției pot fi luate în considerare pentru alegerea tipului de comunicație.</w:t>
            </w: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r w:rsidRPr="009F03E2">
              <w:rPr>
                <w:rFonts w:ascii="Arial Narrow" w:hAnsi="Arial Narrow"/>
                <w:lang w:val="en-US"/>
              </w:rPr>
              <w:t>Nu se acceptă. Trebuie stabilite condiții si obligatii, conform scopului reglementării.</w:t>
            </w:r>
          </w:p>
          <w:p w:rsidR="00C21156" w:rsidRPr="009F03E2" w:rsidRDefault="00C21156" w:rsidP="009F03E2">
            <w:pPr>
              <w:pStyle w:val="ListParagraph"/>
              <w:numPr>
                <w:ilvl w:val="0"/>
                <w:numId w:val="41"/>
              </w:numPr>
              <w:spacing w:after="0" w:line="240" w:lineRule="auto"/>
              <w:ind w:left="5" w:firstLine="0"/>
              <w:rPr>
                <w:rFonts w:ascii="Arial Narrow" w:hAnsi="Arial Narrow"/>
              </w:rPr>
            </w:pPr>
            <w:r w:rsidRPr="009F03E2">
              <w:rPr>
                <w:rFonts w:ascii="Arial Narrow" w:hAnsi="Arial Narrow"/>
              </w:rPr>
              <w:t>Chiar dacă dispozitivul respectă condițiile în prezența altor dispozitive nivelul emisiilor poate deveni inacceptabil (ceea ce s-a dovedit posibil în practică)</w:t>
            </w:r>
          </w:p>
          <w:p w:rsidR="00C21156" w:rsidRPr="009F03E2" w:rsidRDefault="00C21156" w:rsidP="009F03E2">
            <w:pPr>
              <w:pStyle w:val="ListParagraph"/>
              <w:numPr>
                <w:ilvl w:val="0"/>
                <w:numId w:val="41"/>
              </w:numPr>
              <w:spacing w:after="0" w:line="240" w:lineRule="auto"/>
              <w:ind w:left="0" w:firstLine="5"/>
              <w:rPr>
                <w:rFonts w:ascii="Arial Narrow" w:hAnsi="Arial Narrow"/>
              </w:rPr>
            </w:pPr>
            <w:r w:rsidRPr="009F03E2">
              <w:rPr>
                <w:rFonts w:ascii="Arial Narrow" w:hAnsi="Arial Narrow"/>
              </w:rPr>
              <w:t>În cadrul proiectelor pilot s-a dovedit că este mai eficient să se masoare nivelul emisiilor în zona ăn care se montează masiv contoare de tip SMI pentru a identifica/localiza receptoare pertubatoare care distorsionează sau fac imposibilă comunicare în cadrul SMI</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11</w:t>
            </w:r>
            <w:r w:rsidRPr="00B94550">
              <w:rPr>
                <w:rFonts w:ascii="Arial Narrow" w:eastAsia="Times New Roman" w:hAnsi="Arial Narrow" w:cs="Times New Roman"/>
                <w:color w:val="000000"/>
              </w:rPr>
              <w:t xml:space="preserve"> (8)</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OD are obligația să efectueze măsurători ale nivelului emisiilor electromagnetice în zona din imediata vecinătate a contoarelor care folosesc transmisia datelor prin WiFi sau RF, precum și în imediata vecinătatea a locului în care este instalat echipamentul care face recepția transmisiei, în cazul în care transmisia se face către un concentrator de date intercalat între contor și HES, în momentul punerii în funcțiune al SMI, precum și la fiecare doi ani de exploatare, dacă se păstrează aceste tipuri de transmitere a datelor.</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b/>
                <w:color w:val="000000"/>
              </w:rPr>
              <w:t>Art 11</w:t>
            </w:r>
            <w:r w:rsidRPr="00B94550">
              <w:rPr>
                <w:rFonts w:ascii="Arial Narrow" w:eastAsia="Times New Roman" w:hAnsi="Arial Narrow" w:cs="Times New Roman"/>
                <w:color w:val="000000"/>
              </w:rPr>
              <w:t xml:space="preserve"> (8) OD are obligația să efectueze măsurători ale nivelului emisiilor electromagnetice în zona din imediata vecinătate a contoarelor care folosesc transmisia datelor prin WiFi sau RF, precum și în imediata vecinătatea a locului în care este instalat echipamentul care face recepția transmisiei, în cazul în care transmisia se face către un concentrator de date intercalat între contor și HES</w:t>
            </w:r>
            <w:r w:rsidRPr="00B94550">
              <w:rPr>
                <w:rFonts w:ascii="Arial Narrow" w:eastAsia="Times New Roman" w:hAnsi="Arial Narrow" w:cs="Times New Roman"/>
                <w:color w:val="FF0000"/>
              </w:rPr>
              <w:t>,</w:t>
            </w:r>
            <w:r w:rsidRPr="00B94550">
              <w:rPr>
                <w:rFonts w:ascii="Arial Narrow" w:hAnsi="Arial Narrow"/>
                <w:color w:val="FF0000"/>
              </w:rPr>
              <w:t xml:space="preserve"> </w:t>
            </w:r>
            <w:r w:rsidRPr="00B94550">
              <w:rPr>
                <w:rFonts w:ascii="Arial Narrow" w:eastAsia="Times New Roman" w:hAnsi="Arial Narrow" w:cs="Times New Roman"/>
                <w:strike/>
                <w:color w:val="FF0000"/>
              </w:rPr>
              <w:t>în momentul punerii în funcțiune al SMI,</w:t>
            </w:r>
            <w:r w:rsidRPr="00B94550">
              <w:rPr>
                <w:rFonts w:ascii="Arial Narrow" w:eastAsia="Times New Roman" w:hAnsi="Arial Narrow" w:cs="Times New Roman"/>
                <w:color w:val="000000"/>
              </w:rPr>
              <w:t xml:space="preserve">  la fiecare doi ani de exploatare, dacă se păstrează aceste tipuri de transmitere a datelor.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Propunem modificarea paragrafului deoarece echipamentele achizitionate sunt insotite de documente de calitate care certifica respectarea standardelor in vigoare, iar verificarea la momentul instalarii ar creste costul manoperei. Totodata costul verificarilor acestor echipamente la fiecare 2 ani de exploatare propunem sa fie prevazut in Anexa nr. 4 la categoria OPEX.</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Nu se acceptă, este important să se măsoare la momentul punerii în funcțiune (v. mai sus)</w:t>
            </w:r>
          </w:p>
          <w:p w:rsidR="00C21156" w:rsidRPr="009F03E2" w:rsidRDefault="00C21156" w:rsidP="00F6399A">
            <w:pPr>
              <w:rPr>
                <w:rFonts w:ascii="Arial Narrow" w:hAnsi="Arial Narrow"/>
                <w:lang w:val="en-US"/>
              </w:rPr>
            </w:pPr>
            <w:r w:rsidRPr="009F03E2">
              <w:rPr>
                <w:rFonts w:ascii="Arial Narrow" w:hAnsi="Arial Narrow"/>
                <w:lang w:val="en-US"/>
              </w:rPr>
              <w:t>Se renunță la verificarea la fiecare 2 ani</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TRANSILVANIA SUD</w:t>
            </w:r>
          </w:p>
          <w:p w:rsidR="00C21156" w:rsidRPr="00B94550" w:rsidRDefault="00C21156" w:rsidP="00F6399A">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11</w:t>
            </w:r>
            <w:r w:rsidRPr="00B94550">
              <w:rPr>
                <w:rFonts w:ascii="Arial Narrow" w:eastAsia="Times New Roman" w:hAnsi="Arial Narrow" w:cs="Times New Roman"/>
                <w:color w:val="000000"/>
              </w:rPr>
              <w:t xml:space="preserve"> (8)</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OD are obligația să efectueze măsurători ale nivelului emisiilor electromagnetice în zona din imediata vecinătate a contoarelor care folosesc transmisia datelor prin WiFi sau RF, precum și în imediata vecinătatea a locului în care este instalat echipamentul care face recepția transmisiei, în cazul în care transmisia se face către un concentrator de date intercalat între contor și HES, în momentul punerii în funcțiune al SMI, precum și la fiecare doi ani de exploatare, dacă se păstrează aceste tipuri de transmitere a datelor.</w:t>
            </w:r>
          </w:p>
        </w:tc>
        <w:tc>
          <w:tcPr>
            <w:tcW w:w="3467" w:type="dxa"/>
            <w:shd w:val="clear" w:color="auto" w:fill="auto"/>
            <w:vAlign w:val="bottom"/>
          </w:tcPr>
          <w:p w:rsidR="00C21156" w:rsidRPr="00B0786B" w:rsidRDefault="00C21156" w:rsidP="00F6399A">
            <w:pPr>
              <w:jc w:val="both"/>
              <w:rPr>
                <w:rFonts w:ascii="Arial Narrow" w:eastAsia="Times New Roman" w:hAnsi="Arial Narrow" w:cs="Times New Roman"/>
                <w:color w:val="000000" w:themeColor="text1"/>
              </w:rPr>
            </w:pPr>
            <w:r w:rsidRPr="00B0786B">
              <w:rPr>
                <w:rFonts w:ascii="Arial Narrow" w:hAnsi="Arial Narrow" w:cs="Times New Roman"/>
                <w:color w:val="000000" w:themeColor="text1"/>
              </w:rPr>
              <w:t xml:space="preserve">(8) </w:t>
            </w:r>
            <w:r w:rsidRPr="00B0786B">
              <w:rPr>
                <w:rFonts w:ascii="Arial Narrow" w:hAnsi="Arial Narrow" w:cs="Times New Roman"/>
                <w:color w:val="000000" w:themeColor="text1"/>
              </w:rPr>
              <w:tab/>
              <w:t>OD are obligația să efectueze măsurători ale nivelului emisiilor electromagnetice în zona din imediata vecinătate a contoarelor care folosesc transmisia datelor prin WiFi sau RF, precum și în imediata vecinătatea a locului în care este instalat echipamentul care face recepția transmisiei, în cazul în care transmisia se face către un concentrator de date intercalat între contor și HES, în momentul punerii în funcțiune al SMI</w:t>
            </w:r>
            <w:r w:rsidRPr="00B0786B">
              <w:rPr>
                <w:rFonts w:ascii="Arial Narrow" w:hAnsi="Arial Narrow" w:cs="Times New Roman"/>
                <w:strike/>
                <w:color w:val="FF0000"/>
              </w:rPr>
              <w:t>, precum și la fiecare doi ani  de exploatare, dacă se păstrează aceste tipuri de transmitere a</w:t>
            </w:r>
            <w:r w:rsidRPr="00B0786B">
              <w:rPr>
                <w:rFonts w:ascii="Arial Narrow" w:eastAsia="Times New Roman" w:hAnsi="Arial Narrow" w:cs="Times New Roman"/>
                <w:strike/>
                <w:color w:val="FF0000"/>
              </w:rPr>
              <w:t xml:space="preserve"> datelor</w:t>
            </w:r>
          </w:p>
        </w:tc>
        <w:tc>
          <w:tcPr>
            <w:tcW w:w="3398" w:type="dxa"/>
            <w:shd w:val="clear" w:color="auto" w:fill="auto"/>
            <w:vAlign w:val="bottom"/>
          </w:tcPr>
          <w:p w:rsidR="00C21156" w:rsidRPr="00B0786B" w:rsidRDefault="00C21156" w:rsidP="00F6399A">
            <w:pPr>
              <w:rPr>
                <w:rFonts w:ascii="Arial Narrow" w:hAnsi="Arial Narrow" w:cs="Times New Roman"/>
                <w:color w:val="000000" w:themeColor="text1"/>
              </w:rPr>
            </w:pPr>
            <w:r w:rsidRPr="00B0786B">
              <w:rPr>
                <w:rFonts w:ascii="Arial Narrow" w:hAnsi="Arial Narrow" w:cs="Times New Roman"/>
                <w:color w:val="000000" w:themeColor="text1"/>
              </w:rPr>
              <w:t xml:space="preserve">Verificarea echipamentelor la doi ani ar trebui sa rezulte dintr-un standard (studiu, ordin) de specialitate in domeniul emisiilor electromagnetice. </w:t>
            </w:r>
          </w:p>
          <w:p w:rsidR="00C21156" w:rsidRPr="00B0786B" w:rsidRDefault="00C21156" w:rsidP="00F6399A">
            <w:pPr>
              <w:rPr>
                <w:rFonts w:ascii="Arial Narrow" w:hAnsi="Arial Narrow" w:cs="Times New Roman"/>
                <w:color w:val="000000" w:themeColor="text1"/>
              </w:rPr>
            </w:pPr>
            <w:r w:rsidRPr="00B0786B">
              <w:rPr>
                <w:rFonts w:ascii="Arial Narrow" w:hAnsi="Arial Narrow" w:cs="Times New Roman"/>
                <w:color w:val="000000" w:themeColor="text1"/>
              </w:rPr>
              <w:t>Exista posibilitatea ca nivelul  emisiilor  sa fie afectat de folosirea ulterioara introduceii SMI a unor dispozitive care sa amplifice nivelul emisiilor de la data implementarii echipamente SMI</w:t>
            </w:r>
          </w:p>
          <w:p w:rsidR="00C21156" w:rsidRPr="00B0786B" w:rsidRDefault="00C21156" w:rsidP="00F6399A">
            <w:pPr>
              <w:rPr>
                <w:rFonts w:ascii="Arial Narrow" w:eastAsia="Times New Roman" w:hAnsi="Arial Narrow" w:cs="Times New Roman"/>
                <w:color w:val="000000" w:themeColor="text1"/>
              </w:rPr>
            </w:pPr>
            <w:r w:rsidRPr="00B0786B">
              <w:rPr>
                <w:rFonts w:ascii="Arial Narrow" w:hAnsi="Arial Narrow" w:cs="Times New Roman"/>
                <w:color w:val="000000" w:themeColor="text1"/>
              </w:rPr>
              <w:t>In caz contrar aceasta verificare va produce doar costuri suplimentare.</w:t>
            </w:r>
          </w:p>
        </w:tc>
        <w:tc>
          <w:tcPr>
            <w:tcW w:w="2693" w:type="dxa"/>
          </w:tcPr>
          <w:p w:rsidR="00C21156" w:rsidRDefault="00C21156" w:rsidP="00F6399A">
            <w:pPr>
              <w:rPr>
                <w:rFonts w:ascii="Arial Narrow" w:hAnsi="Arial Narrow"/>
                <w:lang w:val="en-US"/>
              </w:rPr>
            </w:pPr>
            <w:r>
              <w:rPr>
                <w:rFonts w:ascii="Arial Narrow" w:hAnsi="Arial Narrow"/>
                <w:lang w:val="en-US"/>
              </w:rPr>
              <w:t>Se acceptă</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11 (9)</w:t>
            </w:r>
          </w:p>
        </w:tc>
        <w:tc>
          <w:tcPr>
            <w:tcW w:w="3200" w:type="dxa"/>
          </w:tcPr>
          <w:p w:rsidR="00C21156" w:rsidRPr="00B94550" w:rsidRDefault="00C21156" w:rsidP="00F6399A">
            <w:pPr>
              <w:numPr>
                <w:ilvl w:val="0"/>
                <w:numId w:val="1"/>
              </w:numPr>
              <w:spacing w:after="160" w:line="259" w:lineRule="auto"/>
              <w:ind w:left="0" w:hanging="720"/>
              <w:contextualSpacing/>
              <w:jc w:val="both"/>
              <w:rPr>
                <w:rFonts w:ascii="Arial Narrow" w:eastAsia="Calibri" w:hAnsi="Arial Narrow" w:cs="Arial"/>
              </w:rPr>
            </w:pPr>
            <w:r w:rsidRPr="00B94550">
              <w:rPr>
                <w:rFonts w:ascii="Arial Narrow" w:eastAsia="Calibri" w:hAnsi="Arial Narrow" w:cs="Arial"/>
              </w:rPr>
              <w:t>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vogoare, OD aplică măsuri specifice de încadrare în limitele legale.</w:t>
            </w:r>
          </w:p>
        </w:tc>
        <w:tc>
          <w:tcPr>
            <w:tcW w:w="3467" w:type="dxa"/>
          </w:tcPr>
          <w:p w:rsidR="00C21156" w:rsidRPr="00B94550" w:rsidRDefault="00C21156" w:rsidP="00F6399A">
            <w:pPr>
              <w:jc w:val="both"/>
              <w:rPr>
                <w:rFonts w:ascii="Arial Narrow" w:eastAsia="Calibri" w:hAnsi="Arial Narrow" w:cs="Arial"/>
                <w:b/>
              </w:rPr>
            </w:pPr>
            <w:r w:rsidRPr="00B94550">
              <w:rPr>
                <w:rFonts w:ascii="Arial Narrow" w:eastAsia="Calibri" w:hAnsi="Arial Narrow" w:cs="Arial"/>
              </w:rPr>
              <w:t xml:space="preserve">Art. 11 (9) 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w:t>
            </w:r>
            <w:r w:rsidRPr="00B94550">
              <w:rPr>
                <w:rFonts w:ascii="Arial Narrow" w:eastAsia="Calibri" w:hAnsi="Arial Narrow" w:cs="Arial"/>
                <w:color w:val="FF0000"/>
              </w:rPr>
              <w:t xml:space="preserve">vigoare emise de...(de ex: ) </w:t>
            </w:r>
            <w:r w:rsidRPr="00B94550">
              <w:rPr>
                <w:rFonts w:ascii="Arial Narrow" w:eastAsia="Calibri" w:hAnsi="Arial Narrow" w:cs="Arial"/>
              </w:rPr>
              <w:t xml:space="preserve"> </w:t>
            </w:r>
            <w:r w:rsidRPr="00B94550">
              <w:rPr>
                <w:rFonts w:ascii="Arial Narrow" w:eastAsia="Calibri" w:hAnsi="Arial Narrow" w:cs="Arial"/>
                <w:strike/>
              </w:rPr>
              <w:t>vogoare</w:t>
            </w:r>
            <w:r w:rsidRPr="00B94550">
              <w:rPr>
                <w:rFonts w:ascii="Arial Narrow" w:eastAsia="Calibri" w:hAnsi="Arial Narrow" w:cs="Arial"/>
              </w:rPr>
              <w:t xml:space="preserve">, OD aplică măsuri specifice de încadrare în </w:t>
            </w:r>
            <w:r w:rsidRPr="00B94550">
              <w:rPr>
                <w:rFonts w:ascii="Arial Narrow" w:eastAsia="Calibri" w:hAnsi="Arial Narrow" w:cs="Arial"/>
                <w:color w:val="FF0000"/>
              </w:rPr>
              <w:t>aceste</w:t>
            </w:r>
            <w:r w:rsidRPr="00B94550">
              <w:rPr>
                <w:rFonts w:ascii="Arial Narrow" w:eastAsia="Calibri" w:hAnsi="Arial Narrow" w:cs="Arial"/>
              </w:rPr>
              <w:t xml:space="preserve"> limite</w:t>
            </w:r>
            <w:r w:rsidRPr="00B94550">
              <w:rPr>
                <w:rFonts w:ascii="Arial Narrow" w:eastAsia="Calibri" w:hAnsi="Arial Narrow" w:cs="Arial"/>
                <w:strike/>
              </w:rPr>
              <w:t>le legale</w:t>
            </w:r>
            <w:r w:rsidRPr="00B94550">
              <w:rPr>
                <w:rFonts w:ascii="Arial Narrow" w:eastAsia="Calibri" w:hAnsi="Arial Narrow" w:cs="Arial"/>
              </w:rPr>
              <w:t>.</w:t>
            </w:r>
          </w:p>
        </w:tc>
        <w:tc>
          <w:tcPr>
            <w:tcW w:w="3398" w:type="dxa"/>
          </w:tcPr>
          <w:p w:rsidR="00C21156" w:rsidRPr="00B94550" w:rsidRDefault="00C21156" w:rsidP="00F6399A">
            <w:pPr>
              <w:spacing w:after="240"/>
              <w:jc w:val="both"/>
              <w:rPr>
                <w:rFonts w:ascii="Arial Narrow" w:hAnsi="Arial Narrow" w:cs="Arial"/>
                <w:lang w:val="es-ES"/>
              </w:rPr>
            </w:pPr>
            <w:r w:rsidRPr="00B94550">
              <w:rPr>
                <w:rFonts w:ascii="Arial Narrow" w:hAnsi="Arial Narrow" w:cs="Arial"/>
                <w:lang w:val="es-ES"/>
              </w:rPr>
              <w:t>Propunem menţionarea referinţelor de acte normative şi al emitentului.</w:t>
            </w:r>
          </w:p>
          <w:p w:rsidR="00C21156" w:rsidRPr="00B94550" w:rsidRDefault="00C21156" w:rsidP="00F6399A">
            <w:pPr>
              <w:spacing w:after="240"/>
              <w:jc w:val="both"/>
              <w:rPr>
                <w:rFonts w:ascii="Arial Narrow" w:hAnsi="Arial Narrow" w:cs="Arial"/>
                <w:lang w:val="es-ES"/>
              </w:rPr>
            </w:pPr>
          </w:p>
        </w:tc>
        <w:tc>
          <w:tcPr>
            <w:tcW w:w="2693" w:type="dxa"/>
          </w:tcPr>
          <w:p w:rsidR="00C21156" w:rsidRDefault="00C21156" w:rsidP="00F6399A">
            <w:pPr>
              <w:rPr>
                <w:rFonts w:ascii="Arial Narrow" w:hAnsi="Arial Narrow"/>
                <w:lang w:val="en-US"/>
              </w:rPr>
            </w:pPr>
            <w:r>
              <w:rPr>
                <w:rFonts w:ascii="Arial Narrow" w:hAnsi="Arial Narrow"/>
                <w:lang w:val="en-US"/>
              </w:rPr>
              <w:t xml:space="preserve">Nu se acceptă, actele </w:t>
            </w:r>
            <w:r w:rsidR="005729BB">
              <w:rPr>
                <w:rFonts w:ascii="Arial Narrow" w:hAnsi="Arial Narrow"/>
                <w:lang w:val="en-US"/>
              </w:rPr>
              <w:t xml:space="preserve">normative </w:t>
            </w:r>
            <w:r>
              <w:rPr>
                <w:rFonts w:ascii="Arial Narrow" w:hAnsi="Arial Narrow"/>
                <w:lang w:val="en-US"/>
              </w:rPr>
              <w:t xml:space="preserve">respective putând fi revizuite sau abrogate </w:t>
            </w:r>
          </w:p>
          <w:p w:rsidR="00C21156" w:rsidRPr="00D3379D" w:rsidRDefault="00C21156" w:rsidP="00F6399A">
            <w:pPr>
              <w:rPr>
                <w:rFonts w:ascii="Arial Narrow" w:hAnsi="Arial Narrow"/>
                <w:lang w:val="en-US"/>
              </w:rPr>
            </w:pPr>
            <w:r>
              <w:rPr>
                <w:rFonts w:ascii="Arial Narrow" w:hAnsi="Arial Narrow"/>
                <w:lang w:val="en-US"/>
              </w:rPr>
              <w:t>Este obligația OD, în calitate de gestionar al SMI să cunoască și să respecte legislația în vigoare aplicabilă domeniului de activitate</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11 alin. (9)</w:t>
            </w:r>
          </w:p>
        </w:tc>
        <w:tc>
          <w:tcPr>
            <w:tcW w:w="3200" w:type="dxa"/>
            <w:shd w:val="clear" w:color="auto" w:fill="auto"/>
          </w:tcPr>
          <w:p w:rsidR="00C21156" w:rsidRPr="00756578" w:rsidRDefault="00C21156" w:rsidP="00F6399A">
            <w:pPr>
              <w:rPr>
                <w:rFonts w:ascii="Arial Narrow" w:eastAsia="Calibri" w:hAnsi="Arial Narrow"/>
                <w:lang w:val="es-ES_tradnl"/>
              </w:rPr>
            </w:pPr>
            <w:r w:rsidRPr="00756578">
              <w:rPr>
                <w:rFonts w:ascii="Arial Narrow" w:eastAsia="Calibri" w:hAnsi="Arial Narrow"/>
                <w:lang w:val="es-ES_tradnl"/>
              </w:rPr>
              <w:t>(9) 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vigoare, OD aplică măsuri specifice de încadrare în limitele legale</w:t>
            </w:r>
          </w:p>
        </w:tc>
        <w:tc>
          <w:tcPr>
            <w:tcW w:w="3467" w:type="dxa"/>
            <w:shd w:val="clear" w:color="auto" w:fill="auto"/>
          </w:tcPr>
          <w:p w:rsidR="00C21156" w:rsidRPr="00756578" w:rsidDel="00D3232C" w:rsidRDefault="00C21156" w:rsidP="00F6399A">
            <w:pPr>
              <w:rPr>
                <w:rFonts w:ascii="Arial Narrow" w:eastAsia="Calibri" w:hAnsi="Arial Narrow"/>
                <w:b/>
                <w:color w:val="FF0000"/>
                <w:lang w:val="es-ES_tradnl"/>
              </w:rPr>
            </w:pPr>
            <w:r w:rsidRPr="00756578">
              <w:rPr>
                <w:rFonts w:ascii="Arial Narrow" w:eastAsia="Calibri" w:hAnsi="Arial Narrow"/>
                <w:lang w:val="es-ES_tradnl"/>
              </w:rPr>
              <w:t xml:space="preserve">(9) 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vigoare,  OD  </w:t>
            </w:r>
            <w:r w:rsidRPr="00756578">
              <w:rPr>
                <w:rFonts w:ascii="Arial Narrow" w:eastAsia="Calibri" w:hAnsi="Arial Narrow"/>
                <w:b/>
                <w:strike/>
                <w:color w:val="FF0000"/>
                <w:lang w:val="es-ES_tradnl"/>
              </w:rPr>
              <w:t xml:space="preserve">aplică </w:t>
            </w:r>
            <w:r w:rsidRPr="00756578">
              <w:rPr>
                <w:rFonts w:ascii="Arial Narrow" w:eastAsia="Calibri" w:hAnsi="Arial Narrow"/>
                <w:b/>
                <w:color w:val="FF0000"/>
                <w:lang w:val="es-ES_tradnl"/>
              </w:rPr>
              <w:t xml:space="preserve">propune </w:t>
            </w:r>
            <w:r w:rsidRPr="00756578">
              <w:rPr>
                <w:rFonts w:ascii="Arial Narrow" w:eastAsia="Calibri" w:hAnsi="Arial Narrow"/>
                <w:lang w:val="es-ES_tradnl"/>
              </w:rPr>
              <w:t xml:space="preserve">măsuri  specifice de  încadrare în limitele legale, </w:t>
            </w:r>
            <w:r w:rsidRPr="00756578">
              <w:rPr>
                <w:rFonts w:ascii="Arial Narrow" w:eastAsia="Calibri" w:hAnsi="Arial Narrow"/>
                <w:b/>
                <w:color w:val="FF0000"/>
                <w:lang w:val="es-ES_tradnl"/>
              </w:rPr>
              <w:t>iar planul de masuri se supune aprobarii ANRE  pentru încadrarea în cadrul investiţiilor necesare, recunoscute în planul de investitii al operatorului.</w:t>
            </w:r>
          </w:p>
          <w:p w:rsidR="00C21156" w:rsidRPr="00756578" w:rsidRDefault="00C21156" w:rsidP="00F6399A">
            <w:pPr>
              <w:rPr>
                <w:rFonts w:ascii="Arial Narrow" w:eastAsia="Calibri" w:hAnsi="Arial Narrow"/>
              </w:rPr>
            </w:pPr>
            <w:r w:rsidRPr="00756578">
              <w:rPr>
                <w:rFonts w:ascii="Arial Narrow" w:eastAsia="Calibri" w:hAnsi="Arial Narrow"/>
                <w:lang w:val="es-ES_tradnl"/>
              </w:rPr>
              <w:t xml:space="preserve"> </w:t>
            </w:r>
          </w:p>
        </w:tc>
        <w:tc>
          <w:tcPr>
            <w:tcW w:w="3398" w:type="dxa"/>
            <w:shd w:val="clear" w:color="auto" w:fill="auto"/>
          </w:tcPr>
          <w:p w:rsidR="00C21156" w:rsidRPr="00756578" w:rsidRDefault="00C21156" w:rsidP="00F6399A">
            <w:pPr>
              <w:rPr>
                <w:rFonts w:ascii="Arial Narrow" w:hAnsi="Arial Narrow"/>
                <w:color w:val="000000"/>
                <w:lang w:val="es-ES_tradnl"/>
              </w:rPr>
            </w:pPr>
          </w:p>
          <w:p w:rsidR="00C21156" w:rsidRPr="00756578" w:rsidRDefault="00C21156" w:rsidP="00F6399A">
            <w:pPr>
              <w:rPr>
                <w:rFonts w:ascii="Arial Narrow" w:hAnsi="Arial Narrow"/>
                <w:color w:val="000000"/>
                <w:lang w:val="es-ES_tradnl"/>
              </w:rPr>
            </w:pPr>
            <w:r w:rsidRPr="00756578">
              <w:rPr>
                <w:rFonts w:ascii="Arial Narrow" w:hAnsi="Arial Narrow"/>
                <w:color w:val="000000"/>
                <w:lang w:val="es-ES_tradnl"/>
              </w:rPr>
              <w:t>Măsurile suplimentare ale OD presupun lucrări suplimentare de investiţii în reţea care trebuie să fie incluse în planul de investiţii aproat de ANRE şi recunoscute în tariful de distributie.</w:t>
            </w:r>
          </w:p>
        </w:tc>
        <w:tc>
          <w:tcPr>
            <w:tcW w:w="2693" w:type="dxa"/>
          </w:tcPr>
          <w:p w:rsidR="00C21156" w:rsidRDefault="00C21156" w:rsidP="00F6399A">
            <w:pPr>
              <w:rPr>
                <w:rFonts w:ascii="Arial Narrow" w:hAnsi="Arial Narrow"/>
                <w:lang w:val="en-US"/>
              </w:rPr>
            </w:pPr>
            <w:r>
              <w:rPr>
                <w:rFonts w:ascii="Arial Narrow" w:hAnsi="Arial Narrow"/>
                <w:lang w:val="en-US"/>
              </w:rPr>
              <w:t>Nu se acceptă.</w:t>
            </w:r>
          </w:p>
          <w:p w:rsidR="00C21156" w:rsidRPr="00C51A2C" w:rsidRDefault="00C21156" w:rsidP="005729BB">
            <w:pPr>
              <w:rPr>
                <w:rFonts w:ascii="Arial Narrow" w:hAnsi="Arial Narrow"/>
                <w:lang w:val="en-US"/>
              </w:rPr>
            </w:pPr>
            <w:r>
              <w:rPr>
                <w:rFonts w:ascii="Arial Narrow" w:hAnsi="Arial Narrow"/>
                <w:lang w:val="en-US"/>
              </w:rPr>
              <w:t>E o simpla presupunere c</w:t>
            </w:r>
            <w:r w:rsidR="005729BB">
              <w:rPr>
                <w:rFonts w:ascii="Arial Narrow" w:hAnsi="Arial Narrow"/>
                <w:lang w:val="en-US"/>
              </w:rPr>
              <w:t>ă</w:t>
            </w:r>
            <w:r>
              <w:rPr>
                <w:rFonts w:ascii="Arial Narrow" w:hAnsi="Arial Narrow"/>
                <w:lang w:val="en-US"/>
              </w:rPr>
              <w:t xml:space="preserve"> ar fi necesare lucrări suplimentare de investiții în rețea.Dacă vor exista costuri suplimentare, acestea vor fi justificate, verificate și acceptate în consecință.</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SDEE TRANSILVANIA SUD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11 alin. (9)</w:t>
            </w:r>
          </w:p>
        </w:tc>
        <w:tc>
          <w:tcPr>
            <w:tcW w:w="3200" w:type="dxa"/>
            <w:shd w:val="clear" w:color="auto" w:fill="auto"/>
          </w:tcPr>
          <w:p w:rsidR="00C21156" w:rsidRPr="00756578" w:rsidRDefault="00C21156" w:rsidP="00F6399A">
            <w:pPr>
              <w:rPr>
                <w:rFonts w:ascii="Arial Narrow" w:eastAsia="Calibri" w:hAnsi="Arial Narrow"/>
                <w:lang w:val="es-ES_tradnl"/>
              </w:rPr>
            </w:pPr>
            <w:r w:rsidRPr="00756578">
              <w:rPr>
                <w:rFonts w:ascii="Arial Narrow" w:eastAsia="Calibri" w:hAnsi="Arial Narrow"/>
                <w:lang w:val="es-ES_tradnl"/>
              </w:rPr>
              <w:t>(9) 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vigoare, OD aplică măsuri specifice de încadrare în limitele legale</w:t>
            </w:r>
          </w:p>
        </w:tc>
        <w:tc>
          <w:tcPr>
            <w:tcW w:w="3467" w:type="dxa"/>
          </w:tcPr>
          <w:p w:rsidR="00C21156" w:rsidRPr="00B94550" w:rsidRDefault="00C21156" w:rsidP="00F6399A">
            <w:pPr>
              <w:jc w:val="both"/>
              <w:rPr>
                <w:rFonts w:ascii="Arial Narrow" w:eastAsia="Calibri" w:hAnsi="Arial Narrow" w:cs="Arial"/>
              </w:rPr>
            </w:pPr>
            <w:r w:rsidRPr="00B0786B">
              <w:rPr>
                <w:rFonts w:ascii="Arial Narrow" w:eastAsia="Calibri" w:hAnsi="Arial Narrow" w:cs="Arial"/>
              </w:rPr>
              <w:t>Vezi 11.1</w:t>
            </w:r>
          </w:p>
        </w:tc>
        <w:tc>
          <w:tcPr>
            <w:tcW w:w="3398" w:type="dxa"/>
          </w:tcPr>
          <w:p w:rsidR="00C21156" w:rsidRPr="00B94550" w:rsidRDefault="00C21156" w:rsidP="00F6399A">
            <w:pPr>
              <w:spacing w:after="240"/>
              <w:jc w:val="both"/>
              <w:rPr>
                <w:rFonts w:ascii="Arial Narrow" w:hAnsi="Arial Narrow" w:cs="Arial"/>
                <w:lang w:val="es-ES"/>
              </w:rPr>
            </w:pPr>
          </w:p>
        </w:tc>
        <w:tc>
          <w:tcPr>
            <w:tcW w:w="2693" w:type="dxa"/>
          </w:tcPr>
          <w:p w:rsidR="00C21156" w:rsidRPr="009F03E2" w:rsidRDefault="00C21156">
            <w:pPr>
              <w:rPr>
                <w:rFonts w:ascii="Arial Narrow" w:hAnsi="Arial Narrow"/>
                <w:lang w:val="en-US"/>
              </w:rPr>
            </w:pPr>
            <w:r w:rsidRPr="009F03E2">
              <w:rPr>
                <w:rFonts w:ascii="Arial Narrow" w:hAnsi="Arial Narrow"/>
                <w:lang w:val="en-US"/>
              </w:rPr>
              <w:t>Au fost efectuate reformulări conform observațiilor și propunerilor formulate de către ANSPDCP</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11 (10)</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Echipamentele care intră în componența SMI trebuie să respecte condițiile de compatibilitate electromagnetică prevăzute de legislația europeană și de legislația națională aflată în vigoare la data implementării SMI.</w:t>
            </w:r>
          </w:p>
        </w:tc>
        <w:tc>
          <w:tcPr>
            <w:tcW w:w="3467" w:type="dxa"/>
          </w:tcPr>
          <w:p w:rsidR="00C21156" w:rsidRPr="00B94550" w:rsidRDefault="00C21156" w:rsidP="00F6399A">
            <w:pPr>
              <w:jc w:val="both"/>
              <w:rPr>
                <w:rFonts w:ascii="Arial Narrow" w:eastAsia="Calibri" w:hAnsi="Arial Narrow" w:cs="Arial"/>
                <w:b/>
              </w:rPr>
            </w:pPr>
            <w:r w:rsidRPr="00B94550">
              <w:rPr>
                <w:rFonts w:ascii="Arial Narrow" w:eastAsia="Calibri" w:hAnsi="Arial Narrow" w:cs="Arial"/>
              </w:rPr>
              <w:t xml:space="preserve">Art. 11 (10) Echipamentele care intră în componența SMI trebuie să respecte condițiile de compatibilitate electromagnetică prevăzute de legislația europeană și de legislația națională  </w:t>
            </w:r>
            <w:r w:rsidRPr="00B94550">
              <w:rPr>
                <w:rFonts w:ascii="Arial Narrow" w:eastAsia="Calibri" w:hAnsi="Arial Narrow" w:cs="Arial"/>
                <w:color w:val="FF0000"/>
              </w:rPr>
              <w:t xml:space="preserve">emisă de...(de ex: ) </w:t>
            </w:r>
            <w:r w:rsidRPr="00B94550">
              <w:rPr>
                <w:rFonts w:ascii="Arial Narrow" w:eastAsia="Calibri" w:hAnsi="Arial Narrow" w:cs="Arial"/>
              </w:rPr>
              <w:t>aflată în vigoare la data implementării SMI.</w:t>
            </w:r>
          </w:p>
        </w:tc>
        <w:tc>
          <w:tcPr>
            <w:tcW w:w="3398" w:type="dxa"/>
          </w:tcPr>
          <w:p w:rsidR="00C21156" w:rsidRPr="00B94550" w:rsidRDefault="00C21156" w:rsidP="00F6399A">
            <w:pPr>
              <w:spacing w:after="240"/>
              <w:jc w:val="both"/>
              <w:rPr>
                <w:rFonts w:ascii="Arial Narrow" w:hAnsi="Arial Narrow" w:cs="Arial"/>
                <w:lang w:val="es-ES"/>
              </w:rPr>
            </w:pPr>
            <w:r w:rsidRPr="00B94550">
              <w:rPr>
                <w:rFonts w:ascii="Arial Narrow" w:hAnsi="Arial Narrow" w:cs="Arial"/>
                <w:lang w:val="es-ES"/>
              </w:rPr>
              <w:t>Propunem menţionarea referinţelor de acte normative şi al emitentului.</w:t>
            </w:r>
          </w:p>
        </w:tc>
        <w:tc>
          <w:tcPr>
            <w:tcW w:w="2693" w:type="dxa"/>
          </w:tcPr>
          <w:p w:rsidR="00C21156" w:rsidRDefault="00C21156" w:rsidP="00F6399A">
            <w:pPr>
              <w:rPr>
                <w:rFonts w:ascii="Arial Narrow" w:hAnsi="Arial Narrow"/>
                <w:lang w:val="en-US"/>
              </w:rPr>
            </w:pPr>
            <w:r w:rsidRPr="00C51A2C">
              <w:rPr>
                <w:rFonts w:ascii="Arial Narrow" w:hAnsi="Arial Narrow"/>
                <w:lang w:val="en-US"/>
              </w:rPr>
              <w:t xml:space="preserve">Nu se acceptă. </w:t>
            </w:r>
            <w:r>
              <w:rPr>
                <w:rFonts w:ascii="Arial Narrow" w:hAnsi="Arial Narrow"/>
                <w:lang w:val="en-US"/>
              </w:rPr>
              <w:t>Ulterior, acestea pot fi modificate.</w:t>
            </w:r>
          </w:p>
          <w:p w:rsidR="00C21156" w:rsidRPr="00C51A2C" w:rsidRDefault="00C21156" w:rsidP="00F6399A">
            <w:pPr>
              <w:rPr>
                <w:rFonts w:ascii="Arial Narrow" w:hAnsi="Arial Narrow"/>
                <w:lang w:val="en-US"/>
              </w:rPr>
            </w:pPr>
            <w:r>
              <w:rPr>
                <w:rFonts w:ascii="Arial Narrow" w:hAnsi="Arial Narrow"/>
                <w:lang w:val="en-US"/>
              </w:rPr>
              <w:t>Este vorba, în special de: HG nr. 711/2015, HG nr. 409/2016, HG nr. 487/2016 s.a.</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11 (10)</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Echipamentele care intră în componența SMI trebuie să respecte condițiile de compatibilitate electromagnetică prevăzute de legislația europeană și de legislația națională aflată în vigoare la data implementării SMI.</w:t>
            </w:r>
          </w:p>
        </w:tc>
        <w:tc>
          <w:tcPr>
            <w:tcW w:w="3467" w:type="dxa"/>
          </w:tcPr>
          <w:p w:rsidR="00C21156" w:rsidRPr="00B94550" w:rsidRDefault="00C21156" w:rsidP="00F6399A">
            <w:pPr>
              <w:jc w:val="both"/>
              <w:rPr>
                <w:rFonts w:ascii="Arial Narrow" w:eastAsia="Calibri" w:hAnsi="Arial Narrow" w:cs="Arial"/>
              </w:rPr>
            </w:pPr>
            <w:r w:rsidRPr="00B0786B">
              <w:rPr>
                <w:rFonts w:ascii="Arial Narrow" w:eastAsia="Calibri" w:hAnsi="Arial Narrow" w:cs="Arial"/>
              </w:rPr>
              <w:t>Vezi 11.1</w:t>
            </w:r>
          </w:p>
        </w:tc>
        <w:tc>
          <w:tcPr>
            <w:tcW w:w="3398" w:type="dxa"/>
            <w:shd w:val="clear" w:color="auto" w:fill="auto"/>
          </w:tcPr>
          <w:p w:rsidR="00C21156" w:rsidRPr="00756578" w:rsidRDefault="00C21156" w:rsidP="00F6399A">
            <w:pPr>
              <w:rPr>
                <w:rFonts w:ascii="Arial Narrow" w:hAnsi="Arial Narrow"/>
                <w:color w:val="000000"/>
              </w:rPr>
            </w:pPr>
          </w:p>
        </w:tc>
        <w:tc>
          <w:tcPr>
            <w:tcW w:w="2693" w:type="dxa"/>
          </w:tcPr>
          <w:p w:rsidR="00C21156" w:rsidRPr="009F03E2" w:rsidRDefault="00C21156">
            <w:pPr>
              <w:rPr>
                <w:rFonts w:ascii="Arial Narrow" w:hAnsi="Arial Narrow"/>
                <w:lang w:val="en-US"/>
              </w:rPr>
            </w:pPr>
            <w:r w:rsidRPr="009F03E2">
              <w:rPr>
                <w:rFonts w:ascii="Arial Narrow" w:hAnsi="Arial Narrow"/>
                <w:lang w:val="en-US"/>
              </w:rPr>
              <w:t>Au fost efectuate modificările conform observațiilor și propunerilor formulate de către ANCOM</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756578" w:rsidRDefault="00C21156" w:rsidP="00F6399A">
            <w:pPr>
              <w:rPr>
                <w:rFonts w:ascii="Arial Narrow" w:hAnsi="Arial Narrow"/>
                <w:b/>
                <w:lang w:val="en-US"/>
              </w:rPr>
            </w:pPr>
            <w:r>
              <w:rPr>
                <w:rFonts w:ascii="Arial Narrow" w:hAnsi="Arial Narrow"/>
                <w:b/>
                <w:lang w:val="en-US"/>
              </w:rPr>
              <w:t>ANCOM</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11 (10)</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Echipamentele care intră în componența SMI trebuie să respecte condițiile de compatibilitate electromagnetică prevăzute de legislația europeană și de legislația națională aflată în vigoare la data implementării SMI.</w:t>
            </w:r>
          </w:p>
        </w:tc>
        <w:tc>
          <w:tcPr>
            <w:tcW w:w="3467" w:type="dxa"/>
            <w:shd w:val="clear" w:color="auto" w:fill="auto"/>
          </w:tcPr>
          <w:p w:rsidR="00C21156" w:rsidRPr="00DF35A3" w:rsidRDefault="00C21156" w:rsidP="00F6399A">
            <w:pPr>
              <w:spacing w:after="160" w:line="259" w:lineRule="auto"/>
              <w:contextualSpacing/>
              <w:jc w:val="both"/>
              <w:rPr>
                <w:rFonts w:ascii="Arial Narrow" w:eastAsia="Calibri" w:hAnsi="Arial Narrow" w:cs="Arial"/>
              </w:rPr>
            </w:pPr>
            <w:r w:rsidRPr="00DF35A3">
              <w:rPr>
                <w:rFonts w:ascii="Arial Narrow" w:eastAsia="Calibri" w:hAnsi="Arial Narrow" w:cs="Arial"/>
              </w:rPr>
              <w:t xml:space="preserve">(10) Echipamentele care intră în componența SMI trebuie să respecte, </w:t>
            </w:r>
            <w:r w:rsidRPr="00DF35A3">
              <w:rPr>
                <w:rFonts w:ascii="Arial Narrow" w:eastAsia="Calibri" w:hAnsi="Arial Narrow" w:cs="Arial"/>
                <w:color w:val="FF0000"/>
              </w:rPr>
              <w:t>la introducerea/punerea la dispoziție pe piață, precum și la punerea în funcțiune, cerințele esențiale</w:t>
            </w:r>
            <w:r w:rsidRPr="00DF35A3">
              <w:rPr>
                <w:rFonts w:ascii="Arial Narrow" w:eastAsia="Calibri" w:hAnsi="Arial Narrow" w:cs="Arial"/>
              </w:rPr>
              <w:t xml:space="preserve"> de compatibilitate electromagnetică prevăzute de legislația europeană și de legislația națională aflată în vig</w:t>
            </w:r>
            <w:r>
              <w:rPr>
                <w:rFonts w:ascii="Arial Narrow" w:eastAsia="Calibri" w:hAnsi="Arial Narrow" w:cs="Arial"/>
              </w:rPr>
              <w:t>oare la data implementării SMI.</w:t>
            </w:r>
          </w:p>
          <w:p w:rsidR="00C21156" w:rsidRPr="00756578" w:rsidRDefault="00C21156" w:rsidP="00F6399A">
            <w:pPr>
              <w:jc w:val="both"/>
              <w:rPr>
                <w:rFonts w:ascii="Arial Narrow" w:eastAsia="Calibri" w:hAnsi="Arial Narrow"/>
                <w:b/>
              </w:rPr>
            </w:pPr>
          </w:p>
        </w:tc>
        <w:tc>
          <w:tcPr>
            <w:tcW w:w="3398" w:type="dxa"/>
            <w:shd w:val="clear" w:color="auto" w:fill="auto"/>
          </w:tcPr>
          <w:p w:rsidR="00C21156" w:rsidRPr="00756578" w:rsidRDefault="00C21156" w:rsidP="00F6399A">
            <w:pPr>
              <w:rPr>
                <w:rFonts w:ascii="Arial Narrow" w:hAnsi="Arial Narrow"/>
                <w:color w:val="000000"/>
              </w:rPr>
            </w:pPr>
          </w:p>
        </w:tc>
        <w:tc>
          <w:tcPr>
            <w:tcW w:w="2693" w:type="dxa"/>
          </w:tcPr>
          <w:p w:rsidR="00C21156" w:rsidRPr="009F03E2" w:rsidRDefault="00C21156">
            <w:pPr>
              <w:rPr>
                <w:rFonts w:ascii="Arial Narrow" w:hAnsi="Arial Narrow"/>
                <w:lang w:val="en-US"/>
              </w:rPr>
            </w:pPr>
            <w:r w:rsidRPr="009F03E2">
              <w:rPr>
                <w:rFonts w:ascii="Arial Narrow" w:hAnsi="Arial Narrow"/>
                <w:lang w:val="en-US"/>
              </w:rPr>
              <w:t>Au fost efectuate modificările conform observațiilor și propunerilor formulate de către ANCOM</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756578" w:rsidRDefault="00C21156" w:rsidP="00F6399A">
            <w:pPr>
              <w:rPr>
                <w:rFonts w:ascii="Arial Narrow" w:hAnsi="Arial Narrow"/>
                <w:b/>
                <w:lang w:val="en-US"/>
              </w:rPr>
            </w:pPr>
            <w:r>
              <w:rPr>
                <w:rFonts w:ascii="Arial Narrow" w:hAnsi="Arial Narrow"/>
                <w:b/>
                <w:lang w:val="en-US"/>
              </w:rPr>
              <w:t>ANCOM</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11 (1</w:t>
            </w:r>
            <w:r>
              <w:rPr>
                <w:rFonts w:ascii="Arial Narrow" w:eastAsia="Calibri" w:hAnsi="Arial Narrow" w:cs="Arial"/>
              </w:rPr>
              <w:t>1</w:t>
            </w:r>
            <w:r w:rsidRPr="00B94550">
              <w:rPr>
                <w:rFonts w:ascii="Arial Narrow" w:eastAsia="Calibri" w:hAnsi="Arial Narrow" w:cs="Arial"/>
              </w:rPr>
              <w:t>)</w:t>
            </w:r>
          </w:p>
        </w:tc>
        <w:tc>
          <w:tcPr>
            <w:tcW w:w="3200" w:type="dxa"/>
            <w:shd w:val="clear" w:color="auto" w:fill="auto"/>
          </w:tcPr>
          <w:p w:rsidR="00C21156" w:rsidRPr="00756578" w:rsidRDefault="00C21156" w:rsidP="00F6399A">
            <w:pPr>
              <w:jc w:val="both"/>
              <w:rPr>
                <w:rFonts w:ascii="Arial Narrow" w:eastAsia="Calibri" w:hAnsi="Arial Narrow"/>
                <w:b/>
              </w:rPr>
            </w:pPr>
            <w:r>
              <w:rPr>
                <w:rFonts w:ascii="Arial Narrow" w:eastAsia="Calibri" w:hAnsi="Arial Narrow"/>
                <w:b/>
              </w:rPr>
              <w:t>Alin. nou</w:t>
            </w:r>
          </w:p>
        </w:tc>
        <w:tc>
          <w:tcPr>
            <w:tcW w:w="3467" w:type="dxa"/>
            <w:shd w:val="clear" w:color="auto" w:fill="auto"/>
          </w:tcPr>
          <w:p w:rsidR="00C21156" w:rsidRPr="00DF35A3" w:rsidRDefault="00C21156" w:rsidP="00F6399A">
            <w:pPr>
              <w:jc w:val="both"/>
              <w:rPr>
                <w:rFonts w:ascii="Arial Narrow" w:eastAsia="Calibri" w:hAnsi="Arial Narrow"/>
                <w:color w:val="FF0000"/>
              </w:rPr>
            </w:pPr>
            <w:r w:rsidRPr="00DF35A3">
              <w:rPr>
                <w:rFonts w:ascii="Arial Narrow" w:eastAsia="Calibri" w:hAnsi="Arial Narrow"/>
                <w:color w:val="FF0000"/>
              </w:rPr>
              <w:t>(11) Echipamentele din componenta SMI care utilizează frecvențele radio pentru transmisia datelor, trebuie să respecte, la introducerea/punerea la dispoziție pe piață, precum și la punerea în funcțiune, cerințele esențiale de compatibilitate electromagnetică, precum și cerințele esențiale de protecție a sănătăţii persoanelor și de utilizare efectivă și eficientă a spectrului radio, prevăzute de legislația europeană si de legislația națională aflată în vigoare la data implementării SMI</w:t>
            </w:r>
          </w:p>
        </w:tc>
        <w:tc>
          <w:tcPr>
            <w:tcW w:w="3398" w:type="dxa"/>
            <w:shd w:val="clear" w:color="auto" w:fill="auto"/>
          </w:tcPr>
          <w:p w:rsidR="00C21156" w:rsidRPr="00C9751C" w:rsidRDefault="00C21156" w:rsidP="00F6399A">
            <w:pPr>
              <w:rPr>
                <w:rFonts w:ascii="Arial Narrow" w:hAnsi="Arial Narrow"/>
                <w:color w:val="000000"/>
              </w:rPr>
            </w:pPr>
            <w:r w:rsidRPr="00C9751C">
              <w:rPr>
                <w:rFonts w:ascii="Arial Narrow" w:hAnsi="Arial Narrow"/>
                <w:color w:val="000000"/>
              </w:rPr>
              <w:t>În afara celor expuse mai sus ANCOM vă face cunoscut că la nivelul statelor din Europa există preocupări asupra multiplelor tipuri de utilizări a frecvențelor radio, citirea la distanță a contoarelor, prin intermediul undelor radio, fiind una dintre acestea. În acest context, pentru lămurirea deplină a propunerilor noastre anterioare considerăm că sunt necesare și unele mențiuni asupra reglementărilor aplicabile acestui tip de aplicație.</w:t>
            </w:r>
          </w:p>
          <w:p w:rsidR="00C21156" w:rsidRPr="00C9751C" w:rsidRDefault="00C21156" w:rsidP="00F6399A">
            <w:pPr>
              <w:rPr>
                <w:rFonts w:ascii="Arial Narrow" w:hAnsi="Arial Narrow"/>
                <w:color w:val="000000"/>
              </w:rPr>
            </w:pPr>
            <w:r w:rsidRPr="00C9751C">
              <w:rPr>
                <w:rFonts w:ascii="Arial Narrow" w:hAnsi="Arial Narrow"/>
                <w:color w:val="000000"/>
              </w:rPr>
              <w:tab/>
              <w:t>Administrarea și utilizarea frecvențelor radio se realizează în conformitate cu dispozițiile Ordonanței de urgență a Guvernului nr. 111/2011 privind comunicațiile electronice, aprobată, cu modificări şi completări, prin Legea nr. 140/2012, cu modificările și completările ulterioare. Actul normativ menționat stabilește, ca regulă, că utilizarea frecvențelor radio este condiționată de obținerea unei licențe. Excepțiile de la această regulă sunt acele tipuri de aplicații ori utilizări:</w:t>
            </w:r>
          </w:p>
          <w:p w:rsidR="00C21156" w:rsidRPr="00C9751C" w:rsidRDefault="00C21156" w:rsidP="00F6399A">
            <w:pPr>
              <w:rPr>
                <w:rFonts w:ascii="Arial Narrow" w:hAnsi="Arial Narrow"/>
                <w:color w:val="000000"/>
              </w:rPr>
            </w:pPr>
            <w:r w:rsidRPr="00C9751C">
              <w:rPr>
                <w:rFonts w:ascii="Arial Narrow" w:hAnsi="Arial Narrow"/>
                <w:color w:val="000000"/>
              </w:rPr>
              <w:t>i)</w:t>
            </w:r>
            <w:r w:rsidRPr="00C9751C">
              <w:rPr>
                <w:rFonts w:ascii="Arial Narrow" w:hAnsi="Arial Narrow"/>
                <w:color w:val="000000"/>
              </w:rPr>
              <w:tab/>
              <w:t>care sunt posibile din punct de vedere tehnic;</w:t>
            </w:r>
          </w:p>
          <w:p w:rsidR="00C21156" w:rsidRPr="00C9751C" w:rsidRDefault="00C21156" w:rsidP="00F6399A">
            <w:pPr>
              <w:rPr>
                <w:rFonts w:ascii="Arial Narrow" w:hAnsi="Arial Narrow"/>
                <w:color w:val="000000"/>
              </w:rPr>
            </w:pPr>
            <w:r w:rsidRPr="00C9751C">
              <w:rPr>
                <w:rFonts w:ascii="Arial Narrow" w:hAnsi="Arial Narrow"/>
                <w:color w:val="000000"/>
              </w:rPr>
              <w:t>ii)</w:t>
            </w:r>
            <w:r w:rsidRPr="00C9751C">
              <w:rPr>
                <w:rFonts w:ascii="Arial Narrow" w:hAnsi="Arial Narrow"/>
                <w:color w:val="000000"/>
              </w:rPr>
              <w:tab/>
              <w:t>în care riscul producerii interferenţelor prejudiciabile este redus;</w:t>
            </w:r>
          </w:p>
          <w:p w:rsidR="00C21156" w:rsidRPr="00C9751C" w:rsidRDefault="00C21156" w:rsidP="00F6399A">
            <w:pPr>
              <w:rPr>
                <w:rFonts w:ascii="Arial Narrow" w:hAnsi="Arial Narrow"/>
                <w:color w:val="000000"/>
              </w:rPr>
            </w:pPr>
            <w:r w:rsidRPr="00C9751C">
              <w:rPr>
                <w:rFonts w:ascii="Arial Narrow" w:hAnsi="Arial Narrow"/>
                <w:color w:val="000000"/>
              </w:rPr>
              <w:t>iii)</w:t>
            </w:r>
            <w:r w:rsidRPr="00C9751C">
              <w:rPr>
                <w:rFonts w:ascii="Arial Narrow" w:hAnsi="Arial Narrow"/>
                <w:color w:val="000000"/>
              </w:rPr>
              <w:tab/>
              <w:t>pentru care au fost stabilite condiţiile armonizate de utilizare a acestora.</w:t>
            </w:r>
          </w:p>
          <w:p w:rsidR="00C21156" w:rsidRPr="00C9751C" w:rsidRDefault="00C21156" w:rsidP="00F6399A">
            <w:pPr>
              <w:rPr>
                <w:rFonts w:ascii="Arial Narrow" w:hAnsi="Arial Narrow"/>
                <w:color w:val="000000"/>
              </w:rPr>
            </w:pPr>
            <w:r w:rsidRPr="00C9751C">
              <w:rPr>
                <w:rFonts w:ascii="Arial Narrow" w:hAnsi="Arial Narrow"/>
                <w:color w:val="000000"/>
              </w:rPr>
              <w:tab/>
              <w:t>În cazul aflat în discuție – citirea la distanță a contoarelor – nu este necesară obținerea unei licențe. Trebuie spus însă că acest mod de utilizare este circumstanțiat la anumite specificații de interfață radio adoptate în considerarea art. 23 alin. (3)-(4) din Ordonanța de urgență a Guvernului nr. 111/2011, precum și a Deciziei Președintelui ANCOM nr. 311/2016 privind frecvenţele radio ori benzile de frecvenţe radio exceptate de la regimul de licențiere, aplicabilă în cazul de față fiind interfața RO-IR02-TTDA, disponibilă la http://www.ancom.org.ro/reglementari-interfete_2723.</w:t>
            </w:r>
          </w:p>
          <w:p w:rsidR="00C21156" w:rsidRPr="00C9751C" w:rsidRDefault="00C21156" w:rsidP="00F6399A">
            <w:pPr>
              <w:rPr>
                <w:rFonts w:ascii="Arial Narrow" w:hAnsi="Arial Narrow"/>
                <w:color w:val="000000"/>
              </w:rPr>
            </w:pPr>
            <w:r w:rsidRPr="00C9751C">
              <w:rPr>
                <w:rFonts w:ascii="Arial Narrow" w:hAnsi="Arial Narrow"/>
                <w:color w:val="000000"/>
              </w:rPr>
              <w:tab/>
              <w:t>În plus, având în vedere faptul că proiectul de ordin face referire la un standard IEEE (The Institute of Electrical and Electronics Engineers), prin prezenta vă recomandăm consultarea și a lucrărilor efectuate de către Institutul European de Standardizare în Telecomunicații (ETSI). Mai multe informații pot fi identificate la http://www.etsi.org/technologies-clusters/technologies/internet-of-things/smart-metering.</w:t>
            </w:r>
          </w:p>
        </w:tc>
        <w:tc>
          <w:tcPr>
            <w:tcW w:w="2693" w:type="dxa"/>
          </w:tcPr>
          <w:p w:rsidR="00C21156" w:rsidRPr="00C9751C" w:rsidRDefault="00C21156" w:rsidP="00F6399A">
            <w:pPr>
              <w:rPr>
                <w:rFonts w:ascii="Arial Narrow" w:hAnsi="Arial Narrow"/>
                <w:lang w:val="en-US"/>
              </w:rPr>
            </w:pPr>
            <w:r w:rsidRPr="00C9751C">
              <w:rPr>
                <w:rFonts w:ascii="Arial Narrow" w:hAnsi="Arial Narrow"/>
                <w:lang w:val="en-US"/>
              </w:rPr>
              <w:t>Se acceptă</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 xml:space="preserve">Art. 12 </w:t>
            </w:r>
          </w:p>
        </w:tc>
        <w:tc>
          <w:tcPr>
            <w:tcW w:w="3200" w:type="dxa"/>
            <w:shd w:val="clear" w:color="auto" w:fill="auto"/>
          </w:tcPr>
          <w:p w:rsidR="00C21156" w:rsidRPr="00756578" w:rsidRDefault="00C21156" w:rsidP="00F6399A">
            <w:pPr>
              <w:jc w:val="both"/>
              <w:rPr>
                <w:rFonts w:ascii="Arial Narrow" w:eastAsia="Calibri" w:hAnsi="Arial Narrow"/>
                <w:b/>
              </w:rPr>
            </w:pPr>
            <w:r w:rsidRPr="00756578">
              <w:rPr>
                <w:rFonts w:ascii="Arial Narrow" w:eastAsia="Calibri" w:hAnsi="Arial Narrow"/>
                <w:b/>
              </w:rPr>
              <w:t xml:space="preserve">Art. 12. </w:t>
            </w:r>
            <w:r w:rsidRPr="00756578">
              <w:rPr>
                <w:rFonts w:ascii="Arial Narrow" w:eastAsia="Calibri" w:hAnsi="Arial Narrow"/>
              </w:rPr>
              <w:t>Planul național de implementare a SMI definit la art. 4 se derulează în două etape, după cum urmează:</w:t>
            </w:r>
          </w:p>
          <w:p w:rsidR="00C21156" w:rsidRPr="00756578" w:rsidRDefault="00C21156" w:rsidP="00F6399A">
            <w:pPr>
              <w:numPr>
                <w:ilvl w:val="0"/>
                <w:numId w:val="10"/>
              </w:numPr>
              <w:spacing w:after="160" w:line="259" w:lineRule="auto"/>
              <w:contextualSpacing/>
              <w:jc w:val="both"/>
              <w:rPr>
                <w:rFonts w:ascii="Arial Narrow" w:eastAsia="Calibri" w:hAnsi="Arial Narrow"/>
              </w:rPr>
            </w:pPr>
            <w:r w:rsidRPr="00756578">
              <w:rPr>
                <w:rFonts w:ascii="Arial Narrow" w:eastAsia="Calibri" w:hAnsi="Arial Narrow"/>
              </w:rPr>
              <w:t>Etapa I a planului național de implementare a SMI cuprinde perioada 2017 – 2020.</w:t>
            </w:r>
          </w:p>
          <w:p w:rsidR="00C21156" w:rsidRPr="00756578" w:rsidRDefault="00C21156" w:rsidP="00F6399A">
            <w:pPr>
              <w:numPr>
                <w:ilvl w:val="0"/>
                <w:numId w:val="10"/>
              </w:numPr>
              <w:contextualSpacing/>
              <w:jc w:val="both"/>
              <w:rPr>
                <w:rFonts w:ascii="Arial Narrow" w:eastAsia="Calibri" w:hAnsi="Arial Narrow"/>
                <w:b/>
                <w:lang w:val="es-ES_tradnl"/>
              </w:rPr>
            </w:pPr>
            <w:r w:rsidRPr="00756578">
              <w:rPr>
                <w:rFonts w:ascii="Arial Narrow" w:eastAsia="Calibri" w:hAnsi="Arial Narrow"/>
              </w:rPr>
              <w:t>Etapa a II-a a planului național de implementare a SMI cuprinde perioada 2021 – 2026.</w:t>
            </w:r>
          </w:p>
        </w:tc>
        <w:tc>
          <w:tcPr>
            <w:tcW w:w="3467" w:type="dxa"/>
            <w:shd w:val="clear" w:color="auto" w:fill="auto"/>
          </w:tcPr>
          <w:p w:rsidR="00C21156" w:rsidRPr="00756578" w:rsidRDefault="00C21156" w:rsidP="00F6399A">
            <w:pPr>
              <w:jc w:val="both"/>
              <w:rPr>
                <w:rFonts w:ascii="Arial Narrow" w:eastAsia="Calibri" w:hAnsi="Arial Narrow"/>
                <w:b/>
              </w:rPr>
            </w:pPr>
            <w:r w:rsidRPr="00756578">
              <w:rPr>
                <w:rFonts w:ascii="Arial Narrow" w:eastAsia="Calibri" w:hAnsi="Arial Narrow"/>
                <w:b/>
              </w:rPr>
              <w:t xml:space="preserve">Art. 12. </w:t>
            </w:r>
            <w:r w:rsidRPr="00756578">
              <w:rPr>
                <w:rFonts w:ascii="Arial Narrow" w:eastAsia="Calibri" w:hAnsi="Arial Narrow"/>
              </w:rPr>
              <w:t>Planul național de implementare a SMI definit la art. 4 se derulează în două etape, după cum urmează:</w:t>
            </w:r>
          </w:p>
          <w:p w:rsidR="00C21156" w:rsidRPr="00756578" w:rsidRDefault="00C21156" w:rsidP="00F6399A">
            <w:pPr>
              <w:numPr>
                <w:ilvl w:val="0"/>
                <w:numId w:val="11"/>
              </w:numPr>
              <w:spacing w:after="160" w:line="259" w:lineRule="auto"/>
              <w:contextualSpacing/>
              <w:jc w:val="both"/>
              <w:rPr>
                <w:rFonts w:ascii="Arial Narrow" w:eastAsia="Calibri" w:hAnsi="Arial Narrow"/>
              </w:rPr>
            </w:pPr>
            <w:r w:rsidRPr="00756578">
              <w:rPr>
                <w:rFonts w:ascii="Arial Narrow" w:eastAsia="Calibri" w:hAnsi="Arial Narrow"/>
              </w:rPr>
              <w:t>Etapa I a planului național de implementare a SMI cuprinde perioada 2017 – 2020.</w:t>
            </w:r>
          </w:p>
          <w:p w:rsidR="00C21156" w:rsidRPr="00756578" w:rsidRDefault="00C21156" w:rsidP="00F6399A">
            <w:pPr>
              <w:numPr>
                <w:ilvl w:val="0"/>
                <w:numId w:val="11"/>
              </w:numPr>
              <w:contextualSpacing/>
              <w:jc w:val="both"/>
              <w:rPr>
                <w:rFonts w:ascii="Arial Narrow" w:eastAsia="Calibri" w:hAnsi="Arial Narrow"/>
                <w:b/>
                <w:lang w:val="es-ES_tradnl"/>
              </w:rPr>
            </w:pPr>
            <w:r w:rsidRPr="00756578">
              <w:rPr>
                <w:rFonts w:ascii="Arial Narrow" w:eastAsia="Calibri" w:hAnsi="Arial Narrow"/>
              </w:rPr>
              <w:t xml:space="preserve">Etapa a II-a a planului național de implementare a SMI cuprinde perioada 2021 – </w:t>
            </w:r>
            <w:r w:rsidRPr="00756578">
              <w:rPr>
                <w:rFonts w:ascii="Arial Narrow" w:eastAsia="Calibri" w:hAnsi="Arial Narrow"/>
                <w:strike/>
              </w:rPr>
              <w:t xml:space="preserve">2026 </w:t>
            </w:r>
            <w:r w:rsidRPr="00756578">
              <w:rPr>
                <w:rFonts w:ascii="Arial Narrow" w:eastAsia="Calibri" w:hAnsi="Arial Narrow"/>
                <w:b/>
                <w:color w:val="FF0000"/>
              </w:rPr>
              <w:t>2028</w:t>
            </w:r>
          </w:p>
        </w:tc>
        <w:tc>
          <w:tcPr>
            <w:tcW w:w="3398" w:type="dxa"/>
            <w:shd w:val="clear" w:color="auto" w:fill="auto"/>
          </w:tcPr>
          <w:p w:rsidR="00C21156" w:rsidRPr="00756578" w:rsidRDefault="00C21156" w:rsidP="00F6399A">
            <w:pPr>
              <w:rPr>
                <w:rFonts w:ascii="Arial Narrow" w:hAnsi="Arial Narrow"/>
                <w:color w:val="000000"/>
              </w:rPr>
            </w:pPr>
            <w:r w:rsidRPr="00756578">
              <w:rPr>
                <w:rFonts w:ascii="Arial Narrow" w:hAnsi="Arial Narrow"/>
                <w:color w:val="000000"/>
              </w:rPr>
              <w:t>Corelat cu propunerea de prelungire a termenului propusă la art. 4 alin. (3) .</w:t>
            </w:r>
          </w:p>
        </w:tc>
        <w:tc>
          <w:tcPr>
            <w:tcW w:w="2693" w:type="dxa"/>
          </w:tcPr>
          <w:p w:rsidR="00C21156" w:rsidRPr="009F03E2" w:rsidRDefault="00C21156">
            <w:pPr>
              <w:jc w:val="center"/>
              <w:rPr>
                <w:rFonts w:ascii="Arial Narrow" w:hAnsi="Arial Narrow"/>
                <w:lang w:val="en-US"/>
              </w:rPr>
            </w:pPr>
            <w:r w:rsidRPr="009F03E2">
              <w:rPr>
                <w:rFonts w:ascii="Arial Narrow" w:hAnsi="Arial Narrow"/>
                <w:lang w:val="en-US"/>
              </w:rPr>
              <w:t xml:space="preserve">S-a modificat </w:t>
            </w:r>
            <w:r>
              <w:rPr>
                <w:rFonts w:ascii="Arial Narrow" w:hAnsi="Arial Narrow"/>
                <w:lang w:val="en-US"/>
              </w:rPr>
              <w:t>p</w:t>
            </w:r>
            <w:r w:rsidRPr="009F03E2">
              <w:rPr>
                <w:rFonts w:ascii="Arial Narrow" w:hAnsi="Arial Narrow"/>
                <w:lang w:val="en-US"/>
              </w:rPr>
              <w:t xml:space="preserve">rocentul de implementare </w:t>
            </w:r>
            <w:r>
              <w:rPr>
                <w:rFonts w:ascii="Arial Narrow" w:hAnsi="Arial Narrow"/>
                <w:lang w:val="en-US"/>
              </w:rPr>
              <w:t>î</w:t>
            </w:r>
            <w:r w:rsidRPr="009F03E2">
              <w:rPr>
                <w:rFonts w:ascii="Arial Narrow" w:hAnsi="Arial Narrow"/>
                <w:lang w:val="en-US"/>
              </w:rPr>
              <w:t>n anul 2026</w:t>
            </w:r>
          </w:p>
        </w:tc>
      </w:tr>
      <w:tr w:rsidR="00C21156" w:rsidRPr="00B94550" w:rsidTr="009336AD">
        <w:tc>
          <w:tcPr>
            <w:tcW w:w="562" w:type="dxa"/>
          </w:tcPr>
          <w:p w:rsidR="00C21156"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ELECTROMAGNETICA</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 xml:space="preserve">Art. 12 </w:t>
            </w:r>
          </w:p>
        </w:tc>
        <w:tc>
          <w:tcPr>
            <w:tcW w:w="3200" w:type="dxa"/>
            <w:shd w:val="clear" w:color="auto" w:fill="auto"/>
          </w:tcPr>
          <w:p w:rsidR="00C21156" w:rsidRPr="00756578" w:rsidRDefault="00C21156" w:rsidP="00F6399A">
            <w:pPr>
              <w:jc w:val="both"/>
              <w:rPr>
                <w:rFonts w:ascii="Arial Narrow" w:eastAsia="Calibri" w:hAnsi="Arial Narrow"/>
                <w:b/>
              </w:rPr>
            </w:pPr>
            <w:r w:rsidRPr="00756578">
              <w:rPr>
                <w:rFonts w:ascii="Arial Narrow" w:eastAsia="Calibri" w:hAnsi="Arial Narrow"/>
                <w:b/>
              </w:rPr>
              <w:t xml:space="preserve">Art. 12. </w:t>
            </w:r>
            <w:r w:rsidRPr="00756578">
              <w:rPr>
                <w:rFonts w:ascii="Arial Narrow" w:eastAsia="Calibri" w:hAnsi="Arial Narrow"/>
              </w:rPr>
              <w:t>Planul național de implementare a SMI definit la art. 4 se derulează în două etape, după cum urmează:</w:t>
            </w:r>
          </w:p>
          <w:p w:rsidR="00C21156" w:rsidRPr="00756578" w:rsidRDefault="00C21156" w:rsidP="00F6399A">
            <w:pPr>
              <w:numPr>
                <w:ilvl w:val="0"/>
                <w:numId w:val="10"/>
              </w:numPr>
              <w:spacing w:after="160" w:line="259" w:lineRule="auto"/>
              <w:contextualSpacing/>
              <w:jc w:val="both"/>
              <w:rPr>
                <w:rFonts w:ascii="Arial Narrow" w:eastAsia="Calibri" w:hAnsi="Arial Narrow"/>
              </w:rPr>
            </w:pPr>
            <w:r w:rsidRPr="00756578">
              <w:rPr>
                <w:rFonts w:ascii="Arial Narrow" w:eastAsia="Calibri" w:hAnsi="Arial Narrow"/>
              </w:rPr>
              <w:t>Etapa I a planului național de implementare a SMI cuprinde perioada 2017 – 2020.</w:t>
            </w:r>
          </w:p>
          <w:p w:rsidR="00C21156" w:rsidRPr="00756578" w:rsidRDefault="00C21156" w:rsidP="00F6399A">
            <w:pPr>
              <w:numPr>
                <w:ilvl w:val="0"/>
                <w:numId w:val="10"/>
              </w:numPr>
              <w:contextualSpacing/>
              <w:jc w:val="both"/>
              <w:rPr>
                <w:rFonts w:ascii="Arial Narrow" w:eastAsia="Calibri" w:hAnsi="Arial Narrow"/>
                <w:b/>
                <w:lang w:val="es-ES_tradnl"/>
              </w:rPr>
            </w:pPr>
            <w:r w:rsidRPr="00756578">
              <w:rPr>
                <w:rFonts w:ascii="Arial Narrow" w:eastAsia="Calibri" w:hAnsi="Arial Narrow"/>
              </w:rPr>
              <w:t>Etapa a II-a a planului național de implementare a SMI cuprinde perioada 2021 – 2026.</w:t>
            </w:r>
          </w:p>
        </w:tc>
        <w:tc>
          <w:tcPr>
            <w:tcW w:w="3467" w:type="dxa"/>
          </w:tcPr>
          <w:p w:rsidR="00C21156" w:rsidRPr="00B94550" w:rsidRDefault="00C21156" w:rsidP="00F6399A">
            <w:pPr>
              <w:contextualSpacing/>
              <w:jc w:val="both"/>
              <w:rPr>
                <w:rFonts w:ascii="Arial Narrow" w:eastAsia="Calibri" w:hAnsi="Arial Narrow" w:cs="Arial"/>
              </w:rPr>
            </w:pPr>
          </w:p>
        </w:tc>
        <w:tc>
          <w:tcPr>
            <w:tcW w:w="3398" w:type="dxa"/>
          </w:tcPr>
          <w:p w:rsidR="00C21156" w:rsidRPr="00B94550" w:rsidRDefault="00C21156" w:rsidP="00F6399A">
            <w:pPr>
              <w:spacing w:after="240"/>
              <w:jc w:val="both"/>
              <w:rPr>
                <w:rFonts w:ascii="Arial Narrow" w:eastAsia="Calibri" w:hAnsi="Arial Narrow" w:cs="Arial"/>
              </w:rPr>
            </w:pPr>
            <w:r w:rsidRPr="00F6399A">
              <w:rPr>
                <w:rFonts w:ascii="Arial Narrow" w:eastAsia="Calibri" w:hAnsi="Arial Narrow" w:cs="Arial"/>
              </w:rPr>
              <w:t>Se stabilesc criteriile de intocmire a planului national de implementare a SMI, fara a se face publice si a se tine cont de rezultatele evaluarii proiectelor pilot SMI instalate in 2015-2016, pentru fiecare proiect in parte.</w:t>
            </w:r>
          </w:p>
        </w:tc>
        <w:tc>
          <w:tcPr>
            <w:tcW w:w="2693" w:type="dxa"/>
          </w:tcPr>
          <w:p w:rsidR="00C21156" w:rsidRPr="00F6399A" w:rsidRDefault="00C21156" w:rsidP="00F6399A">
            <w:pPr>
              <w:rPr>
                <w:rFonts w:ascii="Arial Narrow" w:hAnsi="Arial Narrow"/>
                <w:lang w:val="en-US"/>
              </w:rPr>
            </w:pPr>
            <w:r w:rsidRPr="00F6399A">
              <w:rPr>
                <w:rFonts w:ascii="Arial Narrow" w:hAnsi="Arial Narrow"/>
                <w:lang w:val="en-US"/>
              </w:rPr>
              <w:t>Afirma</w:t>
            </w:r>
            <w:r>
              <w:rPr>
                <w:rFonts w:ascii="Arial Narrow" w:hAnsi="Arial Narrow"/>
                <w:lang w:val="en-US"/>
              </w:rPr>
              <w:t>ț</w:t>
            </w:r>
            <w:r w:rsidRPr="00F6399A">
              <w:rPr>
                <w:rFonts w:ascii="Arial Narrow" w:hAnsi="Arial Narrow"/>
                <w:lang w:val="en-US"/>
              </w:rPr>
              <w:t>ia este nefondat</w:t>
            </w:r>
            <w:r>
              <w:rPr>
                <w:rFonts w:ascii="Arial Narrow" w:hAnsi="Arial Narrow"/>
                <w:lang w:val="en-US"/>
              </w:rPr>
              <w:t>ă și chiar eronată</w:t>
            </w:r>
            <w:r w:rsidRPr="00F6399A">
              <w:rPr>
                <w:rFonts w:ascii="Arial Narrow" w:hAnsi="Arial Narrow"/>
                <w:lang w:val="en-US"/>
              </w:rPr>
              <w:t xml:space="preserve"> </w:t>
            </w:r>
          </w:p>
          <w:p w:rsidR="00C21156" w:rsidRDefault="00C21156" w:rsidP="00F6399A">
            <w:pPr>
              <w:rPr>
                <w:rFonts w:ascii="Arial Narrow" w:hAnsi="Arial Narrow"/>
              </w:rPr>
            </w:pPr>
            <w:r w:rsidRPr="00F6399A">
              <w:rPr>
                <w:rFonts w:ascii="Arial Narrow" w:hAnsi="Arial Narrow"/>
                <w:lang w:val="en-US"/>
              </w:rPr>
              <w:t>Proiectul de ordin are la baz</w:t>
            </w:r>
            <w:r>
              <w:rPr>
                <w:rFonts w:ascii="Arial Narrow" w:hAnsi="Arial Narrow"/>
                <w:lang w:val="en-US"/>
              </w:rPr>
              <w:t>ă</w:t>
            </w:r>
            <w:r w:rsidRPr="00F6399A">
              <w:rPr>
                <w:rFonts w:ascii="Arial Narrow" w:hAnsi="Arial Narrow"/>
                <w:lang w:val="en-US"/>
              </w:rPr>
              <w:t xml:space="preserve"> rezultatele proiectelor pilot care au </w:t>
            </w:r>
            <w:r>
              <w:rPr>
                <w:rFonts w:ascii="Arial Narrow" w:hAnsi="Arial Narrow"/>
              </w:rPr>
              <w:t xml:space="preserve">fost realizate </w:t>
            </w:r>
            <w:r w:rsidRPr="00F6399A">
              <w:rPr>
                <w:rFonts w:ascii="Arial Narrow" w:hAnsi="Arial Narrow"/>
                <w:b/>
                <w:u w:val="single"/>
              </w:rPr>
              <w:t>cu respectarea reglementărilor în vigoare</w:t>
            </w:r>
            <w:r>
              <w:rPr>
                <w:rFonts w:ascii="Arial Narrow" w:hAnsi="Arial Narrow"/>
                <w:b/>
                <w:u w:val="single"/>
              </w:rPr>
              <w:t>.</w:t>
            </w:r>
            <w:r>
              <w:rPr>
                <w:rFonts w:ascii="Arial Narrow" w:hAnsi="Arial Narrow"/>
              </w:rPr>
              <w:t xml:space="preserve"> </w:t>
            </w:r>
          </w:p>
          <w:p w:rsidR="00C21156" w:rsidRDefault="00C21156" w:rsidP="00F6399A">
            <w:pPr>
              <w:rPr>
                <w:rFonts w:ascii="Arial Narrow" w:hAnsi="Arial Narrow"/>
              </w:rPr>
            </w:pPr>
            <w:r>
              <w:rPr>
                <w:rFonts w:ascii="Arial Narrow" w:hAnsi="Arial Narrow"/>
              </w:rPr>
              <w:t>Unele date din rapoartele de analiză au fost publicate.</w:t>
            </w:r>
          </w:p>
          <w:p w:rsidR="00C21156" w:rsidRDefault="00C21156" w:rsidP="00F6399A">
            <w:pPr>
              <w:rPr>
                <w:rFonts w:ascii="Arial Narrow" w:hAnsi="Arial Narrow"/>
              </w:rPr>
            </w:pPr>
            <w:r>
              <w:rPr>
                <w:rFonts w:ascii="Arial Narrow" w:hAnsi="Arial Narrow"/>
              </w:rPr>
              <w:t xml:space="preserve">Analiza conține și date cu caracter sensibil comercial care, potrivit prevederilor legale în vigoare, nu pot fi făcute publice. </w:t>
            </w:r>
          </w:p>
          <w:p w:rsidR="00C21156" w:rsidRPr="00F6399A" w:rsidRDefault="00C21156" w:rsidP="00F6399A">
            <w:pPr>
              <w:rPr>
                <w:rFonts w:ascii="Arial Narrow" w:hAnsi="Arial Narrow"/>
                <w:lang w:val="en-US"/>
              </w:rPr>
            </w:pP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Art. 13.</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Pentru elaborarea planurilor de implementare a SMI aferente Etapei I a planului național de implementare a SMI, OD respectă următoarele condiții:</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(1) </w:t>
            </w:r>
            <w:r w:rsidRPr="00B94550">
              <w:rPr>
                <w:rFonts w:ascii="Arial Narrow" w:eastAsia="Calibri" w:hAnsi="Arial Narrow" w:cs="Arial"/>
              </w:rPr>
              <w:tab/>
              <w:t>Până în anul 2020, în fiecare zonă de concesiune a serviciului de distribuție a energiei electrice se instalează SMI pentru cel puțin 30% din numărul total de consumatori.</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Valoarea investițiilor pentru implementarea SMI pentru primul an din etapa I de implementare, nu depășește 10% din valoarea programului anual de investiții aprobat de ANRE la începutul perioadei a 3-a de reglementare, pentru anul respectiv.</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(3) </w:t>
            </w:r>
            <w:r w:rsidRPr="00B94550">
              <w:rPr>
                <w:rFonts w:ascii="Arial Narrow" w:eastAsia="Calibri" w:hAnsi="Arial Narrow" w:cs="Arial"/>
              </w:rPr>
              <w:tab/>
              <w:t>Valorile investițiilor pentru implementarea SMI pentru fiecare din următorii ani din etapa I de implementare, nu depășesc 20% din valoarea programelor anuale de investiții aprobate de ANRE la începutul perioadei de reglementare.</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(4) </w:t>
            </w:r>
            <w:r w:rsidRPr="00B94550">
              <w:rPr>
                <w:rFonts w:ascii="Arial Narrow" w:eastAsia="Calibri" w:hAnsi="Arial Narrow" w:cs="Arial"/>
              </w:rPr>
              <w:tab/>
              <w:t>Procentele de la alin. (2) și (3) se aplică asupra valorilor programelor anuale de investiții finanțate din surse proprii și surse împumutate, în cazul investițiilor pentru implementarea SMI finanțate din surse proprii și surse împrumutate.</w:t>
            </w:r>
          </w:p>
        </w:tc>
        <w:tc>
          <w:tcPr>
            <w:tcW w:w="3467"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Art. 13. Pentru elaborarea planurilor de implementare a SMI aferente Etapei I a planului național de implementare a SMI, OD respectă următoarele condiții:</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(1) </w:t>
            </w:r>
            <w:r w:rsidRPr="00B94550">
              <w:rPr>
                <w:rFonts w:ascii="Arial Narrow" w:eastAsia="Calibri" w:hAnsi="Arial Narrow" w:cs="Arial"/>
              </w:rPr>
              <w:tab/>
              <w:t>Până în anul 2020, în fiecare zonă de concesiune a serviciului de distribuție a energiei electrice se instalează SMI pentru cel puțin 30% din numărul total de consumatori.</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Valoarea investițiilor pentru implementarea SMI pentru primul an din etapa I (2017) de implementare, nu depășește 10% </w:t>
            </w:r>
            <w:r w:rsidRPr="00B94550">
              <w:rPr>
                <w:rFonts w:ascii="Arial Narrow" w:eastAsia="Calibri" w:hAnsi="Arial Narrow" w:cs="Arial"/>
                <w:color w:val="FF0000"/>
              </w:rPr>
              <w:t>iar pentru</w:t>
            </w:r>
            <w:r w:rsidRPr="00B94550">
              <w:rPr>
                <w:rFonts w:ascii="Arial Narrow" w:eastAsia="Calibri" w:hAnsi="Arial Narrow" w:cs="Arial"/>
              </w:rPr>
              <w:t xml:space="preserve"> </w:t>
            </w:r>
            <w:r w:rsidRPr="00B94550">
              <w:rPr>
                <w:rFonts w:ascii="Arial Narrow" w:eastAsia="Calibri" w:hAnsi="Arial Narrow" w:cs="Arial"/>
                <w:color w:val="FF0000"/>
              </w:rPr>
              <w:t xml:space="preserve">al doilea an (2018), nu depășește 25% </w:t>
            </w:r>
            <w:r w:rsidRPr="00B94550">
              <w:rPr>
                <w:rFonts w:ascii="Arial Narrow" w:eastAsia="Calibri" w:hAnsi="Arial Narrow" w:cs="Arial"/>
              </w:rPr>
              <w:t>din valoarea programului anual de investiții aprobat de ANRE la începutul perioadei a 3-a de reglementare, pentru anul respectiv.</w:t>
            </w:r>
          </w:p>
          <w:p w:rsidR="00C21156" w:rsidRPr="00B94550" w:rsidRDefault="00C21156" w:rsidP="00F6399A">
            <w:pPr>
              <w:spacing w:after="160" w:line="259" w:lineRule="auto"/>
              <w:contextualSpacing/>
              <w:jc w:val="both"/>
              <w:rPr>
                <w:rFonts w:ascii="Arial Narrow" w:eastAsia="Calibri" w:hAnsi="Arial Narrow" w:cs="Arial"/>
              </w:rPr>
            </w:pP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(3) </w:t>
            </w:r>
            <w:r w:rsidRPr="00B94550">
              <w:rPr>
                <w:rFonts w:ascii="Arial Narrow" w:eastAsia="Calibri" w:hAnsi="Arial Narrow" w:cs="Arial"/>
              </w:rPr>
              <w:tab/>
              <w:t xml:space="preserve">Valorile investițiilor pentru implementarea SMI pentru fiecare din următorii ani (2019 şi 2020) din etapa I de implementare </w:t>
            </w:r>
            <w:r w:rsidRPr="00B94550">
              <w:rPr>
                <w:rFonts w:ascii="Arial Narrow" w:eastAsia="Calibri" w:hAnsi="Arial Narrow" w:cs="Arial"/>
                <w:color w:val="FF0000"/>
              </w:rPr>
              <w:t>se vor stabili pe baza rezultatelor din anii 2017 şi 2018 ai implementării SMI la începutul următoarei perioade de reglementare a tarifelor de distribuţie.</w:t>
            </w:r>
            <w:r w:rsidRPr="00B94550">
              <w:rPr>
                <w:rFonts w:ascii="Arial Narrow" w:eastAsia="Calibri" w:hAnsi="Arial Narrow" w:cs="Arial"/>
              </w:rPr>
              <w:t xml:space="preserve"> </w:t>
            </w:r>
            <w:r w:rsidRPr="00B94550">
              <w:rPr>
                <w:rFonts w:ascii="Arial Narrow" w:eastAsia="Calibri" w:hAnsi="Arial Narrow" w:cs="Arial"/>
                <w:strike/>
              </w:rPr>
              <w:t>, nu depășesc 20% din valoarea programelor anuale de investiții aprobate de ANRE la începutul perioadei de reglementare.</w:t>
            </w:r>
          </w:p>
          <w:p w:rsidR="00C21156" w:rsidRPr="00B94550" w:rsidRDefault="00C21156" w:rsidP="00F6399A">
            <w:pPr>
              <w:jc w:val="both"/>
              <w:rPr>
                <w:rFonts w:ascii="Arial Narrow" w:eastAsia="Calibri" w:hAnsi="Arial Narrow" w:cs="Arial"/>
              </w:rPr>
            </w:pPr>
            <w:r w:rsidRPr="00B94550">
              <w:rPr>
                <w:rFonts w:ascii="Arial Narrow" w:eastAsia="Calibri" w:hAnsi="Arial Narrow" w:cs="Arial"/>
              </w:rPr>
              <w:t xml:space="preserve">(4) </w:t>
            </w:r>
            <w:r w:rsidRPr="00B94550">
              <w:rPr>
                <w:rFonts w:ascii="Arial Narrow" w:eastAsia="Calibri" w:hAnsi="Arial Narrow" w:cs="Arial"/>
              </w:rPr>
              <w:tab/>
              <w:t>Procentele de la alin. (2) și (3) se aplică asupra valorilor programelor anuale de investiții finanțate din surse proprii și surse împumutate, în cazul investițiilor pentru implementarea SMI finanțate din surse proprii și surse împrumutate.</w:t>
            </w:r>
          </w:p>
          <w:p w:rsidR="00C21156" w:rsidRPr="00B94550" w:rsidRDefault="00C21156" w:rsidP="00F6399A">
            <w:pPr>
              <w:jc w:val="both"/>
              <w:rPr>
                <w:rFonts w:ascii="Arial Narrow" w:eastAsia="Calibri" w:hAnsi="Arial Narrow" w:cs="Arial"/>
                <w:b/>
              </w:rPr>
            </w:pPr>
          </w:p>
        </w:tc>
        <w:tc>
          <w:tcPr>
            <w:tcW w:w="3398" w:type="dxa"/>
          </w:tcPr>
          <w:p w:rsidR="00C21156" w:rsidRPr="00B94550" w:rsidRDefault="00C21156" w:rsidP="00F6399A">
            <w:pPr>
              <w:spacing w:after="240"/>
              <w:jc w:val="both"/>
              <w:rPr>
                <w:rFonts w:ascii="Arial Narrow" w:eastAsia="Calibri" w:hAnsi="Arial Narrow" w:cs="Arial"/>
              </w:rPr>
            </w:pPr>
            <w:r w:rsidRPr="00B94550">
              <w:rPr>
                <w:rFonts w:ascii="Arial Narrow" w:eastAsia="Calibri" w:hAnsi="Arial Narrow" w:cs="Arial"/>
              </w:rPr>
              <w:t>Trebuie lasata flexibilitata alegerii lucrarilor in care OD sa investeasca. Prioritizarea lucrarilor de investitii in plan trebuie facuta pe baza analizelor cost beneficiu. Investitiile in SM sunt mai eficiente decat alte investitii.</w:t>
            </w:r>
          </w:p>
          <w:p w:rsidR="00C21156" w:rsidRPr="00B94550" w:rsidRDefault="00C21156" w:rsidP="00F6399A">
            <w:pPr>
              <w:spacing w:after="240"/>
              <w:jc w:val="both"/>
              <w:rPr>
                <w:rFonts w:ascii="Arial Narrow" w:eastAsia="Calibri" w:hAnsi="Arial Narrow" w:cs="Arial"/>
              </w:rPr>
            </w:pPr>
            <w:r w:rsidRPr="00B94550">
              <w:rPr>
                <w:rFonts w:ascii="Arial Narrow" w:eastAsia="Calibri" w:hAnsi="Arial Narrow" w:cs="Arial"/>
              </w:rPr>
              <w:t>Pentru anul 2018 solicităm o limită de 25%, în loc de 20% deoarece valorile planurilor de investiţii au fost transmise la ANRE încă din anul 2013 şi au fost aprobate în tarife. De asemenea, valorile planurilor de SMI au fost transmise la ANRE în anul 2013 şi aprobate de ANRE în tarife şi în venitul reglementat al celei de a 4 a perioade de reglementare. În plus, planurile SMI 2017 au fost retransmise la data de 15 ianuarie prin machetele de investitii şi în 2016 şi 2017 prin Anexele specifice Ordinului 145/2014.</w:t>
            </w:r>
          </w:p>
          <w:p w:rsidR="00C21156" w:rsidRPr="00B94550" w:rsidRDefault="00C21156" w:rsidP="00F6399A">
            <w:pPr>
              <w:spacing w:after="240"/>
              <w:jc w:val="both"/>
              <w:rPr>
                <w:rFonts w:ascii="Arial Narrow" w:eastAsia="Calibri" w:hAnsi="Arial Narrow" w:cs="Arial"/>
              </w:rPr>
            </w:pPr>
            <w:r w:rsidRPr="00B94550">
              <w:rPr>
                <w:rFonts w:ascii="Arial Narrow" w:eastAsia="Calibri" w:hAnsi="Arial Narrow" w:cs="Arial"/>
              </w:rPr>
              <w:t>Considerăm prea devreme fixarea unor limite la planurile de investitii deoarece sunt incerte: strategia de investitii pentru perioada a 4 a de reglementare, conditiile de piata referitoare la solutiile de SM si evolutia costului de instalare.</w:t>
            </w: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Valori minime trebuie prev</w:t>
            </w:r>
            <w:r>
              <w:rPr>
                <w:rFonts w:ascii="Arial Narrow" w:hAnsi="Arial Narrow"/>
                <w:lang w:val="en-US"/>
              </w:rPr>
              <w:t>ă</w:t>
            </w:r>
            <w:r w:rsidRPr="009F03E2">
              <w:rPr>
                <w:rFonts w:ascii="Arial Narrow" w:hAnsi="Arial Narrow"/>
                <w:lang w:val="en-US"/>
              </w:rPr>
              <w:t>zute. Incertitdunea duce la orice valori posibile pentru SMI ceea ce face incert</w:t>
            </w:r>
            <w:r>
              <w:rPr>
                <w:rFonts w:ascii="Arial Narrow" w:hAnsi="Arial Narrow"/>
                <w:lang w:val="en-US"/>
              </w:rPr>
              <w:t xml:space="preserve">ă </w:t>
            </w:r>
            <w:r w:rsidRPr="009F03E2">
              <w:rPr>
                <w:rFonts w:ascii="Arial Narrow" w:hAnsi="Arial Narrow"/>
                <w:lang w:val="en-US"/>
              </w:rPr>
              <w:t>functionarea sigur</w:t>
            </w:r>
            <w:r>
              <w:rPr>
                <w:rFonts w:ascii="Arial Narrow" w:hAnsi="Arial Narrow"/>
                <w:lang w:val="en-US"/>
              </w:rPr>
              <w:t>ă</w:t>
            </w:r>
            <w:r w:rsidRPr="009F03E2">
              <w:rPr>
                <w:rFonts w:ascii="Arial Narrow" w:hAnsi="Arial Narrow"/>
                <w:lang w:val="en-US"/>
              </w:rPr>
              <w:t xml:space="preserve"> a re</w:t>
            </w:r>
            <w:r>
              <w:rPr>
                <w:rFonts w:ascii="Arial Narrow" w:hAnsi="Arial Narrow"/>
                <w:lang w:val="en-US"/>
              </w:rPr>
              <w:t>ț</w:t>
            </w:r>
            <w:r w:rsidRPr="009F03E2">
              <w:rPr>
                <w:rFonts w:ascii="Arial Narrow" w:hAnsi="Arial Narrow"/>
                <w:lang w:val="en-US"/>
              </w:rPr>
              <w:t>elei. De altfel, corelat cu ce se sus</w:t>
            </w:r>
            <w:r>
              <w:rPr>
                <w:rFonts w:ascii="Arial Narrow" w:hAnsi="Arial Narrow"/>
                <w:lang w:val="en-US"/>
              </w:rPr>
              <w:t>ț</w:t>
            </w:r>
            <w:r w:rsidRPr="009F03E2">
              <w:rPr>
                <w:rFonts w:ascii="Arial Narrow" w:hAnsi="Arial Narrow"/>
                <w:lang w:val="en-US"/>
              </w:rPr>
              <w:t>ine, privind atractivita</w:t>
            </w:r>
            <w:r>
              <w:rPr>
                <w:rFonts w:ascii="Arial Narrow" w:hAnsi="Arial Narrow"/>
                <w:lang w:val="en-US"/>
              </w:rPr>
              <w:t>tea</w:t>
            </w:r>
            <w:r w:rsidRPr="009F03E2">
              <w:rPr>
                <w:rFonts w:ascii="Arial Narrow" w:hAnsi="Arial Narrow"/>
                <w:lang w:val="en-US"/>
              </w:rPr>
              <w:t xml:space="preserve"> acestor investi</w:t>
            </w:r>
            <w:r>
              <w:rPr>
                <w:rFonts w:ascii="Arial Narrow" w:hAnsi="Arial Narrow"/>
                <w:lang w:val="en-US"/>
              </w:rPr>
              <w:t>ț</w:t>
            </w:r>
            <w:r w:rsidRPr="009F03E2">
              <w:rPr>
                <w:rFonts w:ascii="Arial Narrow" w:hAnsi="Arial Narrow"/>
                <w:lang w:val="en-US"/>
              </w:rPr>
              <w:t>ii, dac</w:t>
            </w:r>
            <w:r>
              <w:rPr>
                <w:rFonts w:ascii="Arial Narrow" w:hAnsi="Arial Narrow"/>
                <w:lang w:val="en-US"/>
              </w:rPr>
              <w:t>ă</w:t>
            </w:r>
            <w:r w:rsidRPr="009F03E2">
              <w:rPr>
                <w:rFonts w:ascii="Arial Narrow" w:hAnsi="Arial Narrow"/>
                <w:lang w:val="en-US"/>
              </w:rPr>
              <w:t xml:space="preserve"> exist</w:t>
            </w:r>
            <w:r>
              <w:rPr>
                <w:rFonts w:ascii="Arial Narrow" w:hAnsi="Arial Narrow"/>
                <w:lang w:val="en-US"/>
              </w:rPr>
              <w:t>ă</w:t>
            </w:r>
            <w:r w:rsidRPr="009F03E2">
              <w:rPr>
                <w:rFonts w:ascii="Arial Narrow" w:hAnsi="Arial Narrow"/>
                <w:lang w:val="en-US"/>
              </w:rPr>
              <w:t xml:space="preserve"> surse financiare </w:t>
            </w:r>
            <w:r>
              <w:rPr>
                <w:rFonts w:ascii="Arial Narrow" w:hAnsi="Arial Narrow"/>
                <w:lang w:val="en-US"/>
              </w:rPr>
              <w:t>ș</w:t>
            </w:r>
            <w:r w:rsidRPr="009F03E2">
              <w:rPr>
                <w:rFonts w:ascii="Arial Narrow" w:hAnsi="Arial Narrow"/>
                <w:lang w:val="en-US"/>
              </w:rPr>
              <w:t>i posibilit</w:t>
            </w:r>
            <w:r>
              <w:rPr>
                <w:rFonts w:ascii="Arial Narrow" w:hAnsi="Arial Narrow"/>
                <w:lang w:val="en-US"/>
              </w:rPr>
              <w:t>ăț</w:t>
            </w:r>
            <w:r w:rsidRPr="009F03E2">
              <w:rPr>
                <w:rFonts w:ascii="Arial Narrow" w:hAnsi="Arial Narrow"/>
                <w:lang w:val="en-US"/>
              </w:rPr>
              <w:t>i tehnice de a se reduce costul specific</w:t>
            </w:r>
            <w:r>
              <w:rPr>
                <w:rFonts w:ascii="Arial Narrow" w:hAnsi="Arial Narrow"/>
                <w:lang w:val="en-US"/>
              </w:rPr>
              <w:t>,</w:t>
            </w:r>
            <w:r w:rsidRPr="009F03E2">
              <w:rPr>
                <w:rFonts w:ascii="Arial Narrow" w:hAnsi="Arial Narrow"/>
                <w:lang w:val="en-US"/>
              </w:rPr>
              <w:t xml:space="preserve"> nimeni nu va contesta instalarea SMI la 100 % din consumatori p</w:t>
            </w:r>
            <w:r>
              <w:rPr>
                <w:rFonts w:ascii="Arial Narrow" w:hAnsi="Arial Narrow"/>
                <w:lang w:val="en-US"/>
              </w:rPr>
              <w:t>â</w:t>
            </w:r>
            <w:r w:rsidRPr="009F03E2">
              <w:rPr>
                <w:rFonts w:ascii="Arial Narrow" w:hAnsi="Arial Narrow"/>
                <w:lang w:val="en-US"/>
              </w:rPr>
              <w:t>n</w:t>
            </w:r>
            <w:r>
              <w:rPr>
                <w:rFonts w:ascii="Arial Narrow" w:hAnsi="Arial Narrow"/>
                <w:lang w:val="en-US"/>
              </w:rPr>
              <w:t>ă</w:t>
            </w:r>
            <w:r w:rsidRPr="009F03E2">
              <w:rPr>
                <w:rFonts w:ascii="Arial Narrow" w:hAnsi="Arial Narrow"/>
                <w:lang w:val="en-US"/>
              </w:rPr>
              <w:t xml:space="preserve"> </w:t>
            </w:r>
            <w:r>
              <w:rPr>
                <w:rFonts w:ascii="Arial Narrow" w:hAnsi="Arial Narrow"/>
                <w:lang w:val="en-US"/>
              </w:rPr>
              <w:t>î</w:t>
            </w:r>
            <w:r w:rsidRPr="009F03E2">
              <w:rPr>
                <w:rFonts w:ascii="Arial Narrow" w:hAnsi="Arial Narrow"/>
                <w:lang w:val="en-US"/>
              </w:rPr>
              <w:t>n 2026.</w:t>
            </w:r>
          </w:p>
          <w:p w:rsidR="00C21156" w:rsidRPr="009F03E2" w:rsidRDefault="00C21156" w:rsidP="009F03E2">
            <w:pPr>
              <w:rPr>
                <w:rFonts w:ascii="Arial Narrow" w:hAnsi="Arial Narrow"/>
                <w:lang w:val="en-US"/>
              </w:rPr>
            </w:pPr>
            <w:r w:rsidRPr="009F03E2">
              <w:rPr>
                <w:rFonts w:ascii="Arial Narrow" w:hAnsi="Arial Narrow"/>
                <w:lang w:val="en-US"/>
              </w:rPr>
              <w:t>A l</w:t>
            </w:r>
            <w:r>
              <w:rPr>
                <w:rFonts w:ascii="Arial Narrow" w:hAnsi="Arial Narrow"/>
                <w:lang w:val="en-US"/>
              </w:rPr>
              <w:t>ă</w:t>
            </w:r>
            <w:r w:rsidRPr="009F03E2">
              <w:rPr>
                <w:rFonts w:ascii="Arial Narrow" w:hAnsi="Arial Narrow"/>
                <w:lang w:val="en-US"/>
              </w:rPr>
              <w:t>sa f</w:t>
            </w:r>
            <w:r>
              <w:rPr>
                <w:rFonts w:ascii="Arial Narrow" w:hAnsi="Arial Narrow"/>
                <w:lang w:val="en-US"/>
              </w:rPr>
              <w:t>ă</w:t>
            </w:r>
            <w:r w:rsidRPr="009F03E2">
              <w:rPr>
                <w:rFonts w:ascii="Arial Narrow" w:hAnsi="Arial Narrow"/>
                <w:lang w:val="en-US"/>
              </w:rPr>
              <w:t>r</w:t>
            </w:r>
            <w:r>
              <w:rPr>
                <w:rFonts w:ascii="Arial Narrow" w:hAnsi="Arial Narrow"/>
                <w:lang w:val="en-US"/>
              </w:rPr>
              <w:t>ă</w:t>
            </w:r>
            <w:r w:rsidRPr="009F03E2">
              <w:rPr>
                <w:rFonts w:ascii="Arial Narrow" w:hAnsi="Arial Narrow"/>
                <w:lang w:val="en-US"/>
              </w:rPr>
              <w:t xml:space="preserve"> niciun indiciu privind valorile investi</w:t>
            </w:r>
            <w:r>
              <w:rPr>
                <w:rFonts w:ascii="Arial Narrow" w:hAnsi="Arial Narrow"/>
                <w:lang w:val="en-US"/>
              </w:rPr>
              <w:t>ț</w:t>
            </w:r>
            <w:r w:rsidRPr="009F03E2">
              <w:rPr>
                <w:rFonts w:ascii="Arial Narrow" w:hAnsi="Arial Narrow"/>
                <w:lang w:val="en-US"/>
              </w:rPr>
              <w:t>iei pe 10 ani nu este un mod de planificare profesi</w:t>
            </w:r>
            <w:r>
              <w:rPr>
                <w:rFonts w:ascii="Arial Narrow" w:hAnsi="Arial Narrow"/>
                <w:lang w:val="en-US"/>
              </w:rPr>
              <w:t>o</w:t>
            </w:r>
            <w:r w:rsidRPr="009F03E2">
              <w:rPr>
                <w:rFonts w:ascii="Arial Narrow" w:hAnsi="Arial Narrow"/>
                <w:lang w:val="en-US"/>
              </w:rPr>
              <w:t>nist.</w:t>
            </w: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9F03E2" w:rsidRDefault="00C21156" w:rsidP="009F03E2">
            <w:pPr>
              <w:rPr>
                <w:rFonts w:ascii="Arial Narrow" w:hAnsi="Arial Narrow"/>
                <w:lang w:val="en-US"/>
              </w:rPr>
            </w:pPr>
          </w:p>
          <w:p w:rsidR="00C21156" w:rsidRPr="00FC61C0" w:rsidRDefault="00C21156" w:rsidP="00FC61C0">
            <w:pPr>
              <w:rPr>
                <w:rFonts w:ascii="Arial Narrow" w:hAnsi="Arial Narrow"/>
                <w:lang w:val="en-US"/>
              </w:rPr>
            </w:pPr>
            <w:r w:rsidRPr="00FC61C0">
              <w:rPr>
                <w:rFonts w:ascii="Arial Narrow" w:hAnsi="Arial Narrow"/>
                <w:lang w:val="en-US"/>
              </w:rPr>
              <w:t>Nu se accept</w:t>
            </w:r>
            <w:r>
              <w:rPr>
                <w:rFonts w:ascii="Arial Narrow" w:hAnsi="Arial Narrow"/>
                <w:lang w:val="en-US"/>
              </w:rPr>
              <w:t>ă</w:t>
            </w:r>
            <w:r w:rsidRPr="00FC61C0">
              <w:rPr>
                <w:rFonts w:ascii="Arial Narrow" w:hAnsi="Arial Narrow"/>
                <w:lang w:val="en-US"/>
              </w:rPr>
              <w:t xml:space="preserve">. Este vorba de un plan de roll-out pentru 10 ani, conform prevederilor  Directivei UE 72/2009. </w:t>
            </w:r>
          </w:p>
          <w:p w:rsidR="00C21156" w:rsidRPr="00FC61C0" w:rsidRDefault="00C21156" w:rsidP="00F0312A">
            <w:pPr>
              <w:rPr>
                <w:rFonts w:ascii="Arial Narrow" w:hAnsi="Arial Narrow"/>
                <w:lang w:val="en-US"/>
              </w:rPr>
            </w:pPr>
            <w:r w:rsidRPr="00F0312A">
              <w:rPr>
                <w:rFonts w:ascii="Arial Narrow" w:hAnsi="Arial Narrow"/>
                <w:lang w:val="en-US"/>
              </w:rPr>
              <w:t>Este prevăzuta revizuirea acestuia, dacă este necesar.</w:t>
            </w:r>
          </w:p>
        </w:tc>
      </w:tr>
      <w:tr w:rsidR="00C21156" w:rsidRPr="00B94550" w:rsidTr="009336AD">
        <w:tc>
          <w:tcPr>
            <w:tcW w:w="562" w:type="dxa"/>
          </w:tcPr>
          <w:p w:rsidR="00C21156" w:rsidRPr="00756578"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56578">
              <w:rPr>
                <w:rFonts w:ascii="Arial Narrow" w:hAnsi="Arial Narrow"/>
                <w:b/>
                <w:lang w:val="en-US"/>
              </w:rPr>
              <w:t>DELGAZ Grid</w:t>
            </w:r>
          </w:p>
        </w:tc>
        <w:tc>
          <w:tcPr>
            <w:tcW w:w="850" w:type="dxa"/>
            <w:shd w:val="clear" w:color="auto" w:fill="auto"/>
          </w:tcPr>
          <w:p w:rsidR="00C21156" w:rsidRPr="00756578" w:rsidRDefault="00C21156" w:rsidP="00F6399A">
            <w:pPr>
              <w:rPr>
                <w:rFonts w:ascii="Arial Narrow" w:hAnsi="Arial Narrow"/>
                <w:lang w:val="es-ES_tradnl"/>
              </w:rPr>
            </w:pPr>
            <w:r w:rsidRPr="00756578">
              <w:rPr>
                <w:rFonts w:ascii="Arial Narrow" w:hAnsi="Arial Narrow"/>
                <w:lang w:val="es-ES_tradnl"/>
              </w:rPr>
              <w:t>Art 13</w:t>
            </w:r>
          </w:p>
        </w:tc>
        <w:tc>
          <w:tcPr>
            <w:tcW w:w="3200" w:type="dxa"/>
            <w:shd w:val="clear" w:color="auto" w:fill="auto"/>
          </w:tcPr>
          <w:p w:rsidR="00C21156" w:rsidRPr="00756578" w:rsidRDefault="00C21156" w:rsidP="00F6399A">
            <w:pPr>
              <w:contextualSpacing/>
              <w:jc w:val="both"/>
              <w:rPr>
                <w:rFonts w:ascii="Arial Narrow" w:eastAsia="Calibri" w:hAnsi="Arial Narrow"/>
                <w:b/>
                <w:lang w:val="es-ES_tradnl"/>
              </w:rPr>
            </w:pPr>
            <w:r w:rsidRPr="00756578">
              <w:rPr>
                <w:rFonts w:ascii="Arial Narrow" w:eastAsia="Calibri" w:hAnsi="Arial Narrow"/>
                <w:b/>
                <w:lang w:val="es-ES_tradnl"/>
              </w:rPr>
              <w:t xml:space="preserve">Art. 13. </w:t>
            </w:r>
            <w:r w:rsidRPr="00756578">
              <w:rPr>
                <w:rFonts w:ascii="Arial Narrow" w:eastAsia="Calibri" w:hAnsi="Arial Narrow"/>
                <w:lang w:val="es-ES_tradnl"/>
              </w:rPr>
              <w:t>Pentru elaborarea planurilor de implementare a SMI aferente Etapei I a planului național de implementare a SMI, OD respectă următoarele condiții:</w:t>
            </w:r>
          </w:p>
          <w:p w:rsidR="00C21156" w:rsidRPr="00756578" w:rsidRDefault="00C21156" w:rsidP="00F6399A">
            <w:pPr>
              <w:numPr>
                <w:ilvl w:val="0"/>
                <w:numId w:val="12"/>
              </w:numPr>
              <w:spacing w:after="160"/>
              <w:contextualSpacing/>
              <w:jc w:val="both"/>
              <w:rPr>
                <w:rFonts w:ascii="Arial Narrow" w:eastAsia="Calibri" w:hAnsi="Arial Narrow"/>
                <w:lang w:val="es-ES_tradnl"/>
              </w:rPr>
            </w:pPr>
            <w:r w:rsidRPr="00756578">
              <w:rPr>
                <w:rFonts w:ascii="Arial Narrow" w:eastAsia="Calibri" w:hAnsi="Arial Narrow"/>
                <w:lang w:val="es-ES_tradnl"/>
              </w:rPr>
              <w:t>Până în anul 2020, în fiecare zonă de concesiune a serviciului de distribuție a energiei electrice se instalează SMI pentru cel puțin 30% din numărul total de consumatori.</w:t>
            </w:r>
          </w:p>
          <w:p w:rsidR="00C21156" w:rsidRPr="00756578" w:rsidRDefault="00C21156" w:rsidP="00F6399A">
            <w:pPr>
              <w:numPr>
                <w:ilvl w:val="0"/>
                <w:numId w:val="12"/>
              </w:numPr>
              <w:spacing w:after="160"/>
              <w:contextualSpacing/>
              <w:jc w:val="both"/>
              <w:rPr>
                <w:rFonts w:ascii="Arial Narrow" w:eastAsia="Calibri" w:hAnsi="Arial Narrow"/>
                <w:lang w:val="es-ES_tradnl"/>
              </w:rPr>
            </w:pPr>
            <w:r w:rsidRPr="00756578">
              <w:rPr>
                <w:rFonts w:ascii="Arial Narrow" w:eastAsia="Calibri" w:hAnsi="Arial Narrow"/>
                <w:lang w:val="es-ES_tradnl"/>
              </w:rPr>
              <w:t>Valoarea investițiilor pentru implementarea SMI pentru primul an din etapa I de implementare, nu depășește 10% din valoarea programului anual de investiții aprobat de ANRE la începutul perioadei a 3-a de reglementare, pentru anul respectiv.</w:t>
            </w:r>
          </w:p>
          <w:p w:rsidR="00C21156" w:rsidRPr="00756578" w:rsidRDefault="00C21156" w:rsidP="00F6399A">
            <w:pPr>
              <w:numPr>
                <w:ilvl w:val="0"/>
                <w:numId w:val="12"/>
              </w:numPr>
              <w:spacing w:after="160"/>
              <w:contextualSpacing/>
              <w:jc w:val="both"/>
              <w:rPr>
                <w:rFonts w:ascii="Arial Narrow" w:eastAsia="Calibri" w:hAnsi="Arial Narrow"/>
                <w:lang w:val="sv-SE"/>
              </w:rPr>
            </w:pPr>
            <w:r w:rsidRPr="00756578">
              <w:rPr>
                <w:rFonts w:ascii="Arial Narrow" w:eastAsia="Calibri" w:hAnsi="Arial Narrow"/>
                <w:lang w:val="sv-SE"/>
              </w:rPr>
              <w:t>Valorile investițiilor pentru implementarea SMI pentru fiecare din următorii ani din etapa I de implementare, nu depășesc 20% din valoarea programelor anuale de investiții aprobate de ANRE la începutul perioadei de reglementare.</w:t>
            </w:r>
          </w:p>
        </w:tc>
        <w:tc>
          <w:tcPr>
            <w:tcW w:w="3467" w:type="dxa"/>
            <w:shd w:val="clear" w:color="auto" w:fill="auto"/>
          </w:tcPr>
          <w:p w:rsidR="00C21156" w:rsidRPr="00756578" w:rsidRDefault="00C21156" w:rsidP="00F6399A">
            <w:pPr>
              <w:contextualSpacing/>
              <w:jc w:val="both"/>
              <w:rPr>
                <w:rFonts w:ascii="Arial Narrow" w:eastAsia="Calibri" w:hAnsi="Arial Narrow"/>
                <w:b/>
                <w:lang w:val="es-ES_tradnl"/>
              </w:rPr>
            </w:pPr>
            <w:r w:rsidRPr="00756578">
              <w:rPr>
                <w:rFonts w:ascii="Arial Narrow" w:eastAsia="Calibri" w:hAnsi="Arial Narrow"/>
                <w:b/>
                <w:lang w:val="es-ES_tradnl"/>
              </w:rPr>
              <w:t xml:space="preserve">Art. 13. </w:t>
            </w:r>
            <w:r w:rsidRPr="00756578">
              <w:rPr>
                <w:rFonts w:ascii="Arial Narrow" w:eastAsia="Calibri" w:hAnsi="Arial Narrow"/>
                <w:lang w:val="es-ES_tradnl"/>
              </w:rPr>
              <w:t>Pentru elaborarea planurilor de implementare a SMI aferente Etapei I a planului național de implementare a SMI, OD respectă următoarele condiții:</w:t>
            </w:r>
          </w:p>
          <w:p w:rsidR="00C21156" w:rsidRPr="00756578" w:rsidRDefault="00C21156" w:rsidP="00F6399A">
            <w:pPr>
              <w:spacing w:after="160"/>
              <w:contextualSpacing/>
              <w:jc w:val="both"/>
              <w:rPr>
                <w:rFonts w:ascii="Arial Narrow" w:eastAsia="Calibri" w:hAnsi="Arial Narrow"/>
                <w:b/>
                <w:color w:val="FF0000"/>
                <w:lang w:val="es-ES_tradnl"/>
              </w:rPr>
            </w:pPr>
            <w:r w:rsidRPr="00756578">
              <w:rPr>
                <w:rFonts w:ascii="Arial Narrow" w:eastAsia="Calibri" w:hAnsi="Arial Narrow"/>
                <w:lang w:val="es-ES_tradnl"/>
              </w:rPr>
              <w:t xml:space="preserve">(1) Până în anul 2020, în fiecare zonă de concesiune a serviciului de distribuție a energiei electrice se instalează SMI pentru cel puțin 30% din numărul total de consumatori  </w:t>
            </w:r>
            <w:r w:rsidRPr="00756578">
              <w:rPr>
                <w:rFonts w:ascii="Arial Narrow" w:eastAsia="Calibri" w:hAnsi="Arial Narrow"/>
                <w:b/>
                <w:color w:val="FF0000"/>
                <w:lang w:val="es-ES_tradnl"/>
              </w:rPr>
              <w:t xml:space="preserve">JT. </w:t>
            </w:r>
          </w:p>
          <w:p w:rsidR="00C21156" w:rsidRPr="00756578" w:rsidRDefault="00C21156" w:rsidP="00F6399A">
            <w:pPr>
              <w:rPr>
                <w:rFonts w:ascii="Arial Narrow" w:eastAsia="Calibri" w:hAnsi="Arial Narrow"/>
                <w:lang w:val="es-ES_tradnl"/>
              </w:rPr>
            </w:pPr>
          </w:p>
        </w:tc>
        <w:tc>
          <w:tcPr>
            <w:tcW w:w="3398" w:type="dxa"/>
            <w:shd w:val="clear" w:color="auto" w:fill="auto"/>
          </w:tcPr>
          <w:p w:rsidR="00C21156" w:rsidRPr="00756578" w:rsidRDefault="00C21156" w:rsidP="00F6399A">
            <w:pPr>
              <w:rPr>
                <w:rFonts w:ascii="Arial Narrow" w:hAnsi="Arial Narrow"/>
                <w:color w:val="000000"/>
              </w:rPr>
            </w:pPr>
          </w:p>
          <w:p w:rsidR="00C21156" w:rsidRPr="00756578" w:rsidRDefault="00C21156" w:rsidP="00F6399A">
            <w:pPr>
              <w:rPr>
                <w:rFonts w:ascii="Arial Narrow" w:hAnsi="Arial Narrow"/>
                <w:color w:val="000000"/>
              </w:rPr>
            </w:pPr>
          </w:p>
          <w:p w:rsidR="00C21156" w:rsidRPr="00756578" w:rsidRDefault="00C21156" w:rsidP="00F6399A">
            <w:pPr>
              <w:rPr>
                <w:rFonts w:ascii="Arial Narrow" w:hAnsi="Arial Narrow"/>
                <w:color w:val="000000"/>
              </w:rPr>
            </w:pPr>
          </w:p>
          <w:p w:rsidR="00C21156" w:rsidRPr="00756578" w:rsidRDefault="00C21156" w:rsidP="00F6399A">
            <w:pPr>
              <w:rPr>
                <w:rFonts w:ascii="Arial Narrow" w:hAnsi="Arial Narrow"/>
                <w:color w:val="000000"/>
              </w:rPr>
            </w:pPr>
          </w:p>
          <w:p w:rsidR="00C21156" w:rsidRPr="00756578" w:rsidRDefault="00C21156" w:rsidP="00F6399A">
            <w:pPr>
              <w:rPr>
                <w:rFonts w:ascii="Arial Narrow" w:hAnsi="Arial Narrow"/>
                <w:color w:val="000000"/>
              </w:rPr>
            </w:pPr>
            <w:r w:rsidRPr="00756578">
              <w:rPr>
                <w:rFonts w:ascii="Arial Narrow" w:hAnsi="Arial Narrow"/>
                <w:color w:val="000000"/>
              </w:rPr>
              <w:t xml:space="preserve">Sistemul se adreseaza clientilor JT nu a celor MT şi IT cărora nu li se pot asigura toate functionalităţile  SMI (ex dec-rec) </w:t>
            </w:r>
          </w:p>
        </w:tc>
        <w:tc>
          <w:tcPr>
            <w:tcW w:w="2693" w:type="dxa"/>
          </w:tcPr>
          <w:p w:rsidR="00C21156" w:rsidRPr="00C51A2C" w:rsidRDefault="00C21156">
            <w:pPr>
              <w:rPr>
                <w:rFonts w:ascii="Arial Narrow" w:hAnsi="Arial Narrow"/>
                <w:lang w:val="en-US"/>
              </w:rPr>
            </w:pPr>
            <w:r w:rsidRPr="00C51A2C">
              <w:rPr>
                <w:rFonts w:ascii="Arial Narrow" w:hAnsi="Arial Narrow"/>
                <w:lang w:val="en-US"/>
              </w:rPr>
              <w:t>Nu se accept</w:t>
            </w:r>
            <w:r>
              <w:rPr>
                <w:rFonts w:ascii="Arial Narrow" w:hAnsi="Arial Narrow"/>
                <w:lang w:val="en-US"/>
              </w:rPr>
              <w:t>ă</w:t>
            </w:r>
            <w:r w:rsidRPr="00C51A2C">
              <w:rPr>
                <w:rFonts w:ascii="Arial Narrow" w:hAnsi="Arial Narrow"/>
                <w:lang w:val="en-US"/>
              </w:rPr>
              <w:t xml:space="preserve">. </w:t>
            </w:r>
            <w:r>
              <w:rPr>
                <w:rFonts w:ascii="Arial Narrow" w:hAnsi="Arial Narrow"/>
                <w:lang w:val="en-US"/>
              </w:rPr>
              <w:t>S</w:t>
            </w:r>
            <w:r w:rsidRPr="00C51A2C">
              <w:rPr>
                <w:rFonts w:ascii="Arial Narrow" w:hAnsi="Arial Narrow"/>
                <w:lang w:val="en-US"/>
              </w:rPr>
              <w:t xml:space="preserve">-a </w:t>
            </w:r>
            <w:r>
              <w:rPr>
                <w:rFonts w:ascii="Arial Narrow" w:hAnsi="Arial Narrow"/>
                <w:lang w:val="en-US"/>
              </w:rPr>
              <w:t>prevazut aspectul în domeniul de aplicare.</w:t>
            </w:r>
          </w:p>
        </w:tc>
      </w:tr>
      <w:tr w:rsidR="00C21156" w:rsidRPr="00B94550" w:rsidTr="009336AD">
        <w:tc>
          <w:tcPr>
            <w:tcW w:w="562" w:type="dxa"/>
          </w:tcPr>
          <w:p w:rsidR="00C21156" w:rsidRPr="00B94550" w:rsidRDefault="00C21156" w:rsidP="00C21156">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13</w:t>
            </w:r>
            <w:r w:rsidRPr="00B94550">
              <w:rPr>
                <w:rFonts w:ascii="Arial Narrow" w:eastAsia="Times New Roman" w:hAnsi="Arial Narrow" w:cs="Times New Roman"/>
                <w:color w:val="000000"/>
              </w:rPr>
              <w:t xml:space="preserve"> (3)</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Valorile investițiilor pentru implementarea SMI pentru fiecare din următorii ani din etapa I de implementare, nu depășesc 20% din valoarea programelor anuale de investiții aprobate de ANRE la începutul perioadei de reglementare.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Valorile investițiilor pentru implementarea SMI pentru fiecare din următorii ani din etapa I de implementare, nu depășesc </w:t>
            </w:r>
            <w:r w:rsidRPr="00B94550">
              <w:rPr>
                <w:rFonts w:ascii="Arial Narrow" w:eastAsia="Times New Roman" w:hAnsi="Arial Narrow" w:cs="Times New Roman"/>
                <w:b/>
                <w:color w:val="FF0000"/>
              </w:rPr>
              <w:t>25%</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color w:val="000000"/>
              </w:rPr>
              <w:t>din valoarea programelor anuale de investiții aprobate de ANRE la începutul perioadei de reglementare.</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Valoarea programelor de investitii pentru cea de-a treia perioada de reglementare este stabilita. In functie de costul unitar al investitiei SMI aprobat de catre Autoritatea de Reglementare, pentru atingerea tintei de 30% la nivelul fiecarei zone de concesiune, valoarea investitiilor planificate pentru a patra perioada de reglementare ar putea creste ducand la cresterea tarifului de distributie resimtit de catre consumatori</w:t>
            </w:r>
          </w:p>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25% permite o mai mare flexibilitate pt OD in abordarea planului de investitie</w:t>
            </w:r>
          </w:p>
        </w:tc>
        <w:tc>
          <w:tcPr>
            <w:tcW w:w="2693" w:type="dxa"/>
          </w:tcPr>
          <w:p w:rsidR="00C21156" w:rsidRDefault="00C21156" w:rsidP="009F03E2">
            <w:pPr>
              <w:rPr>
                <w:rFonts w:ascii="Arial Narrow" w:hAnsi="Arial Narrow"/>
                <w:lang w:val="en-US"/>
              </w:rPr>
            </w:pPr>
            <w:r w:rsidRPr="009F03E2">
              <w:rPr>
                <w:rFonts w:ascii="Arial Narrow" w:hAnsi="Arial Narrow"/>
                <w:lang w:val="en-US"/>
              </w:rPr>
              <w:t xml:space="preserve">Nu </w:t>
            </w:r>
            <w:r w:rsidRPr="00C05802">
              <w:rPr>
                <w:rFonts w:ascii="Arial Narrow" w:hAnsi="Arial Narrow"/>
                <w:lang w:val="en-US"/>
              </w:rPr>
              <w:t>s</w:t>
            </w:r>
            <w:r w:rsidRPr="009F03E2">
              <w:rPr>
                <w:rFonts w:ascii="Arial Narrow" w:hAnsi="Arial Narrow"/>
                <w:lang w:val="en-US"/>
              </w:rPr>
              <w:t>e acceptă</w:t>
            </w:r>
            <w:r>
              <w:rPr>
                <w:rFonts w:ascii="Arial Narrow" w:hAnsi="Arial Narrow"/>
                <w:lang w:val="en-US"/>
              </w:rPr>
              <w:t>.</w:t>
            </w:r>
          </w:p>
          <w:p w:rsidR="00C21156" w:rsidRDefault="00C21156" w:rsidP="009F03E2">
            <w:pPr>
              <w:rPr>
                <w:rFonts w:ascii="Arial Narrow" w:hAnsi="Arial Narrow"/>
                <w:lang w:val="en-US"/>
              </w:rPr>
            </w:pPr>
            <w:r>
              <w:rPr>
                <w:rFonts w:ascii="Arial Narrow" w:hAnsi="Arial Narrow"/>
                <w:lang w:val="en-US"/>
              </w:rPr>
              <w:t xml:space="preserve">Au fost formulate prevederi care au în vedere posibilitatea de depășire a procentului stabilit. </w:t>
            </w:r>
          </w:p>
          <w:p w:rsidR="00C21156" w:rsidRPr="009F03E2" w:rsidRDefault="00C21156" w:rsidP="009F03E2">
            <w:pPr>
              <w:rPr>
                <w:rFonts w:ascii="Arial Narrow" w:hAnsi="Arial Narrow"/>
                <w:lang w:val="en-US"/>
              </w:rPr>
            </w:pPr>
          </w:p>
          <w:p w:rsidR="00C21156" w:rsidRPr="00B94550" w:rsidRDefault="00C21156" w:rsidP="009F03E2">
            <w:pPr>
              <w:rPr>
                <w:rFonts w:ascii="Arial Narrow" w:hAnsi="Arial Narrow"/>
                <w:b/>
                <w:lang w:val="en-US"/>
              </w:rPr>
            </w:pPr>
          </w:p>
        </w:tc>
      </w:tr>
      <w:tr w:rsidR="00C21156" w:rsidRPr="00B94550" w:rsidTr="009336AD">
        <w:tc>
          <w:tcPr>
            <w:tcW w:w="562" w:type="dxa"/>
          </w:tcPr>
          <w:p w:rsidR="00C21156" w:rsidRPr="007A1A79"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sidRPr="007A1A79">
              <w:rPr>
                <w:rFonts w:ascii="Arial Narrow" w:hAnsi="Arial Narrow"/>
                <w:b/>
                <w:lang w:val="en-US"/>
              </w:rPr>
              <w:t>DELGAZ Grid</w:t>
            </w:r>
          </w:p>
        </w:tc>
        <w:tc>
          <w:tcPr>
            <w:tcW w:w="850" w:type="dxa"/>
            <w:shd w:val="clear" w:color="auto" w:fill="auto"/>
          </w:tcPr>
          <w:p w:rsidR="00C21156" w:rsidRPr="007A1A79" w:rsidRDefault="00C21156" w:rsidP="00F6399A">
            <w:pPr>
              <w:rPr>
                <w:rFonts w:ascii="Arial Narrow" w:hAnsi="Arial Narrow"/>
                <w:lang w:val="es-ES_tradnl"/>
              </w:rPr>
            </w:pPr>
            <w:r w:rsidRPr="007A1A79">
              <w:rPr>
                <w:rFonts w:ascii="Arial Narrow" w:hAnsi="Arial Narrow"/>
                <w:lang w:val="es-ES_tradnl"/>
              </w:rPr>
              <w:t>Art 13 alin. (4)</w:t>
            </w:r>
          </w:p>
        </w:tc>
        <w:tc>
          <w:tcPr>
            <w:tcW w:w="3200" w:type="dxa"/>
            <w:shd w:val="clear" w:color="auto" w:fill="auto"/>
          </w:tcPr>
          <w:p w:rsidR="00C21156" w:rsidRPr="007A1A79" w:rsidRDefault="00C21156" w:rsidP="00F6399A">
            <w:pPr>
              <w:spacing w:after="160" w:line="259" w:lineRule="auto"/>
              <w:contextualSpacing/>
              <w:jc w:val="both"/>
              <w:rPr>
                <w:rFonts w:ascii="Arial Narrow" w:eastAsia="Calibri" w:hAnsi="Arial Narrow"/>
                <w:lang w:val="es-ES_tradnl"/>
              </w:rPr>
            </w:pPr>
            <w:r w:rsidRPr="007A1A79">
              <w:rPr>
                <w:rFonts w:ascii="Arial Narrow" w:eastAsia="Calibri" w:hAnsi="Arial Narrow"/>
                <w:lang w:val="es-ES_tradnl"/>
              </w:rPr>
              <w:t xml:space="preserve">(4)Procentele de la alin. (2) și (3) se aplică asupra valorilor programelor anuale de investiții finanțate din surse proprii și surse împumutate, în cazul investițiilor pentru implementarea SMI finanțate din surse proprii și surse împrumutate. </w:t>
            </w:r>
          </w:p>
        </w:tc>
        <w:tc>
          <w:tcPr>
            <w:tcW w:w="3467" w:type="dxa"/>
            <w:shd w:val="clear" w:color="auto" w:fill="auto"/>
          </w:tcPr>
          <w:p w:rsidR="00C21156" w:rsidRPr="007A1A79" w:rsidRDefault="00C21156" w:rsidP="00F6399A">
            <w:pPr>
              <w:spacing w:after="160" w:line="259" w:lineRule="auto"/>
              <w:contextualSpacing/>
              <w:jc w:val="both"/>
              <w:rPr>
                <w:rFonts w:ascii="Arial Narrow" w:eastAsia="Calibri" w:hAnsi="Arial Narrow"/>
                <w:strike/>
                <w:lang w:val="es-ES_tradnl"/>
              </w:rPr>
            </w:pPr>
            <w:r w:rsidRPr="007A1A79">
              <w:rPr>
                <w:rFonts w:ascii="Arial Narrow" w:eastAsia="Calibri" w:hAnsi="Arial Narrow"/>
                <w:lang w:val="es-ES_tradnl"/>
              </w:rPr>
              <w:t xml:space="preserve">(4)Procentele de la alin. (2) și (3) se aplică asupra valorilor programelor anuale de investiții finanțate din surse proprii </w:t>
            </w:r>
            <w:r w:rsidRPr="007A1A79">
              <w:rPr>
                <w:rFonts w:ascii="Arial Narrow" w:eastAsia="Calibri" w:hAnsi="Arial Narrow"/>
                <w:b/>
                <w:strike/>
                <w:lang w:val="es-ES_tradnl"/>
              </w:rPr>
              <w:t>și surse împumutate</w:t>
            </w:r>
            <w:r w:rsidRPr="007A1A79">
              <w:rPr>
                <w:rFonts w:ascii="Arial Narrow" w:eastAsia="Calibri" w:hAnsi="Arial Narrow"/>
                <w:lang w:val="es-ES_tradnl"/>
              </w:rPr>
              <w:t xml:space="preserve">, </w:t>
            </w:r>
            <w:r w:rsidRPr="007A1A79">
              <w:rPr>
                <w:rFonts w:ascii="Arial Narrow" w:eastAsia="Calibri" w:hAnsi="Arial Narrow"/>
                <w:b/>
                <w:color w:val="FF0000"/>
                <w:lang w:val="es-ES_tradnl"/>
              </w:rPr>
              <w:t>exclusiv contribuţiile financiare (fonduri nerambursabile sau oricare alte surse de finantare care nu constituie un cost al OD)</w:t>
            </w:r>
            <w:r w:rsidRPr="007A1A79">
              <w:rPr>
                <w:rFonts w:ascii="Arial Narrow" w:eastAsia="Calibri" w:hAnsi="Arial Narrow"/>
                <w:color w:val="FF0000"/>
                <w:lang w:val="es-ES_tradnl"/>
              </w:rPr>
              <w:t xml:space="preserve"> </w:t>
            </w:r>
            <w:r w:rsidRPr="007A1A79">
              <w:rPr>
                <w:rFonts w:ascii="Arial Narrow" w:eastAsia="Calibri" w:hAnsi="Arial Narrow"/>
                <w:b/>
                <w:strike/>
                <w:lang w:val="es-ES_tradnl"/>
              </w:rPr>
              <w:t>în cazul investițiilor pentru implementarea SMI finanțate din surse proprii</w:t>
            </w:r>
            <w:r w:rsidRPr="007A1A79">
              <w:rPr>
                <w:rFonts w:ascii="Arial Narrow" w:eastAsia="Calibri" w:hAnsi="Arial Narrow"/>
                <w:lang w:val="es-ES_tradnl"/>
              </w:rPr>
              <w:t xml:space="preserve"> și surse împrumutate.</w:t>
            </w:r>
            <w:r w:rsidRPr="007A1A79">
              <w:rPr>
                <w:rFonts w:ascii="Arial Narrow" w:eastAsia="Calibri" w:hAnsi="Arial Narrow"/>
                <w:strike/>
                <w:lang w:val="es-ES_tradnl"/>
              </w:rPr>
              <w:t xml:space="preserve"> </w:t>
            </w:r>
          </w:p>
        </w:tc>
        <w:tc>
          <w:tcPr>
            <w:tcW w:w="3398" w:type="dxa"/>
            <w:shd w:val="clear" w:color="auto" w:fill="auto"/>
          </w:tcPr>
          <w:p w:rsidR="00C21156" w:rsidRPr="007A1A79" w:rsidRDefault="00C21156" w:rsidP="00F6399A">
            <w:pPr>
              <w:rPr>
                <w:rFonts w:ascii="Arial Narrow" w:hAnsi="Arial Narrow"/>
                <w:color w:val="000000"/>
                <w:lang w:val="es-ES_tradnl"/>
              </w:rPr>
            </w:pPr>
            <w:r w:rsidRPr="007A1A79">
              <w:rPr>
                <w:rFonts w:ascii="Arial Narrow" w:hAnsi="Arial Narrow"/>
                <w:color w:val="000000"/>
                <w:lang w:val="es-ES_tradnl"/>
              </w:rPr>
              <w:t>Fondurile nerambursabile sau oricare alte fonduri din surse externe care nu constituie un cost al OD şi nu sunt recuperate prin tariful de distribuţie nu trebuie să fie incluse in aceasta limitare.</w:t>
            </w:r>
          </w:p>
        </w:tc>
        <w:tc>
          <w:tcPr>
            <w:tcW w:w="2693" w:type="dxa"/>
          </w:tcPr>
          <w:p w:rsidR="00C21156" w:rsidRPr="0015197B" w:rsidRDefault="00C21156" w:rsidP="002445B4">
            <w:pPr>
              <w:rPr>
                <w:rFonts w:ascii="Arial Narrow" w:hAnsi="Arial Narrow"/>
                <w:lang w:val="en-US"/>
              </w:rPr>
            </w:pPr>
            <w:r w:rsidRPr="0015197B">
              <w:rPr>
                <w:rFonts w:ascii="Arial Narrow" w:hAnsi="Arial Narrow"/>
                <w:lang w:val="en-US"/>
              </w:rPr>
              <w:t>Nu se accept</w:t>
            </w:r>
            <w:r>
              <w:rPr>
                <w:rFonts w:ascii="Arial Narrow" w:hAnsi="Arial Narrow"/>
                <w:lang w:val="en-US"/>
              </w:rPr>
              <w:t>ă</w:t>
            </w:r>
            <w:r w:rsidRPr="0015197B">
              <w:rPr>
                <w:rFonts w:ascii="Arial Narrow" w:hAnsi="Arial Narrow"/>
                <w:lang w:val="en-US"/>
              </w:rPr>
              <w:t xml:space="preserve">. </w:t>
            </w:r>
          </w:p>
          <w:p w:rsidR="00C21156" w:rsidRPr="0015197B" w:rsidRDefault="00C21156">
            <w:pPr>
              <w:rPr>
                <w:rFonts w:ascii="Arial Narrow" w:hAnsi="Arial Narrow"/>
                <w:lang w:val="en-US"/>
              </w:rPr>
            </w:pPr>
            <w:r w:rsidRPr="0015197B">
              <w:rPr>
                <w:rFonts w:ascii="Arial Narrow" w:hAnsi="Arial Narrow"/>
                <w:lang w:val="en-US"/>
              </w:rPr>
              <w:t>Se consideră c</w:t>
            </w:r>
            <w:r>
              <w:rPr>
                <w:rFonts w:ascii="Arial Narrow" w:hAnsi="Arial Narrow"/>
                <w:lang w:val="en-US"/>
              </w:rPr>
              <w:t>ă</w:t>
            </w:r>
            <w:r w:rsidRPr="0015197B">
              <w:rPr>
                <w:rFonts w:ascii="Arial Narrow" w:hAnsi="Arial Narrow"/>
                <w:lang w:val="en-US"/>
              </w:rPr>
              <w:t xml:space="preserve"> nu este necesar de ad</w:t>
            </w:r>
            <w:r>
              <w:rPr>
                <w:rFonts w:ascii="Arial Narrow" w:hAnsi="Arial Narrow"/>
                <w:lang w:val="en-US"/>
              </w:rPr>
              <w:t>ă</w:t>
            </w:r>
            <w:r w:rsidRPr="0015197B">
              <w:rPr>
                <w:rFonts w:ascii="Arial Narrow" w:hAnsi="Arial Narrow"/>
                <w:lang w:val="en-US"/>
              </w:rPr>
              <w:t>ugat.</w:t>
            </w:r>
            <w:r>
              <w:rPr>
                <w:rFonts w:ascii="Arial Narrow" w:hAnsi="Arial Narrow"/>
                <w:lang w:val="en-US"/>
              </w:rPr>
              <w:t xml:space="preserve"> Sursele de investiții sunt conform metodologiei de stabilire a tarifelor de distribuție: surse proprii (capital propriu), surse împrumutate (capital imprumutat),  contribuții financiare.</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F6399A">
            <w:pPr>
              <w:rPr>
                <w:rFonts w:ascii="Arial Narrow" w:eastAsia="Calibri" w:hAnsi="Arial Narrow" w:cs="Arial"/>
              </w:rPr>
            </w:pPr>
            <w:r>
              <w:rPr>
                <w:rFonts w:ascii="Arial Narrow" w:eastAsia="Calibri" w:hAnsi="Arial Narrow" w:cs="Arial"/>
              </w:rPr>
              <w:t>Art. 13</w:t>
            </w:r>
          </w:p>
        </w:tc>
        <w:tc>
          <w:tcPr>
            <w:tcW w:w="3200" w:type="dxa"/>
          </w:tcPr>
          <w:p w:rsidR="00C21156" w:rsidRPr="00C8625F" w:rsidRDefault="00C21156" w:rsidP="00F6399A">
            <w:pPr>
              <w:contextualSpacing/>
              <w:jc w:val="both"/>
              <w:rPr>
                <w:rFonts w:ascii="Arial Narrow" w:eastAsia="Calibri" w:hAnsi="Arial Narrow" w:cs="Arial"/>
              </w:rPr>
            </w:pPr>
            <w:r w:rsidRPr="00C8625F">
              <w:rPr>
                <w:rFonts w:ascii="Arial Narrow" w:eastAsia="Calibri" w:hAnsi="Arial Narrow" w:cs="Arial"/>
              </w:rPr>
              <w:t>Pentru elaborarea planurilor de implementare a SMI aferente Etapei I a planului național de implementare a SMI, OD respectă următoarele condiții:</w:t>
            </w:r>
          </w:p>
          <w:p w:rsidR="00C21156" w:rsidRPr="00C8625F" w:rsidRDefault="00C21156" w:rsidP="00F6399A">
            <w:pPr>
              <w:contextualSpacing/>
              <w:jc w:val="both"/>
              <w:rPr>
                <w:rFonts w:ascii="Arial Narrow" w:eastAsia="Calibri" w:hAnsi="Arial Narrow" w:cs="Arial"/>
              </w:rPr>
            </w:pPr>
            <w:r w:rsidRPr="00C8625F">
              <w:rPr>
                <w:rFonts w:ascii="Arial Narrow" w:eastAsia="Calibri" w:hAnsi="Arial Narrow" w:cs="Arial"/>
              </w:rPr>
              <w:t xml:space="preserve">(1) </w:t>
            </w:r>
            <w:r w:rsidRPr="00C8625F">
              <w:rPr>
                <w:rFonts w:ascii="Arial Narrow" w:eastAsia="Calibri" w:hAnsi="Arial Narrow" w:cs="Arial"/>
              </w:rPr>
              <w:tab/>
              <w:t>Până în anul 2020, în fiecare zonă de concesiune a serviciului de distribuție a energiei electrice se instalează SMI pentru cel puțin 30% din numărul total de consumatori.</w:t>
            </w:r>
          </w:p>
          <w:p w:rsidR="00C21156" w:rsidRPr="00C8625F" w:rsidRDefault="00C21156" w:rsidP="00F6399A">
            <w:pPr>
              <w:contextualSpacing/>
              <w:jc w:val="both"/>
              <w:rPr>
                <w:rFonts w:ascii="Arial Narrow" w:eastAsia="Calibri" w:hAnsi="Arial Narrow" w:cs="Arial"/>
              </w:rPr>
            </w:pPr>
            <w:r w:rsidRPr="00C8625F">
              <w:rPr>
                <w:rFonts w:ascii="Arial Narrow" w:eastAsia="Calibri" w:hAnsi="Arial Narrow" w:cs="Arial"/>
              </w:rPr>
              <w:t xml:space="preserve">(2) </w:t>
            </w:r>
            <w:r w:rsidRPr="00C8625F">
              <w:rPr>
                <w:rFonts w:ascii="Arial Narrow" w:eastAsia="Calibri" w:hAnsi="Arial Narrow" w:cs="Arial"/>
              </w:rPr>
              <w:tab/>
              <w:t>Valoarea investițiilor pentru implementarea SMI pentru primul an din etapa I de implementare, nu depășește 10% din valoarea programului anual de investiții aprobat de ANRE la începutul perioadei a 3-a de reglementare, pentru anul respectiv.</w:t>
            </w:r>
          </w:p>
          <w:p w:rsidR="00C21156" w:rsidRDefault="00C21156" w:rsidP="00F6399A">
            <w:pPr>
              <w:contextualSpacing/>
              <w:jc w:val="both"/>
              <w:rPr>
                <w:rFonts w:ascii="Arial Narrow" w:eastAsia="Calibri" w:hAnsi="Arial Narrow" w:cs="Arial"/>
              </w:rPr>
            </w:pPr>
            <w:r w:rsidRPr="00C8625F">
              <w:rPr>
                <w:rFonts w:ascii="Arial Narrow" w:eastAsia="Calibri" w:hAnsi="Arial Narrow" w:cs="Arial"/>
              </w:rPr>
              <w:t xml:space="preserve">(3) </w:t>
            </w:r>
            <w:r w:rsidRPr="00C8625F">
              <w:rPr>
                <w:rFonts w:ascii="Arial Narrow" w:eastAsia="Calibri" w:hAnsi="Arial Narrow" w:cs="Arial"/>
              </w:rPr>
              <w:tab/>
              <w:t>Valorile investițiilor pentru implementarea SMI pentru fiecare din următorii ani din etapa I de implementare, nu depășesc 20% din valoarea programelor anuale de investiții aprobate de ANRE la începutul perioadei de reglementare.</w:t>
            </w:r>
          </w:p>
          <w:p w:rsidR="00C21156" w:rsidRPr="00B94550" w:rsidRDefault="00C21156" w:rsidP="00F6399A">
            <w:pPr>
              <w:contextualSpacing/>
              <w:jc w:val="both"/>
              <w:rPr>
                <w:rFonts w:ascii="Arial Narrow" w:eastAsia="Calibri" w:hAnsi="Arial Narrow" w:cs="Arial"/>
              </w:rPr>
            </w:pPr>
            <w:r w:rsidRPr="00C8625F">
              <w:rPr>
                <w:rFonts w:ascii="Arial Narrow" w:eastAsia="Calibri" w:hAnsi="Arial Narrow" w:cs="Arial"/>
              </w:rPr>
              <w:t xml:space="preserve">(4) </w:t>
            </w:r>
            <w:r w:rsidRPr="00C8625F">
              <w:rPr>
                <w:rFonts w:ascii="Arial Narrow" w:eastAsia="Calibri" w:hAnsi="Arial Narrow" w:cs="Arial"/>
              </w:rPr>
              <w:tab/>
              <w:t>Procentele de la alin. (2) și (3) se aplică asupra valorilor programelor anuale de investiții finanțate din surse proprii și surse împumutate, în cazul investițiilor pentru implementarea SMI finanțate din surse proprii și surse împrumutate.</w:t>
            </w:r>
          </w:p>
        </w:tc>
        <w:tc>
          <w:tcPr>
            <w:tcW w:w="3467" w:type="dxa"/>
          </w:tcPr>
          <w:p w:rsidR="00C21156" w:rsidRDefault="00C21156" w:rsidP="00F6399A">
            <w:pPr>
              <w:jc w:val="both"/>
              <w:rPr>
                <w:rFonts w:ascii="Arial Narrow" w:eastAsia="Calibri" w:hAnsi="Arial Narrow" w:cs="Arial"/>
                <w:b/>
              </w:rPr>
            </w:pPr>
            <w:r w:rsidRPr="00C8625F">
              <w:rPr>
                <w:rFonts w:ascii="Arial Narrow" w:eastAsia="Calibri" w:hAnsi="Arial Narrow" w:cs="Arial"/>
              </w:rPr>
              <w:t xml:space="preserve">Remove limitation on SMI investment budget subject to meeting a cost benefit solution. See </w:t>
            </w:r>
            <w:r w:rsidRPr="00C8625F">
              <w:rPr>
                <w:rFonts w:ascii="Arial Narrow" w:eastAsia="Calibri" w:hAnsi="Arial Narrow" w:cs="Arial"/>
                <w:b/>
              </w:rPr>
              <w:t>Note 77-81 and refer Anexa-1a in the attached ‘draft law amendment document’.</w:t>
            </w:r>
          </w:p>
          <w:p w:rsidR="00C21156" w:rsidRDefault="00C21156" w:rsidP="00F6399A">
            <w:pPr>
              <w:jc w:val="both"/>
              <w:rPr>
                <w:rFonts w:ascii="Arial Narrow" w:eastAsia="Calibri" w:hAnsi="Arial Narrow" w:cs="Arial"/>
                <w:b/>
              </w:rPr>
            </w:pPr>
          </w:p>
          <w:p w:rsidR="00C21156" w:rsidRPr="00B94550" w:rsidRDefault="00C21156" w:rsidP="00F6399A">
            <w:pPr>
              <w:jc w:val="both"/>
              <w:rPr>
                <w:rFonts w:ascii="Arial Narrow" w:eastAsia="Calibri" w:hAnsi="Arial Narrow" w:cs="Arial"/>
              </w:rPr>
            </w:pPr>
          </w:p>
        </w:tc>
        <w:tc>
          <w:tcPr>
            <w:tcW w:w="3398" w:type="dxa"/>
          </w:tcPr>
          <w:p w:rsidR="00C21156" w:rsidRPr="00C8625F" w:rsidRDefault="00C21156" w:rsidP="00F6399A">
            <w:pPr>
              <w:spacing w:after="240"/>
              <w:jc w:val="both"/>
              <w:rPr>
                <w:rFonts w:ascii="Arial Narrow" w:eastAsia="Calibri" w:hAnsi="Arial Narrow" w:cs="Arial"/>
              </w:rPr>
            </w:pPr>
            <w:r w:rsidRPr="00C8625F">
              <w:rPr>
                <w:rFonts w:ascii="Arial Narrow" w:eastAsia="Calibri" w:hAnsi="Arial Narrow" w:cs="Arial"/>
              </w:rPr>
              <w:t>Counterproductive: By limiting the investment budget a cost benefit solution providing a “RETURN ON INVESTMENT” will NOT be achievable.</w:t>
            </w:r>
          </w:p>
          <w:p w:rsidR="00C21156" w:rsidRDefault="00C21156" w:rsidP="00F6399A">
            <w:pPr>
              <w:jc w:val="both"/>
              <w:rPr>
                <w:rFonts w:ascii="Arial Narrow" w:eastAsia="Calibri" w:hAnsi="Arial Narrow" w:cs="Arial"/>
              </w:rPr>
            </w:pPr>
            <w:r w:rsidRPr="00C8625F">
              <w:rPr>
                <w:rFonts w:ascii="Arial Narrow" w:eastAsia="Calibri" w:hAnsi="Arial Narrow" w:cs="Arial"/>
              </w:rPr>
              <w:t>Moreover, SMI stakeholders will likely realize too late that a “least cost solution” is NOT a cost benefit solution.</w:t>
            </w:r>
          </w:p>
          <w:p w:rsidR="00C21156" w:rsidRDefault="00C21156" w:rsidP="00F6399A">
            <w:pPr>
              <w:jc w:val="both"/>
              <w:rPr>
                <w:rFonts w:ascii="Arial Narrow" w:eastAsia="Calibri" w:hAnsi="Arial Narrow" w:cs="Arial"/>
              </w:rPr>
            </w:pPr>
          </w:p>
          <w:p w:rsidR="00C21156" w:rsidRPr="00B94550" w:rsidRDefault="00C21156" w:rsidP="00F6399A">
            <w:pPr>
              <w:jc w:val="both"/>
              <w:rPr>
                <w:rFonts w:ascii="Arial Narrow" w:eastAsia="Calibri" w:hAnsi="Arial Narrow" w:cs="Arial"/>
              </w:rPr>
            </w:pPr>
          </w:p>
        </w:tc>
        <w:tc>
          <w:tcPr>
            <w:tcW w:w="2693" w:type="dxa"/>
          </w:tcPr>
          <w:p w:rsidR="00C21156" w:rsidRDefault="00C21156" w:rsidP="00F6399A">
            <w:pPr>
              <w:rPr>
                <w:rFonts w:ascii="Arial Narrow" w:hAnsi="Arial Narrow"/>
                <w:lang w:val="en-US"/>
              </w:rPr>
            </w:pPr>
            <w:r>
              <w:rPr>
                <w:rFonts w:ascii="Arial Narrow" w:hAnsi="Arial Narrow"/>
                <w:lang w:val="en-US"/>
              </w:rPr>
              <w:t>Nu se acceptă.</w:t>
            </w:r>
          </w:p>
          <w:p w:rsidR="00C21156" w:rsidRDefault="00C21156" w:rsidP="00F6399A">
            <w:pPr>
              <w:rPr>
                <w:rFonts w:ascii="Arial Narrow" w:hAnsi="Arial Narrow"/>
                <w:lang w:val="en-US"/>
              </w:rPr>
            </w:pPr>
            <w:r>
              <w:rPr>
                <w:rFonts w:ascii="Arial Narrow" w:hAnsi="Arial Narrow"/>
                <w:lang w:val="en-US"/>
              </w:rPr>
              <w:t>Experiența proiectelor-pilot a demonstrat că este nevoie de stabilirea unor limite ale costurilor de investitie.</w:t>
            </w:r>
          </w:p>
          <w:p w:rsidR="00C21156" w:rsidRPr="0015197B" w:rsidRDefault="00C21156" w:rsidP="00F6399A">
            <w:pPr>
              <w:rPr>
                <w:rFonts w:ascii="Arial Narrow" w:hAnsi="Arial Narrow"/>
                <w:lang w:val="en-US"/>
              </w:rPr>
            </w:pPr>
            <w:r>
              <w:rPr>
                <w:rFonts w:ascii="Arial Narrow" w:hAnsi="Arial Narrow"/>
                <w:lang w:val="en-US"/>
              </w:rPr>
              <w:t>Reglementarile din alte țări europene privind implementarea SMI conțin prevederi similare privind costurile de implementare</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 xml:space="preserve">Art. 14. </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(1) Pentru elaborarea planurilor de implementare aferente Etapei a II-a a planului național de implementare a SMI, OD proiectează ritmul de implementare, astfel încât,  la sfârșitul ultimului an de implementare, procentul consumatorilor integrați în SMI să fie 100% din numărul total de consumatori.</w:t>
            </w: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Valoarea anuală a investițiilor pentru implementarea SMI pentru etapa a II-a de implementare nu depășește 25% din valoarea programelor anuale de investiții aprobate de ANRE la începutul perioadei de reglementare</w:t>
            </w:r>
          </w:p>
        </w:tc>
        <w:tc>
          <w:tcPr>
            <w:tcW w:w="3467" w:type="dxa"/>
          </w:tcPr>
          <w:p w:rsidR="00C21156" w:rsidRPr="00B94550" w:rsidRDefault="00C21156" w:rsidP="00F6399A">
            <w:pPr>
              <w:jc w:val="both"/>
              <w:rPr>
                <w:rFonts w:ascii="Arial Narrow" w:eastAsia="Calibri" w:hAnsi="Arial Narrow" w:cs="Arial"/>
              </w:rPr>
            </w:pPr>
            <w:r w:rsidRPr="00B94550">
              <w:rPr>
                <w:rFonts w:ascii="Arial Narrow" w:eastAsia="Calibri" w:hAnsi="Arial Narrow" w:cs="Arial"/>
              </w:rPr>
              <w:t>Art. 14. (1) Pentru elaborarea planurilor de implementare aferente Etapei a II-a a planului național de implementare a SMI, OD proiectează ritmul de implementare, astfel încât,  la sfârșitul ultimului an de implementare, procentul consumatorilor integrați în SMI să fie 100% din numărul total de consumatori.</w:t>
            </w:r>
          </w:p>
          <w:p w:rsidR="00C21156" w:rsidRPr="00B94550" w:rsidRDefault="00C21156" w:rsidP="00F6399A">
            <w:pPr>
              <w:jc w:val="both"/>
              <w:rPr>
                <w:rFonts w:ascii="Arial Narrow" w:eastAsia="Calibri" w:hAnsi="Arial Narrow" w:cs="Arial"/>
                <w:b/>
              </w:rPr>
            </w:pPr>
            <w:r w:rsidRPr="00B94550">
              <w:rPr>
                <w:rFonts w:ascii="Arial Narrow" w:eastAsia="Calibri" w:hAnsi="Arial Narrow" w:cs="Arial"/>
              </w:rPr>
              <w:t xml:space="preserve">(2) </w:t>
            </w:r>
            <w:r w:rsidRPr="00B94550">
              <w:rPr>
                <w:rFonts w:ascii="Arial Narrow" w:eastAsia="Calibri" w:hAnsi="Arial Narrow" w:cs="Arial"/>
              </w:rPr>
              <w:tab/>
              <w:t xml:space="preserve">Valoarea anuală a investițiilor pentru implementarea SMI pentru etapa a II-a de implementare </w:t>
            </w:r>
            <w:r w:rsidRPr="00B94550">
              <w:rPr>
                <w:rFonts w:ascii="Arial Narrow" w:eastAsia="Calibri" w:hAnsi="Arial Narrow" w:cs="Arial"/>
                <w:color w:val="FF0000"/>
              </w:rPr>
              <w:t xml:space="preserve">se va stabili la inceputul fiecărei perioade de reglementare. </w:t>
            </w:r>
            <w:r w:rsidRPr="00B94550">
              <w:rPr>
                <w:rFonts w:ascii="Arial Narrow" w:eastAsia="Calibri" w:hAnsi="Arial Narrow" w:cs="Arial"/>
                <w:strike/>
              </w:rPr>
              <w:t>nu depășește 25% din valoarea programelor anuale de investiții aprobate de ANRE la începutul perioadei de reglementare</w:t>
            </w:r>
          </w:p>
        </w:tc>
        <w:tc>
          <w:tcPr>
            <w:tcW w:w="3398" w:type="dxa"/>
          </w:tcPr>
          <w:p w:rsidR="00C21156" w:rsidRPr="00B94550" w:rsidRDefault="00C21156" w:rsidP="00F6399A">
            <w:pPr>
              <w:spacing w:after="240"/>
              <w:jc w:val="both"/>
              <w:rPr>
                <w:rFonts w:ascii="Arial Narrow" w:hAnsi="Arial Narrow" w:cs="Arial"/>
                <w:lang w:val="es-ES"/>
              </w:rPr>
            </w:pPr>
            <w:r w:rsidRPr="00B94550">
              <w:rPr>
                <w:rFonts w:ascii="Arial Narrow" w:eastAsia="Calibri" w:hAnsi="Arial Narrow" w:cs="Arial"/>
              </w:rPr>
              <w:t>Considerăm prea devreme fixarea unor limite la planurile de investitii deoarece sunt incerte. Propunem ca la inceputul unei noi perioade de reglementare sa se fixeze tinte daca starea retelelor si conditiile de piata vor indica aceasta necesitate.</w:t>
            </w: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Nu se acceptă. Planul de roll-out nu trebuie să dezechilibreze programele de investiții in retelele de distributie.</w:t>
            </w:r>
          </w:p>
          <w:p w:rsidR="00C21156" w:rsidRPr="009F03E2" w:rsidRDefault="00C21156">
            <w:pPr>
              <w:rPr>
                <w:rFonts w:ascii="Arial Narrow" w:hAnsi="Arial Narrow"/>
                <w:lang w:val="en-US"/>
              </w:rPr>
            </w:pPr>
            <w:r w:rsidRPr="009F03E2">
              <w:rPr>
                <w:rFonts w:ascii="Arial Narrow" w:hAnsi="Arial Narrow"/>
                <w:lang w:val="en-US"/>
              </w:rPr>
              <w:t>Propunerea induce o incertitudine inacceptabilă asupra calculației tarifelor de distribuție în următorii ani.</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14</w:t>
            </w:r>
            <w:r w:rsidRPr="00B94550">
              <w:rPr>
                <w:rFonts w:ascii="Arial Narrow" w:eastAsia="Times New Roman" w:hAnsi="Arial Narrow" w:cs="Times New Roman"/>
                <w:color w:val="000000"/>
              </w:rPr>
              <w:t xml:space="preserve"> (1)</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Pentru elaborarea planurilor de implementare aferente Etapei a II-a a planului național de implementare a SMI, OD proiectează ritmul de implementare, astfel încât,  la sfârșitul ultimului an de implementare, procentul consumatorilor integrați în SMI să fie 100% din numărul total de consumatori.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Pentru elaborarea planurilor de implementare aferente Etapei a II-a a planului național de implementare a SMI, OD proiectează ritmul de implementare, astfel încât,  la sfârșitul ultimului an de implementare, procentul consumatorilor integrați </w:t>
            </w:r>
            <w:r w:rsidRPr="00B94550">
              <w:rPr>
                <w:rFonts w:ascii="Arial Narrow" w:eastAsia="Times New Roman" w:hAnsi="Arial Narrow" w:cs="Times New Roman"/>
                <w:b/>
                <w:color w:val="000000"/>
              </w:rPr>
              <w:t xml:space="preserve">în SMI să fie </w:t>
            </w:r>
            <w:r w:rsidRPr="00B94550">
              <w:rPr>
                <w:rFonts w:ascii="Arial Narrow" w:eastAsia="Times New Roman" w:hAnsi="Arial Narrow" w:cs="Times New Roman"/>
                <w:b/>
                <w:color w:val="FF0000"/>
              </w:rPr>
              <w:t>80%</w:t>
            </w:r>
            <w:r w:rsidRPr="00B94550">
              <w:rPr>
                <w:rFonts w:ascii="Arial Narrow" w:eastAsia="Times New Roman" w:hAnsi="Arial Narrow" w:cs="Times New Roman"/>
                <w:color w:val="000000"/>
              </w:rPr>
              <w:t xml:space="preserve"> din numărul total de consumatori</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Aliniere la Directiva Europeana si a Legii Energiei 123/2012 in viigoare</w:t>
            </w:r>
          </w:p>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De asemenrea la nivelul CEZ s-a considerat ca in mediul rural nu se justifica aceasta investitie si nu este fezabil economic (densitate mica si facturi mici)</w:t>
            </w:r>
          </w:p>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 xml:space="preserve">De asemenea pe baza experientei din proiectele pilot anterioare procentul de refuz este si va fi semnifuicativ (aprox 30% functie de zone) </w:t>
            </w:r>
          </w:p>
        </w:tc>
        <w:tc>
          <w:tcPr>
            <w:tcW w:w="2693" w:type="dxa"/>
          </w:tcPr>
          <w:p w:rsidR="00C21156" w:rsidRPr="00B94550" w:rsidRDefault="00C21156" w:rsidP="009F03E2">
            <w:pPr>
              <w:rPr>
                <w:rFonts w:ascii="Arial Narrow" w:hAnsi="Arial Narrow"/>
                <w:b/>
                <w:lang w:val="en-US"/>
              </w:rPr>
            </w:pPr>
            <w:r w:rsidRPr="009F03E2">
              <w:rPr>
                <w:rFonts w:ascii="Arial Narrow" w:hAnsi="Arial Narrow"/>
                <w:lang w:val="en-US"/>
              </w:rPr>
              <w:t>S-a reformulat: de minim 80 %.</w:t>
            </w:r>
          </w:p>
        </w:tc>
      </w:tr>
      <w:tr w:rsidR="00C21156" w:rsidRPr="00B94550" w:rsidTr="009336AD">
        <w:tc>
          <w:tcPr>
            <w:tcW w:w="562" w:type="dxa"/>
          </w:tcPr>
          <w:p w:rsidR="00C21156" w:rsidRPr="007A1A79"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A1A79">
              <w:rPr>
                <w:rFonts w:ascii="Arial Narrow" w:hAnsi="Arial Narrow"/>
                <w:b/>
                <w:lang w:val="en-US"/>
              </w:rPr>
              <w:t>DELGAZ Grid</w:t>
            </w:r>
          </w:p>
        </w:tc>
        <w:tc>
          <w:tcPr>
            <w:tcW w:w="850" w:type="dxa"/>
            <w:shd w:val="clear" w:color="auto" w:fill="auto"/>
          </w:tcPr>
          <w:p w:rsidR="00C21156" w:rsidRPr="007A1A79" w:rsidRDefault="00C21156" w:rsidP="00F6399A">
            <w:pPr>
              <w:rPr>
                <w:rFonts w:ascii="Arial Narrow" w:hAnsi="Arial Narrow"/>
                <w:lang w:val="es-ES_tradnl"/>
              </w:rPr>
            </w:pPr>
            <w:r w:rsidRPr="007A1A79">
              <w:rPr>
                <w:rFonts w:ascii="Arial Narrow" w:hAnsi="Arial Narrow"/>
                <w:lang w:val="es-ES_tradnl"/>
              </w:rPr>
              <w:t>Art 14 alin. (1)</w:t>
            </w:r>
          </w:p>
        </w:tc>
        <w:tc>
          <w:tcPr>
            <w:tcW w:w="3200" w:type="dxa"/>
            <w:shd w:val="clear" w:color="auto" w:fill="auto"/>
          </w:tcPr>
          <w:p w:rsidR="00C21156" w:rsidRPr="007A1A79" w:rsidRDefault="00C21156" w:rsidP="00F6399A">
            <w:pPr>
              <w:contextualSpacing/>
              <w:jc w:val="both"/>
              <w:rPr>
                <w:rFonts w:ascii="Arial Narrow" w:eastAsia="Calibri" w:hAnsi="Arial Narrow"/>
                <w:lang w:val="es-ES_tradnl"/>
              </w:rPr>
            </w:pPr>
            <w:r w:rsidRPr="007A1A79">
              <w:rPr>
                <w:rFonts w:ascii="Arial Narrow" w:eastAsia="Calibri" w:hAnsi="Arial Narrow"/>
                <w:lang w:val="es-ES_tradnl"/>
              </w:rPr>
              <w:t>(1) Pentru elaborarea planurilor de implementare aferente Etapei a II-a a planului național de implementare a SMI, OD proiectează ritmul de implementare, astfel încât,  la sfârșitul ultimului an de implementare, procentul consumatorilor integrați în SMI să fie 100% din numărul total de consumatori.</w:t>
            </w:r>
          </w:p>
          <w:p w:rsidR="00C21156" w:rsidRPr="007A1A79" w:rsidRDefault="00C21156" w:rsidP="00F6399A">
            <w:pPr>
              <w:rPr>
                <w:rFonts w:ascii="Arial Narrow" w:eastAsia="Calibri" w:hAnsi="Arial Narrow"/>
                <w:lang w:val="es-ES_tradnl"/>
              </w:rPr>
            </w:pPr>
          </w:p>
        </w:tc>
        <w:tc>
          <w:tcPr>
            <w:tcW w:w="3467" w:type="dxa"/>
            <w:shd w:val="clear" w:color="auto" w:fill="auto"/>
          </w:tcPr>
          <w:p w:rsidR="00C21156" w:rsidRPr="007A1A79" w:rsidRDefault="00C21156" w:rsidP="00F6399A">
            <w:pPr>
              <w:contextualSpacing/>
              <w:jc w:val="both"/>
              <w:rPr>
                <w:rFonts w:ascii="Arial Narrow" w:eastAsia="Calibri" w:hAnsi="Arial Narrow"/>
                <w:b/>
                <w:color w:val="FF0000"/>
                <w:lang w:val="es-ES_tradnl"/>
              </w:rPr>
            </w:pPr>
            <w:r w:rsidRPr="007A1A79">
              <w:rPr>
                <w:rFonts w:ascii="Arial Narrow" w:eastAsia="Calibri" w:hAnsi="Arial Narrow"/>
                <w:lang w:val="es-ES_tradnl"/>
              </w:rPr>
              <w:t xml:space="preserve">Pentru elaborarea planurilor de implementare aferente Etapei a II-a a planului național de implementare a SMI, OD proiectează ritmul de implementare, astfel încât,  la sfârșitul ultimului an de implementare, procentul consumatorilor integrați în SMI să fie </w:t>
            </w:r>
            <w:r w:rsidRPr="007A1A79">
              <w:rPr>
                <w:rFonts w:ascii="Arial Narrow" w:eastAsia="Calibri" w:hAnsi="Arial Narrow"/>
                <w:strike/>
                <w:lang w:val="es-ES_tradnl"/>
              </w:rPr>
              <w:t>100%</w:t>
            </w:r>
            <w:r w:rsidRPr="007A1A79">
              <w:rPr>
                <w:rFonts w:ascii="Arial Narrow" w:eastAsia="Calibri" w:hAnsi="Arial Narrow"/>
                <w:lang w:val="es-ES_tradnl"/>
              </w:rPr>
              <w:t xml:space="preserve">   </w:t>
            </w:r>
            <w:r w:rsidRPr="007A1A79">
              <w:rPr>
                <w:rFonts w:ascii="Arial Narrow" w:eastAsia="Calibri" w:hAnsi="Arial Narrow"/>
                <w:b/>
                <w:color w:val="FF0000"/>
                <w:lang w:val="es-ES_tradnl"/>
              </w:rPr>
              <w:t>în jur de 80%</w:t>
            </w:r>
            <w:r w:rsidRPr="007A1A79">
              <w:rPr>
                <w:rFonts w:ascii="Arial Narrow" w:eastAsia="Calibri" w:hAnsi="Arial Narrow"/>
                <w:lang w:val="es-ES_tradnl"/>
              </w:rPr>
              <w:t xml:space="preserve"> din numărul total de consumatori  </w:t>
            </w:r>
            <w:r w:rsidRPr="007A1A79">
              <w:rPr>
                <w:rFonts w:ascii="Arial Narrow" w:eastAsia="Calibri" w:hAnsi="Arial Narrow"/>
                <w:b/>
                <w:color w:val="FF0000"/>
                <w:lang w:val="es-ES_tradnl"/>
              </w:rPr>
              <w:t xml:space="preserve">JT. </w:t>
            </w:r>
          </w:p>
          <w:p w:rsidR="00C21156" w:rsidRPr="007A1A79" w:rsidRDefault="00C21156" w:rsidP="00F6399A">
            <w:pPr>
              <w:rPr>
                <w:rFonts w:ascii="Arial Narrow" w:eastAsia="Calibri" w:hAnsi="Arial Narrow"/>
                <w:lang w:val="es-ES_tradnl"/>
              </w:rPr>
            </w:pPr>
          </w:p>
        </w:tc>
        <w:tc>
          <w:tcPr>
            <w:tcW w:w="3398" w:type="dxa"/>
            <w:shd w:val="clear" w:color="auto" w:fill="auto"/>
          </w:tcPr>
          <w:p w:rsidR="00C21156" w:rsidRPr="007A1A79" w:rsidRDefault="00C21156" w:rsidP="00F6399A">
            <w:pPr>
              <w:rPr>
                <w:rFonts w:ascii="Arial Narrow" w:hAnsi="Arial Narrow"/>
                <w:color w:val="000000"/>
              </w:rPr>
            </w:pPr>
            <w:r w:rsidRPr="007A1A79">
              <w:rPr>
                <w:rFonts w:ascii="Arial Narrow" w:hAnsi="Arial Narrow"/>
                <w:color w:val="000000"/>
              </w:rPr>
              <w:t>Sistemul se adreseaza clientilor JT nu a celor MT si IT carora nu li se pot asigura toate functionalizatile SMI (ex deconectare-reconectare)</w:t>
            </w:r>
          </w:p>
          <w:p w:rsidR="00C21156" w:rsidRPr="007A1A79" w:rsidRDefault="00C21156" w:rsidP="00F6399A">
            <w:pPr>
              <w:rPr>
                <w:rFonts w:ascii="Arial Narrow" w:hAnsi="Arial Narrow"/>
              </w:rPr>
            </w:pPr>
          </w:p>
        </w:tc>
        <w:tc>
          <w:tcPr>
            <w:tcW w:w="2693" w:type="dxa"/>
          </w:tcPr>
          <w:p w:rsidR="00C21156" w:rsidRPr="00B94550" w:rsidRDefault="00C21156" w:rsidP="009F03E2">
            <w:pPr>
              <w:rPr>
                <w:rFonts w:ascii="Arial Narrow" w:hAnsi="Arial Narrow"/>
                <w:b/>
                <w:lang w:val="en-US"/>
              </w:rPr>
            </w:pPr>
            <w:r w:rsidRPr="009F03E2">
              <w:rPr>
                <w:rFonts w:ascii="Arial Narrow" w:hAnsi="Arial Narrow"/>
                <w:lang w:val="en-US"/>
              </w:rPr>
              <w:t>Vezi mai sus.</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TRANSLIVANIA SUD</w:t>
            </w:r>
          </w:p>
          <w:p w:rsidR="00C21156" w:rsidRPr="00B94550" w:rsidRDefault="00C21156" w:rsidP="00F6399A">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7A1A79" w:rsidRDefault="00C21156" w:rsidP="00F6399A">
            <w:pPr>
              <w:rPr>
                <w:rFonts w:ascii="Arial Narrow" w:hAnsi="Arial Narrow"/>
                <w:lang w:val="es-ES_tradnl"/>
              </w:rPr>
            </w:pPr>
            <w:r w:rsidRPr="007A1A79">
              <w:rPr>
                <w:rFonts w:ascii="Arial Narrow" w:hAnsi="Arial Narrow"/>
                <w:lang w:val="es-ES_tradnl"/>
              </w:rPr>
              <w:t>Art 14 alin. (1)</w:t>
            </w:r>
          </w:p>
        </w:tc>
        <w:tc>
          <w:tcPr>
            <w:tcW w:w="3200" w:type="dxa"/>
            <w:shd w:val="clear" w:color="auto" w:fill="auto"/>
          </w:tcPr>
          <w:p w:rsidR="00C21156" w:rsidRPr="007A1A79" w:rsidRDefault="00C21156" w:rsidP="00F6399A">
            <w:pPr>
              <w:contextualSpacing/>
              <w:jc w:val="both"/>
              <w:rPr>
                <w:rFonts w:ascii="Arial Narrow" w:eastAsia="Calibri" w:hAnsi="Arial Narrow"/>
                <w:lang w:val="es-ES_tradnl"/>
              </w:rPr>
            </w:pPr>
            <w:r w:rsidRPr="007A1A79">
              <w:rPr>
                <w:rFonts w:ascii="Arial Narrow" w:eastAsia="Calibri" w:hAnsi="Arial Narrow"/>
                <w:lang w:val="es-ES_tradnl"/>
              </w:rPr>
              <w:t>(1) Pentru elaborarea planurilor de implementare aferente Etapei a II-a a planului național de implementare a SMI, OD proiectează ritmul de implementare, astfel încât,  la sfârșitul ultimului an de implementare, procentul consumatorilor integrați în SMI să fie 100% din numărul total de consumatori.</w:t>
            </w:r>
          </w:p>
          <w:p w:rsidR="00C21156" w:rsidRPr="007A1A79" w:rsidRDefault="00C21156" w:rsidP="00F6399A">
            <w:pPr>
              <w:rPr>
                <w:rFonts w:ascii="Arial Narrow" w:eastAsia="Calibri" w:hAnsi="Arial Narrow"/>
                <w:lang w:val="es-ES_tradnl"/>
              </w:rPr>
            </w:pPr>
          </w:p>
        </w:tc>
        <w:tc>
          <w:tcPr>
            <w:tcW w:w="3467" w:type="dxa"/>
            <w:shd w:val="clear" w:color="auto" w:fill="auto"/>
            <w:vAlign w:val="bottom"/>
          </w:tcPr>
          <w:p w:rsidR="00C21156" w:rsidRPr="00B0786B" w:rsidRDefault="00C21156" w:rsidP="00F6399A">
            <w:pPr>
              <w:jc w:val="both"/>
              <w:rPr>
                <w:rFonts w:ascii="Arial Narrow" w:eastAsia="Times New Roman" w:hAnsi="Arial Narrow" w:cs="Times New Roman"/>
                <w:b/>
                <w:bCs/>
                <w:color w:val="000000" w:themeColor="text1"/>
              </w:rPr>
            </w:pPr>
            <w:r w:rsidRPr="00B0786B">
              <w:rPr>
                <w:rFonts w:ascii="Arial Narrow" w:eastAsia="Times New Roman" w:hAnsi="Arial Narrow" w:cs="Times New Roman"/>
                <w:color w:val="000000" w:themeColor="text1"/>
              </w:rPr>
              <w:t xml:space="preserve">Pentru elaborarea planurilor de implementare aferente Etapei a II-a a planului național de implementare a SMI, OD proiectează ritmul de implementare, astfel încât,  la sfârșitul ultimului an de implementare, procentul consumatorilor integrați în SMI să fie </w:t>
            </w:r>
            <w:r w:rsidRPr="00B0786B">
              <w:rPr>
                <w:rFonts w:ascii="Arial Narrow" w:eastAsia="Times New Roman" w:hAnsi="Arial Narrow" w:cs="Times New Roman"/>
                <w:color w:val="FF0000"/>
              </w:rPr>
              <w:t>70%</w:t>
            </w:r>
            <w:r w:rsidRPr="00B0786B">
              <w:rPr>
                <w:rFonts w:ascii="Arial Narrow" w:eastAsia="Times New Roman" w:hAnsi="Arial Narrow" w:cs="Times New Roman"/>
                <w:color w:val="000000" w:themeColor="text1"/>
              </w:rPr>
              <w:t xml:space="preserve"> din numărul total de consumatori.</w:t>
            </w:r>
          </w:p>
        </w:tc>
        <w:tc>
          <w:tcPr>
            <w:tcW w:w="3398" w:type="dxa"/>
            <w:shd w:val="clear" w:color="auto" w:fill="auto"/>
            <w:vAlign w:val="bottom"/>
          </w:tcPr>
          <w:p w:rsidR="00C21156" w:rsidRPr="00B0786B" w:rsidRDefault="00C21156" w:rsidP="00F6399A">
            <w:pPr>
              <w:rPr>
                <w:rFonts w:ascii="Arial Narrow" w:eastAsia="Times New Roman" w:hAnsi="Arial Narrow" w:cs="Times New Roman"/>
                <w:color w:val="000000" w:themeColor="text1"/>
              </w:rPr>
            </w:pPr>
            <w:r w:rsidRPr="00B0786B">
              <w:rPr>
                <w:rFonts w:ascii="Arial Narrow" w:eastAsia="Times New Roman" w:hAnsi="Arial Narrow" w:cs="Times New Roman"/>
                <w:color w:val="000000" w:themeColor="text1"/>
              </w:rPr>
              <w:t>Trebuie definit numarul total de consumatori care se vor integra in SMI;nivel tensiune,tip de consum</w:t>
            </w:r>
          </w:p>
          <w:p w:rsidR="00C21156" w:rsidRPr="00B0786B" w:rsidRDefault="00C21156" w:rsidP="00F6399A">
            <w:pPr>
              <w:rPr>
                <w:rFonts w:ascii="Arial Narrow" w:eastAsia="Times New Roman" w:hAnsi="Arial Narrow" w:cs="Times New Roman"/>
                <w:color w:val="000000" w:themeColor="text1"/>
              </w:rPr>
            </w:pPr>
            <w:r w:rsidRPr="00B0786B">
              <w:rPr>
                <w:rFonts w:ascii="Arial Narrow" w:eastAsia="Times New Roman" w:hAnsi="Arial Narrow" w:cs="Times New Roman"/>
                <w:color w:val="000000" w:themeColor="text1"/>
              </w:rPr>
              <w:t>Trebuie analizata tinta de 100% datorita unor refuzuri ale consumatorilor si experienta altor operatori care au demarat implementarea SMI</w:t>
            </w:r>
          </w:p>
          <w:p w:rsidR="00C21156" w:rsidRPr="00B0786B" w:rsidRDefault="00C21156" w:rsidP="00F6399A">
            <w:pPr>
              <w:rPr>
                <w:rFonts w:ascii="Arial Narrow" w:eastAsia="Times New Roman" w:hAnsi="Arial Narrow" w:cs="Times New Roman"/>
                <w:color w:val="000000" w:themeColor="text1"/>
              </w:rPr>
            </w:pPr>
            <w:r w:rsidRPr="00B0786B">
              <w:rPr>
                <w:rFonts w:ascii="Arial Narrow" w:eastAsia="Times New Roman" w:hAnsi="Arial Narrow" w:cs="Times New Roman"/>
                <w:color w:val="000000" w:themeColor="text1"/>
              </w:rPr>
              <w:t>Contoarele cu durata de viata de 15 ani ,inlocuite in perioada 2014-2017 reprezinta aproximativ 28% din nr total de contoare.Aceste contoare nu se vor amortiza pana la termenul de finalizare al SMI(2026).</w:t>
            </w:r>
          </w:p>
          <w:p w:rsidR="00C21156" w:rsidRPr="00B0786B" w:rsidRDefault="00C21156" w:rsidP="00F6399A">
            <w:pPr>
              <w:rPr>
                <w:rFonts w:ascii="Arial Narrow" w:eastAsia="Times New Roman" w:hAnsi="Arial Narrow" w:cs="Times New Roman"/>
                <w:color w:val="000000" w:themeColor="text1"/>
              </w:rPr>
            </w:pPr>
            <w:r w:rsidRPr="00B0786B">
              <w:rPr>
                <w:rFonts w:ascii="Arial Narrow" w:eastAsia="Times New Roman" w:hAnsi="Arial Narrow" w:cs="Times New Roman"/>
                <w:color w:val="000000" w:themeColor="text1"/>
              </w:rPr>
              <w:t xml:space="preserve">In consecinta estimam ca se poate atinge un procent maxim de inlocuire a contoarelor amortizate de circa 70 % </w:t>
            </w:r>
          </w:p>
        </w:tc>
        <w:tc>
          <w:tcPr>
            <w:tcW w:w="2693" w:type="dxa"/>
          </w:tcPr>
          <w:p w:rsidR="00C21156" w:rsidRDefault="00C21156" w:rsidP="00F6399A">
            <w:pPr>
              <w:rPr>
                <w:rFonts w:ascii="Arial Narrow" w:hAnsi="Arial Narrow"/>
                <w:lang w:val="en-US"/>
              </w:rPr>
            </w:pPr>
            <w:r>
              <w:rPr>
                <w:rFonts w:ascii="Arial Narrow" w:hAnsi="Arial Narrow"/>
                <w:lang w:val="en-US"/>
              </w:rPr>
              <w:t>Vezi mai sus.</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14</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Valoarea anuală a investițiilor pentru implementarea SMI pentru etapa a II-a de implementare nu depășește 25% din valoarea programelor anuale de investiții aprobate de ANRE la începutul perioadei de reglementare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Valoarea anuală a investițiilor pentru implementarea SMI pentru etapa a II-a de implementare </w:t>
            </w:r>
            <w:r w:rsidRPr="00B94550">
              <w:rPr>
                <w:rFonts w:ascii="Arial Narrow" w:eastAsia="Times New Roman" w:hAnsi="Arial Narrow" w:cs="Times New Roman"/>
                <w:b/>
                <w:color w:val="FF0000"/>
              </w:rPr>
              <w:t>va fi stabilita in urma analizei rezultatelor obtinute dupa finalizarea primei etape.</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In functie de costul unitar al investitiei SMI aprobat de catre Autoritatea de Reglementare, pentru atingerea tintei de 100% la nivelul fiecarei zone de concesiune, valoarea investitiilor planificate pentru a patra si a cincia perioada de reglementare ar putea creste ducand la cresterea tarifului de distributie resimtit de catre consumatori</w:t>
            </w:r>
            <w:r w:rsidRPr="00B94550">
              <w:rPr>
                <w:rFonts w:ascii="Arial Narrow" w:eastAsia="Times New Roman" w:hAnsi="Arial Narrow" w:cs="Times New Roman"/>
                <w:shd w:val="clear" w:color="auto" w:fill="FFFF00"/>
              </w:rPr>
              <w:t xml:space="preserve"> </w:t>
            </w:r>
            <w:r w:rsidRPr="00B94550">
              <w:rPr>
                <w:rFonts w:ascii="Arial Narrow" w:eastAsia="Times New Roman" w:hAnsi="Arial Narrow" w:cs="Times New Roman"/>
              </w:rPr>
              <w:t>Limitarile priocentuale la acest moment cand OD nu au pregatite planurile de investitii pentru perioada II (Periaoada 4 de Reglementare) nu sunt fezabile</w:t>
            </w:r>
          </w:p>
        </w:tc>
        <w:tc>
          <w:tcPr>
            <w:tcW w:w="2693" w:type="dxa"/>
          </w:tcPr>
          <w:p w:rsidR="00C21156" w:rsidRPr="00E36297" w:rsidRDefault="00C21156">
            <w:pPr>
              <w:rPr>
                <w:rFonts w:ascii="Arial Narrow" w:hAnsi="Arial Narrow"/>
                <w:lang w:val="en-US"/>
              </w:rPr>
            </w:pPr>
            <w:r>
              <w:rPr>
                <w:rFonts w:ascii="Arial Narrow" w:hAnsi="Arial Narrow"/>
                <w:lang w:val="en-US"/>
              </w:rPr>
              <w:t>Nu se acceptă. Importanța acestui nou subsector la nivelul serviciului de distribuție este prea mare pentru o abordare de tip laissez-faire. Având în vedere și restricțiile privind necesitatea de a avea investiții semnificative în rețelele electrice este evidentă necesitatea elaborării un plan de implementare pe scară largă, conform prevederilor legale.</w:t>
            </w:r>
          </w:p>
        </w:tc>
      </w:tr>
      <w:tr w:rsidR="00C21156" w:rsidRPr="00B94550" w:rsidTr="009336AD">
        <w:tc>
          <w:tcPr>
            <w:tcW w:w="562" w:type="dxa"/>
          </w:tcPr>
          <w:p w:rsidR="00C21156" w:rsidRPr="007A1A79"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7A1A79">
              <w:rPr>
                <w:rFonts w:ascii="Arial Narrow" w:hAnsi="Arial Narrow"/>
                <w:b/>
                <w:lang w:val="en-US"/>
              </w:rPr>
              <w:t>DELGAZ Grid</w:t>
            </w:r>
          </w:p>
        </w:tc>
        <w:tc>
          <w:tcPr>
            <w:tcW w:w="850" w:type="dxa"/>
            <w:shd w:val="clear" w:color="auto" w:fill="auto"/>
          </w:tcPr>
          <w:p w:rsidR="00C21156" w:rsidRPr="007A1A79" w:rsidRDefault="00C21156" w:rsidP="00F6399A">
            <w:pPr>
              <w:rPr>
                <w:rFonts w:ascii="Arial Narrow" w:hAnsi="Arial Narrow"/>
                <w:lang w:val="es-ES_tradnl"/>
              </w:rPr>
            </w:pPr>
            <w:r w:rsidRPr="007A1A79">
              <w:rPr>
                <w:rFonts w:ascii="Arial Narrow" w:hAnsi="Arial Narrow"/>
                <w:lang w:val="es-ES_tradnl"/>
              </w:rPr>
              <w:t>Art. 14 alin. (2)</w:t>
            </w:r>
          </w:p>
        </w:tc>
        <w:tc>
          <w:tcPr>
            <w:tcW w:w="3200" w:type="dxa"/>
            <w:shd w:val="clear" w:color="auto" w:fill="auto"/>
          </w:tcPr>
          <w:p w:rsidR="00C21156" w:rsidRPr="007A1A79" w:rsidRDefault="00C21156" w:rsidP="00F6399A">
            <w:pPr>
              <w:rPr>
                <w:rFonts w:ascii="Arial Narrow" w:eastAsia="Calibri" w:hAnsi="Arial Narrow"/>
                <w:highlight w:val="yellow"/>
                <w:lang w:val="es-ES_tradnl"/>
              </w:rPr>
            </w:pPr>
            <w:r w:rsidRPr="007A1A79">
              <w:rPr>
                <w:rFonts w:ascii="Arial Narrow" w:eastAsia="Calibri" w:hAnsi="Arial Narrow"/>
                <w:lang w:val="es-ES_tradnl"/>
              </w:rPr>
              <w:t>(2)</w:t>
            </w:r>
            <w:r>
              <w:rPr>
                <w:rFonts w:ascii="Arial Narrow" w:eastAsia="Calibri" w:hAnsi="Arial Narrow"/>
                <w:lang w:val="es-ES_tradnl"/>
              </w:rPr>
              <w:t xml:space="preserve"> </w:t>
            </w:r>
            <w:r w:rsidRPr="007A1A79">
              <w:rPr>
                <w:rFonts w:ascii="Arial Narrow" w:eastAsia="Calibri" w:hAnsi="Arial Narrow"/>
                <w:lang w:val="es-ES_tradnl"/>
              </w:rPr>
              <w:t>Valoarea anuală a investițiilor pentru implementarea SMI pentru etapa a II-a de implementare nu depășește 25% din valoarea programelor anuale de investiții aprobate de ANRE la începutul perioadei de reglementare</w:t>
            </w:r>
          </w:p>
          <w:p w:rsidR="00C21156" w:rsidRPr="007A1A79" w:rsidRDefault="00C21156" w:rsidP="00F6399A">
            <w:pPr>
              <w:spacing w:after="160"/>
              <w:contextualSpacing/>
              <w:jc w:val="both"/>
              <w:rPr>
                <w:rFonts w:ascii="Arial Narrow" w:eastAsia="Calibri" w:hAnsi="Arial Narrow"/>
                <w:highlight w:val="yellow"/>
                <w:lang w:val="es-ES_tradnl"/>
              </w:rPr>
            </w:pPr>
          </w:p>
        </w:tc>
        <w:tc>
          <w:tcPr>
            <w:tcW w:w="3467" w:type="dxa"/>
            <w:shd w:val="clear" w:color="auto" w:fill="auto"/>
          </w:tcPr>
          <w:p w:rsidR="00C21156" w:rsidRPr="007A1A79" w:rsidRDefault="00C21156" w:rsidP="00F6399A">
            <w:pPr>
              <w:spacing w:after="160" w:line="259" w:lineRule="auto"/>
              <w:contextualSpacing/>
              <w:jc w:val="both"/>
              <w:rPr>
                <w:rFonts w:ascii="Arial Narrow" w:eastAsia="Calibri" w:hAnsi="Arial Narrow"/>
                <w:color w:val="FF0000"/>
                <w:lang w:val="es-ES_tradnl"/>
              </w:rPr>
            </w:pPr>
            <w:r w:rsidRPr="007A1A79">
              <w:rPr>
                <w:rFonts w:ascii="Arial Narrow" w:eastAsia="Calibri" w:hAnsi="Arial Narrow"/>
                <w:lang w:val="es-ES_tradnl"/>
              </w:rPr>
              <w:t xml:space="preserve">(2)Valoarea anuală a investițiilor pentru implementarea SMI pentru etapa a II-a de implementare nu depășește 25% din valoarea programelor anuale de investiții aprobate de ANRE la începutul perioadei de reglementare, </w:t>
            </w:r>
            <w:r w:rsidRPr="007A1A79">
              <w:rPr>
                <w:rFonts w:ascii="Arial Narrow" w:eastAsia="Calibri" w:hAnsi="Arial Narrow"/>
                <w:b/>
                <w:color w:val="FF0000"/>
                <w:lang w:val="es-ES_tradnl"/>
              </w:rPr>
              <w:t>exclusiv contributii financiare (fonduri nerambursabile sau oricare alte surse de finantare care un constituie un cost al OD).</w:t>
            </w:r>
            <w:r w:rsidRPr="007A1A79">
              <w:rPr>
                <w:rFonts w:ascii="Arial Narrow" w:eastAsia="Calibri" w:hAnsi="Arial Narrow"/>
                <w:color w:val="FF0000"/>
                <w:lang w:val="es-ES_tradnl"/>
              </w:rPr>
              <w:t xml:space="preserve"> </w:t>
            </w:r>
          </w:p>
          <w:p w:rsidR="00C21156" w:rsidRPr="007A1A79" w:rsidRDefault="00C21156" w:rsidP="00F6399A">
            <w:pPr>
              <w:spacing w:after="160"/>
              <w:contextualSpacing/>
              <w:jc w:val="both"/>
              <w:rPr>
                <w:rFonts w:ascii="Arial Narrow" w:eastAsia="Calibri" w:hAnsi="Arial Narrow"/>
                <w:lang w:val="es-ES_tradnl"/>
              </w:rPr>
            </w:pPr>
          </w:p>
        </w:tc>
        <w:tc>
          <w:tcPr>
            <w:tcW w:w="3398" w:type="dxa"/>
            <w:shd w:val="clear" w:color="auto" w:fill="auto"/>
          </w:tcPr>
          <w:p w:rsidR="00C21156" w:rsidRPr="007A1A79" w:rsidRDefault="00C21156" w:rsidP="00F6399A">
            <w:pPr>
              <w:rPr>
                <w:rFonts w:ascii="Arial Narrow" w:hAnsi="Arial Narrow"/>
                <w:color w:val="000000"/>
                <w:lang w:val="es-ES_tradnl"/>
              </w:rPr>
            </w:pPr>
            <w:r w:rsidRPr="007A1A79">
              <w:rPr>
                <w:rFonts w:ascii="Arial Narrow" w:hAnsi="Arial Narrow"/>
                <w:color w:val="000000"/>
                <w:lang w:val="es-ES_tradnl"/>
              </w:rPr>
              <w:t>Fondurile nerambursabile sau oricare alte fonduri din surse externe care nu constituie un cost al OD şi nu sunt acoperite prin tariful de distributie nu trebuie să fie incluse în aceasta limitare.</w:t>
            </w:r>
          </w:p>
        </w:tc>
        <w:tc>
          <w:tcPr>
            <w:tcW w:w="2693" w:type="dxa"/>
          </w:tcPr>
          <w:p w:rsidR="00C21156" w:rsidRDefault="00C21156" w:rsidP="00F6399A">
            <w:pPr>
              <w:rPr>
                <w:rFonts w:ascii="Arial Narrow" w:hAnsi="Arial Narrow"/>
                <w:lang w:val="en-US"/>
              </w:rPr>
            </w:pPr>
            <w:r w:rsidRPr="00E36297">
              <w:rPr>
                <w:rFonts w:ascii="Arial Narrow" w:hAnsi="Arial Narrow"/>
                <w:lang w:val="en-US"/>
              </w:rPr>
              <w:t>Se acceptă observația. S-a introdus un alin. nou, similar art. 13.</w:t>
            </w:r>
          </w:p>
          <w:p w:rsidR="00C21156" w:rsidRPr="00E36297" w:rsidRDefault="00C21156" w:rsidP="00F6399A">
            <w:pPr>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TRANSLIVANIA SUD</w:t>
            </w:r>
          </w:p>
          <w:p w:rsidR="00C21156" w:rsidRPr="00B94550" w:rsidRDefault="00C21156" w:rsidP="00F6399A">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7A1A79" w:rsidRDefault="00C21156" w:rsidP="00F6399A">
            <w:pPr>
              <w:rPr>
                <w:rFonts w:ascii="Arial Narrow" w:hAnsi="Arial Narrow"/>
                <w:lang w:val="es-ES_tradnl"/>
              </w:rPr>
            </w:pPr>
            <w:r w:rsidRPr="007A1A79">
              <w:rPr>
                <w:rFonts w:ascii="Arial Narrow" w:hAnsi="Arial Narrow"/>
                <w:lang w:val="es-ES_tradnl"/>
              </w:rPr>
              <w:t>Art. 14 alin. (2)</w:t>
            </w:r>
          </w:p>
        </w:tc>
        <w:tc>
          <w:tcPr>
            <w:tcW w:w="3200" w:type="dxa"/>
            <w:shd w:val="clear" w:color="auto" w:fill="auto"/>
          </w:tcPr>
          <w:p w:rsidR="00C21156" w:rsidRPr="007A1A79" w:rsidRDefault="00C21156" w:rsidP="00F6399A">
            <w:pPr>
              <w:rPr>
                <w:rFonts w:ascii="Arial Narrow" w:eastAsia="Calibri" w:hAnsi="Arial Narrow"/>
                <w:highlight w:val="yellow"/>
                <w:lang w:val="es-ES_tradnl"/>
              </w:rPr>
            </w:pPr>
            <w:r w:rsidRPr="007A1A79">
              <w:rPr>
                <w:rFonts w:ascii="Arial Narrow" w:eastAsia="Calibri" w:hAnsi="Arial Narrow"/>
                <w:lang w:val="es-ES_tradnl"/>
              </w:rPr>
              <w:t>(2)</w:t>
            </w:r>
            <w:r>
              <w:rPr>
                <w:rFonts w:ascii="Arial Narrow" w:eastAsia="Calibri" w:hAnsi="Arial Narrow"/>
                <w:lang w:val="es-ES_tradnl"/>
              </w:rPr>
              <w:t xml:space="preserve"> </w:t>
            </w:r>
            <w:r w:rsidRPr="007A1A79">
              <w:rPr>
                <w:rFonts w:ascii="Arial Narrow" w:eastAsia="Calibri" w:hAnsi="Arial Narrow"/>
                <w:lang w:val="es-ES_tradnl"/>
              </w:rPr>
              <w:t>Valoarea anuală a investițiilor pentru implementarea SMI pentru etapa a II-a de implementare nu depășește 25% din valoarea programelor anuale de investiții aprobate de ANRE la începutul perioadei de reglementare</w:t>
            </w:r>
          </w:p>
          <w:p w:rsidR="00C21156" w:rsidRPr="007A1A79" w:rsidRDefault="00C21156" w:rsidP="00F6399A">
            <w:pPr>
              <w:spacing w:after="160"/>
              <w:contextualSpacing/>
              <w:jc w:val="both"/>
              <w:rPr>
                <w:rFonts w:ascii="Arial Narrow" w:eastAsia="Calibri" w:hAnsi="Arial Narrow"/>
                <w:highlight w:val="yellow"/>
                <w:lang w:val="es-ES_tradnl"/>
              </w:rPr>
            </w:pPr>
          </w:p>
        </w:tc>
        <w:tc>
          <w:tcPr>
            <w:tcW w:w="3467" w:type="dxa"/>
          </w:tcPr>
          <w:p w:rsidR="00C21156" w:rsidRPr="00EC3E44" w:rsidRDefault="00C21156" w:rsidP="00F6399A">
            <w:pPr>
              <w:contextualSpacing/>
              <w:jc w:val="both"/>
              <w:rPr>
                <w:rFonts w:ascii="Arial Narrow" w:eastAsia="Calibri" w:hAnsi="Arial Narrow" w:cs="Arial"/>
              </w:rPr>
            </w:pPr>
          </w:p>
        </w:tc>
        <w:tc>
          <w:tcPr>
            <w:tcW w:w="3398" w:type="dxa"/>
          </w:tcPr>
          <w:p w:rsidR="00C21156" w:rsidRPr="00EC3E44" w:rsidRDefault="00C21156" w:rsidP="00F6399A">
            <w:pPr>
              <w:spacing w:after="240"/>
              <w:jc w:val="both"/>
              <w:rPr>
                <w:rFonts w:ascii="Arial Narrow" w:hAnsi="Arial Narrow" w:cs="Arial"/>
                <w:lang w:val="es-ES"/>
              </w:rPr>
            </w:pPr>
            <w:r w:rsidRPr="00B0786B">
              <w:rPr>
                <w:rFonts w:ascii="Arial Narrow" w:hAnsi="Arial Narrow" w:cs="Arial"/>
                <w:lang w:val="es-ES"/>
              </w:rPr>
              <w:t>Procentul va fi reanalizat dupa aprobarea de ANRE a  volumului de investitii annual in perioada a 4-a de reglementare</w:t>
            </w:r>
          </w:p>
        </w:tc>
        <w:tc>
          <w:tcPr>
            <w:tcW w:w="2693" w:type="dxa"/>
          </w:tcPr>
          <w:p w:rsidR="00C21156" w:rsidRPr="00E36297" w:rsidRDefault="00C21156">
            <w:pPr>
              <w:rPr>
                <w:rFonts w:ascii="Arial Narrow" w:hAnsi="Arial Narrow"/>
                <w:highlight w:val="yellow"/>
                <w:lang w:val="en-US"/>
              </w:rPr>
            </w:pPr>
            <w:r w:rsidRPr="006B398D">
              <w:rPr>
                <w:rFonts w:ascii="Arial Narrow" w:hAnsi="Arial Narrow"/>
                <w:lang w:val="en-US"/>
              </w:rPr>
              <w:t xml:space="preserve">Este prevăzut </w:t>
            </w:r>
            <w:r>
              <w:rPr>
                <w:rFonts w:ascii="Arial Narrow" w:hAnsi="Arial Narrow"/>
                <w:lang w:val="en-US"/>
              </w:rPr>
              <w:t>î</w:t>
            </w:r>
            <w:r w:rsidRPr="006B398D">
              <w:rPr>
                <w:rFonts w:ascii="Arial Narrow" w:hAnsi="Arial Narrow"/>
                <w:lang w:val="en-US"/>
              </w:rPr>
              <w:t>n ordin aspectul privind actualizarea planului</w:t>
            </w:r>
            <w:r>
              <w:rPr>
                <w:rFonts w:ascii="Arial Narrow" w:hAnsi="Arial Narrow"/>
                <w:lang w:val="en-US"/>
              </w:rPr>
              <w:t xml:space="preserve"> dar nu se poate accepta lipsa oricarei valori în cadrul celei de a II etape de implementare.</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F6399A">
            <w:pPr>
              <w:rPr>
                <w:rFonts w:ascii="Arial Narrow" w:hAnsi="Arial Narrow"/>
                <w:b/>
                <w:lang w:val="en-US"/>
              </w:rPr>
            </w:pPr>
            <w:r w:rsidRPr="00B94550">
              <w:rPr>
                <w:rFonts w:ascii="Arial Narrow" w:eastAsia="Calibri" w:hAnsi="Arial Narrow" w:cs="Arial"/>
              </w:rPr>
              <w:t xml:space="preserve">Art. 15. </w:t>
            </w:r>
          </w:p>
        </w:tc>
        <w:tc>
          <w:tcPr>
            <w:tcW w:w="3200" w:type="dxa"/>
          </w:tcPr>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(1) 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p w:rsidR="00C21156" w:rsidRPr="00B94550" w:rsidRDefault="00C21156" w:rsidP="00F6399A">
            <w:pPr>
              <w:spacing w:after="160" w:line="259" w:lineRule="auto"/>
              <w:contextualSpacing/>
              <w:jc w:val="both"/>
              <w:rPr>
                <w:rFonts w:ascii="Arial Narrow" w:eastAsia="Calibri" w:hAnsi="Arial Narrow" w:cs="Arial"/>
              </w:rPr>
            </w:pPr>
          </w:p>
          <w:p w:rsidR="00C21156" w:rsidRPr="00B94550" w:rsidRDefault="00C21156" w:rsidP="00F6399A">
            <w:pPr>
              <w:spacing w:after="160" w:line="259" w:lineRule="auto"/>
              <w:contextualSpacing/>
              <w:jc w:val="both"/>
              <w:rPr>
                <w:rFonts w:ascii="Arial Narrow" w:eastAsia="Calibri" w:hAnsi="Arial Narrow" w:cs="Arial"/>
              </w:rPr>
            </w:pPr>
          </w:p>
          <w:p w:rsidR="00C21156" w:rsidRPr="00B94550" w:rsidRDefault="00C21156" w:rsidP="00F6399A">
            <w:pPr>
              <w:spacing w:after="160" w:line="259" w:lineRule="auto"/>
              <w:contextualSpacing/>
              <w:jc w:val="both"/>
              <w:rPr>
                <w:rFonts w:ascii="Arial Narrow" w:eastAsia="Calibri" w:hAnsi="Arial Narrow" w:cs="Arial"/>
              </w:rPr>
            </w:pPr>
            <w:r w:rsidRPr="00B94550">
              <w:rPr>
                <w:rFonts w:ascii="Arial Narrow" w:eastAsia="Calibri" w:hAnsi="Arial Narrow" w:cs="Arial"/>
              </w:rPr>
              <w:t>(2) În cazul în care un OD nu a realizat proiecte pilot avizate de ANRE în anul 2016, costul unitar al ivestiției pentru care investițiile în SMI sunt recunoscute în tarifele pentru serviciul de distribuție a energiei electrice, se limitează la costul unitar mediu ponderat realizat de toți OD care au realizat proiecte pilot în anii 2015 și 2016, comunicat OD de către ANRE în termen de 10 zile de la aprobarea prezentului ordin.</w:t>
            </w:r>
          </w:p>
        </w:tc>
        <w:tc>
          <w:tcPr>
            <w:tcW w:w="3467" w:type="dxa"/>
          </w:tcPr>
          <w:p w:rsidR="00C21156" w:rsidRPr="00EC3E44" w:rsidRDefault="00C21156" w:rsidP="00F6399A">
            <w:pPr>
              <w:spacing w:after="160" w:line="259" w:lineRule="auto"/>
              <w:contextualSpacing/>
              <w:jc w:val="both"/>
              <w:rPr>
                <w:rFonts w:ascii="Arial Narrow" w:eastAsia="Calibri" w:hAnsi="Arial Narrow" w:cs="Arial"/>
                <w:strike/>
                <w:color w:val="FF0000"/>
              </w:rPr>
            </w:pPr>
            <w:r w:rsidRPr="00EC3E44">
              <w:rPr>
                <w:rFonts w:ascii="Arial Narrow" w:eastAsia="Calibri" w:hAnsi="Arial Narrow" w:cs="Arial"/>
              </w:rPr>
              <w:t xml:space="preserve">1. </w:t>
            </w:r>
            <w:r w:rsidRPr="00EC3E44">
              <w:rPr>
                <w:rFonts w:ascii="Arial Narrow" w:eastAsia="Calibri" w:hAnsi="Arial Narrow" w:cs="Arial"/>
                <w:strike/>
                <w:color w:val="FF0000"/>
              </w:rPr>
              <w:t>Art. 15. (1) 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p w:rsidR="00C21156" w:rsidRPr="00EC3E44" w:rsidRDefault="00C21156" w:rsidP="00F6399A">
            <w:pPr>
              <w:spacing w:after="160" w:line="259" w:lineRule="auto"/>
              <w:contextualSpacing/>
              <w:jc w:val="both"/>
              <w:rPr>
                <w:rFonts w:ascii="Arial Narrow" w:eastAsia="Calibri" w:hAnsi="Arial Narrow" w:cs="Arial"/>
              </w:rPr>
            </w:pPr>
          </w:p>
          <w:p w:rsidR="00C21156" w:rsidRPr="00EC3E44" w:rsidRDefault="00C21156" w:rsidP="00F6399A">
            <w:pPr>
              <w:spacing w:after="160" w:line="259" w:lineRule="auto"/>
              <w:contextualSpacing/>
              <w:jc w:val="both"/>
              <w:rPr>
                <w:rFonts w:ascii="Arial Narrow" w:eastAsia="Calibri" w:hAnsi="Arial Narrow" w:cs="Arial"/>
                <w:lang w:val="en-US"/>
              </w:rPr>
            </w:pPr>
            <w:r w:rsidRPr="00EC3E44">
              <w:rPr>
                <w:rFonts w:ascii="Arial Narrow" w:eastAsia="Calibri" w:hAnsi="Arial Narrow" w:cs="Arial"/>
                <w:lang w:val="en-US"/>
              </w:rPr>
              <w:t>sau</w:t>
            </w:r>
          </w:p>
          <w:p w:rsidR="00C21156" w:rsidRPr="00EC3E44" w:rsidRDefault="00C21156" w:rsidP="00F6399A">
            <w:pPr>
              <w:spacing w:after="160" w:line="259" w:lineRule="auto"/>
              <w:contextualSpacing/>
              <w:jc w:val="both"/>
              <w:rPr>
                <w:rFonts w:ascii="Arial Narrow" w:eastAsia="Calibri" w:hAnsi="Arial Narrow" w:cs="Arial"/>
                <w:lang w:val="en-US"/>
              </w:rPr>
            </w:pPr>
          </w:p>
          <w:p w:rsidR="00C21156" w:rsidRPr="00EC3E44" w:rsidRDefault="00C21156" w:rsidP="00F6399A">
            <w:pPr>
              <w:spacing w:after="160" w:line="259" w:lineRule="auto"/>
              <w:contextualSpacing/>
              <w:jc w:val="both"/>
              <w:rPr>
                <w:rFonts w:ascii="Arial Narrow" w:eastAsia="Calibri" w:hAnsi="Arial Narrow" w:cs="Arial"/>
                <w:lang w:val="en-US"/>
              </w:rPr>
            </w:pPr>
            <w:r w:rsidRPr="00EC3E44">
              <w:rPr>
                <w:rFonts w:ascii="Arial Narrow" w:eastAsia="Calibri" w:hAnsi="Arial Narrow" w:cs="Arial"/>
                <w:lang w:val="en-US"/>
              </w:rPr>
              <w:t xml:space="preserve">Art. 15. (1) Costul unitar al investiției în SMI, pentru care investițiile în SMI sunt recunoscute în tarifele pentru serviciul de distribuție a energiei electrice, pentru fiecare OD, în primul an de implementare, este cel mult egal cu costul unitar </w:t>
            </w:r>
            <w:r w:rsidRPr="00EC3E44">
              <w:rPr>
                <w:rFonts w:ascii="Arial Narrow" w:eastAsia="Calibri" w:hAnsi="Arial Narrow" w:cs="Arial"/>
                <w:color w:val="FF0000"/>
                <w:lang w:val="en-US"/>
              </w:rPr>
              <w:t xml:space="preserve">mediu ponderat </w:t>
            </w:r>
            <w:r w:rsidRPr="00EC3E44">
              <w:rPr>
                <w:rFonts w:ascii="Arial Narrow" w:eastAsia="Calibri" w:hAnsi="Arial Narrow" w:cs="Arial"/>
                <w:color w:val="000000" w:themeColor="text1"/>
                <w:lang w:val="en-US"/>
              </w:rPr>
              <w:t xml:space="preserve">realizat </w:t>
            </w:r>
            <w:r w:rsidRPr="00EC3E44">
              <w:rPr>
                <w:rFonts w:ascii="Arial Narrow" w:eastAsia="Calibri" w:hAnsi="Arial Narrow" w:cs="Arial"/>
                <w:color w:val="FF0000"/>
                <w:lang w:val="en-US"/>
              </w:rPr>
              <w:t xml:space="preserve">de toți OD care au efectuat proiecte pilot </w:t>
            </w:r>
            <w:r w:rsidRPr="00EC3E44">
              <w:rPr>
                <w:rFonts w:ascii="Arial Narrow" w:eastAsia="Calibri" w:hAnsi="Arial Narrow" w:cs="Arial"/>
                <w:color w:val="000000"/>
                <w:lang w:val="en-US"/>
              </w:rPr>
              <w:t xml:space="preserve">în </w:t>
            </w:r>
            <w:r w:rsidRPr="00EC3E44">
              <w:rPr>
                <w:rFonts w:ascii="Arial Narrow" w:eastAsia="Calibri" w:hAnsi="Arial Narrow" w:cs="Arial"/>
                <w:strike/>
                <w:color w:val="000000"/>
                <w:lang w:val="en-US"/>
              </w:rPr>
              <w:t>anul</w:t>
            </w:r>
            <w:r w:rsidRPr="00EC3E44">
              <w:rPr>
                <w:rFonts w:ascii="Arial Narrow" w:eastAsia="Calibri" w:hAnsi="Arial Narrow" w:cs="Arial"/>
                <w:color w:val="000000"/>
                <w:lang w:val="en-US"/>
              </w:rPr>
              <w:t xml:space="preserve"> </w:t>
            </w:r>
            <w:r w:rsidRPr="00EC3E44">
              <w:rPr>
                <w:rFonts w:ascii="Arial Narrow" w:eastAsia="Calibri" w:hAnsi="Arial Narrow" w:cs="Arial"/>
                <w:color w:val="FF0000"/>
                <w:lang w:val="en-US"/>
              </w:rPr>
              <w:t>anii 2015 si</w:t>
            </w:r>
            <w:r w:rsidRPr="00EC3E44">
              <w:rPr>
                <w:rFonts w:ascii="Arial Narrow" w:eastAsia="Calibri" w:hAnsi="Arial Narrow" w:cs="Arial"/>
                <w:color w:val="000000"/>
                <w:lang w:val="en-US"/>
              </w:rPr>
              <w:t xml:space="preserve"> </w:t>
            </w:r>
            <w:r w:rsidRPr="00EC3E44">
              <w:rPr>
                <w:rFonts w:ascii="Arial Narrow" w:eastAsia="Calibri" w:hAnsi="Arial Narrow" w:cs="Arial"/>
                <w:color w:val="FF0000"/>
                <w:lang w:val="en-US"/>
              </w:rPr>
              <w:t>2016</w:t>
            </w:r>
            <w:r w:rsidRPr="00EC3E44">
              <w:rPr>
                <w:rFonts w:ascii="Arial Narrow" w:eastAsia="Calibri" w:hAnsi="Arial Narrow" w:cs="Arial"/>
                <w:color w:val="000000"/>
                <w:lang w:val="en-US"/>
              </w:rPr>
              <w:t xml:space="preserve"> </w:t>
            </w:r>
            <w:r w:rsidRPr="00EC3E44">
              <w:rPr>
                <w:rFonts w:ascii="Arial Narrow" w:eastAsia="Calibri" w:hAnsi="Arial Narrow" w:cs="Arial"/>
                <w:strike/>
                <w:lang w:val="en-US"/>
              </w:rPr>
              <w:t>obținut de operatorul respectiv ca urmare a realizării proiectelor pilot avizate de ANRE în anul 2016,</w:t>
            </w:r>
            <w:r w:rsidRPr="00EC3E44">
              <w:rPr>
                <w:rFonts w:ascii="Arial Narrow" w:eastAsia="Calibri" w:hAnsi="Arial Narrow" w:cs="Arial"/>
                <w:lang w:val="en-US"/>
              </w:rPr>
              <w:t xml:space="preserve"> </w:t>
            </w:r>
            <w:r w:rsidRPr="00EC3E44">
              <w:rPr>
                <w:rFonts w:ascii="Arial Narrow" w:eastAsia="Calibri" w:hAnsi="Arial Narrow" w:cs="Arial"/>
                <w:strike/>
                <w:lang w:val="en-US"/>
              </w:rPr>
              <w:t>conform prevederilor Ordinului președintelui Autorității Naționale de Reglementare în domeniul Energiei nr. 145/2014 privind implementarea sistemelor de măsurare inteligentă a energiei electrice cu modificările și completările ulterioare.</w:t>
            </w:r>
          </w:p>
          <w:p w:rsidR="00C21156" w:rsidRPr="00EC3E44" w:rsidRDefault="00C21156" w:rsidP="00F6399A">
            <w:pPr>
              <w:spacing w:after="160" w:line="259" w:lineRule="auto"/>
              <w:contextualSpacing/>
              <w:jc w:val="both"/>
              <w:rPr>
                <w:rFonts w:ascii="Arial Narrow" w:eastAsia="Calibri" w:hAnsi="Arial Narrow" w:cs="Arial"/>
                <w:color w:val="000000"/>
                <w:lang w:val="en-US"/>
              </w:rPr>
            </w:pPr>
          </w:p>
          <w:p w:rsidR="00C21156" w:rsidRPr="00EC3E44" w:rsidRDefault="00C21156" w:rsidP="00F6399A">
            <w:pPr>
              <w:spacing w:after="160" w:line="259" w:lineRule="auto"/>
              <w:contextualSpacing/>
              <w:jc w:val="both"/>
              <w:rPr>
                <w:rFonts w:ascii="Arial Narrow" w:eastAsia="Calibri" w:hAnsi="Arial Narrow" w:cs="Arial"/>
                <w:color w:val="000000"/>
                <w:lang w:val="en-US"/>
              </w:rPr>
            </w:pPr>
            <w:r w:rsidRPr="00EC3E44">
              <w:rPr>
                <w:rFonts w:ascii="Arial Narrow" w:eastAsia="Calibri" w:hAnsi="Arial Narrow" w:cs="Arial"/>
                <w:color w:val="000000"/>
                <w:lang w:val="en-US"/>
              </w:rPr>
              <w:t>sau</w:t>
            </w:r>
          </w:p>
          <w:p w:rsidR="00C21156" w:rsidRPr="00EC3E44" w:rsidRDefault="00C21156" w:rsidP="00F6399A">
            <w:pPr>
              <w:spacing w:after="160" w:line="259" w:lineRule="auto"/>
              <w:contextualSpacing/>
              <w:jc w:val="both"/>
              <w:rPr>
                <w:rFonts w:ascii="Arial Narrow" w:eastAsia="Calibri" w:hAnsi="Arial Narrow" w:cs="Arial"/>
                <w:color w:val="000000"/>
                <w:lang w:val="en-US"/>
              </w:rPr>
            </w:pPr>
          </w:p>
          <w:p w:rsidR="00C21156" w:rsidRPr="00EC3E44" w:rsidRDefault="00C21156" w:rsidP="00F6399A">
            <w:pPr>
              <w:spacing w:after="160" w:line="259" w:lineRule="auto"/>
              <w:contextualSpacing/>
              <w:jc w:val="both"/>
              <w:rPr>
                <w:rFonts w:ascii="Arial Narrow" w:eastAsia="Calibri" w:hAnsi="Arial Narrow" w:cs="Arial"/>
                <w:lang w:val="en-US"/>
              </w:rPr>
            </w:pPr>
            <w:r w:rsidRPr="00EC3E44">
              <w:rPr>
                <w:rFonts w:ascii="Arial Narrow" w:eastAsia="Calibri" w:hAnsi="Arial Narrow" w:cs="Arial"/>
                <w:lang w:val="en-US"/>
              </w:rPr>
              <w:t xml:space="preserve">Art. 15. (1) Costul unitar al investiției în SMI, pentru care investițiile în SMI sunt recunoscute în tarifele pentru serviciul de distribuție a energiei electrice, pentru fiecare OD, în primul an de implementare, este cel mult egal cu costul unitar </w:t>
            </w:r>
            <w:r w:rsidRPr="00EC3E44">
              <w:rPr>
                <w:rFonts w:ascii="Arial Narrow" w:eastAsia="Calibri" w:hAnsi="Arial Narrow" w:cs="Arial"/>
                <w:color w:val="FF0000"/>
                <w:lang w:val="en-US"/>
              </w:rPr>
              <w:t>mediu ponderat realizat de fiecare OD care a efectuat proiecte pilot în anii 2015 şi 2016,</w:t>
            </w:r>
            <w:r w:rsidRPr="00EC3E44">
              <w:rPr>
                <w:rFonts w:ascii="Arial Narrow" w:eastAsia="Calibri" w:hAnsi="Arial Narrow" w:cs="Arial"/>
                <w:strike/>
                <w:color w:val="000000"/>
                <w:lang w:val="en-US"/>
              </w:rPr>
              <w:t xml:space="preserve"> </w:t>
            </w:r>
            <w:r w:rsidRPr="00EC3E44">
              <w:rPr>
                <w:rFonts w:ascii="Arial Narrow" w:eastAsia="Calibri" w:hAnsi="Arial Narrow" w:cs="Arial"/>
                <w:strike/>
                <w:lang w:val="en-US"/>
              </w:rPr>
              <w:t>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p w:rsidR="00C21156" w:rsidRPr="00EC3E44" w:rsidRDefault="00C21156" w:rsidP="00F6399A">
            <w:pPr>
              <w:spacing w:after="160" w:line="259" w:lineRule="auto"/>
              <w:contextualSpacing/>
              <w:jc w:val="both"/>
              <w:rPr>
                <w:rFonts w:ascii="Arial Narrow" w:eastAsia="Calibri" w:hAnsi="Arial Narrow" w:cs="Arial"/>
              </w:rPr>
            </w:pPr>
            <w:r w:rsidRPr="00EC3E44">
              <w:rPr>
                <w:rFonts w:ascii="Arial Narrow" w:eastAsia="Calibri" w:hAnsi="Arial Narrow" w:cs="Arial"/>
                <w:color w:val="FF0000"/>
                <w:lang w:val="en-US"/>
              </w:rPr>
              <w:t xml:space="preserve"> </w:t>
            </w:r>
            <w:r w:rsidRPr="00EC3E44">
              <w:rPr>
                <w:rFonts w:ascii="Arial Narrow" w:eastAsia="Calibri" w:hAnsi="Arial Narrow" w:cs="Arial"/>
                <w:color w:val="FF0000"/>
              </w:rPr>
              <w:t xml:space="preserve">Acest cost va fi comunicat OD de către ANRE în termen de 10 zile de la aprobarea prezentului ordin. </w:t>
            </w:r>
            <w:r w:rsidRPr="00EC3E44">
              <w:rPr>
                <w:rFonts w:ascii="Arial Narrow" w:eastAsia="Calibri" w:hAnsi="Arial Narrow" w:cs="Arial"/>
                <w:strike/>
              </w:rPr>
              <w:t>realizat obținut de operatorul respectiv ca urmare a realizării proiectelor pilot avizate de ANRE</w:t>
            </w:r>
          </w:p>
        </w:tc>
        <w:tc>
          <w:tcPr>
            <w:tcW w:w="3398" w:type="dxa"/>
          </w:tcPr>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In cazul Enel costul nu se mai poate diminua pe masura cresterii volumelor deoarece:</w:t>
            </w: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 xml:space="preserve">1.  nu are componente semnificative de cost de startup (cum ar fi de exemplu costurile ICT). </w:t>
            </w: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2. pretul contorului este deja rezultatul licitatiilor internationale la nivel de grup pe volume de contoare mai mari decat cele ce urmeaza a fi instalate de Enel anual in Romania.</w:t>
            </w: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 xml:space="preserve">De aceea, </w:t>
            </w:r>
            <w:r w:rsidRPr="00EC3E44">
              <w:rPr>
                <w:rFonts w:ascii="Arial Narrow" w:hAnsi="Arial Narrow" w:cs="Arial"/>
              </w:rPr>
              <w:t>p</w:t>
            </w:r>
            <w:r w:rsidRPr="00EC3E44">
              <w:rPr>
                <w:rFonts w:ascii="Arial Narrow" w:hAnsi="Arial Narrow" w:cs="Arial"/>
                <w:lang w:val="es-ES"/>
              </w:rPr>
              <w:t>ropunem 3 variante, în ordinea priorităţii acceptanţei:</w:t>
            </w: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 xml:space="preserve">1. eliminare deoarece preturile sunt deja contractate urmare a licitatiilor internationale organizate la nivel de grup pentru volume mari </w:t>
            </w: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2. introducerea conceptului de "cost maximal" acceptabil, calculat ca media ponderată a costurilor unitare realizate de toţi distribuitorii în proiectele pilot derulate în anii 2015 şi 2016 (cost drept limită de referinţă), similar costului propus de ANRE la Art. 15, (2), asigurându-se în acest fel un tratament echitabil al tuturor operatorilor: care au realizat şi care un au realizat proiecte pilot în 2016;</w:t>
            </w: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 xml:space="preserve">3. introducerea conceptului de "cost maximal" acceptabil, calculat pentru fiecare distribuitor ca media ponderată a costurilor unitare proprii realizate în proiectele pilot in anii 2015 şi 2016 (cost-limită de referinţă). </w:t>
            </w:r>
          </w:p>
          <w:p w:rsidR="00C21156" w:rsidRPr="00EC3E44" w:rsidRDefault="00C21156" w:rsidP="00F6399A">
            <w:pPr>
              <w:spacing w:after="240"/>
              <w:jc w:val="both"/>
              <w:rPr>
                <w:rFonts w:ascii="Arial Narrow" w:hAnsi="Arial Narrow" w:cs="Arial"/>
                <w:lang w:val="es-ES"/>
              </w:rPr>
            </w:pPr>
            <w:r w:rsidRPr="00EC3E44">
              <w:rPr>
                <w:rFonts w:ascii="Arial Narrow" w:hAnsi="Arial Narrow" w:cs="Arial"/>
                <w:lang w:val="es-ES"/>
              </w:rPr>
              <w:t>In acest fel, se va putea pastra costul unitar care reflecta preturile deja contractate si un tratament echitabil fata de toti OD: care au realizat sau un proiecte pilot.</w:t>
            </w:r>
          </w:p>
          <w:p w:rsidR="00C21156" w:rsidRPr="00EC3E44" w:rsidRDefault="00C21156" w:rsidP="00F6399A">
            <w:pPr>
              <w:spacing w:after="240"/>
              <w:jc w:val="both"/>
              <w:rPr>
                <w:rFonts w:ascii="Arial Narrow" w:hAnsi="Arial Narrow" w:cs="Arial"/>
                <w:lang w:val="es-ES"/>
              </w:rPr>
            </w:pP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Nu se acceptă.</w:t>
            </w:r>
          </w:p>
          <w:p w:rsidR="00C21156" w:rsidRPr="009F03E2" w:rsidRDefault="00C21156" w:rsidP="00F6399A">
            <w:pPr>
              <w:rPr>
                <w:rFonts w:ascii="Arial Narrow" w:hAnsi="Arial Narrow"/>
                <w:lang w:val="en-US"/>
              </w:rPr>
            </w:pPr>
            <w:r w:rsidRPr="009F03E2">
              <w:rPr>
                <w:rFonts w:ascii="Arial Narrow" w:hAnsi="Arial Narrow"/>
                <w:lang w:val="en-US"/>
              </w:rPr>
              <w:t>Costurile din proiectele-pilot au fost analizate. Motivele invocate nu justifică solicitarea.</w:t>
            </w: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r w:rsidRPr="009F03E2">
              <w:rPr>
                <w:rFonts w:ascii="Arial Narrow" w:hAnsi="Arial Narrow"/>
                <w:lang w:val="en-US"/>
              </w:rPr>
              <w:t xml:space="preserve">Articolul s-a reformulat </w:t>
            </w:r>
          </w:p>
          <w:p w:rsidR="00C21156" w:rsidRPr="009F03E2" w:rsidRDefault="00C21156" w:rsidP="00F6399A">
            <w:pPr>
              <w:rPr>
                <w:rFonts w:ascii="Arial Narrow" w:hAnsi="Arial Narrow"/>
                <w:lang w:val="en-US"/>
              </w:rPr>
            </w:pPr>
            <w:r w:rsidRPr="009F03E2">
              <w:rPr>
                <w:rFonts w:ascii="Arial Narrow" w:hAnsi="Arial Narrow"/>
                <w:lang w:val="en-US"/>
              </w:rPr>
              <w:t>”… este cel mult egal cu costul mediu unitar realizat obținut de operatorul respectiv ca urmare a realizării proiectelor pilot avizate de ANRE în anii 2015 și 2016”</w:t>
            </w: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F6399A">
            <w:pPr>
              <w:rPr>
                <w:rFonts w:ascii="Arial Narrow" w:hAnsi="Arial Narrow"/>
                <w:lang w:val="en-US"/>
              </w:rPr>
            </w:pPr>
          </w:p>
          <w:p w:rsidR="00C21156" w:rsidRPr="009F03E2" w:rsidRDefault="00C21156" w:rsidP="00090C01">
            <w:pPr>
              <w:rPr>
                <w:rFonts w:ascii="Arial Narrow" w:hAnsi="Arial Narrow"/>
                <w:lang w:val="en-US"/>
              </w:rPr>
            </w:pPr>
            <w:r w:rsidRPr="009F03E2">
              <w:rPr>
                <w:rFonts w:ascii="Arial Narrow" w:hAnsi="Arial Narrow"/>
                <w:lang w:val="en-US"/>
              </w:rPr>
              <w:t>Nu se acceptă. Principiul propus a avut în vedere rezultatele obținute în cadrul implementării proiectelor pilot și vizează, totodată, limitarea impactului asupra tarifelor de distribuție, creat de volumul de investiții necesar realizării programului de implementare a SMI.</w:t>
            </w:r>
          </w:p>
          <w:p w:rsidR="00C21156" w:rsidRPr="009F03E2" w:rsidRDefault="00C21156">
            <w:pPr>
              <w:rPr>
                <w:rFonts w:ascii="Arial Narrow" w:hAnsi="Arial Narrow"/>
                <w:lang w:val="en-US"/>
              </w:rPr>
            </w:pPr>
            <w:r w:rsidRPr="009F03E2">
              <w:rPr>
                <w:rFonts w:ascii="Arial Narrow" w:hAnsi="Arial Narrow"/>
                <w:lang w:val="en-US"/>
              </w:rPr>
              <w:t>Solutiile propuse reduc semnificativ rata interna de rentabilitate a procesului de roll-out, aducandu-l la limita de fezabilitate economică cu riscuri mari de a-l face negativ, adică de a genera mai multe costuri decat venituri.</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B94550">
              <w:rPr>
                <w:rFonts w:ascii="Arial Narrow" w:hAnsi="Arial Narrow"/>
                <w:b/>
                <w:lang w:val="en-US"/>
              </w:rPr>
              <w:t>DISTRIBTIE OLTENIA</w:t>
            </w:r>
          </w:p>
        </w:tc>
        <w:tc>
          <w:tcPr>
            <w:tcW w:w="850" w:type="dxa"/>
          </w:tcPr>
          <w:p w:rsidR="00C21156" w:rsidRPr="00B94550" w:rsidRDefault="00C21156" w:rsidP="00F6399A">
            <w:pPr>
              <w:rPr>
                <w:rFonts w:ascii="Arial Narrow" w:eastAsia="Calibri" w:hAnsi="Arial Narrow" w:cs="Arial"/>
              </w:rPr>
            </w:pPr>
            <w:r w:rsidRPr="00B94550">
              <w:rPr>
                <w:rFonts w:ascii="Arial Narrow" w:eastAsia="Times New Roman" w:hAnsi="Arial Narrow" w:cs="Times New Roman"/>
                <w:b/>
                <w:color w:val="000000"/>
              </w:rPr>
              <w:t>Art 15</w:t>
            </w:r>
            <w:r w:rsidRPr="00B94550">
              <w:rPr>
                <w:rFonts w:ascii="Arial Narrow" w:eastAsia="Times New Roman" w:hAnsi="Arial Narrow" w:cs="Times New Roman"/>
                <w:color w:val="000000"/>
              </w:rPr>
              <w:t xml:space="preserve"> (1)</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color w:val="000000"/>
              </w:rPr>
            </w:pPr>
            <w:r w:rsidRPr="00B94550">
              <w:rPr>
                <w:rFonts w:ascii="Arial Narrow" w:eastAsia="Times New Roman" w:hAnsi="Arial Narrow" w:cs="Times New Roman"/>
                <w:color w:val="000000"/>
              </w:rPr>
              <w:t> </w:t>
            </w:r>
            <w:r w:rsidRPr="00B94550">
              <w:rPr>
                <w:rFonts w:ascii="Arial Narrow" w:eastAsia="Times New Roman" w:hAnsi="Arial Narrow" w:cs="Times New Roman"/>
                <w:b/>
              </w:rPr>
              <w:t>Art 15</w:t>
            </w:r>
            <w:r w:rsidRPr="00B94550">
              <w:rPr>
                <w:rFonts w:ascii="Arial Narrow" w:eastAsia="Times New Roman" w:hAnsi="Arial Narrow" w:cs="Times New Roman"/>
              </w:rPr>
              <w:t xml:space="preserve"> (1) Costul unitar al investiției în SMI, pentru care investițiile în SMI sunt recunoscute în tarifele pentru serviciul de distribuție a energiei electrice, pentru fiecare OD, în primul an de implementare, </w:t>
            </w:r>
            <w:r w:rsidRPr="00B94550">
              <w:rPr>
                <w:rFonts w:ascii="Arial Narrow" w:eastAsia="Times New Roman" w:hAnsi="Arial Narrow" w:cs="Times New Roman"/>
                <w:b/>
                <w:color w:val="FF0000"/>
              </w:rPr>
              <w:t>este minimul dintre costul unitar avizat si costul unitar realizat de operatorul respectiv pentru proiectele pilot avizate de ANRE în anul 2016</w:t>
            </w:r>
            <w:r w:rsidRPr="00B94550">
              <w:rPr>
                <w:rFonts w:ascii="Arial Narrow" w:eastAsia="Times New Roman" w:hAnsi="Arial Narrow" w:cs="Times New Roman"/>
              </w:rPr>
              <w:t>, conform prevederilor Ordinului președintelui Autorității Naționale de Reglementare în domeniul Energiei nr. 145/2014 privind implementarea sistemelor de măsurare inteligentă a energiei electrice cu modificările și completările ulterioare</w:t>
            </w:r>
            <w:r w:rsidRPr="00B94550">
              <w:rPr>
                <w:rFonts w:ascii="Arial Narrow" w:eastAsia="Times New Roman" w:hAnsi="Arial Narrow" w:cs="Times New Roman"/>
                <w:color w:val="FF0000"/>
              </w:rPr>
              <w:t>.</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In cazul CEZ costul realizat in Pilotul Mogosesti de 2016 este de 156 euro/MWh iar cel avizat este de aprox 98 EURO/client</w:t>
            </w:r>
          </w:p>
          <w:p w:rsidR="00C21156" w:rsidRPr="00B94550" w:rsidRDefault="00C21156" w:rsidP="00F6399A">
            <w:pPr>
              <w:rPr>
                <w:rFonts w:ascii="Arial Narrow" w:eastAsia="Times New Roman" w:hAnsi="Arial Narrow" w:cs="Times New Roman"/>
              </w:rPr>
            </w:pPr>
            <w:r w:rsidRPr="00B94550">
              <w:rPr>
                <w:rFonts w:ascii="Arial Narrow" w:eastAsia="Times New Roman" w:hAnsi="Arial Narrow" w:cs="Times New Roman"/>
              </w:rPr>
              <w:t>Aceasta valoare ar fi mai apropiata de propunerea noastra de rollout depusa la ANRE anterior in conformitate cu Metodologia in vigoare</w:t>
            </w:r>
          </w:p>
        </w:tc>
        <w:tc>
          <w:tcPr>
            <w:tcW w:w="2693" w:type="dxa"/>
          </w:tcPr>
          <w:p w:rsidR="00C21156" w:rsidRPr="005729BB" w:rsidRDefault="00C21156" w:rsidP="00F6399A">
            <w:pPr>
              <w:rPr>
                <w:rFonts w:ascii="Arial Narrow" w:hAnsi="Arial Narrow"/>
                <w:lang w:val="en-US"/>
              </w:rPr>
            </w:pPr>
            <w:r w:rsidRPr="005729BB">
              <w:rPr>
                <w:rFonts w:ascii="Arial Narrow" w:hAnsi="Arial Narrow"/>
                <w:lang w:val="en-US"/>
              </w:rPr>
              <w:t xml:space="preserve">Nu se acceptă. </w:t>
            </w:r>
          </w:p>
          <w:p w:rsidR="00C21156" w:rsidRPr="005729BB" w:rsidRDefault="00C21156" w:rsidP="00F6399A">
            <w:pPr>
              <w:rPr>
                <w:rFonts w:ascii="Arial Narrow" w:hAnsi="Arial Narrow"/>
                <w:lang w:val="en-US"/>
              </w:rPr>
            </w:pPr>
            <w:r w:rsidRPr="005729BB">
              <w:rPr>
                <w:rFonts w:ascii="Arial Narrow" w:hAnsi="Arial Narrow"/>
                <w:lang w:val="en-US"/>
              </w:rPr>
              <w:t xml:space="preserve">Articolul a fost reformulat. </w:t>
            </w:r>
          </w:p>
          <w:p w:rsidR="00C21156" w:rsidRPr="005729BB" w:rsidRDefault="00C21156" w:rsidP="00F6399A">
            <w:pPr>
              <w:rPr>
                <w:rFonts w:ascii="Arial Narrow" w:hAnsi="Arial Narrow"/>
                <w:lang w:val="en-US"/>
              </w:rPr>
            </w:pPr>
            <w:r w:rsidRPr="005729BB">
              <w:rPr>
                <w:rFonts w:ascii="Arial Narrow" w:hAnsi="Arial Narrow"/>
                <w:lang w:val="en-US"/>
              </w:rPr>
              <w:t>Proiectul Mogoșești nu a respectat reglementările ANRE (avizul dat și prevederile art. 4</w:t>
            </w:r>
            <w:r w:rsidRPr="005729BB">
              <w:rPr>
                <w:rFonts w:ascii="Arial Narrow" w:hAnsi="Arial Narrow"/>
                <w:vertAlign w:val="superscript"/>
                <w:lang w:val="en-US"/>
              </w:rPr>
              <w:t>1</w:t>
            </w:r>
            <w:r w:rsidRPr="005729BB">
              <w:rPr>
                <w:rFonts w:ascii="Arial Narrow" w:hAnsi="Arial Narrow"/>
                <w:lang w:val="en-US"/>
              </w:rPr>
              <w:t xml:space="preserve"> din Ordinul ANRE nr. 145/2014 cu modificările și completările ulterioare) și nu poate fi luat în considerare.</w:t>
            </w:r>
          </w:p>
          <w:p w:rsidR="00C21156" w:rsidRPr="005729BB" w:rsidRDefault="00C21156">
            <w:pPr>
              <w:rPr>
                <w:rFonts w:ascii="Arial Narrow" w:hAnsi="Arial Narrow"/>
                <w:lang w:val="en-US"/>
              </w:rPr>
            </w:pPr>
            <w:r w:rsidRPr="005729BB">
              <w:rPr>
                <w:rFonts w:ascii="Arial Narrow" w:hAnsi="Arial Narrow"/>
                <w:lang w:val="en-US"/>
              </w:rPr>
              <w:t>Apreciem că “realizarea”  are mai mult valoarea unui proiect-școală dar datele rezultate nu pot fi relevante nici măcar din punct de vedere statistic. E chiar surprinzător cum la un număr atât de mic de contoare s-a obținut un cost unitar atât de mic.</w:t>
            </w:r>
          </w:p>
        </w:tc>
      </w:tr>
      <w:tr w:rsidR="00C21156" w:rsidRPr="00B94550" w:rsidTr="009336AD">
        <w:tc>
          <w:tcPr>
            <w:tcW w:w="562" w:type="dxa"/>
          </w:tcPr>
          <w:p w:rsidR="00C21156" w:rsidRPr="00C62008"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F6399A">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C62008" w:rsidRDefault="00C21156" w:rsidP="00F6399A">
            <w:pPr>
              <w:rPr>
                <w:rFonts w:ascii="Arial Narrow" w:hAnsi="Arial Narrow"/>
                <w:lang w:val="es-ES_tradnl"/>
              </w:rPr>
            </w:pPr>
            <w:r w:rsidRPr="00C62008">
              <w:rPr>
                <w:rFonts w:ascii="Arial Narrow" w:hAnsi="Arial Narrow"/>
                <w:lang w:val="es-ES_tradnl"/>
              </w:rPr>
              <w:t xml:space="preserve">Art.15 alin. (1) </w:t>
            </w:r>
          </w:p>
        </w:tc>
        <w:tc>
          <w:tcPr>
            <w:tcW w:w="3200" w:type="dxa"/>
            <w:shd w:val="clear" w:color="auto" w:fill="auto"/>
          </w:tcPr>
          <w:p w:rsidR="00C21156" w:rsidRPr="00C62008" w:rsidRDefault="00C21156" w:rsidP="00F6399A">
            <w:pPr>
              <w:contextualSpacing/>
              <w:jc w:val="both"/>
              <w:rPr>
                <w:rFonts w:ascii="Arial Narrow" w:eastAsia="Calibri" w:hAnsi="Arial Narrow"/>
                <w:lang w:val="es-ES_tradnl"/>
              </w:rPr>
            </w:pPr>
            <w:r w:rsidRPr="00C62008">
              <w:rPr>
                <w:rFonts w:ascii="Arial Narrow" w:eastAsia="Calibri" w:hAnsi="Arial Narrow"/>
                <w:b/>
                <w:lang w:val="es-ES_tradnl"/>
              </w:rPr>
              <w:t xml:space="preserve">Art. 15. </w:t>
            </w:r>
            <w:r w:rsidRPr="00C62008">
              <w:rPr>
                <w:rFonts w:ascii="Arial Narrow" w:eastAsia="Calibri" w:hAnsi="Arial Narrow"/>
                <w:lang w:val="es-ES_tradnl"/>
              </w:rPr>
              <w:t>(1)</w:t>
            </w:r>
            <w:r w:rsidRPr="00C62008">
              <w:rPr>
                <w:rFonts w:ascii="Arial Narrow" w:eastAsia="Calibri" w:hAnsi="Arial Narrow"/>
                <w:b/>
                <w:lang w:val="es-ES_tradnl"/>
              </w:rPr>
              <w:t xml:space="preserve"> </w:t>
            </w:r>
            <w:r w:rsidRPr="00C62008">
              <w:rPr>
                <w:rFonts w:ascii="Arial Narrow" w:eastAsia="Calibri" w:hAnsi="Arial Narrow"/>
                <w:lang w:val="es-ES_tradnl"/>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tc>
        <w:tc>
          <w:tcPr>
            <w:tcW w:w="3467" w:type="dxa"/>
            <w:shd w:val="clear" w:color="auto" w:fill="auto"/>
          </w:tcPr>
          <w:p w:rsidR="00C21156" w:rsidRPr="00C62008" w:rsidRDefault="00C21156" w:rsidP="00F6399A">
            <w:pPr>
              <w:spacing w:after="160" w:line="259" w:lineRule="auto"/>
              <w:contextualSpacing/>
              <w:jc w:val="both"/>
              <w:rPr>
                <w:rFonts w:ascii="Arial Narrow" w:eastAsia="Calibri" w:hAnsi="Arial Narrow"/>
                <w:strike/>
                <w:lang w:val="es-ES_tradnl"/>
              </w:rPr>
            </w:pPr>
            <w:r w:rsidRPr="00C62008">
              <w:rPr>
                <w:rFonts w:ascii="Arial Narrow" w:eastAsia="Calibri" w:hAnsi="Arial Narrow"/>
                <w:b/>
                <w:strike/>
                <w:lang w:val="es-ES_tradnl"/>
              </w:rPr>
              <w:t xml:space="preserve">Art. 15. </w:t>
            </w:r>
            <w:r w:rsidRPr="00C62008">
              <w:rPr>
                <w:rFonts w:ascii="Arial Narrow" w:eastAsia="Calibri" w:hAnsi="Arial Narrow"/>
                <w:strike/>
                <w:lang w:val="es-ES_tradnl"/>
              </w:rPr>
              <w:t>(1)</w:t>
            </w:r>
            <w:r w:rsidRPr="00C62008">
              <w:rPr>
                <w:rFonts w:ascii="Arial Narrow" w:eastAsia="Calibri" w:hAnsi="Arial Narrow"/>
                <w:b/>
                <w:strike/>
                <w:lang w:val="es-ES_tradnl"/>
              </w:rPr>
              <w:t xml:space="preserve"> </w:t>
            </w:r>
            <w:r w:rsidRPr="00C62008">
              <w:rPr>
                <w:rFonts w:ascii="Arial Narrow" w:eastAsia="Calibri" w:hAnsi="Arial Narrow"/>
                <w:strike/>
                <w:lang w:val="es-ES_tradnl"/>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în anul 2016, conform prevederilor Ordinului președintelui Autorității Naționale de Reglementare în domeniul Energiei nr. 145/2014 privind implementarea sistemelor de măsurare inteligentă a energiei electrice cu modificările și completările ulterioare.</w:t>
            </w:r>
          </w:p>
        </w:tc>
        <w:tc>
          <w:tcPr>
            <w:tcW w:w="3398" w:type="dxa"/>
            <w:shd w:val="clear" w:color="auto" w:fill="auto"/>
          </w:tcPr>
          <w:p w:rsidR="00C21156" w:rsidRPr="00C62008" w:rsidRDefault="00C21156" w:rsidP="00F6399A">
            <w:pPr>
              <w:rPr>
                <w:rFonts w:ascii="Arial Narrow" w:hAnsi="Arial Narrow"/>
                <w:color w:val="000000"/>
                <w:lang w:val="es-ES_tradnl"/>
              </w:rPr>
            </w:pPr>
            <w:r w:rsidRPr="00C62008">
              <w:rPr>
                <w:rFonts w:ascii="Arial Narrow" w:hAnsi="Arial Narrow"/>
                <w:color w:val="000000"/>
                <w:lang w:val="es-ES_tradnl"/>
              </w:rPr>
              <w:t>Solicitare de eliminare, justificată de legislaţia achiziţiilor publice, detaliat explicitată la art. 15 alin. (3)</w:t>
            </w:r>
          </w:p>
        </w:tc>
        <w:tc>
          <w:tcPr>
            <w:tcW w:w="2693" w:type="dxa"/>
          </w:tcPr>
          <w:p w:rsidR="00C21156" w:rsidRPr="006B398D" w:rsidRDefault="00C21156" w:rsidP="00F6399A">
            <w:pPr>
              <w:rPr>
                <w:rFonts w:ascii="Arial Narrow" w:hAnsi="Arial Narrow"/>
                <w:lang w:val="en-US"/>
              </w:rPr>
            </w:pPr>
            <w:r w:rsidRPr="006B398D">
              <w:rPr>
                <w:rFonts w:ascii="Arial Narrow" w:hAnsi="Arial Narrow"/>
                <w:lang w:val="en-US"/>
              </w:rPr>
              <w:t>Nu se acceptă</w:t>
            </w:r>
          </w:p>
          <w:p w:rsidR="00C21156" w:rsidRDefault="00C21156">
            <w:pPr>
              <w:rPr>
                <w:rFonts w:ascii="Arial Narrow" w:hAnsi="Arial Narrow"/>
                <w:lang w:val="en-US"/>
              </w:rPr>
            </w:pPr>
            <w:r w:rsidRPr="006B398D">
              <w:rPr>
                <w:rFonts w:ascii="Arial Narrow" w:hAnsi="Arial Narrow"/>
                <w:lang w:val="en-US"/>
              </w:rPr>
              <w:t>Ordinul nu trebuie confundat cu o specifica</w:t>
            </w:r>
            <w:r>
              <w:rPr>
                <w:rFonts w:ascii="Arial Narrow" w:hAnsi="Arial Narrow"/>
                <w:lang w:val="en-US"/>
              </w:rPr>
              <w:t>ț</w:t>
            </w:r>
            <w:r w:rsidRPr="006B398D">
              <w:rPr>
                <w:rFonts w:ascii="Arial Narrow" w:hAnsi="Arial Narrow"/>
                <w:lang w:val="en-US"/>
              </w:rPr>
              <w:t>ie tehnică sau un alt document de achizi</w:t>
            </w:r>
            <w:r>
              <w:rPr>
                <w:rFonts w:ascii="Arial Narrow" w:hAnsi="Arial Narrow"/>
                <w:lang w:val="en-US"/>
              </w:rPr>
              <w:t>ț</w:t>
            </w:r>
            <w:r w:rsidRPr="006B398D">
              <w:rPr>
                <w:rFonts w:ascii="Arial Narrow" w:hAnsi="Arial Narrow"/>
                <w:lang w:val="en-US"/>
              </w:rPr>
              <w:t>ie. Stabile</w:t>
            </w:r>
            <w:r>
              <w:rPr>
                <w:rFonts w:ascii="Arial Narrow" w:hAnsi="Arial Narrow"/>
                <w:lang w:val="en-US"/>
              </w:rPr>
              <w:t>ș</w:t>
            </w:r>
            <w:r w:rsidRPr="006B398D">
              <w:rPr>
                <w:rFonts w:ascii="Arial Narrow" w:hAnsi="Arial Narrow"/>
                <w:lang w:val="en-US"/>
              </w:rPr>
              <w:t>te condi</w:t>
            </w:r>
            <w:r>
              <w:rPr>
                <w:rFonts w:ascii="Arial Narrow" w:hAnsi="Arial Narrow"/>
                <w:lang w:val="en-US"/>
              </w:rPr>
              <w:t>ț</w:t>
            </w:r>
            <w:r w:rsidRPr="006B398D">
              <w:rPr>
                <w:rFonts w:ascii="Arial Narrow" w:hAnsi="Arial Narrow"/>
                <w:lang w:val="en-US"/>
              </w:rPr>
              <w:t>ii, pe baz</w:t>
            </w:r>
            <w:r>
              <w:rPr>
                <w:rFonts w:ascii="Arial Narrow" w:hAnsi="Arial Narrow"/>
                <w:lang w:val="en-US"/>
              </w:rPr>
              <w:t>a</w:t>
            </w:r>
            <w:r w:rsidRPr="006B398D">
              <w:rPr>
                <w:rFonts w:ascii="Arial Narrow" w:hAnsi="Arial Narrow"/>
                <w:lang w:val="en-US"/>
              </w:rPr>
              <w:t xml:space="preserve"> c</w:t>
            </w:r>
            <w:r>
              <w:rPr>
                <w:rFonts w:ascii="Arial Narrow" w:hAnsi="Arial Narrow"/>
                <w:lang w:val="en-US"/>
              </w:rPr>
              <w:t>ă</w:t>
            </w:r>
            <w:r w:rsidRPr="006B398D">
              <w:rPr>
                <w:rFonts w:ascii="Arial Narrow" w:hAnsi="Arial Narrow"/>
                <w:lang w:val="en-US"/>
              </w:rPr>
              <w:t xml:space="preserve">rora se </w:t>
            </w:r>
            <w:r>
              <w:rPr>
                <w:rFonts w:ascii="Arial Narrow" w:hAnsi="Arial Narrow"/>
                <w:lang w:val="en-US"/>
              </w:rPr>
              <w:t>î</w:t>
            </w:r>
            <w:r w:rsidRPr="006B398D">
              <w:rPr>
                <w:rFonts w:ascii="Arial Narrow" w:hAnsi="Arial Narrow"/>
                <w:lang w:val="en-US"/>
              </w:rPr>
              <w:t>ntocmesc documentele necesare achiz</w:t>
            </w:r>
            <w:r>
              <w:rPr>
                <w:rFonts w:ascii="Arial Narrow" w:hAnsi="Arial Narrow"/>
                <w:lang w:val="en-US"/>
              </w:rPr>
              <w:t>ț</w:t>
            </w:r>
            <w:r w:rsidRPr="006B398D">
              <w:rPr>
                <w:rFonts w:ascii="Arial Narrow" w:hAnsi="Arial Narrow"/>
                <w:lang w:val="en-US"/>
              </w:rPr>
              <w:t>iilor.</w:t>
            </w:r>
          </w:p>
          <w:p w:rsidR="005729BB" w:rsidRPr="006B398D" w:rsidRDefault="005729BB">
            <w:pPr>
              <w:rPr>
                <w:rFonts w:ascii="Arial Narrow" w:hAnsi="Arial Narrow"/>
                <w:lang w:val="en-US"/>
              </w:rPr>
            </w:pPr>
            <w:r>
              <w:rPr>
                <w:rFonts w:ascii="Arial Narrow" w:hAnsi="Arial Narrow"/>
                <w:lang w:val="en-US"/>
              </w:rPr>
              <w:t>S-a introdus posibilitatea ca OD să opteze pentru un cost unitar echivalent, constant pe o perioadă de reglementare, astfel încât valoarea investițiilor sa fie aceeași.</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F6399A">
            <w:pPr>
              <w:rPr>
                <w:rFonts w:ascii="Arial Narrow" w:hAnsi="Arial Narrow"/>
                <w:b/>
                <w:lang w:val="en-US"/>
              </w:rPr>
            </w:pPr>
            <w:r>
              <w:rPr>
                <w:rFonts w:ascii="Arial Narrow" w:hAnsi="Arial Narrow"/>
                <w:b/>
                <w:lang w:val="en-US"/>
              </w:rPr>
              <w:t>SDEE TRANSILVANIA SUD</w:t>
            </w:r>
          </w:p>
          <w:p w:rsidR="00C21156" w:rsidRPr="00B94550" w:rsidRDefault="00C21156" w:rsidP="00F6399A">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C62008" w:rsidRDefault="00C21156" w:rsidP="00F6399A">
            <w:pPr>
              <w:rPr>
                <w:rFonts w:ascii="Arial Narrow" w:hAnsi="Arial Narrow"/>
                <w:lang w:val="es-ES_tradnl"/>
              </w:rPr>
            </w:pPr>
            <w:r w:rsidRPr="00C62008">
              <w:rPr>
                <w:rFonts w:ascii="Arial Narrow" w:hAnsi="Arial Narrow"/>
                <w:lang w:val="es-ES_tradnl"/>
              </w:rPr>
              <w:t xml:space="preserve">Art.15 alin. (1) </w:t>
            </w:r>
          </w:p>
        </w:tc>
        <w:tc>
          <w:tcPr>
            <w:tcW w:w="3200" w:type="dxa"/>
            <w:shd w:val="clear" w:color="auto" w:fill="auto"/>
          </w:tcPr>
          <w:p w:rsidR="00C21156" w:rsidRPr="00C62008" w:rsidRDefault="00C21156" w:rsidP="00F6399A">
            <w:pPr>
              <w:contextualSpacing/>
              <w:jc w:val="both"/>
              <w:rPr>
                <w:rFonts w:ascii="Arial Narrow" w:eastAsia="Calibri" w:hAnsi="Arial Narrow"/>
                <w:lang w:val="es-ES_tradnl"/>
              </w:rPr>
            </w:pPr>
            <w:r w:rsidRPr="00C62008">
              <w:rPr>
                <w:rFonts w:ascii="Arial Narrow" w:eastAsia="Calibri" w:hAnsi="Arial Narrow"/>
                <w:b/>
                <w:lang w:val="es-ES_tradnl"/>
              </w:rPr>
              <w:t xml:space="preserve">Art. 15. </w:t>
            </w:r>
            <w:r w:rsidRPr="00C62008">
              <w:rPr>
                <w:rFonts w:ascii="Arial Narrow" w:eastAsia="Calibri" w:hAnsi="Arial Narrow"/>
                <w:lang w:val="es-ES_tradnl"/>
              </w:rPr>
              <w:t>(1)</w:t>
            </w:r>
            <w:r w:rsidRPr="00C62008">
              <w:rPr>
                <w:rFonts w:ascii="Arial Narrow" w:eastAsia="Calibri" w:hAnsi="Arial Narrow"/>
                <w:b/>
                <w:lang w:val="es-ES_tradnl"/>
              </w:rPr>
              <w:t xml:space="preserve"> </w:t>
            </w:r>
            <w:r w:rsidRPr="00C62008">
              <w:rPr>
                <w:rFonts w:ascii="Arial Narrow" w:eastAsia="Calibri" w:hAnsi="Arial Narrow"/>
                <w:lang w:val="es-ES_tradnl"/>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tc>
        <w:tc>
          <w:tcPr>
            <w:tcW w:w="3467" w:type="dxa"/>
            <w:shd w:val="clear" w:color="auto" w:fill="auto"/>
            <w:vAlign w:val="bottom"/>
          </w:tcPr>
          <w:p w:rsidR="00C21156" w:rsidRPr="00365D16" w:rsidRDefault="00C21156" w:rsidP="00F6399A">
            <w:pPr>
              <w:rPr>
                <w:rFonts w:ascii="Arial Narrow" w:eastAsia="Times New Roman" w:hAnsi="Arial Narrow" w:cs="Times New Roman"/>
                <w:color w:val="FF0000"/>
              </w:rPr>
            </w:pPr>
          </w:p>
          <w:p w:rsidR="00C21156" w:rsidRPr="00365D16" w:rsidRDefault="00C21156" w:rsidP="00F6399A">
            <w:pPr>
              <w:rPr>
                <w:rFonts w:ascii="Arial Narrow" w:eastAsia="Times New Roman" w:hAnsi="Arial Narrow" w:cs="Times New Roman"/>
                <w:color w:val="FF0000"/>
                <w:u w:val="single"/>
              </w:rPr>
            </w:pPr>
            <w:r w:rsidRPr="00365D16">
              <w:rPr>
                <w:rFonts w:ascii="Arial Narrow" w:eastAsia="Times New Roman" w:hAnsi="Arial Narrow" w:cs="Times New Roman"/>
                <w:color w:val="FF0000"/>
                <w:u w:val="single"/>
              </w:rPr>
              <w:t>VARIANTA2</w:t>
            </w:r>
          </w:p>
          <w:p w:rsidR="00C21156" w:rsidRPr="00365D16" w:rsidRDefault="00C21156" w:rsidP="00F6399A">
            <w:pPr>
              <w:rPr>
                <w:rFonts w:ascii="Arial Narrow" w:eastAsia="Times New Roman" w:hAnsi="Arial Narrow" w:cs="Times New Roman"/>
                <w:color w:val="000000" w:themeColor="text1"/>
              </w:rPr>
            </w:pPr>
            <w:r w:rsidRPr="00365D16">
              <w:rPr>
                <w:rFonts w:ascii="Arial Narrow" w:eastAsia="Times New Roman" w:hAnsi="Arial Narrow" w:cs="Times New Roman"/>
                <w:color w:val="FF0000"/>
              </w:rPr>
              <w:t>Pentru toti OD</w:t>
            </w:r>
            <w:r w:rsidRPr="00365D16">
              <w:rPr>
                <w:rFonts w:ascii="Arial Narrow" w:eastAsia="Times New Roman" w:hAnsi="Arial Narrow" w:cs="Times New Roman"/>
                <w:strike/>
                <w:color w:val="000000" w:themeColor="text1"/>
              </w:rPr>
              <w:t>În cazul în care un OD nu a realizat proiecte pilot avizate de ANRE în anul 2016</w:t>
            </w:r>
            <w:r w:rsidRPr="00365D16">
              <w:rPr>
                <w:rFonts w:ascii="Arial Narrow" w:eastAsia="Times New Roman" w:hAnsi="Arial Narrow" w:cs="Times New Roman"/>
                <w:color w:val="000000" w:themeColor="text1"/>
              </w:rPr>
              <w:t xml:space="preserve">, costul unitar al investiției pentru care investițiile în SMI sunt recunoscute în tarifele pentru serviciul de distribuție a energiei electrice, se limitează la costul unitar mediu ponderat realizat </w:t>
            </w:r>
            <w:r w:rsidRPr="00365D16">
              <w:rPr>
                <w:rFonts w:ascii="Arial Narrow" w:eastAsia="Times New Roman" w:hAnsi="Arial Narrow" w:cs="Times New Roman"/>
                <w:strike/>
                <w:color w:val="000000" w:themeColor="text1"/>
              </w:rPr>
              <w:t>de toți OD</w:t>
            </w:r>
            <w:r w:rsidRPr="00365D16">
              <w:rPr>
                <w:rFonts w:ascii="Arial Narrow" w:eastAsia="Times New Roman" w:hAnsi="Arial Narrow" w:cs="Times New Roman"/>
                <w:color w:val="000000" w:themeColor="text1"/>
              </w:rPr>
              <w:t xml:space="preserve"> </w:t>
            </w:r>
            <w:r w:rsidRPr="00365D16">
              <w:rPr>
                <w:rFonts w:ascii="Arial Narrow" w:eastAsia="Times New Roman" w:hAnsi="Arial Narrow" w:cs="Times New Roman"/>
                <w:color w:val="FF0000"/>
              </w:rPr>
              <w:t xml:space="preserve">in proiectele pilot </w:t>
            </w:r>
            <w:r w:rsidRPr="00365D16">
              <w:rPr>
                <w:rFonts w:ascii="Arial Narrow" w:eastAsia="Times New Roman" w:hAnsi="Arial Narrow" w:cs="Times New Roman"/>
                <w:strike/>
                <w:color w:val="000000" w:themeColor="text1"/>
              </w:rPr>
              <w:t>care au realizat proiecte pilot în</w:t>
            </w:r>
            <w:r w:rsidRPr="00365D16">
              <w:rPr>
                <w:rFonts w:ascii="Arial Narrow" w:eastAsia="Times New Roman" w:hAnsi="Arial Narrow" w:cs="Times New Roman"/>
                <w:color w:val="000000" w:themeColor="text1"/>
              </w:rPr>
              <w:t xml:space="preserve">  din anii 2015 și 2016, comunicat OD de către ANRE în termen de 10 zile de la aprobarea prezentului ordin</w:t>
            </w:r>
          </w:p>
        </w:tc>
        <w:tc>
          <w:tcPr>
            <w:tcW w:w="3398" w:type="dxa"/>
            <w:shd w:val="clear" w:color="auto" w:fill="auto"/>
            <w:vAlign w:val="bottom"/>
          </w:tcPr>
          <w:p w:rsidR="00C21156" w:rsidRPr="00365D16" w:rsidRDefault="00C21156" w:rsidP="00F6399A">
            <w:pPr>
              <w:pStyle w:val="CommentText"/>
              <w:rPr>
                <w:rFonts w:ascii="Arial Narrow" w:hAnsi="Arial Narrow"/>
                <w:color w:val="000000" w:themeColor="text1"/>
                <w:sz w:val="22"/>
                <w:szCs w:val="22"/>
              </w:rPr>
            </w:pPr>
          </w:p>
          <w:p w:rsidR="00C21156" w:rsidRPr="00365D16" w:rsidRDefault="00C21156" w:rsidP="00F6399A">
            <w:pPr>
              <w:pStyle w:val="CommentText"/>
              <w:rPr>
                <w:rFonts w:ascii="Arial Narrow" w:hAnsi="Arial Narrow"/>
                <w:color w:val="000000" w:themeColor="text1"/>
                <w:sz w:val="22"/>
                <w:szCs w:val="22"/>
              </w:rPr>
            </w:pPr>
            <w:r w:rsidRPr="00365D16">
              <w:rPr>
                <w:rFonts w:ascii="Arial Narrow" w:hAnsi="Arial Narrow"/>
                <w:color w:val="000000" w:themeColor="text1"/>
                <w:sz w:val="22"/>
                <w:szCs w:val="22"/>
              </w:rPr>
              <w:t>VARIANTA2</w:t>
            </w:r>
          </w:p>
          <w:p w:rsidR="00C21156" w:rsidRPr="00365D16" w:rsidRDefault="00C21156" w:rsidP="00F6399A">
            <w:pPr>
              <w:pStyle w:val="CommentText"/>
              <w:rPr>
                <w:rFonts w:ascii="Arial Narrow" w:hAnsi="Arial Narrow"/>
                <w:color w:val="000000" w:themeColor="text1"/>
                <w:sz w:val="22"/>
                <w:szCs w:val="22"/>
              </w:rPr>
            </w:pPr>
            <w:r w:rsidRPr="00365D16">
              <w:rPr>
                <w:rFonts w:ascii="Arial Narrow" w:hAnsi="Arial Narrow"/>
                <w:color w:val="000000" w:themeColor="text1"/>
                <w:sz w:val="22"/>
                <w:szCs w:val="22"/>
              </w:rPr>
              <w:t>Sustinem aplicarea unui tratament egal operatorilor  care demareaza un proiecte similare Nu poate fi justificat  ca acelasi proiect are  valori  de referinta diferite  in cadrul procesului de achizitii sectoriale.</w:t>
            </w:r>
          </w:p>
          <w:p w:rsidR="00C21156" w:rsidRPr="00365D16" w:rsidRDefault="00C21156" w:rsidP="00F6399A">
            <w:pPr>
              <w:pStyle w:val="CommentText"/>
              <w:rPr>
                <w:rFonts w:ascii="Arial Narrow" w:hAnsi="Arial Narrow"/>
                <w:color w:val="000000" w:themeColor="text1"/>
                <w:sz w:val="22"/>
                <w:szCs w:val="22"/>
              </w:rPr>
            </w:pPr>
            <w:r w:rsidRPr="00365D16">
              <w:rPr>
                <w:rFonts w:ascii="Arial Narrow" w:hAnsi="Arial Narrow"/>
                <w:color w:val="000000" w:themeColor="text1"/>
                <w:sz w:val="22"/>
                <w:szCs w:val="22"/>
              </w:rPr>
              <w:t>Se creaza un tratament diferentiat intre OD-uri. Costul unitar ar trebui sa fie costul unitar mediu ponderat la nivel de tara.</w:t>
            </w:r>
          </w:p>
          <w:p w:rsidR="00C21156" w:rsidRPr="00365D16" w:rsidRDefault="00C21156" w:rsidP="00F6399A">
            <w:pPr>
              <w:pStyle w:val="CommentText"/>
              <w:rPr>
                <w:rFonts w:ascii="Arial Narrow" w:hAnsi="Arial Narrow"/>
                <w:color w:val="000000" w:themeColor="text1"/>
                <w:sz w:val="22"/>
                <w:szCs w:val="22"/>
              </w:rPr>
            </w:pPr>
          </w:p>
          <w:p w:rsidR="00C21156" w:rsidRPr="00365D16" w:rsidRDefault="00C21156" w:rsidP="00F6399A">
            <w:pPr>
              <w:pStyle w:val="CommentText"/>
              <w:rPr>
                <w:rFonts w:ascii="Arial Narrow" w:hAnsi="Arial Narrow"/>
                <w:color w:val="000000" w:themeColor="text1"/>
                <w:sz w:val="22"/>
                <w:szCs w:val="22"/>
              </w:rPr>
            </w:pPr>
          </w:p>
          <w:p w:rsidR="00C21156" w:rsidRPr="00365D16" w:rsidRDefault="00C21156" w:rsidP="00F6399A">
            <w:pPr>
              <w:pStyle w:val="CommentText"/>
              <w:rPr>
                <w:rFonts w:ascii="Arial Narrow" w:hAnsi="Arial Narrow"/>
                <w:color w:val="000000" w:themeColor="text1"/>
                <w:sz w:val="22"/>
                <w:szCs w:val="22"/>
              </w:rPr>
            </w:pPr>
          </w:p>
        </w:tc>
        <w:tc>
          <w:tcPr>
            <w:tcW w:w="2693" w:type="dxa"/>
          </w:tcPr>
          <w:p w:rsidR="00C21156" w:rsidRPr="009F03E2" w:rsidRDefault="00C21156" w:rsidP="00F6399A">
            <w:pPr>
              <w:rPr>
                <w:rFonts w:ascii="Arial Narrow" w:hAnsi="Arial Narrow"/>
                <w:lang w:val="en-US"/>
              </w:rPr>
            </w:pPr>
            <w:r w:rsidRPr="009F03E2">
              <w:rPr>
                <w:rFonts w:ascii="Arial Narrow" w:hAnsi="Arial Narrow"/>
                <w:lang w:val="en-US"/>
              </w:rPr>
              <w:t xml:space="preserve">Nu se acceptă. Principiul propus a avut în vedere rezultatele obținute în cadrul implementării proiectelor pilot și vizează, totodată, limitarea impactului asupra tarifelor de distribuție, creat de volumul de investiții necesar realizării programului de implementare a SMI. </w:t>
            </w:r>
          </w:p>
          <w:p w:rsidR="00C21156" w:rsidRPr="009F03E2" w:rsidRDefault="00C21156" w:rsidP="00894977">
            <w:pPr>
              <w:rPr>
                <w:rFonts w:ascii="Arial Narrow" w:hAnsi="Arial Narrow"/>
                <w:lang w:val="en-US"/>
              </w:rPr>
            </w:pPr>
            <w:r w:rsidRPr="009F03E2">
              <w:rPr>
                <w:rFonts w:ascii="Arial Narrow" w:hAnsi="Arial Narrow"/>
                <w:lang w:val="en-US"/>
              </w:rPr>
              <w:t>Abordarea managerială a proiectelor a fost foarte diferită de la OD la OD și diferențele par să nu se schimbe în viitorul apropiat.</w:t>
            </w:r>
          </w:p>
          <w:p w:rsidR="00C21156" w:rsidRPr="009F03E2" w:rsidRDefault="00C21156">
            <w:pPr>
              <w:rPr>
                <w:rFonts w:ascii="Arial Narrow" w:hAnsi="Arial Narrow"/>
                <w:lang w:val="en-US"/>
              </w:rPr>
            </w:pPr>
            <w:r w:rsidRPr="009F03E2">
              <w:rPr>
                <w:rFonts w:ascii="Arial Narrow" w:hAnsi="Arial Narrow"/>
                <w:lang w:val="en-US"/>
              </w:rPr>
              <w:t>Pentru o mai mare flexibilitate și pentru a evita obținerea unor rate de profit nejustificate economic în derularea acestor proiecte, ANRE este obligată să limiteze valorile de referință așa cum este prevazut în propunerea de ordin.</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ELECTROMAGNETICA</w:t>
            </w:r>
          </w:p>
        </w:tc>
        <w:tc>
          <w:tcPr>
            <w:tcW w:w="850" w:type="dxa"/>
            <w:shd w:val="clear" w:color="auto" w:fill="auto"/>
          </w:tcPr>
          <w:p w:rsidR="00C21156" w:rsidRPr="00C62008" w:rsidRDefault="00C21156" w:rsidP="00AD644F">
            <w:pPr>
              <w:rPr>
                <w:rFonts w:ascii="Arial Narrow" w:hAnsi="Arial Narrow"/>
                <w:lang w:val="es-ES_tradnl"/>
              </w:rPr>
            </w:pPr>
            <w:r w:rsidRPr="00C62008">
              <w:rPr>
                <w:rFonts w:ascii="Arial Narrow" w:hAnsi="Arial Narrow"/>
                <w:lang w:val="es-ES_tradnl"/>
              </w:rPr>
              <w:t xml:space="preserve">Art.15 alin. (1) </w:t>
            </w:r>
          </w:p>
        </w:tc>
        <w:tc>
          <w:tcPr>
            <w:tcW w:w="3200" w:type="dxa"/>
            <w:shd w:val="clear" w:color="auto" w:fill="auto"/>
          </w:tcPr>
          <w:p w:rsidR="00C21156" w:rsidRPr="00C62008" w:rsidRDefault="00C21156" w:rsidP="00AD644F">
            <w:pPr>
              <w:contextualSpacing/>
              <w:jc w:val="both"/>
              <w:rPr>
                <w:rFonts w:ascii="Arial Narrow" w:eastAsia="Calibri" w:hAnsi="Arial Narrow"/>
                <w:lang w:val="es-ES_tradnl"/>
              </w:rPr>
            </w:pPr>
            <w:r w:rsidRPr="00C62008">
              <w:rPr>
                <w:rFonts w:ascii="Arial Narrow" w:eastAsia="Calibri" w:hAnsi="Arial Narrow"/>
                <w:b/>
                <w:lang w:val="es-ES_tradnl"/>
              </w:rPr>
              <w:t xml:space="preserve">Art. 15. </w:t>
            </w:r>
            <w:r w:rsidRPr="00C62008">
              <w:rPr>
                <w:rFonts w:ascii="Arial Narrow" w:eastAsia="Calibri" w:hAnsi="Arial Narrow"/>
                <w:lang w:val="es-ES_tradnl"/>
              </w:rPr>
              <w:t>(1)</w:t>
            </w:r>
            <w:r w:rsidRPr="00C62008">
              <w:rPr>
                <w:rFonts w:ascii="Arial Narrow" w:eastAsia="Calibri" w:hAnsi="Arial Narrow"/>
                <w:b/>
                <w:lang w:val="es-ES_tradnl"/>
              </w:rPr>
              <w:t xml:space="preserve"> </w:t>
            </w:r>
            <w:r w:rsidRPr="00C62008">
              <w:rPr>
                <w:rFonts w:ascii="Arial Narrow" w:eastAsia="Calibri" w:hAnsi="Arial Narrow"/>
                <w:lang w:val="es-ES_tradnl"/>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tc>
        <w:tc>
          <w:tcPr>
            <w:tcW w:w="3467" w:type="dxa"/>
            <w:shd w:val="clear" w:color="auto" w:fill="auto"/>
            <w:vAlign w:val="bottom"/>
          </w:tcPr>
          <w:p w:rsidR="00C21156" w:rsidRPr="00365D16" w:rsidRDefault="00C21156" w:rsidP="00AD644F">
            <w:pPr>
              <w:rPr>
                <w:rFonts w:ascii="Arial Narrow" w:eastAsia="Times New Roman" w:hAnsi="Arial Narrow" w:cs="Times New Roman"/>
                <w:color w:val="FF0000"/>
              </w:rPr>
            </w:pPr>
          </w:p>
        </w:tc>
        <w:tc>
          <w:tcPr>
            <w:tcW w:w="3398" w:type="dxa"/>
            <w:shd w:val="clear" w:color="auto" w:fill="auto"/>
          </w:tcPr>
          <w:p w:rsidR="00C21156" w:rsidRPr="00365D16" w:rsidRDefault="00C21156" w:rsidP="00090C01">
            <w:pPr>
              <w:pStyle w:val="CommentText"/>
              <w:rPr>
                <w:rFonts w:ascii="Arial Narrow" w:hAnsi="Arial Narrow"/>
                <w:color w:val="000000" w:themeColor="text1"/>
                <w:sz w:val="22"/>
                <w:szCs w:val="22"/>
              </w:rPr>
            </w:pPr>
            <w:r w:rsidRPr="00AD644F">
              <w:rPr>
                <w:rFonts w:ascii="Arial Narrow" w:hAnsi="Arial Narrow"/>
                <w:color w:val="000000" w:themeColor="text1"/>
                <w:sz w:val="22"/>
                <w:szCs w:val="22"/>
              </w:rPr>
              <w:t>Costul unitar al investitiei in proiectele pilot deja implementate ar trebui facut public pentru fiecare proiect in parte, in conditii reale de transparenta si tinand cont de toate costurile necesare instalarii si exploatarii acestor sisteme.</w:t>
            </w:r>
          </w:p>
        </w:tc>
        <w:tc>
          <w:tcPr>
            <w:tcW w:w="2693" w:type="dxa"/>
          </w:tcPr>
          <w:p w:rsidR="00C21156" w:rsidRPr="009F03E2" w:rsidRDefault="00C21156" w:rsidP="00AD644F">
            <w:pPr>
              <w:rPr>
                <w:rFonts w:ascii="Arial Narrow" w:hAnsi="Arial Narrow"/>
                <w:lang w:val="en-US"/>
              </w:rPr>
            </w:pPr>
            <w:r w:rsidRPr="009F03E2">
              <w:rPr>
                <w:rFonts w:ascii="Arial Narrow" w:hAnsi="Arial Narrow"/>
                <w:lang w:val="en-US"/>
              </w:rPr>
              <w:t xml:space="preserve">Rezulatele obținute ca urmare a implementării proiectelor pilot au fost făcute publice, în rapoartele anuale ale ANRE și în notele de prezentare ale documentelor transmise în consultare publică.  </w:t>
            </w:r>
          </w:p>
          <w:p w:rsidR="00C21156" w:rsidRPr="009F03E2" w:rsidRDefault="00C21156" w:rsidP="00090C01">
            <w:pPr>
              <w:rPr>
                <w:rFonts w:ascii="Arial Narrow" w:hAnsi="Arial Narrow"/>
                <w:lang w:val="en-US"/>
              </w:rPr>
            </w:pPr>
            <w:r w:rsidRPr="009F03E2">
              <w:rPr>
                <w:rFonts w:ascii="Arial Narrow" w:hAnsi="Arial Narrow"/>
                <w:lang w:val="en-US"/>
              </w:rPr>
              <w:t>Sunt aspecte care au caracter sensibil comercial care, conform prevederilor legale în vigoare, nu pot fi facute publice.</w:t>
            </w:r>
          </w:p>
          <w:p w:rsidR="00C21156" w:rsidRPr="009F03E2" w:rsidRDefault="00C21156">
            <w:pPr>
              <w:rPr>
                <w:rFonts w:ascii="Arial Narrow" w:hAnsi="Arial Narrow"/>
                <w:lang w:val="en-US"/>
              </w:rPr>
            </w:pPr>
            <w:r w:rsidRPr="009F03E2">
              <w:rPr>
                <w:rFonts w:ascii="Arial Narrow" w:hAnsi="Arial Narrow"/>
                <w:lang w:val="en-US"/>
              </w:rPr>
              <w:t xml:space="preserve"> </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15</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În cazul în care un OD nu a realizat proiecte pilot avizate de ANRE în anul 2016, costul unitar al ivestiției pentru care investițiile în SMI sunt recunoscute în tarifele pentru serviciul de distribuție a energiei electrice, se limitează la costul unitar mediu ponderat realizat de toți OD care au realizat proiecte pilot în anii 2015 și 2016, comunicat OD de către ANRE în termen de 10 zile de la aprobarea prezentului ordin</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În cazul în care un OD nu a realizat proiecte pilot avizate de ANRE în anul 2016, costul unitar al ivestiției pentru care investițiile în SMI sunt recunoscute în tarifele pentru serviciul de distribuție a energiei electrice, se limitează la costul unitar mediu ponderat realizat de toți OD care au realizat proiecte pilot în anii 2015 și 2016, comunicat OD de către ANRE </w:t>
            </w:r>
            <w:r w:rsidRPr="00BA4D47">
              <w:rPr>
                <w:rFonts w:ascii="Arial Narrow" w:eastAsia="Times New Roman" w:hAnsi="Arial Narrow" w:cs="Times New Roman"/>
                <w:color w:val="FF0000"/>
              </w:rPr>
              <w:t>odata cu aprobarea prezentului ordin</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Intarzierea cu 10 zile a comunicarii costului unitar mediu ponderat realizat conduce la intarzierea implementarii SMI in primul an al etapei 1.</w:t>
            </w:r>
          </w:p>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Consideram benefic ca ANRE sa comunice in avans aceasta valoare</w:t>
            </w:r>
          </w:p>
        </w:tc>
        <w:tc>
          <w:tcPr>
            <w:tcW w:w="2693" w:type="dxa"/>
          </w:tcPr>
          <w:p w:rsidR="00C21156" w:rsidRDefault="00C21156" w:rsidP="00AD644F">
            <w:pPr>
              <w:rPr>
                <w:rFonts w:ascii="Arial Narrow" w:hAnsi="Arial Narrow"/>
                <w:lang w:val="en-US"/>
              </w:rPr>
            </w:pPr>
            <w:r w:rsidRPr="009F03E2">
              <w:rPr>
                <w:rFonts w:ascii="Arial Narrow" w:hAnsi="Arial Narrow"/>
                <w:lang w:val="en-US"/>
              </w:rPr>
              <w:t xml:space="preserve">Nu </w:t>
            </w:r>
            <w:r>
              <w:rPr>
                <w:rFonts w:ascii="Arial Narrow" w:hAnsi="Arial Narrow"/>
                <w:lang w:val="en-US"/>
              </w:rPr>
              <w:t>s</w:t>
            </w:r>
            <w:r w:rsidRPr="009F03E2">
              <w:rPr>
                <w:rFonts w:ascii="Arial Narrow" w:hAnsi="Arial Narrow"/>
                <w:lang w:val="en-US"/>
              </w:rPr>
              <w:t>e accept</w:t>
            </w:r>
            <w:r w:rsidRPr="002B6B85">
              <w:rPr>
                <w:rFonts w:ascii="Arial Narrow" w:hAnsi="Arial Narrow"/>
                <w:lang w:val="en-US"/>
              </w:rPr>
              <w:t>ă</w:t>
            </w:r>
          </w:p>
          <w:p w:rsidR="00C21156" w:rsidRPr="00BA4D47" w:rsidRDefault="00C21156">
            <w:pPr>
              <w:rPr>
                <w:rFonts w:ascii="Arial Narrow" w:hAnsi="Arial Narrow"/>
              </w:rPr>
            </w:pPr>
            <w:r>
              <w:rPr>
                <w:rFonts w:ascii="Arial Narrow" w:hAnsi="Arial Narrow"/>
                <w:lang w:val="en-US"/>
              </w:rPr>
              <w:t xml:space="preserve">S-a </w:t>
            </w:r>
            <w:r w:rsidRPr="00B83E51">
              <w:rPr>
                <w:rFonts w:ascii="Arial Narrow" w:hAnsi="Arial Narrow"/>
                <w:lang w:val="en-US"/>
              </w:rPr>
              <w:t>reformulat: 5 zile</w:t>
            </w:r>
            <w:r>
              <w:rPr>
                <w:rFonts w:ascii="Arial Narrow" w:hAnsi="Arial Narrow"/>
                <w:lang w:val="en-US"/>
              </w:rPr>
              <w:t xml:space="preserve"> lucrătoare.</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15</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În cazul în care un OD nu a realizat proiecte pilot avizate de ANRE în anul 2016, costul unitar al ivestiției pentru care investițiile în SMI sunt recunoscute în tarifele pentru serviciul de distribuție a energiei electrice, se limitează la costul unitar mediu ponderat realizat de toți OD care au realizat proiecte pilot în anii 2015 și 2016, comunicat OD de către ANRE în termen de 10 zile de la aprobarea prezentului ordin</w:t>
            </w:r>
          </w:p>
        </w:tc>
        <w:tc>
          <w:tcPr>
            <w:tcW w:w="3467" w:type="dxa"/>
            <w:shd w:val="clear" w:color="auto" w:fill="auto"/>
          </w:tcPr>
          <w:p w:rsidR="00C21156" w:rsidRPr="00365D16" w:rsidRDefault="00C21156" w:rsidP="00AD644F">
            <w:pPr>
              <w:jc w:val="both"/>
              <w:rPr>
                <w:rFonts w:ascii="Arial Narrow" w:eastAsia="Times New Roman" w:hAnsi="Arial Narrow" w:cs="Times New Roman"/>
                <w:color w:val="FF0000"/>
              </w:rPr>
            </w:pPr>
          </w:p>
          <w:p w:rsidR="00C21156" w:rsidRDefault="00C21156" w:rsidP="00AD644F">
            <w:pPr>
              <w:jc w:val="both"/>
              <w:rPr>
                <w:rFonts w:ascii="Tahoma" w:eastAsia="Times New Roman" w:hAnsi="Tahoma" w:cs="Tahoma"/>
                <w:noProof w:val="0"/>
                <w:color w:val="FF0000"/>
                <w:sz w:val="20"/>
                <w:szCs w:val="20"/>
              </w:rPr>
            </w:pPr>
          </w:p>
          <w:p w:rsidR="00C21156" w:rsidRPr="00365D16" w:rsidRDefault="00C21156" w:rsidP="00AD644F">
            <w:pPr>
              <w:jc w:val="both"/>
              <w:rPr>
                <w:rFonts w:ascii="Arial Narrow" w:eastAsia="Times New Roman" w:hAnsi="Arial Narrow" w:cs="Times New Roman"/>
                <w:color w:val="000000" w:themeColor="text1"/>
              </w:rPr>
            </w:pPr>
            <w:r w:rsidRPr="00785FA3">
              <w:rPr>
                <w:rFonts w:ascii="Tahoma" w:eastAsia="Times New Roman" w:hAnsi="Tahoma" w:cs="Tahoma"/>
                <w:noProof w:val="0"/>
                <w:color w:val="FF0000"/>
                <w:sz w:val="20"/>
                <w:szCs w:val="20"/>
              </w:rPr>
              <w:t>Propunem eliminarea</w:t>
            </w:r>
          </w:p>
        </w:tc>
        <w:tc>
          <w:tcPr>
            <w:tcW w:w="3398" w:type="dxa"/>
            <w:shd w:val="clear" w:color="auto" w:fill="auto"/>
            <w:vAlign w:val="bottom"/>
          </w:tcPr>
          <w:p w:rsidR="00C21156" w:rsidRPr="00365D16" w:rsidRDefault="00C21156" w:rsidP="00AD644F">
            <w:pPr>
              <w:rPr>
                <w:rFonts w:ascii="Arial Narrow" w:eastAsia="Times New Roman" w:hAnsi="Arial Narrow" w:cs="Times New Roman"/>
                <w:color w:val="000000" w:themeColor="text1"/>
              </w:rPr>
            </w:pPr>
            <w:r w:rsidRPr="00365D16">
              <w:rPr>
                <w:rFonts w:ascii="Arial Narrow" w:eastAsia="Times New Roman" w:hAnsi="Arial Narrow" w:cs="Times New Roman"/>
                <w:color w:val="000000" w:themeColor="text1"/>
              </w:rPr>
              <w:t>Pentru an 1 -2017 nu se vor putea finaliza inv SMI din urmatoarele considerente</w:t>
            </w:r>
          </w:p>
          <w:p w:rsidR="00C21156" w:rsidRPr="00365D16" w:rsidRDefault="00C21156" w:rsidP="00AD644F">
            <w:pPr>
              <w:rPr>
                <w:rFonts w:ascii="Arial Narrow" w:eastAsia="Times New Roman" w:hAnsi="Arial Narrow" w:cs="Times New Roman"/>
                <w:color w:val="000000" w:themeColor="text1"/>
              </w:rPr>
            </w:pPr>
            <w:r w:rsidRPr="00365D16">
              <w:rPr>
                <w:rFonts w:ascii="Arial Narrow" w:eastAsia="Times New Roman" w:hAnsi="Arial Narrow" w:cs="Times New Roman"/>
                <w:color w:val="000000" w:themeColor="text1"/>
              </w:rPr>
              <w:t>Nu poate fi reallizat un cost comparativ al unui OD care demareaza o achizitie pentru  mil de contoare cu un sistem  propriu dezvoltat de fata de alt operator care ar tb sa achizitioneze</w:t>
            </w:r>
          </w:p>
          <w:p w:rsidR="00C21156" w:rsidRPr="00365D16" w:rsidRDefault="00C21156" w:rsidP="00AD644F">
            <w:pPr>
              <w:rPr>
                <w:rFonts w:ascii="Arial Narrow" w:eastAsia="Times New Roman" w:hAnsi="Arial Narrow" w:cs="Times New Roman"/>
                <w:color w:val="000000" w:themeColor="text1"/>
              </w:rPr>
            </w:pPr>
            <w:r w:rsidRPr="00365D16">
              <w:rPr>
                <w:rFonts w:ascii="Arial Narrow" w:eastAsia="Times New Roman" w:hAnsi="Arial Narrow" w:cs="Times New Roman"/>
                <w:color w:val="000000" w:themeColor="text1"/>
              </w:rPr>
              <w:t>sistem pentru 1,2 contoare ,sistem care se va dezvolta etapizat.</w:t>
            </w:r>
          </w:p>
          <w:p w:rsidR="00C21156" w:rsidRDefault="00C21156" w:rsidP="00AD644F">
            <w:pPr>
              <w:rPr>
                <w:rFonts w:ascii="Arial Narrow" w:eastAsia="Times New Roman" w:hAnsi="Arial Narrow" w:cs="Times New Roman"/>
                <w:color w:val="000000" w:themeColor="text1"/>
              </w:rPr>
            </w:pPr>
            <w:r w:rsidRPr="00365D16">
              <w:rPr>
                <w:rFonts w:ascii="Arial Narrow" w:eastAsia="Times New Roman" w:hAnsi="Arial Narrow" w:cs="Times New Roman"/>
                <w:color w:val="000000" w:themeColor="text1"/>
              </w:rPr>
              <w:t>Aceste constrangeri ar putea duce la limitatrea participarii la licitatie a furnizorilor si la calitate necorespunzatoare</w:t>
            </w:r>
          </w:p>
          <w:p w:rsidR="00C21156" w:rsidRPr="00365D16" w:rsidRDefault="00C21156" w:rsidP="00AD644F">
            <w:pPr>
              <w:rPr>
                <w:rFonts w:ascii="Arial Narrow" w:eastAsia="Times New Roman" w:hAnsi="Arial Narrow" w:cs="Times New Roman"/>
                <w:color w:val="000000" w:themeColor="text1"/>
              </w:rPr>
            </w:pPr>
            <w:r w:rsidRPr="00785FA3">
              <w:rPr>
                <w:rFonts w:ascii="Arial Narrow" w:eastAsia="Times New Roman" w:hAnsi="Arial Narrow" w:cs="Times New Roman"/>
                <w:color w:val="000000" w:themeColor="text1"/>
              </w:rPr>
              <w:t xml:space="preserve">Art. 15 (1) propus include și OD care nu au realizat proiecte pilot în anul 2016  </w:t>
            </w:r>
          </w:p>
        </w:tc>
        <w:tc>
          <w:tcPr>
            <w:tcW w:w="2693" w:type="dxa"/>
          </w:tcPr>
          <w:p w:rsidR="00C21156" w:rsidRDefault="00C21156" w:rsidP="00AD644F">
            <w:pPr>
              <w:rPr>
                <w:rFonts w:ascii="Arial Narrow" w:hAnsi="Arial Narrow"/>
                <w:lang w:val="en-US"/>
              </w:rPr>
            </w:pPr>
            <w:r w:rsidRPr="00BA4D47">
              <w:rPr>
                <w:rFonts w:ascii="Arial Narrow" w:hAnsi="Arial Narrow"/>
                <w:lang w:val="en-US"/>
              </w:rPr>
              <w:t>Nu se acceptă</w:t>
            </w:r>
          </w:p>
          <w:p w:rsidR="00C21156" w:rsidRDefault="00C21156" w:rsidP="00AD644F">
            <w:pPr>
              <w:rPr>
                <w:rFonts w:ascii="Arial Narrow" w:hAnsi="Arial Narrow"/>
                <w:lang w:val="en-US"/>
              </w:rPr>
            </w:pPr>
            <w:r>
              <w:rPr>
                <w:rFonts w:ascii="Arial Narrow" w:hAnsi="Arial Narrow"/>
                <w:lang w:val="en-US"/>
              </w:rPr>
              <w:t>Vezi explicațiile pentru alin. (1)</w:t>
            </w:r>
          </w:p>
          <w:p w:rsidR="00C21156" w:rsidRDefault="00C21156" w:rsidP="00AD644F">
            <w:pPr>
              <w:rPr>
                <w:rFonts w:ascii="Arial Narrow" w:hAnsi="Arial Narrow"/>
                <w:lang w:val="en-US"/>
              </w:rPr>
            </w:pPr>
            <w:r>
              <w:rPr>
                <w:rFonts w:ascii="Arial Narrow" w:hAnsi="Arial Narrow"/>
                <w:lang w:val="en-US"/>
              </w:rPr>
              <w:t>Explicații date în susținerea eliminării nu clarifică:</w:t>
            </w:r>
          </w:p>
          <w:p w:rsidR="00C21156" w:rsidRDefault="00C21156" w:rsidP="009F03E2">
            <w:pPr>
              <w:pStyle w:val="ListParagraph"/>
              <w:numPr>
                <w:ilvl w:val="0"/>
                <w:numId w:val="41"/>
              </w:numPr>
              <w:spacing w:after="0" w:line="240" w:lineRule="auto"/>
              <w:ind w:left="147" w:hanging="142"/>
              <w:rPr>
                <w:rFonts w:ascii="Arial Narrow" w:hAnsi="Arial Narrow"/>
              </w:rPr>
            </w:pPr>
            <w:r>
              <w:rPr>
                <w:rFonts w:ascii="Arial Narrow" w:hAnsi="Arial Narrow"/>
              </w:rPr>
              <w:t xml:space="preserve">De ce nu s-au realizat proiecte pilot in </w:t>
            </w:r>
            <w:proofErr w:type="gramStart"/>
            <w:r>
              <w:rPr>
                <w:rFonts w:ascii="Arial Narrow" w:hAnsi="Arial Narrow"/>
              </w:rPr>
              <w:t>2016 ?</w:t>
            </w:r>
            <w:proofErr w:type="gramEnd"/>
          </w:p>
          <w:p w:rsidR="00C21156" w:rsidRDefault="00C21156" w:rsidP="009F03E2">
            <w:pPr>
              <w:pStyle w:val="ListParagraph"/>
              <w:numPr>
                <w:ilvl w:val="0"/>
                <w:numId w:val="41"/>
              </w:numPr>
              <w:spacing w:after="0" w:line="240" w:lineRule="auto"/>
              <w:ind w:left="147" w:hanging="142"/>
              <w:rPr>
                <w:rFonts w:ascii="Arial Narrow" w:hAnsi="Arial Narrow"/>
              </w:rPr>
            </w:pPr>
            <w:r>
              <w:rPr>
                <w:rFonts w:ascii="Arial Narrow" w:hAnsi="Arial Narrow"/>
              </w:rPr>
              <w:t>De ce trebuie achiziționate doar 2,3 contoare</w:t>
            </w:r>
          </w:p>
          <w:p w:rsidR="00C21156" w:rsidRPr="009F03E2" w:rsidRDefault="00C21156" w:rsidP="004A57D4">
            <w:pPr>
              <w:rPr>
                <w:rFonts w:ascii="Arial Narrow" w:hAnsi="Arial Narrow"/>
              </w:rPr>
            </w:pPr>
            <w:r>
              <w:rPr>
                <w:rFonts w:ascii="Arial Narrow" w:hAnsi="Arial Narrow"/>
              </w:rPr>
              <w:t>Apreciem că argumentele sunt ne</w:t>
            </w:r>
            <w:r w:rsidR="004A57D4">
              <w:rPr>
                <w:rFonts w:ascii="Arial Narrow" w:hAnsi="Arial Narrow"/>
              </w:rPr>
              <w:t>ântemeiate în acest</w:t>
            </w:r>
            <w:r>
              <w:rPr>
                <w:rFonts w:ascii="Arial Narrow" w:hAnsi="Arial Narrow"/>
              </w:rPr>
              <w:t xml:space="preserve"> caz.</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15 (3)</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a. cu 7% în fiecare an, față de anul precedent, până în anul 2020 și cu 4% în fiecare an, față de anul precedent, până la finalul programului de implementare a SMI pentru OD de la alin. (1)</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b.cu 10% în fiecare an, față de anul precedent, până în anul 2020 și cu 7% în fiecare an, față de anul precedent, până la finalul programului de implementare a SMI pentru OD de la alin. (2)</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c.costurile unitare ale investițiilor în SMI se determină în valorile nominale ale anului respectiv</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(4) Procentele de reducere a costurilori unitare ale investiției în SMI, prevăzute la alin. (3) lit. a. și b. pot fi reevaluate de către ANRE în anul 2020, în funcție de rezultatele din raportul de analiză prevăzut la art. 20.  </w:t>
            </w:r>
          </w:p>
        </w:tc>
        <w:tc>
          <w:tcPr>
            <w:tcW w:w="3467" w:type="dxa"/>
          </w:tcPr>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Art. 15 (3) 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a. cu 7% în fiecare an, față de anul precedent, până în anul 2020 și cu 4% în fiecare an, față de anul precedent, până la finalul programului de implementare a SMI pentru OD de la alin. (1)</w:t>
            </w: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b. cu 10% în fiecare an, față de anul precedent, până în anul 2020 și cu 7% în fiecare an, față de anul precedent, până la finalul programului de implementare a SMI pentru OD de la alin. (2)</w:t>
            </w: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c. costurile unitare ale investițiilor în SMI se determină în valorile nominale ale anului respectiv</w:t>
            </w:r>
          </w:p>
          <w:p w:rsidR="00C21156" w:rsidRPr="00B94550" w:rsidRDefault="00C21156" w:rsidP="00AD644F">
            <w:pPr>
              <w:jc w:val="both"/>
              <w:rPr>
                <w:rFonts w:ascii="Arial Narrow" w:eastAsia="Calibri" w:hAnsi="Arial Narrow" w:cs="Arial"/>
                <w:b/>
                <w:strike/>
              </w:rPr>
            </w:pPr>
            <w:r w:rsidRPr="00B94550">
              <w:rPr>
                <w:rFonts w:ascii="Arial Narrow" w:eastAsia="Calibri" w:hAnsi="Arial Narrow" w:cs="Arial"/>
                <w:strike/>
              </w:rPr>
              <w:t xml:space="preserve">(4) Procentele de reducere a costurilori unitare ale investiției în SMI, prevăzute la alin. (3) lit. a. și b. pot fi reevaluate de către ANRE în anul 2020, în funcție de rezultatele din raportul de analiză prevăzut la art. 20.  </w:t>
            </w:r>
          </w:p>
        </w:tc>
        <w:tc>
          <w:tcPr>
            <w:tcW w:w="3398" w:type="dxa"/>
          </w:tcPr>
          <w:p w:rsidR="00C21156" w:rsidRPr="00B94550" w:rsidRDefault="00C21156" w:rsidP="00AD644F">
            <w:pPr>
              <w:spacing w:after="240"/>
              <w:rPr>
                <w:rFonts w:ascii="Arial Narrow" w:hAnsi="Arial Narrow" w:cs="Arial"/>
                <w:lang w:val="es-ES"/>
              </w:rPr>
            </w:pPr>
            <w:r w:rsidRPr="00B94550">
              <w:rPr>
                <w:rFonts w:ascii="Arial Narrow" w:hAnsi="Arial Narrow" w:cs="Arial"/>
                <w:lang w:val="es-ES"/>
              </w:rPr>
              <w:t>1.Propunem eliminarea descresterilor</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2. Ca alternativa de ultima instanta, propunem aplicarea descreşterilor exclusiv în condiţiile corelării cu propunerile de art. 15, (1) astfel încât costul unitar să fie controlat pe perioadele de implementare de un şir de valori maximale obţinute prin aplicarea descreşterilor anuale pornind de la un cost unitar 2017 calculat conform propunerilor de la art. 15 (1).</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 xml:space="preserve">Costul la care se ajunge nu este fezabil economic pentru OD mai performanti dpdv al costului unitar: OD care porneste rollout ul cu un cost mic este sub risc de a nu atinge costul impus si poate fi sub profit </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Un sir de valori maximale pornind de la un cost din benchmarking va permite E-DISTRIBUTIE BANAT, DOBROGEA, MUNTENIA sa foloseasca costul unitar planificat</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Deoarece procentele sunt calculate in termeni nominali ai fiecarui an, diminuarea costului unitar trebuie sa tina cont de efectul inflatiei pentru a se evita un dublu efect de descrestere.</w:t>
            </w:r>
          </w:p>
        </w:tc>
        <w:tc>
          <w:tcPr>
            <w:tcW w:w="2693" w:type="dxa"/>
          </w:tcPr>
          <w:p w:rsidR="00C21156" w:rsidRPr="009F03E2" w:rsidRDefault="00C21156" w:rsidP="00277369">
            <w:pPr>
              <w:pStyle w:val="ListParagraph"/>
              <w:numPr>
                <w:ilvl w:val="0"/>
                <w:numId w:val="35"/>
              </w:numPr>
              <w:tabs>
                <w:tab w:val="left" w:pos="224"/>
              </w:tabs>
              <w:spacing w:after="0" w:line="240" w:lineRule="auto"/>
              <w:ind w:left="0" w:firstLine="0"/>
              <w:rPr>
                <w:rFonts w:ascii="Arial Narrow" w:hAnsi="Arial Narrow"/>
              </w:rPr>
            </w:pPr>
            <w:r w:rsidRPr="009F03E2">
              <w:rPr>
                <w:rFonts w:ascii="Arial Narrow" w:hAnsi="Arial Narrow"/>
              </w:rPr>
              <w:t xml:space="preserve">Nu se acceptă eliminarea reducerilor. Evoluția acestor costuri a fost semnificativă în acest sens pe plan internațional. </w:t>
            </w:r>
          </w:p>
          <w:p w:rsidR="00C21156" w:rsidRPr="009F03E2" w:rsidRDefault="00C21156" w:rsidP="00277369">
            <w:pPr>
              <w:pStyle w:val="ListParagraph"/>
              <w:numPr>
                <w:ilvl w:val="0"/>
                <w:numId w:val="35"/>
              </w:numPr>
              <w:tabs>
                <w:tab w:val="left" w:pos="224"/>
              </w:tabs>
              <w:spacing w:after="0" w:line="240" w:lineRule="auto"/>
              <w:ind w:left="0" w:firstLine="0"/>
              <w:rPr>
                <w:rFonts w:ascii="Arial Narrow" w:hAnsi="Arial Narrow"/>
              </w:rPr>
            </w:pPr>
            <w:r w:rsidRPr="009F03E2">
              <w:rPr>
                <w:rFonts w:ascii="Arial Narrow" w:hAnsi="Arial Narrow"/>
              </w:rPr>
              <w:t>S</w:t>
            </w:r>
            <w:r w:rsidR="005729BB">
              <w:rPr>
                <w:rFonts w:ascii="Arial Narrow" w:hAnsi="Arial Narrow"/>
              </w:rPr>
              <w:t>-au</w:t>
            </w:r>
            <w:r w:rsidRPr="009F03E2">
              <w:rPr>
                <w:rFonts w:ascii="Arial Narrow" w:hAnsi="Arial Narrow"/>
              </w:rPr>
              <w:t xml:space="preserve"> ajusta</w:t>
            </w:r>
            <w:r w:rsidR="005729BB">
              <w:rPr>
                <w:rFonts w:ascii="Arial Narrow" w:hAnsi="Arial Narrow"/>
              </w:rPr>
              <w:t>t</w:t>
            </w:r>
            <w:r w:rsidRPr="009F03E2">
              <w:rPr>
                <w:rFonts w:ascii="Arial Narrow" w:hAnsi="Arial Narrow"/>
              </w:rPr>
              <w:t xml:space="preserve"> pantele propuse iar, în cazuri justificate, se vor efectua actualizări ale valorilor propuse, în cadrul procesului de revizuire a desfășurării procesului, prevăzut în propunerea de ordin.</w:t>
            </w:r>
          </w:p>
          <w:p w:rsidR="00C21156" w:rsidRPr="009F03E2" w:rsidRDefault="00C21156" w:rsidP="00277369">
            <w:pPr>
              <w:pStyle w:val="ListParagraph"/>
              <w:numPr>
                <w:ilvl w:val="0"/>
                <w:numId w:val="35"/>
              </w:numPr>
              <w:tabs>
                <w:tab w:val="left" w:pos="224"/>
              </w:tabs>
              <w:spacing w:after="0" w:line="240" w:lineRule="auto"/>
              <w:ind w:left="0" w:firstLine="0"/>
              <w:rPr>
                <w:rFonts w:ascii="Arial Narrow" w:hAnsi="Arial Narrow"/>
              </w:rPr>
            </w:pPr>
            <w:r w:rsidRPr="009F03E2">
              <w:rPr>
                <w:rFonts w:ascii="Arial Narrow" w:hAnsi="Arial Narrow"/>
              </w:rPr>
              <w:t>Propunerile nu sunt justificate economic și au efecte antieconomice pentru procesul de roll-out.</w:t>
            </w:r>
          </w:p>
          <w:p w:rsidR="00C21156" w:rsidRPr="009F03E2" w:rsidRDefault="00C21156" w:rsidP="00277369">
            <w:pPr>
              <w:tabs>
                <w:tab w:val="left" w:pos="224"/>
              </w:tabs>
              <w:rPr>
                <w:rFonts w:ascii="Arial Narrow" w:hAnsi="Arial Narrow"/>
              </w:rPr>
            </w:pPr>
          </w:p>
          <w:p w:rsidR="00C21156" w:rsidRPr="009F03E2" w:rsidRDefault="00C21156" w:rsidP="00AD644F">
            <w:pPr>
              <w:rPr>
                <w:rFonts w:ascii="Arial Narrow" w:hAnsi="Arial Narrow"/>
              </w:rPr>
            </w:pPr>
          </w:p>
          <w:p w:rsidR="00C21156" w:rsidRPr="009F03E2" w:rsidRDefault="00C21156" w:rsidP="00AD644F">
            <w:pPr>
              <w:rPr>
                <w:rFonts w:ascii="Arial Narrow" w:hAnsi="Arial Narrow"/>
              </w:rPr>
            </w:pPr>
          </w:p>
          <w:p w:rsidR="00C21156" w:rsidRPr="009F03E2" w:rsidRDefault="00C21156" w:rsidP="00AD644F">
            <w:pPr>
              <w:rPr>
                <w:rFonts w:ascii="Arial Narrow" w:hAnsi="Arial Narrow"/>
              </w:rPr>
            </w:pPr>
          </w:p>
          <w:p w:rsidR="00C21156" w:rsidRPr="009F03E2" w:rsidRDefault="00C21156" w:rsidP="00AD644F">
            <w:pPr>
              <w:rPr>
                <w:rFonts w:ascii="Arial Narrow" w:hAnsi="Arial Narrow"/>
              </w:rPr>
            </w:pPr>
          </w:p>
          <w:p w:rsidR="00C21156" w:rsidRPr="009F03E2" w:rsidRDefault="005729BB" w:rsidP="005729BB">
            <w:pPr>
              <w:pStyle w:val="ListParagraph"/>
              <w:numPr>
                <w:ilvl w:val="0"/>
                <w:numId w:val="44"/>
              </w:numPr>
              <w:spacing w:after="0" w:line="240" w:lineRule="auto"/>
              <w:ind w:left="33" w:firstLine="0"/>
              <w:rPr>
                <w:rFonts w:ascii="Arial Narrow" w:hAnsi="Arial Narrow"/>
              </w:rPr>
            </w:pPr>
            <w:r>
              <w:rPr>
                <w:rFonts w:ascii="Arial Narrow" w:hAnsi="Arial Narrow"/>
              </w:rPr>
              <w:t xml:space="preserve">S-a introdus formula de calcul a costului </w:t>
            </w:r>
            <w:r w:rsidR="005E099F">
              <w:rPr>
                <w:rFonts w:ascii="Arial Narrow" w:hAnsi="Arial Narrow"/>
              </w:rPr>
              <w:t xml:space="preserve">unitar cu precizarea referinței termenilor </w:t>
            </w:r>
          </w:p>
          <w:p w:rsidR="00C21156" w:rsidRPr="009F03E2" w:rsidRDefault="00C21156" w:rsidP="009F03E2">
            <w:pPr>
              <w:pStyle w:val="ListParagraph"/>
              <w:tabs>
                <w:tab w:val="left" w:pos="224"/>
              </w:tabs>
              <w:spacing w:after="0" w:line="240" w:lineRule="auto"/>
              <w:ind w:left="34"/>
              <w:rPr>
                <w:rFonts w:ascii="Arial Narrow" w:hAnsi="Arial Narrow"/>
              </w:rPr>
            </w:pP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15</w:t>
            </w:r>
            <w:r w:rsidRPr="00B94550">
              <w:rPr>
                <w:rFonts w:ascii="Arial Narrow" w:eastAsia="Times New Roman" w:hAnsi="Arial Narrow" w:cs="Times New Roman"/>
                <w:color w:val="000000"/>
              </w:rPr>
              <w:t xml:space="preserve"> (3)</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r w:rsidRPr="00B94550">
              <w:rPr>
                <w:rFonts w:ascii="Arial Narrow" w:eastAsia="Times New Roman" w:hAnsi="Arial Narrow" w:cs="Times New Roman"/>
                <w:color w:val="000000"/>
              </w:rPr>
              <w:br/>
              <w:t>a.  cu 7% în fiecare an, față de anul precedent, până în anul 2020 și cu 4% în fiecare an, față de anul precedent, până la finalul programului de implementare a SMI pentru OD de la alin. (1)</w:t>
            </w:r>
            <w:r w:rsidRPr="00B94550">
              <w:rPr>
                <w:rFonts w:ascii="Arial Narrow" w:eastAsia="Times New Roman" w:hAnsi="Arial Narrow" w:cs="Times New Roman"/>
                <w:color w:val="000000"/>
              </w:rPr>
              <w:br/>
              <w:t>b. cu 10% în fiecare an, față de anul precedent, până în anul 2020 și cu 7% în fiecare an, față de anul precedent, până la finalul programului de implementare a SMI pentru OD de la alin. (2)</w:t>
            </w:r>
            <w:r w:rsidRPr="00B94550">
              <w:rPr>
                <w:rFonts w:ascii="Arial Narrow" w:eastAsia="Times New Roman" w:hAnsi="Arial Narrow" w:cs="Times New Roman"/>
                <w:color w:val="000000"/>
              </w:rPr>
              <w:br/>
              <w:t>c. costurile unitare ale investițiilor în SMI se determină în valorile nominale ale anului respectiv</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b/>
                <w:color w:val="FF0000"/>
              </w:rPr>
              <w:t>Art 15</w:t>
            </w:r>
            <w:r w:rsidRPr="00B94550">
              <w:rPr>
                <w:rFonts w:ascii="Arial Narrow" w:eastAsia="Times New Roman" w:hAnsi="Arial Narrow" w:cs="Times New Roman"/>
                <w:color w:val="FF0000"/>
              </w:rPr>
              <w:t xml:space="preserve"> (3) Pentru prima etapa de implementare, costul unitar al investiției în SMI pentru care investițiile în SMI sunt recunoscute în tarifele pentru serviciul de distribuție a energiei electrice este redus, față de costul unitar precizat la alin. (1) și alin. (2) cu 5%. Pentru etapa a doua de implementare, costul unitar al investiției în SMI pentru care investițiile în SMI sunt recunoscute în tarifele pentru serviciul de distribuție a energiei electrice este redus, față de costul unitar precizat la alin. (1) și alin. (2) cu 10%.</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Legislatia actuala in domeniul achizitiilor sectoriale, nu ofera posibilitatea incheierii unui contract/acord cadru prin care costurile unitare ale investiției în SMI sa fie reduse cu X% în fiecare an, fațã de anul precedent, intrucat ajustarea pretului este posibila doar in cazul in care pe piata exista fluctuatii ale preturilor sau modificari legislative care conduc la ajustarea pretului, ulterioare incheierii contractului</w:t>
            </w:r>
            <w:r w:rsidRPr="00B94550">
              <w:rPr>
                <w:rFonts w:ascii="Arial Narrow" w:eastAsia="Times New Roman" w:hAnsi="Arial Narrow" w:cs="Times New Roman"/>
              </w:rPr>
              <w:br/>
              <w:t>Pretul unitar si durata acordului-cadru sunt elemente esentiale ce nu pot fi modificate, estimate putand fi doar cantitatile, minime si maxime, ce pot fi atribuite si, implicit, valoarea estimata a acordului-cadru (produsul dintre pretul unitar si cantitate).</w:t>
            </w:r>
            <w:r w:rsidRPr="00B94550">
              <w:rPr>
                <w:rFonts w:ascii="Arial Narrow" w:eastAsia="Times New Roman" w:hAnsi="Arial Narrow" w:cs="Times New Roman"/>
              </w:rPr>
              <w:br/>
              <w:t>O licitatie anuala pe o cantitate mai mica nu este fezabila deoarece costurile vor fi mult mai mari si apar probleme serioase de logistica si activitate operationala dupa finalizarea implementarii.</w:t>
            </w:r>
          </w:p>
        </w:tc>
        <w:tc>
          <w:tcPr>
            <w:tcW w:w="2693" w:type="dxa"/>
          </w:tcPr>
          <w:p w:rsidR="00C21156" w:rsidRDefault="00C21156" w:rsidP="00334DC1">
            <w:pPr>
              <w:rPr>
                <w:rFonts w:ascii="Arial Narrow" w:hAnsi="Arial Narrow"/>
                <w:lang w:val="en-US"/>
              </w:rPr>
            </w:pPr>
          </w:p>
          <w:p w:rsidR="00C21156" w:rsidRDefault="00C21156" w:rsidP="00334DC1">
            <w:pPr>
              <w:rPr>
                <w:rFonts w:ascii="Arial Narrow" w:hAnsi="Arial Narrow"/>
                <w:lang w:val="en-US"/>
              </w:rPr>
            </w:pPr>
            <w:r>
              <w:rPr>
                <w:rFonts w:ascii="Arial Narrow" w:hAnsi="Arial Narrow"/>
                <w:lang w:val="en-US"/>
              </w:rPr>
              <w:t xml:space="preserve">Au fost modificate procentele de reducere a costurilor unitare propuse inițial. </w:t>
            </w:r>
          </w:p>
          <w:p w:rsidR="00C21156" w:rsidRDefault="00C21156" w:rsidP="00334DC1">
            <w:pPr>
              <w:rPr>
                <w:rFonts w:ascii="Arial Narrow" w:hAnsi="Arial Narrow"/>
                <w:lang w:val="en-US"/>
              </w:rPr>
            </w:pPr>
          </w:p>
          <w:p w:rsidR="00C21156" w:rsidRDefault="00C21156" w:rsidP="00334DC1">
            <w:pPr>
              <w:rPr>
                <w:rFonts w:ascii="Arial Narrow" w:hAnsi="Arial Narrow"/>
                <w:lang w:val="en-US"/>
              </w:rPr>
            </w:pPr>
          </w:p>
          <w:p w:rsidR="00C21156" w:rsidRPr="00356911" w:rsidRDefault="00C21156" w:rsidP="00334DC1">
            <w:pPr>
              <w:rPr>
                <w:rFonts w:ascii="Arial Narrow" w:hAnsi="Arial Narrow"/>
                <w:lang w:val="en-US"/>
              </w:rPr>
            </w:pPr>
          </w:p>
        </w:tc>
      </w:tr>
      <w:tr w:rsidR="00C21156" w:rsidRPr="00B94550" w:rsidTr="009336AD">
        <w:tc>
          <w:tcPr>
            <w:tcW w:w="562" w:type="dxa"/>
          </w:tcPr>
          <w:p w:rsidR="00C21156" w:rsidRPr="00C62008"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C62008" w:rsidRDefault="00C21156" w:rsidP="00AD644F">
            <w:pPr>
              <w:rPr>
                <w:rFonts w:ascii="Arial Narrow" w:hAnsi="Arial Narrow"/>
                <w:lang w:val="es-ES_tradnl"/>
              </w:rPr>
            </w:pPr>
            <w:r w:rsidRPr="00C62008">
              <w:rPr>
                <w:rFonts w:ascii="Arial Narrow" w:hAnsi="Arial Narrow"/>
                <w:lang w:val="es-ES_tradnl"/>
              </w:rPr>
              <w:t>Art. 15 alin. (3)</w:t>
            </w:r>
          </w:p>
        </w:tc>
        <w:tc>
          <w:tcPr>
            <w:tcW w:w="3200" w:type="dxa"/>
            <w:shd w:val="clear" w:color="auto" w:fill="auto"/>
          </w:tcPr>
          <w:p w:rsidR="00C21156" w:rsidRPr="00C62008" w:rsidRDefault="00C21156" w:rsidP="00AD644F">
            <w:pPr>
              <w:spacing w:after="160"/>
              <w:contextualSpacing/>
              <w:jc w:val="both"/>
              <w:rPr>
                <w:rFonts w:ascii="Arial Narrow" w:eastAsia="Calibri" w:hAnsi="Arial Narrow"/>
                <w:lang w:val="es-ES_tradnl"/>
              </w:rPr>
            </w:pPr>
            <w:r w:rsidRPr="00C62008">
              <w:rPr>
                <w:rFonts w:ascii="Arial Narrow" w:eastAsia="Calibri" w:hAnsi="Arial Narrow"/>
                <w:lang w:val="es-ES_tradnl"/>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rsidR="00C21156" w:rsidRPr="00C62008" w:rsidRDefault="00C21156" w:rsidP="00AD644F">
            <w:pPr>
              <w:numPr>
                <w:ilvl w:val="1"/>
                <w:numId w:val="13"/>
              </w:numPr>
              <w:spacing w:after="160"/>
              <w:ind w:left="862"/>
              <w:contextualSpacing/>
              <w:jc w:val="both"/>
              <w:rPr>
                <w:rFonts w:ascii="Arial Narrow" w:eastAsia="Calibri" w:hAnsi="Arial Narrow"/>
              </w:rPr>
            </w:pPr>
            <w:r w:rsidRPr="00C62008">
              <w:rPr>
                <w:rFonts w:ascii="Arial Narrow" w:eastAsia="Calibri" w:hAnsi="Arial Narrow"/>
                <w:lang w:val="es-ES_tradnl"/>
              </w:rPr>
              <w:t xml:space="preserve"> </w:t>
            </w:r>
            <w:r w:rsidRPr="00C62008">
              <w:rPr>
                <w:rFonts w:ascii="Arial Narrow" w:eastAsia="Calibri" w:hAnsi="Arial Narrow"/>
              </w:rPr>
              <w:t>cu 7% în fiecare an, față de anul precedent, până în anul 2020 și cu 4% în fiecare an, față de anul precedent, până la finalul programului de implementare a SMI pentru OD de la alin. (1)</w:t>
            </w:r>
          </w:p>
          <w:p w:rsidR="00C21156" w:rsidRPr="00C62008" w:rsidRDefault="00C21156" w:rsidP="00AD644F">
            <w:pPr>
              <w:numPr>
                <w:ilvl w:val="1"/>
                <w:numId w:val="13"/>
              </w:numPr>
              <w:spacing w:after="160"/>
              <w:ind w:left="862"/>
              <w:contextualSpacing/>
              <w:rPr>
                <w:rFonts w:ascii="Arial Narrow" w:eastAsia="Calibri" w:hAnsi="Arial Narrow"/>
              </w:rPr>
            </w:pPr>
            <w:r w:rsidRPr="00C62008">
              <w:rPr>
                <w:rFonts w:ascii="Arial Narrow" w:eastAsia="Calibri" w:hAnsi="Arial Narrow"/>
              </w:rPr>
              <w:t>cu 10% în fiecare an, față de anul precedent, până în anul 2020 și cu 7% în fiecare an, față de anul precedent, până la finalul programului de implementare a SMI pentru OD de la alin. (2)</w:t>
            </w:r>
          </w:p>
          <w:p w:rsidR="00C21156" w:rsidRPr="00C62008" w:rsidRDefault="00C21156" w:rsidP="00AD644F">
            <w:pPr>
              <w:numPr>
                <w:ilvl w:val="1"/>
                <w:numId w:val="13"/>
              </w:numPr>
              <w:spacing w:after="160"/>
              <w:ind w:left="862"/>
              <w:contextualSpacing/>
              <w:rPr>
                <w:rFonts w:ascii="Arial Narrow" w:eastAsia="Calibri" w:hAnsi="Arial Narrow"/>
              </w:rPr>
            </w:pPr>
            <w:r w:rsidRPr="00C62008">
              <w:rPr>
                <w:rFonts w:ascii="Arial Narrow" w:eastAsia="Calibri" w:hAnsi="Arial Narrow"/>
              </w:rPr>
              <w:t>costurile unitare ale investițiilor în SMI se determină în valorile nominale ale anului respectiv</w:t>
            </w:r>
          </w:p>
          <w:p w:rsidR="00C21156" w:rsidRPr="00C62008" w:rsidRDefault="00C21156" w:rsidP="00AD644F">
            <w:pPr>
              <w:contextualSpacing/>
              <w:jc w:val="both"/>
              <w:rPr>
                <w:rFonts w:ascii="Arial Narrow" w:eastAsia="Calibri" w:hAnsi="Arial Narrow"/>
                <w:highlight w:val="yellow"/>
                <w:lang w:val="es-ES_tradnl"/>
              </w:rPr>
            </w:pPr>
          </w:p>
        </w:tc>
        <w:tc>
          <w:tcPr>
            <w:tcW w:w="3467" w:type="dxa"/>
            <w:shd w:val="clear" w:color="auto" w:fill="auto"/>
          </w:tcPr>
          <w:p w:rsidR="00C21156" w:rsidRPr="00C62008" w:rsidRDefault="00C21156" w:rsidP="00AD644F">
            <w:pPr>
              <w:spacing w:after="160"/>
              <w:contextualSpacing/>
              <w:jc w:val="both"/>
              <w:rPr>
                <w:rFonts w:ascii="Arial Narrow" w:eastAsia="Calibri" w:hAnsi="Arial Narrow"/>
                <w:strike/>
                <w:lang w:val="es-ES_tradnl"/>
              </w:rPr>
            </w:pPr>
            <w:r w:rsidRPr="00C62008">
              <w:rPr>
                <w:rFonts w:ascii="Arial Narrow" w:eastAsia="Calibri" w:hAnsi="Arial Narrow"/>
                <w:strike/>
                <w:lang w:val="es-ES_tradnl"/>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rsidR="00C21156" w:rsidRPr="00C62008" w:rsidRDefault="00C21156" w:rsidP="00AD644F">
            <w:pPr>
              <w:numPr>
                <w:ilvl w:val="0"/>
                <w:numId w:val="15"/>
              </w:numPr>
              <w:spacing w:after="160"/>
              <w:contextualSpacing/>
              <w:jc w:val="both"/>
              <w:rPr>
                <w:rFonts w:ascii="Arial Narrow" w:eastAsia="Calibri" w:hAnsi="Arial Narrow"/>
                <w:strike/>
              </w:rPr>
            </w:pPr>
            <w:r w:rsidRPr="00C62008">
              <w:rPr>
                <w:rFonts w:ascii="Arial Narrow" w:eastAsia="Calibri" w:hAnsi="Arial Narrow"/>
                <w:strike/>
                <w:lang w:val="es-ES_tradnl"/>
              </w:rPr>
              <w:t xml:space="preserve"> cu 7% în fiecare an, față de anul precedent, până în anul 2020 și cu 4% în fiecare an, față de anul precedent, până la finalul programului de implementare a SMI pentru OD de la alin. </w:t>
            </w:r>
            <w:r w:rsidRPr="00C62008">
              <w:rPr>
                <w:rFonts w:ascii="Arial Narrow" w:eastAsia="Calibri" w:hAnsi="Arial Narrow"/>
                <w:strike/>
              </w:rPr>
              <w:t>(1)</w:t>
            </w:r>
          </w:p>
          <w:p w:rsidR="00C21156" w:rsidRPr="00C62008" w:rsidRDefault="00C21156" w:rsidP="00AD644F">
            <w:pPr>
              <w:numPr>
                <w:ilvl w:val="0"/>
                <w:numId w:val="15"/>
              </w:numPr>
              <w:spacing w:after="160"/>
              <w:contextualSpacing/>
              <w:rPr>
                <w:rFonts w:ascii="Arial Narrow" w:eastAsia="Calibri" w:hAnsi="Arial Narrow"/>
                <w:strike/>
              </w:rPr>
            </w:pPr>
            <w:r w:rsidRPr="00C62008">
              <w:rPr>
                <w:rFonts w:ascii="Arial Narrow" w:eastAsia="Calibri" w:hAnsi="Arial Narrow"/>
                <w:strike/>
              </w:rPr>
              <w:t>cu 10% în fiecare an, față de anul precedent, până în anul 2020 și cu 7% în fiecare an, față de anul precedent, până la finalul programului de implementare a SMI pentru OD de la alin. (2)</w:t>
            </w:r>
          </w:p>
          <w:p w:rsidR="00C21156" w:rsidRPr="00C62008" w:rsidRDefault="00C21156" w:rsidP="00AD644F">
            <w:pPr>
              <w:numPr>
                <w:ilvl w:val="0"/>
                <w:numId w:val="15"/>
              </w:numPr>
              <w:spacing w:after="160"/>
              <w:contextualSpacing/>
              <w:rPr>
                <w:rFonts w:ascii="Arial Narrow" w:eastAsia="Calibri" w:hAnsi="Arial Narrow"/>
                <w:strike/>
              </w:rPr>
            </w:pPr>
            <w:r w:rsidRPr="00C62008">
              <w:rPr>
                <w:rFonts w:ascii="Arial Narrow" w:eastAsia="Calibri" w:hAnsi="Arial Narrow"/>
                <w:strike/>
              </w:rPr>
              <w:t>costurile unitare ale investițiilor în SMI se determină în valorile nominale ale anului respectiv</w:t>
            </w:r>
          </w:p>
          <w:p w:rsidR="00C21156" w:rsidRPr="00C62008" w:rsidRDefault="00C21156" w:rsidP="00AD644F">
            <w:pPr>
              <w:spacing w:after="160"/>
              <w:ind w:left="1222"/>
              <w:contextualSpacing/>
              <w:rPr>
                <w:rFonts w:ascii="Arial Narrow" w:eastAsia="Calibri" w:hAnsi="Arial Narrow"/>
                <w:lang w:val="es-ES_tradnl"/>
              </w:rPr>
            </w:pPr>
          </w:p>
        </w:tc>
        <w:tc>
          <w:tcPr>
            <w:tcW w:w="3398" w:type="dxa"/>
            <w:shd w:val="clear" w:color="auto" w:fill="auto"/>
          </w:tcPr>
          <w:p w:rsidR="00C21156" w:rsidRPr="00C62008" w:rsidRDefault="00C21156" w:rsidP="00AD644F">
            <w:pPr>
              <w:rPr>
                <w:rFonts w:ascii="Arial Narrow" w:hAnsi="Arial Narrow"/>
              </w:rPr>
            </w:pPr>
            <w:r w:rsidRPr="00C62008">
              <w:rPr>
                <w:rFonts w:ascii="Arial Narrow" w:hAnsi="Arial Narrow"/>
              </w:rPr>
              <w:t>Explicaţii detaliate referitoare la fundamentarea propunerii de eliminare a articolului 15 alin. (3) sunt conţinute mai jos..</w:t>
            </w:r>
          </w:p>
          <w:p w:rsidR="00C21156" w:rsidRPr="00C62008" w:rsidRDefault="00C21156" w:rsidP="00AD644F">
            <w:pPr>
              <w:pStyle w:val="HTMLPreformatted"/>
              <w:shd w:val="clear" w:color="auto" w:fill="FFFFFF"/>
              <w:rPr>
                <w:rFonts w:ascii="Arial Narrow" w:hAnsi="Arial Narrow" w:cs="Times New Roman"/>
                <w:sz w:val="22"/>
                <w:szCs w:val="22"/>
                <w:lang w:val="ro-RO"/>
              </w:rPr>
            </w:pPr>
            <w:r w:rsidRPr="00C62008">
              <w:rPr>
                <w:rFonts w:ascii="Arial Narrow" w:hAnsi="Arial Narrow" w:cs="Times New Roman"/>
                <w:sz w:val="22"/>
                <w:szCs w:val="22"/>
                <w:lang w:val="ro-RO"/>
              </w:rPr>
              <w:t>Incepand cu anul 2014 s-au inregistrat cresteri ale preturilor atât pentru produse, servicii, cat si pentru lucrari, datorita evolutiei cursului valutar leu/euro, cu un impact considerabil asupra pietei finaciare.</w:t>
            </w:r>
          </w:p>
          <w:p w:rsidR="00C21156" w:rsidRPr="00C62008" w:rsidRDefault="00C21156" w:rsidP="00AD644F">
            <w:pPr>
              <w:pStyle w:val="ListParagraph"/>
              <w:shd w:val="clear" w:color="auto" w:fill="FFFFFF"/>
              <w:spacing w:after="0" w:line="240" w:lineRule="auto"/>
              <w:ind w:left="0"/>
              <w:contextualSpacing w:val="0"/>
              <w:rPr>
                <w:rFonts w:ascii="Arial Narrow" w:hAnsi="Arial Narrow"/>
              </w:rPr>
            </w:pPr>
            <w:r w:rsidRPr="00C62008">
              <w:rPr>
                <w:rFonts w:ascii="Arial Narrow" w:hAnsi="Arial Narrow"/>
              </w:rPr>
              <w:t xml:space="preserve">Un alt factor care poate influența prețul de achizitie este cresterea </w:t>
            </w:r>
            <w:proofErr w:type="gramStart"/>
            <w:r w:rsidRPr="00C62008">
              <w:rPr>
                <w:rFonts w:ascii="Arial Narrow" w:hAnsi="Arial Narrow"/>
              </w:rPr>
              <w:t>salariului  minim</w:t>
            </w:r>
            <w:proofErr w:type="gramEnd"/>
            <w:r w:rsidRPr="00C62008">
              <w:rPr>
                <w:rFonts w:ascii="Arial Narrow" w:hAnsi="Arial Narrow"/>
              </w:rPr>
              <w:t xml:space="preserve"> pe economie, care începând cu luna ianuarie 2015 până în luna februarie 2017 a crescut semnificativ (cu 33%);</w:t>
            </w:r>
          </w:p>
          <w:p w:rsidR="00C21156" w:rsidRPr="00C62008" w:rsidRDefault="00C21156" w:rsidP="00AD644F">
            <w:pPr>
              <w:pStyle w:val="ListParagraph"/>
              <w:shd w:val="clear" w:color="auto" w:fill="FFFFFF"/>
              <w:spacing w:after="0" w:line="240" w:lineRule="auto"/>
              <w:ind w:left="0"/>
              <w:contextualSpacing w:val="0"/>
              <w:rPr>
                <w:rFonts w:ascii="Arial Narrow" w:hAnsi="Arial Narrow"/>
              </w:rPr>
            </w:pPr>
            <w:r w:rsidRPr="00C62008">
              <w:rPr>
                <w:rFonts w:ascii="Arial Narrow" w:hAnsi="Arial Narrow"/>
              </w:rPr>
              <w:t xml:space="preserve">Fluctuațiile de pe piața economică din România nu poate fi ignorată, preturile fiind afectate de numeroase creșteri de prețuri pentru diferite materiale importante; </w:t>
            </w:r>
          </w:p>
          <w:p w:rsidR="00C21156" w:rsidRPr="00C62008" w:rsidRDefault="00C21156" w:rsidP="00AD644F">
            <w:pPr>
              <w:pStyle w:val="ListParagraph"/>
              <w:shd w:val="clear" w:color="auto" w:fill="FFFFFF"/>
              <w:spacing w:after="0" w:line="240" w:lineRule="auto"/>
              <w:ind w:left="0"/>
              <w:contextualSpacing w:val="0"/>
              <w:rPr>
                <w:rFonts w:ascii="Arial Narrow" w:hAnsi="Arial Narrow"/>
              </w:rPr>
            </w:pPr>
            <w:r w:rsidRPr="00C62008">
              <w:rPr>
                <w:rFonts w:ascii="Arial Narrow" w:hAnsi="Arial Narrow"/>
              </w:rPr>
              <w:t>Obligativitatea aplicarii Legii nr. 99/2016 privind achizitiile sectoriale. Intr-o procedura de achizitie sectoriala nu este permisa impunerea unui procent de reducere a preturilor, ci achizitia trebuie sa fie rezultatul liberei concurente;</w:t>
            </w:r>
          </w:p>
          <w:p w:rsidR="00C21156" w:rsidRPr="00C62008" w:rsidRDefault="00C21156" w:rsidP="00AD644F">
            <w:pPr>
              <w:shd w:val="clear" w:color="auto" w:fill="FFFFFF"/>
              <w:rPr>
                <w:rFonts w:ascii="Arial Narrow" w:hAnsi="Arial Narrow"/>
              </w:rPr>
            </w:pPr>
          </w:p>
          <w:p w:rsidR="00C21156" w:rsidRPr="00C62008" w:rsidRDefault="00C21156" w:rsidP="00AD644F">
            <w:pPr>
              <w:shd w:val="clear" w:color="auto" w:fill="FFFFFF"/>
              <w:rPr>
                <w:rFonts w:ascii="Arial Narrow" w:hAnsi="Arial Narrow"/>
                <w:b/>
                <w:bCs/>
              </w:rPr>
            </w:pPr>
            <w:r w:rsidRPr="00C62008">
              <w:rPr>
                <w:rFonts w:ascii="Arial Narrow" w:hAnsi="Arial Narrow"/>
              </w:rPr>
              <w:t xml:space="preserve">Cadrul legal de organizare a achizitiilor publice: </w:t>
            </w:r>
          </w:p>
          <w:p w:rsidR="00C21156" w:rsidRPr="00C62008" w:rsidRDefault="00C21156" w:rsidP="00AD644F">
            <w:pPr>
              <w:pStyle w:val="ListParagraph"/>
              <w:shd w:val="clear" w:color="auto" w:fill="FFFFFF"/>
              <w:spacing w:after="0" w:line="240" w:lineRule="auto"/>
              <w:ind w:left="0"/>
              <w:contextualSpacing w:val="0"/>
              <w:rPr>
                <w:rFonts w:ascii="Arial Narrow" w:hAnsi="Arial Narrow"/>
              </w:rPr>
            </w:pPr>
            <w:proofErr w:type="gramStart"/>
            <w:r w:rsidRPr="00C62008">
              <w:rPr>
                <w:rFonts w:ascii="Arial Narrow" w:hAnsi="Arial Narrow"/>
              </w:rPr>
              <w:t>art</w:t>
            </w:r>
            <w:proofErr w:type="gramEnd"/>
            <w:r w:rsidRPr="00C62008">
              <w:rPr>
                <w:rFonts w:ascii="Arial Narrow" w:hAnsi="Arial Narrow"/>
              </w:rPr>
              <w:t>. 116 din legea nr. 99/2016 si Art. 81 din HGR nr. 394/2016 ,  stabileşte că scopul negocierilor este de a îmbunătăţi oferta depusă şi de a o adapta  la condiţiile concrete de derulare a contractului;</w:t>
            </w:r>
          </w:p>
          <w:p w:rsidR="00C21156" w:rsidRPr="00C62008" w:rsidRDefault="00C21156" w:rsidP="00AD644F">
            <w:pPr>
              <w:pStyle w:val="ListParagraph"/>
              <w:numPr>
                <w:ilvl w:val="0"/>
                <w:numId w:val="14"/>
              </w:numPr>
              <w:shd w:val="clear" w:color="auto" w:fill="FFFFFF"/>
              <w:spacing w:after="0" w:line="240" w:lineRule="auto"/>
              <w:contextualSpacing w:val="0"/>
              <w:rPr>
                <w:rFonts w:ascii="Arial Narrow" w:hAnsi="Arial Narrow"/>
              </w:rPr>
            </w:pPr>
            <w:proofErr w:type="gramStart"/>
            <w:r w:rsidRPr="00C62008">
              <w:rPr>
                <w:rFonts w:ascii="Arial Narrow" w:hAnsi="Arial Narrow"/>
              </w:rPr>
              <w:t>art.30  din</w:t>
            </w:r>
            <w:proofErr w:type="gramEnd"/>
            <w:r w:rsidRPr="00C62008">
              <w:rPr>
                <w:rFonts w:ascii="Arial Narrow" w:hAnsi="Arial Narrow"/>
              </w:rPr>
              <w:t xml:space="preserve"> HGR nr. 394/2016 prevede posibilitatea de ajustare a  </w:t>
            </w:r>
            <w:r w:rsidRPr="00C62008">
              <w:rPr>
                <w:rFonts w:ascii="Arial Narrow" w:hAnsi="Arial Narrow"/>
                <w:b/>
                <w:bCs/>
              </w:rPr>
              <w:t>preţului</w:t>
            </w:r>
            <w:r w:rsidRPr="00C62008">
              <w:rPr>
                <w:rFonts w:ascii="Arial Narrow" w:hAnsi="Arial Narrow"/>
              </w:rPr>
              <w:t xml:space="preserve"> contractului doar în măsura strict necesară  pentru acoperirea costurilor pe baza cărora s-a fundamentat preţul, iar acest demers nu trebuie să conducă la alterarea rezultatului procedurii de atribuire;</w:t>
            </w:r>
          </w:p>
          <w:p w:rsidR="00C21156" w:rsidRPr="00C62008" w:rsidRDefault="00C21156" w:rsidP="00AD644F">
            <w:pPr>
              <w:pStyle w:val="ListParagraph"/>
              <w:numPr>
                <w:ilvl w:val="0"/>
                <w:numId w:val="14"/>
              </w:numPr>
              <w:shd w:val="clear" w:color="auto" w:fill="FFFFFF"/>
              <w:spacing w:after="0" w:line="240" w:lineRule="auto"/>
              <w:contextualSpacing w:val="0"/>
              <w:rPr>
                <w:rFonts w:ascii="Arial Narrow" w:hAnsi="Arial Narrow"/>
              </w:rPr>
            </w:pPr>
            <w:proofErr w:type="gramStart"/>
            <w:r w:rsidRPr="00C62008">
              <w:rPr>
                <w:rFonts w:ascii="Arial Narrow" w:hAnsi="Arial Narrow"/>
              </w:rPr>
              <w:t>art</w:t>
            </w:r>
            <w:proofErr w:type="gramEnd"/>
            <w:r w:rsidRPr="00C62008">
              <w:rPr>
                <w:rFonts w:ascii="Arial Narrow" w:hAnsi="Arial Narrow"/>
              </w:rPr>
              <w:t>. 116 din HGR nr. 394/2016 cu privire la posibilitatea de ajustare a preţului   Acordului-cadru, precizează că îmbunătăţirea acestui element se raportează la valoarea actualizată care se obţine în urma aplicării coeficienţilor de ajustare;</w:t>
            </w:r>
          </w:p>
          <w:p w:rsidR="00C21156" w:rsidRPr="00C62008" w:rsidRDefault="00C21156" w:rsidP="00AD644F">
            <w:pPr>
              <w:pStyle w:val="ListParagraph"/>
              <w:numPr>
                <w:ilvl w:val="0"/>
                <w:numId w:val="14"/>
              </w:numPr>
              <w:shd w:val="clear" w:color="auto" w:fill="FFFFFF"/>
              <w:spacing w:after="0" w:line="240" w:lineRule="auto"/>
              <w:contextualSpacing w:val="0"/>
              <w:rPr>
                <w:rFonts w:ascii="Arial Narrow" w:hAnsi="Arial Narrow"/>
                <w:b/>
                <w:bCs/>
              </w:rPr>
            </w:pPr>
            <w:r w:rsidRPr="00C62008">
              <w:rPr>
                <w:rFonts w:ascii="Arial Narrow" w:hAnsi="Arial Narrow"/>
                <w:b/>
                <w:bCs/>
              </w:rPr>
              <w:t>Modificarea contractului de achiziţie sectorială</w:t>
            </w:r>
          </w:p>
          <w:p w:rsidR="00C21156" w:rsidRPr="00C62008" w:rsidRDefault="00C21156" w:rsidP="00AD644F">
            <w:pPr>
              <w:shd w:val="clear" w:color="auto" w:fill="FFFFFF"/>
              <w:rPr>
                <w:rFonts w:ascii="Arial Narrow" w:hAnsi="Arial Narrow"/>
              </w:rPr>
            </w:pPr>
            <w:r w:rsidRPr="00C62008">
              <w:rPr>
                <w:rFonts w:ascii="Arial Narrow" w:hAnsi="Arial Narrow"/>
              </w:rPr>
              <w:t>De regulă, pretul</w:t>
            </w:r>
            <w:r w:rsidRPr="00C62008">
              <w:rPr>
                <w:rFonts w:ascii="Arial Narrow" w:hAnsi="Arial Narrow"/>
                <w:color w:val="1F497D"/>
              </w:rPr>
              <w:t xml:space="preserve"> </w:t>
            </w:r>
            <w:r w:rsidRPr="00C62008">
              <w:rPr>
                <w:rFonts w:ascii="Arial Narrow" w:hAnsi="Arial Narrow"/>
              </w:rPr>
              <w:t>contractelor sectoriale încheiate de DELGAZ GRID SA , este</w:t>
            </w:r>
            <w:r w:rsidRPr="00C62008">
              <w:rPr>
                <w:rFonts w:ascii="Arial Narrow" w:hAnsi="Arial Narrow"/>
                <w:b/>
                <w:bCs/>
              </w:rPr>
              <w:t xml:space="preserve">  ferm</w:t>
            </w:r>
            <w:r w:rsidRPr="00C62008">
              <w:rPr>
                <w:rFonts w:ascii="Arial Narrow" w:hAnsi="Arial Narrow"/>
              </w:rPr>
              <w:t>, respectiv  este un pret care nu se modifica in timpul derularii contractelor.</w:t>
            </w:r>
          </w:p>
          <w:p w:rsidR="00C21156" w:rsidRPr="00C62008" w:rsidRDefault="00C21156" w:rsidP="00AD644F">
            <w:pPr>
              <w:shd w:val="clear" w:color="auto" w:fill="FFFFFF"/>
              <w:rPr>
                <w:rStyle w:val="tal"/>
                <w:rFonts w:ascii="Arial Narrow" w:hAnsi="Arial Narrow"/>
              </w:rPr>
            </w:pPr>
            <w:r w:rsidRPr="00C62008">
              <w:rPr>
                <w:rFonts w:ascii="Arial Narrow" w:hAnsi="Arial Narrow"/>
              </w:rPr>
              <w:br/>
              <w:t xml:space="preserve">În ceea ce priveşte </w:t>
            </w:r>
            <w:r w:rsidRPr="00C62008">
              <w:rPr>
                <w:rStyle w:val="Emphasis"/>
                <w:rFonts w:ascii="Arial Narrow" w:hAnsi="Arial Narrow"/>
                <w:i w:val="0"/>
                <w:iCs w:val="0"/>
              </w:rPr>
              <w:t> posibilitatea de modificare a contractelor sectoriale  aflate în derulare</w:t>
            </w:r>
            <w:r w:rsidRPr="00C62008">
              <w:rPr>
                <w:rFonts w:ascii="Arial Narrow" w:hAnsi="Arial Narrow"/>
              </w:rPr>
              <w:t xml:space="preserve">, raportat la dispoziţiile limitative ale art. 235 -243 din Legea nr. 99/2016  privind achiziţiile sectoriale, aceasta vizează </w:t>
            </w:r>
            <w:r w:rsidRPr="00C62008">
              <w:rPr>
                <w:rStyle w:val="Emphasis"/>
                <w:rFonts w:ascii="Arial Narrow" w:hAnsi="Arial Narrow"/>
                <w:i w:val="0"/>
                <w:iCs w:val="0"/>
              </w:rPr>
              <w:t xml:space="preserve"> caracterul </w:t>
            </w:r>
            <w:r w:rsidRPr="00C62008">
              <w:rPr>
                <w:rFonts w:ascii="Arial Narrow" w:hAnsi="Arial Narrow"/>
                <w:i/>
                <w:iCs/>
              </w:rPr>
              <w:t>«</w:t>
            </w:r>
            <w:r w:rsidRPr="00C62008">
              <w:rPr>
                <w:rFonts w:ascii="Arial Narrow" w:hAnsi="Arial Narrow"/>
                <w:b/>
                <w:bCs/>
                <w:i/>
                <w:iCs/>
              </w:rPr>
              <w:t>substanțial</w:t>
            </w:r>
            <w:r w:rsidRPr="00C62008">
              <w:rPr>
                <w:rFonts w:ascii="Arial Narrow" w:hAnsi="Arial Narrow"/>
                <w:i/>
                <w:iCs/>
              </w:rPr>
              <w:t>»</w:t>
            </w:r>
            <w:r w:rsidRPr="00C62008">
              <w:rPr>
                <w:rFonts w:ascii="Arial Narrow" w:hAnsi="Arial Narrow"/>
              </w:rPr>
              <w:t xml:space="preserve">  sau </w:t>
            </w:r>
            <w:r w:rsidRPr="00C62008">
              <w:rPr>
                <w:rFonts w:ascii="Arial Narrow" w:hAnsi="Arial Narrow"/>
                <w:b/>
                <w:bCs/>
                <w:i/>
                <w:iCs/>
              </w:rPr>
              <w:t>«nesubstanțial</w:t>
            </w:r>
            <w:r w:rsidRPr="00C62008">
              <w:rPr>
                <w:rFonts w:ascii="Arial Narrow" w:hAnsi="Arial Narrow"/>
                <w:i/>
                <w:iCs/>
              </w:rPr>
              <w:t>»</w:t>
            </w:r>
            <w:r w:rsidRPr="00C62008">
              <w:rPr>
                <w:rFonts w:ascii="Arial Narrow" w:hAnsi="Arial Narrow"/>
              </w:rPr>
              <w:t xml:space="preserve"> al modificărilor</w:t>
            </w:r>
            <w:r w:rsidRPr="00C62008">
              <w:rPr>
                <w:rStyle w:val="tal"/>
                <w:rFonts w:ascii="Arial Narrow" w:hAnsi="Arial Narrow"/>
                <w:b/>
                <w:bCs/>
              </w:rPr>
              <w:t xml:space="preserve">, </w:t>
            </w:r>
            <w:r w:rsidRPr="00C62008">
              <w:rPr>
                <w:rStyle w:val="tal"/>
                <w:rFonts w:ascii="Arial Narrow" w:hAnsi="Arial Narrow"/>
              </w:rPr>
              <w:t>condiţionat de menţionarea acestora în documentele de achiziţie, prin clauze de revizuire clare şi fără echivoc.</w:t>
            </w:r>
          </w:p>
          <w:p w:rsidR="00C21156" w:rsidRPr="00C62008" w:rsidRDefault="00C21156" w:rsidP="00AD644F">
            <w:pPr>
              <w:shd w:val="clear" w:color="auto" w:fill="FFFFFF"/>
              <w:rPr>
                <w:rFonts w:ascii="Arial Narrow" w:hAnsi="Arial Narrow"/>
              </w:rPr>
            </w:pPr>
            <w:r w:rsidRPr="00C62008">
              <w:rPr>
                <w:rStyle w:val="tal"/>
                <w:rFonts w:ascii="Arial Narrow" w:hAnsi="Arial Narrow"/>
                <w:b/>
                <w:bCs/>
              </w:rPr>
              <w:t> </w:t>
            </w:r>
          </w:p>
          <w:p w:rsidR="00C21156" w:rsidRPr="00C62008" w:rsidRDefault="00C21156" w:rsidP="00AD644F">
            <w:pPr>
              <w:shd w:val="clear" w:color="auto" w:fill="FFFFFF"/>
              <w:rPr>
                <w:rFonts w:ascii="Arial Narrow" w:hAnsi="Arial Narrow"/>
              </w:rPr>
            </w:pPr>
            <w:r w:rsidRPr="00C62008">
              <w:rPr>
                <w:rFonts w:ascii="Arial Narrow" w:hAnsi="Arial Narrow"/>
              </w:rPr>
              <w:t>O modificare a contractului de achiziție sectorială ar putea fi</w:t>
            </w:r>
            <w:r w:rsidRPr="00C62008">
              <w:rPr>
                <w:rFonts w:ascii="Arial Narrow" w:hAnsi="Arial Narrow"/>
                <w:color w:val="1F497D"/>
              </w:rPr>
              <w:t xml:space="preserve"> </w:t>
            </w:r>
            <w:r w:rsidRPr="00C62008">
              <w:rPr>
                <w:rFonts w:ascii="Arial Narrow" w:hAnsi="Arial Narrow"/>
              </w:rPr>
              <w:t xml:space="preserve">considerata </w:t>
            </w:r>
            <w:r w:rsidRPr="00C62008">
              <w:rPr>
                <w:rFonts w:ascii="Arial Narrow" w:hAnsi="Arial Narrow"/>
                <w:b/>
                <w:bCs/>
                <w:i/>
                <w:iCs/>
                <w:u w:val="single"/>
              </w:rPr>
              <w:t>substanţiala,</w:t>
            </w:r>
            <w:r w:rsidRPr="00C62008">
              <w:rPr>
                <w:rFonts w:ascii="Arial Narrow" w:hAnsi="Arial Narrow"/>
              </w:rPr>
              <w:t xml:space="preserve">  respectiv sunt considerați </w:t>
            </w:r>
            <w:r w:rsidRPr="00C62008">
              <w:rPr>
                <w:rFonts w:ascii="Arial Narrow" w:hAnsi="Arial Narrow"/>
                <w:b/>
                <w:bCs/>
              </w:rPr>
              <w:t>factori care determina caracterul substanțial al modificării contractului de achiziție publica</w:t>
            </w:r>
            <w:r w:rsidRPr="00C62008">
              <w:rPr>
                <w:rFonts w:ascii="Arial Narrow" w:hAnsi="Arial Narrow"/>
              </w:rPr>
              <w:t xml:space="preserve"> si, deci, necesita organizarea unei noi proceduri de atribuire daca: </w:t>
            </w:r>
          </w:p>
          <w:p w:rsidR="00C21156" w:rsidRPr="00C62008" w:rsidRDefault="00C21156" w:rsidP="00AD644F">
            <w:pPr>
              <w:pStyle w:val="ListParagraph"/>
              <w:shd w:val="clear" w:color="auto" w:fill="FFFFFF"/>
              <w:ind w:left="0"/>
              <w:rPr>
                <w:rFonts w:ascii="Arial Narrow" w:hAnsi="Arial Narrow"/>
              </w:rPr>
            </w:pPr>
            <w:r w:rsidRPr="00C62008">
              <w:rPr>
                <w:rFonts w:ascii="Arial Narrow" w:hAnsi="Arial Narrow"/>
                <w:b/>
                <w:bCs/>
              </w:rPr>
              <w:t xml:space="preserve">a.      </w:t>
            </w:r>
            <w:r w:rsidRPr="00C62008">
              <w:rPr>
                <w:rFonts w:ascii="Arial Narrow" w:hAnsi="Arial Narrow"/>
              </w:rPr>
              <w:t>modificarea introduce condiții care, daca ar fi fost incluse in procedura de atribuire inițiala, ar fi permis acceptarea altor candidați sau ofertanți decât cei admiși inițial, respectiv, selecția unei alte oferte in cadrul procedurii organizate;</w:t>
            </w:r>
          </w:p>
          <w:p w:rsidR="00C21156" w:rsidRPr="00C62008" w:rsidRDefault="00C21156" w:rsidP="00AD644F">
            <w:pPr>
              <w:pStyle w:val="ListParagraph"/>
              <w:shd w:val="clear" w:color="auto" w:fill="FFFFFF"/>
              <w:ind w:left="0"/>
              <w:rPr>
                <w:rFonts w:ascii="Arial Narrow" w:hAnsi="Arial Narrow"/>
              </w:rPr>
            </w:pPr>
            <w:proofErr w:type="gramStart"/>
            <w:r w:rsidRPr="00C62008">
              <w:rPr>
                <w:rFonts w:ascii="Arial Narrow" w:hAnsi="Arial Narrow"/>
                <w:b/>
                <w:bCs/>
              </w:rPr>
              <w:t>b</w:t>
            </w:r>
            <w:proofErr w:type="gramEnd"/>
            <w:r w:rsidRPr="00C62008">
              <w:rPr>
                <w:rFonts w:ascii="Arial Narrow" w:hAnsi="Arial Narrow"/>
                <w:b/>
                <w:bCs/>
              </w:rPr>
              <w:t xml:space="preserve">.     </w:t>
            </w:r>
            <w:r w:rsidRPr="00C62008">
              <w:rPr>
                <w:rFonts w:ascii="Arial Narrow" w:hAnsi="Arial Narrow"/>
              </w:rPr>
              <w:t> modificarea schimba echilibrul economic al contractului sau acordului-cadru in favoarea contractantului, intr-un mod care nu a fost prevăzut in contractul sau in acordul-cadru inițial.</w:t>
            </w:r>
          </w:p>
          <w:p w:rsidR="00C21156" w:rsidRPr="00C62008" w:rsidRDefault="00C21156" w:rsidP="00AD644F">
            <w:pPr>
              <w:pStyle w:val="ListParagraph"/>
              <w:shd w:val="clear" w:color="auto" w:fill="FFFFFF"/>
              <w:ind w:left="0"/>
              <w:rPr>
                <w:rFonts w:ascii="Arial Narrow" w:hAnsi="Arial Narrow"/>
              </w:rPr>
            </w:pPr>
            <w:r w:rsidRPr="00C62008">
              <w:rPr>
                <w:rFonts w:ascii="Arial Narrow" w:hAnsi="Arial Narrow"/>
                <w:b/>
                <w:bCs/>
              </w:rPr>
              <w:t xml:space="preserve">c.      </w:t>
            </w:r>
            <w:r w:rsidRPr="00C62008">
              <w:rPr>
                <w:rFonts w:ascii="Arial Narrow" w:hAnsi="Arial Narrow"/>
              </w:rPr>
              <w:t>modificarea extinde considerabil aria de acoperire a contractului, neacoperite inițial</w:t>
            </w:r>
          </w:p>
          <w:p w:rsidR="00C21156" w:rsidRPr="00C62008" w:rsidRDefault="00C21156" w:rsidP="00AD644F">
            <w:pPr>
              <w:shd w:val="clear" w:color="auto" w:fill="FFFFFF"/>
              <w:rPr>
                <w:rFonts w:ascii="Arial Narrow" w:hAnsi="Arial Narrow"/>
              </w:rPr>
            </w:pPr>
            <w:r w:rsidRPr="00C62008">
              <w:rPr>
                <w:rFonts w:ascii="Arial Narrow" w:hAnsi="Arial Narrow"/>
              </w:rPr>
              <w:t xml:space="preserve">În ceea ce priveşte modalitatea de modificare a contractelor, pentru ca modificarea să </w:t>
            </w:r>
            <w:r w:rsidRPr="00C62008">
              <w:rPr>
                <w:rFonts w:ascii="Arial Narrow" w:hAnsi="Arial Narrow"/>
                <w:b/>
                <w:bCs/>
                <w:u w:val="single"/>
              </w:rPr>
              <w:t>nu</w:t>
            </w:r>
            <w:r w:rsidRPr="00C62008">
              <w:rPr>
                <w:rFonts w:ascii="Arial Narrow" w:hAnsi="Arial Narrow"/>
              </w:rPr>
              <w:t xml:space="preserve"> fie una </w:t>
            </w:r>
            <w:r w:rsidRPr="00C62008">
              <w:rPr>
                <w:rFonts w:ascii="Arial Narrow" w:hAnsi="Arial Narrow"/>
                <w:b/>
                <w:bCs/>
              </w:rPr>
              <w:t> </w:t>
            </w:r>
            <w:r w:rsidRPr="00C62008">
              <w:rPr>
                <w:rFonts w:ascii="Arial Narrow" w:hAnsi="Arial Narrow"/>
                <w:b/>
                <w:bCs/>
                <w:i/>
                <w:iCs/>
                <w:u w:val="single"/>
              </w:rPr>
              <w:t>substanţială</w:t>
            </w:r>
            <w:r w:rsidRPr="00C62008">
              <w:rPr>
                <w:rFonts w:ascii="Arial Narrow" w:hAnsi="Arial Narrow"/>
                <w:b/>
                <w:bCs/>
              </w:rPr>
              <w:t xml:space="preserve"> </w:t>
            </w:r>
            <w:r w:rsidRPr="00C62008">
              <w:rPr>
                <w:rFonts w:ascii="Arial Narrow" w:hAnsi="Arial Narrow"/>
              </w:rPr>
              <w:t>în sensul arătat mai sus,</w:t>
            </w:r>
            <w:r w:rsidRPr="00C62008">
              <w:rPr>
                <w:rFonts w:ascii="Arial Narrow" w:hAnsi="Arial Narrow"/>
                <w:b/>
                <w:bCs/>
              </w:rPr>
              <w:t xml:space="preserve">  </w:t>
            </w:r>
            <w:r w:rsidRPr="00C62008">
              <w:rPr>
                <w:rFonts w:ascii="Arial Narrow" w:hAnsi="Arial Narrow"/>
              </w:rPr>
              <w:t>aceasta este  condiţionată de valoarea modificării,  care trebuie să fie mai mică decât pragurile prevăzute la art. 12 din lege şi decât 10% din preţul contractului sectorial.</w:t>
            </w:r>
          </w:p>
          <w:p w:rsidR="00C21156" w:rsidRPr="00C62008" w:rsidRDefault="00C21156" w:rsidP="00AD644F">
            <w:pPr>
              <w:pStyle w:val="ListParagraph"/>
              <w:shd w:val="clear" w:color="auto" w:fill="FFFFFF"/>
              <w:spacing w:after="0" w:line="240" w:lineRule="auto"/>
              <w:contextualSpacing w:val="0"/>
              <w:rPr>
                <w:rFonts w:ascii="Arial Narrow" w:hAnsi="Arial Narrow"/>
              </w:rPr>
            </w:pPr>
          </w:p>
          <w:p w:rsidR="00C21156" w:rsidRPr="00C62008" w:rsidRDefault="00C21156" w:rsidP="00AD644F">
            <w:pPr>
              <w:shd w:val="clear" w:color="auto" w:fill="FFFFFF"/>
              <w:rPr>
                <w:rFonts w:ascii="Arial Narrow" w:hAnsi="Arial Narrow"/>
              </w:rPr>
            </w:pPr>
            <w:r w:rsidRPr="00C62008">
              <w:rPr>
                <w:rFonts w:ascii="Arial Narrow" w:hAnsi="Arial Narrow"/>
              </w:rPr>
              <w:t>În contextul  în care preturile ofertate în cadrul procedurilor de achiziţie</w:t>
            </w:r>
            <w:r w:rsidRPr="00C62008">
              <w:rPr>
                <w:rFonts w:ascii="Arial Narrow" w:hAnsi="Arial Narrow"/>
                <w:b/>
                <w:bCs/>
              </w:rPr>
              <w:t xml:space="preserve"> sunt  libere şi </w:t>
            </w:r>
            <w:r w:rsidRPr="00C62008">
              <w:rPr>
                <w:rFonts w:ascii="Arial Narrow" w:hAnsi="Arial Narrow"/>
              </w:rPr>
              <w:t xml:space="preserve"> se formează in condițiile concurentei deschise, in care nici unul dintre agenții pieței nu poate decide in mod unilateral nivelul si dinamica preturilor, cu luarea în considerare a aspectelor anterior indicate, DELGAZ Grid SA, în calitatea de entitate contractantă, în lipsa unui cadru legal adecvat, poate solicita dar nu poate impune ofertanţilor reducerea preţului contractelor sectoriale , cu procentele indicate la art. 15 alin.(2) din Proiectul de ordin </w:t>
            </w:r>
            <w:r w:rsidRPr="00C62008">
              <w:rPr>
                <w:rFonts w:ascii="Arial Narrow" w:hAnsi="Arial Narrow"/>
                <w:b/>
                <w:bCs/>
              </w:rPr>
              <w:t>privind implementarea la nivel național a sistemelor de măsurare inteligentă a energiei electrice și stabilirea calendarului de implementare.</w:t>
            </w:r>
          </w:p>
          <w:p w:rsidR="00C21156" w:rsidRPr="00C62008" w:rsidRDefault="00C21156" w:rsidP="00AD644F">
            <w:pPr>
              <w:rPr>
                <w:rFonts w:ascii="Arial Narrow" w:hAnsi="Arial Narrow"/>
                <w:color w:val="000000"/>
              </w:rPr>
            </w:pPr>
          </w:p>
        </w:tc>
        <w:tc>
          <w:tcPr>
            <w:tcW w:w="2693" w:type="dxa"/>
          </w:tcPr>
          <w:p w:rsidR="00C21156" w:rsidRPr="009F03E2" w:rsidRDefault="00C21156" w:rsidP="00AD644F">
            <w:pPr>
              <w:rPr>
                <w:rFonts w:ascii="Arial Narrow" w:hAnsi="Arial Narrow"/>
                <w:lang w:val="en-US"/>
              </w:rPr>
            </w:pPr>
            <w:r w:rsidRPr="009F03E2">
              <w:rPr>
                <w:rFonts w:ascii="Arial Narrow" w:hAnsi="Arial Narrow"/>
                <w:lang w:val="en-US"/>
              </w:rPr>
              <w:t>Nu se acceptă eliminarea.</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r w:rsidRPr="009F03E2">
              <w:rPr>
                <w:rFonts w:ascii="Arial Narrow" w:hAnsi="Arial Narrow"/>
                <w:lang w:val="en-US"/>
              </w:rPr>
              <w:t>Procentele de reducere s-au modificat</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Default="00C21156">
            <w:pPr>
              <w:rPr>
                <w:rFonts w:ascii="Arial Narrow" w:hAnsi="Arial Narrow"/>
                <w:lang w:val="en-US"/>
              </w:rPr>
            </w:pPr>
            <w:r w:rsidRPr="009F03E2">
              <w:rPr>
                <w:rFonts w:ascii="Arial Narrow" w:hAnsi="Arial Narrow"/>
                <w:lang w:val="en-US"/>
              </w:rPr>
              <w:t>Ordinul nu trebuie confundat cu o specificație tehnică sau un alt document de achiziție. Stabilește condiții, pe baza cărora se întocmesc documentele necesare achizițiilor.</w:t>
            </w:r>
          </w:p>
          <w:p w:rsidR="005E099F" w:rsidRPr="009F03E2" w:rsidRDefault="005E099F">
            <w:pPr>
              <w:rPr>
                <w:rFonts w:ascii="Arial Narrow" w:hAnsi="Arial Narrow"/>
                <w:lang w:val="en-US"/>
              </w:rPr>
            </w:pPr>
            <w:r>
              <w:rPr>
                <w:rFonts w:ascii="Arial Narrow" w:hAnsi="Arial Narrow"/>
                <w:lang w:val="en-US"/>
              </w:rPr>
              <w:t>Totuși s-a introdus posibilitatea de utilizare a unui cost unitar echivalent. Vezi text.</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15</w:t>
            </w:r>
            <w:r w:rsidRPr="00B94550">
              <w:rPr>
                <w:rFonts w:ascii="Arial Narrow" w:eastAsia="Times New Roman" w:hAnsi="Arial Narrow" w:cs="Times New Roman"/>
                <w:color w:val="000000"/>
              </w:rPr>
              <w:t xml:space="preserve"> (3)</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r w:rsidRPr="00B94550">
              <w:rPr>
                <w:rFonts w:ascii="Arial Narrow" w:eastAsia="Times New Roman" w:hAnsi="Arial Narrow" w:cs="Times New Roman"/>
                <w:color w:val="000000"/>
              </w:rPr>
              <w:br/>
              <w:t>a.  cu 7% în fiecare an, față de anul precedent, până în anul 2020 și cu 4% în fiecare an, față de anul precedent, până la finalul programului de implementare a SMI pentru OD de la alin. (1)</w:t>
            </w:r>
            <w:r w:rsidRPr="00B94550">
              <w:rPr>
                <w:rFonts w:ascii="Arial Narrow" w:eastAsia="Times New Roman" w:hAnsi="Arial Narrow" w:cs="Times New Roman"/>
                <w:color w:val="000000"/>
              </w:rPr>
              <w:br/>
              <w:t>b. cu 10% în fiecare an, față de anul precedent, până în anul 2020 și cu 7% în fiecare an, față de anul precedent, până la finalul programului de implementare a SMI pentru OD de la alin. (2)</w:t>
            </w:r>
            <w:r w:rsidRPr="00B94550">
              <w:rPr>
                <w:rFonts w:ascii="Arial Narrow" w:eastAsia="Times New Roman" w:hAnsi="Arial Narrow" w:cs="Times New Roman"/>
                <w:color w:val="000000"/>
              </w:rPr>
              <w:br/>
              <w:t>c. costurile unitare ale investițiilor în SMI se determină în valorile nominale ale anului respectiv</w:t>
            </w:r>
          </w:p>
        </w:tc>
        <w:tc>
          <w:tcPr>
            <w:tcW w:w="3467" w:type="dxa"/>
          </w:tcPr>
          <w:p w:rsidR="00C21156" w:rsidRPr="00365D16" w:rsidRDefault="00C21156" w:rsidP="00AD644F">
            <w:pPr>
              <w:pStyle w:val="ListParagraph"/>
              <w:numPr>
                <w:ilvl w:val="0"/>
                <w:numId w:val="13"/>
              </w:numPr>
              <w:spacing w:after="0" w:line="240" w:lineRule="auto"/>
              <w:ind w:left="0" w:firstLine="142"/>
              <w:jc w:val="both"/>
              <w:rPr>
                <w:rFonts w:ascii="Arial Narrow" w:eastAsia="Times New Roman" w:hAnsi="Arial Narrow"/>
                <w:color w:val="000000"/>
              </w:rPr>
            </w:pPr>
            <w:r w:rsidRPr="00365D16">
              <w:rPr>
                <w:rFonts w:ascii="Arial Narrow" w:eastAsia="Times New Roman" w:hAnsi="Arial Narrow"/>
              </w:rPr>
              <w:t xml:space="preserve">Pentru anii următori, începând cu al doilea an  </w:t>
            </w:r>
            <w:r w:rsidRPr="00365D16">
              <w:rPr>
                <w:rFonts w:ascii="Arial Narrow" w:eastAsia="Times New Roman" w:hAnsi="Arial Narrow"/>
                <w:color w:val="FF0000"/>
              </w:rPr>
              <w:t xml:space="preserve">de implementare </w:t>
            </w:r>
            <w:r w:rsidRPr="00365D16">
              <w:rPr>
                <w:rFonts w:ascii="Arial Narrow" w:eastAsia="Times New Roman" w:hAnsi="Arial Narrow"/>
              </w:rPr>
              <w:t xml:space="preserve">din etapa I </w:t>
            </w:r>
            <w:r w:rsidRPr="00365D16">
              <w:rPr>
                <w:rFonts w:ascii="Arial Narrow" w:eastAsia="Times New Roman" w:hAnsi="Arial Narrow"/>
                <w:strike/>
              </w:rPr>
              <w:t>de implementare</w:t>
            </w:r>
            <w:r w:rsidRPr="00365D16">
              <w:rPr>
                <w:rFonts w:ascii="Arial Narrow" w:eastAsia="Times New Roman" w:hAnsi="Arial Narrow"/>
              </w:rPr>
              <w:t xml:space="preserve"> din </w:t>
            </w:r>
            <w:r w:rsidRPr="00365D16">
              <w:rPr>
                <w:rFonts w:ascii="Arial Narrow" w:eastAsia="Times New Roman" w:hAnsi="Arial Narrow"/>
                <w:color w:val="000000"/>
              </w:rPr>
              <w:t>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rsidR="00C21156" w:rsidRPr="00785FA3" w:rsidRDefault="00C21156" w:rsidP="00AD644F">
            <w:pPr>
              <w:pStyle w:val="ListParagraph"/>
              <w:numPr>
                <w:ilvl w:val="1"/>
                <w:numId w:val="13"/>
              </w:numPr>
              <w:spacing w:after="0" w:line="240" w:lineRule="auto"/>
              <w:ind w:left="94" w:hanging="94"/>
              <w:jc w:val="both"/>
              <w:rPr>
                <w:rFonts w:ascii="Arial Narrow" w:eastAsia="Times New Roman" w:hAnsi="Arial Narrow"/>
                <w:strike/>
                <w:color w:val="000000"/>
                <w:sz w:val="24"/>
                <w:szCs w:val="24"/>
                <w:lang w:val="ro-RO"/>
              </w:rPr>
            </w:pPr>
            <w:r w:rsidRPr="00785FA3">
              <w:rPr>
                <w:rFonts w:ascii="Arial Narrow" w:eastAsia="Times New Roman" w:hAnsi="Arial Narrow"/>
                <w:color w:val="000000"/>
                <w:sz w:val="24"/>
                <w:szCs w:val="24"/>
                <w:lang w:val="ro-RO"/>
              </w:rPr>
              <w:t xml:space="preserve">cu </w:t>
            </w:r>
            <w:r w:rsidRPr="00785FA3">
              <w:rPr>
                <w:rFonts w:ascii="Arial Narrow" w:eastAsia="Times New Roman" w:hAnsi="Arial Narrow"/>
                <w:color w:val="FF0000"/>
                <w:sz w:val="24"/>
                <w:szCs w:val="24"/>
                <w:lang w:val="ro-RO"/>
              </w:rPr>
              <w:t>minim 4%</w:t>
            </w:r>
            <w:r w:rsidRPr="00785FA3">
              <w:rPr>
                <w:rFonts w:ascii="Arial Narrow" w:eastAsia="Times New Roman" w:hAnsi="Arial Narrow"/>
                <w:strike/>
                <w:color w:val="000000"/>
                <w:sz w:val="24"/>
                <w:szCs w:val="24"/>
                <w:lang w:val="ro-RO"/>
              </w:rPr>
              <w:t>7%</w:t>
            </w:r>
            <w:r w:rsidRPr="00785FA3">
              <w:rPr>
                <w:rFonts w:ascii="Arial Narrow" w:eastAsia="Times New Roman" w:hAnsi="Arial Narrow"/>
                <w:color w:val="000000"/>
                <w:sz w:val="24"/>
                <w:szCs w:val="24"/>
                <w:lang w:val="ro-RO"/>
              </w:rPr>
              <w:t xml:space="preserve"> în fiecare an, față de anul precedent, până în anul 2020 și cu </w:t>
            </w:r>
            <w:r w:rsidRPr="00785FA3">
              <w:rPr>
                <w:rFonts w:ascii="Arial Narrow" w:eastAsia="Times New Roman" w:hAnsi="Arial Narrow"/>
                <w:color w:val="FF0000"/>
                <w:sz w:val="24"/>
                <w:szCs w:val="24"/>
                <w:lang w:val="ro-RO"/>
              </w:rPr>
              <w:t>minim</w:t>
            </w:r>
            <w:r w:rsidRPr="00785FA3">
              <w:rPr>
                <w:rFonts w:ascii="Arial Narrow" w:eastAsia="Times New Roman" w:hAnsi="Arial Narrow"/>
                <w:color w:val="000000"/>
                <w:sz w:val="24"/>
                <w:szCs w:val="24"/>
                <w:lang w:val="ro-RO"/>
              </w:rPr>
              <w:t xml:space="preserve">  </w:t>
            </w:r>
            <w:r w:rsidRPr="00785FA3">
              <w:rPr>
                <w:rFonts w:ascii="Arial Narrow" w:eastAsia="Times New Roman" w:hAnsi="Arial Narrow"/>
                <w:color w:val="FF0000"/>
                <w:sz w:val="24"/>
                <w:szCs w:val="24"/>
                <w:lang w:val="ro-RO"/>
              </w:rPr>
              <w:t>3%</w:t>
            </w:r>
            <w:r w:rsidRPr="00785FA3">
              <w:rPr>
                <w:rFonts w:ascii="Arial Narrow" w:eastAsia="Times New Roman" w:hAnsi="Arial Narrow"/>
                <w:strike/>
                <w:color w:val="000000"/>
                <w:sz w:val="24"/>
                <w:szCs w:val="24"/>
                <w:lang w:val="ro-RO"/>
              </w:rPr>
              <w:t>4</w:t>
            </w:r>
            <w:r w:rsidRPr="00785FA3">
              <w:rPr>
                <w:rFonts w:ascii="Arial Narrow" w:eastAsia="Times New Roman" w:hAnsi="Arial Narrow"/>
                <w:color w:val="000000"/>
                <w:sz w:val="24"/>
                <w:szCs w:val="24"/>
                <w:lang w:val="ro-RO"/>
              </w:rPr>
              <w:t xml:space="preserve">% în fiecare an, față de anul precedent, până la finalul programului de implementare a SMI </w:t>
            </w:r>
            <w:r w:rsidRPr="00785FA3">
              <w:rPr>
                <w:rFonts w:ascii="Arial Narrow" w:eastAsia="Times New Roman" w:hAnsi="Arial Narrow"/>
                <w:strike/>
                <w:color w:val="000000"/>
                <w:sz w:val="24"/>
                <w:szCs w:val="24"/>
                <w:lang w:val="ro-RO"/>
              </w:rPr>
              <w:t>pentru OD de la alin. (1)</w:t>
            </w:r>
          </w:p>
          <w:p w:rsidR="00C21156" w:rsidRPr="00365D16" w:rsidRDefault="00C21156" w:rsidP="00AD644F">
            <w:pPr>
              <w:pStyle w:val="ListParagraph"/>
              <w:numPr>
                <w:ilvl w:val="1"/>
                <w:numId w:val="13"/>
              </w:numPr>
              <w:spacing w:after="0" w:line="240" w:lineRule="auto"/>
              <w:ind w:left="94" w:hanging="94"/>
              <w:jc w:val="both"/>
              <w:rPr>
                <w:rFonts w:ascii="Arial Narrow" w:hAnsi="Arial Narrow" w:cs="Arial"/>
              </w:rPr>
            </w:pPr>
            <w:r w:rsidRPr="00785FA3">
              <w:rPr>
                <w:rFonts w:ascii="Arial Narrow" w:eastAsia="Times New Roman" w:hAnsi="Arial Narrow"/>
                <w:color w:val="000000"/>
                <w:sz w:val="24"/>
                <w:szCs w:val="24"/>
              </w:rPr>
              <w:t>IDEM pct 15.3(a)</w:t>
            </w:r>
            <w:r w:rsidRPr="00785FA3">
              <w:rPr>
                <w:rFonts w:ascii="Arial Narrow" w:eastAsia="Times New Roman" w:hAnsi="Arial Narrow"/>
                <w:strike/>
                <w:color w:val="000000"/>
                <w:sz w:val="24"/>
                <w:szCs w:val="24"/>
              </w:rPr>
              <w:t>Sa se aplice prevederi pct (4)</w:t>
            </w:r>
          </w:p>
        </w:tc>
        <w:tc>
          <w:tcPr>
            <w:tcW w:w="3398" w:type="dxa"/>
          </w:tcPr>
          <w:p w:rsidR="00C21156" w:rsidRPr="00365D16" w:rsidRDefault="00C21156" w:rsidP="00AD644F">
            <w:pPr>
              <w:spacing w:after="240"/>
              <w:jc w:val="both"/>
              <w:rPr>
                <w:rFonts w:ascii="Arial Narrow" w:hAnsi="Arial Narrow" w:cs="Arial"/>
                <w:lang w:val="es-ES"/>
              </w:rPr>
            </w:pPr>
          </w:p>
          <w:p w:rsidR="00C21156" w:rsidRPr="00365D16" w:rsidRDefault="00C21156" w:rsidP="00AD644F">
            <w:pPr>
              <w:rPr>
                <w:rFonts w:ascii="Arial Narrow" w:eastAsia="Times New Roman" w:hAnsi="Arial Narrow" w:cs="Times New Roman"/>
                <w:noProof w:val="0"/>
                <w:color w:val="000000"/>
                <w:lang w:val="en-US"/>
              </w:rPr>
            </w:pPr>
            <w:r w:rsidRPr="00365D16">
              <w:rPr>
                <w:rFonts w:ascii="Arial Narrow" w:eastAsia="Times New Roman" w:hAnsi="Arial Narrow" w:cs="Times New Roman"/>
                <w:noProof w:val="0"/>
                <w:color w:val="000000"/>
                <w:lang w:val="en-US"/>
              </w:rPr>
              <w:t xml:space="preserve">Avand in v=edere ca pt 2017 nu se vor putea finaliza inv SMI propunem ca in 2018 sa nu se aplice reducere pentru pretul de referinta.Pentru a obtine preturi </w:t>
            </w:r>
            <w:proofErr w:type="gramStart"/>
            <w:r w:rsidRPr="00365D16">
              <w:rPr>
                <w:rFonts w:ascii="Arial Narrow" w:eastAsia="Times New Roman" w:hAnsi="Arial Narrow" w:cs="Times New Roman"/>
                <w:noProof w:val="0"/>
                <w:color w:val="000000"/>
                <w:lang w:val="en-US"/>
              </w:rPr>
              <w:t>competitive  volumele</w:t>
            </w:r>
            <w:proofErr w:type="gramEnd"/>
            <w:r w:rsidRPr="00365D16">
              <w:rPr>
                <w:rFonts w:ascii="Arial Narrow" w:eastAsia="Times New Roman" w:hAnsi="Arial Narrow" w:cs="Times New Roman"/>
                <w:noProof w:val="0"/>
                <w:color w:val="000000"/>
                <w:lang w:val="en-US"/>
              </w:rPr>
              <w:t xml:space="preserve"> licitate trebuie sa fie mari,cu durata de acord cadru pe mai multi ani.</w:t>
            </w:r>
          </w:p>
          <w:p w:rsidR="00C21156" w:rsidRPr="00365D16" w:rsidRDefault="00C21156" w:rsidP="00AD644F">
            <w:pPr>
              <w:spacing w:after="240"/>
              <w:jc w:val="both"/>
              <w:rPr>
                <w:rFonts w:ascii="Arial Narrow" w:eastAsia="Times New Roman" w:hAnsi="Arial Narrow" w:cs="Times New Roman"/>
                <w:noProof w:val="0"/>
                <w:color w:val="000000"/>
                <w:lang w:val="en-US"/>
              </w:rPr>
            </w:pPr>
            <w:r w:rsidRPr="00365D16">
              <w:rPr>
                <w:rFonts w:ascii="Arial Narrow" w:eastAsia="Times New Roman" w:hAnsi="Arial Narrow" w:cs="Times New Roman"/>
                <w:noProof w:val="0"/>
                <w:color w:val="000000"/>
                <w:lang w:val="en-US"/>
              </w:rPr>
              <w:t>In aceste conditii scaderile de la un an la altul a pretului nu poate fi aplicata</w:t>
            </w:r>
          </w:p>
          <w:p w:rsidR="00C21156" w:rsidRPr="00365D16" w:rsidRDefault="00C21156" w:rsidP="00AD644F">
            <w:pPr>
              <w:rPr>
                <w:rFonts w:ascii="Arial Narrow" w:eastAsia="Times New Roman" w:hAnsi="Arial Narrow" w:cs="Times New Roman"/>
                <w:noProof w:val="0"/>
                <w:color w:val="000000"/>
                <w:lang w:val="en-US"/>
              </w:rPr>
            </w:pPr>
            <w:r w:rsidRPr="00365D16">
              <w:rPr>
                <w:rFonts w:ascii="Arial Narrow" w:eastAsia="Times New Roman" w:hAnsi="Arial Narrow" w:cs="Times New Roman"/>
                <w:noProof w:val="0"/>
                <w:color w:val="000000"/>
                <w:lang w:val="en-US"/>
              </w:rPr>
              <w:t xml:space="preserve">Pentru a obtine preturi </w:t>
            </w:r>
            <w:proofErr w:type="gramStart"/>
            <w:r w:rsidRPr="00365D16">
              <w:rPr>
                <w:rFonts w:ascii="Arial Narrow" w:eastAsia="Times New Roman" w:hAnsi="Arial Narrow" w:cs="Times New Roman"/>
                <w:noProof w:val="0"/>
                <w:color w:val="000000"/>
                <w:lang w:val="en-US"/>
              </w:rPr>
              <w:t>competitive  volumele</w:t>
            </w:r>
            <w:proofErr w:type="gramEnd"/>
            <w:r w:rsidRPr="00365D16">
              <w:rPr>
                <w:rFonts w:ascii="Arial Narrow" w:eastAsia="Times New Roman" w:hAnsi="Arial Narrow" w:cs="Times New Roman"/>
                <w:noProof w:val="0"/>
                <w:color w:val="000000"/>
                <w:lang w:val="en-US"/>
              </w:rPr>
              <w:t xml:space="preserve"> licitate trebuie sa fie mari,cu durata de acord cadru pe mai multi ani.</w:t>
            </w:r>
          </w:p>
          <w:p w:rsidR="00C21156" w:rsidRPr="00365D16" w:rsidRDefault="00C21156" w:rsidP="00AD644F">
            <w:pPr>
              <w:spacing w:after="240"/>
              <w:jc w:val="both"/>
              <w:rPr>
                <w:rFonts w:ascii="Arial Narrow" w:eastAsia="Times New Roman" w:hAnsi="Arial Narrow" w:cs="Times New Roman"/>
                <w:noProof w:val="0"/>
                <w:color w:val="000000"/>
                <w:lang w:val="en-US"/>
              </w:rPr>
            </w:pPr>
            <w:r w:rsidRPr="00365D16">
              <w:rPr>
                <w:rFonts w:ascii="Arial Narrow" w:eastAsia="Times New Roman" w:hAnsi="Arial Narrow" w:cs="Times New Roman"/>
                <w:noProof w:val="0"/>
                <w:color w:val="000000"/>
                <w:lang w:val="en-US"/>
              </w:rPr>
              <w:t xml:space="preserve">In aceste conditii scaderile de la un </w:t>
            </w:r>
            <w:proofErr w:type="gramStart"/>
            <w:r w:rsidRPr="00365D16">
              <w:rPr>
                <w:rFonts w:ascii="Arial Narrow" w:eastAsia="Times New Roman" w:hAnsi="Arial Narrow" w:cs="Times New Roman"/>
                <w:noProof w:val="0"/>
                <w:color w:val="000000"/>
                <w:lang w:val="en-US"/>
              </w:rPr>
              <w:t>an</w:t>
            </w:r>
            <w:proofErr w:type="gramEnd"/>
            <w:r w:rsidRPr="00365D16">
              <w:rPr>
                <w:rFonts w:ascii="Arial Narrow" w:eastAsia="Times New Roman" w:hAnsi="Arial Narrow" w:cs="Times New Roman"/>
                <w:noProof w:val="0"/>
                <w:color w:val="000000"/>
                <w:lang w:val="en-US"/>
              </w:rPr>
              <w:t xml:space="preserve"> la altul a pretului nu poate fi aplicata.</w:t>
            </w:r>
          </w:p>
          <w:p w:rsidR="00C21156" w:rsidRPr="00365D16" w:rsidRDefault="00C21156" w:rsidP="00AD644F">
            <w:pPr>
              <w:spacing w:after="240"/>
              <w:jc w:val="both"/>
              <w:rPr>
                <w:rFonts w:ascii="Arial Narrow" w:hAnsi="Arial Narrow" w:cs="Arial"/>
                <w:lang w:val="es-ES"/>
              </w:rPr>
            </w:pPr>
          </w:p>
        </w:tc>
        <w:tc>
          <w:tcPr>
            <w:tcW w:w="2693" w:type="dxa"/>
          </w:tcPr>
          <w:p w:rsidR="00C21156" w:rsidRPr="009F03E2" w:rsidRDefault="00C21156" w:rsidP="00AD644F">
            <w:pPr>
              <w:jc w:val="center"/>
              <w:rPr>
                <w:rFonts w:ascii="Arial Narrow" w:hAnsi="Arial Narrow"/>
                <w:b/>
                <w:lang w:val="en-US"/>
              </w:rPr>
            </w:pPr>
          </w:p>
          <w:p w:rsidR="00C21156" w:rsidRPr="009F03E2" w:rsidRDefault="00C21156" w:rsidP="00AE26DE">
            <w:pPr>
              <w:rPr>
                <w:rFonts w:ascii="Arial Narrow" w:hAnsi="Arial Narrow"/>
                <w:lang w:val="en-US"/>
              </w:rPr>
            </w:pPr>
            <w:r w:rsidRPr="009F03E2">
              <w:rPr>
                <w:rFonts w:ascii="Arial Narrow" w:hAnsi="Arial Narrow"/>
                <w:lang w:val="en-US"/>
              </w:rPr>
              <w:t>Procentele de reducere s-au modificat</w:t>
            </w:r>
          </w:p>
          <w:p w:rsidR="00C21156" w:rsidRPr="009F03E2" w:rsidRDefault="00C21156" w:rsidP="009F03E2">
            <w:pPr>
              <w:rPr>
                <w:rFonts w:ascii="Arial Narrow" w:hAnsi="Arial Narrow"/>
                <w:lang w:val="en-US"/>
              </w:rPr>
            </w:pPr>
          </w:p>
          <w:p w:rsidR="00C21156" w:rsidRPr="009F03E2" w:rsidRDefault="00C21156" w:rsidP="00D6697C">
            <w:pPr>
              <w:rPr>
                <w:rFonts w:ascii="Arial Narrow" w:hAnsi="Arial Narrow"/>
                <w:lang w:val="en-US"/>
              </w:rPr>
            </w:pPr>
            <w:r w:rsidRPr="009F03E2">
              <w:rPr>
                <w:rFonts w:ascii="Arial Narrow" w:hAnsi="Arial Narrow"/>
                <w:lang w:val="en-US"/>
              </w:rPr>
              <w:t>a.</w:t>
            </w:r>
            <w:r w:rsidRPr="009F03E2">
              <w:rPr>
                <w:rFonts w:ascii="Arial Narrow" w:hAnsi="Arial Narrow"/>
                <w:lang w:val="en-US"/>
              </w:rPr>
              <w:tab/>
              <w:t xml:space="preserve"> cu 5 % în fiecare an, față de anul precedent, până în anul 2020 și cu 3 % în fiecare an, față de anul precedent, până la finalul programului de implementare a SMI pentru OD de la alin. (1)</w:t>
            </w:r>
          </w:p>
          <w:p w:rsidR="00C21156" w:rsidRPr="009F03E2" w:rsidRDefault="00C21156" w:rsidP="009F03E2">
            <w:pPr>
              <w:rPr>
                <w:rFonts w:ascii="Arial Narrow" w:hAnsi="Arial Narrow"/>
                <w:lang w:val="en-US"/>
              </w:rPr>
            </w:pPr>
            <w:r w:rsidRPr="009F03E2">
              <w:rPr>
                <w:rFonts w:ascii="Arial Narrow" w:hAnsi="Arial Narrow"/>
                <w:lang w:val="en-US"/>
              </w:rPr>
              <w:t>b.</w:t>
            </w:r>
            <w:r w:rsidRPr="009F03E2">
              <w:rPr>
                <w:rFonts w:ascii="Arial Narrow" w:hAnsi="Arial Narrow"/>
                <w:lang w:val="en-US"/>
              </w:rPr>
              <w:tab/>
              <w:t>cu 7 % în fiecare an, față de anul precedent, până în anul 2020 și cu 5 % în fiecare an, față de anul precedent, până la finalul programului de implementare a SMI pentru OD de la alin. (2)</w:t>
            </w:r>
          </w:p>
          <w:p w:rsidR="00C21156" w:rsidRPr="009F03E2" w:rsidRDefault="00C21156" w:rsidP="00AD644F">
            <w:pPr>
              <w:jc w:val="center"/>
              <w:rPr>
                <w:rFonts w:ascii="Arial Narrow" w:hAnsi="Arial Narrow"/>
                <w:b/>
                <w:lang w:val="en-US"/>
              </w:rPr>
            </w:pPr>
          </w:p>
          <w:p w:rsidR="00C21156" w:rsidRPr="009F03E2" w:rsidRDefault="00C21156" w:rsidP="00AD644F">
            <w:pPr>
              <w:jc w:val="center"/>
              <w:rPr>
                <w:rFonts w:ascii="Arial Narrow" w:hAnsi="Arial Narrow"/>
                <w:b/>
                <w:lang w:val="en-US"/>
              </w:rPr>
            </w:pP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16.</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SMI instalate în cadrul planului național de implementare trebuie să asigure o rată de succes a comunicației datelor de la contor la MDMS de:</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a)</w:t>
            </w:r>
            <w:r w:rsidRPr="00B94550">
              <w:rPr>
                <w:rFonts w:ascii="Arial Narrow" w:eastAsia="Calibri" w:hAnsi="Arial Narrow" w:cs="Arial"/>
              </w:rPr>
              <w:tab/>
              <w:t xml:space="preserve">minim 98% pentru media anuală a ratelor de succes zilnice a transmiterii datelor de la contor la MDMS </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b)</w:t>
            </w:r>
            <w:r w:rsidRPr="00B94550">
              <w:rPr>
                <w:rFonts w:ascii="Arial Narrow" w:eastAsia="Calibri" w:hAnsi="Arial Narrow" w:cs="Arial"/>
              </w:rPr>
              <w:tab/>
              <w:t>minim 99,8% pentru media anuală a ratelor de succes lunare a transmiterii datelor de la contor la MDMS</w:t>
            </w:r>
          </w:p>
        </w:tc>
        <w:tc>
          <w:tcPr>
            <w:tcW w:w="3467"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Art. 16. </w:t>
            </w:r>
            <w:r w:rsidRPr="00B94550">
              <w:rPr>
                <w:rFonts w:ascii="Arial Narrow" w:eastAsia="Calibri" w:hAnsi="Arial Narrow" w:cs="Arial"/>
                <w:color w:val="FF0000"/>
              </w:rPr>
              <w:t>(1)</w:t>
            </w:r>
            <w:r w:rsidRPr="00B94550">
              <w:rPr>
                <w:rFonts w:ascii="Arial Narrow" w:eastAsia="Calibri" w:hAnsi="Arial Narrow" w:cs="Arial"/>
              </w:rPr>
              <w:t xml:space="preserve"> SMI instalate în cadrul planului național de implementare trebuie să asigure </w:t>
            </w:r>
            <w:r w:rsidRPr="00B94550">
              <w:rPr>
                <w:rFonts w:ascii="Arial Narrow" w:eastAsia="Calibri" w:hAnsi="Arial Narrow" w:cs="Arial"/>
                <w:color w:val="FF0000"/>
              </w:rPr>
              <w:t>de</w:t>
            </w:r>
            <w:r w:rsidRPr="00B94550">
              <w:rPr>
                <w:rFonts w:ascii="Arial Narrow" w:eastAsia="Calibri" w:hAnsi="Arial Narrow" w:cs="Arial"/>
              </w:rPr>
              <w:t xml:space="preserve"> </w:t>
            </w:r>
            <w:r w:rsidRPr="00B94550">
              <w:rPr>
                <w:rFonts w:ascii="Arial Narrow" w:hAnsi="Arial Narrow" w:cs="Arial"/>
                <w:color w:val="FF0000"/>
                <w:lang w:val="es-ES"/>
              </w:rPr>
              <w:t xml:space="preserve">la momentul stabilizarii comunicatiei intr-o anumita zona de implementare, </w:t>
            </w:r>
            <w:r w:rsidRPr="00B94550">
              <w:rPr>
                <w:rFonts w:ascii="Arial Narrow" w:eastAsia="Calibri" w:hAnsi="Arial Narrow" w:cs="Arial"/>
              </w:rPr>
              <w:t>o rată de succes a comunicației datelor de la contor la MDMS de:</w:t>
            </w: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a)</w:t>
            </w:r>
            <w:r w:rsidRPr="00B94550">
              <w:rPr>
                <w:rFonts w:ascii="Arial Narrow" w:eastAsia="Calibri" w:hAnsi="Arial Narrow" w:cs="Arial"/>
                <w:strike/>
              </w:rPr>
              <w:tab/>
              <w:t xml:space="preserve">minim 98% pentru media anuală a ratelor de succes zilnice a transmiterii datelor de la contor la MDMS </w:t>
            </w:r>
          </w:p>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b)</w:t>
            </w:r>
            <w:r w:rsidRPr="00B94550">
              <w:rPr>
                <w:rFonts w:ascii="Arial Narrow" w:eastAsia="Calibri" w:hAnsi="Arial Narrow" w:cs="Arial"/>
              </w:rPr>
              <w:tab/>
              <w:t xml:space="preserve">minim </w:t>
            </w:r>
            <w:r w:rsidRPr="00B94550">
              <w:rPr>
                <w:rFonts w:ascii="Arial Narrow" w:eastAsia="Calibri" w:hAnsi="Arial Narrow" w:cs="Arial"/>
                <w:color w:val="FF0000"/>
              </w:rPr>
              <w:t>96%</w:t>
            </w:r>
            <w:r w:rsidRPr="00B94550">
              <w:rPr>
                <w:rFonts w:ascii="Arial Narrow" w:eastAsia="Calibri" w:hAnsi="Arial Narrow" w:cs="Arial"/>
              </w:rPr>
              <w:t xml:space="preserve"> </w:t>
            </w:r>
            <w:r w:rsidRPr="00B94550">
              <w:rPr>
                <w:rFonts w:ascii="Arial Narrow" w:eastAsia="Calibri" w:hAnsi="Arial Narrow" w:cs="Arial"/>
                <w:strike/>
              </w:rPr>
              <w:t>99,8%</w:t>
            </w:r>
            <w:r w:rsidRPr="00B94550">
              <w:rPr>
                <w:rFonts w:ascii="Arial Narrow" w:eastAsia="Calibri" w:hAnsi="Arial Narrow" w:cs="Arial"/>
              </w:rPr>
              <w:t xml:space="preserve"> pentru media anuală a ratelor de succes lunare a transmiterii datelor de la contor la MDMS</w:t>
            </w: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color w:val="FF0000"/>
              </w:rPr>
            </w:pPr>
            <w:r w:rsidRPr="00B94550">
              <w:rPr>
                <w:rFonts w:ascii="Arial Narrow" w:eastAsia="Calibri" w:hAnsi="Arial Narrow" w:cs="Arial"/>
                <w:color w:val="FF0000"/>
              </w:rPr>
              <w:t>(2) Stabilizarea comunicatiei se va finaliza in 6 luni de la data receptiei lucrarilor in zona de implementare. Prin zona de implementare se intelege o zona geografica compacta acoperind maximum 10000 de POD. Prin stabilizarea comunicatiei se intelege atingerea conditiilor de functionare a comunicatiei si evidenta situatiilor care nu permit efectuarea comunicatiei.</w:t>
            </w:r>
          </w:p>
          <w:p w:rsidR="00C21156" w:rsidRPr="00B94550" w:rsidRDefault="00C21156" w:rsidP="00AD644F">
            <w:pPr>
              <w:jc w:val="both"/>
              <w:rPr>
                <w:rFonts w:ascii="Arial Narrow" w:eastAsia="Calibri" w:hAnsi="Arial Narrow" w:cs="Arial"/>
              </w:rPr>
            </w:pPr>
          </w:p>
          <w:p w:rsidR="00C21156" w:rsidRPr="00B94550" w:rsidRDefault="00C21156" w:rsidP="00AD644F">
            <w:pPr>
              <w:spacing w:after="240"/>
              <w:jc w:val="both"/>
              <w:rPr>
                <w:rFonts w:ascii="Arial Narrow" w:hAnsi="Arial Narrow" w:cs="Arial"/>
                <w:color w:val="FF0000"/>
                <w:lang w:val="es-ES"/>
              </w:rPr>
            </w:pPr>
          </w:p>
        </w:tc>
        <w:tc>
          <w:tcPr>
            <w:tcW w:w="3398" w:type="dxa"/>
          </w:tcPr>
          <w:p w:rsidR="00C21156" w:rsidRPr="00B94550" w:rsidRDefault="00C21156" w:rsidP="00AD644F">
            <w:pPr>
              <w:spacing w:after="240"/>
              <w:jc w:val="both"/>
              <w:rPr>
                <w:rFonts w:ascii="Arial Narrow" w:hAnsi="Arial Narrow" w:cs="Arial"/>
              </w:rPr>
            </w:pPr>
            <w:r w:rsidRPr="00B94550">
              <w:rPr>
                <w:rFonts w:ascii="Arial Narrow" w:hAnsi="Arial Narrow" w:cs="Arial"/>
                <w:lang w:val="es-ES"/>
              </w:rPr>
              <w:t>Solicitam eliminarea ratelor de succes zilnice a transmiterii datelor de la contor la MDMS deoarece citirea zilnica duce la supraincarcarea sistemului.</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Solicitam valori mai scazute pe baza următoarelor argumente:</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1. Reglementarea Italiană:</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 pentru cel putin 95% din contoare, curbele de consum sa fie transmise in termen de 24 de ore de la miezul noptii in ziua de consum,</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 pentru cel putin 97% din contoare, curbele de consum sa fie transmise in termen de 96 de ore de la miezul noptii in ziua de consum.</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 xml:space="preserve">2. Ratele de succes ale comunicatiei rezultate din proiectele pilot arata ca tintele impuse de ANRE sunt prea mari: E-DISTRIBUTIE BANAT, DOBROGEA, MUNTENIA in Romania 97%, Italia: 96,8%, Spania: 97,2%. </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Calculul ratelor trebuie sa inceapa la momentul stabilizarii comunicatiei intr-o anumita zona de proiect.</w:t>
            </w:r>
          </w:p>
          <w:p w:rsidR="00C21156" w:rsidRPr="00B94550" w:rsidRDefault="00C21156" w:rsidP="00AD644F">
            <w:pPr>
              <w:spacing w:after="240"/>
              <w:jc w:val="both"/>
              <w:rPr>
                <w:rFonts w:ascii="Arial Narrow" w:eastAsia="Calibri" w:hAnsi="Arial Narrow" w:cs="Arial"/>
              </w:rPr>
            </w:pPr>
            <w:r w:rsidRPr="00B94550">
              <w:rPr>
                <w:rFonts w:ascii="Arial Narrow" w:hAnsi="Arial Narrow" w:cs="Arial"/>
                <w:lang w:val="es-ES"/>
              </w:rPr>
              <w:t xml:space="preserve">Pentru evitarea încărcării sistemului, solicităm eliminarea </w:t>
            </w:r>
            <w:r w:rsidRPr="00B94550">
              <w:rPr>
                <w:rFonts w:ascii="Arial Narrow" w:eastAsia="Calibri" w:hAnsi="Arial Narrow" w:cs="Arial"/>
              </w:rPr>
              <w:t xml:space="preserve">ratelor de succes zilnice. </w:t>
            </w:r>
          </w:p>
          <w:p w:rsidR="00C21156" w:rsidRPr="00B94550" w:rsidRDefault="00C21156" w:rsidP="00AD644F">
            <w:pPr>
              <w:spacing w:after="240"/>
              <w:jc w:val="both"/>
              <w:rPr>
                <w:rFonts w:ascii="Arial Narrow" w:hAnsi="Arial Narrow" w:cs="Arial"/>
              </w:rPr>
            </w:pPr>
            <w:r w:rsidRPr="00B94550">
              <w:rPr>
                <w:rFonts w:ascii="Arial Narrow" w:eastAsia="Calibri" w:hAnsi="Arial Narrow" w:cs="Arial"/>
              </w:rPr>
              <w:t>Ulterior instalarii contoarelor, OD va evidentia si interveni in situatiile in care fie din motive tehnice fie legate de client comunicatia nu este posibila din motive neimputabile SMI (avarii, clienti deconectati pentru neplata, etc). OD va documenta aceste situatii ca exceptie la includerea in calcul KPI. Sistemul poate fi considerat stabilizat abia dupa finalizarea acestei etape.</w:t>
            </w:r>
          </w:p>
        </w:tc>
        <w:tc>
          <w:tcPr>
            <w:tcW w:w="2693" w:type="dxa"/>
          </w:tcPr>
          <w:p w:rsidR="00C21156" w:rsidRPr="009F03E2" w:rsidRDefault="00C21156" w:rsidP="00AD644F">
            <w:pPr>
              <w:rPr>
                <w:rFonts w:ascii="Arial Narrow" w:hAnsi="Arial Narrow"/>
                <w:lang w:val="en-US"/>
              </w:rPr>
            </w:pPr>
            <w:r w:rsidRPr="009F03E2">
              <w:rPr>
                <w:rFonts w:ascii="Arial Narrow" w:hAnsi="Arial Narrow"/>
                <w:lang w:val="en-US"/>
              </w:rPr>
              <w:t>Nu se acceptă eliminarea ratelor de succes a transmiterii datelor care reprezintă indica</w:t>
            </w:r>
            <w:r w:rsidR="004A57D4">
              <w:rPr>
                <w:rFonts w:ascii="Arial Narrow" w:hAnsi="Arial Narrow"/>
                <w:lang w:val="en-US"/>
              </w:rPr>
              <w:t>t</w:t>
            </w:r>
            <w:r w:rsidRPr="009F03E2">
              <w:rPr>
                <w:rFonts w:ascii="Arial Narrow" w:hAnsi="Arial Narrow"/>
                <w:lang w:val="en-US"/>
              </w:rPr>
              <w:t>ori de performanță a SMI.</w:t>
            </w:r>
          </w:p>
          <w:p w:rsidR="00C21156" w:rsidRPr="009F03E2" w:rsidRDefault="00C21156" w:rsidP="00AD644F">
            <w:pPr>
              <w:rPr>
                <w:rFonts w:ascii="Arial Narrow" w:hAnsi="Arial Narrow"/>
                <w:lang w:val="en-US"/>
              </w:rPr>
            </w:pPr>
            <w:r w:rsidRPr="009F03E2">
              <w:rPr>
                <w:rFonts w:ascii="Arial Narrow" w:hAnsi="Arial Narrow"/>
                <w:lang w:val="en-US"/>
              </w:rPr>
              <w:t>S-au modificat valorile prevăzute inițial.</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r w:rsidRPr="009F03E2">
              <w:rPr>
                <w:rFonts w:ascii="Arial Narrow" w:hAnsi="Arial Narrow"/>
                <w:lang w:val="en-US"/>
              </w:rPr>
              <w:t>Nu se acceptă. Perioada propusă nu se justifică.</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 xml:space="preserve">Art 16 </w:t>
            </w:r>
            <w:r w:rsidRPr="00B94550">
              <w:rPr>
                <w:rFonts w:ascii="Arial Narrow" w:eastAsia="Times New Roman" w:hAnsi="Arial Narrow" w:cs="Times New Roman"/>
                <w:color w:val="000000"/>
              </w:rPr>
              <w:t>a)</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minim 98% pentru media anuală a ratelor de succes zilnice a transmiterii datelor de la contor la MDMS </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a) </w:t>
            </w:r>
            <w:r w:rsidRPr="00B94550">
              <w:rPr>
                <w:rFonts w:ascii="Arial Narrow" w:eastAsia="Times New Roman" w:hAnsi="Arial Narrow" w:cs="Times New Roman"/>
                <w:b/>
                <w:color w:val="FF0000"/>
              </w:rPr>
              <w:t>minim 95%</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color w:val="000000"/>
              </w:rPr>
              <w:t xml:space="preserve">pentru media anuală a ratelor de succes zilnice a transmiterii datelor de la contor la MDMS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7266C">
              <w:rPr>
                <w:rFonts w:ascii="Arial Narrow" w:eastAsia="Times New Roman" w:hAnsi="Arial Narrow" w:cs="Times New Roman"/>
              </w:rPr>
              <w:t>Propunem modificarea procentului in 95% avand in vedere ponderea comunicatiei PLC in implementarea SMI si procentul mediu zilnic global obtinut pe acest tip de comunicatie. Atingerea unui prag superior conduce la comunicatii punct la punct (celular) ce inseamna un cost suplimentar atat in CAPEX-ul initial si in OPEX-ul ulterior. De mentionat este ca in costurile proiectelor pilot pe baza carora s-a determinat costul unitar pe contor s-au folosit doar solutii PLC, aceasta cerinta fiind suplimentara in noul ordin. Avand in vedere solicitarea ANRE din intalnirea din 07.04.2017 precizam ca in tarile in care CEZ activeaza pe domeniul de distributie (Cehia, Bulgaria, Turcia) nu au fost implementate sisteme SMI care sa ofere date relevante cu privire la rate de succes.</w:t>
            </w:r>
          </w:p>
        </w:tc>
        <w:tc>
          <w:tcPr>
            <w:tcW w:w="2693" w:type="dxa"/>
          </w:tcPr>
          <w:p w:rsidR="00C21156" w:rsidRDefault="00C21156" w:rsidP="0021069E">
            <w:pPr>
              <w:rPr>
                <w:rFonts w:ascii="Arial Narrow" w:hAnsi="Arial Narrow"/>
                <w:lang w:val="en-US"/>
              </w:rPr>
            </w:pPr>
            <w:r>
              <w:rPr>
                <w:rFonts w:ascii="Arial Narrow" w:hAnsi="Arial Narrow"/>
                <w:lang w:val="en-US"/>
              </w:rPr>
              <w:t>S-au modificat valorile prevăzute inițial.</w:t>
            </w:r>
          </w:p>
          <w:p w:rsidR="00C21156" w:rsidRPr="00573EA5" w:rsidRDefault="00C21156" w:rsidP="00573EA5">
            <w:pPr>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 xml:space="preserve">Art 16 </w:t>
            </w:r>
          </w:p>
        </w:tc>
        <w:tc>
          <w:tcPr>
            <w:tcW w:w="3200" w:type="dxa"/>
            <w:shd w:val="clear" w:color="auto" w:fill="auto"/>
          </w:tcPr>
          <w:p w:rsidR="00C21156" w:rsidRPr="00C62008" w:rsidRDefault="00C21156" w:rsidP="00AD644F">
            <w:pPr>
              <w:jc w:val="both"/>
              <w:rPr>
                <w:rFonts w:ascii="Arial Narrow" w:eastAsia="Calibri" w:hAnsi="Arial Narrow"/>
                <w:b/>
                <w:lang w:val="es-ES_tradnl"/>
              </w:rPr>
            </w:pPr>
            <w:r w:rsidRPr="00C62008">
              <w:rPr>
                <w:rFonts w:ascii="Arial Narrow" w:eastAsia="Calibri" w:hAnsi="Arial Narrow"/>
                <w:lang w:val="es-ES_tradnl"/>
              </w:rPr>
              <w:t>SMI instalate în cadrul planului național de implementare trebuie să asigure o rată de succes a comunicației datelor de la contor la MDMS de:</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 xml:space="preserve">minim 98% pentru media anuală a ratelor de succes zilnice a transmiterii datelor de la contor la MDMS </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minim 99,8% pentru me</w:t>
            </w:r>
            <w:r w:rsidRPr="00C62008">
              <w:rPr>
                <w:rFonts w:ascii="Arial Narrow" w:eastAsia="Calibri" w:hAnsi="Arial Narrow"/>
              </w:rPr>
              <w:t>dia anuală a ratelor de succes lunare a transmiterii datelor de la contor la MDMS</w:t>
            </w:r>
          </w:p>
        </w:tc>
        <w:tc>
          <w:tcPr>
            <w:tcW w:w="3467" w:type="dxa"/>
            <w:tcBorders>
              <w:top w:val="nil"/>
              <w:left w:val="nil"/>
              <w:bottom w:val="single" w:sz="4" w:space="0" w:color="auto"/>
              <w:right w:val="single" w:sz="4" w:space="0" w:color="auto"/>
            </w:tcBorders>
            <w:shd w:val="clear" w:color="auto" w:fill="auto"/>
          </w:tcPr>
          <w:p w:rsidR="00C21156" w:rsidRDefault="00C21156" w:rsidP="00AD644F">
            <w:pPr>
              <w:pStyle w:val="ListParagraph"/>
              <w:numPr>
                <w:ilvl w:val="0"/>
                <w:numId w:val="30"/>
              </w:numPr>
              <w:spacing w:after="0" w:line="240" w:lineRule="auto"/>
              <w:ind w:left="236" w:hanging="142"/>
              <w:rPr>
                <w:rFonts w:ascii="Arial Narrow" w:eastAsia="Times New Roman" w:hAnsi="Arial Narrow"/>
                <w:color w:val="000000"/>
              </w:rPr>
            </w:pPr>
            <w:r w:rsidRPr="00365D16">
              <w:rPr>
                <w:rFonts w:ascii="Arial Narrow" w:eastAsia="Times New Roman" w:hAnsi="Arial Narrow"/>
                <w:color w:val="000000"/>
              </w:rPr>
              <w:t>Propunem elimare alineat</w:t>
            </w:r>
          </w:p>
          <w:p w:rsidR="00C21156" w:rsidRDefault="00C21156" w:rsidP="00AD644F">
            <w:pPr>
              <w:rPr>
                <w:rFonts w:ascii="Arial Narrow" w:eastAsia="Times New Roman" w:hAnsi="Arial Narrow"/>
                <w:color w:val="000000"/>
              </w:rPr>
            </w:pPr>
          </w:p>
          <w:p w:rsidR="00C21156" w:rsidRDefault="00C21156" w:rsidP="00AD644F">
            <w:pPr>
              <w:rPr>
                <w:rFonts w:ascii="Arial Narrow" w:eastAsia="Times New Roman" w:hAnsi="Arial Narrow"/>
                <w:color w:val="000000"/>
              </w:rPr>
            </w:pPr>
          </w:p>
          <w:p w:rsidR="00C21156" w:rsidRPr="00365D16" w:rsidRDefault="00C21156" w:rsidP="00AD644F">
            <w:pPr>
              <w:rPr>
                <w:rFonts w:ascii="Arial Narrow" w:eastAsia="Times New Roman" w:hAnsi="Arial Narrow"/>
                <w:color w:val="000000"/>
              </w:rPr>
            </w:pPr>
          </w:p>
          <w:p w:rsidR="00C21156" w:rsidRPr="00365D16" w:rsidRDefault="00C21156" w:rsidP="00AD644F">
            <w:pPr>
              <w:pStyle w:val="ListParagraph"/>
              <w:spacing w:after="0" w:line="240" w:lineRule="auto"/>
              <w:ind w:left="236"/>
              <w:rPr>
                <w:rFonts w:ascii="Arial Narrow" w:eastAsia="Times New Roman" w:hAnsi="Arial Narrow"/>
                <w:color w:val="000000"/>
              </w:rPr>
            </w:pPr>
            <w:r w:rsidRPr="00365D16">
              <w:rPr>
                <w:rFonts w:ascii="Arial Narrow" w:eastAsia="Times New Roman" w:hAnsi="Arial Narrow"/>
                <w:color w:val="000000"/>
              </w:rPr>
              <w:t xml:space="preserve">b)   </w:t>
            </w:r>
            <w:proofErr w:type="gramStart"/>
            <w:r w:rsidRPr="00365D16">
              <w:rPr>
                <w:rFonts w:ascii="Arial Narrow" w:eastAsia="Times New Roman" w:hAnsi="Arial Narrow"/>
                <w:color w:val="000000"/>
                <w:lang w:val="ro-RO"/>
              </w:rPr>
              <w:t>minim</w:t>
            </w:r>
            <w:proofErr w:type="gramEnd"/>
            <w:r w:rsidRPr="00365D16">
              <w:rPr>
                <w:rFonts w:ascii="Arial Narrow" w:eastAsia="Times New Roman" w:hAnsi="Arial Narrow"/>
                <w:color w:val="000000"/>
                <w:lang w:val="ro-RO"/>
              </w:rPr>
              <w:t xml:space="preserve"> </w:t>
            </w:r>
            <w:r w:rsidRPr="00365D16">
              <w:rPr>
                <w:rFonts w:ascii="Arial Narrow" w:eastAsia="Times New Roman" w:hAnsi="Arial Narrow"/>
                <w:color w:val="FF0000"/>
                <w:lang w:val="ro-RO"/>
              </w:rPr>
              <w:t xml:space="preserve">95% </w:t>
            </w:r>
            <w:r w:rsidRPr="00365D16">
              <w:rPr>
                <w:rFonts w:ascii="Arial Narrow" w:eastAsia="Times New Roman" w:hAnsi="Arial Narrow"/>
                <w:color w:val="000000"/>
                <w:lang w:val="ro-RO"/>
              </w:rPr>
              <w:t xml:space="preserve">pentru media anuală a ratelor de succes lunare a transmiterii datelor de la contor la MDMS, </w:t>
            </w:r>
            <w:r w:rsidRPr="00365D16">
              <w:rPr>
                <w:rFonts w:ascii="Arial Narrow" w:eastAsia="Times New Roman" w:hAnsi="Arial Narrow"/>
                <w:color w:val="FF0000"/>
                <w:lang w:val="ro-RO"/>
              </w:rPr>
              <w:t>in primul an de implementare cu o crestere graduala pana la sfarsitul celui de- al doilea an de implementare la minim 96%.</w:t>
            </w:r>
          </w:p>
          <w:p w:rsidR="00C21156" w:rsidRPr="00365D16" w:rsidRDefault="00C21156" w:rsidP="00AD644F">
            <w:pPr>
              <w:rPr>
                <w:rFonts w:ascii="Arial Narrow" w:eastAsia="Times New Roman" w:hAnsi="Arial Narrow"/>
                <w:color w:val="000000"/>
              </w:rPr>
            </w:pPr>
          </w:p>
        </w:tc>
        <w:tc>
          <w:tcPr>
            <w:tcW w:w="3398" w:type="dxa"/>
            <w:tcBorders>
              <w:top w:val="nil"/>
              <w:left w:val="nil"/>
              <w:bottom w:val="single" w:sz="4" w:space="0" w:color="auto"/>
              <w:right w:val="single" w:sz="4" w:space="0" w:color="auto"/>
            </w:tcBorders>
            <w:shd w:val="clear" w:color="auto" w:fill="auto"/>
          </w:tcPr>
          <w:p w:rsidR="00C21156" w:rsidRDefault="00C21156" w:rsidP="00AD644F">
            <w:pPr>
              <w:rPr>
                <w:rFonts w:ascii="Arial Narrow" w:eastAsia="Times New Roman" w:hAnsi="Arial Narrow" w:cs="Times New Roman"/>
              </w:rPr>
            </w:pPr>
            <w:r w:rsidRPr="00365D16">
              <w:rPr>
                <w:rFonts w:ascii="Arial Narrow" w:eastAsia="Times New Roman" w:hAnsi="Arial Narrow" w:cs="Times New Roman"/>
              </w:rPr>
              <w:t>Este necesar sa se stabileasca o evaluare mai selectiva tinand seama de intreruperile programate, de actiunea intentionata a utilizatorului in carea acesta isi deconecteaza singur instalatia de utilizare prin actionarea unor elemente de separare din amonte de contor</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E necesara corelarea cu Codul de masurare si stabilit pentru ce consumatori se transmit date zilnice si pentru care date lunare.Ratele de succes- impuse de ordin pentru PLC-sunt f.mari  pentru o retea netehnologizata („clasica”).Numai deranjamentele pot diminua rata de succes sub aceste valori.O rata de succes de 95% ar fi mult mai fezabila.</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 xml:space="preserve">Sistemul, in primii ani de implementare trebuie testat si </w:t>
            </w:r>
          </w:p>
          <w:p w:rsidR="00C21156" w:rsidRDefault="00C21156" w:rsidP="00AD644F">
            <w:pPr>
              <w:rPr>
                <w:rFonts w:ascii="Arial Narrow" w:eastAsia="Times New Roman" w:hAnsi="Arial Narrow" w:cs="Times New Roman"/>
              </w:rPr>
            </w:pPr>
            <w:r w:rsidRPr="00365D16">
              <w:rPr>
                <w:rFonts w:ascii="Arial Narrow" w:eastAsia="Times New Roman" w:hAnsi="Arial Narrow" w:cs="Times New Roman"/>
              </w:rPr>
              <w:t>In calculul ratelor de succes zilnice si/sau lunare nu se vor lua in considerare evenimentele aparute in retea cu cauze externe operatorului de distributie</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Asigurarea ratelor de succes precizate in ordin depinde de gradul de disponibitate a retelei de distributie.</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 xml:space="preserve"> In cazul unor evenimente accidentale in retea provocate de terti, OD nu trebuie sa fie penalizat prin reducerea ratei de succes.</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 xml:space="preserve">Totodata, in situatiile de abateri de la schema normala sunt necesare echipamente suplimentare care sa asigure continuitatea comunicatiei (trecerea unor circuite de pe un PT cu concentrator pe un PT fara concentrator). Deoarece nu au fost aprobate echipamente de rezerva in proiectele pilot (contoare, concentratoare, modemurir etc.), consideram ca aceste situatii aparute in operarea retelei sa fie excluse in calculul ratelor de succes sau acceptate (recunoscute) echipamente de rezerva (solutia mutarii unor concentratoare ar conduce la ramanerea fara comunicatie a consumtaorilor ramasi pe vechea sursa).  </w:t>
            </w:r>
          </w:p>
          <w:p w:rsidR="00C21156" w:rsidRPr="00365D16" w:rsidRDefault="00C21156" w:rsidP="00AD644F">
            <w:pPr>
              <w:rPr>
                <w:rFonts w:ascii="Arial Narrow" w:eastAsia="Times New Roman" w:hAnsi="Arial Narrow" w:cs="Times New Roman"/>
              </w:rPr>
            </w:pPr>
            <w:r w:rsidRPr="00365D16">
              <w:rPr>
                <w:rFonts w:ascii="Arial Narrow" w:eastAsia="Times New Roman" w:hAnsi="Arial Narrow" w:cs="Times New Roman"/>
              </w:rPr>
              <w:t>Pe ce referiţe s-au stabilit target-uri de 99,8% rata de succes a citirii.</w:t>
            </w:r>
          </w:p>
          <w:p w:rsidR="00C21156" w:rsidRPr="00365D16" w:rsidRDefault="00C21156" w:rsidP="00AD644F">
            <w:pPr>
              <w:rPr>
                <w:rFonts w:ascii="Arial Narrow" w:eastAsia="Times New Roman" w:hAnsi="Arial Narrow" w:cs="Times New Roman"/>
              </w:rPr>
            </w:pPr>
          </w:p>
          <w:p w:rsidR="00C21156" w:rsidRDefault="00C21156" w:rsidP="00AD644F">
            <w:pPr>
              <w:rPr>
                <w:rFonts w:ascii="Arial Narrow" w:eastAsia="Times New Roman" w:hAnsi="Arial Narrow" w:cs="Times New Roman"/>
              </w:rPr>
            </w:pPr>
            <w:r w:rsidRPr="00365D16">
              <w:rPr>
                <w:rFonts w:ascii="Arial Narrow" w:eastAsia="Times New Roman" w:hAnsi="Arial Narrow" w:cs="Times New Roman"/>
              </w:rPr>
              <w:t>3. Se propune fundamentrea si stabilirea % ulterior stabilirii conditiilor de interoperabilitate</w:t>
            </w:r>
          </w:p>
          <w:p w:rsidR="00C21156" w:rsidRPr="00B7266C" w:rsidRDefault="00C21156" w:rsidP="00AD644F">
            <w:pPr>
              <w:rPr>
                <w:rFonts w:ascii="Arial Narrow" w:eastAsia="Times New Roman" w:hAnsi="Arial Narrow" w:cs="Times New Roman"/>
              </w:rPr>
            </w:pPr>
          </w:p>
        </w:tc>
        <w:tc>
          <w:tcPr>
            <w:tcW w:w="2693" w:type="dxa"/>
          </w:tcPr>
          <w:p w:rsidR="00C21156" w:rsidRDefault="00C21156" w:rsidP="0021069E">
            <w:pPr>
              <w:rPr>
                <w:rFonts w:ascii="Arial Narrow" w:hAnsi="Arial Narrow"/>
                <w:lang w:val="en-US"/>
              </w:rPr>
            </w:pPr>
            <w:r>
              <w:rPr>
                <w:rFonts w:ascii="Arial Narrow" w:hAnsi="Arial Narrow"/>
                <w:b/>
                <w:lang w:val="en-US"/>
              </w:rPr>
              <w:t xml:space="preserve"> </w:t>
            </w:r>
            <w:r>
              <w:rPr>
                <w:rFonts w:ascii="Arial Narrow" w:hAnsi="Arial Narrow"/>
                <w:lang w:val="en-US"/>
              </w:rPr>
              <w:t>S-au modificat valorile prevăzute inițial.</w:t>
            </w:r>
          </w:p>
          <w:p w:rsidR="00C21156" w:rsidRPr="00655AD8" w:rsidRDefault="00C21156" w:rsidP="00AD644F">
            <w:pPr>
              <w:jc w:val="both"/>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 xml:space="preserve">Art 16 </w:t>
            </w:r>
          </w:p>
        </w:tc>
        <w:tc>
          <w:tcPr>
            <w:tcW w:w="3200" w:type="dxa"/>
            <w:shd w:val="clear" w:color="auto" w:fill="auto"/>
          </w:tcPr>
          <w:p w:rsidR="00C21156" w:rsidRPr="00C62008" w:rsidRDefault="00C21156" w:rsidP="00AD644F">
            <w:pPr>
              <w:jc w:val="both"/>
              <w:rPr>
                <w:rFonts w:ascii="Arial Narrow" w:eastAsia="Calibri" w:hAnsi="Arial Narrow"/>
                <w:b/>
                <w:lang w:val="es-ES_tradnl"/>
              </w:rPr>
            </w:pPr>
            <w:r w:rsidRPr="00C62008">
              <w:rPr>
                <w:rFonts w:ascii="Arial Narrow" w:eastAsia="Calibri" w:hAnsi="Arial Narrow"/>
                <w:lang w:val="es-ES_tradnl"/>
              </w:rPr>
              <w:t>SMI instalate în cadrul planului național de implementare trebuie să asigure o rată de succes a comunicației datelor de la contor la MDMS de:</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 xml:space="preserve">minim 98% pentru media anuală a ratelor de succes zilnice a transmiterii datelor de la contor la MDMS </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minim 99,8% pentru me</w:t>
            </w:r>
            <w:r w:rsidRPr="00C62008">
              <w:rPr>
                <w:rFonts w:ascii="Arial Narrow" w:eastAsia="Calibri" w:hAnsi="Arial Narrow"/>
              </w:rPr>
              <w:t>dia anuală a ratelor de succes lunare a transmiterii datelor de la contor la MDMS</w:t>
            </w:r>
          </w:p>
        </w:tc>
        <w:tc>
          <w:tcPr>
            <w:tcW w:w="3467" w:type="dxa"/>
            <w:shd w:val="clear" w:color="auto" w:fill="auto"/>
            <w:vAlign w:val="center"/>
          </w:tcPr>
          <w:p w:rsidR="00C21156" w:rsidRPr="00A33BBD" w:rsidRDefault="00C21156" w:rsidP="00AD644F">
            <w:pPr>
              <w:rPr>
                <w:rFonts w:ascii="Arial Narrow" w:hAnsi="Arial Narrow" w:cs="Tahoma"/>
              </w:rPr>
            </w:pPr>
            <w:r w:rsidRPr="00A33BBD">
              <w:rPr>
                <w:rFonts w:ascii="Arial Narrow" w:hAnsi="Arial Narrow" w:cs="Tahoma"/>
              </w:rPr>
              <w:t xml:space="preserve">Art 16 </w:t>
            </w:r>
          </w:p>
          <w:p w:rsidR="00C21156" w:rsidRPr="00A33BBD" w:rsidRDefault="00C21156" w:rsidP="00AD644F">
            <w:pPr>
              <w:jc w:val="both"/>
              <w:rPr>
                <w:rFonts w:ascii="Arial Narrow" w:eastAsia="Calibri" w:hAnsi="Arial Narrow" w:cs="Tahoma"/>
                <w:b/>
              </w:rPr>
            </w:pPr>
            <w:r w:rsidRPr="00A33BBD">
              <w:rPr>
                <w:rFonts w:ascii="Arial Narrow" w:eastAsia="Calibri" w:hAnsi="Arial Narrow" w:cs="Tahoma"/>
              </w:rPr>
              <w:t>SMI instalate în cadrul planului național de implementare trebuie să asigure o rată de succes a comunicației datelor de la contor la MDMS de:</w:t>
            </w:r>
          </w:p>
          <w:p w:rsidR="00C21156" w:rsidRPr="00A33BBD" w:rsidRDefault="00C21156" w:rsidP="00AD644F">
            <w:pPr>
              <w:numPr>
                <w:ilvl w:val="0"/>
                <w:numId w:val="16"/>
              </w:numPr>
              <w:spacing w:after="160" w:line="259" w:lineRule="auto"/>
              <w:ind w:left="709" w:hanging="283"/>
              <w:contextualSpacing/>
              <w:jc w:val="both"/>
              <w:rPr>
                <w:rFonts w:ascii="Arial Narrow" w:eastAsia="Calibri" w:hAnsi="Arial Narrow" w:cs="Tahoma"/>
              </w:rPr>
            </w:pPr>
            <w:r w:rsidRPr="00A33BBD">
              <w:rPr>
                <w:rFonts w:ascii="Arial Narrow" w:eastAsia="Calibri" w:hAnsi="Arial Narrow" w:cs="Tahoma"/>
              </w:rPr>
              <w:t xml:space="preserve">minim 98% pentru media anuală a ratelor de succes zilnice a transmiterii datelor de la contor la MDMS </w:t>
            </w:r>
          </w:p>
          <w:p w:rsidR="00C21156" w:rsidRPr="00A33BBD" w:rsidRDefault="00C21156" w:rsidP="00AD644F">
            <w:pPr>
              <w:numPr>
                <w:ilvl w:val="0"/>
                <w:numId w:val="16"/>
              </w:numPr>
              <w:spacing w:after="160" w:line="259" w:lineRule="auto"/>
              <w:contextualSpacing/>
              <w:jc w:val="both"/>
              <w:rPr>
                <w:rFonts w:ascii="Arial Narrow" w:eastAsia="Calibri" w:hAnsi="Arial Narrow" w:cs="Tahoma"/>
              </w:rPr>
            </w:pPr>
            <w:r w:rsidRPr="00A33BBD">
              <w:rPr>
                <w:rFonts w:ascii="Arial Narrow" w:eastAsia="Calibri" w:hAnsi="Arial Narrow" w:cs="Tahoma"/>
              </w:rPr>
              <w:t xml:space="preserve">minim </w:t>
            </w:r>
            <w:r w:rsidRPr="00A33BBD">
              <w:rPr>
                <w:rFonts w:ascii="Arial Narrow" w:eastAsia="Calibri" w:hAnsi="Arial Narrow" w:cs="Tahoma"/>
                <w:color w:val="FF0000"/>
              </w:rPr>
              <w:t>95%</w:t>
            </w:r>
            <w:r w:rsidRPr="00A33BBD">
              <w:rPr>
                <w:rFonts w:ascii="Arial Narrow" w:eastAsia="Calibri" w:hAnsi="Arial Narrow" w:cs="Tahoma"/>
              </w:rPr>
              <w:t xml:space="preserve"> pentru media anuală a ratelor de succes lunare a transmiterii datelor de la contor la MDMS, </w:t>
            </w:r>
            <w:r w:rsidRPr="00A33BBD">
              <w:rPr>
                <w:rFonts w:ascii="Arial Narrow" w:eastAsia="Calibri" w:hAnsi="Arial Narrow" w:cs="Tahoma"/>
                <w:color w:val="FF0000"/>
              </w:rPr>
              <w:t>in primul an de implementare cu o crestere graduala pana la sfarsitul celui de-al doilea an de implementare la minim 96%.</w:t>
            </w:r>
          </w:p>
          <w:p w:rsidR="00C21156" w:rsidRPr="00A33BBD" w:rsidRDefault="00C21156" w:rsidP="00AD644F">
            <w:pPr>
              <w:spacing w:after="160" w:line="259" w:lineRule="auto"/>
              <w:contextualSpacing/>
              <w:jc w:val="both"/>
              <w:rPr>
                <w:rFonts w:ascii="Arial Narrow" w:eastAsia="Calibri" w:hAnsi="Arial Narrow" w:cs="Tahoma"/>
                <w:color w:val="FF0000"/>
              </w:rPr>
            </w:pPr>
            <w:r w:rsidRPr="00A33BBD">
              <w:rPr>
                <w:rFonts w:ascii="Arial Narrow" w:eastAsia="Calibri" w:hAnsi="Arial Narrow" w:cs="Tahoma"/>
                <w:color w:val="FF0000"/>
              </w:rPr>
              <w:t>In calculul ratelor de succes zilnice si/sau lunare nu se vor lua in considerare evenimentele aparute in retea cu cauze externe operatorului de distributie.</w:t>
            </w:r>
          </w:p>
          <w:p w:rsidR="00C21156" w:rsidRPr="00A33BBD" w:rsidRDefault="00C21156" w:rsidP="00AD644F">
            <w:pPr>
              <w:rPr>
                <w:rFonts w:ascii="Arial Narrow" w:hAnsi="Arial Narrow" w:cs="Tahoma"/>
              </w:rPr>
            </w:pPr>
          </w:p>
          <w:p w:rsidR="00C21156" w:rsidRPr="00A33BBD" w:rsidRDefault="00C21156" w:rsidP="00AD644F">
            <w:pPr>
              <w:rPr>
                <w:rFonts w:ascii="Arial Narrow" w:hAnsi="Arial Narrow" w:cs="Tahoma"/>
              </w:rPr>
            </w:pPr>
          </w:p>
        </w:tc>
        <w:tc>
          <w:tcPr>
            <w:tcW w:w="3398" w:type="dxa"/>
            <w:shd w:val="clear" w:color="auto" w:fill="auto"/>
            <w:vAlign w:val="center"/>
          </w:tcPr>
          <w:p w:rsidR="00C21156" w:rsidRPr="00A33BBD" w:rsidRDefault="00C21156" w:rsidP="00AD644F">
            <w:pPr>
              <w:rPr>
                <w:rFonts w:ascii="Arial Narrow" w:hAnsi="Arial Narrow" w:cs="Tahoma"/>
              </w:rPr>
            </w:pPr>
            <w:r w:rsidRPr="00A33BBD">
              <w:rPr>
                <w:rFonts w:ascii="Arial Narrow" w:hAnsi="Arial Narrow" w:cs="Tahoma"/>
              </w:rPr>
              <w:t>Asigurarea ratelor de succes precizate in ordin depinde de gradul de disponibitate a retelei de distributie.</w:t>
            </w:r>
          </w:p>
          <w:p w:rsidR="00C21156" w:rsidRPr="00A33BBD" w:rsidRDefault="00C21156" w:rsidP="00AD644F">
            <w:pPr>
              <w:rPr>
                <w:rFonts w:ascii="Arial Narrow" w:hAnsi="Arial Narrow" w:cs="Tahoma"/>
              </w:rPr>
            </w:pPr>
            <w:r w:rsidRPr="00A33BBD">
              <w:rPr>
                <w:rFonts w:ascii="Arial Narrow" w:hAnsi="Arial Narrow" w:cs="Tahoma"/>
              </w:rPr>
              <w:t xml:space="preserve"> In cazul unor evenimente accidentale in retea provocate de terti, OD nu trebuie sa fie penalizat prin reducerea ratei de succes.</w:t>
            </w:r>
          </w:p>
          <w:p w:rsidR="00C21156" w:rsidRPr="00A33BBD" w:rsidRDefault="00C21156" w:rsidP="00AD644F">
            <w:pPr>
              <w:rPr>
                <w:rFonts w:ascii="Arial Narrow" w:hAnsi="Arial Narrow" w:cs="Tahoma"/>
              </w:rPr>
            </w:pPr>
          </w:p>
          <w:p w:rsidR="00C21156" w:rsidRPr="00A33BBD" w:rsidRDefault="00C21156" w:rsidP="00AD644F">
            <w:pPr>
              <w:rPr>
                <w:rFonts w:ascii="Arial Narrow" w:hAnsi="Arial Narrow" w:cs="Tahoma"/>
              </w:rPr>
            </w:pPr>
            <w:r w:rsidRPr="00A33BBD">
              <w:rPr>
                <w:rFonts w:ascii="Arial Narrow" w:hAnsi="Arial Narrow" w:cs="Tahoma"/>
              </w:rPr>
              <w:t>Totodata, in situatiile de abateri de la schema normala sunt necesare echipamente suplimentare care sa asigure continuitatea comunicatiei (</w:t>
            </w:r>
            <w:r w:rsidRPr="00A33BBD">
              <w:rPr>
                <w:rFonts w:ascii="Arial Narrow" w:hAnsi="Arial Narrow" w:cs="Tahoma"/>
                <w:i/>
              </w:rPr>
              <w:t>trecerea unor circuite de pe un PT cu concentrator pe un PT fara concentrator).</w:t>
            </w:r>
            <w:r w:rsidRPr="00A33BBD">
              <w:rPr>
                <w:rFonts w:ascii="Arial Narrow" w:hAnsi="Arial Narrow" w:cs="Tahoma"/>
              </w:rPr>
              <w:t xml:space="preserve"> Deoarece nu au fost aprobate echipamente de rezerva in proiectele pilot (contoare, concentratoare, modemurir etc.), consideram ca aceste situatii aparute in operarea retelei sa fie excluse in calculul ratelor de succes sau acceptate (recunoscute) echipamente de rezerva (</w:t>
            </w:r>
            <w:r w:rsidRPr="00A33BBD">
              <w:rPr>
                <w:rFonts w:ascii="Arial Narrow" w:hAnsi="Arial Narrow" w:cs="Tahoma"/>
                <w:i/>
              </w:rPr>
              <w:t>solutia mutarii unor concentratoare ar conduce la ramanerea fara comunicatie a consumtaorilor ramasi pe vechea sursa</w:t>
            </w:r>
            <w:r w:rsidRPr="00A33BBD">
              <w:rPr>
                <w:rFonts w:ascii="Arial Narrow" w:hAnsi="Arial Narrow" w:cs="Tahoma"/>
              </w:rPr>
              <w:t xml:space="preserve">).  </w:t>
            </w:r>
          </w:p>
        </w:tc>
        <w:tc>
          <w:tcPr>
            <w:tcW w:w="2693" w:type="dxa"/>
          </w:tcPr>
          <w:p w:rsidR="00C21156" w:rsidRDefault="00C21156" w:rsidP="0021069E">
            <w:pPr>
              <w:rPr>
                <w:rFonts w:ascii="Arial Narrow" w:hAnsi="Arial Narrow"/>
                <w:lang w:val="en-US"/>
              </w:rPr>
            </w:pPr>
            <w:r>
              <w:rPr>
                <w:rFonts w:ascii="Arial Narrow" w:hAnsi="Arial Narrow"/>
                <w:lang w:val="en-US"/>
              </w:rPr>
              <w:t>S-au modificat valorile prevăzute inițial.</w:t>
            </w:r>
          </w:p>
          <w:p w:rsidR="005E099F" w:rsidRDefault="005E099F" w:rsidP="0021069E">
            <w:pPr>
              <w:rPr>
                <w:rFonts w:ascii="Arial Narrow" w:hAnsi="Arial Narrow"/>
                <w:lang w:val="en-US"/>
              </w:rPr>
            </w:pPr>
            <w:r>
              <w:rPr>
                <w:rFonts w:ascii="Arial Narrow" w:hAnsi="Arial Narrow"/>
                <w:lang w:val="en-US"/>
              </w:rPr>
              <w:t>S-a eliminat rata de succes lunară.</w:t>
            </w:r>
          </w:p>
          <w:p w:rsidR="00C21156" w:rsidRPr="009F03E2" w:rsidRDefault="00C21156" w:rsidP="00AD644F">
            <w:pPr>
              <w:jc w:val="center"/>
              <w:rPr>
                <w:rFonts w:ascii="Arial Narrow" w:hAnsi="Arial Narrow"/>
                <w:highlight w:val="yell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 xml:space="preserve">Art 16 </w:t>
            </w:r>
          </w:p>
        </w:tc>
        <w:tc>
          <w:tcPr>
            <w:tcW w:w="3200" w:type="dxa"/>
            <w:shd w:val="clear" w:color="auto" w:fill="auto"/>
          </w:tcPr>
          <w:p w:rsidR="00C21156" w:rsidRPr="00C62008" w:rsidRDefault="00C21156" w:rsidP="00AD644F">
            <w:pPr>
              <w:jc w:val="both"/>
              <w:rPr>
                <w:rFonts w:ascii="Arial Narrow" w:eastAsia="Calibri" w:hAnsi="Arial Narrow"/>
                <w:b/>
                <w:lang w:val="es-ES_tradnl"/>
              </w:rPr>
            </w:pPr>
            <w:r w:rsidRPr="00C62008">
              <w:rPr>
                <w:rFonts w:ascii="Arial Narrow" w:eastAsia="Calibri" w:hAnsi="Arial Narrow"/>
                <w:lang w:val="es-ES_tradnl"/>
              </w:rPr>
              <w:t>SMI instalate în cadrul planului național de implementare trebuie să asigure o rată de succes a comunicației datelor de la contor la MDMS de:</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 xml:space="preserve">minim 98% pentru media anuală a ratelor de succes zilnice a transmiterii datelor de la contor la MDMS </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minim 99,8% pentru me</w:t>
            </w:r>
            <w:r w:rsidRPr="00C62008">
              <w:rPr>
                <w:rFonts w:ascii="Arial Narrow" w:eastAsia="Calibri" w:hAnsi="Arial Narrow"/>
              </w:rPr>
              <w:t>dia anuală a ratelor de succes lunare a transmiterii datelor de la contor la MDMS</w:t>
            </w:r>
          </w:p>
        </w:tc>
        <w:tc>
          <w:tcPr>
            <w:tcW w:w="3467" w:type="dxa"/>
            <w:tcBorders>
              <w:top w:val="nil"/>
              <w:left w:val="nil"/>
              <w:bottom w:val="single" w:sz="4" w:space="0" w:color="auto"/>
              <w:right w:val="single" w:sz="4" w:space="0" w:color="auto"/>
            </w:tcBorders>
            <w:shd w:val="clear" w:color="auto" w:fill="auto"/>
          </w:tcPr>
          <w:p w:rsidR="00C21156" w:rsidRDefault="00C21156" w:rsidP="00AD644F">
            <w:pPr>
              <w:rPr>
                <w:rFonts w:ascii="Arial Narrow" w:eastAsia="Times New Roman" w:hAnsi="Arial Narrow" w:cs="Times New Roman"/>
                <w:color w:val="000000"/>
              </w:rPr>
            </w:pPr>
          </w:p>
          <w:p w:rsidR="00C21156" w:rsidRDefault="00C21156" w:rsidP="00AD644F">
            <w:pPr>
              <w:rPr>
                <w:rFonts w:ascii="Arial Narrow" w:eastAsia="Times New Roman" w:hAnsi="Arial Narrow" w:cs="Times New Roman"/>
              </w:rPr>
            </w:pPr>
          </w:p>
          <w:p w:rsidR="00C21156" w:rsidRPr="006814EE" w:rsidRDefault="00C21156" w:rsidP="00AD644F">
            <w:pPr>
              <w:rPr>
                <w:rFonts w:ascii="Arial Narrow" w:eastAsia="Times New Roman" w:hAnsi="Arial Narrow" w:cs="Times New Roman"/>
              </w:rPr>
            </w:pPr>
            <w:r>
              <w:t>Reformulare</w:t>
            </w:r>
          </w:p>
        </w:tc>
        <w:tc>
          <w:tcPr>
            <w:tcW w:w="3398" w:type="dxa"/>
            <w:tcBorders>
              <w:top w:val="nil"/>
              <w:left w:val="nil"/>
              <w:bottom w:val="single" w:sz="4" w:space="0" w:color="auto"/>
              <w:right w:val="single" w:sz="4" w:space="0" w:color="auto"/>
            </w:tcBorders>
            <w:shd w:val="clear" w:color="auto" w:fill="auto"/>
          </w:tcPr>
          <w:p w:rsidR="00C21156" w:rsidRPr="006814EE" w:rsidRDefault="00C21156" w:rsidP="00AD644F">
            <w:pPr>
              <w:rPr>
                <w:rFonts w:ascii="Arial Narrow" w:eastAsia="Times New Roman" w:hAnsi="Arial Narrow" w:cs="Times New Roman"/>
              </w:rPr>
            </w:pPr>
            <w:r w:rsidRPr="006814EE">
              <w:rPr>
                <w:rFonts w:ascii="Arial Narrow" w:eastAsia="Times New Roman" w:hAnsi="Arial Narrow" w:cs="Times New Roman"/>
              </w:rPr>
              <w:t>Sunt necesare precizari metodologice mai detaliate privind modul de determinare. Trebuie definit setul de date la care se face referire, in conditiile in care in anexa 2 cerinta 11 ( la Ord 145/2014)priveste calitatea energiei si standardul de performanta.</w:t>
            </w:r>
          </w:p>
          <w:p w:rsidR="00C21156" w:rsidRDefault="00C21156" w:rsidP="00AD644F">
            <w:pPr>
              <w:rPr>
                <w:rFonts w:ascii="Arial Narrow" w:eastAsia="Times New Roman" w:hAnsi="Arial Narrow" w:cs="Times New Roman"/>
              </w:rPr>
            </w:pPr>
            <w:r w:rsidRPr="006814EE">
              <w:rPr>
                <w:rFonts w:ascii="Arial Narrow" w:eastAsia="Times New Roman" w:hAnsi="Arial Narrow" w:cs="Times New Roman"/>
              </w:rPr>
              <w:t>Trebuie precizat deasemenea intrevalul de timp de la PIF dupa care trebuie evaluati indicii de calitate ai SMI pentru a fi recunoscuta investitia.</w:t>
            </w:r>
          </w:p>
          <w:p w:rsidR="00C21156" w:rsidRPr="006814EE" w:rsidRDefault="00C21156" w:rsidP="00AD644F">
            <w:pPr>
              <w:rPr>
                <w:rFonts w:ascii="Arial Narrow" w:eastAsia="Times New Roman" w:hAnsi="Arial Narrow" w:cs="Times New Roman"/>
              </w:rPr>
            </w:pPr>
            <w:r w:rsidRPr="006814EE">
              <w:rPr>
                <w:rFonts w:ascii="Arial Narrow" w:eastAsia="Times New Roman" w:hAnsi="Arial Narrow" w:cs="Times New Roman"/>
              </w:rPr>
              <w:t>Este necesar sa se stabileasca o evaluare mai selectiva tinand seama de intreruperile programate, de actiunea intentionata autilizatorului prin care acesta isi deconecteaza singur instalatia de utilizare prin actionarea unor elemente de separare din amonte de contor. Pentru OD, obtinerea unei grad de citire reglementat , inseamna un OPEX ridicat. Putem adminte ca vor fi grade de utilizare diferite a datelor din contoarele smart, in acest sens se va indentifica setul minimal de date. Se pot definii seturi diferentiate de date pentru diferite tipuri de consumatori.</w:t>
            </w:r>
          </w:p>
          <w:p w:rsidR="00C21156" w:rsidRPr="006814EE" w:rsidRDefault="00C21156" w:rsidP="00AD644F">
            <w:pPr>
              <w:rPr>
                <w:rFonts w:ascii="Arial Narrow" w:eastAsia="Times New Roman" w:hAnsi="Arial Narrow" w:cs="Times New Roman"/>
              </w:rPr>
            </w:pPr>
            <w:r w:rsidRPr="006814EE">
              <w:rPr>
                <w:rFonts w:ascii="Arial Narrow" w:eastAsia="Times New Roman" w:hAnsi="Arial Narrow" w:cs="Times New Roman"/>
              </w:rPr>
              <w:t>Ratele de succes ale comunicatiei nu sunt in acord cu rezultatele obtinute in proiectele pilot. Valorile propuse sunt diferite de valorile rezultate in proiectele pilot si cu tehnologiile PLC folosite.</w:t>
            </w:r>
          </w:p>
          <w:p w:rsidR="00C21156" w:rsidRPr="00B7266C" w:rsidRDefault="00C21156" w:rsidP="00AD644F">
            <w:pPr>
              <w:rPr>
                <w:rFonts w:ascii="Arial Narrow" w:eastAsia="Times New Roman" w:hAnsi="Arial Narrow" w:cs="Times New Roman"/>
              </w:rPr>
            </w:pPr>
            <w:r w:rsidRPr="006814EE">
              <w:rPr>
                <w:rFonts w:ascii="Arial Narrow" w:eastAsia="Times New Roman" w:hAnsi="Arial Narrow" w:cs="Times New Roman"/>
              </w:rPr>
              <w:t>Mentionam caracterul fluctuant al acestora in stransa legatura cu perturbatiile din mediul de comunicatie(conductoarele de alimentare cu energie electrica a utilizatorilor). Valoarea medie lunara: 94%, in anexa 2 prezentam evolutia gradului de citire a sistemelor de masurare inteligenta implementate pana in prezent. Mentionam faptul ca gradului de citire mentionat este evaluat pentru marimile disponibile(indecsi, curba de sarcina, evenimente, etc) in sistem in ziua Z pentru ziua Z-3.Precizam ca acesta este modul in care am intrepretat evaluarea performantei privind ratele de succes zilnice a transmiterii datelor de la contor la HES.  Desigur mentinerea unui nivel mai ridicat va aduce costuri de operare marite. Mentionam ca in conditiille avantajelor pentru OD de implementare SMI  nu avem o evaluare relevanta a costurilor de mentenanta necesare, datorita faptului ca aceste sisteme se afla in perioada de garantie, mentenanta fiind asigurata de catre implementator.</w:t>
            </w:r>
          </w:p>
        </w:tc>
        <w:tc>
          <w:tcPr>
            <w:tcW w:w="2693" w:type="dxa"/>
          </w:tcPr>
          <w:p w:rsidR="00C21156" w:rsidRDefault="00C21156" w:rsidP="0021069E">
            <w:pPr>
              <w:rPr>
                <w:rFonts w:ascii="Arial Narrow" w:hAnsi="Arial Narrow"/>
                <w:lang w:val="en-US"/>
              </w:rPr>
            </w:pPr>
            <w:r>
              <w:rPr>
                <w:rFonts w:ascii="Arial Narrow" w:hAnsi="Arial Narrow"/>
                <w:lang w:val="en-US"/>
              </w:rPr>
              <w:t>S-au modificat valorile prevăzute inițial.</w:t>
            </w:r>
          </w:p>
          <w:p w:rsidR="00C21156" w:rsidRPr="009F03E2" w:rsidRDefault="00C21156" w:rsidP="00AD644F">
            <w:pPr>
              <w:jc w:val="center"/>
              <w:rPr>
                <w:rFonts w:ascii="Arial Narrow" w:hAnsi="Arial Narrow"/>
                <w:lang w:val="en-US"/>
              </w:rPr>
            </w:pP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16</w:t>
            </w:r>
            <w:r w:rsidRPr="00B94550">
              <w:rPr>
                <w:rFonts w:ascii="Arial Narrow" w:eastAsia="Times New Roman" w:hAnsi="Arial Narrow" w:cs="Times New Roman"/>
                <w:color w:val="000000"/>
              </w:rPr>
              <w:t xml:space="preserve"> b)</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minim 99,8% pentru media anuală a ratelor de succes lunare a transmiterii datelor de la contor la MDMS</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b) minim </w:t>
            </w:r>
            <w:r w:rsidRPr="00B94550">
              <w:rPr>
                <w:rFonts w:ascii="Arial Narrow" w:eastAsia="Times New Roman" w:hAnsi="Arial Narrow" w:cs="Times New Roman"/>
                <w:b/>
                <w:color w:val="FF0000"/>
              </w:rPr>
              <w:t>98%</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color w:val="000000"/>
              </w:rPr>
              <w:t>pentru media anuală a ratelor de succes lunare a transmiterii datelor de la contor la MDMS</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7266C">
              <w:rPr>
                <w:rFonts w:ascii="Arial Narrow" w:eastAsia="Times New Roman" w:hAnsi="Arial Narrow" w:cs="Times New Roman"/>
              </w:rPr>
              <w:t>Propunem modificarea procentului in 98% avand in vedere ponderea comunicatiei PLC in implementarea SMI si procentul mediu zilnic global obtinut pe acest tip de comunicatie. Atingerea unui prag superior conduce la comunicatii punct la punct (celular) ce inseamna un cost suplimentar atat in CAPEX-ul initial si in OPEX-ul ulterior. De mentionat este ca in costurile proiectelor pilot pe baza carora s-a determinat costul unitar pe contor s-au folosit doar solutii PLC, aceasta cerinta fiind suplimentara in noul ordin. Avand in vedere solicitarea ANRE din intalnirea din 07.04.2017 precizam ca in tarile in care CEZ activeaza pe domeniul de distributie (Cehia, Bulgaria, Turcia) nu au fost implementate sisteme SMI care sa ofere date relevante cu privire la rate de succes.</w:t>
            </w:r>
          </w:p>
        </w:tc>
        <w:tc>
          <w:tcPr>
            <w:tcW w:w="2693" w:type="dxa"/>
          </w:tcPr>
          <w:p w:rsidR="00C21156" w:rsidRDefault="005E099F" w:rsidP="0021069E">
            <w:pPr>
              <w:rPr>
                <w:rFonts w:ascii="Arial Narrow" w:hAnsi="Arial Narrow"/>
                <w:lang w:val="en-US"/>
              </w:rPr>
            </w:pPr>
            <w:r>
              <w:rPr>
                <w:rFonts w:ascii="Arial Narrow" w:hAnsi="Arial Narrow"/>
                <w:lang w:val="en-US"/>
              </w:rPr>
              <w:t>S-a eliminat rata de succes lunară</w:t>
            </w:r>
          </w:p>
          <w:p w:rsidR="00C21156" w:rsidRPr="009F03E2" w:rsidRDefault="00C21156" w:rsidP="00AD644F">
            <w:pPr>
              <w:jc w:val="center"/>
              <w:rPr>
                <w:rFonts w:ascii="Arial Narrow" w:hAnsi="Arial Narrow"/>
                <w:lang w:val="en-US"/>
              </w:rPr>
            </w:pPr>
          </w:p>
        </w:tc>
      </w:tr>
      <w:tr w:rsidR="00C21156" w:rsidRPr="00B94550" w:rsidTr="009336AD">
        <w:tc>
          <w:tcPr>
            <w:tcW w:w="562" w:type="dxa"/>
          </w:tcPr>
          <w:p w:rsidR="00C21156" w:rsidRPr="00C62008"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C62008" w:rsidRDefault="00C21156" w:rsidP="00AD644F">
            <w:pPr>
              <w:rPr>
                <w:rFonts w:ascii="Arial Narrow" w:hAnsi="Arial Narrow"/>
                <w:lang w:val="es-ES_tradnl"/>
              </w:rPr>
            </w:pPr>
            <w:r w:rsidRPr="00C62008">
              <w:rPr>
                <w:rFonts w:ascii="Arial Narrow" w:hAnsi="Arial Narrow"/>
                <w:lang w:val="es-ES_tradnl"/>
              </w:rPr>
              <w:t>Art 16</w:t>
            </w:r>
          </w:p>
        </w:tc>
        <w:tc>
          <w:tcPr>
            <w:tcW w:w="3200" w:type="dxa"/>
            <w:shd w:val="clear" w:color="auto" w:fill="auto"/>
          </w:tcPr>
          <w:p w:rsidR="00C21156" w:rsidRPr="00C62008" w:rsidRDefault="00C21156" w:rsidP="00AD644F">
            <w:pPr>
              <w:jc w:val="both"/>
              <w:rPr>
                <w:rFonts w:ascii="Arial Narrow" w:eastAsia="Calibri" w:hAnsi="Arial Narrow"/>
                <w:b/>
                <w:lang w:val="es-ES_tradnl"/>
              </w:rPr>
            </w:pPr>
            <w:r w:rsidRPr="00C62008">
              <w:rPr>
                <w:rFonts w:ascii="Arial Narrow" w:eastAsia="Calibri" w:hAnsi="Arial Narrow"/>
                <w:lang w:val="es-ES_tradnl"/>
              </w:rPr>
              <w:t>SMI instalate în cadrul planului național de implementare trebuie să asigure o rată de succes a comunicației datelor de la contor la MDMS de:</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 xml:space="preserve">minim 98% pentru media anuală a ratelor de succes zilnice a transmiterii datelor de la contor la MDMS </w:t>
            </w:r>
          </w:p>
          <w:p w:rsidR="00C21156" w:rsidRPr="00C62008" w:rsidRDefault="00C21156" w:rsidP="00AD644F">
            <w:pPr>
              <w:numPr>
                <w:ilvl w:val="0"/>
                <w:numId w:val="16"/>
              </w:numPr>
              <w:spacing w:after="160"/>
              <w:ind w:left="709" w:hanging="283"/>
              <w:contextualSpacing/>
              <w:jc w:val="both"/>
              <w:rPr>
                <w:rFonts w:ascii="Arial Narrow" w:eastAsia="Calibri" w:hAnsi="Arial Narrow"/>
                <w:lang w:val="es-ES_tradnl"/>
              </w:rPr>
            </w:pPr>
            <w:r w:rsidRPr="00C62008">
              <w:rPr>
                <w:rFonts w:ascii="Arial Narrow" w:eastAsia="Calibri" w:hAnsi="Arial Narrow"/>
                <w:lang w:val="es-ES_tradnl"/>
              </w:rPr>
              <w:t>minim 99,8% pentru me</w:t>
            </w:r>
            <w:r w:rsidRPr="00C62008">
              <w:rPr>
                <w:rFonts w:ascii="Arial Narrow" w:eastAsia="Calibri" w:hAnsi="Arial Narrow"/>
              </w:rPr>
              <w:t>dia anuală a ratelor de succes lunare a transmiterii datelor de la contor la MDMS</w:t>
            </w:r>
          </w:p>
        </w:tc>
        <w:tc>
          <w:tcPr>
            <w:tcW w:w="3467" w:type="dxa"/>
            <w:shd w:val="clear" w:color="auto" w:fill="auto"/>
          </w:tcPr>
          <w:p w:rsidR="00C21156" w:rsidRPr="00C62008" w:rsidRDefault="00C21156" w:rsidP="00AD644F">
            <w:pPr>
              <w:ind w:left="132"/>
              <w:jc w:val="both"/>
              <w:rPr>
                <w:rFonts w:ascii="Arial Narrow" w:eastAsia="Calibri" w:hAnsi="Arial Narrow"/>
                <w:strike/>
                <w:lang w:val="es-ES_tradnl"/>
              </w:rPr>
            </w:pPr>
            <w:r w:rsidRPr="00C62008">
              <w:rPr>
                <w:rFonts w:ascii="Arial Narrow" w:eastAsia="Calibri" w:hAnsi="Arial Narrow"/>
                <w:lang w:val="es-ES_tradnl"/>
              </w:rPr>
              <w:t xml:space="preserve">SMI instalate în cadrul planului național de implementare trebuie să asigure o rată de succes a comunicației datelor de la contor la </w:t>
            </w:r>
            <w:r w:rsidRPr="00C62008">
              <w:rPr>
                <w:rFonts w:ascii="Arial Narrow" w:eastAsia="Calibri" w:hAnsi="Arial Narrow"/>
                <w:b/>
                <w:color w:val="FF0000"/>
                <w:lang w:val="es-ES_tradnl"/>
              </w:rPr>
              <w:t>HES</w:t>
            </w:r>
            <w:r w:rsidRPr="00C62008">
              <w:rPr>
                <w:rFonts w:ascii="Arial Narrow" w:eastAsia="Calibri" w:hAnsi="Arial Narrow"/>
                <w:lang w:val="es-ES_tradnl"/>
              </w:rPr>
              <w:t xml:space="preserve"> MDMS de: </w:t>
            </w:r>
            <w:r w:rsidRPr="00C62008">
              <w:rPr>
                <w:rFonts w:ascii="Arial Narrow" w:eastAsia="Calibri" w:hAnsi="Arial Narrow"/>
                <w:strike/>
                <w:lang w:val="es-ES_tradnl"/>
              </w:rPr>
              <w:t>minim 98% pentru media anuală a ratelor de succes zilnice a transmiterii datelor de la contor la MDMS</w:t>
            </w:r>
          </w:p>
          <w:p w:rsidR="00C21156" w:rsidRPr="00C62008" w:rsidRDefault="00C21156" w:rsidP="00AD644F">
            <w:pPr>
              <w:spacing w:after="160"/>
              <w:ind w:left="132"/>
              <w:contextualSpacing/>
              <w:jc w:val="both"/>
              <w:rPr>
                <w:rFonts w:ascii="Arial Narrow" w:eastAsia="Calibri" w:hAnsi="Arial Narrow"/>
              </w:rPr>
            </w:pPr>
            <w:r w:rsidRPr="00C62008">
              <w:rPr>
                <w:rFonts w:ascii="Arial Narrow" w:eastAsia="Calibri" w:hAnsi="Arial Narrow"/>
                <w:lang w:val="es-ES_tradnl"/>
              </w:rPr>
              <w:t>minim 99% pentru media anuală a ratelor de succes lunare a transmiterii datelor de la contor la MDMS</w:t>
            </w:r>
            <w:r w:rsidRPr="00C62008">
              <w:rPr>
                <w:rFonts w:ascii="Arial Narrow" w:eastAsia="Calibri" w:hAnsi="Arial Narrow"/>
                <w:strike/>
                <w:lang w:val="es-ES_tradnl"/>
              </w:rPr>
              <w:t xml:space="preserve">/ </w:t>
            </w:r>
            <w:r w:rsidRPr="00C62008">
              <w:rPr>
                <w:rFonts w:ascii="Arial Narrow" w:eastAsia="Calibri" w:hAnsi="Arial Narrow"/>
                <w:b/>
                <w:color w:val="FF0000"/>
                <w:lang w:val="es-ES_tradnl"/>
              </w:rPr>
              <w:t>HES. Indicatorul se va evalua  în anul n+2 anului de realizare a investiţiei, pentru investiţiile realízate în primele 6 luni ale anului n şi în anul n+3 pentru investiţiile realízate în urmatoarele 6 luni ale anului n.</w:t>
            </w:r>
          </w:p>
        </w:tc>
        <w:tc>
          <w:tcPr>
            <w:tcW w:w="3398" w:type="dxa"/>
            <w:shd w:val="clear" w:color="auto" w:fill="auto"/>
          </w:tcPr>
          <w:p w:rsidR="00C21156" w:rsidRPr="00C62008" w:rsidRDefault="00C21156" w:rsidP="00AD644F">
            <w:pPr>
              <w:rPr>
                <w:rFonts w:ascii="Arial Narrow" w:hAnsi="Arial Narrow"/>
                <w:color w:val="000000"/>
                <w:lang w:val="es-ES_tradnl"/>
              </w:rPr>
            </w:pPr>
            <w:r w:rsidRPr="00C62008">
              <w:rPr>
                <w:rFonts w:ascii="Arial Narrow" w:hAnsi="Arial Narrow"/>
                <w:color w:val="000000"/>
                <w:lang w:val="es-ES_tradnl"/>
              </w:rPr>
              <w:t xml:space="preserve">Comunicaţia este influenţată de comunicaţiile GPRS, şi şn unele situatii necesitş lucrari de investiţii  în reţea, sau intervenţii în reţea şi realocare consumatori la elementele de reţea. </w:t>
            </w:r>
          </w:p>
          <w:p w:rsidR="00C21156" w:rsidRPr="00C62008" w:rsidRDefault="00C21156" w:rsidP="00AD644F">
            <w:pPr>
              <w:rPr>
                <w:rFonts w:ascii="Arial Narrow" w:hAnsi="Arial Narrow"/>
                <w:color w:val="000000"/>
                <w:lang w:val="es-ES_tradnl"/>
              </w:rPr>
            </w:pPr>
          </w:p>
          <w:p w:rsidR="00C21156" w:rsidRPr="00C62008" w:rsidRDefault="00C21156" w:rsidP="00AD644F">
            <w:pPr>
              <w:rPr>
                <w:rFonts w:ascii="Arial Narrow" w:hAnsi="Arial Narrow"/>
                <w:color w:val="000000"/>
                <w:lang w:val="es-ES_tradnl"/>
              </w:rPr>
            </w:pPr>
          </w:p>
          <w:p w:rsidR="00C21156" w:rsidRPr="00C62008" w:rsidRDefault="00C21156" w:rsidP="00AD644F">
            <w:pPr>
              <w:rPr>
                <w:rFonts w:ascii="Arial Narrow" w:hAnsi="Arial Narrow"/>
                <w:b/>
                <w:color w:val="000000"/>
                <w:lang w:val="es-ES_tradnl"/>
              </w:rPr>
            </w:pPr>
          </w:p>
        </w:tc>
        <w:tc>
          <w:tcPr>
            <w:tcW w:w="2693" w:type="dxa"/>
          </w:tcPr>
          <w:p w:rsidR="00C21156" w:rsidRDefault="00C21156" w:rsidP="0021069E">
            <w:pPr>
              <w:rPr>
                <w:rFonts w:ascii="Arial Narrow" w:hAnsi="Arial Narrow"/>
                <w:lang w:val="en-US"/>
              </w:rPr>
            </w:pPr>
            <w:r>
              <w:rPr>
                <w:rFonts w:ascii="Arial Narrow" w:hAnsi="Arial Narrow"/>
                <w:lang w:val="en-US"/>
              </w:rPr>
              <w:t>S-au modificat valorile prevăzute inițial.</w:t>
            </w:r>
          </w:p>
          <w:p w:rsidR="00C21156" w:rsidRPr="009F03E2" w:rsidRDefault="00C21156" w:rsidP="00AD644F">
            <w:pPr>
              <w:jc w:val="center"/>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AD644F">
            <w:pPr>
              <w:rPr>
                <w:rFonts w:ascii="Arial Narrow" w:eastAsia="Calibri" w:hAnsi="Arial Narrow" w:cs="Arial"/>
              </w:rPr>
            </w:pPr>
            <w:r w:rsidRPr="00B94550">
              <w:rPr>
                <w:rFonts w:ascii="Arial Narrow" w:eastAsia="Calibri" w:hAnsi="Arial Narrow" w:cs="Arial"/>
              </w:rPr>
              <w:t>Art. 16.</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SMI instalate în cadrul planului național de implementare trebuie să asigure o rată de succes a comunicației datelor de la contor la MDMS de:</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a)</w:t>
            </w:r>
            <w:r w:rsidRPr="00B94550">
              <w:rPr>
                <w:rFonts w:ascii="Arial Narrow" w:eastAsia="Calibri" w:hAnsi="Arial Narrow" w:cs="Arial"/>
              </w:rPr>
              <w:tab/>
              <w:t xml:space="preserve">minim 98% pentru media anuală a ratelor de succes zilnice a transmiterii datelor de la contor la MDMS </w:t>
            </w:r>
          </w:p>
          <w:p w:rsidR="00C21156" w:rsidRPr="00B94550" w:rsidRDefault="00C21156" w:rsidP="00AD644F">
            <w:pPr>
              <w:rPr>
                <w:rFonts w:ascii="Arial Narrow" w:hAnsi="Arial Narrow"/>
                <w:b/>
                <w:lang w:val="en-US"/>
              </w:rPr>
            </w:pPr>
            <w:r w:rsidRPr="00B94550">
              <w:rPr>
                <w:rFonts w:ascii="Arial Narrow" w:eastAsia="Calibri" w:hAnsi="Arial Narrow" w:cs="Arial"/>
              </w:rPr>
              <w:t>b)</w:t>
            </w:r>
            <w:r w:rsidRPr="00B94550">
              <w:rPr>
                <w:rFonts w:ascii="Arial Narrow" w:eastAsia="Calibri" w:hAnsi="Arial Narrow" w:cs="Arial"/>
              </w:rPr>
              <w:tab/>
              <w:t>minim 99,8% pentru media anuală a ratelor de succes lunare a transmiterii datelor de la contor la MDMS</w:t>
            </w:r>
          </w:p>
        </w:tc>
        <w:tc>
          <w:tcPr>
            <w:tcW w:w="3467" w:type="dxa"/>
          </w:tcPr>
          <w:p w:rsidR="00C21156" w:rsidRPr="00B94550" w:rsidRDefault="00C21156" w:rsidP="00AD644F">
            <w:pPr>
              <w:spacing w:after="160" w:line="259" w:lineRule="auto"/>
              <w:contextualSpacing/>
              <w:jc w:val="both"/>
              <w:rPr>
                <w:rFonts w:ascii="Arial Narrow" w:eastAsia="Calibri" w:hAnsi="Arial Narrow" w:cs="Arial"/>
              </w:rPr>
            </w:pPr>
          </w:p>
        </w:tc>
        <w:tc>
          <w:tcPr>
            <w:tcW w:w="3398" w:type="dxa"/>
          </w:tcPr>
          <w:p w:rsidR="00C21156" w:rsidRDefault="00C21156" w:rsidP="00AD644F">
            <w:pPr>
              <w:spacing w:after="240"/>
              <w:jc w:val="both"/>
              <w:rPr>
                <w:rFonts w:ascii="Arial Narrow" w:hAnsi="Arial Narrow" w:cs="Arial"/>
                <w:lang w:val="es-ES"/>
              </w:rPr>
            </w:pPr>
          </w:p>
          <w:p w:rsidR="00C21156" w:rsidRDefault="00C21156" w:rsidP="00AD644F">
            <w:pPr>
              <w:rPr>
                <w:rFonts w:ascii="Arial Narrow" w:hAnsi="Arial Narrow" w:cs="Arial"/>
                <w:lang w:val="es-ES"/>
              </w:rPr>
            </w:pPr>
            <w:r>
              <w:rPr>
                <w:rFonts w:ascii="Arial Narrow" w:hAnsi="Arial Narrow" w:cs="Arial"/>
                <w:lang w:val="es-ES"/>
              </w:rPr>
              <w:t xml:space="preserve">• </w:t>
            </w:r>
            <w:r w:rsidRPr="00024AAF">
              <w:rPr>
                <w:rFonts w:ascii="Arial Narrow" w:hAnsi="Arial Narrow" w:cs="Arial"/>
                <w:lang w:val="es-ES"/>
              </w:rPr>
              <w:t>In relation to the data transfer success rate our advice to ANRE is to exclude meters that are not in operation e.g. cases where power is disconn ected.</w:t>
            </w:r>
          </w:p>
          <w:p w:rsidR="00C21156" w:rsidRDefault="00C21156" w:rsidP="00AD644F">
            <w:pPr>
              <w:rPr>
                <w:rFonts w:ascii="Arial Narrow" w:hAnsi="Arial Narrow" w:cs="Arial"/>
                <w:lang w:val="es-ES"/>
              </w:rPr>
            </w:pPr>
          </w:p>
          <w:p w:rsidR="00C21156" w:rsidRPr="00024AAF" w:rsidRDefault="00C21156" w:rsidP="00AD644F">
            <w:pPr>
              <w:rPr>
                <w:rFonts w:ascii="Arial Narrow" w:hAnsi="Arial Narrow" w:cs="Arial"/>
                <w:lang w:val="es-ES"/>
              </w:rPr>
            </w:pPr>
            <w:r>
              <w:rPr>
                <w:rFonts w:ascii="Arial Narrow" w:hAnsi="Arial Narrow" w:cs="Arial"/>
                <w:lang w:val="es-ES"/>
              </w:rPr>
              <w:t xml:space="preserve">• </w:t>
            </w:r>
            <w:r w:rsidRPr="00024AAF">
              <w:rPr>
                <w:rFonts w:ascii="Arial Narrow" w:hAnsi="Arial Narrow" w:cs="Arial"/>
                <w:lang w:val="es-ES"/>
              </w:rPr>
              <w:t>International best practices suggest to specify the expected data delivery time - typically this is the beginning of the business day of the preceeding billing day e.g 08:00 AM.</w:t>
            </w:r>
          </w:p>
        </w:tc>
        <w:tc>
          <w:tcPr>
            <w:tcW w:w="2693" w:type="dxa"/>
          </w:tcPr>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r w:rsidRPr="009F03E2">
              <w:rPr>
                <w:rFonts w:ascii="Arial Narrow" w:hAnsi="Arial Narrow"/>
                <w:lang w:val="en-US"/>
              </w:rPr>
              <w:t>Se acceptă. S-a reformulat prevederea din propunerea de ordin</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573EA5">
            <w:pPr>
              <w:rPr>
                <w:rFonts w:ascii="Arial Narrow" w:hAnsi="Arial Narrow"/>
                <w:lang w:val="en-US"/>
              </w:rPr>
            </w:pPr>
            <w:r w:rsidRPr="009F03E2">
              <w:rPr>
                <w:rFonts w:ascii="Arial Narrow" w:hAnsi="Arial Narrow"/>
                <w:lang w:val="en-US"/>
              </w:rPr>
              <w:t>Se acceptă. S-a reformulat prevederea din propunerea de ordin</w:t>
            </w:r>
          </w:p>
          <w:p w:rsidR="00C21156" w:rsidRPr="009F03E2" w:rsidRDefault="00C21156" w:rsidP="00AD644F">
            <w:pPr>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AD644F">
            <w:pPr>
              <w:rPr>
                <w:rFonts w:ascii="Arial Narrow" w:eastAsia="Calibri" w:hAnsi="Arial Narrow" w:cs="Arial"/>
              </w:rPr>
            </w:pPr>
            <w:r w:rsidRPr="00B94550">
              <w:rPr>
                <w:rFonts w:ascii="Arial Narrow" w:eastAsia="Calibri" w:hAnsi="Arial Narrow" w:cs="Arial"/>
              </w:rPr>
              <w:t>Art. 16.</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SMI instalate în cadrul planului național de implementare trebuie să asigure o rată de succes a comunicației datelor de la contor la MDMS de:</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a)</w:t>
            </w:r>
            <w:r w:rsidRPr="00B94550">
              <w:rPr>
                <w:rFonts w:ascii="Arial Narrow" w:eastAsia="Calibri" w:hAnsi="Arial Narrow" w:cs="Arial"/>
              </w:rPr>
              <w:tab/>
              <w:t xml:space="preserve">minim 98% pentru media anuală a ratelor de succes zilnice a transmiterii datelor de la contor la MDMS </w:t>
            </w:r>
          </w:p>
          <w:p w:rsidR="00C21156" w:rsidRPr="00B94550" w:rsidRDefault="00C21156" w:rsidP="00AD644F">
            <w:pPr>
              <w:rPr>
                <w:rFonts w:ascii="Arial Narrow" w:hAnsi="Arial Narrow"/>
                <w:b/>
                <w:lang w:val="en-US"/>
              </w:rPr>
            </w:pPr>
            <w:r w:rsidRPr="00B94550">
              <w:rPr>
                <w:rFonts w:ascii="Arial Narrow" w:eastAsia="Calibri" w:hAnsi="Arial Narrow" w:cs="Arial"/>
              </w:rPr>
              <w:t>b)</w:t>
            </w:r>
            <w:r w:rsidRPr="00B94550">
              <w:rPr>
                <w:rFonts w:ascii="Arial Narrow" w:eastAsia="Calibri" w:hAnsi="Arial Narrow" w:cs="Arial"/>
              </w:rPr>
              <w:tab/>
              <w:t>minim 99,8% pentru media anuală a ratelor de succes lunare a transmiterii datelor de la contor la MDMS</w:t>
            </w:r>
          </w:p>
        </w:tc>
        <w:tc>
          <w:tcPr>
            <w:tcW w:w="3467" w:type="dxa"/>
          </w:tcPr>
          <w:p w:rsidR="00C21156" w:rsidRPr="00B94550" w:rsidRDefault="00C21156" w:rsidP="00AD644F">
            <w:pPr>
              <w:contextualSpacing/>
              <w:jc w:val="both"/>
              <w:rPr>
                <w:rFonts w:ascii="Arial Narrow" w:eastAsia="Calibri" w:hAnsi="Arial Narrow" w:cs="Arial"/>
              </w:rPr>
            </w:pPr>
          </w:p>
        </w:tc>
        <w:tc>
          <w:tcPr>
            <w:tcW w:w="3398" w:type="dxa"/>
          </w:tcPr>
          <w:p w:rsidR="00C21156" w:rsidRPr="00AD644F" w:rsidRDefault="00C21156" w:rsidP="00AD644F">
            <w:pPr>
              <w:spacing w:after="240"/>
              <w:jc w:val="both"/>
              <w:rPr>
                <w:rFonts w:ascii="Arial Narrow" w:hAnsi="Arial Narrow" w:cs="Arial"/>
                <w:lang w:val="es-ES"/>
              </w:rPr>
            </w:pPr>
            <w:r w:rsidRPr="00AD644F">
              <w:rPr>
                <w:rFonts w:ascii="Arial Narrow" w:hAnsi="Arial Narrow" w:cs="Arial"/>
                <w:lang w:val="es-ES"/>
              </w:rPr>
              <w:t>Procentele ar trebui sa tina cont de rezultatele obtinute in urma evaluarii proiectelor pilot SMI instalate in 2015-2016. Rezultatul acestor evaluari ar trebui sa fie facut public de catre ANRE, pentru fiecare proiect pilot in parte. Aceste rezultate trebui sa fie reale si verificabile.</w:t>
            </w:r>
          </w:p>
          <w:p w:rsidR="00C21156" w:rsidRDefault="00C21156" w:rsidP="00AD644F">
            <w:pPr>
              <w:spacing w:after="240"/>
              <w:jc w:val="both"/>
              <w:rPr>
                <w:rFonts w:ascii="Arial Narrow" w:hAnsi="Arial Narrow" w:cs="Arial"/>
                <w:lang w:val="es-ES"/>
              </w:rPr>
            </w:pPr>
          </w:p>
          <w:p w:rsidR="00C21156" w:rsidRDefault="00C21156" w:rsidP="00AD644F">
            <w:pPr>
              <w:spacing w:after="240"/>
              <w:jc w:val="both"/>
              <w:rPr>
                <w:rFonts w:ascii="Arial Narrow" w:hAnsi="Arial Narrow" w:cs="Arial"/>
                <w:lang w:val="es-ES"/>
              </w:rPr>
            </w:pPr>
          </w:p>
          <w:p w:rsidR="00C21156" w:rsidRDefault="00C21156" w:rsidP="00AD644F">
            <w:pPr>
              <w:spacing w:after="240"/>
              <w:jc w:val="both"/>
              <w:rPr>
                <w:rFonts w:ascii="Arial Narrow" w:hAnsi="Arial Narrow" w:cs="Arial"/>
                <w:lang w:val="es-ES"/>
              </w:rPr>
            </w:pPr>
          </w:p>
          <w:p w:rsidR="00C21156" w:rsidRPr="00B94550" w:rsidRDefault="00C21156" w:rsidP="00AD644F">
            <w:pPr>
              <w:spacing w:after="240"/>
              <w:jc w:val="both"/>
              <w:rPr>
                <w:rFonts w:ascii="Arial Narrow" w:hAnsi="Arial Narrow" w:cs="Arial"/>
                <w:lang w:val="es-ES"/>
              </w:rPr>
            </w:pPr>
            <w:r w:rsidRPr="00AD644F">
              <w:rPr>
                <w:rFonts w:ascii="Arial Narrow" w:hAnsi="Arial Narrow" w:cs="Arial"/>
                <w:lang w:val="es-ES"/>
              </w:rPr>
              <w:t>Ce se va intampla daca SMI instalate nu vor asigura rata de succes impusa?</w:t>
            </w:r>
          </w:p>
        </w:tc>
        <w:tc>
          <w:tcPr>
            <w:tcW w:w="2693" w:type="dxa"/>
          </w:tcPr>
          <w:p w:rsidR="00C21156" w:rsidRPr="00AD644F" w:rsidRDefault="00C21156" w:rsidP="00AD644F">
            <w:pPr>
              <w:rPr>
                <w:rFonts w:ascii="Arial Narrow" w:hAnsi="Arial Narrow"/>
                <w:lang w:val="en-US"/>
              </w:rPr>
            </w:pPr>
            <w:r w:rsidRPr="00AD644F">
              <w:rPr>
                <w:rFonts w:ascii="Arial Narrow" w:hAnsi="Arial Narrow"/>
                <w:lang w:val="en-US"/>
              </w:rPr>
              <w:t>Proiectul de ordin are la baz</w:t>
            </w:r>
            <w:r>
              <w:rPr>
                <w:rFonts w:ascii="Arial Narrow" w:hAnsi="Arial Narrow"/>
                <w:lang w:val="en-US"/>
              </w:rPr>
              <w:t>ă</w:t>
            </w:r>
            <w:r w:rsidRPr="00AD644F">
              <w:rPr>
                <w:rFonts w:ascii="Arial Narrow" w:hAnsi="Arial Narrow"/>
                <w:lang w:val="en-US"/>
              </w:rPr>
              <w:t xml:space="preserve"> rezultatele proiectelor pilot care au fost realizate cu respectarea reglementărilor în vigoare. </w:t>
            </w:r>
          </w:p>
          <w:p w:rsidR="00C21156" w:rsidRPr="00AD644F" w:rsidRDefault="00C21156" w:rsidP="00AD644F">
            <w:pPr>
              <w:rPr>
                <w:rFonts w:ascii="Arial Narrow" w:hAnsi="Arial Narrow"/>
                <w:lang w:val="en-US"/>
              </w:rPr>
            </w:pPr>
            <w:r w:rsidRPr="00AD644F">
              <w:rPr>
                <w:rFonts w:ascii="Arial Narrow" w:hAnsi="Arial Narrow"/>
                <w:lang w:val="en-US"/>
              </w:rPr>
              <w:t>Unele date din rapoartele de analiz</w:t>
            </w:r>
            <w:r>
              <w:rPr>
                <w:rFonts w:ascii="Arial Narrow" w:hAnsi="Arial Narrow"/>
                <w:lang w:val="en-US"/>
              </w:rPr>
              <w:t>ă</w:t>
            </w:r>
            <w:r w:rsidRPr="00AD644F">
              <w:rPr>
                <w:rFonts w:ascii="Arial Narrow" w:hAnsi="Arial Narrow"/>
                <w:lang w:val="en-US"/>
              </w:rPr>
              <w:t xml:space="preserve"> au fost publicate.</w:t>
            </w:r>
          </w:p>
          <w:p w:rsidR="00C21156" w:rsidRDefault="00C21156" w:rsidP="00AD644F">
            <w:pPr>
              <w:rPr>
                <w:rFonts w:ascii="Arial Narrow" w:hAnsi="Arial Narrow"/>
                <w:lang w:val="en-US"/>
              </w:rPr>
            </w:pPr>
            <w:r w:rsidRPr="00AD644F">
              <w:rPr>
                <w:rFonts w:ascii="Arial Narrow" w:hAnsi="Arial Narrow"/>
                <w:lang w:val="en-US"/>
              </w:rPr>
              <w:t xml:space="preserve">Analiza conține </w:t>
            </w:r>
            <w:r>
              <w:rPr>
                <w:rFonts w:ascii="Arial Narrow" w:hAnsi="Arial Narrow"/>
                <w:lang w:val="en-US"/>
              </w:rPr>
              <w:t>ș</w:t>
            </w:r>
            <w:r w:rsidRPr="00AD644F">
              <w:rPr>
                <w:rFonts w:ascii="Arial Narrow" w:hAnsi="Arial Narrow"/>
                <w:lang w:val="en-US"/>
              </w:rPr>
              <w:t>i date cu caracter sensibil comercial care</w:t>
            </w:r>
            <w:r>
              <w:rPr>
                <w:rFonts w:ascii="Arial Narrow" w:hAnsi="Arial Narrow"/>
                <w:lang w:val="en-US"/>
              </w:rPr>
              <w:t>, conform prevederilor legale în vigoare,</w:t>
            </w:r>
            <w:r w:rsidRPr="00AD644F">
              <w:rPr>
                <w:rFonts w:ascii="Arial Narrow" w:hAnsi="Arial Narrow"/>
                <w:lang w:val="en-US"/>
              </w:rPr>
              <w:t xml:space="preserve"> nu pot fi f</w:t>
            </w:r>
            <w:r>
              <w:rPr>
                <w:rFonts w:ascii="Arial Narrow" w:hAnsi="Arial Narrow"/>
                <w:lang w:val="en-US"/>
              </w:rPr>
              <w:t>ă</w:t>
            </w:r>
            <w:r w:rsidRPr="00AD644F">
              <w:rPr>
                <w:rFonts w:ascii="Arial Narrow" w:hAnsi="Arial Narrow"/>
                <w:lang w:val="en-US"/>
              </w:rPr>
              <w:t>cute publice</w:t>
            </w:r>
            <w:r>
              <w:rPr>
                <w:rFonts w:ascii="Arial Narrow" w:hAnsi="Arial Narrow"/>
                <w:lang w:val="en-US"/>
              </w:rPr>
              <w:t>.</w:t>
            </w:r>
          </w:p>
          <w:p w:rsidR="00C21156" w:rsidRDefault="00C21156" w:rsidP="00AD644F">
            <w:pPr>
              <w:rPr>
                <w:rFonts w:ascii="Arial Narrow" w:hAnsi="Arial Narrow"/>
                <w:lang w:val="en-US"/>
              </w:rPr>
            </w:pPr>
          </w:p>
          <w:p w:rsidR="00C21156" w:rsidRDefault="00C21156" w:rsidP="00F82FA6">
            <w:pPr>
              <w:rPr>
                <w:rFonts w:ascii="Arial Narrow" w:hAnsi="Arial Narrow"/>
                <w:lang w:val="en-US"/>
              </w:rPr>
            </w:pPr>
            <w:r>
              <w:rPr>
                <w:rFonts w:ascii="Arial Narrow" w:hAnsi="Arial Narrow"/>
                <w:lang w:val="en-US"/>
              </w:rPr>
              <w:t xml:space="preserve">Ordinul conține prevederi pentru acest aspect. În acest </w:t>
            </w:r>
            <w:r w:rsidRPr="009F03E2">
              <w:rPr>
                <w:rFonts w:ascii="Arial Narrow" w:hAnsi="Arial Narrow"/>
                <w:lang w:val="en-US"/>
              </w:rPr>
              <w:t>sens se propune penalizarea/premierea punctului procentual nerealizat /realizat peste țintă.</w:t>
            </w:r>
          </w:p>
          <w:p w:rsidR="00C21156" w:rsidRDefault="00C21156" w:rsidP="00AD644F">
            <w:pPr>
              <w:rPr>
                <w:rFonts w:ascii="Arial Narrow" w:hAnsi="Arial Narrow"/>
                <w:lang w:val="en-US"/>
              </w:rPr>
            </w:pP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17.</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OD transmit furnizorilor care au contracte cu consumatori integrați în SMI, datele de măsurare în vederea facturării pe baza consumului real.</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OD transmit furnizorilor de energie electrică de la alin. (1) evidențe cu consumatorii integrați în SMI cu care aceștia au încheiate contracte de furnizare a energiei electrice, actualizate lunar, dacă este cazul.</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(3) </w:t>
            </w:r>
            <w:r w:rsidRPr="00B94550">
              <w:rPr>
                <w:rFonts w:ascii="Arial Narrow" w:eastAsia="Calibri" w:hAnsi="Arial Narrow" w:cs="Arial"/>
              </w:rPr>
              <w:tab/>
              <w:t>Furnizorii de energie electrică de la alin. (1) facturează consumul de energie electrică pe date reale de consum, începând cu luna a doua după instalarea SMI, pentru toți consumatorii integrați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(4) </w:t>
            </w:r>
            <w:r w:rsidRPr="00B94550">
              <w:rPr>
                <w:rFonts w:ascii="Arial Narrow" w:eastAsia="Calibri" w:hAnsi="Arial Narrow" w:cs="Arial"/>
              </w:rPr>
              <w:tab/>
              <w:t>Rata de facturare pe date reale de consum pentru consumatorii integrați în SMI, trebuie să fie 99,5%, începând cu luna a doua după instalarea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(5) </w:t>
            </w:r>
            <w:r w:rsidRPr="00B94550">
              <w:rPr>
                <w:rFonts w:ascii="Arial Narrow" w:eastAsia="Calibri" w:hAnsi="Arial Narrow" w:cs="Arial"/>
              </w:rPr>
              <w:tab/>
              <w:t>Pentru întocmirea de către OD a rapoartelor prevăzute la art. 19, furnizorii consumatorilor integrați în SMI determină și transmit OD valorile ratelor de facturare pe date reale de consum, așa cum sunt prevăzute în anexa nr. 3 care face parte integrantă din prezentul ordin.</w:t>
            </w:r>
          </w:p>
        </w:tc>
        <w:tc>
          <w:tcPr>
            <w:tcW w:w="3467"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Art. 17. (1) OD transmit furnizorilor care au contracte cu consumatori integrați în SMI, datele de măsurare în vederea facturării pe baza consumului real.</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OD transmit furnizorilor de energie electrică de la alin. (1) evidențe cu consumatorii integrați în SMI cu care aceștia au încheiate contracte de furnizare a energiei electrice, actualizate lunar, dacă este cazul.</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(3) </w:t>
            </w:r>
            <w:r w:rsidRPr="00B94550">
              <w:rPr>
                <w:rFonts w:ascii="Arial Narrow" w:eastAsia="Calibri" w:hAnsi="Arial Narrow" w:cs="Arial"/>
              </w:rPr>
              <w:tab/>
              <w:t xml:space="preserve">Furnizorii de energie electrică de la alin. (1) facturează consumul de energie electrică pe date reale de consum, începând cu luna a doua după </w:t>
            </w:r>
            <w:r w:rsidRPr="00B94550">
              <w:rPr>
                <w:rFonts w:ascii="Arial Narrow" w:eastAsia="Calibri" w:hAnsi="Arial Narrow" w:cs="Arial"/>
                <w:color w:val="FF0000"/>
              </w:rPr>
              <w:t>integrarea contoarelor în</w:t>
            </w:r>
            <w:r w:rsidRPr="00B94550">
              <w:rPr>
                <w:rFonts w:ascii="Arial Narrow" w:eastAsia="Calibri" w:hAnsi="Arial Narrow" w:cs="Arial"/>
              </w:rPr>
              <w:t xml:space="preserve"> </w:t>
            </w:r>
            <w:r w:rsidRPr="00B94550">
              <w:rPr>
                <w:rFonts w:ascii="Arial Narrow" w:eastAsia="Calibri" w:hAnsi="Arial Narrow" w:cs="Arial"/>
                <w:strike/>
              </w:rPr>
              <w:t>instalarea</w:t>
            </w:r>
            <w:r w:rsidRPr="00B94550">
              <w:rPr>
                <w:rFonts w:ascii="Arial Narrow" w:eastAsia="Calibri" w:hAnsi="Arial Narrow" w:cs="Arial"/>
              </w:rPr>
              <w:t xml:space="preserve"> SMI, pentru toți consumatorii integrați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(4) </w:t>
            </w:r>
            <w:r w:rsidRPr="00B94550">
              <w:rPr>
                <w:rFonts w:ascii="Arial Narrow" w:eastAsia="Calibri" w:hAnsi="Arial Narrow" w:cs="Arial"/>
              </w:rPr>
              <w:tab/>
              <w:t xml:space="preserve">Rata de facturare pe date reale de consum </w:t>
            </w:r>
            <w:r w:rsidRPr="00B94550">
              <w:rPr>
                <w:rFonts w:ascii="Arial Narrow" w:eastAsia="Calibri" w:hAnsi="Arial Narrow" w:cs="Arial"/>
                <w:color w:val="FF0000"/>
              </w:rPr>
              <w:t>transmise de OD către furnizori</w:t>
            </w:r>
            <w:r w:rsidRPr="00B94550">
              <w:rPr>
                <w:rFonts w:ascii="Arial Narrow" w:eastAsia="Calibri" w:hAnsi="Arial Narrow" w:cs="Arial"/>
              </w:rPr>
              <w:t xml:space="preserve"> </w:t>
            </w:r>
            <w:r w:rsidRPr="00B94550">
              <w:rPr>
                <w:rFonts w:ascii="Arial Narrow" w:eastAsia="Calibri" w:hAnsi="Arial Narrow" w:cs="Arial"/>
                <w:strike/>
              </w:rPr>
              <w:t>pentru consumatorii integrați în SMI,</w:t>
            </w:r>
            <w:r w:rsidRPr="00B94550">
              <w:rPr>
                <w:rFonts w:ascii="Arial Narrow" w:eastAsia="Calibri" w:hAnsi="Arial Narrow" w:cs="Arial"/>
              </w:rPr>
              <w:t xml:space="preserve"> trebuie să fie </w:t>
            </w:r>
            <w:r w:rsidRPr="00B94550">
              <w:rPr>
                <w:rFonts w:ascii="Arial Narrow" w:eastAsia="Calibri" w:hAnsi="Arial Narrow" w:cs="Arial"/>
                <w:color w:val="FF0000"/>
              </w:rPr>
              <w:t>96%</w:t>
            </w:r>
            <w:r w:rsidRPr="00B94550">
              <w:rPr>
                <w:rFonts w:ascii="Arial Narrow" w:eastAsia="Calibri" w:hAnsi="Arial Narrow" w:cs="Arial"/>
              </w:rPr>
              <w:t xml:space="preserve">  </w:t>
            </w:r>
            <w:r w:rsidRPr="00B94550">
              <w:rPr>
                <w:rFonts w:ascii="Arial Narrow" w:eastAsia="Calibri" w:hAnsi="Arial Narrow" w:cs="Arial"/>
                <w:strike/>
              </w:rPr>
              <w:t>99,5%</w:t>
            </w:r>
            <w:r w:rsidRPr="00B94550">
              <w:rPr>
                <w:rFonts w:ascii="Arial Narrow" w:eastAsia="Calibri" w:hAnsi="Arial Narrow" w:cs="Arial"/>
              </w:rPr>
              <w:t xml:space="preserve">, începând cu luna a doua după </w:t>
            </w:r>
            <w:r w:rsidRPr="00B94550">
              <w:rPr>
                <w:rFonts w:ascii="Arial Narrow" w:eastAsia="Calibri" w:hAnsi="Arial Narrow" w:cs="Arial"/>
                <w:color w:val="FF0000"/>
              </w:rPr>
              <w:t>integrarea contoarelor în</w:t>
            </w:r>
            <w:r w:rsidRPr="00B94550">
              <w:rPr>
                <w:rFonts w:ascii="Arial Narrow" w:eastAsia="Calibri" w:hAnsi="Arial Narrow" w:cs="Arial"/>
              </w:rPr>
              <w:t xml:space="preserve"> </w:t>
            </w:r>
            <w:r w:rsidRPr="00B94550">
              <w:rPr>
                <w:rFonts w:ascii="Arial Narrow" w:eastAsia="Calibri" w:hAnsi="Arial Narrow" w:cs="Arial"/>
                <w:strike/>
              </w:rPr>
              <w:t xml:space="preserve">instalarea </w:t>
            </w:r>
            <w:r w:rsidRPr="00B94550">
              <w:rPr>
                <w:rFonts w:ascii="Arial Narrow" w:eastAsia="Calibri" w:hAnsi="Arial Narrow" w:cs="Arial"/>
              </w:rPr>
              <w:t>SMI.</w:t>
            </w:r>
          </w:p>
          <w:p w:rsidR="00C21156" w:rsidRPr="00B94550" w:rsidRDefault="00C21156" w:rsidP="00AD644F">
            <w:pPr>
              <w:jc w:val="both"/>
              <w:rPr>
                <w:rFonts w:ascii="Arial Narrow" w:eastAsia="Calibri" w:hAnsi="Arial Narrow" w:cs="Arial"/>
                <w:b/>
              </w:rPr>
            </w:pPr>
          </w:p>
        </w:tc>
        <w:tc>
          <w:tcPr>
            <w:tcW w:w="3398" w:type="dxa"/>
          </w:tcPr>
          <w:p w:rsidR="00C21156" w:rsidRPr="00B94550" w:rsidRDefault="00C21156" w:rsidP="00AD644F">
            <w:pPr>
              <w:spacing w:after="240"/>
              <w:jc w:val="both"/>
              <w:rPr>
                <w:rFonts w:ascii="Arial Narrow" w:hAnsi="Arial Narrow" w:cs="Arial"/>
              </w:rPr>
            </w:pPr>
            <w:r w:rsidRPr="00B94550">
              <w:rPr>
                <w:rFonts w:ascii="Arial Narrow" w:hAnsi="Arial Narrow" w:cs="Arial"/>
                <w:lang w:val="es-ES"/>
              </w:rPr>
              <w:t>Propunem ca facturarea sa inceapa din a 2 a luna dupa integrarea in sistem şi stabilizarea comunicaţiei PLC.</w:t>
            </w:r>
            <w:r w:rsidRPr="00B94550">
              <w:rPr>
                <w:rFonts w:ascii="Arial Narrow" w:hAnsi="Arial Narrow" w:cs="Arial"/>
              </w:rPr>
              <w:t xml:space="preserve"> </w:t>
            </w:r>
          </w:p>
          <w:p w:rsidR="00C21156" w:rsidRPr="00B94550" w:rsidRDefault="00C21156" w:rsidP="00AD644F">
            <w:pPr>
              <w:spacing w:after="240"/>
              <w:jc w:val="both"/>
              <w:rPr>
                <w:rFonts w:ascii="Arial Narrow" w:hAnsi="Arial Narrow" w:cs="Arial"/>
              </w:rPr>
            </w:pPr>
          </w:p>
          <w:p w:rsidR="00C21156" w:rsidRPr="00B94550" w:rsidRDefault="00C21156" w:rsidP="00AD644F">
            <w:pPr>
              <w:spacing w:after="240"/>
              <w:jc w:val="both"/>
              <w:rPr>
                <w:rFonts w:ascii="Arial Narrow" w:hAnsi="Arial Narrow" w:cs="Arial"/>
              </w:rPr>
            </w:pPr>
          </w:p>
          <w:p w:rsidR="00C21156" w:rsidRPr="00B94550" w:rsidRDefault="00C21156" w:rsidP="00AD644F">
            <w:pPr>
              <w:spacing w:after="240"/>
              <w:jc w:val="both"/>
              <w:rPr>
                <w:rFonts w:ascii="Arial Narrow" w:hAnsi="Arial Narrow" w:cs="Arial"/>
              </w:rPr>
            </w:pPr>
          </w:p>
          <w:p w:rsidR="00C21156" w:rsidRPr="00B94550" w:rsidRDefault="00C21156" w:rsidP="00AD644F">
            <w:pPr>
              <w:spacing w:after="240"/>
              <w:jc w:val="both"/>
              <w:rPr>
                <w:rFonts w:ascii="Arial Narrow" w:hAnsi="Arial Narrow" w:cs="Arial"/>
              </w:rPr>
            </w:pPr>
          </w:p>
          <w:p w:rsidR="00C21156" w:rsidRPr="00B94550" w:rsidRDefault="00C21156" w:rsidP="00AD644F">
            <w:pPr>
              <w:spacing w:after="240"/>
              <w:jc w:val="both"/>
              <w:rPr>
                <w:rFonts w:ascii="Arial Narrow" w:hAnsi="Arial Narrow" w:cs="Arial"/>
              </w:rPr>
            </w:pPr>
          </w:p>
          <w:p w:rsidR="00C21156" w:rsidRPr="00B94550" w:rsidRDefault="00C21156" w:rsidP="00AD644F">
            <w:pPr>
              <w:spacing w:after="240"/>
              <w:jc w:val="both"/>
              <w:rPr>
                <w:rFonts w:ascii="Arial Narrow" w:hAnsi="Arial Narrow" w:cs="Arial"/>
              </w:rPr>
            </w:pPr>
            <w:r w:rsidRPr="00B94550">
              <w:rPr>
                <w:rFonts w:ascii="Arial Narrow" w:hAnsi="Arial Narrow" w:cs="Arial"/>
                <w:lang w:val="es-ES"/>
              </w:rPr>
              <w:t>Modificari pe text legate de rata de facturare astfel incat sa se inteleaga ca este vorba despre transmiterea de catre OD furnizorilor a datelor masurate. Recunoasterea investitiei SM in tarifele de distributie nu ar trebui sa fie dependenta de activitatea de facturare a furnizorilor, ci doar de activitatile si responsabilitatile proprii ale OD.</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rPr>
              <w:t>R</w:t>
            </w:r>
            <w:r w:rsidRPr="00B94550">
              <w:rPr>
                <w:rFonts w:ascii="Arial Narrow" w:hAnsi="Arial Narrow" w:cs="Arial"/>
                <w:lang w:val="es-ES"/>
              </w:rPr>
              <w:t xml:space="preserve">ate de facturare trebuie sa fie corelata valoric cu ratele  de telecitire. Rata la valoarea impusa de ANRE un poate fi atinsa cu procentele realizate in Romania. </w:t>
            </w:r>
          </w:p>
        </w:tc>
        <w:tc>
          <w:tcPr>
            <w:tcW w:w="2693" w:type="dxa"/>
          </w:tcPr>
          <w:p w:rsidR="005E099F" w:rsidRDefault="005E099F" w:rsidP="00AD644F">
            <w:pPr>
              <w:rPr>
                <w:rFonts w:ascii="Arial Narrow" w:hAnsi="Arial Narrow"/>
                <w:lang w:val="en-US"/>
              </w:rPr>
            </w:pPr>
            <w:r>
              <w:rPr>
                <w:rFonts w:ascii="Arial Narrow" w:hAnsi="Arial Narrow"/>
                <w:lang w:val="en-US"/>
              </w:rPr>
              <w:t xml:space="preserve">Se accepta parțial. </w:t>
            </w:r>
          </w:p>
          <w:p w:rsidR="00C21156" w:rsidRDefault="005E099F" w:rsidP="00AD644F">
            <w:pPr>
              <w:rPr>
                <w:rFonts w:ascii="Arial Narrow" w:hAnsi="Arial Narrow"/>
                <w:lang w:val="en-US"/>
              </w:rPr>
            </w:pPr>
            <w:r>
              <w:rPr>
                <w:rFonts w:ascii="Arial Narrow" w:hAnsi="Arial Narrow"/>
                <w:lang w:val="en-US"/>
              </w:rPr>
              <w:t>S-au reformulat prevederile.</w:t>
            </w:r>
          </w:p>
          <w:p w:rsidR="005E099F" w:rsidRDefault="005E099F" w:rsidP="00AD644F">
            <w:pPr>
              <w:rPr>
                <w:rFonts w:ascii="Arial Narrow" w:hAnsi="Arial Narrow"/>
                <w:lang w:val="en-US"/>
              </w:rPr>
            </w:pPr>
            <w:r>
              <w:rPr>
                <w:rFonts w:ascii="Arial Narrow" w:hAnsi="Arial Narrow"/>
                <w:lang w:val="en-US"/>
              </w:rPr>
              <w:t>Vezi text.</w:t>
            </w: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Default="00C21156" w:rsidP="00AD644F">
            <w:pPr>
              <w:rPr>
                <w:rFonts w:ascii="Arial Narrow" w:hAnsi="Arial Narrow"/>
                <w:lang w:val="en-US"/>
              </w:rPr>
            </w:pPr>
          </w:p>
          <w:p w:rsidR="00C21156" w:rsidRPr="00ED7734" w:rsidRDefault="00C21156" w:rsidP="00AD644F">
            <w:pPr>
              <w:rPr>
                <w:rFonts w:ascii="Arial Narrow" w:hAnsi="Arial Narrow"/>
                <w:lang w:val="en-US"/>
              </w:rPr>
            </w:pPr>
            <w:r>
              <w:rPr>
                <w:rFonts w:ascii="Arial Narrow" w:hAnsi="Arial Narrow"/>
                <w:lang w:val="en-US"/>
              </w:rPr>
              <w:t>Au fost reformulate prevederile</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AD644F">
            <w:pPr>
              <w:rPr>
                <w:rFonts w:ascii="Arial Narrow" w:eastAsia="Times New Roman" w:hAnsi="Arial Narrow" w:cs="Times New Roman"/>
                <w:b/>
                <w:color w:val="000000"/>
              </w:rPr>
            </w:pPr>
            <w:r w:rsidRPr="00AD644F">
              <w:rPr>
                <w:rFonts w:ascii="Arial Narrow" w:eastAsia="Times New Roman" w:hAnsi="Arial Narrow" w:cs="Times New Roman"/>
                <w:b/>
                <w:color w:val="000000"/>
              </w:rPr>
              <w:t>Art 17 (</w:t>
            </w:r>
            <w:r>
              <w:rPr>
                <w:rFonts w:ascii="Arial Narrow" w:eastAsia="Times New Roman" w:hAnsi="Arial Narrow" w:cs="Times New Roman"/>
                <w:b/>
                <w:color w:val="000000"/>
              </w:rPr>
              <w:t>1</w:t>
            </w:r>
            <w:r w:rsidRPr="00AD644F">
              <w:rPr>
                <w:rFonts w:ascii="Arial Narrow" w:eastAsia="Times New Roman" w:hAnsi="Arial Narrow" w:cs="Times New Roman"/>
                <w:b/>
                <w:color w:val="000000"/>
              </w:rPr>
              <w:t>)</w:t>
            </w:r>
          </w:p>
        </w:tc>
        <w:tc>
          <w:tcPr>
            <w:tcW w:w="3200" w:type="dxa"/>
            <w:tcBorders>
              <w:top w:val="nil"/>
              <w:left w:val="nil"/>
              <w:bottom w:val="single" w:sz="4" w:space="0" w:color="auto"/>
              <w:right w:val="single" w:sz="4" w:space="0" w:color="auto"/>
            </w:tcBorders>
            <w:shd w:val="clear" w:color="auto" w:fill="auto"/>
          </w:tcPr>
          <w:p w:rsidR="00C21156" w:rsidRPr="00AD644F"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(1) OD transmit furnizorilor care au contracte cu consumatori integrați în SMI, datele de măsurare în vederea facturării pe baza consumului real.</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b/>
                <w:color w:val="00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AD644F">
              <w:rPr>
                <w:rFonts w:ascii="Arial Narrow" w:eastAsia="Times New Roman" w:hAnsi="Arial Narrow" w:cs="Times New Roman"/>
              </w:rPr>
              <w:t>Care este rezultatul evaluarii proiectelor pilot deja implementate privind facturarea consumurilor reale de energie pe baza datelor furnizate de aceste sisteme?</w:t>
            </w:r>
          </w:p>
        </w:tc>
        <w:tc>
          <w:tcPr>
            <w:tcW w:w="2693" w:type="dxa"/>
          </w:tcPr>
          <w:p w:rsidR="00C21156" w:rsidRPr="009F03E2" w:rsidRDefault="00C21156" w:rsidP="00417740">
            <w:pPr>
              <w:rPr>
                <w:rFonts w:ascii="Arial Narrow" w:hAnsi="Arial Narrow"/>
                <w:lang w:val="en-US"/>
              </w:rPr>
            </w:pPr>
            <w:r w:rsidRPr="009F03E2">
              <w:rPr>
                <w:rFonts w:ascii="Arial Narrow" w:hAnsi="Arial Narrow"/>
                <w:lang w:val="en-US"/>
              </w:rPr>
              <w:t>Observația nu se referă la conținutul sau formularea din propunerea de articol</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17</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Rata de facturare pe date reale de consum pentru consumatorii integrați în SMI, trebuie să fie 99,5%, începând cu luna a doua după instalarea SMI.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b/>
                <w:color w:val="000000"/>
              </w:rPr>
              <w:t>Art 17</w:t>
            </w:r>
            <w:r w:rsidRPr="00B94550">
              <w:rPr>
                <w:rFonts w:ascii="Arial Narrow" w:eastAsia="Times New Roman" w:hAnsi="Arial Narrow" w:cs="Times New Roman"/>
                <w:color w:val="000000"/>
              </w:rPr>
              <w:t xml:space="preserve"> (2</w:t>
            </w:r>
            <w:r w:rsidRPr="00B94550">
              <w:rPr>
                <w:rFonts w:ascii="Arial Narrow" w:eastAsia="Times New Roman" w:hAnsi="Arial Narrow" w:cs="Times New Roman"/>
                <w:strike/>
                <w:color w:val="000000"/>
              </w:rPr>
              <w:t xml:space="preserve">) Rata de facturare pe date reale de consum pentru consumatorii integrați în SMI, trebuie să fie </w:t>
            </w:r>
            <w:r w:rsidRPr="00B94550">
              <w:rPr>
                <w:rFonts w:ascii="Arial Narrow" w:eastAsia="Times New Roman" w:hAnsi="Arial Narrow" w:cs="Times New Roman"/>
                <w:b/>
                <w:strike/>
                <w:color w:val="FF0000"/>
              </w:rPr>
              <w:t>99,5</w:t>
            </w:r>
            <w:r w:rsidRPr="00B94550">
              <w:rPr>
                <w:rFonts w:ascii="Arial Narrow" w:eastAsia="Times New Roman" w:hAnsi="Arial Narrow" w:cs="Times New Roman"/>
                <w:strike/>
                <w:color w:val="FF0000"/>
              </w:rPr>
              <w:t xml:space="preserve">, </w:t>
            </w:r>
            <w:r w:rsidRPr="00B94550">
              <w:rPr>
                <w:rFonts w:ascii="Arial Narrow" w:eastAsia="Times New Roman" w:hAnsi="Arial Narrow" w:cs="Times New Roman"/>
                <w:strike/>
                <w:color w:val="000000"/>
              </w:rPr>
              <w:t>începând cu luna a doua după instalarea SMI.</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Facturarea este in responsabilitatea furnizorului si nu poate raspunde OD</w:t>
            </w:r>
          </w:p>
        </w:tc>
        <w:tc>
          <w:tcPr>
            <w:tcW w:w="2693" w:type="dxa"/>
          </w:tcPr>
          <w:p w:rsidR="00C21156" w:rsidRPr="009F03E2" w:rsidRDefault="005E099F" w:rsidP="005E099F">
            <w:pPr>
              <w:rPr>
                <w:rFonts w:ascii="Arial Narrow" w:hAnsi="Arial Narrow"/>
                <w:lang w:val="en-US"/>
              </w:rPr>
            </w:pPr>
            <w:r>
              <w:rPr>
                <w:rFonts w:ascii="Arial Narrow" w:hAnsi="Arial Narrow"/>
                <w:lang w:val="en-US"/>
              </w:rPr>
              <w:t>S</w:t>
            </w:r>
            <w:r w:rsidR="00C21156" w:rsidRPr="009F03E2">
              <w:rPr>
                <w:rFonts w:ascii="Arial Narrow" w:hAnsi="Arial Narrow"/>
                <w:lang w:val="en-US"/>
              </w:rPr>
              <w:t xml:space="preserve">e acceptă eliminarea. </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17</w:t>
            </w:r>
            <w:r>
              <w:rPr>
                <w:rFonts w:ascii="Arial Narrow" w:eastAsia="Times New Roman" w:hAnsi="Arial Narrow" w:cs="Times New Roman"/>
                <w:color w:val="000000"/>
              </w:rPr>
              <w:t xml:space="preserve"> </w:t>
            </w:r>
          </w:p>
        </w:tc>
        <w:tc>
          <w:tcPr>
            <w:tcW w:w="3200" w:type="dxa"/>
          </w:tcPr>
          <w:p w:rsidR="00C21156" w:rsidRPr="006814EE" w:rsidRDefault="00C21156" w:rsidP="00AD644F">
            <w:pPr>
              <w:contextualSpacing/>
              <w:jc w:val="both"/>
              <w:rPr>
                <w:rFonts w:ascii="Arial Narrow" w:eastAsia="Calibri" w:hAnsi="Arial Narrow" w:cs="Arial"/>
              </w:rPr>
            </w:pPr>
            <w:r w:rsidRPr="006814EE">
              <w:rPr>
                <w:rFonts w:ascii="Arial Narrow" w:eastAsia="Calibri" w:hAnsi="Arial Narrow" w:cs="Arial"/>
              </w:rPr>
              <w:t>Art. 17. (1) OD transmit furnizorilor care au contracte cu consumatori integrați în SMI, datele de măsurare în vederea facturării pe baza consumului real.</w:t>
            </w:r>
          </w:p>
          <w:p w:rsidR="00C21156" w:rsidRPr="006814EE" w:rsidRDefault="00C21156" w:rsidP="00AD644F">
            <w:pPr>
              <w:contextualSpacing/>
              <w:jc w:val="both"/>
              <w:rPr>
                <w:rFonts w:ascii="Arial Narrow" w:eastAsia="Calibri" w:hAnsi="Arial Narrow" w:cs="Arial"/>
              </w:rPr>
            </w:pPr>
            <w:r w:rsidRPr="006814EE">
              <w:rPr>
                <w:rFonts w:ascii="Arial Narrow" w:eastAsia="Calibri" w:hAnsi="Arial Narrow" w:cs="Arial"/>
              </w:rPr>
              <w:t xml:space="preserve">(2) </w:t>
            </w:r>
            <w:r w:rsidRPr="006814EE">
              <w:rPr>
                <w:rFonts w:ascii="Arial Narrow" w:eastAsia="Calibri" w:hAnsi="Arial Narrow" w:cs="Arial"/>
              </w:rPr>
              <w:tab/>
              <w:t>OD transmit furnizorilor de energie electrică de la alin. (1) evidențe cu consumatorii integrați în SMI cu care aceștia au încheiate contracte de furnizare a energiei electrice, actualizate lunar, dacă este cazul.</w:t>
            </w:r>
          </w:p>
          <w:p w:rsidR="00C21156" w:rsidRPr="006814EE" w:rsidRDefault="00C21156" w:rsidP="00AD644F">
            <w:pPr>
              <w:contextualSpacing/>
              <w:jc w:val="both"/>
              <w:rPr>
                <w:rFonts w:ascii="Arial Narrow" w:eastAsia="Calibri" w:hAnsi="Arial Narrow" w:cs="Arial"/>
              </w:rPr>
            </w:pPr>
            <w:r w:rsidRPr="006814EE">
              <w:rPr>
                <w:rFonts w:ascii="Arial Narrow" w:eastAsia="Calibri" w:hAnsi="Arial Narrow" w:cs="Arial"/>
              </w:rPr>
              <w:t xml:space="preserve">(3) </w:t>
            </w:r>
            <w:r w:rsidRPr="006814EE">
              <w:rPr>
                <w:rFonts w:ascii="Arial Narrow" w:eastAsia="Calibri" w:hAnsi="Arial Narrow" w:cs="Arial"/>
              </w:rPr>
              <w:tab/>
              <w:t>Furnizorii de energie electrică de la alin. (1) facturează consumul de energie electrică pe date reale de consum, începând cu luna a doua după instalarea SMI, pentru toți consumatorii integrați în SMI.</w:t>
            </w:r>
          </w:p>
          <w:p w:rsidR="00C21156" w:rsidRPr="006814EE" w:rsidRDefault="00C21156" w:rsidP="00AD644F">
            <w:pPr>
              <w:contextualSpacing/>
              <w:jc w:val="both"/>
              <w:rPr>
                <w:rFonts w:ascii="Arial Narrow" w:eastAsia="Calibri" w:hAnsi="Arial Narrow" w:cs="Arial"/>
              </w:rPr>
            </w:pPr>
            <w:r w:rsidRPr="006814EE">
              <w:rPr>
                <w:rFonts w:ascii="Arial Narrow" w:eastAsia="Calibri" w:hAnsi="Arial Narrow" w:cs="Arial"/>
              </w:rPr>
              <w:t xml:space="preserve">(4) </w:t>
            </w:r>
            <w:r w:rsidRPr="006814EE">
              <w:rPr>
                <w:rFonts w:ascii="Arial Narrow" w:eastAsia="Calibri" w:hAnsi="Arial Narrow" w:cs="Arial"/>
              </w:rPr>
              <w:tab/>
              <w:t>Rata de facturare pe date reale de consum pentru consumatorii integrați în SMI, trebuie să fie 99,5%, începând cu luna a doua după instalarea SMI.</w:t>
            </w:r>
          </w:p>
          <w:p w:rsidR="00C21156" w:rsidRPr="005D1D7F" w:rsidRDefault="00C21156" w:rsidP="00AD644F">
            <w:pPr>
              <w:contextualSpacing/>
              <w:jc w:val="both"/>
              <w:rPr>
                <w:rFonts w:ascii="Arial Narrow" w:eastAsia="Calibri" w:hAnsi="Arial Narrow" w:cs="Arial"/>
              </w:rPr>
            </w:pPr>
            <w:r w:rsidRPr="006814EE">
              <w:rPr>
                <w:rFonts w:ascii="Arial Narrow" w:eastAsia="Calibri" w:hAnsi="Arial Narrow" w:cs="Arial"/>
              </w:rPr>
              <w:t xml:space="preserve">(5) </w:t>
            </w:r>
            <w:r w:rsidRPr="006814EE">
              <w:rPr>
                <w:rFonts w:ascii="Arial Narrow" w:eastAsia="Calibri" w:hAnsi="Arial Narrow" w:cs="Arial"/>
              </w:rPr>
              <w:tab/>
              <w:t>Pentru întocmirea de către OD a rapoartelor prevăzute la art. 19, furnizorii consumatorilor integrați în SMI determină și transmit OD valorile ratelor de facturare pe date reale de consum, așa cum sunt prevăzute în anexa nr. 3 care face parte integrantă din prezentul ordin.</w:t>
            </w:r>
          </w:p>
        </w:tc>
        <w:tc>
          <w:tcPr>
            <w:tcW w:w="3467" w:type="dxa"/>
            <w:vAlign w:val="center"/>
          </w:tcPr>
          <w:p w:rsidR="00C21156" w:rsidRPr="006814EE" w:rsidRDefault="00C21156" w:rsidP="00AD644F">
            <w:pPr>
              <w:contextualSpacing/>
              <w:jc w:val="both"/>
              <w:rPr>
                <w:rFonts w:ascii="Arial Narrow" w:eastAsia="Calibri" w:hAnsi="Arial Narrow" w:cs="Times New Roman"/>
              </w:rPr>
            </w:pPr>
            <w:r w:rsidRPr="006814EE">
              <w:rPr>
                <w:rFonts w:ascii="Arial Narrow" w:eastAsia="Calibri" w:hAnsi="Arial Narrow" w:cs="Times New Roman"/>
              </w:rPr>
              <w:t>1. Eliminarea ratei de facturare deoarece este o activitate a furnizorului de care nu poate depinde remunerarea investitiei OD. Ratele de succes ale comunicatiei asigura implicit si acest parametru.</w:t>
            </w:r>
          </w:p>
          <w:p w:rsidR="00C21156" w:rsidRPr="006814EE" w:rsidRDefault="00C21156" w:rsidP="00AD644F">
            <w:pPr>
              <w:contextualSpacing/>
              <w:jc w:val="both"/>
              <w:rPr>
                <w:rFonts w:ascii="Arial Narrow" w:eastAsia="Calibri" w:hAnsi="Arial Narrow" w:cs="Times New Roman"/>
                <w:b/>
              </w:rPr>
            </w:pPr>
            <w:r w:rsidRPr="006814EE">
              <w:rPr>
                <w:rFonts w:ascii="Arial Narrow" w:eastAsia="Calibri" w:hAnsi="Arial Narrow" w:cs="Times New Roman"/>
              </w:rPr>
              <w:t>2. Propunere de excludere a cazurilor in care contoarele nu sunt telecitite (din cauza incidentelor, clientului deconectat pentru neplata, etc)</w:t>
            </w:r>
          </w:p>
        </w:tc>
        <w:tc>
          <w:tcPr>
            <w:tcW w:w="3398" w:type="dxa"/>
            <w:vAlign w:val="center"/>
          </w:tcPr>
          <w:p w:rsidR="00C21156" w:rsidRDefault="00C21156" w:rsidP="00AD644F">
            <w:pPr>
              <w:rPr>
                <w:rFonts w:ascii="Arial Narrow" w:hAnsi="Arial Narrow"/>
              </w:rPr>
            </w:pPr>
            <w:r w:rsidRPr="006814EE">
              <w:rPr>
                <w:rFonts w:ascii="Arial Narrow" w:hAnsi="Arial Narrow"/>
              </w:rPr>
              <w:t>Avand in vedere obligatiile ce revin OD  din art 17 , consideram ca aceste date nu se pot fi transmise decat printr-un schimb de date adecvat, pentru care este necesar adoptarea unei specificatii unice la nivel national ( poate face subiectul art. 32)</w:t>
            </w:r>
          </w:p>
          <w:p w:rsidR="00C21156" w:rsidRDefault="00C21156" w:rsidP="00AD644F">
            <w:pPr>
              <w:rPr>
                <w:rFonts w:ascii="Arial Narrow" w:hAnsi="Arial Narrow"/>
              </w:rPr>
            </w:pPr>
          </w:p>
          <w:p w:rsidR="00C21156" w:rsidRPr="006814EE" w:rsidRDefault="00C21156" w:rsidP="00AD644F">
            <w:pPr>
              <w:rPr>
                <w:rFonts w:ascii="Arial Narrow" w:hAnsi="Arial Narrow"/>
              </w:rPr>
            </w:pPr>
            <w:r w:rsidRPr="006814EE">
              <w:rPr>
                <w:rFonts w:ascii="Arial Narrow" w:hAnsi="Arial Narrow"/>
              </w:rPr>
              <w:t>Nu se precizeaza obligatii concrete privind punctul (5) art. 17. Modul in care furnizorii determina, format transmitere, etc.</w:t>
            </w:r>
          </w:p>
        </w:tc>
        <w:tc>
          <w:tcPr>
            <w:tcW w:w="2693" w:type="dxa"/>
          </w:tcPr>
          <w:p w:rsidR="00C21156" w:rsidRPr="009F03E2" w:rsidRDefault="005E099F" w:rsidP="00AD644F">
            <w:pPr>
              <w:rPr>
                <w:rFonts w:ascii="Arial Narrow" w:hAnsi="Arial Narrow"/>
                <w:lang w:val="en-US"/>
              </w:rPr>
            </w:pPr>
            <w:r>
              <w:rPr>
                <w:rFonts w:ascii="Arial Narrow" w:hAnsi="Arial Narrow"/>
                <w:lang w:val="en-US"/>
              </w:rPr>
              <w:t>S</w:t>
            </w:r>
            <w:r w:rsidRPr="009F03E2">
              <w:rPr>
                <w:rFonts w:ascii="Arial Narrow" w:hAnsi="Arial Narrow"/>
                <w:lang w:val="en-US"/>
              </w:rPr>
              <w:t xml:space="preserve">e acceptă eliminarea. </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17</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4</w:t>
            </w:r>
            <w:r w:rsidRPr="00B94550">
              <w:rPr>
                <w:rFonts w:ascii="Arial Narrow" w:eastAsia="Times New Roman" w:hAnsi="Arial Narrow" w:cs="Times New Roman"/>
                <w:color w:val="000000"/>
              </w:rPr>
              <w:t>)</w:t>
            </w:r>
          </w:p>
        </w:tc>
        <w:tc>
          <w:tcPr>
            <w:tcW w:w="3200" w:type="dxa"/>
          </w:tcPr>
          <w:p w:rsidR="00C21156" w:rsidRPr="00B94550" w:rsidRDefault="00C21156" w:rsidP="00AD644F">
            <w:pPr>
              <w:contextualSpacing/>
              <w:jc w:val="both"/>
              <w:rPr>
                <w:rFonts w:ascii="Arial Narrow" w:eastAsia="Calibri" w:hAnsi="Arial Narrow" w:cs="Arial"/>
              </w:rPr>
            </w:pPr>
            <w:r w:rsidRPr="005D1D7F">
              <w:rPr>
                <w:rFonts w:ascii="Arial Narrow" w:eastAsia="Calibri" w:hAnsi="Arial Narrow" w:cs="Arial"/>
              </w:rPr>
              <w:t>Rata de facturare pe date reale de consum pentru consumatorii integrați în SMI, trebuie să fie 99,5%, începând cu luna a doua după instalarea SMI .</w:t>
            </w:r>
          </w:p>
        </w:tc>
        <w:tc>
          <w:tcPr>
            <w:tcW w:w="3467" w:type="dxa"/>
            <w:shd w:val="clear" w:color="auto" w:fill="auto"/>
            <w:vAlign w:val="center"/>
          </w:tcPr>
          <w:p w:rsidR="00C21156" w:rsidRPr="005D1D7F" w:rsidRDefault="00C21156" w:rsidP="00AD644F">
            <w:pPr>
              <w:jc w:val="both"/>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 xml:space="preserve">Rata de facturare pe date reale de consum pentru consumatorii integrați în SMI, trebuie să fie 99,5%, începând cu luna a doua după instalarea SMI . </w:t>
            </w:r>
            <w:r w:rsidRPr="005D1D7F">
              <w:rPr>
                <w:rFonts w:ascii="Arial Narrow" w:hAnsi="Arial Narrow" w:cs="Times New Roman"/>
                <w:color w:val="FF0000"/>
              </w:rPr>
              <w:t>Aceasta rata se va calcula de catre Furnizor, pe baza datelor proprii si a datelor masurate primite de la OD.</w:t>
            </w:r>
          </w:p>
        </w:tc>
        <w:tc>
          <w:tcPr>
            <w:tcW w:w="3398" w:type="dxa"/>
            <w:shd w:val="clear" w:color="auto" w:fill="auto"/>
            <w:vAlign w:val="bottom"/>
          </w:tcPr>
          <w:p w:rsidR="00C21156" w:rsidRPr="005D1D7F" w:rsidRDefault="00C21156" w:rsidP="00AD644F">
            <w:pPr>
              <w:pStyle w:val="CommentText"/>
              <w:rPr>
                <w:rFonts w:ascii="Arial Narrow" w:hAnsi="Arial Narrow"/>
                <w:color w:val="000000" w:themeColor="text1"/>
                <w:sz w:val="22"/>
                <w:szCs w:val="22"/>
              </w:rPr>
            </w:pPr>
            <w:r w:rsidRPr="005D1D7F">
              <w:rPr>
                <w:rFonts w:ascii="Arial Narrow" w:hAnsi="Arial Narrow"/>
                <w:color w:val="000000" w:themeColor="text1"/>
                <w:sz w:val="22"/>
                <w:szCs w:val="22"/>
              </w:rPr>
              <w:t>A cui este responsabilitatea: a furnizorului sau distribuitorului.Daca este a furnizorului, trebuie precizat: 99,5% din datele primite.Nu este corelat cu art.16</w:t>
            </w:r>
          </w:p>
          <w:p w:rsidR="00C21156" w:rsidRPr="005D1D7F" w:rsidRDefault="00C21156" w:rsidP="00AD644F">
            <w:pPr>
              <w:pStyle w:val="CommentText"/>
              <w:rPr>
                <w:rFonts w:ascii="Arial Narrow" w:hAnsi="Arial Narrow"/>
                <w:color w:val="000000" w:themeColor="text1"/>
                <w:sz w:val="22"/>
                <w:szCs w:val="22"/>
              </w:rPr>
            </w:pPr>
            <w:r w:rsidRPr="005D1D7F">
              <w:rPr>
                <w:rFonts w:ascii="Arial Narrow" w:hAnsi="Arial Narrow"/>
                <w:color w:val="000000" w:themeColor="text1"/>
                <w:sz w:val="22"/>
                <w:szCs w:val="22"/>
              </w:rPr>
              <w:t>Trebuie clarificat ca se refera la Furnizor</w:t>
            </w:r>
          </w:p>
          <w:p w:rsidR="00C21156" w:rsidRPr="005D1D7F" w:rsidRDefault="00C21156" w:rsidP="00AD644F">
            <w:pPr>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Daca este vorba de OD este necesara reformularea: rata de transmitere date …..</w:t>
            </w:r>
          </w:p>
        </w:tc>
        <w:tc>
          <w:tcPr>
            <w:tcW w:w="2693" w:type="dxa"/>
          </w:tcPr>
          <w:p w:rsidR="00C21156" w:rsidRPr="00ED7734" w:rsidRDefault="005E099F" w:rsidP="00AD644F">
            <w:pPr>
              <w:rPr>
                <w:rFonts w:ascii="Arial Narrow" w:hAnsi="Arial Narrow"/>
                <w:lang w:val="en-US"/>
              </w:rPr>
            </w:pPr>
            <w:r>
              <w:rPr>
                <w:rFonts w:ascii="Arial Narrow" w:hAnsi="Arial Narrow"/>
                <w:lang w:val="en-US"/>
              </w:rPr>
              <w:t>S-a eliminat</w:t>
            </w:r>
          </w:p>
        </w:tc>
      </w:tr>
      <w:tr w:rsidR="00C21156" w:rsidRPr="00B94550" w:rsidTr="009336AD">
        <w:tc>
          <w:tcPr>
            <w:tcW w:w="562" w:type="dxa"/>
          </w:tcPr>
          <w:p w:rsidR="00C21156"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17</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5</w:t>
            </w:r>
            <w:r w:rsidRPr="00B94550">
              <w:rPr>
                <w:rFonts w:ascii="Arial Narrow" w:eastAsia="Times New Roman" w:hAnsi="Arial Narrow" w:cs="Times New Roman"/>
                <w:color w:val="000000"/>
              </w:rPr>
              <w:t>)</w:t>
            </w:r>
          </w:p>
        </w:tc>
        <w:tc>
          <w:tcPr>
            <w:tcW w:w="3200" w:type="dxa"/>
          </w:tcPr>
          <w:p w:rsidR="00C21156" w:rsidRDefault="00C21156" w:rsidP="00AD644F">
            <w:pPr>
              <w:contextualSpacing/>
              <w:jc w:val="both"/>
              <w:rPr>
                <w:rFonts w:ascii="Arial Narrow" w:eastAsia="Calibri" w:hAnsi="Arial Narrow" w:cs="Arial"/>
              </w:rPr>
            </w:pPr>
            <w:r w:rsidRPr="005D1D7F">
              <w:rPr>
                <w:rFonts w:ascii="Arial Narrow" w:eastAsia="Calibri" w:hAnsi="Arial Narrow" w:cs="Arial"/>
              </w:rPr>
              <w:t>Pentru întocmirea de către OD a rapoartelor prevăzute la art. 19, furnizorii consumatorilor integrați în SMI determină și transmit OD valorile ratelor de facturare pe date reale de consum, așa cum sunt prevăzute în anexa nr. 3 care face parte integrantă din prezentul ordin.</w:t>
            </w:r>
          </w:p>
          <w:p w:rsidR="00C21156" w:rsidRPr="005D1D7F" w:rsidRDefault="00C21156" w:rsidP="00AD644F">
            <w:pPr>
              <w:rPr>
                <w:rFonts w:ascii="Arial Narrow" w:eastAsia="Calibri" w:hAnsi="Arial Narrow" w:cs="Arial"/>
              </w:rPr>
            </w:pPr>
          </w:p>
        </w:tc>
        <w:tc>
          <w:tcPr>
            <w:tcW w:w="3467" w:type="dxa"/>
          </w:tcPr>
          <w:p w:rsidR="00C21156" w:rsidRPr="00B94550" w:rsidRDefault="00C21156" w:rsidP="00AD644F">
            <w:pPr>
              <w:contextualSpacing/>
              <w:jc w:val="both"/>
              <w:rPr>
                <w:rFonts w:ascii="Arial Narrow" w:eastAsia="Calibri" w:hAnsi="Arial Narrow" w:cs="Arial"/>
                <w:strike/>
              </w:rPr>
            </w:pPr>
          </w:p>
        </w:tc>
        <w:tc>
          <w:tcPr>
            <w:tcW w:w="3398" w:type="dxa"/>
          </w:tcPr>
          <w:p w:rsidR="00C21156" w:rsidRPr="00B94550" w:rsidRDefault="00C21156" w:rsidP="00AD644F">
            <w:pPr>
              <w:spacing w:after="240"/>
              <w:jc w:val="both"/>
              <w:rPr>
                <w:rFonts w:ascii="Arial Narrow" w:hAnsi="Arial Narrow" w:cs="Arial"/>
                <w:lang w:val="es-ES"/>
              </w:rPr>
            </w:pPr>
            <w:r w:rsidRPr="005D1D7F">
              <w:rPr>
                <w:rFonts w:ascii="Arial Narrow" w:hAnsi="Arial Narrow" w:cs="Arial"/>
                <w:lang w:val="es-ES"/>
              </w:rPr>
              <w:t>O rata mai mica  de realizare a facturarii de catre</w:t>
            </w:r>
            <w:r>
              <w:rPr>
                <w:rFonts w:ascii="Arial Narrow" w:hAnsi="Arial Narrow" w:cs="Arial"/>
                <w:lang w:val="es-ES"/>
              </w:rPr>
              <w:t xml:space="preserve"> </w:t>
            </w:r>
            <w:r w:rsidRPr="005D1D7F">
              <w:rPr>
                <w:rFonts w:ascii="Arial Narrow" w:hAnsi="Arial Narrow" w:cs="Arial"/>
                <w:lang w:val="es-ES"/>
              </w:rPr>
              <w:t>furnizori nu poate impacta OD.</w:t>
            </w:r>
          </w:p>
        </w:tc>
        <w:tc>
          <w:tcPr>
            <w:tcW w:w="2693" w:type="dxa"/>
          </w:tcPr>
          <w:p w:rsidR="00C21156" w:rsidRPr="00ED7734" w:rsidRDefault="005E099F" w:rsidP="00AD644F">
            <w:pPr>
              <w:rPr>
                <w:rFonts w:ascii="Arial Narrow" w:hAnsi="Arial Narrow"/>
                <w:lang w:val="en-US"/>
              </w:rPr>
            </w:pPr>
            <w:r>
              <w:rPr>
                <w:rFonts w:ascii="Arial Narrow" w:hAnsi="Arial Narrow"/>
                <w:lang w:val="en-US"/>
              </w:rPr>
              <w:t>S-a eliminat prevederea</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18.</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ANRE recunoaște în tarifele pentru serviciul de distribuție a energiei electrice costul investițiilor în SMI realizate de OD conform planurilor de implementare aprobate, dacă sunt respectate prevederile art. 16 și ale art. 17 alin. (4).</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(2)</w:t>
            </w:r>
            <w:r w:rsidRPr="00B94550">
              <w:rPr>
                <w:rFonts w:ascii="Arial Narrow" w:eastAsia="Calibri" w:hAnsi="Arial Narrow" w:cs="Arial"/>
              </w:rPr>
              <w:tab/>
              <w:t>Condițiile de la alin. (1) completează criteriile de recunoaștere a investițiilor în tarifele pentru serviciul de distribuție a energiei electrice din reglementările aflate în vigoare.</w:t>
            </w:r>
          </w:p>
        </w:tc>
        <w:tc>
          <w:tcPr>
            <w:tcW w:w="3467" w:type="dxa"/>
          </w:tcPr>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Art. 18. (1) ANRE recunoaște în tarifele pentru serviciul de distribuție a energiei electrice costul investițiilor în SMI realizate de OD conform planurilor de implementare aprobate, dacă sunt respectate prevederile art. 16 și ale art. 17 alin. (4).</w:t>
            </w:r>
          </w:p>
          <w:p w:rsidR="00C21156" w:rsidRPr="00B94550" w:rsidRDefault="00C21156" w:rsidP="00AD644F">
            <w:pPr>
              <w:jc w:val="both"/>
              <w:rPr>
                <w:rFonts w:ascii="Arial Narrow" w:eastAsia="Calibri" w:hAnsi="Arial Narrow" w:cs="Arial"/>
                <w:b/>
              </w:rPr>
            </w:pPr>
            <w:r w:rsidRPr="00B94550">
              <w:rPr>
                <w:rFonts w:ascii="Arial Narrow" w:eastAsia="Calibri" w:hAnsi="Arial Narrow" w:cs="Arial"/>
                <w:strike/>
              </w:rPr>
              <w:t>(2)</w:t>
            </w:r>
            <w:r w:rsidRPr="00B94550">
              <w:rPr>
                <w:rFonts w:ascii="Arial Narrow" w:eastAsia="Calibri" w:hAnsi="Arial Narrow" w:cs="Arial"/>
                <w:strike/>
              </w:rPr>
              <w:tab/>
              <w:t>Condițiile de la alin. (1) completează criteriile de recunoaștere a investițiilor în tarifele pentru serviciul de distribuție a energiei electrice din reglementările aflate în vigoare.</w:t>
            </w:r>
          </w:p>
        </w:tc>
        <w:tc>
          <w:tcPr>
            <w:tcW w:w="3398" w:type="dxa"/>
          </w:tcPr>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Eliminare conditionarii de recunoastere in tarif in favoarea unui algoritm de penalizare/premiere a indeplinirii tintelor care sa fie implementat in perioada a 4 a de reglementare prin mecanismul de stabilire a tarifelor de distributie.</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Ţintele de rate de succes pot fi considerate ca tinte deziderabile dar nu sa condiţioneze recunoasterea investitiei in tarífele de distribuţie.</w:t>
            </w:r>
          </w:p>
        </w:tc>
        <w:tc>
          <w:tcPr>
            <w:tcW w:w="2693" w:type="dxa"/>
            <w:shd w:val="clear" w:color="auto" w:fill="auto"/>
          </w:tcPr>
          <w:p w:rsidR="00C21156" w:rsidRPr="009F03E2" w:rsidRDefault="00C21156">
            <w:pPr>
              <w:rPr>
                <w:rFonts w:ascii="Arial Narrow" w:hAnsi="Arial Narrow"/>
                <w:lang w:val="en-US"/>
              </w:rPr>
            </w:pPr>
            <w:r w:rsidRPr="009F03E2">
              <w:rPr>
                <w:rFonts w:ascii="Arial Narrow" w:hAnsi="Arial Narrow"/>
                <w:lang w:val="en-US"/>
              </w:rPr>
              <w:t>S-a reformulat</w:t>
            </w:r>
            <w:r>
              <w:t xml:space="preserve"> </w:t>
            </w:r>
            <w:r>
              <w:rPr>
                <w:rFonts w:ascii="Arial Narrow" w:hAnsi="Arial Narrow"/>
                <w:lang w:val="en-US"/>
              </w:rPr>
              <w:t>î</w:t>
            </w:r>
            <w:r w:rsidRPr="00C313C5">
              <w:rPr>
                <w:rFonts w:ascii="Arial Narrow" w:hAnsi="Arial Narrow"/>
                <w:lang w:val="en-US"/>
              </w:rPr>
              <w:t>n sensul cererii. Nu se poate accepta am</w:t>
            </w:r>
            <w:r>
              <w:rPr>
                <w:rFonts w:ascii="Arial Narrow" w:hAnsi="Arial Narrow"/>
                <w:lang w:val="en-US"/>
              </w:rPr>
              <w:t>â</w:t>
            </w:r>
            <w:r w:rsidRPr="00C313C5">
              <w:rPr>
                <w:rFonts w:ascii="Arial Narrow" w:hAnsi="Arial Narrow"/>
                <w:lang w:val="en-US"/>
              </w:rPr>
              <w:t xml:space="preserve">narea pana la </w:t>
            </w:r>
            <w:r>
              <w:rPr>
                <w:rFonts w:ascii="Arial Narrow" w:hAnsi="Arial Narrow"/>
                <w:lang w:val="en-US"/>
              </w:rPr>
              <w:t>î</w:t>
            </w:r>
            <w:r w:rsidRPr="00C313C5">
              <w:rPr>
                <w:rFonts w:ascii="Arial Narrow" w:hAnsi="Arial Narrow"/>
                <w:lang w:val="en-US"/>
              </w:rPr>
              <w:t>nceperea celei de a 4-a perioade de reglementare</w:t>
            </w:r>
          </w:p>
        </w:tc>
      </w:tr>
      <w:tr w:rsidR="00C21156" w:rsidRPr="00B94550" w:rsidTr="009336AD">
        <w:tc>
          <w:tcPr>
            <w:tcW w:w="562" w:type="dxa"/>
          </w:tcPr>
          <w:p w:rsidR="00C21156" w:rsidRPr="00B94550"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18</w:t>
            </w:r>
            <w:r w:rsidRPr="00B94550">
              <w:rPr>
                <w:rFonts w:ascii="Arial Narrow" w:eastAsia="Times New Roman" w:hAnsi="Arial Narrow" w:cs="Times New Roman"/>
                <w:color w:val="000000"/>
              </w:rPr>
              <w:t xml:space="preserve"> (1)</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ANRE recunoaște în tarifele pentru serviciul de distribuție a energiei electrice costul investițiilor în SMI realizate de OD conform planurilor de implementare aprobate, dacă sunt respectate prevederile art. 16 și ale art. 17 alin. (4).</w:t>
            </w:r>
          </w:p>
          <w:p w:rsidR="00C21156" w:rsidRPr="00B94550" w:rsidRDefault="00C21156" w:rsidP="00AD644F">
            <w:pPr>
              <w:spacing w:after="160" w:line="259" w:lineRule="auto"/>
              <w:jc w:val="both"/>
              <w:rPr>
                <w:rFonts w:ascii="Arial Narrow" w:eastAsia="Calibri" w:hAnsi="Arial Narrow" w:cs="Times New Roman"/>
              </w:rPr>
            </w:pPr>
            <w:r w:rsidRPr="00B94550">
              <w:rPr>
                <w:rFonts w:ascii="Arial Narrow" w:eastAsia="Calibri" w:hAnsi="Arial Narrow" w:cs="Times New Roman"/>
                <w:highlight w:val="yellow"/>
              </w:rPr>
              <w:t>(</w:t>
            </w:r>
            <w:r w:rsidRPr="00B94550">
              <w:rPr>
                <w:rFonts w:ascii="Arial Narrow" w:eastAsia="Calibri" w:hAnsi="Arial Narrow" w:cs="Times New Roman"/>
              </w:rPr>
              <w:t>2)Condițiile de la alin. (1) completează criteriile de recunoaștere a investițiilor în tarifele pentru serviciul de distribuție a energiei electrice din reglementările aflate în vigoare.</w:t>
            </w:r>
          </w:p>
          <w:p w:rsidR="00C21156" w:rsidRPr="00B94550" w:rsidRDefault="00C21156" w:rsidP="00AD644F">
            <w:pPr>
              <w:rPr>
                <w:rFonts w:ascii="Arial Narrow" w:eastAsia="Times New Roman" w:hAnsi="Arial Narrow" w:cs="Times New Roman"/>
                <w:color w:val="000000"/>
              </w:rPr>
            </w:pP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b/>
                <w:color w:val="000000"/>
              </w:rPr>
              <w:t>Art 18</w:t>
            </w:r>
            <w:r w:rsidRPr="00B94550">
              <w:rPr>
                <w:rFonts w:ascii="Arial Narrow" w:eastAsia="Times New Roman" w:hAnsi="Arial Narrow" w:cs="Times New Roman"/>
                <w:color w:val="000000"/>
              </w:rPr>
              <w:t xml:space="preserve"> (1) In cazul nerespectarii prevederilor art. 16 </w:t>
            </w:r>
            <w:r w:rsidRPr="00B94550">
              <w:rPr>
                <w:rFonts w:ascii="Arial Narrow" w:eastAsia="Times New Roman" w:hAnsi="Arial Narrow" w:cs="Times New Roman"/>
                <w:strike/>
                <w:color w:val="000000"/>
              </w:rPr>
              <w:t>și ale</w:t>
            </w: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strike/>
                <w:color w:val="FF0000"/>
              </w:rPr>
              <w:t>art. 17 alin. (4),</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b/>
                <w:color w:val="FF0000"/>
              </w:rPr>
              <w:t>ANRE va aplica penalizari OD respectand principiul proportionalitatii</w:t>
            </w:r>
            <w:r w:rsidRPr="00B94550">
              <w:rPr>
                <w:rFonts w:ascii="Arial Narrow" w:eastAsia="Times New Roman" w:hAnsi="Arial Narrow" w:cs="Times New Roman"/>
                <w:color w:val="000000"/>
              </w:rPr>
              <w:t>.</w:t>
            </w:r>
          </w:p>
          <w:p w:rsidR="00C21156" w:rsidRPr="00B94550" w:rsidRDefault="00C21156" w:rsidP="00AD644F">
            <w:pPr>
              <w:spacing w:after="160" w:line="259" w:lineRule="auto"/>
              <w:jc w:val="both"/>
              <w:rPr>
                <w:rFonts w:ascii="Arial Narrow" w:eastAsia="Calibri" w:hAnsi="Arial Narrow" w:cs="Times New Roman"/>
                <w:strike/>
                <w:color w:val="FF0000"/>
              </w:rPr>
            </w:pPr>
            <w:r w:rsidRPr="00B94550">
              <w:rPr>
                <w:rFonts w:ascii="Arial Narrow" w:eastAsia="Calibri" w:hAnsi="Arial Narrow" w:cs="Times New Roman"/>
                <w:strike/>
                <w:color w:val="FF0000"/>
              </w:rPr>
              <w:t>(2)Condițiile de la alin. (1) completează criteriile de recunoaștere a investițiilor în tarifele pentru serviciul de distribuție a energiei electrice din reglementările aflate în vigoare.</w:t>
            </w:r>
          </w:p>
          <w:p w:rsidR="00C21156" w:rsidRPr="00B94550" w:rsidRDefault="00C21156" w:rsidP="00AD644F">
            <w:pPr>
              <w:rPr>
                <w:rFonts w:ascii="Arial Narrow" w:eastAsia="Times New Roman" w:hAnsi="Arial Narrow" w:cs="Times New Roman"/>
                <w:color w:val="00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 xml:space="preserve">Nu este fezabila nerecunoasterea investitiilor OD aprobate de ANRE prin ordin al Presedintelui. Sanctiunea de nerecunoatere integrala a investitiei pentru orice depasire a Kpis propusi este disproportionata cu impactul adus </w:t>
            </w:r>
            <w:r w:rsidRPr="00B94550">
              <w:rPr>
                <w:rFonts w:ascii="Arial Narrow" w:eastAsia="Times New Roman" w:hAnsi="Arial Narrow" w:cs="Times New Roman"/>
                <w:b/>
              </w:rPr>
              <w:t>De discutat cu ANRE modul de penalizare! Art 17 (4) se refera la rata de facturare de care nu poate raspunde OD</w:t>
            </w:r>
          </w:p>
        </w:tc>
        <w:tc>
          <w:tcPr>
            <w:tcW w:w="2693" w:type="dxa"/>
          </w:tcPr>
          <w:p w:rsidR="00C21156" w:rsidRPr="00B94550" w:rsidRDefault="00C21156" w:rsidP="00A274C9">
            <w:pPr>
              <w:rPr>
                <w:rFonts w:ascii="Arial Narrow" w:hAnsi="Arial Narrow"/>
                <w:b/>
                <w:lang w:val="en-US"/>
              </w:rPr>
            </w:pPr>
            <w:r w:rsidRPr="002E343A">
              <w:rPr>
                <w:rFonts w:ascii="Arial Narrow" w:hAnsi="Arial Narrow"/>
                <w:lang w:val="en-US"/>
              </w:rPr>
              <w:t>S-a reformulat</w:t>
            </w:r>
            <w:r>
              <w:t xml:space="preserve"> </w:t>
            </w:r>
            <w:r>
              <w:rPr>
                <w:rFonts w:ascii="Arial Narrow" w:hAnsi="Arial Narrow"/>
                <w:lang w:val="en-US"/>
              </w:rPr>
              <w:t>î</w:t>
            </w:r>
            <w:r w:rsidRPr="00C313C5">
              <w:rPr>
                <w:rFonts w:ascii="Arial Narrow" w:hAnsi="Arial Narrow"/>
                <w:lang w:val="en-US"/>
              </w:rPr>
              <w:t>n sensul cererii. Nu se poate accepta am</w:t>
            </w:r>
            <w:r>
              <w:rPr>
                <w:rFonts w:ascii="Arial Narrow" w:hAnsi="Arial Narrow"/>
                <w:lang w:val="en-US"/>
              </w:rPr>
              <w:t>â</w:t>
            </w:r>
            <w:r w:rsidRPr="00C313C5">
              <w:rPr>
                <w:rFonts w:ascii="Arial Narrow" w:hAnsi="Arial Narrow"/>
                <w:lang w:val="en-US"/>
              </w:rPr>
              <w:t xml:space="preserve">narea pana la </w:t>
            </w:r>
            <w:r>
              <w:rPr>
                <w:rFonts w:ascii="Arial Narrow" w:hAnsi="Arial Narrow"/>
                <w:lang w:val="en-US"/>
              </w:rPr>
              <w:t>î</w:t>
            </w:r>
            <w:r w:rsidRPr="00C313C5">
              <w:rPr>
                <w:rFonts w:ascii="Arial Narrow" w:hAnsi="Arial Narrow"/>
                <w:lang w:val="en-US"/>
              </w:rPr>
              <w:t>nceperea celei de a 4-a perioade de reglementare</w:t>
            </w:r>
          </w:p>
        </w:tc>
      </w:tr>
      <w:tr w:rsidR="00C21156" w:rsidRPr="00B94550" w:rsidTr="009336AD">
        <w:tc>
          <w:tcPr>
            <w:tcW w:w="562" w:type="dxa"/>
          </w:tcPr>
          <w:p w:rsidR="00C21156" w:rsidRPr="00C62008" w:rsidRDefault="00C21156" w:rsidP="007349D8">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C62008" w:rsidRDefault="00C21156" w:rsidP="00AD644F">
            <w:pPr>
              <w:rPr>
                <w:rFonts w:ascii="Arial Narrow" w:hAnsi="Arial Narrow"/>
                <w:lang w:val="es-ES_tradnl"/>
              </w:rPr>
            </w:pPr>
            <w:r w:rsidRPr="00C62008">
              <w:rPr>
                <w:rFonts w:ascii="Arial Narrow" w:hAnsi="Arial Narrow"/>
                <w:lang w:val="es-ES_tradnl"/>
              </w:rPr>
              <w:t>Art 18 alin. (1) şi (2)</w:t>
            </w:r>
          </w:p>
        </w:tc>
        <w:tc>
          <w:tcPr>
            <w:tcW w:w="3200" w:type="dxa"/>
            <w:shd w:val="clear" w:color="auto" w:fill="auto"/>
          </w:tcPr>
          <w:p w:rsidR="00C21156" w:rsidRPr="00C62008" w:rsidRDefault="00C21156" w:rsidP="00AD644F">
            <w:pPr>
              <w:jc w:val="both"/>
              <w:rPr>
                <w:rFonts w:ascii="Arial Narrow" w:eastAsia="Calibri" w:hAnsi="Arial Narrow"/>
              </w:rPr>
            </w:pPr>
            <w:r w:rsidRPr="00C62008">
              <w:rPr>
                <w:rFonts w:ascii="Arial Narrow" w:eastAsia="Calibri" w:hAnsi="Arial Narrow"/>
                <w:b/>
              </w:rPr>
              <w:t xml:space="preserve">Art. 18. </w:t>
            </w:r>
            <w:r w:rsidRPr="00C62008">
              <w:rPr>
                <w:rFonts w:ascii="Arial Narrow" w:eastAsia="Calibri" w:hAnsi="Arial Narrow"/>
              </w:rPr>
              <w:t>(1)</w:t>
            </w:r>
            <w:r w:rsidRPr="00C62008">
              <w:rPr>
                <w:rFonts w:ascii="Arial Narrow" w:eastAsia="Calibri" w:hAnsi="Arial Narrow"/>
                <w:b/>
              </w:rPr>
              <w:t xml:space="preserve"> </w:t>
            </w:r>
            <w:r w:rsidRPr="00C62008">
              <w:rPr>
                <w:rFonts w:ascii="Arial Narrow" w:eastAsia="Calibri" w:hAnsi="Arial Narrow"/>
              </w:rPr>
              <w:t>ANRE recunoaște în tarifele pentru serviciul de distribuție a energiei electrice costul investițiilor în SMI realizate de OD conform planurilor de implementare aprobate, dacă sunt respectate prevederile art. 16 și ale art. 17 alin. (4).</w:t>
            </w:r>
          </w:p>
          <w:p w:rsidR="00C21156" w:rsidRPr="00C62008" w:rsidRDefault="00C21156" w:rsidP="00AD644F">
            <w:pPr>
              <w:numPr>
                <w:ilvl w:val="0"/>
                <w:numId w:val="17"/>
              </w:numPr>
              <w:spacing w:after="160"/>
              <w:ind w:left="426" w:hanging="426"/>
              <w:contextualSpacing/>
              <w:jc w:val="both"/>
              <w:rPr>
                <w:rFonts w:ascii="Arial Narrow" w:eastAsia="Calibri" w:hAnsi="Arial Narrow"/>
                <w:b/>
              </w:rPr>
            </w:pPr>
            <w:r w:rsidRPr="00C62008">
              <w:rPr>
                <w:rFonts w:ascii="Arial Narrow" w:eastAsia="Calibri" w:hAnsi="Arial Narrow"/>
              </w:rPr>
              <w:t>Condițiile de la alin. (1) completează criteriile de recunoaștere a investițiilor în tarifele pentru serviciul de distribuție a energiei electrice din reglementările aflate în vigoare.</w:t>
            </w:r>
          </w:p>
        </w:tc>
        <w:tc>
          <w:tcPr>
            <w:tcW w:w="3467" w:type="dxa"/>
            <w:shd w:val="clear" w:color="auto" w:fill="auto"/>
          </w:tcPr>
          <w:p w:rsidR="00C21156" w:rsidRPr="00C62008" w:rsidRDefault="00C21156" w:rsidP="00AD644F">
            <w:pPr>
              <w:jc w:val="both"/>
              <w:rPr>
                <w:rFonts w:ascii="Arial Narrow" w:eastAsia="Calibri" w:hAnsi="Arial Narrow"/>
                <w:color w:val="FF0000"/>
              </w:rPr>
            </w:pPr>
            <w:r w:rsidRPr="00C62008">
              <w:rPr>
                <w:rFonts w:ascii="Arial Narrow" w:eastAsia="Calibri" w:hAnsi="Arial Narrow"/>
                <w:b/>
              </w:rPr>
              <w:t xml:space="preserve">Art. 18. </w:t>
            </w:r>
            <w:r w:rsidRPr="00C62008">
              <w:rPr>
                <w:rFonts w:ascii="Arial Narrow" w:eastAsia="Calibri" w:hAnsi="Arial Narrow"/>
              </w:rPr>
              <w:t>(1)</w:t>
            </w:r>
            <w:r w:rsidRPr="00C62008">
              <w:rPr>
                <w:rFonts w:ascii="Arial Narrow" w:eastAsia="Calibri" w:hAnsi="Arial Narrow"/>
                <w:b/>
              </w:rPr>
              <w:t xml:space="preserve"> </w:t>
            </w:r>
            <w:r w:rsidRPr="00C62008">
              <w:rPr>
                <w:rFonts w:ascii="Arial Narrow" w:eastAsia="Calibri" w:hAnsi="Arial Narrow"/>
              </w:rPr>
              <w:t xml:space="preserve">ANRE recunoaște în tarifele pentru serviciul de distribuție a energiei electrice costul investițiilor în SMI realizate de OD </w:t>
            </w:r>
            <w:r w:rsidRPr="00C62008">
              <w:rPr>
                <w:rFonts w:ascii="Arial Narrow" w:eastAsia="Calibri" w:hAnsi="Arial Narrow"/>
                <w:b/>
                <w:strike/>
                <w:color w:val="000000"/>
              </w:rPr>
              <w:t>conform planurilor de implementare aprobate, dacă sunt respectate prevederile art. 16 și ale art. 17 alin. (4).,</w:t>
            </w:r>
            <w:r w:rsidRPr="00C62008">
              <w:rPr>
                <w:rFonts w:ascii="Arial Narrow" w:eastAsia="Calibri" w:hAnsi="Arial Narrow"/>
                <w:b/>
                <w:strike/>
                <w:color w:val="FF0000"/>
              </w:rPr>
              <w:t xml:space="preserve"> </w:t>
            </w:r>
            <w:r w:rsidRPr="00C62008">
              <w:rPr>
                <w:rFonts w:ascii="Arial Narrow" w:eastAsia="Calibri" w:hAnsi="Arial Narrow"/>
                <w:b/>
                <w:color w:val="FF0000"/>
              </w:rPr>
              <w:t>cu respectarea prevederilor prezentului ordin.</w:t>
            </w:r>
          </w:p>
          <w:p w:rsidR="00C21156" w:rsidRPr="00C62008" w:rsidRDefault="00C21156" w:rsidP="00AD644F">
            <w:pPr>
              <w:jc w:val="both"/>
              <w:rPr>
                <w:rFonts w:ascii="Arial Narrow" w:eastAsia="Calibri" w:hAnsi="Arial Narrow"/>
                <w:color w:val="FF0000"/>
              </w:rPr>
            </w:pPr>
            <w:r w:rsidRPr="00C62008">
              <w:rPr>
                <w:rFonts w:ascii="Arial Narrow" w:eastAsia="Calibri" w:hAnsi="Arial Narrow"/>
                <w:color w:val="FF0000"/>
              </w:rPr>
              <w:t xml:space="preserve">(2)  </w:t>
            </w:r>
            <w:r w:rsidRPr="00C62008">
              <w:rPr>
                <w:rFonts w:ascii="Arial Narrow" w:eastAsia="Calibri" w:hAnsi="Arial Narrow"/>
                <w:strike/>
              </w:rPr>
              <w:t>Condițiile de la alin. (1) completează criteriile de recunoaștere a investițiilor în tarifele pentru serviciul de distribuție a energiei electrice din reglementările aflate în vigoare</w:t>
            </w:r>
            <w:r w:rsidRPr="00C62008">
              <w:rPr>
                <w:rFonts w:ascii="Arial Narrow" w:eastAsia="Calibri" w:hAnsi="Arial Narrow"/>
              </w:rPr>
              <w:t xml:space="preserve"> </w:t>
            </w:r>
            <w:r w:rsidRPr="00C62008">
              <w:rPr>
                <w:rFonts w:ascii="Arial Narrow" w:eastAsia="Calibri" w:hAnsi="Arial Narrow"/>
                <w:b/>
                <w:color w:val="FF0000"/>
              </w:rPr>
              <w:t>Prevederile prezentului ordin primeaza în</w:t>
            </w:r>
            <w:r w:rsidRPr="00C62008">
              <w:rPr>
                <w:rFonts w:ascii="Arial Narrow" w:eastAsia="Calibri" w:hAnsi="Arial Narrow"/>
                <w:color w:val="FF0000"/>
              </w:rPr>
              <w:t xml:space="preserve"> </w:t>
            </w:r>
            <w:r w:rsidRPr="00C62008">
              <w:rPr>
                <w:rFonts w:ascii="Arial Narrow" w:eastAsia="Calibri" w:hAnsi="Arial Narrow"/>
                <w:b/>
                <w:color w:val="FF0000"/>
              </w:rPr>
              <w:t>faţa prevederilor altor reglementari ANRE referitoare la recunoasterea investiţiilor în tarifele pentru serviciul de distributie a energiei electrice.</w:t>
            </w:r>
          </w:p>
          <w:p w:rsidR="00C21156" w:rsidRPr="00C62008" w:rsidRDefault="00C21156" w:rsidP="00AD644F">
            <w:pPr>
              <w:jc w:val="both"/>
              <w:rPr>
                <w:rFonts w:ascii="Arial Narrow" w:eastAsia="Calibri" w:hAnsi="Arial Narrow"/>
              </w:rPr>
            </w:pPr>
            <w:r w:rsidRPr="00C62008">
              <w:rPr>
                <w:rFonts w:ascii="Arial Narrow" w:eastAsia="Calibri" w:hAnsi="Arial Narrow"/>
              </w:rPr>
              <w:t>.</w:t>
            </w:r>
          </w:p>
        </w:tc>
        <w:tc>
          <w:tcPr>
            <w:tcW w:w="3398" w:type="dxa"/>
            <w:shd w:val="clear" w:color="auto" w:fill="auto"/>
          </w:tcPr>
          <w:p w:rsidR="00C21156" w:rsidRPr="00C62008" w:rsidRDefault="00C21156" w:rsidP="00AD644F">
            <w:pPr>
              <w:rPr>
                <w:rFonts w:ascii="Arial Narrow" w:hAnsi="Arial Narrow"/>
                <w:color w:val="000000"/>
                <w:lang w:val="es-ES_tradnl"/>
              </w:rPr>
            </w:pPr>
            <w:r w:rsidRPr="00C62008">
              <w:rPr>
                <w:rFonts w:ascii="Arial Narrow" w:hAnsi="Arial Narrow"/>
                <w:color w:val="000000"/>
                <w:lang w:val="es-ES_tradnl"/>
              </w:rPr>
              <w:t xml:space="preserve">Asigurarea cerinţelor este dependentă de lucrarile de reţea (remediere contacte) necesare pt. asigurarea de comunicaţii. </w:t>
            </w:r>
          </w:p>
          <w:p w:rsidR="00C21156" w:rsidRPr="00C62008" w:rsidRDefault="00C21156" w:rsidP="00AD644F">
            <w:pPr>
              <w:rPr>
                <w:rFonts w:ascii="Arial Narrow" w:hAnsi="Arial Narrow"/>
                <w:color w:val="000000"/>
                <w:lang w:val="es-ES_tradnl"/>
              </w:rPr>
            </w:pPr>
          </w:p>
          <w:p w:rsidR="00C21156" w:rsidRPr="00C62008" w:rsidRDefault="00C21156" w:rsidP="00AD644F">
            <w:pPr>
              <w:rPr>
                <w:rFonts w:ascii="Arial Narrow" w:hAnsi="Arial Narrow"/>
                <w:color w:val="000000"/>
                <w:lang w:val="es-ES_tradnl"/>
              </w:rPr>
            </w:pPr>
            <w:r w:rsidRPr="00C62008">
              <w:rPr>
                <w:rFonts w:ascii="Arial Narrow" w:eastAsia="Calibri" w:hAnsi="Arial Narrow"/>
                <w:lang w:val="es-ES_tradnl"/>
              </w:rPr>
              <w:t>Considerăm necesara reformularea pentru corelarea prevederilor din acest ordin cu cele Ordinul 72/2013 si Ordinul 8/2016 referitoare la programele de investiţii, stabilirea de indicatori pentru monitorizarea investiţiilor şi recunoasterea acestora, pentu evitarea apariţiei unor prevederi contradictorii sau a unei duble monitorizări pe criterii diferite.</w:t>
            </w:r>
            <w:r w:rsidRPr="00C62008">
              <w:rPr>
                <w:rFonts w:ascii="Arial Narrow" w:hAnsi="Arial Narrow"/>
                <w:color w:val="000000"/>
                <w:lang w:val="es-ES_tradnl"/>
              </w:rPr>
              <w:t xml:space="preserve"> </w:t>
            </w:r>
          </w:p>
        </w:tc>
        <w:tc>
          <w:tcPr>
            <w:tcW w:w="2693" w:type="dxa"/>
          </w:tcPr>
          <w:p w:rsidR="00C21156" w:rsidRDefault="00C21156" w:rsidP="00A274C9">
            <w:pPr>
              <w:rPr>
                <w:rFonts w:ascii="Arial Narrow" w:hAnsi="Arial Narrow"/>
                <w:lang w:val="en-US"/>
              </w:rPr>
            </w:pPr>
            <w:r w:rsidRPr="00430651">
              <w:rPr>
                <w:rFonts w:ascii="Arial Narrow" w:hAnsi="Arial Narrow"/>
                <w:lang w:val="en-US"/>
              </w:rPr>
              <w:t>S-a reformulat</w:t>
            </w:r>
            <w:r>
              <w:rPr>
                <w:rFonts w:ascii="Arial Narrow" w:hAnsi="Arial Narrow"/>
                <w:lang w:val="en-US"/>
              </w:rPr>
              <w:t xml:space="preserve"> dar nu în sensul solicitării</w:t>
            </w:r>
          </w:p>
          <w:p w:rsidR="007E5ED5" w:rsidRPr="00B94550" w:rsidRDefault="007E5ED5" w:rsidP="00A274C9">
            <w:pPr>
              <w:rPr>
                <w:rFonts w:ascii="Arial Narrow" w:hAnsi="Arial Narrow"/>
                <w:b/>
                <w:lang w:val="en-US"/>
              </w:rPr>
            </w:pPr>
            <w:r>
              <w:rPr>
                <w:rFonts w:ascii="Arial Narrow" w:hAnsi="Arial Narrow"/>
                <w:lang w:val="en-US"/>
              </w:rPr>
              <w:t>V. mai sus</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 xml:space="preserve"> SDEE MUNTENIA NORD</w:t>
            </w:r>
          </w:p>
        </w:tc>
        <w:tc>
          <w:tcPr>
            <w:tcW w:w="850" w:type="dxa"/>
          </w:tcPr>
          <w:p w:rsidR="00C21156" w:rsidRPr="00B94550" w:rsidRDefault="00C21156" w:rsidP="00AD644F">
            <w:pPr>
              <w:rPr>
                <w:rFonts w:ascii="Arial Narrow" w:eastAsia="Calibri" w:hAnsi="Arial Narrow" w:cs="Arial"/>
                <w:b/>
              </w:rPr>
            </w:pPr>
            <w:r w:rsidRPr="00C62008">
              <w:rPr>
                <w:rFonts w:ascii="Arial Narrow" w:hAnsi="Arial Narrow"/>
                <w:lang w:val="es-ES_tradnl"/>
              </w:rPr>
              <w:t>Art 18 alin. (1)</w:t>
            </w:r>
          </w:p>
        </w:tc>
        <w:tc>
          <w:tcPr>
            <w:tcW w:w="3200" w:type="dxa"/>
          </w:tcPr>
          <w:p w:rsidR="00C21156" w:rsidRPr="005D1D7F" w:rsidRDefault="00C21156" w:rsidP="00AD644F">
            <w:pPr>
              <w:jc w:val="both"/>
              <w:rPr>
                <w:rFonts w:ascii="Arial Narrow" w:eastAsia="Calibri" w:hAnsi="Arial Narrow" w:cs="Arial"/>
              </w:rPr>
            </w:pPr>
            <w:r w:rsidRPr="005D1D7F">
              <w:rPr>
                <w:rFonts w:ascii="Arial Narrow" w:eastAsia="Calibri" w:hAnsi="Arial Narrow" w:cs="Arial"/>
              </w:rPr>
              <w:t>ANRE recunoaște în tarifele pentru serviciul de distribuție a energiei electrice costul investițiilor în SMI realizate de OD conform planurilor de implementare aprobate, dacă sunt respectate prevederile art. 16 și ale art. 17 alin. (4 ).</w:t>
            </w:r>
          </w:p>
        </w:tc>
        <w:tc>
          <w:tcPr>
            <w:tcW w:w="3467" w:type="dxa"/>
            <w:shd w:val="clear" w:color="auto" w:fill="auto"/>
          </w:tcPr>
          <w:p w:rsidR="00C21156" w:rsidRPr="005D1D7F" w:rsidRDefault="00C21156" w:rsidP="00AD644F">
            <w:pPr>
              <w:rPr>
                <w:rFonts w:ascii="Arial Narrow" w:eastAsia="Times New Roman" w:hAnsi="Arial Narrow" w:cs="Times New Roman"/>
                <w:b/>
                <w:bCs/>
                <w:color w:val="000000" w:themeColor="text1"/>
              </w:rPr>
            </w:pPr>
            <w:r w:rsidRPr="005D1D7F">
              <w:rPr>
                <w:rFonts w:ascii="Arial Narrow" w:hAnsi="Arial Narrow" w:cs="Times New Roman"/>
                <w:color w:val="000000" w:themeColor="text1"/>
              </w:rPr>
              <w:t>Propunem eliminarea articolului si stabilirea unor indicatori de performanta care sa fie inclusi in Ord 11/2016.Criteriile pentru recunoasterea investitiilor sunt stabilite prin ordinul ANRE 8/2016 si ordinul 72/2013.</w:t>
            </w:r>
          </w:p>
        </w:tc>
        <w:tc>
          <w:tcPr>
            <w:tcW w:w="3398" w:type="dxa"/>
            <w:shd w:val="clear" w:color="auto" w:fill="auto"/>
            <w:vAlign w:val="bottom"/>
          </w:tcPr>
          <w:p w:rsidR="00C21156" w:rsidRPr="005D1D7F" w:rsidRDefault="00C21156" w:rsidP="00AD644F">
            <w:pPr>
              <w:pStyle w:val="CommentText"/>
              <w:rPr>
                <w:rFonts w:ascii="Arial Narrow" w:hAnsi="Arial Narrow"/>
                <w:color w:val="000000" w:themeColor="text1"/>
                <w:sz w:val="22"/>
                <w:szCs w:val="22"/>
              </w:rPr>
            </w:pPr>
            <w:r w:rsidRPr="005D1D7F">
              <w:rPr>
                <w:rFonts w:ascii="Arial Narrow" w:hAnsi="Arial Narrow"/>
                <w:color w:val="000000" w:themeColor="text1"/>
                <w:sz w:val="22"/>
                <w:szCs w:val="22"/>
              </w:rPr>
              <w:t>Ar trebui limitat numai la art.16.Facturarea nu este a distribuitorului, decat daca vorbim de facturarea serviciului de distributie.</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 xml:space="preserve">Excluderea ratei de facturare este necesara deoarece nu este un indicator al OD daca acesta respecta ratele definite la art.16. </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 xml:space="preserve">Masura de nerecunoastre este foarte dura fiind necesar a se aplica principiul proportionalitatii. </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Acesti indicatori nu privesc activitate OD ci este asigurat de un operator de TLC.</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Acesti indicatori pot varia lunar un criteriu de recunoatere a investitiei (intr-o luna putem avea procentul realizat,iar in alta nu;ce se intampla intr-o luna se recunoaste iar in alta nu?)</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 xml:space="preserve">Acesti indicatori pot varia din cauze  independente de OD.Perturbatii in comunicatie produse de consumator sau instalatii ale operatorilor de telecominicatii(amplificatoare) </w:t>
            </w:r>
          </w:p>
          <w:p w:rsidR="00C21156" w:rsidRPr="005D1D7F" w:rsidRDefault="00C21156" w:rsidP="00AD644F">
            <w:pPr>
              <w:rPr>
                <w:rFonts w:ascii="Arial Narrow" w:hAnsi="Arial Narrow" w:cs="Times New Roman"/>
                <w:color w:val="000000" w:themeColor="text1"/>
              </w:rPr>
            </w:pPr>
            <w:r w:rsidRPr="005D1D7F">
              <w:rPr>
                <w:rFonts w:ascii="Arial Narrow" w:hAnsi="Arial Narrow" w:cs="Times New Roman"/>
                <w:color w:val="000000" w:themeColor="text1"/>
              </w:rPr>
              <w:t>Trebuie coerelate prevederile Legii 159/2015 care prevad obligativitati prind acceptatrea neconditionata a instalatiilor operatorilor de TLC pe infrastructura OD</w:t>
            </w:r>
          </w:p>
          <w:p w:rsidR="00C21156" w:rsidRPr="005D1D7F" w:rsidRDefault="00C21156" w:rsidP="00AD644F">
            <w:pPr>
              <w:rPr>
                <w:rFonts w:ascii="Arial Narrow" w:eastAsia="Times New Roman" w:hAnsi="Arial Narrow" w:cs="Times New Roman"/>
                <w:color w:val="000000" w:themeColor="text1"/>
              </w:rPr>
            </w:pPr>
          </w:p>
        </w:tc>
        <w:tc>
          <w:tcPr>
            <w:tcW w:w="2693" w:type="dxa"/>
          </w:tcPr>
          <w:p w:rsidR="00C21156" w:rsidRPr="00B94550" w:rsidRDefault="00C21156" w:rsidP="00A274C9">
            <w:pPr>
              <w:rPr>
                <w:rFonts w:ascii="Arial Narrow" w:hAnsi="Arial Narrow"/>
                <w:b/>
                <w:lang w:val="en-US"/>
              </w:rPr>
            </w:pPr>
            <w:r w:rsidRPr="00C313C5">
              <w:rPr>
                <w:rFonts w:ascii="Arial Narrow" w:hAnsi="Arial Narrow"/>
                <w:lang w:val="en-US"/>
              </w:rPr>
              <w:t xml:space="preserve">Se </w:t>
            </w:r>
            <w:r>
              <w:rPr>
                <w:rFonts w:ascii="Arial Narrow" w:hAnsi="Arial Narrow"/>
                <w:lang w:val="en-US"/>
              </w:rPr>
              <w:t>a</w:t>
            </w:r>
            <w:r w:rsidRPr="00C313C5">
              <w:rPr>
                <w:rFonts w:ascii="Arial Narrow" w:hAnsi="Arial Narrow"/>
                <w:lang w:val="en-US"/>
              </w:rPr>
              <w:t>ccepta reformularea dar nu eliminarea articolului.</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b/>
              </w:rPr>
              <w:t xml:space="preserve">Art. 20.  </w:t>
            </w:r>
          </w:p>
        </w:tc>
        <w:tc>
          <w:tcPr>
            <w:tcW w:w="3200" w:type="dxa"/>
          </w:tcPr>
          <w:p w:rsidR="00C21156" w:rsidRPr="00B94550" w:rsidRDefault="00C21156" w:rsidP="00AD644F">
            <w:pPr>
              <w:jc w:val="both"/>
              <w:rPr>
                <w:rFonts w:ascii="Arial Narrow" w:eastAsia="Calibri" w:hAnsi="Arial Narrow" w:cs="Arial"/>
              </w:rPr>
            </w:pPr>
            <w:r w:rsidRPr="00B94550">
              <w:rPr>
                <w:rFonts w:ascii="Arial Narrow" w:eastAsia="Calibri" w:hAnsi="Arial Narrow" w:cs="Arial"/>
                <w:b/>
              </w:rPr>
              <w:t xml:space="preserve"> </w:t>
            </w:r>
            <w:r w:rsidRPr="00B94550">
              <w:rPr>
                <w:rFonts w:ascii="Arial Narrow" w:eastAsia="Calibri" w:hAnsi="Arial Narrow" w:cs="Arial"/>
              </w:rPr>
              <w:t>(1)</w:t>
            </w:r>
            <w:r w:rsidRPr="00B94550">
              <w:rPr>
                <w:rFonts w:ascii="Arial Narrow" w:eastAsia="Calibri" w:hAnsi="Arial Narrow" w:cs="Arial"/>
                <w:b/>
              </w:rPr>
              <w:t xml:space="preserve"> </w:t>
            </w:r>
            <w:r w:rsidRPr="00B94550">
              <w:rPr>
                <w:rFonts w:ascii="Arial Narrow" w:eastAsia="Calibri" w:hAnsi="Arial Narrow" w:cs="Arial"/>
              </w:rPr>
              <w:t>Anual, până la data de 30 aprilie, ANRE elaborează și publică pe pagina proprie de internet, un raport de analiză cu privire la stadiul implementării SMI la data de 31 decembrie a anului precedent.</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Stadiul realizării planurilor de implementare a SMI pentru zonele de concesiune a serviciului de distribuție a energiei electrice aprobate, precum și rezultatele analizei prevăzută la alin. (1) pot conduce la revizuirea și actualizarea acestora.  </w:t>
            </w:r>
          </w:p>
        </w:tc>
        <w:tc>
          <w:tcPr>
            <w:tcW w:w="3467" w:type="dxa"/>
          </w:tcPr>
          <w:p w:rsidR="00C21156" w:rsidRPr="00B94550" w:rsidRDefault="00C21156" w:rsidP="00AD644F">
            <w:pPr>
              <w:jc w:val="both"/>
              <w:rPr>
                <w:rFonts w:ascii="Arial Narrow" w:eastAsia="Calibri" w:hAnsi="Arial Narrow" w:cs="Arial"/>
              </w:rPr>
            </w:pPr>
            <w:r w:rsidRPr="00B94550">
              <w:rPr>
                <w:rFonts w:ascii="Arial Narrow" w:eastAsia="Calibri" w:hAnsi="Arial Narrow" w:cs="Arial"/>
                <w:b/>
              </w:rPr>
              <w:t xml:space="preserve">Art. 20.  </w:t>
            </w:r>
            <w:r w:rsidRPr="00B94550">
              <w:rPr>
                <w:rFonts w:ascii="Arial Narrow" w:eastAsia="Calibri" w:hAnsi="Arial Narrow" w:cs="Arial"/>
              </w:rPr>
              <w:t>(1)</w:t>
            </w:r>
            <w:r w:rsidRPr="00B94550">
              <w:rPr>
                <w:rFonts w:ascii="Arial Narrow" w:eastAsia="Calibri" w:hAnsi="Arial Narrow" w:cs="Arial"/>
                <w:b/>
              </w:rPr>
              <w:t xml:space="preserve"> </w:t>
            </w:r>
            <w:r w:rsidRPr="00B94550">
              <w:rPr>
                <w:rFonts w:ascii="Arial Narrow" w:eastAsia="Calibri" w:hAnsi="Arial Narrow" w:cs="Arial"/>
              </w:rPr>
              <w:t>Anual, până la data de 30 aprilie, ANRE elaborează și publică pe pagina proprie de internet, un raport de analiză cu privire la stadiul implementării SMI la data de 31 decembrie a anului precedent.</w:t>
            </w:r>
          </w:p>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 xml:space="preserve">Stadiul realizării planurilor de implementare a SMI pentru zonele de concesiune a serviciului de distribuție a energiei electrice aprobate, precum și rezultatele analizei prevăzută la alin. (1) pot conduce la revizuirea și actualizarea acestora.  </w:t>
            </w:r>
          </w:p>
          <w:p w:rsidR="00C21156" w:rsidRPr="00B94550" w:rsidRDefault="00C21156" w:rsidP="00AD644F">
            <w:pPr>
              <w:jc w:val="both"/>
              <w:rPr>
                <w:rFonts w:ascii="Arial Narrow" w:eastAsia="Calibri" w:hAnsi="Arial Narrow" w:cs="Arial"/>
                <w:b/>
                <w:color w:val="FF0000"/>
              </w:rPr>
            </w:pPr>
            <w:r w:rsidRPr="00B94550">
              <w:rPr>
                <w:rFonts w:ascii="Arial Narrow" w:eastAsia="Calibri" w:hAnsi="Arial Narrow" w:cs="Arial"/>
                <w:color w:val="FF0000"/>
              </w:rPr>
              <w:t>(2) Corelat cu revizirea și actualizarea planurilor de implementare a SMI, se revizuiesc şi programele de investiţii ale OD în care aceste lucrări sunt detaliate.</w:t>
            </w:r>
          </w:p>
        </w:tc>
        <w:tc>
          <w:tcPr>
            <w:tcW w:w="3398" w:type="dxa"/>
          </w:tcPr>
          <w:p w:rsidR="00C21156" w:rsidRPr="00B94550" w:rsidRDefault="00C21156" w:rsidP="00AD644F">
            <w:pPr>
              <w:spacing w:after="240"/>
              <w:jc w:val="both"/>
              <w:rPr>
                <w:rFonts w:ascii="Arial Narrow" w:hAnsi="Arial Narrow" w:cs="Arial"/>
                <w:lang w:val="es-ES"/>
              </w:rPr>
            </w:pPr>
            <w:r w:rsidRPr="00B94550">
              <w:rPr>
                <w:rFonts w:ascii="Arial Narrow" w:hAnsi="Arial Narrow" w:cs="Arial"/>
              </w:rPr>
              <w:t>C</w:t>
            </w:r>
            <w:r w:rsidRPr="00B94550">
              <w:rPr>
                <w:rFonts w:ascii="Arial Narrow" w:hAnsi="Arial Narrow" w:cs="Arial"/>
                <w:lang w:val="es-ES"/>
              </w:rPr>
              <w:t>orelarea reviziilor de planuri de SM (care se transmit la ANRE prin rapoartele specifice) cu rapoartele pe planurile de investitii.</w:t>
            </w:r>
          </w:p>
        </w:tc>
        <w:tc>
          <w:tcPr>
            <w:tcW w:w="2693" w:type="dxa"/>
          </w:tcPr>
          <w:p w:rsidR="00C21156" w:rsidRPr="00CE4291" w:rsidRDefault="00C21156" w:rsidP="00AD644F">
            <w:pPr>
              <w:rPr>
                <w:rFonts w:ascii="Arial Narrow" w:hAnsi="Arial Narrow"/>
                <w:lang w:val="en-US"/>
              </w:rPr>
            </w:pPr>
            <w:r w:rsidRPr="009F03E2">
              <w:rPr>
                <w:rFonts w:ascii="Arial Narrow" w:hAnsi="Arial Narrow"/>
                <w:lang w:val="en-US"/>
              </w:rPr>
              <w:t>Se acceptă cu precizări privind respectarea prevederilor prezentului ordin și a reglementărilor existente.</w:t>
            </w:r>
          </w:p>
          <w:p w:rsidR="00C21156" w:rsidRPr="009F03E2" w:rsidRDefault="00C21156">
            <w:pPr>
              <w:rPr>
                <w:rFonts w:ascii="Arial Narrow" w:hAnsi="Arial Narrow"/>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ELECTROMAGNETICA</w:t>
            </w:r>
          </w:p>
        </w:tc>
        <w:tc>
          <w:tcPr>
            <w:tcW w:w="850" w:type="dxa"/>
          </w:tcPr>
          <w:p w:rsidR="00C21156" w:rsidRPr="00B51493" w:rsidRDefault="00C21156" w:rsidP="00AD644F">
            <w:pPr>
              <w:rPr>
                <w:rFonts w:ascii="Arial Narrow" w:eastAsia="Times New Roman" w:hAnsi="Arial Narrow" w:cs="Times New Roman"/>
                <w:b/>
                <w:color w:val="000000"/>
              </w:rPr>
            </w:pPr>
            <w:r w:rsidRPr="00B51493">
              <w:rPr>
                <w:rFonts w:ascii="Arial Narrow" w:eastAsia="Times New Roman" w:hAnsi="Arial Narrow" w:cs="Times New Roman"/>
                <w:b/>
                <w:color w:val="000000"/>
              </w:rPr>
              <w:t xml:space="preserve">Art. 20.  </w:t>
            </w:r>
          </w:p>
        </w:tc>
        <w:tc>
          <w:tcPr>
            <w:tcW w:w="3200" w:type="dxa"/>
            <w:tcBorders>
              <w:top w:val="nil"/>
              <w:left w:val="nil"/>
              <w:bottom w:val="single" w:sz="4" w:space="0" w:color="auto"/>
              <w:right w:val="single" w:sz="4" w:space="0" w:color="auto"/>
            </w:tcBorders>
            <w:shd w:val="clear" w:color="auto" w:fill="auto"/>
          </w:tcPr>
          <w:p w:rsidR="00C21156" w:rsidRPr="00AD644F" w:rsidRDefault="00C21156" w:rsidP="00AD644F">
            <w:pPr>
              <w:rPr>
                <w:rFonts w:ascii="Arial Narrow" w:eastAsia="Times New Roman" w:hAnsi="Arial Narrow" w:cs="Times New Roman"/>
                <w:color w:val="000000"/>
              </w:rPr>
            </w:pPr>
            <w:r w:rsidRPr="00AD644F">
              <w:rPr>
                <w:rFonts w:ascii="Arial Narrow" w:eastAsia="Times New Roman" w:hAnsi="Arial Narrow" w:cs="Times New Roman"/>
                <w:color w:val="000000"/>
              </w:rPr>
              <w:t xml:space="preserve"> (1) Anual, până la data de 30 aprilie, ANRE elaborează și publică pe pagina proprie de internet, un raport de analiză cu privire la stadiul implementării SMI la data de 31 decembrie a anului precedent.</w:t>
            </w:r>
          </w:p>
          <w:p w:rsidR="00C21156" w:rsidRPr="005D1D7F" w:rsidRDefault="00C21156" w:rsidP="00AD644F">
            <w:pPr>
              <w:rPr>
                <w:rFonts w:ascii="Arial Narrow" w:eastAsia="Times New Roman" w:hAnsi="Arial Narrow" w:cs="Times New Roman"/>
                <w:color w:val="000000"/>
              </w:rPr>
            </w:pPr>
            <w:r w:rsidRPr="00AD644F">
              <w:rPr>
                <w:rFonts w:ascii="Arial Narrow" w:eastAsia="Times New Roman" w:hAnsi="Arial Narrow" w:cs="Times New Roman"/>
                <w:color w:val="000000"/>
              </w:rPr>
              <w:t>(2) Stadiul realizării planurilor de implementare a SMI pentru zonele de concesiune a serviciului de distribuție a energiei electrice aprobate, precum și rezultatele analizei prevăzută la alin. (1) pot conduce la revizuirea și actualizarea acestora.</w:t>
            </w:r>
          </w:p>
        </w:tc>
        <w:tc>
          <w:tcPr>
            <w:tcW w:w="3467" w:type="dxa"/>
            <w:shd w:val="clear" w:color="auto" w:fill="auto"/>
          </w:tcPr>
          <w:p w:rsidR="00C21156" w:rsidRPr="005D1D7F" w:rsidRDefault="00C21156" w:rsidP="00AD644F">
            <w:pPr>
              <w:jc w:val="both"/>
              <w:rPr>
                <w:rFonts w:ascii="Arial Narrow" w:hAnsi="Arial Narrow" w:cs="Times New Roman"/>
                <w:color w:val="000000" w:themeColor="text1"/>
              </w:rPr>
            </w:pPr>
          </w:p>
        </w:tc>
        <w:tc>
          <w:tcPr>
            <w:tcW w:w="3398" w:type="dxa"/>
            <w:shd w:val="clear" w:color="auto" w:fill="auto"/>
          </w:tcPr>
          <w:p w:rsidR="00C21156" w:rsidRPr="009F03E2" w:rsidRDefault="00C21156" w:rsidP="00AD644F">
            <w:pPr>
              <w:rPr>
                <w:rFonts w:ascii="Arial Narrow" w:hAnsi="Arial Narrow"/>
                <w:lang w:val="en-US"/>
              </w:rPr>
            </w:pPr>
            <w:r w:rsidRPr="009F03E2">
              <w:rPr>
                <w:rFonts w:ascii="Arial Narrow" w:hAnsi="Arial Narrow"/>
                <w:lang w:val="en-US"/>
              </w:rPr>
              <w:t>Pentru anul 2017 se vor afisa rezultatele implementarii proiectelor pilot?</w:t>
            </w:r>
          </w:p>
        </w:tc>
        <w:tc>
          <w:tcPr>
            <w:tcW w:w="2693" w:type="dxa"/>
          </w:tcPr>
          <w:p w:rsidR="00C21156" w:rsidRPr="009F03E2" w:rsidRDefault="00C21156" w:rsidP="00A274C9">
            <w:pPr>
              <w:rPr>
                <w:rFonts w:ascii="Arial Narrow" w:hAnsi="Arial Narrow"/>
                <w:lang w:val="en-US"/>
              </w:rPr>
            </w:pPr>
            <w:r w:rsidRPr="009F03E2">
              <w:rPr>
                <w:rFonts w:ascii="Arial Narrow" w:hAnsi="Arial Narrow"/>
                <w:lang w:val="en-US"/>
              </w:rPr>
              <w:t>Proiectul de ordin nu are ca obiect proiectele-pilot. Rezultatele implementării planului național vor fi raportate și făcute publice conform prevederilor din proiectul de ordin.</w:t>
            </w:r>
          </w:p>
          <w:p w:rsidR="00C21156" w:rsidRPr="009F03E2" w:rsidRDefault="00C21156" w:rsidP="00A274C9">
            <w:pPr>
              <w:rPr>
                <w:rFonts w:ascii="Arial Narrow" w:hAnsi="Arial Narrow"/>
                <w:lang w:val="en-US"/>
              </w:rPr>
            </w:pPr>
            <w:r w:rsidRPr="009F03E2">
              <w:rPr>
                <w:rFonts w:ascii="Arial Narrow" w:hAnsi="Arial Narrow"/>
                <w:lang w:val="en-US"/>
              </w:rPr>
              <w:t>In anul 2017 nu se mai aproba proiecte pilot. Pentru anul 2017 exista alte prevederi in cadrul ordinului pinca care se comunica realizarile anuale.</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ELECTROMAGNETICA</w:t>
            </w:r>
          </w:p>
        </w:tc>
        <w:tc>
          <w:tcPr>
            <w:tcW w:w="850" w:type="dxa"/>
          </w:tcPr>
          <w:p w:rsidR="00C21156" w:rsidRPr="00B51493" w:rsidRDefault="00C21156" w:rsidP="00AD644F">
            <w:pPr>
              <w:rPr>
                <w:rFonts w:ascii="Arial Narrow" w:eastAsia="Times New Roman" w:hAnsi="Arial Narrow" w:cs="Times New Roman"/>
                <w:b/>
                <w:color w:val="000000"/>
              </w:rPr>
            </w:pPr>
            <w:r w:rsidRPr="00B51493">
              <w:rPr>
                <w:rFonts w:ascii="Arial Narrow" w:eastAsia="Times New Roman" w:hAnsi="Arial Narrow" w:cs="Times New Roman"/>
                <w:b/>
                <w:color w:val="000000"/>
              </w:rPr>
              <w:t>Art. 22.</w:t>
            </w:r>
          </w:p>
        </w:tc>
        <w:tc>
          <w:tcPr>
            <w:tcW w:w="3200" w:type="dxa"/>
            <w:tcBorders>
              <w:top w:val="nil"/>
              <w:left w:val="nil"/>
              <w:bottom w:val="single" w:sz="4" w:space="0" w:color="auto"/>
              <w:right w:val="single" w:sz="4" w:space="0" w:color="auto"/>
            </w:tcBorders>
            <w:shd w:val="clear" w:color="auto" w:fill="auto"/>
          </w:tcPr>
          <w:p w:rsidR="00C21156" w:rsidRPr="00B51493" w:rsidRDefault="00C21156" w:rsidP="00B51493">
            <w:pPr>
              <w:rPr>
                <w:rFonts w:ascii="Arial Narrow" w:eastAsia="Times New Roman" w:hAnsi="Arial Narrow" w:cs="Times New Roman"/>
                <w:color w:val="000000"/>
              </w:rPr>
            </w:pPr>
            <w:r w:rsidRPr="00B51493">
              <w:rPr>
                <w:rFonts w:ascii="Arial Narrow" w:eastAsia="Times New Roman" w:hAnsi="Arial Narrow" w:cs="Times New Roman"/>
                <w:color w:val="000000"/>
              </w:rPr>
              <w:t xml:space="preserve"> (1) OD informează consumatorii despre planul și calendarul de implementare a SMI din zona de concesiune.</w:t>
            </w:r>
          </w:p>
          <w:p w:rsidR="00C21156" w:rsidRPr="005D1D7F" w:rsidRDefault="00C21156" w:rsidP="00B51493">
            <w:pPr>
              <w:rPr>
                <w:rFonts w:ascii="Arial Narrow" w:eastAsia="Times New Roman" w:hAnsi="Arial Narrow" w:cs="Times New Roman"/>
                <w:color w:val="000000"/>
              </w:rPr>
            </w:pPr>
            <w:r w:rsidRPr="00B51493">
              <w:rPr>
                <w:rFonts w:ascii="Arial Narrow" w:eastAsia="Times New Roman" w:hAnsi="Arial Narrow" w:cs="Times New Roman"/>
                <w:color w:val="000000"/>
              </w:rPr>
              <w:t xml:space="preserve">(2) </w:t>
            </w:r>
            <w:r w:rsidRPr="00B51493">
              <w:rPr>
                <w:rFonts w:ascii="Arial Narrow" w:eastAsia="Times New Roman" w:hAnsi="Arial Narrow" w:cs="Times New Roman"/>
                <w:color w:val="000000"/>
              </w:rPr>
              <w:tab/>
              <w:t>OD informează consumatorii despre SMI în ceea ce privește: beneficiile oferite de SMI,  certificările metrologice ale contorului inteligent, standardele/prevederile legale care atestă îndeplinirea condițiilor de calitate, siguranța populației și securitatea datelor cu caracter personal.</w:t>
            </w:r>
          </w:p>
        </w:tc>
        <w:tc>
          <w:tcPr>
            <w:tcW w:w="3467" w:type="dxa"/>
            <w:shd w:val="clear" w:color="auto" w:fill="auto"/>
          </w:tcPr>
          <w:p w:rsidR="00C21156" w:rsidRPr="005D1D7F" w:rsidRDefault="00C21156" w:rsidP="00AD644F">
            <w:pPr>
              <w:jc w:val="both"/>
              <w:rPr>
                <w:rFonts w:ascii="Arial Narrow" w:hAnsi="Arial Narrow" w:cs="Times New Roman"/>
                <w:color w:val="000000" w:themeColor="text1"/>
              </w:rPr>
            </w:pPr>
          </w:p>
        </w:tc>
        <w:tc>
          <w:tcPr>
            <w:tcW w:w="3398" w:type="dxa"/>
            <w:shd w:val="clear" w:color="auto" w:fill="auto"/>
          </w:tcPr>
          <w:p w:rsidR="00C21156" w:rsidRPr="00B51493" w:rsidRDefault="00C21156" w:rsidP="00B51493">
            <w:pPr>
              <w:rPr>
                <w:rFonts w:ascii="Arial Narrow" w:hAnsi="Arial Narrow" w:cs="Times New Roman"/>
                <w:color w:val="000000" w:themeColor="text1"/>
              </w:rPr>
            </w:pPr>
            <w:r w:rsidRPr="00B51493">
              <w:rPr>
                <w:rFonts w:ascii="Arial Narrow" w:hAnsi="Arial Narrow" w:cs="Times New Roman"/>
                <w:color w:val="000000" w:themeColor="text1"/>
              </w:rPr>
              <w:t>Nu a fost definita in nici un fel notiunea „contor inteligent”, care de foarte multe ori este folosita in mod eronat in locul sistemelor de masurare inteligenta a energiei electrice. Contoarele reprezinta o componenta a Sistemelor de Masurare Inteligenta, pe langa celelalte echipamente ce formeaza subsistemele de masurare, de transmisie si de gestiune a datelor</w:t>
            </w:r>
          </w:p>
          <w:p w:rsidR="00C21156" w:rsidRPr="00B51493" w:rsidRDefault="00C21156" w:rsidP="00B51493">
            <w:pPr>
              <w:rPr>
                <w:rFonts w:ascii="Arial Narrow" w:hAnsi="Arial Narrow" w:cs="Times New Roman"/>
                <w:color w:val="000000" w:themeColor="text1"/>
              </w:rPr>
            </w:pPr>
          </w:p>
          <w:p w:rsidR="00C21156" w:rsidRPr="005D1D7F" w:rsidRDefault="00C21156" w:rsidP="00B51493">
            <w:pPr>
              <w:rPr>
                <w:rFonts w:ascii="Arial Narrow" w:hAnsi="Arial Narrow" w:cs="Times New Roman"/>
                <w:color w:val="000000" w:themeColor="text1"/>
              </w:rPr>
            </w:pPr>
            <w:r w:rsidRPr="00B51493">
              <w:rPr>
                <w:rFonts w:ascii="Arial Narrow" w:hAnsi="Arial Narrow" w:cs="Times New Roman"/>
                <w:color w:val="000000" w:themeColor="text1"/>
              </w:rPr>
              <w:t>Evaluarea proiectelor pilot trebuie sa contina date referitoare la modul cum au fost evaluate performantele proiectelor pilot instalate in perioada 2015-2016, din punct de vedere al informatiilor furnizate consumatorilor, cati dintre consumatorii casnici la care au fost instalate aceste proiecte pilot au si primit informatii detaliate privind consumul propriu de energie electrica (de ex. citiri la 15 minute, conform functionalitatii 2 din Anexa 2)</w:t>
            </w:r>
          </w:p>
        </w:tc>
        <w:tc>
          <w:tcPr>
            <w:tcW w:w="2693" w:type="dxa"/>
          </w:tcPr>
          <w:p w:rsidR="00C21156" w:rsidRDefault="00C21156" w:rsidP="00B51493">
            <w:pPr>
              <w:rPr>
                <w:rFonts w:ascii="Arial Narrow" w:hAnsi="Arial Narrow" w:cs="Times New Roman"/>
                <w:color w:val="000000" w:themeColor="text1"/>
              </w:rPr>
            </w:pPr>
            <w:r>
              <w:rPr>
                <w:rFonts w:ascii="Arial Narrow" w:hAnsi="Arial Narrow"/>
                <w:lang w:val="en-US"/>
              </w:rPr>
              <w:t xml:space="preserve">Se acceptă. S-a </w:t>
            </w:r>
            <w:r>
              <w:rPr>
                <w:rFonts w:ascii="Arial Narrow" w:hAnsi="Arial Narrow"/>
              </w:rPr>
              <w:t>î</w:t>
            </w:r>
            <w:r>
              <w:rPr>
                <w:rFonts w:ascii="Arial Narrow" w:hAnsi="Arial Narrow"/>
                <w:lang w:val="en-US"/>
              </w:rPr>
              <w:t xml:space="preserve">nlocuit termenul de </w:t>
            </w:r>
            <w:r w:rsidRPr="00B51493">
              <w:rPr>
                <w:rFonts w:ascii="Arial Narrow" w:hAnsi="Arial Narrow" w:cs="Times New Roman"/>
                <w:color w:val="000000" w:themeColor="text1"/>
              </w:rPr>
              <w:t>„contor inteligent”</w:t>
            </w:r>
            <w:r>
              <w:rPr>
                <w:rFonts w:ascii="Arial Narrow" w:hAnsi="Arial Narrow" w:cs="Times New Roman"/>
                <w:color w:val="000000" w:themeColor="text1"/>
              </w:rPr>
              <w:t xml:space="preserve"> cu ”contor </w:t>
            </w:r>
            <w:r w:rsidRPr="00B51493">
              <w:rPr>
                <w:rFonts w:ascii="Arial Narrow" w:hAnsi="Arial Narrow" w:cs="Times New Roman"/>
                <w:color w:val="000000" w:themeColor="text1"/>
              </w:rPr>
              <w:t>integrat în SMI</w:t>
            </w:r>
            <w:r>
              <w:rPr>
                <w:rFonts w:ascii="Arial Narrow" w:hAnsi="Arial Narrow" w:cs="Times New Roman"/>
                <w:color w:val="000000" w:themeColor="text1"/>
              </w:rPr>
              <w:t>”</w:t>
            </w: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p>
          <w:p w:rsidR="00C21156" w:rsidRDefault="00C21156" w:rsidP="00B51493">
            <w:pPr>
              <w:rPr>
                <w:rFonts w:ascii="Arial Narrow" w:hAnsi="Arial Narrow" w:cs="Times New Roman"/>
                <w:color w:val="000000" w:themeColor="text1"/>
              </w:rPr>
            </w:pPr>
            <w:r>
              <w:rPr>
                <w:rFonts w:ascii="Arial Narrow" w:hAnsi="Arial Narrow"/>
                <w:lang w:val="en-US"/>
              </w:rPr>
              <w:t xml:space="preserve">Proiectul de ordin nu are ca obiect proiectele-pilot și nu stabilește criterii de evaluare a acestora. Faza proiectelor-pilot s-a încheiat. </w:t>
            </w:r>
          </w:p>
          <w:p w:rsidR="00C21156" w:rsidRPr="00CE4291" w:rsidRDefault="00C21156">
            <w:pPr>
              <w:rPr>
                <w:rFonts w:ascii="Arial Narrow" w:hAnsi="Arial Narrow"/>
                <w:lang w:val="en-US"/>
              </w:rPr>
            </w:pPr>
            <w:r w:rsidRPr="009F03E2">
              <w:rPr>
                <w:rFonts w:ascii="Arial Narrow" w:hAnsi="Arial Narrow"/>
                <w:lang w:val="en-US"/>
              </w:rPr>
              <w:t>Activarea funcțiilor la consumator nu se fac implicit, ci doar la cererea consumatorului. Activarea citirilor la 15 min se face la fel la cererea consumatorului.</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Art 22</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2</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5D1D7F">
              <w:rPr>
                <w:rFonts w:ascii="Arial Narrow" w:eastAsia="Times New Roman" w:hAnsi="Arial Narrow" w:cs="Times New Roman"/>
                <w:color w:val="000000"/>
              </w:rPr>
              <w:t>OD informează consumatorii despre SMI în ceea ce privește: beneficiile oferite de SMI,  certificările metrologice ale contorului inteligent, standardele/prevederile legale care atestă îndeplinirea condițiilor de calitate, siguranța populației și securitatea datelor cu caracter personal.</w:t>
            </w:r>
          </w:p>
        </w:tc>
        <w:tc>
          <w:tcPr>
            <w:tcW w:w="3467" w:type="dxa"/>
            <w:shd w:val="clear" w:color="auto" w:fill="auto"/>
          </w:tcPr>
          <w:p w:rsidR="00C21156" w:rsidRPr="005D1D7F" w:rsidRDefault="00C21156" w:rsidP="00AD644F">
            <w:pPr>
              <w:jc w:val="both"/>
              <w:rPr>
                <w:rFonts w:ascii="Arial Narrow" w:eastAsia="Times New Roman" w:hAnsi="Arial Narrow" w:cs="Times New Roman"/>
                <w:color w:val="000000" w:themeColor="text1"/>
              </w:rPr>
            </w:pPr>
            <w:r w:rsidRPr="005D1D7F">
              <w:rPr>
                <w:rFonts w:ascii="Arial Narrow" w:hAnsi="Arial Narrow" w:cs="Times New Roman"/>
                <w:color w:val="000000" w:themeColor="text1"/>
              </w:rPr>
              <w:t>OD informează consumatorii despre SMI în ceea ce privește: beneficiile oferite de SMI,</w:t>
            </w:r>
            <w:r w:rsidRPr="005D1D7F">
              <w:rPr>
                <w:rFonts w:ascii="Arial Narrow" w:eastAsia="Times New Roman" w:hAnsi="Arial Narrow" w:cs="Times New Roman"/>
                <w:color w:val="000000"/>
              </w:rPr>
              <w:t xml:space="preserve"> </w:t>
            </w:r>
            <w:r w:rsidRPr="005D1D7F">
              <w:rPr>
                <w:rFonts w:ascii="Arial Narrow" w:eastAsia="Times New Roman" w:hAnsi="Arial Narrow" w:cs="Times New Roman"/>
                <w:strike/>
                <w:color w:val="FF0000"/>
              </w:rPr>
              <w:t>certificările metrologice ale contorului inteligent</w:t>
            </w:r>
            <w:r w:rsidRPr="005D1D7F">
              <w:rPr>
                <w:rFonts w:ascii="Arial Narrow" w:hAnsi="Arial Narrow" w:cs="Times New Roman"/>
                <w:strike/>
                <w:color w:val="FF0000"/>
              </w:rPr>
              <w:t>,</w:t>
            </w:r>
            <w:r w:rsidRPr="005D1D7F">
              <w:rPr>
                <w:rFonts w:ascii="Arial Narrow" w:hAnsi="Arial Narrow" w:cs="Times New Roman"/>
                <w:color w:val="FF0000"/>
              </w:rPr>
              <w:t xml:space="preserve"> </w:t>
            </w:r>
            <w:r w:rsidRPr="005D1D7F">
              <w:rPr>
                <w:rFonts w:ascii="Arial Narrow" w:hAnsi="Arial Narrow" w:cs="Times New Roman"/>
                <w:color w:val="000000" w:themeColor="text1"/>
              </w:rPr>
              <w:t>standardele/prevederile legale care atestă îndeplinirea condițiilor de calitate, siguranța populației și securitatea datelor cu caracter personal .</w:t>
            </w:r>
          </w:p>
        </w:tc>
        <w:tc>
          <w:tcPr>
            <w:tcW w:w="3398" w:type="dxa"/>
            <w:shd w:val="clear" w:color="auto" w:fill="auto"/>
          </w:tcPr>
          <w:p w:rsidR="00C21156" w:rsidRPr="005D1D7F" w:rsidRDefault="00C21156" w:rsidP="00AD644F">
            <w:pPr>
              <w:rPr>
                <w:rFonts w:ascii="Arial Narrow" w:eastAsia="Times New Roman" w:hAnsi="Arial Narrow" w:cs="Times New Roman"/>
                <w:color w:val="000000" w:themeColor="text1"/>
              </w:rPr>
            </w:pPr>
            <w:r w:rsidRPr="005D1D7F">
              <w:rPr>
                <w:rFonts w:ascii="Arial Narrow" w:hAnsi="Arial Narrow" w:cs="Times New Roman"/>
                <w:color w:val="000000" w:themeColor="text1"/>
              </w:rPr>
              <w:t>Din punct de vedere metrologic contoarele pentru SMI nu difera de contoarele clasice. Toate contoarele utilizate respecta HG 711/2015 sau vor respecta prevederi metrologice din viitor.</w:t>
            </w:r>
          </w:p>
        </w:tc>
        <w:tc>
          <w:tcPr>
            <w:tcW w:w="2693" w:type="dxa"/>
          </w:tcPr>
          <w:p w:rsidR="00C21156" w:rsidRDefault="00C21156" w:rsidP="00AD644F">
            <w:pPr>
              <w:rPr>
                <w:rFonts w:ascii="Arial Narrow" w:hAnsi="Arial Narrow"/>
                <w:lang w:val="en-US"/>
              </w:rPr>
            </w:pPr>
            <w:r w:rsidRPr="00CE4291">
              <w:rPr>
                <w:rFonts w:ascii="Arial Narrow" w:hAnsi="Arial Narrow"/>
                <w:lang w:val="en-US"/>
              </w:rPr>
              <w:t>Nu se accept</w:t>
            </w:r>
            <w:r>
              <w:rPr>
                <w:rFonts w:ascii="Arial Narrow" w:hAnsi="Arial Narrow"/>
                <w:lang w:val="en-US"/>
              </w:rPr>
              <w:t>ă</w:t>
            </w:r>
            <w:r w:rsidRPr="00CE4291">
              <w:rPr>
                <w:rFonts w:ascii="Arial Narrow" w:hAnsi="Arial Narrow"/>
                <w:lang w:val="en-US"/>
              </w:rPr>
              <w:t>.</w:t>
            </w:r>
          </w:p>
          <w:p w:rsidR="00C21156" w:rsidRPr="00CE4291" w:rsidRDefault="00C21156" w:rsidP="00AD644F">
            <w:pPr>
              <w:rPr>
                <w:rFonts w:ascii="Arial Narrow" w:hAnsi="Arial Narrow"/>
                <w:lang w:val="en-US"/>
              </w:rPr>
            </w:pPr>
            <w:r>
              <w:rPr>
                <w:rFonts w:ascii="Arial Narrow" w:hAnsi="Arial Narrow"/>
                <w:lang w:val="en-US"/>
              </w:rPr>
              <w:t>Prevederea are în vedere prevenirea unor situații de refuz ca urmare a unor articole din presă referitoare la exactitatea de măsurare a acestor contoare.</w:t>
            </w:r>
          </w:p>
          <w:p w:rsidR="00C21156" w:rsidRPr="00B94550" w:rsidRDefault="00C21156" w:rsidP="00AD644F">
            <w:pPr>
              <w:rPr>
                <w:rFonts w:ascii="Arial Narrow" w:hAnsi="Arial Narrow"/>
                <w:b/>
                <w:lang w:val="en-US"/>
              </w:rPr>
            </w:pP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b/>
              </w:rPr>
            </w:pPr>
            <w:r w:rsidRPr="00B94550">
              <w:rPr>
                <w:rFonts w:ascii="Arial Narrow" w:eastAsia="Times New Roman" w:hAnsi="Arial Narrow" w:cs="Times New Roman"/>
                <w:b/>
                <w:color w:val="000000"/>
              </w:rPr>
              <w:t>Art 22</w:t>
            </w:r>
            <w:r w:rsidRPr="00B94550">
              <w:rPr>
                <w:rFonts w:ascii="Arial Narrow" w:eastAsia="Times New Roman" w:hAnsi="Arial Narrow" w:cs="Times New Roman"/>
                <w:color w:val="000000"/>
              </w:rPr>
              <w:t xml:space="preserve"> (3)</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b/>
                <w:color w:val="000000"/>
              </w:rPr>
              <w:t>Art 22</w:t>
            </w:r>
            <w:r w:rsidRPr="00B94550">
              <w:rPr>
                <w:rFonts w:ascii="Arial Narrow" w:eastAsia="Times New Roman" w:hAnsi="Arial Narrow" w:cs="Times New Roman"/>
                <w:color w:val="000000"/>
              </w:rPr>
              <w:t xml:space="preserve"> (3) 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w:t>
            </w:r>
            <w:r w:rsidRPr="00B94550">
              <w:rPr>
                <w:rFonts w:ascii="Arial Narrow" w:eastAsia="Times New Roman" w:hAnsi="Arial Narrow" w:cs="Times New Roman"/>
                <w:strike/>
                <w:color w:val="FF0000"/>
              </w:rPr>
              <w:t>posibilitatea și modul de comunicare a SMI cu receptoarele clientului (HAN)</w:t>
            </w:r>
            <w:r w:rsidRPr="00B94550">
              <w:rPr>
                <w:rFonts w:ascii="Arial Narrow" w:eastAsia="Times New Roman" w:hAnsi="Arial Narrow" w:cs="Times New Roman"/>
                <w:color w:val="000000"/>
              </w:rPr>
              <w:t>,  posibilitatea repunerii sub tensiune.</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Comunicarea cu receptorii din locuința clientului final, inclusiv cu contoarele altor utilități  - Home Area Network (HAN) face parte din functionalitatile optionale, conf. Anexa 2.</w:t>
            </w:r>
          </w:p>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Implementarea unui contor pregatit pentru HAN este diferita de implementarile din proiectele pilot realizate si mareste costul acestor echipamente. La scara larga costurile de implementare cresc exponential.</w:t>
            </w:r>
          </w:p>
        </w:tc>
        <w:tc>
          <w:tcPr>
            <w:tcW w:w="2693" w:type="dxa"/>
          </w:tcPr>
          <w:p w:rsidR="00C21156" w:rsidRPr="00D84FE0" w:rsidRDefault="00C21156" w:rsidP="00AD644F">
            <w:pPr>
              <w:rPr>
                <w:rFonts w:ascii="Arial Narrow" w:hAnsi="Arial Narrow"/>
                <w:lang w:val="en-US"/>
              </w:rPr>
            </w:pPr>
            <w:r w:rsidRPr="00D84FE0">
              <w:rPr>
                <w:rFonts w:ascii="Arial Narrow" w:hAnsi="Arial Narrow"/>
                <w:lang w:val="en-US"/>
              </w:rPr>
              <w:t>Nu se accept</w:t>
            </w:r>
            <w:r>
              <w:rPr>
                <w:rFonts w:ascii="Arial Narrow" w:hAnsi="Arial Narrow"/>
                <w:lang w:val="en-US"/>
              </w:rPr>
              <w:t>ă</w:t>
            </w:r>
            <w:r w:rsidRPr="00D84FE0">
              <w:rPr>
                <w:rFonts w:ascii="Arial Narrow" w:hAnsi="Arial Narrow"/>
                <w:lang w:val="en-US"/>
              </w:rPr>
              <w:t>.</w:t>
            </w:r>
          </w:p>
          <w:p w:rsidR="00C21156" w:rsidRPr="00B94550" w:rsidRDefault="00C21156">
            <w:pPr>
              <w:rPr>
                <w:rFonts w:ascii="Arial Narrow" w:hAnsi="Arial Narrow"/>
                <w:b/>
                <w:lang w:val="en-US"/>
              </w:rPr>
            </w:pPr>
            <w:r w:rsidRPr="00D84FE0">
              <w:rPr>
                <w:rFonts w:ascii="Arial Narrow" w:hAnsi="Arial Narrow"/>
                <w:lang w:val="en-US"/>
              </w:rPr>
              <w:t>Pentru ob</w:t>
            </w:r>
            <w:r>
              <w:rPr>
                <w:rFonts w:ascii="Arial Narrow" w:hAnsi="Arial Narrow"/>
                <w:lang w:val="en-US"/>
              </w:rPr>
              <w:t>ț</w:t>
            </w:r>
            <w:r w:rsidRPr="00D84FE0">
              <w:rPr>
                <w:rFonts w:ascii="Arial Narrow" w:hAnsi="Arial Narrow"/>
                <w:lang w:val="en-US"/>
              </w:rPr>
              <w:t>inerea beneficiilor vizate, consumatorul trebuie s</w:t>
            </w:r>
            <w:r>
              <w:rPr>
                <w:rFonts w:ascii="Arial Narrow" w:hAnsi="Arial Narrow"/>
                <w:lang w:val="en-US"/>
              </w:rPr>
              <w:t>ă</w:t>
            </w:r>
            <w:r w:rsidRPr="00D84FE0">
              <w:rPr>
                <w:rFonts w:ascii="Arial Narrow" w:hAnsi="Arial Narrow"/>
                <w:lang w:val="en-US"/>
              </w:rPr>
              <w:t xml:space="preserve"> fie informat cu toate aspectele</w:t>
            </w:r>
            <w:r>
              <w:rPr>
                <w:rFonts w:ascii="Arial Narrow" w:hAnsi="Arial Narrow"/>
                <w:lang w:val="en-US"/>
              </w:rPr>
              <w:t>, posibilitățile și condițiile de utilizare a acestor sisteme</w:t>
            </w:r>
            <w:r w:rsidRPr="009F03E2">
              <w:rPr>
                <w:rFonts w:ascii="Arial Narrow" w:hAnsi="Arial Narrow"/>
                <w:lang w:val="en-US"/>
              </w:rPr>
              <w:t>, inclusiv asupra funcționalităților opționale prevăzute. Este evident ca daca contoarele</w:t>
            </w:r>
            <w:r w:rsidRPr="001E3E96">
              <w:rPr>
                <w:rFonts w:ascii="Arial Narrow" w:hAnsi="Arial Narrow"/>
                <w:lang w:val="en-US"/>
              </w:rPr>
              <w:t xml:space="preserve"> ach</w:t>
            </w:r>
            <w:r>
              <w:rPr>
                <w:rFonts w:ascii="Arial Narrow" w:hAnsi="Arial Narrow"/>
                <w:lang w:val="en-US"/>
              </w:rPr>
              <w:t>i</w:t>
            </w:r>
            <w:r w:rsidRPr="001E3E96">
              <w:rPr>
                <w:rFonts w:ascii="Arial Narrow" w:hAnsi="Arial Narrow"/>
                <w:lang w:val="en-US"/>
              </w:rPr>
              <w:t>zi</w:t>
            </w:r>
            <w:r>
              <w:rPr>
                <w:rFonts w:ascii="Arial Narrow" w:hAnsi="Arial Narrow"/>
                <w:lang w:val="en-US"/>
              </w:rPr>
              <w:t>ț</w:t>
            </w:r>
            <w:r w:rsidRPr="001E3E96">
              <w:rPr>
                <w:rFonts w:ascii="Arial Narrow" w:hAnsi="Arial Narrow"/>
                <w:lang w:val="en-US"/>
              </w:rPr>
              <w:t>ionate nu au func</w:t>
            </w:r>
            <w:r>
              <w:rPr>
                <w:rFonts w:ascii="Arial Narrow" w:hAnsi="Arial Narrow"/>
                <w:lang w:val="en-US"/>
              </w:rPr>
              <w:t>ț</w:t>
            </w:r>
            <w:r w:rsidRPr="001E3E96">
              <w:rPr>
                <w:rFonts w:ascii="Arial Narrow" w:hAnsi="Arial Narrow"/>
                <w:lang w:val="en-US"/>
              </w:rPr>
              <w:t>iunea de comunica</w:t>
            </w:r>
            <w:r>
              <w:rPr>
                <w:rFonts w:ascii="Arial Narrow" w:hAnsi="Arial Narrow"/>
                <w:lang w:val="en-US"/>
              </w:rPr>
              <w:t>ț</w:t>
            </w:r>
            <w:r w:rsidRPr="001E3E96">
              <w:rPr>
                <w:rFonts w:ascii="Arial Narrow" w:hAnsi="Arial Narrow"/>
                <w:lang w:val="en-US"/>
              </w:rPr>
              <w:t>ie de tip H</w:t>
            </w:r>
            <w:r>
              <w:rPr>
                <w:rFonts w:ascii="Arial Narrow" w:hAnsi="Arial Narrow"/>
                <w:lang w:val="en-US"/>
              </w:rPr>
              <w:t>AN consumatorul va fi informat în acest sens. Î</w:t>
            </w:r>
            <w:r w:rsidRPr="001E3E96">
              <w:rPr>
                <w:rFonts w:ascii="Arial Narrow" w:hAnsi="Arial Narrow"/>
                <w:lang w:val="en-US"/>
              </w:rPr>
              <w:t>ns</w:t>
            </w:r>
            <w:r>
              <w:rPr>
                <w:rFonts w:ascii="Arial Narrow" w:hAnsi="Arial Narrow"/>
                <w:lang w:val="en-US"/>
              </w:rPr>
              <w:t>ă</w:t>
            </w:r>
            <w:r w:rsidRPr="001E3E96">
              <w:rPr>
                <w:rFonts w:ascii="Arial Narrow" w:hAnsi="Arial Narrow"/>
                <w:lang w:val="en-US"/>
              </w:rPr>
              <w:t xml:space="preserve"> ANRE consider</w:t>
            </w:r>
            <w:r>
              <w:rPr>
                <w:rFonts w:ascii="Arial Narrow" w:hAnsi="Arial Narrow"/>
                <w:lang w:val="en-US"/>
              </w:rPr>
              <w:t>ă</w:t>
            </w:r>
            <w:r w:rsidRPr="001E3E96">
              <w:rPr>
                <w:rFonts w:ascii="Arial Narrow" w:hAnsi="Arial Narrow"/>
                <w:lang w:val="en-US"/>
              </w:rPr>
              <w:t xml:space="preserve"> c</w:t>
            </w:r>
            <w:r>
              <w:rPr>
                <w:rFonts w:ascii="Arial Narrow" w:hAnsi="Arial Narrow"/>
                <w:lang w:val="en-US"/>
              </w:rPr>
              <w:t>ă este î</w:t>
            </w:r>
            <w:r w:rsidRPr="001E3E96">
              <w:rPr>
                <w:rFonts w:ascii="Arial Narrow" w:hAnsi="Arial Narrow"/>
                <w:lang w:val="en-US"/>
              </w:rPr>
              <w:t>n interesul at</w:t>
            </w:r>
            <w:r>
              <w:rPr>
                <w:rFonts w:ascii="Arial Narrow" w:hAnsi="Arial Narrow"/>
                <w:lang w:val="en-US"/>
              </w:rPr>
              <w:t>â</w:t>
            </w:r>
            <w:r w:rsidRPr="001E3E96">
              <w:rPr>
                <w:rFonts w:ascii="Arial Narrow" w:hAnsi="Arial Narrow"/>
                <w:lang w:val="en-US"/>
              </w:rPr>
              <w:t>t a OD c</w:t>
            </w:r>
            <w:r>
              <w:rPr>
                <w:rFonts w:ascii="Arial Narrow" w:hAnsi="Arial Narrow"/>
                <w:lang w:val="en-US"/>
              </w:rPr>
              <w:t>â</w:t>
            </w:r>
            <w:r w:rsidRPr="001E3E96">
              <w:rPr>
                <w:rFonts w:ascii="Arial Narrow" w:hAnsi="Arial Narrow"/>
                <w:lang w:val="en-US"/>
              </w:rPr>
              <w:t xml:space="preserve">t </w:t>
            </w:r>
            <w:r>
              <w:rPr>
                <w:rFonts w:ascii="Arial Narrow" w:hAnsi="Arial Narrow"/>
                <w:lang w:val="en-US"/>
              </w:rPr>
              <w:t>ș</w:t>
            </w:r>
            <w:r w:rsidRPr="001E3E96">
              <w:rPr>
                <w:rFonts w:ascii="Arial Narrow" w:hAnsi="Arial Narrow"/>
                <w:lang w:val="en-US"/>
              </w:rPr>
              <w:t xml:space="preserve">i a consumatorului de putea oferi </w:t>
            </w:r>
            <w:r>
              <w:rPr>
                <w:rFonts w:ascii="Arial Narrow" w:hAnsi="Arial Narrow"/>
                <w:lang w:val="en-US"/>
              </w:rPr>
              <w:t>ș</w:t>
            </w:r>
            <w:r w:rsidRPr="001E3E96">
              <w:rPr>
                <w:rFonts w:ascii="Arial Narrow" w:hAnsi="Arial Narrow"/>
                <w:lang w:val="en-US"/>
              </w:rPr>
              <w:t>i contoare cu o astfel de facilitate. Argumentarea prezentat</w:t>
            </w:r>
            <w:r>
              <w:rPr>
                <w:rFonts w:ascii="Arial Narrow" w:hAnsi="Arial Narrow"/>
                <w:lang w:val="en-US"/>
              </w:rPr>
              <w:t>ă</w:t>
            </w:r>
            <w:r w:rsidRPr="001E3E96">
              <w:rPr>
                <w:rFonts w:ascii="Arial Narrow" w:hAnsi="Arial Narrow"/>
                <w:lang w:val="en-US"/>
              </w:rPr>
              <w:t xml:space="preserve"> indic</w:t>
            </w:r>
            <w:r>
              <w:rPr>
                <w:rFonts w:ascii="Arial Narrow" w:hAnsi="Arial Narrow"/>
                <w:lang w:val="en-US"/>
              </w:rPr>
              <w:t>ă</w:t>
            </w:r>
            <w:r w:rsidRPr="001E3E96">
              <w:rPr>
                <w:rFonts w:ascii="Arial Narrow" w:hAnsi="Arial Narrow"/>
                <w:lang w:val="en-US"/>
              </w:rPr>
              <w:t xml:space="preserve"> o viziune limitat</w:t>
            </w:r>
            <w:r>
              <w:rPr>
                <w:rFonts w:ascii="Arial Narrow" w:hAnsi="Arial Narrow"/>
                <w:lang w:val="en-US"/>
              </w:rPr>
              <w:t>ă</w:t>
            </w:r>
            <w:r w:rsidRPr="001E3E96">
              <w:rPr>
                <w:rFonts w:ascii="Arial Narrow" w:hAnsi="Arial Narrow"/>
                <w:lang w:val="en-US"/>
              </w:rPr>
              <w:t xml:space="preserve"> a operatorului privind posibilit</w:t>
            </w:r>
            <w:r>
              <w:rPr>
                <w:rFonts w:ascii="Arial Narrow" w:hAnsi="Arial Narrow"/>
                <w:lang w:val="en-US"/>
              </w:rPr>
              <w:t>ăț</w:t>
            </w:r>
            <w:r w:rsidRPr="001E3E96">
              <w:rPr>
                <w:rFonts w:ascii="Arial Narrow" w:hAnsi="Arial Narrow"/>
                <w:lang w:val="en-US"/>
              </w:rPr>
              <w:t xml:space="preserve">ile unui astfel de sistem </w:t>
            </w:r>
            <w:r>
              <w:rPr>
                <w:rFonts w:ascii="Arial Narrow" w:hAnsi="Arial Narrow"/>
                <w:lang w:val="en-US"/>
              </w:rPr>
              <w:t>ș</w:t>
            </w:r>
            <w:r w:rsidRPr="001E3E96">
              <w:rPr>
                <w:rFonts w:ascii="Arial Narrow" w:hAnsi="Arial Narrow"/>
                <w:lang w:val="en-US"/>
              </w:rPr>
              <w:t>i nu poate fi acceptat</w:t>
            </w:r>
            <w:r>
              <w:rPr>
                <w:rFonts w:ascii="Arial Narrow" w:hAnsi="Arial Narrow"/>
                <w:lang w:val="en-US"/>
              </w:rPr>
              <w:t>ă</w:t>
            </w:r>
            <w:r w:rsidRPr="001E3E96">
              <w:rPr>
                <w:rFonts w:ascii="Arial Narrow" w:hAnsi="Arial Narrow"/>
                <w:lang w:val="en-US"/>
              </w:rPr>
              <w:t>.</w:t>
            </w: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AD644F">
            <w:pPr>
              <w:rPr>
                <w:rFonts w:ascii="Arial Narrow" w:hAnsi="Arial Narrow"/>
                <w:lang w:val="es-ES_tradnl"/>
              </w:rPr>
            </w:pPr>
            <w:r w:rsidRPr="00D216C5">
              <w:rPr>
                <w:rFonts w:ascii="Arial Narrow" w:hAnsi="Arial Narrow"/>
                <w:lang w:val="es-ES_tradnl"/>
              </w:rPr>
              <w:t>Art 22  alin. ( 3)</w:t>
            </w:r>
          </w:p>
        </w:tc>
        <w:tc>
          <w:tcPr>
            <w:tcW w:w="3200" w:type="dxa"/>
            <w:shd w:val="clear" w:color="auto" w:fill="auto"/>
          </w:tcPr>
          <w:p w:rsidR="00C21156" w:rsidRPr="00D216C5" w:rsidRDefault="00C21156" w:rsidP="00AD644F">
            <w:pPr>
              <w:spacing w:after="160"/>
              <w:contextualSpacing/>
              <w:jc w:val="both"/>
              <w:rPr>
                <w:rFonts w:ascii="Arial Narrow" w:eastAsia="Calibri" w:hAnsi="Arial Narrow"/>
                <w:b/>
                <w:lang w:val="es-ES_tradnl"/>
              </w:rPr>
            </w:pPr>
            <w:r w:rsidRPr="00D216C5">
              <w:rPr>
                <w:rFonts w:ascii="Arial Narrow" w:eastAsia="Calibri" w:hAnsi="Arial Narrow"/>
                <w:lang w:val="es-ES_tradnl"/>
              </w:rPr>
              <w:t>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tc>
        <w:tc>
          <w:tcPr>
            <w:tcW w:w="3467" w:type="dxa"/>
            <w:shd w:val="clear" w:color="auto" w:fill="auto"/>
          </w:tcPr>
          <w:p w:rsidR="00C21156" w:rsidRPr="00D216C5" w:rsidRDefault="00C21156" w:rsidP="00AD644F">
            <w:pPr>
              <w:jc w:val="both"/>
              <w:rPr>
                <w:rFonts w:ascii="Arial Narrow" w:eastAsia="Calibri" w:hAnsi="Arial Narrow"/>
                <w:b/>
                <w:lang w:val="es-ES_tradnl"/>
              </w:rPr>
            </w:pPr>
            <w:r w:rsidRPr="00D216C5">
              <w:rPr>
                <w:rFonts w:ascii="Arial Narrow" w:eastAsia="Calibri" w:hAnsi="Arial Narrow"/>
                <w:lang w:val="es-ES_tradnl"/>
              </w:rPr>
              <w:t xml:space="preserve">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posibilitatea și modul de comunicare a SMI cu receptoarele clientului (HAN), </w:t>
            </w:r>
            <w:r w:rsidRPr="00D216C5">
              <w:rPr>
                <w:rFonts w:ascii="Arial Narrow" w:eastAsia="Calibri" w:hAnsi="Arial Narrow"/>
                <w:b/>
                <w:color w:val="FF0000"/>
                <w:lang w:val="es-ES_tradnl"/>
              </w:rPr>
              <w:t xml:space="preserve">dacă este dezvoltată funcţionalitatea, </w:t>
            </w:r>
            <w:r w:rsidRPr="00D216C5">
              <w:rPr>
                <w:rFonts w:ascii="Arial Narrow" w:eastAsia="Calibri" w:hAnsi="Arial Narrow"/>
                <w:lang w:val="es-ES_tradnl"/>
              </w:rPr>
              <w:t>posibilitatea repunerii sub tensiune.</w:t>
            </w:r>
          </w:p>
        </w:tc>
        <w:tc>
          <w:tcPr>
            <w:tcW w:w="3398" w:type="dxa"/>
            <w:shd w:val="clear" w:color="auto" w:fill="auto"/>
          </w:tcPr>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Functionalitatea HAN este opţionalăîn Anexa cu functionalităţi SMI</w:t>
            </w:r>
          </w:p>
        </w:tc>
        <w:tc>
          <w:tcPr>
            <w:tcW w:w="2693" w:type="dxa"/>
          </w:tcPr>
          <w:p w:rsidR="00C21156" w:rsidRPr="00D84FE0" w:rsidRDefault="00C21156" w:rsidP="00AD644F">
            <w:pPr>
              <w:rPr>
                <w:rFonts w:ascii="Arial Narrow" w:hAnsi="Arial Narrow"/>
                <w:lang w:val="en-US"/>
              </w:rPr>
            </w:pPr>
            <w:r w:rsidRPr="00D84FE0">
              <w:rPr>
                <w:rFonts w:ascii="Arial Narrow" w:hAnsi="Arial Narrow"/>
                <w:lang w:val="en-US"/>
              </w:rPr>
              <w:t>Nu se accept</w:t>
            </w:r>
            <w:r>
              <w:rPr>
                <w:rFonts w:ascii="Arial Narrow" w:hAnsi="Arial Narrow"/>
                <w:lang w:val="en-US"/>
              </w:rPr>
              <w:t>ă</w:t>
            </w:r>
            <w:r w:rsidRPr="00D84FE0">
              <w:rPr>
                <w:rFonts w:ascii="Arial Narrow" w:hAnsi="Arial Narrow"/>
                <w:lang w:val="en-US"/>
              </w:rPr>
              <w:t>.</w:t>
            </w:r>
          </w:p>
          <w:p w:rsidR="00C21156" w:rsidRPr="00B94550" w:rsidRDefault="00C21156">
            <w:pPr>
              <w:rPr>
                <w:rFonts w:ascii="Arial Narrow" w:hAnsi="Arial Narrow"/>
                <w:b/>
                <w:lang w:val="en-US"/>
              </w:rPr>
            </w:pPr>
            <w:r>
              <w:rPr>
                <w:rFonts w:ascii="Arial Narrow" w:hAnsi="Arial Narrow"/>
                <w:lang w:val="en-US"/>
              </w:rPr>
              <w:t>Vezi mai sus.</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Art 22</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3</w:t>
            </w:r>
            <w:r w:rsidRPr="00B94550">
              <w:rPr>
                <w:rFonts w:ascii="Arial Narrow" w:eastAsia="Times New Roman" w:hAnsi="Arial Narrow" w:cs="Times New Roman"/>
                <w:color w:val="000000"/>
              </w:rPr>
              <w:t>)</w:t>
            </w:r>
          </w:p>
        </w:tc>
        <w:tc>
          <w:tcPr>
            <w:tcW w:w="3200" w:type="dxa"/>
          </w:tcPr>
          <w:p w:rsidR="00C21156" w:rsidRPr="00B94550" w:rsidRDefault="00C21156" w:rsidP="00AD644F">
            <w:pPr>
              <w:contextualSpacing/>
              <w:jc w:val="both"/>
              <w:rPr>
                <w:rFonts w:ascii="Arial Narrow" w:eastAsia="Calibri" w:hAnsi="Arial Narrow" w:cs="Arial"/>
              </w:rPr>
            </w:pPr>
            <w:r w:rsidRPr="005D1D7F">
              <w:rPr>
                <w:rFonts w:ascii="Arial Narrow" w:eastAsia="Calibri" w:hAnsi="Arial Narrow" w:cs="Arial"/>
              </w:rPr>
              <w:t>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tc>
        <w:tc>
          <w:tcPr>
            <w:tcW w:w="3467" w:type="dxa"/>
            <w:shd w:val="clear" w:color="auto" w:fill="auto"/>
          </w:tcPr>
          <w:p w:rsidR="00C21156" w:rsidRPr="005D1D7F" w:rsidRDefault="00C21156" w:rsidP="00AD644F">
            <w:pPr>
              <w:jc w:val="both"/>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 xml:space="preserve">Informațiile diseminate consumatorilor de către OD, referitoare la beneficiile oferite de SMI se referă, cel puțin,  la: </w:t>
            </w:r>
            <w:r w:rsidRPr="005D1D7F">
              <w:rPr>
                <w:rFonts w:ascii="Arial Narrow" w:eastAsia="Times New Roman" w:hAnsi="Arial Narrow" w:cs="Times New Roman"/>
                <w:strike/>
                <w:color w:val="000000" w:themeColor="text1"/>
              </w:rPr>
              <w:t>precizia</w:t>
            </w:r>
            <w:r w:rsidRPr="005D1D7F">
              <w:rPr>
                <w:rFonts w:ascii="Arial Narrow" w:eastAsia="Calibri" w:hAnsi="Arial Narrow" w:cs="Times New Roman"/>
                <w:color w:val="000000" w:themeColor="text1"/>
              </w:rPr>
              <w:t xml:space="preserve"> </w:t>
            </w:r>
            <w:r w:rsidRPr="005D1D7F">
              <w:rPr>
                <w:rFonts w:ascii="Arial Narrow" w:eastAsia="Calibri" w:hAnsi="Arial Narrow" w:cs="Times New Roman"/>
                <w:color w:val="FF0000"/>
              </w:rPr>
              <w:t>exactitatea</w:t>
            </w:r>
            <w:r w:rsidRPr="005D1D7F">
              <w:rPr>
                <w:rFonts w:ascii="Arial Narrow" w:eastAsia="Times New Roman" w:hAnsi="Arial Narrow" w:cs="Times New Roman"/>
                <w:color w:val="000000" w:themeColor="text1"/>
              </w:rPr>
              <w:t xml:space="preserve">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tc>
        <w:tc>
          <w:tcPr>
            <w:tcW w:w="3398" w:type="dxa"/>
            <w:shd w:val="clear" w:color="auto" w:fill="auto"/>
          </w:tcPr>
          <w:p w:rsidR="00C21156" w:rsidRPr="005D1D7F" w:rsidRDefault="00C21156" w:rsidP="00AD644F">
            <w:pPr>
              <w:contextualSpacing/>
              <w:jc w:val="both"/>
              <w:rPr>
                <w:rFonts w:ascii="Arial Narrow" w:eastAsia="Calibri" w:hAnsi="Arial Narrow" w:cs="Times New Roman"/>
                <w:color w:val="000000" w:themeColor="text1"/>
              </w:rPr>
            </w:pPr>
            <w:r w:rsidRPr="005D1D7F">
              <w:rPr>
                <w:rFonts w:ascii="Arial Narrow" w:hAnsi="Arial Narrow" w:cs="Times New Roman"/>
                <w:b/>
                <w:i/>
                <w:color w:val="000000" w:themeColor="text1"/>
              </w:rPr>
              <w:t>Precizia de măsurare</w:t>
            </w:r>
            <w:r w:rsidRPr="005D1D7F">
              <w:rPr>
                <w:rFonts w:ascii="Arial Narrow" w:hAnsi="Arial Narrow" w:cs="Times New Roman"/>
                <w:color w:val="000000" w:themeColor="text1"/>
              </w:rPr>
              <w:t xml:space="preserve"> este gradul în care măsurările repetate în aceleaşi condiţii, sau în condiţii de reproductibilitate, furnizează acelaşi rezultat. (reprezintă doar incertitudinea de măsurare)</w:t>
            </w:r>
          </w:p>
          <w:p w:rsidR="00C21156" w:rsidRPr="005D1D7F" w:rsidRDefault="00C21156" w:rsidP="00AD644F">
            <w:pPr>
              <w:contextualSpacing/>
              <w:jc w:val="both"/>
              <w:rPr>
                <w:rFonts w:ascii="Arial Narrow" w:eastAsia="Calibri" w:hAnsi="Arial Narrow" w:cs="Times New Roman"/>
                <w:color w:val="000000" w:themeColor="text1"/>
              </w:rPr>
            </w:pPr>
            <w:r w:rsidRPr="005D1D7F">
              <w:rPr>
                <w:rFonts w:ascii="Arial Narrow" w:hAnsi="Arial Narrow" w:cs="Times New Roman"/>
                <w:b/>
                <w:i/>
                <w:color w:val="000000" w:themeColor="text1"/>
              </w:rPr>
              <w:t>Exactitatea de măsurare</w:t>
            </w:r>
            <w:r w:rsidRPr="005D1D7F">
              <w:rPr>
                <w:rFonts w:ascii="Arial Narrow" w:hAnsi="Arial Narrow" w:cs="Times New Roman"/>
                <w:color w:val="000000" w:themeColor="text1"/>
              </w:rPr>
              <w:t xml:space="preserve"> (</w:t>
            </w:r>
            <w:r w:rsidRPr="005D1D7F">
              <w:rPr>
                <w:rFonts w:ascii="Arial Narrow" w:hAnsi="Arial Narrow" w:cs="Times New Roman"/>
                <w:i/>
                <w:color w:val="000000" w:themeColor="text1"/>
              </w:rPr>
              <w:t>accuracy of measurement</w:t>
            </w:r>
            <w:r w:rsidRPr="005D1D7F">
              <w:rPr>
                <w:rFonts w:ascii="Arial Narrow" w:hAnsi="Arial Narrow" w:cs="Times New Roman"/>
                <w:color w:val="000000" w:themeColor="text1"/>
              </w:rPr>
              <w:t xml:space="preserve">) se defineşte ca fiind </w:t>
            </w:r>
            <w:r w:rsidRPr="005D1D7F">
              <w:rPr>
                <w:rFonts w:ascii="Arial Narrow" w:hAnsi="Arial Narrow" w:cs="Times New Roman"/>
                <w:i/>
                <w:color w:val="000000" w:themeColor="text1"/>
              </w:rPr>
              <w:t>„gradul de concordanţă între o valoare măsurată şi o valoare adevărată a unui măsurand (mărimea supusă măsurării)”</w:t>
            </w:r>
            <w:r w:rsidRPr="005D1D7F">
              <w:rPr>
                <w:rFonts w:ascii="Arial Narrow" w:hAnsi="Arial Narrow" w:cs="Times New Roman"/>
                <w:color w:val="000000" w:themeColor="text1"/>
              </w:rPr>
              <w:t>. (reprezintă eroarea sistematică însoțită de incertitudine / variația erorilor)</w:t>
            </w:r>
          </w:p>
          <w:p w:rsidR="00C21156" w:rsidRPr="005D1D7F" w:rsidRDefault="00C21156" w:rsidP="00AD644F">
            <w:pPr>
              <w:rPr>
                <w:rFonts w:ascii="Arial Narrow" w:eastAsia="Times New Roman" w:hAnsi="Arial Narrow" w:cs="Times New Roman"/>
                <w:color w:val="000000" w:themeColor="text1"/>
              </w:rPr>
            </w:pPr>
          </w:p>
        </w:tc>
        <w:tc>
          <w:tcPr>
            <w:tcW w:w="2693" w:type="dxa"/>
          </w:tcPr>
          <w:p w:rsidR="00C21156" w:rsidRPr="009F03E2" w:rsidRDefault="00C21156">
            <w:pPr>
              <w:rPr>
                <w:rFonts w:ascii="Arial Narrow" w:hAnsi="Arial Narrow"/>
                <w:lang w:val="en-US"/>
              </w:rPr>
            </w:pPr>
            <w:r w:rsidRPr="009F03E2">
              <w:rPr>
                <w:rFonts w:ascii="Arial Narrow" w:hAnsi="Arial Narrow"/>
                <w:lang w:val="en-US"/>
              </w:rPr>
              <w:t>Se acceptă</w:t>
            </w:r>
          </w:p>
        </w:tc>
      </w:tr>
      <w:tr w:rsidR="00C21156" w:rsidRPr="00B94550" w:rsidTr="009336AD">
        <w:tc>
          <w:tcPr>
            <w:tcW w:w="562" w:type="dxa"/>
          </w:tcPr>
          <w:p w:rsidR="00C21156" w:rsidRPr="005D1D7F"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sidRPr="005D1D7F">
              <w:rPr>
                <w:rFonts w:ascii="Arial Narrow" w:hAnsi="Arial Narrow"/>
                <w:b/>
                <w:lang w:val="en-US"/>
              </w:rPr>
              <w:t>SDEE TRANSILVANIA SUD</w:t>
            </w:r>
            <w:r w:rsidRPr="005D1D7F">
              <w:rPr>
                <w:rFonts w:ascii="Arial Narrow" w:hAnsi="Arial Narrow"/>
                <w:b/>
                <w:lang w:val="en-US"/>
              </w:rPr>
              <w:tab/>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5D1D7F">
              <w:rPr>
                <w:rFonts w:ascii="Arial Narrow" w:hAnsi="Arial Narrow"/>
                <w:b/>
                <w:lang w:val="en-US"/>
              </w:rPr>
              <w:t>Art 2</w:t>
            </w:r>
            <w:r>
              <w:rPr>
                <w:rFonts w:ascii="Arial Narrow" w:hAnsi="Arial Narrow"/>
                <w:b/>
                <w:lang w:val="en-US"/>
              </w:rPr>
              <w:t>3</w:t>
            </w:r>
            <w:r w:rsidRPr="005D1D7F">
              <w:rPr>
                <w:rFonts w:ascii="Arial Narrow" w:hAnsi="Arial Narrow"/>
                <w:b/>
                <w:lang w:val="en-US"/>
              </w:rPr>
              <w:t xml:space="preserve"> (</w:t>
            </w:r>
            <w:r>
              <w:rPr>
                <w:rFonts w:ascii="Arial Narrow" w:hAnsi="Arial Narrow"/>
                <w:b/>
                <w:lang w:val="en-US"/>
              </w:rPr>
              <w:t>1</w:t>
            </w:r>
            <w:r w:rsidRPr="005D1D7F">
              <w:rPr>
                <w:rFonts w:ascii="Arial Narrow" w:hAnsi="Arial Narrow"/>
                <w:b/>
                <w:lang w:val="en-US"/>
              </w:rPr>
              <w:t>)</w:t>
            </w:r>
          </w:p>
        </w:tc>
        <w:tc>
          <w:tcPr>
            <w:tcW w:w="3200" w:type="dxa"/>
          </w:tcPr>
          <w:p w:rsidR="00C21156" w:rsidRPr="00B94550" w:rsidRDefault="00C21156" w:rsidP="00AD644F">
            <w:pPr>
              <w:contextualSpacing/>
              <w:jc w:val="both"/>
              <w:rPr>
                <w:rFonts w:ascii="Arial Narrow" w:eastAsia="Calibri" w:hAnsi="Arial Narrow" w:cs="Arial"/>
              </w:rPr>
            </w:pPr>
            <w:r w:rsidRPr="005D1D7F">
              <w:rPr>
                <w:rFonts w:ascii="Arial Narrow" w:eastAsia="Calibri" w:hAnsi="Arial Narrow" w:cs="Arial"/>
              </w:rPr>
              <w:t>(1) Mijloacele de informare utilizate de OD sunt: publicarea pe pagina proprie de internet, afișarea la punctele unice de contact, campanii de informare în mass-media locală și națională, distribuirea de materiale informative specifice: instrucțiuni, manuale de utilizare etc.</w:t>
            </w:r>
          </w:p>
        </w:tc>
        <w:tc>
          <w:tcPr>
            <w:tcW w:w="3467" w:type="dxa"/>
            <w:shd w:val="clear" w:color="auto" w:fill="auto"/>
            <w:vAlign w:val="bottom"/>
          </w:tcPr>
          <w:p w:rsidR="00C21156" w:rsidRPr="005D1D7F" w:rsidRDefault="00C21156" w:rsidP="00AD644F">
            <w:pPr>
              <w:jc w:val="both"/>
              <w:rPr>
                <w:rFonts w:ascii="Arial Narrow" w:eastAsia="Times New Roman" w:hAnsi="Arial Narrow" w:cs="Times New Roman"/>
                <w:b/>
                <w:bCs/>
                <w:color w:val="000000" w:themeColor="text1"/>
              </w:rPr>
            </w:pPr>
            <w:r w:rsidRPr="005D1D7F">
              <w:rPr>
                <w:rFonts w:ascii="Arial Narrow" w:eastAsia="Times New Roman" w:hAnsi="Arial Narrow" w:cs="Times New Roman"/>
                <w:color w:val="000000" w:themeColor="text1"/>
              </w:rPr>
              <w:t xml:space="preserve">Mijloacele de informare utilizate de OD sunt: publicarea pe pagina proprie de internet, afișarea la punctele unice de contact, campanii de informare în mass-media locală și națională, distribuirea de materiale informative specifice: instrucțiuni, manuale de utilizare etc., </w:t>
            </w:r>
            <w:r w:rsidRPr="005D1D7F">
              <w:rPr>
                <w:rFonts w:ascii="Arial Narrow" w:eastAsia="Times New Roman" w:hAnsi="Arial Narrow" w:cs="Times New Roman"/>
                <w:color w:val="FF0000"/>
              </w:rPr>
              <w:t>in functie de strategia fiecarui operator de distributie</w:t>
            </w:r>
            <w:r w:rsidRPr="005D1D7F">
              <w:rPr>
                <w:rFonts w:ascii="Arial Narrow" w:eastAsia="Times New Roman" w:hAnsi="Arial Narrow" w:cs="Times New Roman"/>
                <w:color w:val="000000" w:themeColor="text1"/>
              </w:rPr>
              <w:t xml:space="preserve">. </w:t>
            </w:r>
            <w:r w:rsidRPr="005D1D7F">
              <w:rPr>
                <w:rFonts w:ascii="Arial Narrow" w:eastAsia="Times New Roman" w:hAnsi="Arial Narrow" w:cs="Times New Roman"/>
                <w:color w:val="FF0000"/>
              </w:rPr>
              <w:t>Costurile aferente campaniilor de informare a consumatorilor, realizate pe tema SMI, vor fi recunoscute ca OPEX necontrolabil.</w:t>
            </w:r>
          </w:p>
        </w:tc>
        <w:tc>
          <w:tcPr>
            <w:tcW w:w="3398" w:type="dxa"/>
            <w:shd w:val="clear" w:color="auto" w:fill="auto"/>
            <w:vAlign w:val="bottom"/>
          </w:tcPr>
          <w:p w:rsidR="00C21156" w:rsidRPr="005D1D7F" w:rsidRDefault="00C21156" w:rsidP="00AD644F">
            <w:pPr>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  Cum vor fi recunoscute aceste costuri</w:t>
            </w:r>
          </w:p>
          <w:p w:rsidR="00C21156" w:rsidRPr="005D1D7F" w:rsidRDefault="00C21156" w:rsidP="00AD644F">
            <w:pPr>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Costurile de informare sunt incluse in plafoanele anuale (10% pt 2017, 20% in 2018 etc)?</w:t>
            </w:r>
          </w:p>
          <w:p w:rsidR="00C21156" w:rsidRPr="005D1D7F" w:rsidRDefault="00C21156" w:rsidP="00AD644F">
            <w:pPr>
              <w:rPr>
                <w:rFonts w:ascii="Arial Narrow" w:eastAsia="Times New Roman" w:hAnsi="Arial Narrow" w:cs="Times New Roman"/>
                <w:color w:val="000000" w:themeColor="text1"/>
              </w:rPr>
            </w:pPr>
            <w:r w:rsidRPr="005D1D7F">
              <w:rPr>
                <w:rFonts w:ascii="Arial Narrow" w:eastAsia="Times New Roman" w:hAnsi="Arial Narrow" w:cs="Times New Roman"/>
                <w:color w:val="000000" w:themeColor="text1"/>
              </w:rPr>
              <w:t>-Putem face aceasta Comunicare de beneficii SMI in acelasi timp cu Comunicarea de rebranding? Nu exista nicio reglementare care sa interzica acest lucru (ar insemna o reducere de costuri)</w:t>
            </w:r>
          </w:p>
        </w:tc>
        <w:tc>
          <w:tcPr>
            <w:tcW w:w="2693" w:type="dxa"/>
          </w:tcPr>
          <w:p w:rsidR="00C21156" w:rsidRPr="00D84FE0" w:rsidRDefault="00C21156" w:rsidP="00AD644F">
            <w:pPr>
              <w:rPr>
                <w:rFonts w:ascii="Arial Narrow" w:hAnsi="Arial Narrow"/>
                <w:lang w:val="en-US"/>
              </w:rPr>
            </w:pPr>
            <w:r w:rsidRPr="00D84FE0">
              <w:rPr>
                <w:rFonts w:ascii="Arial Narrow" w:hAnsi="Arial Narrow"/>
                <w:lang w:val="en-US"/>
              </w:rPr>
              <w:t>Nu se accept</w:t>
            </w:r>
            <w:r>
              <w:rPr>
                <w:rFonts w:ascii="Arial Narrow" w:hAnsi="Arial Narrow"/>
                <w:lang w:val="en-US"/>
              </w:rPr>
              <w:t>ă</w:t>
            </w:r>
            <w:r w:rsidRPr="00D84FE0">
              <w:rPr>
                <w:rFonts w:ascii="Arial Narrow" w:hAnsi="Arial Narrow"/>
                <w:lang w:val="en-US"/>
              </w:rPr>
              <w:t>.</w:t>
            </w:r>
          </w:p>
          <w:p w:rsidR="00C21156" w:rsidRDefault="00C21156">
            <w:pPr>
              <w:rPr>
                <w:rFonts w:ascii="Arial Narrow" w:hAnsi="Arial Narrow"/>
                <w:lang w:val="en-US"/>
              </w:rPr>
            </w:pPr>
            <w:r w:rsidRPr="00D84FE0">
              <w:rPr>
                <w:rFonts w:ascii="Arial Narrow" w:hAnsi="Arial Narrow"/>
                <w:lang w:val="en-US"/>
              </w:rPr>
              <w:t xml:space="preserve">Aceste costuri nu se pot </w:t>
            </w:r>
            <w:r>
              <w:rPr>
                <w:rFonts w:ascii="Arial Narrow" w:hAnsi="Arial Narrow"/>
                <w:lang w:val="en-US"/>
              </w:rPr>
              <w:t>î</w:t>
            </w:r>
            <w:r w:rsidRPr="00D84FE0">
              <w:rPr>
                <w:rFonts w:ascii="Arial Narrow" w:hAnsi="Arial Narrow"/>
                <w:lang w:val="en-US"/>
              </w:rPr>
              <w:t>ncadra ca opex necontrolabil</w:t>
            </w:r>
            <w:r>
              <w:rPr>
                <w:rFonts w:ascii="Arial Narrow" w:hAnsi="Arial Narrow"/>
                <w:lang w:val="en-US"/>
              </w:rPr>
              <w:t>.</w:t>
            </w:r>
          </w:p>
          <w:p w:rsidR="00C21156" w:rsidRDefault="00C21156">
            <w:pPr>
              <w:rPr>
                <w:rFonts w:ascii="Arial Narrow" w:hAnsi="Arial Narrow"/>
                <w:lang w:val="en-US"/>
              </w:rPr>
            </w:pPr>
            <w:r>
              <w:rPr>
                <w:rFonts w:ascii="Arial Narrow" w:hAnsi="Arial Narrow"/>
                <w:lang w:val="en-US"/>
              </w:rPr>
              <w:t>Nu se justifica cre</w:t>
            </w:r>
            <w:r w:rsidR="004A57D4">
              <w:rPr>
                <w:rFonts w:ascii="Arial Narrow" w:hAnsi="Arial Narrow"/>
                <w:lang w:val="en-US"/>
              </w:rPr>
              <w:t>ș</w:t>
            </w:r>
            <w:r>
              <w:rPr>
                <w:rFonts w:ascii="Arial Narrow" w:hAnsi="Arial Narrow"/>
                <w:lang w:val="en-US"/>
              </w:rPr>
              <w:t>terea costurilor acceptate, avand în vedere beneficiile implementării SMI (reducere costuri cu citiri</w:t>
            </w:r>
            <w:r w:rsidR="001C1BFA">
              <w:rPr>
                <w:rFonts w:ascii="Arial Narrow" w:hAnsi="Arial Narrow"/>
                <w:lang w:val="en-US"/>
              </w:rPr>
              <w:t>, reducere costuri de operare</w:t>
            </w:r>
            <w:r>
              <w:rPr>
                <w:rFonts w:ascii="Arial Narrow" w:hAnsi="Arial Narrow"/>
                <w:lang w:val="en-US"/>
              </w:rPr>
              <w:t xml:space="preserve"> etc).</w:t>
            </w:r>
          </w:p>
          <w:p w:rsidR="00C21156" w:rsidRPr="00B94550" w:rsidRDefault="00C21156">
            <w:pPr>
              <w:rPr>
                <w:rFonts w:ascii="Arial Narrow" w:hAnsi="Arial Narrow"/>
                <w:b/>
                <w:lang w:val="en-US"/>
              </w:rPr>
            </w:pPr>
          </w:p>
        </w:tc>
      </w:tr>
      <w:tr w:rsidR="00C21156" w:rsidRPr="00B94550" w:rsidTr="009336AD">
        <w:tc>
          <w:tcPr>
            <w:tcW w:w="562" w:type="dxa"/>
          </w:tcPr>
          <w:p w:rsidR="00C21156" w:rsidRPr="005D1D7F"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5D1D7F">
              <w:rPr>
                <w:rFonts w:ascii="Arial Narrow" w:hAnsi="Arial Narrow"/>
                <w:b/>
                <w:lang w:val="en-US"/>
              </w:rPr>
              <w:t>SDEE TRANSILVANIA SUD</w:t>
            </w:r>
            <w:r w:rsidRPr="005D1D7F">
              <w:rPr>
                <w:rFonts w:ascii="Arial Narrow" w:hAnsi="Arial Narrow"/>
                <w:b/>
                <w:lang w:val="en-US"/>
              </w:rPr>
              <w:tab/>
            </w:r>
          </w:p>
        </w:tc>
        <w:tc>
          <w:tcPr>
            <w:tcW w:w="850" w:type="dxa"/>
          </w:tcPr>
          <w:p w:rsidR="00C21156" w:rsidRPr="00B94550" w:rsidRDefault="00C21156" w:rsidP="00AD644F">
            <w:pPr>
              <w:rPr>
                <w:rFonts w:ascii="Arial Narrow" w:eastAsia="Calibri" w:hAnsi="Arial Narrow" w:cs="Arial"/>
              </w:rPr>
            </w:pPr>
            <w:r w:rsidRPr="005D1D7F">
              <w:rPr>
                <w:rFonts w:ascii="Arial Narrow" w:hAnsi="Arial Narrow"/>
                <w:b/>
                <w:lang w:val="en-US"/>
              </w:rPr>
              <w:t>Art 2</w:t>
            </w:r>
            <w:r>
              <w:rPr>
                <w:rFonts w:ascii="Arial Narrow" w:hAnsi="Arial Narrow"/>
                <w:b/>
                <w:lang w:val="en-US"/>
              </w:rPr>
              <w:t>3</w:t>
            </w:r>
            <w:r w:rsidRPr="005D1D7F">
              <w:rPr>
                <w:rFonts w:ascii="Arial Narrow" w:hAnsi="Arial Narrow"/>
                <w:b/>
                <w:lang w:val="en-US"/>
              </w:rPr>
              <w:t xml:space="preserve"> (</w:t>
            </w:r>
            <w:r>
              <w:rPr>
                <w:rFonts w:ascii="Arial Narrow" w:hAnsi="Arial Narrow"/>
                <w:b/>
                <w:lang w:val="en-US"/>
              </w:rPr>
              <w:t>2</w:t>
            </w:r>
            <w:r w:rsidRPr="005D1D7F">
              <w:rPr>
                <w:rFonts w:ascii="Arial Narrow" w:hAnsi="Arial Narrow"/>
                <w:b/>
                <w:lang w:val="en-US"/>
              </w:rPr>
              <w:t>)</w:t>
            </w:r>
          </w:p>
        </w:tc>
        <w:tc>
          <w:tcPr>
            <w:tcW w:w="3200" w:type="dxa"/>
          </w:tcPr>
          <w:p w:rsidR="00C21156" w:rsidRPr="00B94550" w:rsidRDefault="00C21156" w:rsidP="00AD644F">
            <w:pPr>
              <w:contextualSpacing/>
              <w:jc w:val="both"/>
              <w:rPr>
                <w:rFonts w:ascii="Arial Narrow" w:eastAsia="Calibri" w:hAnsi="Arial Narrow" w:cs="Arial"/>
              </w:rPr>
            </w:pPr>
            <w:r w:rsidRPr="000F2AA8">
              <w:rPr>
                <w:rFonts w:ascii="Arial Narrow" w:eastAsia="Calibri" w:hAnsi="Arial Narrow" w:cs="Arial"/>
              </w:rPr>
              <w:t>Pentru creșterea gradului de conștientizare și implicare a consumatorilor în utilizarea funcționalităților SMI pentru obținerea de avantaje și creșterea eficienței utilizării energiei electrice consumate, OD pot iniția și susține campanii de informare prin care să pună la dispoziția consumatorilor sfaturi și sugestii, cu exemple ilustrative, privind comportamentul de consum și valorificarea funcționalităților puse la dispoziție de către SMI.</w:t>
            </w:r>
          </w:p>
        </w:tc>
        <w:tc>
          <w:tcPr>
            <w:tcW w:w="3467" w:type="dxa"/>
          </w:tcPr>
          <w:p w:rsidR="00C21156" w:rsidRPr="00B94550" w:rsidRDefault="00C21156" w:rsidP="00AD644F">
            <w:pPr>
              <w:contextualSpacing/>
              <w:jc w:val="both"/>
              <w:rPr>
                <w:rFonts w:ascii="Arial Narrow" w:eastAsia="Calibri" w:hAnsi="Arial Narrow" w:cs="Arial"/>
              </w:rPr>
            </w:pPr>
          </w:p>
        </w:tc>
        <w:tc>
          <w:tcPr>
            <w:tcW w:w="3398" w:type="dxa"/>
          </w:tcPr>
          <w:p w:rsidR="00C21156" w:rsidRPr="00B94550" w:rsidRDefault="00C21156" w:rsidP="00AD644F">
            <w:pPr>
              <w:jc w:val="both"/>
              <w:rPr>
                <w:rFonts w:ascii="Arial Narrow" w:hAnsi="Arial Narrow" w:cs="Arial"/>
              </w:rPr>
            </w:pPr>
            <w:r w:rsidRPr="000F2AA8">
              <w:rPr>
                <w:rFonts w:ascii="Arial Narrow" w:hAnsi="Arial Narrow" w:cs="Arial"/>
              </w:rPr>
              <w:t>Mijloacele de informare utilizate de OD specificare in draftul de ordin vor fi obligatorii? (publicarea pe pagina proprie de internet, afisarea la punctele unice de contact, campanii de informare in mass-media locala si nationala, distribuirea de materiale informative specifice: instructiuni, manuale de utilizare etc.)</w:t>
            </w:r>
          </w:p>
        </w:tc>
        <w:tc>
          <w:tcPr>
            <w:tcW w:w="2693" w:type="dxa"/>
          </w:tcPr>
          <w:p w:rsidR="00C21156" w:rsidRDefault="00C21156" w:rsidP="00AD644F">
            <w:pPr>
              <w:rPr>
                <w:rFonts w:ascii="Arial Narrow" w:hAnsi="Arial Narrow"/>
                <w:lang w:val="en-US"/>
              </w:rPr>
            </w:pPr>
            <w:r w:rsidRPr="00D84FE0">
              <w:rPr>
                <w:rFonts w:ascii="Arial Narrow" w:hAnsi="Arial Narrow"/>
                <w:lang w:val="en-US"/>
              </w:rPr>
              <w:t>Mijloacele de informare menționate sunt obligatorii</w:t>
            </w:r>
            <w:r>
              <w:rPr>
                <w:rFonts w:ascii="Arial Narrow" w:hAnsi="Arial Narrow"/>
                <w:lang w:val="en-US"/>
              </w:rPr>
              <w:t xml:space="preserve"> dar nu limitative.</w:t>
            </w:r>
          </w:p>
          <w:p w:rsidR="00C21156" w:rsidRPr="00D84FE0" w:rsidRDefault="00C21156" w:rsidP="00AD644F">
            <w:pPr>
              <w:rPr>
                <w:rFonts w:ascii="Arial Narrow" w:hAnsi="Arial Narrow"/>
                <w:lang w:val="en-US"/>
              </w:rPr>
            </w:pP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 xml:space="preserve">Art. 24.  </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Pentru instalarea unui contor integrat în SMI, OD trebuie să obțină acordul consumatorului. </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Acordul menționat la alin. (1) se exprimă în scris de către consumator, în momentul în care, la locul de consum, se prezintă reprezentanții OD pentru schimbarea contorului existent.</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(3) </w:t>
            </w:r>
            <w:r w:rsidRPr="00B94550">
              <w:rPr>
                <w:rFonts w:ascii="Arial Narrow" w:eastAsia="Calibri" w:hAnsi="Arial Narrow" w:cs="Arial"/>
              </w:rPr>
              <w:tab/>
              <w:t>Cu cel puțin 15 de zile înainte, OD informează consumatorul cu privire la schimbarea contorului existent cu unul integrat în SMI, beneficiile acestuia, funcționalitățile opționale și condițiile de implementare, prevederile de la alin. (6), solicitându-i acordul menționat la alin. (1).</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(4) </w:t>
            </w:r>
            <w:r w:rsidRPr="00B94550">
              <w:rPr>
                <w:rFonts w:ascii="Arial Narrow" w:eastAsia="Calibri" w:hAnsi="Arial Narrow" w:cs="Arial"/>
              </w:rPr>
              <w:tab/>
              <w:t>Consumatorul poate refuza schimbarea contorului existent cu unul integrat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(5) </w:t>
            </w:r>
            <w:r w:rsidRPr="00B94550">
              <w:rPr>
                <w:rFonts w:ascii="Arial Narrow" w:eastAsia="Calibri" w:hAnsi="Arial Narrow" w:cs="Arial"/>
              </w:rPr>
              <w:tab/>
              <w:t>În cazul în care un consumator refuză schimbarea contorului, dacă va opta ulterior pentru acest lucru, prin formularea unei solicitări scrise adresată OD, schimbarea contorului se va face pe cheltuiala sa, mai puțin valoarea contorului.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(6) </w:t>
            </w:r>
            <w:r w:rsidRPr="00B94550">
              <w:rPr>
                <w:rFonts w:ascii="Arial Narrow" w:eastAsia="Calibri" w:hAnsi="Arial Narrow" w:cs="Arial"/>
              </w:rPr>
              <w:tab/>
              <w:t>Pentru consumatorul care refuză schimbarea contorului, facturarea consumului de energie electrică se realizează pe baza autocitirii, în conformitate cu Regulamentul de furnizare a energiei electrice la clienții finali, în vigoare, începând cu data la care zona respectivă a fost integrată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(7) </w:t>
            </w:r>
            <w:r w:rsidRPr="00B94550">
              <w:rPr>
                <w:rFonts w:ascii="Arial Narrow" w:eastAsia="Calibri" w:hAnsi="Arial Narrow" w:cs="Arial"/>
              </w:rPr>
              <w:tab/>
              <w:t>Pentru situația prevăzută la alin. (6), OD notifică consumatorul și furnizorul acestuia de energie electrică în legătură cu data la care facturarea consumului de energie electrică se realizează pe baza autocitirii.</w:t>
            </w:r>
          </w:p>
        </w:tc>
        <w:tc>
          <w:tcPr>
            <w:tcW w:w="3467"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Art. 24. </w:t>
            </w:r>
            <w:r w:rsidRPr="00B94550">
              <w:rPr>
                <w:rFonts w:ascii="Arial Narrow" w:eastAsia="Calibri" w:hAnsi="Arial Narrow" w:cs="Arial"/>
                <w:strike/>
              </w:rPr>
              <w:t>Pentru instalarea unui contor integrat în SMI, OD trebuie să obțină acordul consumatorului.</w:t>
            </w:r>
            <w:r w:rsidRPr="00B94550">
              <w:rPr>
                <w:rFonts w:ascii="Arial Narrow" w:eastAsia="Calibri" w:hAnsi="Arial Narrow" w:cs="Arial"/>
              </w:rPr>
              <w:t xml:space="preserve">  </w:t>
            </w:r>
          </w:p>
          <w:p w:rsidR="00C21156" w:rsidRPr="009F03E2" w:rsidRDefault="00C21156" w:rsidP="009F03E2">
            <w:pPr>
              <w:pStyle w:val="ListParagraph"/>
              <w:numPr>
                <w:ilvl w:val="0"/>
                <w:numId w:val="42"/>
              </w:numPr>
              <w:spacing w:after="0" w:line="240" w:lineRule="auto"/>
              <w:ind w:left="94" w:firstLine="0"/>
              <w:jc w:val="both"/>
              <w:rPr>
                <w:rFonts w:ascii="Arial Narrow" w:hAnsi="Arial Narrow" w:cs="Arial"/>
                <w:color w:val="FF0000"/>
              </w:rPr>
            </w:pPr>
            <w:r w:rsidRPr="009F03E2">
              <w:rPr>
                <w:rFonts w:ascii="Arial Narrow" w:hAnsi="Arial Narrow" w:cs="Arial"/>
                <w:color w:val="FF0000"/>
              </w:rPr>
              <w:t xml:space="preserve">În cazul în care contorul este amplasat pe proprietatea clientului, </w:t>
            </w:r>
            <w:proofErr w:type="gramStart"/>
            <w:r w:rsidRPr="009F03E2">
              <w:rPr>
                <w:rFonts w:ascii="Arial Narrow" w:hAnsi="Arial Narrow" w:cs="Arial"/>
                <w:color w:val="FF0000"/>
              </w:rPr>
              <w:t>acesta  poate</w:t>
            </w:r>
            <w:proofErr w:type="gramEnd"/>
            <w:r w:rsidRPr="009F03E2">
              <w:rPr>
                <w:rFonts w:ascii="Arial Narrow" w:hAnsi="Arial Narrow" w:cs="Arial"/>
                <w:color w:val="FF0000"/>
              </w:rPr>
              <w:t xml:space="preserve"> refuza instalarea unui contor integrat în SMI până la momentul la care OD va realiza lucrări de amplasare a grupului de măsurare la limita de proprietate. </w:t>
            </w:r>
            <w:r>
              <w:rPr>
                <w:rFonts w:ascii="Arial Narrow" w:hAnsi="Arial Narrow" w:cs="Arial"/>
                <w:color w:val="FF0000"/>
              </w:rPr>
              <w:t>Î</w:t>
            </w:r>
            <w:r w:rsidRPr="009F03E2">
              <w:rPr>
                <w:rFonts w:ascii="Arial Narrow" w:hAnsi="Arial Narrow" w:cs="Arial"/>
                <w:color w:val="FF0000"/>
              </w:rPr>
              <w:t xml:space="preserve">n aceasta situatie, OD va avea obligatia sa realizeze in cel mai scurt </w:t>
            </w:r>
            <w:proofErr w:type="gramStart"/>
            <w:r w:rsidRPr="009F03E2">
              <w:rPr>
                <w:rFonts w:ascii="Arial Narrow" w:hAnsi="Arial Narrow" w:cs="Arial"/>
                <w:color w:val="FF0000"/>
              </w:rPr>
              <w:t>timp  lucrarile</w:t>
            </w:r>
            <w:proofErr w:type="gramEnd"/>
            <w:r w:rsidRPr="009F03E2">
              <w:rPr>
                <w:rFonts w:ascii="Arial Narrow" w:hAnsi="Arial Narrow" w:cs="Arial"/>
                <w:color w:val="FF0000"/>
              </w:rPr>
              <w:t xml:space="preserve"> de reamplasare a grupurilor de masurare cu contoare integrate in SMI pozitionandu-le centralizat: in afara limitelor de proprietate in cazul locuintelor individuale si in spatiile comune ale ansamblurilor/blocurilor de locuinte. Costurile acestor lucrari nu vor fi incluse in costurile investitiei in SMI. </w:t>
            </w:r>
          </w:p>
          <w:p w:rsidR="00C21156" w:rsidRPr="00B94550" w:rsidRDefault="00C21156" w:rsidP="00AD644F">
            <w:pPr>
              <w:spacing w:after="160" w:line="259" w:lineRule="auto"/>
              <w:contextualSpacing/>
              <w:jc w:val="both"/>
              <w:rPr>
                <w:rFonts w:ascii="Arial Narrow" w:eastAsia="Calibri" w:hAnsi="Arial Narrow" w:cs="Arial"/>
              </w:rPr>
            </w:pP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strike/>
                <w:color w:val="000000"/>
              </w:rPr>
              <w:t>(3)</w:t>
            </w:r>
            <w:r w:rsidRPr="00B94550">
              <w:rPr>
                <w:rFonts w:ascii="Arial Narrow" w:eastAsia="Calibri" w:hAnsi="Arial Narrow" w:cs="Arial"/>
              </w:rPr>
              <w:tab/>
            </w:r>
            <w:r w:rsidRPr="00B94550">
              <w:rPr>
                <w:rFonts w:ascii="Arial Narrow" w:eastAsia="Calibri" w:hAnsi="Arial Narrow" w:cs="Arial"/>
                <w:color w:val="FF0000"/>
              </w:rPr>
              <w:t>(2)</w:t>
            </w:r>
            <w:r w:rsidRPr="00B94550">
              <w:rPr>
                <w:rFonts w:ascii="Arial Narrow" w:eastAsia="Calibri" w:hAnsi="Arial Narrow" w:cs="Arial"/>
              </w:rPr>
              <w:t xml:space="preserve"> Cu cel puțin 15 de zile înainte, OD informează consumatorul cu privire la schimbarea contorului existent cu unul integrat în SMI, beneficiile acestuia, funcționalitățile opționale și condițiile de implementare</w:t>
            </w:r>
            <w:r w:rsidRPr="00B94550">
              <w:rPr>
                <w:rFonts w:ascii="Arial Narrow" w:eastAsia="Calibri" w:hAnsi="Arial Narrow" w:cs="Arial"/>
                <w:strike/>
              </w:rPr>
              <w:t>, prevederile de la alin. (6), solicitându-i acordul menționat la alin. (1).</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strike/>
              </w:rPr>
              <w:t>(2)</w:t>
            </w:r>
            <w:r w:rsidRPr="00B94550">
              <w:rPr>
                <w:rFonts w:ascii="Arial Narrow" w:eastAsia="Calibri" w:hAnsi="Arial Narrow" w:cs="Arial"/>
              </w:rPr>
              <w:t xml:space="preserve">  </w:t>
            </w:r>
            <w:r w:rsidRPr="00B94550">
              <w:rPr>
                <w:rFonts w:ascii="Arial Narrow" w:eastAsia="Calibri" w:hAnsi="Arial Narrow" w:cs="Arial"/>
                <w:color w:val="FF0000"/>
              </w:rPr>
              <w:t>(3)</w:t>
            </w:r>
            <w:r w:rsidRPr="00B94550">
              <w:rPr>
                <w:rFonts w:ascii="Arial Narrow" w:eastAsia="Calibri" w:hAnsi="Arial Narrow" w:cs="Arial"/>
              </w:rPr>
              <w:tab/>
            </w:r>
            <w:r w:rsidRPr="00B94550">
              <w:rPr>
                <w:rFonts w:ascii="Arial Narrow" w:eastAsia="Calibri" w:hAnsi="Arial Narrow" w:cs="Arial"/>
                <w:strike/>
              </w:rPr>
              <w:t xml:space="preserve">Acordul </w:t>
            </w:r>
            <w:r w:rsidRPr="00B94550">
              <w:rPr>
                <w:rFonts w:ascii="Arial Narrow" w:eastAsia="Calibri" w:hAnsi="Arial Narrow" w:cs="Arial"/>
                <w:color w:val="FF0000"/>
              </w:rPr>
              <w:t xml:space="preserve">Refuzul justificat </w:t>
            </w:r>
            <w:r w:rsidRPr="00B94550">
              <w:rPr>
                <w:rFonts w:ascii="Arial Narrow" w:eastAsia="Calibri" w:hAnsi="Arial Narrow" w:cs="Arial"/>
              </w:rPr>
              <w:t xml:space="preserve">menționat la alin. (1) se exprimă în scris de către consumator </w:t>
            </w:r>
            <w:r w:rsidRPr="00B94550">
              <w:rPr>
                <w:rFonts w:ascii="Arial Narrow" w:eastAsia="Calibri" w:hAnsi="Arial Narrow" w:cs="Arial"/>
                <w:color w:val="FF0000"/>
              </w:rPr>
              <w:t xml:space="preserve">în termen de 5 zile de la primirea informării precizată la alin. (2). </w:t>
            </w:r>
            <w:r w:rsidRPr="00B94550">
              <w:rPr>
                <w:rFonts w:ascii="Arial Narrow" w:eastAsia="Calibri" w:hAnsi="Arial Narrow" w:cs="Arial"/>
                <w:strike/>
              </w:rPr>
              <w:t>în momentul în care, la locul de consum, se prezintă reprezentanții OD pentru schimbarea contorului existent.</w:t>
            </w: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strike/>
              </w:rPr>
              <w:t xml:space="preserve"> (5) </w:t>
            </w:r>
            <w:r w:rsidRPr="00B94550">
              <w:rPr>
                <w:rFonts w:ascii="Arial Narrow" w:eastAsia="Calibri" w:hAnsi="Arial Narrow" w:cs="Arial"/>
                <w:strike/>
              </w:rPr>
              <w:tab/>
              <w:t>În cazul în care un consumator refuză schimbarea contorului, dacă va opta ulterior pentru acest lucru, prin formularea unei solicitări scrise adresată OD, schimbarea contorului se va face pe cheltuiala sa, mai puțin valoarea contorului.</w:t>
            </w:r>
          </w:p>
          <w:p w:rsidR="00C21156" w:rsidRPr="00B94550" w:rsidRDefault="00C21156" w:rsidP="00AD644F">
            <w:pPr>
              <w:spacing w:after="160" w:line="259" w:lineRule="auto"/>
              <w:contextualSpacing/>
              <w:jc w:val="both"/>
              <w:rPr>
                <w:rFonts w:ascii="Arial Narrow" w:eastAsia="Calibri" w:hAnsi="Arial Narrow" w:cs="Arial"/>
              </w:rPr>
            </w:pPr>
          </w:p>
          <w:p w:rsidR="00C21156" w:rsidRPr="00B94550" w:rsidRDefault="00C21156" w:rsidP="00AD644F">
            <w:pPr>
              <w:spacing w:after="160" w:line="259" w:lineRule="auto"/>
              <w:contextualSpacing/>
              <w:jc w:val="both"/>
              <w:rPr>
                <w:rFonts w:ascii="Arial Narrow" w:eastAsia="Calibri" w:hAnsi="Arial Narrow" w:cs="Arial"/>
              </w:rPr>
            </w:pPr>
          </w:p>
          <w:p w:rsidR="00C21156" w:rsidRPr="00B94550" w:rsidRDefault="00C21156" w:rsidP="00AD644F">
            <w:pPr>
              <w:spacing w:after="160" w:line="259" w:lineRule="auto"/>
              <w:contextualSpacing/>
              <w:jc w:val="both"/>
              <w:rPr>
                <w:rFonts w:ascii="Arial Narrow" w:eastAsia="Calibri" w:hAnsi="Arial Narrow" w:cs="Arial"/>
              </w:rPr>
            </w:pPr>
          </w:p>
          <w:p w:rsidR="00C21156" w:rsidRPr="00B94550" w:rsidRDefault="00C21156" w:rsidP="00AD644F">
            <w:pPr>
              <w:spacing w:after="160" w:line="259" w:lineRule="auto"/>
              <w:contextualSpacing/>
              <w:jc w:val="both"/>
              <w:rPr>
                <w:rFonts w:ascii="Arial Narrow" w:eastAsia="Calibri" w:hAnsi="Arial Narrow" w:cs="Arial"/>
              </w:rPr>
            </w:pPr>
          </w:p>
          <w:p w:rsidR="00C21156" w:rsidRPr="00B94550" w:rsidRDefault="00C21156" w:rsidP="00AD644F">
            <w:pPr>
              <w:spacing w:after="160" w:line="259" w:lineRule="auto"/>
              <w:contextualSpacing/>
              <w:jc w:val="both"/>
              <w:rPr>
                <w:rFonts w:ascii="Arial Narrow" w:eastAsia="Calibri" w:hAnsi="Arial Narrow" w:cs="Arial"/>
                <w:strike/>
              </w:rPr>
            </w:pPr>
            <w:r w:rsidRPr="00B94550">
              <w:rPr>
                <w:rFonts w:ascii="Arial Narrow" w:eastAsia="Calibri" w:hAnsi="Arial Narrow" w:cs="Arial"/>
              </w:rPr>
              <w:t xml:space="preserve">(6) </w:t>
            </w:r>
            <w:r w:rsidRPr="00B94550">
              <w:rPr>
                <w:rFonts w:ascii="Arial Narrow" w:eastAsia="Calibri" w:hAnsi="Arial Narrow" w:cs="Arial"/>
              </w:rPr>
              <w:tab/>
            </w:r>
            <w:r w:rsidRPr="00B94550">
              <w:rPr>
                <w:rFonts w:ascii="Arial Narrow" w:eastAsia="Calibri" w:hAnsi="Arial Narrow" w:cs="Arial"/>
                <w:color w:val="FF0000"/>
              </w:rPr>
              <w:t xml:space="preserve">Pana la momentul reamplasarii grupurilor de masurare cu contoare integrate in SMI potrivit alin. (1) de mai sus, </w:t>
            </w:r>
            <w:r w:rsidRPr="00B94550">
              <w:rPr>
                <w:rFonts w:ascii="Arial Narrow" w:eastAsia="Calibri" w:hAnsi="Arial Narrow" w:cs="Arial"/>
                <w:strike/>
              </w:rPr>
              <w:t xml:space="preserve">Pentru consumatorul care refuză schimbarea contorului, facturarea consumului de energie electrică se realizează pe baza autocitirii, în conformitate cu </w:t>
            </w:r>
            <w:r w:rsidRPr="00B94550">
              <w:rPr>
                <w:rFonts w:ascii="Arial Narrow" w:eastAsia="Calibri" w:hAnsi="Arial Narrow" w:cs="Arial"/>
                <w:color w:val="FF0000"/>
              </w:rPr>
              <w:t>determinarea cantităţilor de energie electrică pentru facturare se va face conform</w:t>
            </w:r>
            <w:r w:rsidRPr="00B94550">
              <w:rPr>
                <w:rFonts w:ascii="Arial Narrow" w:eastAsia="Calibri" w:hAnsi="Arial Narrow" w:cs="Arial"/>
              </w:rPr>
              <w:t xml:space="preserve"> Regulamentul</w:t>
            </w:r>
            <w:r w:rsidRPr="00B94550">
              <w:rPr>
                <w:rFonts w:ascii="Arial Narrow" w:eastAsia="Calibri" w:hAnsi="Arial Narrow" w:cs="Arial"/>
                <w:color w:val="FF0000"/>
              </w:rPr>
              <w:t>ui</w:t>
            </w:r>
            <w:r w:rsidRPr="00B94550">
              <w:rPr>
                <w:rFonts w:ascii="Arial Narrow" w:eastAsia="Calibri" w:hAnsi="Arial Narrow" w:cs="Arial"/>
              </w:rPr>
              <w:t xml:space="preserve"> de furnizare a energiei electrice la clienții finali, în vigoare </w:t>
            </w:r>
            <w:r w:rsidRPr="00B94550">
              <w:rPr>
                <w:rFonts w:ascii="Arial Narrow" w:eastAsia="Calibri" w:hAnsi="Arial Narrow" w:cs="Arial"/>
                <w:strike/>
              </w:rPr>
              <w:t>, începând cu data la care zona respectivă a fost integrată în SMI.</w:t>
            </w: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Default="00C21156" w:rsidP="00AD644F">
            <w:pPr>
              <w:spacing w:after="160" w:line="259" w:lineRule="auto"/>
              <w:contextualSpacing/>
              <w:jc w:val="both"/>
              <w:rPr>
                <w:rFonts w:ascii="Arial Narrow" w:eastAsia="Calibri" w:hAnsi="Arial Narrow" w:cs="Arial"/>
                <w:color w:val="FF0000"/>
              </w:rPr>
            </w:pPr>
          </w:p>
          <w:p w:rsidR="00C21156" w:rsidRPr="00B94550" w:rsidRDefault="00C21156" w:rsidP="00AD644F">
            <w:pPr>
              <w:spacing w:after="160" w:line="259" w:lineRule="auto"/>
              <w:contextualSpacing/>
              <w:jc w:val="both"/>
              <w:rPr>
                <w:rFonts w:ascii="Arial Narrow" w:eastAsia="Calibri" w:hAnsi="Arial Narrow" w:cs="Arial"/>
                <w:color w:val="FF0000"/>
              </w:rPr>
            </w:pPr>
            <w:r w:rsidRPr="00B94550">
              <w:rPr>
                <w:rFonts w:ascii="Arial Narrow" w:eastAsia="Calibri" w:hAnsi="Arial Narrow" w:cs="Arial"/>
                <w:color w:val="FF0000"/>
              </w:rPr>
              <w:t>(7) Pana la momentul reamplasarii grupurilor de masurare cu contoare integrate in SMI potrivit alin. (1) clientul va plăti un tarif de citire stabilit de OD.</w:t>
            </w:r>
          </w:p>
          <w:p w:rsidR="00C21156" w:rsidRPr="00B94550" w:rsidRDefault="00C21156" w:rsidP="00AD644F">
            <w:pPr>
              <w:jc w:val="both"/>
              <w:rPr>
                <w:rFonts w:ascii="Arial Narrow" w:eastAsia="Calibri" w:hAnsi="Arial Narrow" w:cs="Arial"/>
                <w:b/>
                <w:strike/>
              </w:rPr>
            </w:pPr>
            <w:r w:rsidRPr="00B94550">
              <w:rPr>
                <w:rFonts w:ascii="Arial Narrow" w:eastAsia="Calibri" w:hAnsi="Arial Narrow" w:cs="Arial"/>
                <w:strike/>
              </w:rPr>
              <w:t xml:space="preserve">(7) </w:t>
            </w:r>
            <w:r w:rsidRPr="00B94550">
              <w:rPr>
                <w:rFonts w:ascii="Arial Narrow" w:eastAsia="Calibri" w:hAnsi="Arial Narrow" w:cs="Arial"/>
                <w:strike/>
              </w:rPr>
              <w:tab/>
              <w:t>Pentru situația prevăzută la alin. (6), OD notifică consumatorul și furnizorul acestuia de energie electrică în legătură cu data la care facturarea consumului de energie electrică se realizează pe baza autocitirii.</w:t>
            </w:r>
          </w:p>
        </w:tc>
        <w:tc>
          <w:tcPr>
            <w:tcW w:w="3398" w:type="dxa"/>
          </w:tcPr>
          <w:p w:rsidR="00C21156" w:rsidRPr="00B94550" w:rsidRDefault="00C21156" w:rsidP="00AD644F">
            <w:pPr>
              <w:jc w:val="both"/>
              <w:rPr>
                <w:rFonts w:ascii="Arial Narrow" w:hAnsi="Arial Narrow" w:cs="Arial"/>
              </w:rPr>
            </w:pPr>
            <w:r w:rsidRPr="00B94550">
              <w:rPr>
                <w:rFonts w:ascii="Arial Narrow" w:hAnsi="Arial Narrow" w:cs="Arial"/>
              </w:rPr>
              <w:t>Propunem eliminarea solicitarii de accept din partea clientului pentru situaţiile în care contorul este deja amplasat la limita de proprietate. În această situaţie, acceptul nu este necesar, clientul urmand sa fie informat despre beneficiile si avantajele SM.</w:t>
            </w:r>
          </w:p>
          <w:p w:rsidR="00C21156" w:rsidRPr="00B94550" w:rsidRDefault="00C21156" w:rsidP="00AD644F">
            <w:pPr>
              <w:jc w:val="both"/>
              <w:rPr>
                <w:rFonts w:ascii="Arial Narrow" w:hAnsi="Arial Narrow" w:cs="Arial"/>
              </w:rPr>
            </w:pPr>
          </w:p>
          <w:p w:rsidR="00C21156" w:rsidRPr="00B94550" w:rsidRDefault="00C21156" w:rsidP="00AD644F">
            <w:pPr>
              <w:jc w:val="both"/>
              <w:rPr>
                <w:rFonts w:ascii="Arial Narrow" w:hAnsi="Arial Narrow" w:cs="Arial"/>
              </w:rPr>
            </w:pPr>
            <w:r w:rsidRPr="00B94550">
              <w:rPr>
                <w:rFonts w:ascii="Arial Narrow" w:hAnsi="Arial Narrow" w:cs="Arial"/>
              </w:rPr>
              <w:t>ANRE poate menţine posibilitatea de refuz justificat pentru situaţiile în care contorul este amplasat pe proprietatea clientului conform propunerii.</w:t>
            </w:r>
          </w:p>
          <w:p w:rsidR="00C21156" w:rsidRPr="00B94550" w:rsidRDefault="00C21156" w:rsidP="00AD644F">
            <w:pPr>
              <w:jc w:val="both"/>
              <w:rPr>
                <w:rFonts w:ascii="Arial Narrow" w:hAnsi="Arial Narrow" w:cs="Arial"/>
              </w:rPr>
            </w:pP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Conditionarea instalarii SMI de acordul consumatorului, ar putea conduce atat la imposibilitatea atingerii tintelor de implementare SMI stabilite la nivel national cat si a realizarii planurilor de investitii transmise de catre operatorii de distributie si avizate de ANRE, existand astfel riscul de neindeplinire a acestora.</w:t>
            </w: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Eventualele ingrijorari cu privire la privacy and health nu justifica abordarea autoritatii privind solicitarea acordului consumatorului atat timp cat SMI instalate respecta functionalitatile reglementate chiar de catre ANRE, care acopera inclusiv aceste aspecte; Se pot introduce suplimentar prevederi legate de dovada certificarilor referitoare la faptul ca echipamentele nu pun in pericol viata, sanatatea, siguranta si nu au impact negativ asupra mediului.</w:t>
            </w: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Contorul este proprietatea operatorului de distributie iar decizia privind inlocuirea unui contor cu un altul (inclusiv SMI) trebuia sa apartina in exclusivitate operatorilor de distributie, atat timp cat aceasta solutie este fezabila din punct de vedere economic si tehnic, fara a fi conditionata de un eventual acord din partea consumatorilor, aceasta fiind si viziunea la nivel european. In plus, atat timp cat „impiedicarea accesului delegatului imputernicit al operatorului de distributie de a verifica sau inlocui grupurile de masurare” constituie temei de deconectare potrivit contractului-cadru de distributie, acelasi principiu ar trebui sa fie aplicat si in cazul SMI, neexistand o ratiune pentru a face distinctie intre cele doua tipuri de grupuri de masurare.</w:t>
            </w: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p>
          <w:p w:rsidR="00C21156"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 xml:space="preserve">Nici la nivel national, nici la nivel european nu exista o reglementare similara, din care sa reiasa necesitatea solicitarii unui astfel de acord. Prin urmare, viziunea ANRE privind solicitarea unui astfel de acord poate fi considerata ca fiind excesiva prin raportare la cadrul de reglementare national si european. Legislatia europeana face referire la informarea prealabila a consumatorilor cu privire la beneficiile oferite de SMI, prin urmare apreciem ca in loc de acord este de preferat transmiterea unei notificari catre consumatori care sa acopere si aceste aspecte; </w:t>
            </w: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r>
              <w:rPr>
                <w:rFonts w:ascii="Arial Narrow" w:eastAsia="Times New Roman" w:hAnsi="Arial Narrow" w:cs="Arial"/>
                <w:lang w:val="it-IT" w:eastAsia="it-IT"/>
              </w:rPr>
              <w:t>[...]</w:t>
            </w:r>
          </w:p>
          <w:p w:rsidR="00C21156" w:rsidRPr="00B94550" w:rsidRDefault="00C21156" w:rsidP="00AD644F">
            <w:pPr>
              <w:pStyle w:val="ListParagraph"/>
              <w:spacing w:after="0" w:line="240" w:lineRule="auto"/>
              <w:ind w:left="0"/>
              <w:contextualSpacing w:val="0"/>
              <w:jc w:val="both"/>
              <w:rPr>
                <w:rFonts w:ascii="Arial Narrow" w:eastAsia="Times New Roman" w:hAnsi="Arial Narrow" w:cs="Arial"/>
                <w:lang w:val="it-IT" w:eastAsia="it-IT"/>
              </w:rPr>
            </w:pPr>
          </w:p>
          <w:p w:rsidR="00C21156" w:rsidRPr="00B94550" w:rsidRDefault="00C21156" w:rsidP="00AD644F">
            <w:pPr>
              <w:pStyle w:val="ListParagraph"/>
              <w:ind w:left="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Pana la momentul reamplasarii grupurilor de masurare cu contoare integrate in SMI, propunem ca stabilirea mărimilor de facturat să se facă conform Regulamentului de furnizare.</w:t>
            </w:r>
          </w:p>
          <w:p w:rsidR="00C21156" w:rsidRPr="00B94550" w:rsidRDefault="00C21156" w:rsidP="00AD644F">
            <w:pPr>
              <w:pStyle w:val="ListParagraph"/>
              <w:ind w:left="0"/>
              <w:jc w:val="both"/>
              <w:rPr>
                <w:rFonts w:ascii="Arial Narrow" w:eastAsia="Times New Roman" w:hAnsi="Arial Narrow" w:cs="Arial"/>
                <w:lang w:val="it-IT" w:eastAsia="it-IT"/>
              </w:rPr>
            </w:pPr>
          </w:p>
          <w:p w:rsidR="00C21156" w:rsidRPr="00B94550" w:rsidRDefault="00C21156" w:rsidP="00AD644F">
            <w:pPr>
              <w:pStyle w:val="ListParagraph"/>
              <w:ind w:left="0"/>
              <w:jc w:val="both"/>
              <w:rPr>
                <w:rFonts w:ascii="Arial Narrow" w:eastAsia="Times New Roman" w:hAnsi="Arial Narrow" w:cs="Arial"/>
                <w:lang w:val="it-IT" w:eastAsia="it-IT"/>
              </w:rPr>
            </w:pPr>
            <w:r w:rsidRPr="00B94550">
              <w:rPr>
                <w:rFonts w:ascii="Arial Narrow" w:eastAsia="Times New Roman" w:hAnsi="Arial Narrow" w:cs="Arial"/>
                <w:lang w:val="it-IT" w:eastAsia="it-IT"/>
              </w:rPr>
              <w:t>Citirea contorului la clientului care refuza este asimilat cu serviciul prestat de OD cu tarife nereglementate.</w:t>
            </w:r>
          </w:p>
        </w:tc>
        <w:tc>
          <w:tcPr>
            <w:tcW w:w="2693" w:type="dxa"/>
          </w:tcPr>
          <w:p w:rsidR="00C21156" w:rsidRDefault="00C21156">
            <w:pPr>
              <w:rPr>
                <w:rFonts w:ascii="Arial Narrow" w:hAnsi="Arial Narrow"/>
                <w:lang w:val="en-US"/>
              </w:rPr>
            </w:pPr>
            <w:r w:rsidRPr="009F03E2">
              <w:rPr>
                <w:rFonts w:ascii="Arial Narrow" w:hAnsi="Arial Narrow"/>
                <w:lang w:val="en-US"/>
              </w:rPr>
              <w:t>S</w:t>
            </w:r>
            <w:r>
              <w:rPr>
                <w:rFonts w:ascii="Arial Narrow" w:hAnsi="Arial Narrow"/>
                <w:lang w:val="en-US"/>
              </w:rPr>
              <w:t>-a</w:t>
            </w:r>
            <w:r w:rsidRPr="009F03E2">
              <w:rPr>
                <w:rFonts w:ascii="Arial Narrow" w:hAnsi="Arial Narrow"/>
                <w:lang w:val="en-US"/>
              </w:rPr>
              <w:t xml:space="preserve"> reformul</w:t>
            </w:r>
            <w:r>
              <w:rPr>
                <w:rFonts w:ascii="Arial Narrow" w:hAnsi="Arial Narrow"/>
                <w:lang w:val="en-US"/>
              </w:rPr>
              <w:t xml:space="preserve">at în sensul </w:t>
            </w:r>
            <w:r w:rsidR="00E5766A">
              <w:rPr>
                <w:rFonts w:ascii="Arial Narrow" w:hAnsi="Arial Narrow"/>
                <w:lang w:val="en-US"/>
              </w:rPr>
              <w:t xml:space="preserve">introducerii </w:t>
            </w:r>
            <w:r>
              <w:rPr>
                <w:rFonts w:ascii="Arial Narrow" w:hAnsi="Arial Narrow"/>
                <w:lang w:val="en-US"/>
              </w:rPr>
              <w:t xml:space="preserve">dreptului de refuz pentru consumatori.  </w:t>
            </w:r>
          </w:p>
          <w:p w:rsidR="00C21156" w:rsidRDefault="00C21156">
            <w:pPr>
              <w:rPr>
                <w:rFonts w:ascii="Arial Narrow" w:hAnsi="Arial Narrow"/>
                <w:lang w:val="en-US"/>
              </w:rPr>
            </w:pPr>
          </w:p>
          <w:p w:rsidR="00C21156" w:rsidRPr="009F03E2" w:rsidRDefault="00C21156" w:rsidP="00300CB5">
            <w:pPr>
              <w:spacing w:after="160" w:line="259" w:lineRule="auto"/>
              <w:rPr>
                <w:rFonts w:ascii="Arial Narrow" w:hAnsi="Arial Narrow"/>
                <w:lang w:val="en-US"/>
              </w:rPr>
            </w:pPr>
            <w:r w:rsidRPr="009F03E2">
              <w:rPr>
                <w:rFonts w:ascii="Arial Narrow" w:hAnsi="Arial Narrow"/>
                <w:lang w:val="en-US"/>
              </w:rPr>
              <w:t>Se accept</w:t>
            </w:r>
            <w:r>
              <w:rPr>
                <w:rFonts w:ascii="Arial Narrow" w:hAnsi="Arial Narrow"/>
                <w:lang w:val="en-US"/>
              </w:rPr>
              <w:t>ă</w:t>
            </w:r>
            <w:r w:rsidRPr="009F03E2">
              <w:rPr>
                <w:rFonts w:ascii="Arial Narrow" w:hAnsi="Arial Narrow"/>
                <w:lang w:val="en-US"/>
              </w:rPr>
              <w:t xml:space="preserve"> ideea. Propunerea nu este suficient de clar</w:t>
            </w:r>
            <w:r>
              <w:rPr>
                <w:rFonts w:ascii="Arial Narrow" w:hAnsi="Arial Narrow"/>
                <w:lang w:val="en-US"/>
              </w:rPr>
              <w:t>ă</w:t>
            </w:r>
            <w:r w:rsidRPr="009F03E2">
              <w:rPr>
                <w:rFonts w:ascii="Arial Narrow" w:hAnsi="Arial Narrow"/>
                <w:lang w:val="en-US"/>
              </w:rPr>
              <w:t>. Limita de proprietate exist</w:t>
            </w:r>
            <w:r>
              <w:rPr>
                <w:rFonts w:ascii="Arial Narrow" w:hAnsi="Arial Narrow"/>
                <w:lang w:val="en-US"/>
              </w:rPr>
              <w:t>ă</w:t>
            </w:r>
            <w:r w:rsidRPr="009F03E2">
              <w:rPr>
                <w:rFonts w:ascii="Arial Narrow" w:hAnsi="Arial Narrow"/>
                <w:lang w:val="en-US"/>
              </w:rPr>
              <w:t xml:space="preserve"> </w:t>
            </w:r>
            <w:r>
              <w:rPr>
                <w:rFonts w:ascii="Arial Narrow" w:hAnsi="Arial Narrow"/>
                <w:lang w:val="en-US"/>
              </w:rPr>
              <w:t>ș</w:t>
            </w:r>
            <w:r w:rsidRPr="009F03E2">
              <w:rPr>
                <w:rFonts w:ascii="Arial Narrow" w:hAnsi="Arial Narrow"/>
                <w:lang w:val="en-US"/>
              </w:rPr>
              <w:t xml:space="preserve">i </w:t>
            </w:r>
            <w:r>
              <w:rPr>
                <w:rFonts w:ascii="Arial Narrow" w:hAnsi="Arial Narrow"/>
                <w:lang w:val="en-US"/>
              </w:rPr>
              <w:t>î</w:t>
            </w:r>
            <w:r w:rsidRPr="009F03E2">
              <w:rPr>
                <w:rFonts w:ascii="Arial Narrow" w:hAnsi="Arial Narrow"/>
                <w:lang w:val="en-US"/>
              </w:rPr>
              <w:t xml:space="preserve">n condominii dar instalarea poate avea rareori  </w:t>
            </w:r>
            <w:r>
              <w:rPr>
                <w:rFonts w:ascii="Arial Narrow" w:hAnsi="Arial Narrow"/>
                <w:lang w:val="en-US"/>
              </w:rPr>
              <w:t>ș</w:t>
            </w:r>
            <w:r w:rsidRPr="009F03E2">
              <w:rPr>
                <w:rFonts w:ascii="Arial Narrow" w:hAnsi="Arial Narrow"/>
                <w:lang w:val="en-US"/>
              </w:rPr>
              <w:t xml:space="preserve">i efecte cumulative.  Acestea sunt mult reduse  </w:t>
            </w:r>
            <w:r>
              <w:rPr>
                <w:rFonts w:ascii="Arial Narrow" w:hAnsi="Arial Narrow"/>
                <w:lang w:val="en-US"/>
              </w:rPr>
              <w:t>ș</w:t>
            </w:r>
            <w:r w:rsidRPr="000B58ED">
              <w:rPr>
                <w:rFonts w:ascii="Arial Narrow" w:hAnsi="Arial Narrow"/>
                <w:lang w:val="en-US"/>
              </w:rPr>
              <w:t>i î</w:t>
            </w:r>
            <w:r w:rsidRPr="009F03E2">
              <w:rPr>
                <w:rFonts w:ascii="Arial Narrow" w:hAnsi="Arial Narrow"/>
                <w:lang w:val="en-US"/>
              </w:rPr>
              <w:t>n astfel de spa</w:t>
            </w:r>
            <w:r>
              <w:rPr>
                <w:rFonts w:ascii="Arial Narrow" w:hAnsi="Arial Narrow"/>
                <w:lang w:val="en-US"/>
              </w:rPr>
              <w:t>ț</w:t>
            </w:r>
            <w:r w:rsidRPr="009F03E2">
              <w:rPr>
                <w:rFonts w:ascii="Arial Narrow" w:hAnsi="Arial Narrow"/>
                <w:lang w:val="en-US"/>
              </w:rPr>
              <w:t>ii dac</w:t>
            </w:r>
            <w:r>
              <w:rPr>
                <w:rFonts w:ascii="Arial Narrow" w:hAnsi="Arial Narrow"/>
                <w:lang w:val="en-US"/>
              </w:rPr>
              <w:t>ă</w:t>
            </w:r>
            <w:r w:rsidRPr="009F03E2">
              <w:rPr>
                <w:rFonts w:ascii="Arial Narrow" w:hAnsi="Arial Narrow"/>
                <w:lang w:val="en-US"/>
              </w:rPr>
              <w:t xml:space="preserve"> inst</w:t>
            </w:r>
            <w:r>
              <w:rPr>
                <w:rFonts w:ascii="Arial Narrow" w:hAnsi="Arial Narrow"/>
                <w:lang w:val="en-US"/>
              </w:rPr>
              <w:t>a</w:t>
            </w:r>
            <w:r w:rsidRPr="009F03E2">
              <w:rPr>
                <w:rFonts w:ascii="Arial Narrow" w:hAnsi="Arial Narrow"/>
                <w:lang w:val="en-US"/>
              </w:rPr>
              <w:t xml:space="preserve">larea este </w:t>
            </w:r>
            <w:r>
              <w:rPr>
                <w:rFonts w:ascii="Arial Narrow" w:hAnsi="Arial Narrow"/>
                <w:lang w:val="en-US"/>
              </w:rPr>
              <w:t>î</w:t>
            </w:r>
            <w:r w:rsidRPr="009F03E2">
              <w:rPr>
                <w:rFonts w:ascii="Arial Narrow" w:hAnsi="Arial Narrow"/>
                <w:lang w:val="en-US"/>
              </w:rPr>
              <w:t>n spa</w:t>
            </w:r>
            <w:r>
              <w:rPr>
                <w:rFonts w:ascii="Arial Narrow" w:hAnsi="Arial Narrow"/>
                <w:lang w:val="en-US"/>
              </w:rPr>
              <w:t>ț</w:t>
            </w:r>
            <w:r w:rsidRPr="009F03E2">
              <w:rPr>
                <w:rFonts w:ascii="Arial Narrow" w:hAnsi="Arial Narrow"/>
                <w:lang w:val="en-US"/>
              </w:rPr>
              <w:t xml:space="preserve">iile comune. </w:t>
            </w:r>
          </w:p>
          <w:p w:rsidR="00C21156" w:rsidRPr="009F03E2" w:rsidRDefault="00C21156" w:rsidP="00300CB5">
            <w:pPr>
              <w:spacing w:after="160" w:line="259" w:lineRule="auto"/>
              <w:rPr>
                <w:rFonts w:ascii="Arial Narrow" w:hAnsi="Arial Narrow"/>
                <w:lang w:val="en-US"/>
              </w:rPr>
            </w:pPr>
            <w:r w:rsidRPr="009F03E2">
              <w:rPr>
                <w:rFonts w:ascii="Arial Narrow" w:hAnsi="Arial Narrow"/>
                <w:lang w:val="en-US"/>
              </w:rPr>
              <w:t>Observa</w:t>
            </w:r>
            <w:r>
              <w:rPr>
                <w:rFonts w:ascii="Arial Narrow" w:hAnsi="Arial Narrow"/>
                <w:lang w:val="en-US"/>
              </w:rPr>
              <w:t>ț</w:t>
            </w:r>
            <w:r w:rsidRPr="009F03E2">
              <w:rPr>
                <w:rFonts w:ascii="Arial Narrow" w:hAnsi="Arial Narrow"/>
                <w:lang w:val="en-US"/>
              </w:rPr>
              <w:t>ia c</w:t>
            </w:r>
            <w:r>
              <w:rPr>
                <w:rFonts w:ascii="Arial Narrow" w:hAnsi="Arial Narrow"/>
                <w:lang w:val="en-US"/>
              </w:rPr>
              <w:t>ă</w:t>
            </w:r>
            <w:r w:rsidRPr="009F03E2">
              <w:rPr>
                <w:rFonts w:ascii="Arial Narrow" w:hAnsi="Arial Narrow"/>
                <w:lang w:val="en-US"/>
              </w:rPr>
              <w:t xml:space="preserve"> nu exist</w:t>
            </w:r>
            <w:r>
              <w:rPr>
                <w:rFonts w:ascii="Arial Narrow" w:hAnsi="Arial Narrow"/>
                <w:lang w:val="en-US"/>
              </w:rPr>
              <w:t>ă</w:t>
            </w:r>
            <w:r w:rsidRPr="009F03E2">
              <w:rPr>
                <w:rFonts w:ascii="Arial Narrow" w:hAnsi="Arial Narrow"/>
                <w:lang w:val="en-US"/>
              </w:rPr>
              <w:t xml:space="preserve"> precedent la nivel europeana este fals</w:t>
            </w:r>
            <w:r>
              <w:rPr>
                <w:rFonts w:ascii="Arial Narrow" w:hAnsi="Arial Narrow"/>
                <w:lang w:val="en-US"/>
              </w:rPr>
              <w:t>ă</w:t>
            </w:r>
            <w:r w:rsidRPr="009F03E2">
              <w:rPr>
                <w:rFonts w:ascii="Arial Narrow" w:hAnsi="Arial Narrow"/>
                <w:lang w:val="en-US"/>
              </w:rPr>
              <w:t xml:space="preserve"> </w:t>
            </w:r>
            <w:r>
              <w:rPr>
                <w:rFonts w:ascii="Arial Narrow" w:hAnsi="Arial Narrow"/>
                <w:lang w:val="en-US"/>
              </w:rPr>
              <w:t>ș</w:t>
            </w:r>
            <w:r w:rsidRPr="009F03E2">
              <w:rPr>
                <w:rFonts w:ascii="Arial Narrow" w:hAnsi="Arial Narrow"/>
                <w:lang w:val="en-US"/>
              </w:rPr>
              <w:t xml:space="preserve">i ANRE a prezentat </w:t>
            </w:r>
            <w:r>
              <w:rPr>
                <w:rFonts w:ascii="Arial Narrow" w:hAnsi="Arial Narrow"/>
                <w:lang w:val="en-US"/>
              </w:rPr>
              <w:t>ș</w:t>
            </w:r>
            <w:r w:rsidRPr="009F03E2">
              <w:rPr>
                <w:rFonts w:ascii="Arial Narrow" w:hAnsi="Arial Narrow"/>
                <w:lang w:val="en-US"/>
              </w:rPr>
              <w:t>i a transmis informa</w:t>
            </w:r>
            <w:r>
              <w:rPr>
                <w:rFonts w:ascii="Arial Narrow" w:hAnsi="Arial Narrow"/>
                <w:lang w:val="en-US"/>
              </w:rPr>
              <w:t>ț</w:t>
            </w:r>
            <w:r w:rsidRPr="009F03E2">
              <w:rPr>
                <w:rFonts w:ascii="Arial Narrow" w:hAnsi="Arial Narrow"/>
                <w:lang w:val="en-US"/>
              </w:rPr>
              <w:t>iile despre un astfel de caz. Prin urmare solicit</w:t>
            </w:r>
            <w:r>
              <w:rPr>
                <w:rFonts w:ascii="Arial Narrow" w:hAnsi="Arial Narrow"/>
                <w:lang w:val="en-US"/>
              </w:rPr>
              <w:t>ă</w:t>
            </w:r>
            <w:r w:rsidRPr="009F03E2">
              <w:rPr>
                <w:rFonts w:ascii="Arial Narrow" w:hAnsi="Arial Narrow"/>
                <w:lang w:val="en-US"/>
              </w:rPr>
              <w:t xml:space="preserve">rile </w:t>
            </w:r>
            <w:r>
              <w:rPr>
                <w:rFonts w:ascii="Arial Narrow" w:hAnsi="Arial Narrow"/>
                <w:lang w:val="en-US"/>
              </w:rPr>
              <w:t>ș</w:t>
            </w:r>
            <w:r w:rsidRPr="009F03E2">
              <w:rPr>
                <w:rFonts w:ascii="Arial Narrow" w:hAnsi="Arial Narrow"/>
                <w:lang w:val="en-US"/>
              </w:rPr>
              <w:t>i comentariile legate de aceasta prevedere sunt lipsite de suport.</w:t>
            </w:r>
          </w:p>
          <w:p w:rsidR="00C21156" w:rsidRPr="009F03E2" w:rsidRDefault="00C21156" w:rsidP="00300CB5">
            <w:pPr>
              <w:spacing w:after="160" w:line="259" w:lineRule="auto"/>
              <w:rPr>
                <w:rFonts w:ascii="Arial Narrow" w:hAnsi="Arial Narrow"/>
                <w:lang w:val="en-US"/>
              </w:rPr>
            </w:pPr>
            <w:r w:rsidRPr="009F03E2">
              <w:rPr>
                <w:rFonts w:ascii="Arial Narrow" w:hAnsi="Arial Narrow"/>
                <w:lang w:val="en-US"/>
              </w:rPr>
              <w:t>Nu cunoa</w:t>
            </w:r>
            <w:r>
              <w:rPr>
                <w:rFonts w:ascii="Arial Narrow" w:hAnsi="Arial Narrow"/>
                <w:lang w:val="en-US"/>
              </w:rPr>
              <w:t>ș</w:t>
            </w:r>
            <w:r w:rsidRPr="009F03E2">
              <w:rPr>
                <w:rFonts w:ascii="Arial Narrow" w:hAnsi="Arial Narrow"/>
                <w:lang w:val="en-US"/>
              </w:rPr>
              <w:t>tem vreu</w:t>
            </w:r>
            <w:r>
              <w:rPr>
                <w:rFonts w:ascii="Arial Narrow" w:hAnsi="Arial Narrow"/>
                <w:lang w:val="en-US"/>
              </w:rPr>
              <w:t>n</w:t>
            </w:r>
            <w:r w:rsidRPr="009F03E2">
              <w:rPr>
                <w:rFonts w:ascii="Arial Narrow" w:hAnsi="Arial Narrow"/>
                <w:lang w:val="en-US"/>
              </w:rPr>
              <w:t xml:space="preserve"> document european </w:t>
            </w:r>
            <w:r>
              <w:rPr>
                <w:rFonts w:ascii="Arial Narrow" w:hAnsi="Arial Narrow"/>
                <w:lang w:val="en-US"/>
              </w:rPr>
              <w:t>î</w:t>
            </w:r>
            <w:r w:rsidRPr="009F03E2">
              <w:rPr>
                <w:rFonts w:ascii="Arial Narrow" w:hAnsi="Arial Narrow"/>
                <w:lang w:val="en-US"/>
              </w:rPr>
              <w:t>n care distributorii sau al</w:t>
            </w:r>
            <w:r>
              <w:rPr>
                <w:rFonts w:ascii="Arial Narrow" w:hAnsi="Arial Narrow"/>
                <w:lang w:val="en-US"/>
              </w:rPr>
              <w:t>ț</w:t>
            </w:r>
            <w:r w:rsidRPr="009F03E2">
              <w:rPr>
                <w:rFonts w:ascii="Arial Narrow" w:hAnsi="Arial Narrow"/>
                <w:lang w:val="en-US"/>
              </w:rPr>
              <w:t>i operatori de SMI s</w:t>
            </w:r>
            <w:r>
              <w:rPr>
                <w:rFonts w:ascii="Arial Narrow" w:hAnsi="Arial Narrow"/>
                <w:lang w:val="en-US"/>
              </w:rPr>
              <w:t>ă</w:t>
            </w:r>
            <w:r w:rsidRPr="009F03E2">
              <w:rPr>
                <w:rFonts w:ascii="Arial Narrow" w:hAnsi="Arial Narrow"/>
                <w:lang w:val="en-US"/>
              </w:rPr>
              <w:t xml:space="preserve"> dispun</w:t>
            </w:r>
            <w:r>
              <w:rPr>
                <w:rFonts w:ascii="Arial Narrow" w:hAnsi="Arial Narrow"/>
                <w:lang w:val="en-US"/>
              </w:rPr>
              <w:t>ă</w:t>
            </w:r>
            <w:r w:rsidRPr="009F03E2">
              <w:rPr>
                <w:rFonts w:ascii="Arial Narrow" w:hAnsi="Arial Narrow"/>
                <w:lang w:val="en-US"/>
              </w:rPr>
              <w:t xml:space="preserve"> de dreptul de a monta contoare SMI necondi</w:t>
            </w:r>
            <w:r>
              <w:rPr>
                <w:rFonts w:ascii="Arial Narrow" w:hAnsi="Arial Narrow"/>
                <w:lang w:val="en-US"/>
              </w:rPr>
              <w:t>ț</w:t>
            </w:r>
            <w:r w:rsidRPr="009F03E2">
              <w:rPr>
                <w:rFonts w:ascii="Arial Narrow" w:hAnsi="Arial Narrow"/>
                <w:lang w:val="en-US"/>
              </w:rPr>
              <w:t>ionat.</w:t>
            </w:r>
          </w:p>
          <w:p w:rsidR="00C21156" w:rsidRPr="009F03E2" w:rsidRDefault="00C21156" w:rsidP="00300CB5">
            <w:pPr>
              <w:spacing w:after="160" w:line="259" w:lineRule="auto"/>
              <w:rPr>
                <w:rFonts w:ascii="Arial Narrow" w:hAnsi="Arial Narrow"/>
                <w:b/>
                <w:lang w:val="en-US"/>
              </w:rPr>
            </w:pPr>
          </w:p>
          <w:p w:rsidR="00C21156" w:rsidRPr="00300CB5" w:rsidRDefault="00C21156" w:rsidP="00300CB5">
            <w:pPr>
              <w:spacing w:after="160" w:line="259" w:lineRule="auto"/>
              <w:rPr>
                <w:rFonts w:ascii="Arial Narrow" w:hAnsi="Arial Narrow"/>
                <w:b/>
                <w:highlight w:val="magenta"/>
                <w:lang w:val="en-US"/>
              </w:rPr>
            </w:pPr>
          </w:p>
          <w:p w:rsidR="00C21156" w:rsidRPr="009F03E2" w:rsidRDefault="00C21156" w:rsidP="00300CB5">
            <w:pPr>
              <w:rPr>
                <w:rFonts w:ascii="Arial Narrow" w:hAnsi="Arial Narrow"/>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1</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0F2AA8">
              <w:rPr>
                <w:rFonts w:ascii="Arial Narrow" w:eastAsia="Times New Roman" w:hAnsi="Arial Narrow" w:cs="Times New Roman"/>
                <w:color w:val="000000"/>
              </w:rPr>
              <w:t>(1) Pentru instalarea unui contor integrat în SMI, OD trebuie să obțină acordul consumatorului.</w:t>
            </w:r>
          </w:p>
        </w:tc>
        <w:tc>
          <w:tcPr>
            <w:tcW w:w="3467" w:type="dxa"/>
            <w:shd w:val="clear" w:color="auto" w:fill="auto"/>
          </w:tcPr>
          <w:p w:rsidR="00C21156" w:rsidRPr="000F2AA8" w:rsidRDefault="00C21156" w:rsidP="00AD644F">
            <w:pPr>
              <w:rPr>
                <w:rFonts w:ascii="Arial Narrow" w:hAnsi="Arial Narrow" w:cs="Times New Roman"/>
                <w:color w:val="000000" w:themeColor="text1"/>
              </w:rPr>
            </w:pPr>
            <w:r w:rsidRPr="000F2AA8">
              <w:rPr>
                <w:rFonts w:ascii="Arial Narrow" w:hAnsi="Arial Narrow" w:cs="Times New Roman"/>
                <w:color w:val="000000" w:themeColor="text1"/>
              </w:rPr>
              <w:t xml:space="preserve">Art.24. (1) </w:t>
            </w:r>
            <w:r w:rsidRPr="000F2AA8">
              <w:rPr>
                <w:rFonts w:ascii="Arial Narrow" w:hAnsi="Arial Narrow" w:cs="Times New Roman"/>
                <w:color w:val="FF0000"/>
              </w:rPr>
              <w:t xml:space="preserve">Consumatorul are dreptul sa refuze </w:t>
            </w:r>
            <w:r w:rsidRPr="000F2AA8">
              <w:rPr>
                <w:rFonts w:ascii="Arial Narrow" w:eastAsia="Times New Roman" w:hAnsi="Arial Narrow" w:cs="Times New Roman"/>
                <w:color w:val="FF0000"/>
              </w:rPr>
              <w:t>instalarea unui contor integrat în SMI, in cazul in care acesta urmeaza a fi montat interiorul locuintei.</w:t>
            </w:r>
          </w:p>
        </w:tc>
        <w:tc>
          <w:tcPr>
            <w:tcW w:w="3398" w:type="dxa"/>
            <w:shd w:val="clear" w:color="auto" w:fill="auto"/>
          </w:tcPr>
          <w:p w:rsidR="00C21156" w:rsidRPr="000F2AA8" w:rsidRDefault="00C21156" w:rsidP="00AD644F">
            <w:pPr>
              <w:jc w:val="both"/>
              <w:rPr>
                <w:rFonts w:ascii="Arial Narrow" w:eastAsia="Calibri" w:hAnsi="Arial Narrow" w:cs="Times New Roman"/>
                <w:color w:val="000000" w:themeColor="text1"/>
              </w:rPr>
            </w:pPr>
            <w:r w:rsidRPr="000F2AA8">
              <w:rPr>
                <w:rFonts w:ascii="Arial Narrow" w:eastAsia="Calibri" w:hAnsi="Arial Narrow" w:cs="Times New Roman"/>
                <w:color w:val="000000" w:themeColor="text1"/>
              </w:rPr>
              <w:t xml:space="preserve"> (Acest articol poate influența nivelul de realizare a implementării SMI; ar trebui reconsiderată referința față de care se apreciază nivelul implementării SMI, adică 100% din numărul consumatorilor care si-au manifestat acordul.)</w:t>
            </w:r>
          </w:p>
          <w:p w:rsidR="00C21156" w:rsidRPr="000F2AA8" w:rsidRDefault="00C21156" w:rsidP="00AD644F">
            <w:pPr>
              <w:rPr>
                <w:rFonts w:ascii="Arial Narrow" w:hAnsi="Arial Narrow" w:cs="Times New Roman"/>
                <w:color w:val="000000" w:themeColor="text1"/>
              </w:rPr>
            </w:pPr>
            <w:r w:rsidRPr="000F2AA8">
              <w:rPr>
                <w:rFonts w:ascii="Arial Narrow" w:hAnsi="Arial Narrow" w:cs="Times New Roman"/>
                <w:color w:val="000000" w:themeColor="text1"/>
              </w:rPr>
              <w:t>Consideram ca acceptul scris al utilizatorului RED creeaza probleme de ordin practic: Cum anume stabilim daca persoana care va semna este cea in drept, titularului contractului de furnizare a energiei electrice;</w:t>
            </w:r>
          </w:p>
          <w:p w:rsidR="00C21156" w:rsidRPr="000F2AA8" w:rsidRDefault="00C21156" w:rsidP="00AD644F">
            <w:pPr>
              <w:rPr>
                <w:rFonts w:ascii="Arial Narrow" w:hAnsi="Arial Narrow" w:cs="Times New Roman"/>
                <w:color w:val="000000" w:themeColor="text1"/>
              </w:rPr>
            </w:pPr>
            <w:r w:rsidRPr="000F2AA8">
              <w:rPr>
                <w:rFonts w:ascii="Arial Narrow" w:hAnsi="Arial Narrow" w:cs="Times New Roman"/>
                <w:color w:val="000000" w:themeColor="text1"/>
              </w:rPr>
              <w:t>cum procedam in cazul transcrierii contractelor de furnizare(aspect frecvent)</w:t>
            </w:r>
          </w:p>
          <w:p w:rsidR="00C21156" w:rsidRPr="000F2AA8" w:rsidRDefault="00C21156" w:rsidP="00AD644F">
            <w:pPr>
              <w:jc w:val="both"/>
              <w:rPr>
                <w:rFonts w:ascii="Arial Narrow" w:eastAsia="Calibri" w:hAnsi="Arial Narrow" w:cs="Times New Roman"/>
                <w:color w:val="000000" w:themeColor="text1"/>
              </w:rPr>
            </w:pPr>
          </w:p>
          <w:p w:rsidR="00C21156" w:rsidRPr="000F2AA8" w:rsidRDefault="00C21156" w:rsidP="00AD644F">
            <w:pPr>
              <w:rPr>
                <w:rFonts w:ascii="Arial Narrow" w:eastAsia="Times New Roman" w:hAnsi="Arial Narrow" w:cs="Times New Roman"/>
                <w:color w:val="000000" w:themeColor="text1"/>
              </w:rPr>
            </w:pPr>
          </w:p>
        </w:tc>
        <w:tc>
          <w:tcPr>
            <w:tcW w:w="2693" w:type="dxa"/>
          </w:tcPr>
          <w:p w:rsidR="00C21156" w:rsidRDefault="00C21156" w:rsidP="00A274C9">
            <w:pPr>
              <w:rPr>
                <w:rFonts w:ascii="Arial Narrow" w:hAnsi="Arial Narrow"/>
                <w:lang w:val="en-US"/>
              </w:rPr>
            </w:pPr>
            <w:r>
              <w:rPr>
                <w:rFonts w:ascii="Arial Narrow" w:hAnsi="Arial Narrow"/>
                <w:lang w:val="en-US"/>
              </w:rPr>
              <w:t>Se acceptă principiul propus.</w:t>
            </w:r>
          </w:p>
          <w:p w:rsidR="00C21156" w:rsidRPr="00B94550" w:rsidRDefault="00C21156" w:rsidP="009121B2">
            <w:pPr>
              <w:rPr>
                <w:rFonts w:ascii="Arial Narrow" w:hAnsi="Arial Narrow"/>
                <w:b/>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 xml:space="preserve">at articoul în sensul introducerii dreptului de refuz. </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Art 24</w:t>
            </w:r>
          </w:p>
        </w:tc>
        <w:tc>
          <w:tcPr>
            <w:tcW w:w="3200" w:type="dxa"/>
          </w:tcPr>
          <w:p w:rsidR="00C21156" w:rsidRPr="006814EE" w:rsidRDefault="00C21156" w:rsidP="00AD644F">
            <w:pPr>
              <w:rPr>
                <w:rFonts w:ascii="Arial Narrow" w:eastAsia="Calibri" w:hAnsi="Arial Narrow" w:cs="Times New Roman"/>
                <w:b/>
              </w:rPr>
            </w:pPr>
            <w:r w:rsidRPr="006814EE">
              <w:rPr>
                <w:rFonts w:ascii="Arial Narrow" w:eastAsia="Calibri" w:hAnsi="Arial Narrow" w:cs="Times New Roman"/>
                <w:b/>
              </w:rPr>
              <w:t xml:space="preserve">Art. 24.  </w:t>
            </w:r>
            <w:r w:rsidRPr="006814EE">
              <w:rPr>
                <w:rFonts w:ascii="Arial Narrow" w:eastAsia="Calibri" w:hAnsi="Arial Narrow" w:cs="Times New Roman"/>
              </w:rPr>
              <w:t>(1)</w:t>
            </w:r>
            <w:r w:rsidRPr="006814EE">
              <w:rPr>
                <w:rFonts w:ascii="Arial Narrow" w:eastAsia="Calibri" w:hAnsi="Arial Narrow" w:cs="Times New Roman"/>
                <w:b/>
              </w:rPr>
              <w:t xml:space="preserve"> </w:t>
            </w:r>
            <w:r w:rsidRPr="006814EE">
              <w:rPr>
                <w:rFonts w:ascii="Arial Narrow" w:eastAsia="Calibri" w:hAnsi="Arial Narrow" w:cs="Times New Roman"/>
              </w:rPr>
              <w:t xml:space="preserve">Pentru instalarea unui contor integrat în SMI, OD trebuie să obțină acordul consumatorului. </w:t>
            </w:r>
          </w:p>
          <w:p w:rsidR="00C21156" w:rsidRPr="006814EE" w:rsidRDefault="00C21156" w:rsidP="00AD644F">
            <w:pPr>
              <w:numPr>
                <w:ilvl w:val="0"/>
                <w:numId w:val="18"/>
              </w:numPr>
              <w:ind w:left="426" w:hanging="426"/>
              <w:contextualSpacing/>
              <w:rPr>
                <w:rFonts w:ascii="Arial Narrow" w:eastAsia="Calibri" w:hAnsi="Arial Narrow" w:cs="Times New Roman"/>
              </w:rPr>
            </w:pPr>
            <w:r w:rsidRPr="006814EE">
              <w:rPr>
                <w:rFonts w:ascii="Arial Narrow" w:eastAsia="Calibri" w:hAnsi="Arial Narrow" w:cs="Times New Roman"/>
              </w:rPr>
              <w:t>Acordul menționat la alin. (1) se exprimă în scris de către consumator, în momentul în care, la locul de consum, se prezintă reprezentanții OD pentru schimbarea contorului existent.</w:t>
            </w:r>
          </w:p>
          <w:p w:rsidR="00C21156" w:rsidRPr="006814EE" w:rsidRDefault="00C21156" w:rsidP="00AD644F">
            <w:pPr>
              <w:rPr>
                <w:rFonts w:ascii="Arial Narrow" w:hAnsi="Arial Narrow"/>
              </w:rPr>
            </w:pPr>
          </w:p>
        </w:tc>
        <w:tc>
          <w:tcPr>
            <w:tcW w:w="3467" w:type="dxa"/>
          </w:tcPr>
          <w:p w:rsidR="00C21156" w:rsidRPr="006814EE" w:rsidRDefault="00C21156" w:rsidP="00AD644F">
            <w:pPr>
              <w:rPr>
                <w:rFonts w:ascii="Arial Narrow" w:eastAsia="Calibri" w:hAnsi="Arial Narrow" w:cs="Times New Roman"/>
              </w:rPr>
            </w:pPr>
            <w:r w:rsidRPr="006814EE">
              <w:rPr>
                <w:rFonts w:ascii="Arial Narrow" w:eastAsia="Calibri" w:hAnsi="Arial Narrow" w:cs="Times New Roman"/>
              </w:rPr>
              <w:t>Consumatorul isi va exprima in scris dezacodrul privind instalarea unui contor integrat in SMI, ulterior campaniei de informare care precede derularea proiectului respectiv a  montarii contorului.</w:t>
            </w:r>
          </w:p>
          <w:p w:rsidR="00C21156" w:rsidRPr="006814EE" w:rsidRDefault="00C21156" w:rsidP="00AD644F">
            <w:pPr>
              <w:rPr>
                <w:rFonts w:ascii="Arial Narrow" w:hAnsi="Arial Narrow"/>
              </w:rPr>
            </w:pPr>
          </w:p>
        </w:tc>
        <w:tc>
          <w:tcPr>
            <w:tcW w:w="3398" w:type="dxa"/>
          </w:tcPr>
          <w:p w:rsidR="00C21156" w:rsidRDefault="00C21156" w:rsidP="00AD644F">
            <w:pPr>
              <w:rPr>
                <w:rFonts w:ascii="Arial Narrow" w:hAnsi="Arial Narrow"/>
              </w:rPr>
            </w:pPr>
            <w:r w:rsidRPr="006814EE">
              <w:rPr>
                <w:rFonts w:ascii="Arial Narrow" w:hAnsi="Arial Narrow"/>
              </w:rPr>
              <w:t xml:space="preserve">Obtinerea acordului scris de la utilizatorul RED in faza de implementare a SMI poate afecta nu doar finalizarea proiectelor(PIF) cat si in mod semnificativ parametrii de eficienta a proiectelor. </w:t>
            </w:r>
          </w:p>
          <w:p w:rsidR="00C21156" w:rsidRPr="006814EE" w:rsidRDefault="00C21156" w:rsidP="00AD644F">
            <w:pPr>
              <w:rPr>
                <w:rFonts w:ascii="Arial Narrow" w:hAnsi="Arial Narrow"/>
              </w:rPr>
            </w:pPr>
            <w:r w:rsidRPr="006814EE">
              <w:rPr>
                <w:rFonts w:ascii="Arial Narrow" w:hAnsi="Arial Narrow"/>
              </w:rPr>
              <w:t>Consideram ca acceptul scris al utilizatorului RED creeaza probleme de ordin practic:</w:t>
            </w:r>
          </w:p>
          <w:p w:rsidR="00C21156" w:rsidRPr="006814EE" w:rsidRDefault="00C21156" w:rsidP="00AD644F">
            <w:pPr>
              <w:rPr>
                <w:rFonts w:ascii="Arial Narrow" w:hAnsi="Arial Narrow"/>
              </w:rPr>
            </w:pPr>
            <w:r w:rsidRPr="006814EE">
              <w:rPr>
                <w:rFonts w:ascii="Arial Narrow" w:hAnsi="Arial Narrow"/>
              </w:rPr>
              <w:t>-</w:t>
            </w:r>
            <w:r w:rsidRPr="006814EE">
              <w:rPr>
                <w:rFonts w:ascii="Arial Narrow" w:hAnsi="Arial Narrow"/>
              </w:rPr>
              <w:tab/>
              <w:t>- Cum anume stabilim daca persoana care va semna este cea in drept, titularul contractului de furnizare a energiei electrice;</w:t>
            </w:r>
          </w:p>
          <w:p w:rsidR="00C21156" w:rsidRPr="006814EE" w:rsidRDefault="00C21156" w:rsidP="00AD644F">
            <w:pPr>
              <w:rPr>
                <w:rFonts w:ascii="Arial Narrow" w:hAnsi="Arial Narrow"/>
              </w:rPr>
            </w:pPr>
            <w:r w:rsidRPr="006814EE">
              <w:rPr>
                <w:rFonts w:ascii="Arial Narrow" w:hAnsi="Arial Narrow"/>
              </w:rPr>
              <w:t>-</w:t>
            </w:r>
            <w:r w:rsidRPr="006814EE">
              <w:rPr>
                <w:rFonts w:ascii="Arial Narrow" w:hAnsi="Arial Narrow"/>
              </w:rPr>
              <w:tab/>
              <w:t>- cum procedam in cazul transcrierii contractelor de furnizare(aspect frecvent);</w:t>
            </w:r>
          </w:p>
        </w:tc>
        <w:tc>
          <w:tcPr>
            <w:tcW w:w="2693" w:type="dxa"/>
          </w:tcPr>
          <w:p w:rsidR="00C21156" w:rsidRDefault="00C21156" w:rsidP="009121B2">
            <w:pPr>
              <w:rPr>
                <w:rFonts w:ascii="Arial Narrow" w:hAnsi="Arial Narrow"/>
                <w:lang w:val="en-US"/>
              </w:rPr>
            </w:pPr>
            <w:r>
              <w:rPr>
                <w:rFonts w:ascii="Arial Narrow" w:hAnsi="Arial Narrow"/>
                <w:lang w:val="en-US"/>
              </w:rPr>
              <w:t>Se acceptă principiul propus.</w:t>
            </w:r>
          </w:p>
          <w:p w:rsidR="00C21156" w:rsidRPr="00B94550" w:rsidRDefault="00C21156" w:rsidP="009121B2">
            <w:pPr>
              <w:rPr>
                <w:rFonts w:ascii="Arial Narrow" w:hAnsi="Arial Narrow"/>
                <w:b/>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 xml:space="preserve">at articoul în sensul introducerii dreptului de refuz. </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Acordul menționat la alin. (1) se exprimă în scris de către consumator, în momentul în care, la locul de consum, se prezintă reprezentanții OD pentru schimbarea contorului existent .</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 xml:space="preserve">Solicitam eliminare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Corelat cu comentariile de la art. 24(5)</w:t>
            </w:r>
          </w:p>
        </w:tc>
        <w:tc>
          <w:tcPr>
            <w:tcW w:w="2693" w:type="dxa"/>
          </w:tcPr>
          <w:p w:rsidR="00C21156" w:rsidRDefault="00C21156" w:rsidP="00A274C9">
            <w:pPr>
              <w:rPr>
                <w:rFonts w:ascii="Arial Narrow" w:hAnsi="Arial Narrow"/>
                <w:lang w:val="en-US"/>
              </w:rPr>
            </w:pPr>
            <w:r>
              <w:rPr>
                <w:rFonts w:ascii="Arial Narrow" w:hAnsi="Arial Narrow"/>
                <w:lang w:val="en-US"/>
              </w:rPr>
              <w:t>V. mai sus.</w:t>
            </w:r>
          </w:p>
          <w:p w:rsidR="00C21156" w:rsidRPr="00B94550" w:rsidRDefault="00C21156" w:rsidP="00A274C9">
            <w:pPr>
              <w:rPr>
                <w:rFonts w:ascii="Arial Narrow" w:hAnsi="Arial Narrow"/>
                <w:b/>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Acordul menționat la alin. (1) se exprimă în scris de către consumator, în momentul în care, la locul de consum, se prezintă reprezentanții OD pentru schimbarea contorului existent .</w:t>
            </w:r>
          </w:p>
        </w:tc>
        <w:tc>
          <w:tcPr>
            <w:tcW w:w="3467" w:type="dxa"/>
            <w:shd w:val="clear" w:color="auto" w:fill="auto"/>
          </w:tcPr>
          <w:p w:rsidR="00C21156" w:rsidRPr="000F2AA8" w:rsidRDefault="00C21156" w:rsidP="00AD644F">
            <w:pPr>
              <w:jc w:val="both"/>
              <w:rPr>
                <w:rFonts w:ascii="Arial Narrow" w:eastAsia="Times New Roman" w:hAnsi="Arial Narrow" w:cs="Times New Roman"/>
                <w:color w:val="000000" w:themeColor="text1"/>
              </w:rPr>
            </w:pPr>
            <w:r w:rsidRPr="000F2AA8">
              <w:rPr>
                <w:rFonts w:ascii="Arial Narrow" w:eastAsia="Times New Roman" w:hAnsi="Arial Narrow" w:cs="Times New Roman"/>
                <w:color w:val="000000" w:themeColor="text1"/>
              </w:rPr>
              <w:t xml:space="preserve">(2) </w:t>
            </w:r>
            <w:r w:rsidRPr="000F2AA8">
              <w:rPr>
                <w:rFonts w:ascii="Arial Narrow" w:eastAsia="Times New Roman" w:hAnsi="Arial Narrow" w:cs="Times New Roman"/>
                <w:color w:val="FF0000"/>
              </w:rPr>
              <w:t xml:space="preserve">Refuzul se </w:t>
            </w:r>
            <w:r w:rsidRPr="000F2AA8">
              <w:rPr>
                <w:rFonts w:ascii="Arial Narrow" w:eastAsia="Times New Roman" w:hAnsi="Arial Narrow" w:cs="Times New Roman"/>
                <w:color w:val="000000" w:themeColor="text1"/>
              </w:rPr>
              <w:t xml:space="preserve">exprimă în scris de către consumator, în momentul în care, la locul de consum, se prezintă reprezentanții OD pentru schimbarea contorului existent, </w:t>
            </w:r>
            <w:r w:rsidRPr="000F2AA8">
              <w:rPr>
                <w:rFonts w:ascii="Arial Narrow" w:eastAsia="Times New Roman" w:hAnsi="Arial Narrow" w:cs="Times New Roman"/>
                <w:color w:val="FF0000"/>
              </w:rPr>
              <w:t>aflat in interiorul locuintei</w:t>
            </w:r>
            <w:r w:rsidRPr="000F2AA8">
              <w:rPr>
                <w:rFonts w:ascii="Arial Narrow" w:eastAsia="Times New Roman" w:hAnsi="Arial Narrow" w:cs="Times New Roman"/>
                <w:color w:val="000000" w:themeColor="text1"/>
              </w:rPr>
              <w:t>.</w:t>
            </w:r>
          </w:p>
        </w:tc>
        <w:tc>
          <w:tcPr>
            <w:tcW w:w="3398" w:type="dxa"/>
            <w:shd w:val="clear" w:color="auto" w:fill="auto"/>
          </w:tcPr>
          <w:p w:rsidR="00C21156" w:rsidRPr="000F2AA8" w:rsidRDefault="00C21156" w:rsidP="00AD644F">
            <w:pPr>
              <w:rPr>
                <w:rFonts w:ascii="Arial Narrow" w:hAnsi="Arial Narrow" w:cs="Times New Roman"/>
                <w:color w:val="000000" w:themeColor="text1"/>
              </w:rPr>
            </w:pPr>
            <w:r w:rsidRPr="000F2AA8">
              <w:rPr>
                <w:rFonts w:ascii="Arial Narrow" w:hAnsi="Arial Narrow" w:cs="Times New Roman"/>
                <w:color w:val="000000" w:themeColor="text1"/>
              </w:rPr>
              <w:t xml:space="preserve">Refuzul exprimat in scris de catre consumator poate fi o cauza a intarzierii implementarii proiectelor. </w:t>
            </w:r>
          </w:p>
          <w:p w:rsidR="00C21156" w:rsidRPr="000F2AA8" w:rsidRDefault="00C21156" w:rsidP="00AD644F">
            <w:pPr>
              <w:rPr>
                <w:rFonts w:ascii="Arial Narrow" w:eastAsia="Times New Roman" w:hAnsi="Arial Narrow" w:cs="Times New Roman"/>
                <w:color w:val="000000" w:themeColor="text1"/>
              </w:rPr>
            </w:pPr>
            <w:r w:rsidRPr="000F2AA8">
              <w:rPr>
                <w:rFonts w:ascii="Arial Narrow" w:hAnsi="Arial Narrow" w:cs="Times New Roman"/>
                <w:color w:val="000000" w:themeColor="text1"/>
              </w:rPr>
              <w:t>Totodata, nemontarea in toate locurile de consum a unei zone de retea conduce la imposibilitatea  intocmirii balantelor pe acea zona, deci tocmai la neatingerea unuia dintre scopurile principale ale implementarii.</w:t>
            </w: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Pr="009F03E2" w:rsidRDefault="00C21156" w:rsidP="009121B2">
            <w:pPr>
              <w:rPr>
                <w:rFonts w:ascii="Arial Narrow" w:hAnsi="Arial Narrow"/>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3</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 Cu cel puțin 15 de zile înainte, OD informează consumatorul cu privire la schimbarea contorului existent cu unul integrat în SMI, beneficiile acestuia, funcționalitățile opționale și condițiile de implementare, prevederile de la alin. (6), solicitându-i acordul menționat la alin. (1).</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b/>
                <w:color w:val="FF0000"/>
              </w:rPr>
              <w:t>Art 24</w:t>
            </w:r>
            <w:r w:rsidRPr="00B94550">
              <w:rPr>
                <w:rFonts w:ascii="Arial Narrow" w:eastAsia="Times New Roman" w:hAnsi="Arial Narrow" w:cs="Times New Roman"/>
                <w:color w:val="FF0000"/>
              </w:rPr>
              <w:t xml:space="preserve"> (</w:t>
            </w:r>
            <w:r>
              <w:rPr>
                <w:rFonts w:ascii="Arial Narrow" w:eastAsia="Times New Roman" w:hAnsi="Arial Narrow" w:cs="Times New Roman"/>
                <w:color w:val="FF0000"/>
              </w:rPr>
              <w:t>3</w:t>
            </w:r>
            <w:r w:rsidRPr="00B94550">
              <w:rPr>
                <w:rFonts w:ascii="Arial Narrow" w:eastAsia="Times New Roman" w:hAnsi="Arial Narrow" w:cs="Times New Roman"/>
                <w:color w:val="FF0000"/>
              </w:rPr>
              <w:t xml:space="preserve">) Cu cel puțin 15 de zile înainte, OD informează consumatorul cu privire la schimbarea contorului existent cu unul integrat în SMI, beneficiile acestuia și condițiile de implementare, prevederile de la alin. (6).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Corelat cu comentariile de la art. 24 (5)</w:t>
            </w: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Pr="00B94550" w:rsidRDefault="00C21156" w:rsidP="009121B2">
            <w:pPr>
              <w:rPr>
                <w:rFonts w:ascii="Arial Narrow" w:hAnsi="Arial Narrow"/>
                <w:b/>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3</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xml:space="preserve"> Cu cel puțin 15 de zile înainte, OD informează consumatorul cu privire la schimbarea contorului existent cu unul integrat în SMI, beneficiile acestuia, funcționalitățile opționale și condițiile de implementare, prevederile de la alin. (6), solicitându-i acordul menționat la alin. (1).</w:t>
            </w:r>
          </w:p>
        </w:tc>
        <w:tc>
          <w:tcPr>
            <w:tcW w:w="3467" w:type="dxa"/>
            <w:shd w:val="clear" w:color="auto" w:fill="auto"/>
            <w:vAlign w:val="bottom"/>
          </w:tcPr>
          <w:p w:rsidR="00C21156" w:rsidRPr="000F2AA8" w:rsidRDefault="00C21156" w:rsidP="00AD644F">
            <w:pPr>
              <w:jc w:val="both"/>
              <w:rPr>
                <w:rFonts w:ascii="Arial Narrow" w:eastAsia="Times New Roman" w:hAnsi="Arial Narrow" w:cs="Times New Roman"/>
                <w:color w:val="000000" w:themeColor="text1"/>
              </w:rPr>
            </w:pPr>
            <w:r w:rsidRPr="000F2AA8">
              <w:rPr>
                <w:rFonts w:ascii="Arial Narrow" w:eastAsia="Times New Roman" w:hAnsi="Arial Narrow" w:cs="Times New Roman"/>
                <w:color w:val="000000" w:themeColor="text1"/>
              </w:rPr>
              <w:t xml:space="preserve">(3)    Cu cel puțin 15 de zile înainte, OD informează consumatorul cu privire la schimbarea contorului existent cu unul integrat în SMI, beneficiile acestuia, funcționalitățile opționale și condițiile de implementare, prevederile de la alin. (6), </w:t>
            </w:r>
            <w:r w:rsidRPr="000F2AA8">
              <w:rPr>
                <w:rFonts w:ascii="Arial Narrow" w:eastAsia="Times New Roman" w:hAnsi="Arial Narrow" w:cs="Times New Roman"/>
                <w:strike/>
                <w:color w:val="000000" w:themeColor="text1"/>
              </w:rPr>
              <w:t>solicitându-i acordul menționat la alin. (1).</w:t>
            </w:r>
            <w:r w:rsidRPr="000F2AA8">
              <w:rPr>
                <w:rFonts w:ascii="Arial Narrow" w:eastAsia="Times New Roman" w:hAnsi="Arial Narrow" w:cs="Times New Roman"/>
                <w:color w:val="000000" w:themeColor="text1"/>
              </w:rPr>
              <w:t xml:space="preserve"> </w:t>
            </w:r>
            <w:r w:rsidRPr="000F2AA8">
              <w:rPr>
                <w:rFonts w:ascii="Arial Narrow" w:eastAsia="Times New Roman" w:hAnsi="Arial Narrow" w:cs="Times New Roman"/>
                <w:color w:val="FF0000"/>
              </w:rPr>
              <w:t>si asupra posibilitatii exprimarii refuzului,  menționat la alin. (1).</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Pr="009F03E2" w:rsidRDefault="00C21156" w:rsidP="009121B2">
            <w:pPr>
              <w:rPr>
                <w:rFonts w:ascii="Arial Narrow" w:hAnsi="Arial Narrow"/>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w:t>
            </w:r>
            <w:r w:rsidR="005E099F">
              <w:rPr>
                <w:rFonts w:ascii="Arial Narrow" w:hAnsi="Arial Narrow"/>
                <w:lang w:val="en-US"/>
              </w:rPr>
              <w:t>l</w:t>
            </w:r>
            <w:r>
              <w:rPr>
                <w:rFonts w:ascii="Arial Narrow" w:hAnsi="Arial Narrow"/>
                <w:lang w:val="en-US"/>
              </w:rPr>
              <w:t>ul în sensul introducerii dreptului de refuz.</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4</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Consumatorul poate refuza schimbarea contorului existent cu unul integrat în SMI.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FF0000"/>
              </w:rPr>
            </w:pPr>
            <w:r w:rsidRPr="00B94550">
              <w:rPr>
                <w:rFonts w:ascii="Arial Narrow" w:eastAsia="Times New Roman" w:hAnsi="Arial Narrow" w:cs="Times New Roman"/>
                <w:b/>
                <w:color w:val="000000"/>
              </w:rPr>
              <w:t>Solicitam eliminare sau modificare</w:t>
            </w:r>
            <w:r w:rsidRPr="00B94550">
              <w:rPr>
                <w:rFonts w:ascii="Arial Narrow" w:eastAsia="Times New Roman" w:hAnsi="Arial Narrow" w:cs="Times New Roman"/>
                <w:color w:val="000000"/>
              </w:rPr>
              <w:t xml:space="preserve"> : </w:t>
            </w:r>
          </w:p>
          <w:p w:rsidR="00C21156" w:rsidRPr="00B94550" w:rsidRDefault="00C21156" w:rsidP="00AD644F">
            <w:pPr>
              <w:rPr>
                <w:rFonts w:ascii="Arial Narrow" w:eastAsia="Times New Roman" w:hAnsi="Arial Narrow" w:cs="Times New Roman"/>
                <w:b/>
                <w:color w:val="FF0000"/>
              </w:rPr>
            </w:pPr>
            <w:r w:rsidRPr="00B94550">
              <w:rPr>
                <w:rFonts w:ascii="Arial Narrow" w:eastAsia="Times New Roman" w:hAnsi="Arial Narrow" w:cs="Times New Roman"/>
                <w:b/>
                <w:color w:val="FF0000"/>
              </w:rPr>
              <w:t>Daca totusi exista cazuri exceptionale de refuzuri acestea vor trebui definite in prezentul Ordin ca fiind</w:t>
            </w:r>
            <w:r w:rsidRPr="00B94550">
              <w:rPr>
                <w:rFonts w:ascii="Arial Narrow" w:eastAsia="Times New Roman" w:hAnsi="Arial Narrow" w:cs="Times New Roman"/>
                <w:color w:val="FF0000"/>
              </w:rPr>
              <w:t xml:space="preserve"> </w:t>
            </w:r>
            <w:r w:rsidRPr="00B94550">
              <w:rPr>
                <w:rFonts w:ascii="Arial Narrow" w:eastAsia="Times New Roman" w:hAnsi="Arial Narrow" w:cs="Times New Roman"/>
                <w:b/>
                <w:color w:val="FF0000"/>
              </w:rPr>
              <w:t xml:space="preserve">cazuri justificate </w:t>
            </w:r>
          </w:p>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FF0000"/>
              </w:rPr>
              <w:t xml:space="preserve">In situatia in care consumatorul refuza schimbarea contorului existent cu unul integrat în SMI acesta va suporta </w:t>
            </w:r>
            <w:r w:rsidRPr="00B94550">
              <w:rPr>
                <w:rFonts w:ascii="Arial Narrow" w:eastAsia="Times New Roman" w:hAnsi="Arial Narrow" w:cs="Times New Roman"/>
                <w:b/>
                <w:color w:val="FF0000"/>
              </w:rPr>
              <w:t>costurile cu citirea punctuala a LC</w:t>
            </w:r>
            <w:r w:rsidRPr="00B94550">
              <w:rPr>
                <w:rFonts w:ascii="Arial Narrow" w:eastAsia="Times New Roman" w:hAnsi="Arial Narrow" w:cs="Times New Roman"/>
                <w:color w:val="FF0000"/>
              </w:rPr>
              <w:t xml:space="preserve"> si va fi obligat sa plateasca costurile ulterioare implementarii cand aceasta va deveni obligatorie; (propunerea  ar limita socializarea costurilor mai mari de citire locala la clientii SMI)</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Lasand la latitudinea consumatorilor permisiunea instalarii contoarelor SMI, procentul de realizare poate ajunge si la 30% din total clienti in anumite zone. Beneficiile estimate de catre Operatorul de Distributie (de exemplu reducere CPT, planificare retea, imbunatatire indicatori de performanta) nu vor mai putea fi realizate, iar costurile operationale (citiri punctuale, deconectari si reconectari) vor creste exponential.</w:t>
            </w:r>
          </w:p>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Nu este prevazuta in legislatia Europeana si nici nationala posibilitatea refuzului instalarii sistemelor de masura de catre client</w:t>
            </w: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Default="00C21156" w:rsidP="009121B2">
            <w:pPr>
              <w:rPr>
                <w:rFonts w:ascii="Arial Narrow" w:hAnsi="Arial Narrow"/>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p w:rsidR="00C21156" w:rsidRPr="00BD470E" w:rsidRDefault="00C21156" w:rsidP="009121B2">
            <w:pPr>
              <w:rPr>
                <w:rFonts w:ascii="Arial Narrow" w:hAnsi="Arial Narrow"/>
                <w:lang w:val="en-US"/>
              </w:rPr>
            </w:pPr>
            <w:r w:rsidRPr="00BD470E">
              <w:rPr>
                <w:rFonts w:ascii="Arial Narrow" w:hAnsi="Arial Narrow"/>
                <w:lang w:val="en-US"/>
              </w:rPr>
              <w:t>Argumentatia prezentat</w:t>
            </w:r>
            <w:r>
              <w:rPr>
                <w:rFonts w:ascii="Arial Narrow" w:hAnsi="Arial Narrow"/>
                <w:lang w:val="en-US"/>
              </w:rPr>
              <w:t>ă</w:t>
            </w:r>
            <w:r w:rsidRPr="00BD470E">
              <w:rPr>
                <w:rFonts w:ascii="Arial Narrow" w:hAnsi="Arial Narrow"/>
                <w:lang w:val="en-US"/>
              </w:rPr>
              <w:t xml:space="preserve"> este cu totul exagerat</w:t>
            </w:r>
            <w:r>
              <w:rPr>
                <w:rFonts w:ascii="Arial Narrow" w:hAnsi="Arial Narrow"/>
                <w:lang w:val="en-US"/>
              </w:rPr>
              <w:t>ă</w:t>
            </w:r>
            <w:r w:rsidRPr="00BD470E">
              <w:rPr>
                <w:rFonts w:ascii="Arial Narrow" w:hAnsi="Arial Narrow"/>
                <w:lang w:val="en-US"/>
              </w:rPr>
              <w:t xml:space="preserve"> pentru a justifica eliminarea unui drept fundamental al consumatorului.</w:t>
            </w:r>
          </w:p>
          <w:p w:rsidR="00C21156" w:rsidRPr="009F03E2" w:rsidRDefault="00C21156" w:rsidP="009121B2">
            <w:pPr>
              <w:rPr>
                <w:rFonts w:ascii="Arial Narrow" w:hAnsi="Arial Narrow"/>
                <w:lang w:val="en-US"/>
              </w:rPr>
            </w:pPr>
            <w:r w:rsidRPr="00BD470E">
              <w:rPr>
                <w:rFonts w:ascii="Arial Narrow" w:hAnsi="Arial Narrow"/>
                <w:lang w:val="en-US"/>
              </w:rPr>
              <w:t>Argumentul c</w:t>
            </w:r>
            <w:r>
              <w:rPr>
                <w:rFonts w:ascii="Arial Narrow" w:hAnsi="Arial Narrow"/>
                <w:lang w:val="en-US"/>
              </w:rPr>
              <w:t>ă</w:t>
            </w:r>
            <w:r w:rsidRPr="00BD470E">
              <w:rPr>
                <w:rFonts w:ascii="Arial Narrow" w:hAnsi="Arial Narrow"/>
                <w:lang w:val="en-US"/>
              </w:rPr>
              <w:t xml:space="preserve"> nu este prevazut </w:t>
            </w:r>
            <w:r>
              <w:rPr>
                <w:rFonts w:ascii="Arial Narrow" w:hAnsi="Arial Narrow"/>
                <w:lang w:val="en-US"/>
              </w:rPr>
              <w:t>î</w:t>
            </w:r>
            <w:r w:rsidRPr="00BD470E">
              <w:rPr>
                <w:rFonts w:ascii="Arial Narrow" w:hAnsi="Arial Narrow"/>
                <w:lang w:val="en-US"/>
              </w:rPr>
              <w:t>n legisla</w:t>
            </w:r>
            <w:r>
              <w:rPr>
                <w:rFonts w:ascii="Arial Narrow" w:hAnsi="Arial Narrow"/>
                <w:lang w:val="en-US"/>
              </w:rPr>
              <w:t>ț</w:t>
            </w:r>
            <w:r w:rsidRPr="00BD470E">
              <w:rPr>
                <w:rFonts w:ascii="Arial Narrow" w:hAnsi="Arial Narrow"/>
                <w:lang w:val="en-US"/>
              </w:rPr>
              <w:t>ia intern</w:t>
            </w:r>
            <w:r>
              <w:rPr>
                <w:rFonts w:ascii="Arial Narrow" w:hAnsi="Arial Narrow"/>
                <w:lang w:val="en-US"/>
              </w:rPr>
              <w:t>ă</w:t>
            </w:r>
            <w:r w:rsidRPr="00BD470E">
              <w:rPr>
                <w:rFonts w:ascii="Arial Narrow" w:hAnsi="Arial Narrow"/>
                <w:lang w:val="en-US"/>
              </w:rPr>
              <w:t xml:space="preserve"> sau european</w:t>
            </w:r>
            <w:r>
              <w:rPr>
                <w:rFonts w:ascii="Arial Narrow" w:hAnsi="Arial Narrow"/>
                <w:lang w:val="en-US"/>
              </w:rPr>
              <w:t>ă</w:t>
            </w:r>
            <w:r w:rsidRPr="00BD470E">
              <w:rPr>
                <w:rFonts w:ascii="Arial Narrow" w:hAnsi="Arial Narrow"/>
                <w:lang w:val="en-US"/>
              </w:rPr>
              <w:t xml:space="preserve"> posibilitatea refuzului este eronat deoarece refuzul nu se refer</w:t>
            </w:r>
            <w:r>
              <w:rPr>
                <w:rFonts w:ascii="Arial Narrow" w:hAnsi="Arial Narrow"/>
                <w:lang w:val="en-US"/>
              </w:rPr>
              <w:t>ă</w:t>
            </w:r>
            <w:r w:rsidRPr="00BD470E">
              <w:rPr>
                <w:rFonts w:ascii="Arial Narrow" w:hAnsi="Arial Narrow"/>
                <w:lang w:val="en-US"/>
              </w:rPr>
              <w:t xml:space="preserve"> la masur</w:t>
            </w:r>
            <w:r>
              <w:rPr>
                <w:rFonts w:ascii="Arial Narrow" w:hAnsi="Arial Narrow"/>
                <w:lang w:val="en-US"/>
              </w:rPr>
              <w:t>ă</w:t>
            </w:r>
            <w:r w:rsidRPr="00BD470E">
              <w:rPr>
                <w:rFonts w:ascii="Arial Narrow" w:hAnsi="Arial Narrow"/>
                <w:lang w:val="en-US"/>
              </w:rPr>
              <w:t xml:space="preserve"> ci la contor de tip SMI.</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w:t>
            </w:r>
            <w:r>
              <w:rPr>
                <w:rFonts w:ascii="Arial Narrow" w:eastAsia="Times New Roman" w:hAnsi="Arial Narrow" w:cs="Times New Roman"/>
                <w:color w:val="000000"/>
              </w:rPr>
              <w:t>4</w:t>
            </w:r>
            <w:r w:rsidRPr="00B94550">
              <w:rPr>
                <w:rFonts w:ascii="Arial Narrow" w:eastAsia="Times New Roman" w:hAnsi="Arial Narrow" w:cs="Times New Roman"/>
                <w:color w:val="000000"/>
              </w:rPr>
              <w:t>)</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Consumatorul poate refuza schimbarea contorului existent cu unul integrat în SMI.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b/>
                <w:color w:val="000000"/>
              </w:rPr>
            </w:pPr>
            <w:r w:rsidRPr="000F2AA8">
              <w:rPr>
                <w:rFonts w:ascii="Arial Narrow" w:eastAsia="Times New Roman" w:hAnsi="Arial Narrow" w:cs="Times New Roman"/>
                <w:b/>
                <w:color w:val="000000"/>
                <w:lang w:val="en-US"/>
              </w:rPr>
              <w:t>Se elimina</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Pr="009F03E2" w:rsidRDefault="00C21156" w:rsidP="009121B2">
            <w:pPr>
              <w:rPr>
                <w:rFonts w:ascii="Arial Narrow" w:hAnsi="Arial Narrow"/>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(7)</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Pentru situația prevăzută la alin. (6), OD notifică consumatorul și furnizorul acestuia de energie electrică în legătură cu data la care facturarea consumului de energie electrică se realizează pe baza autocitirii.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000000"/>
              </w:rPr>
              <w:t>Propunem eliminare</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Facturarea folosind autocitirea este reglementata de Regulamentul de furnizare si nu trebuie modificate prevederile acestuia</w:t>
            </w:r>
          </w:p>
        </w:tc>
        <w:tc>
          <w:tcPr>
            <w:tcW w:w="2693" w:type="dxa"/>
          </w:tcPr>
          <w:p w:rsidR="00C21156" w:rsidRPr="009F03E2" w:rsidRDefault="00C21156" w:rsidP="00A274C9">
            <w:pPr>
              <w:rPr>
                <w:rFonts w:ascii="Arial Narrow" w:hAnsi="Arial Narrow"/>
                <w:lang w:val="en-US"/>
              </w:rPr>
            </w:pPr>
            <w:r w:rsidRPr="009F03E2">
              <w:rPr>
                <w:rFonts w:ascii="Arial Narrow" w:hAnsi="Arial Narrow"/>
                <w:lang w:val="en-US"/>
              </w:rPr>
              <w:t>Se acceptă</w:t>
            </w:r>
          </w:p>
        </w:tc>
      </w:tr>
      <w:tr w:rsidR="00C21156" w:rsidRPr="00B94550" w:rsidTr="009336AD">
        <w:trPr>
          <w:trHeight w:val="1750"/>
        </w:trPr>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C62008"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24</w:t>
            </w:r>
            <w:r w:rsidRPr="00B94550">
              <w:rPr>
                <w:rFonts w:ascii="Arial Narrow" w:eastAsia="Times New Roman" w:hAnsi="Arial Narrow" w:cs="Times New Roman"/>
                <w:color w:val="000000"/>
              </w:rPr>
              <w:t xml:space="preserve"> (7)</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Pentru situația prevăzută la alin. (6), OD notifică consumatorul și furnizorul acestuia de energie electrică în legătură cu data la care facturarea consumului de energie electrică se realizează pe baza autocitirii.</w:t>
            </w:r>
          </w:p>
        </w:tc>
        <w:tc>
          <w:tcPr>
            <w:tcW w:w="3467" w:type="dxa"/>
            <w:shd w:val="clear" w:color="auto" w:fill="auto"/>
            <w:vAlign w:val="bottom"/>
          </w:tcPr>
          <w:p w:rsidR="00C21156" w:rsidRPr="000F2AA8" w:rsidRDefault="00C21156" w:rsidP="00AD644F">
            <w:pPr>
              <w:jc w:val="both"/>
              <w:rPr>
                <w:rFonts w:ascii="Arial Narrow" w:eastAsia="Times New Roman" w:hAnsi="Arial Narrow" w:cs="Times New Roman"/>
                <w:color w:val="000000" w:themeColor="text1"/>
              </w:rPr>
            </w:pPr>
            <w:r w:rsidRPr="000F2AA8">
              <w:rPr>
                <w:rFonts w:ascii="Arial Narrow" w:eastAsia="Times New Roman" w:hAnsi="Arial Narrow" w:cs="Times New Roman"/>
                <w:color w:val="000000" w:themeColor="text1"/>
              </w:rPr>
              <w:t>Pentru situația prevăzută la alin. (6), OD notifică consumatorul și furnizorul acestuia de energie electrică în legătură cu data la care facturarea consumului de energie electrică se realizează pe baza autocitirii </w:t>
            </w:r>
            <w:r w:rsidRPr="000F2AA8">
              <w:rPr>
                <w:rFonts w:ascii="Arial Narrow" w:eastAsia="Times New Roman" w:hAnsi="Arial Narrow" w:cs="Times New Roman"/>
                <w:color w:val="FF0000"/>
              </w:rPr>
              <w:t>precum si a celorlalte modalitati prevazute in regulamentul de furnizare.</w:t>
            </w:r>
          </w:p>
        </w:tc>
        <w:tc>
          <w:tcPr>
            <w:tcW w:w="3398" w:type="dxa"/>
            <w:shd w:val="clear" w:color="auto" w:fill="auto"/>
            <w:vAlign w:val="bottom"/>
          </w:tcPr>
          <w:p w:rsidR="00C21156" w:rsidRPr="000F2AA8" w:rsidRDefault="00C21156" w:rsidP="00AD644F">
            <w:pPr>
              <w:pStyle w:val="CommentText"/>
              <w:rPr>
                <w:rFonts w:ascii="Arial Narrow" w:hAnsi="Arial Narrow"/>
                <w:color w:val="000000" w:themeColor="text1"/>
                <w:sz w:val="22"/>
                <w:szCs w:val="22"/>
              </w:rPr>
            </w:pPr>
            <w:r w:rsidRPr="000F2AA8">
              <w:rPr>
                <w:rFonts w:ascii="Arial Narrow" w:hAnsi="Arial Narrow"/>
                <w:color w:val="000000" w:themeColor="text1"/>
                <w:sz w:val="22"/>
                <w:szCs w:val="22"/>
              </w:rPr>
              <w:t>Articolul va avea un impact mare asupra eficacitatii SMI.Vor ramane consumatori dispersati, la care va fi necesara citirea de regularizare, cu cresteri de costuri.Ce se intimpla daca consumatorul nu isi da autocitirea –situatie nereglementata ?</w:t>
            </w:r>
          </w:p>
          <w:p w:rsidR="00C21156" w:rsidRPr="000F2AA8" w:rsidRDefault="00C21156" w:rsidP="00AD644F">
            <w:pPr>
              <w:rPr>
                <w:rFonts w:ascii="Arial Narrow" w:eastAsia="Times New Roman" w:hAnsi="Arial Narrow" w:cs="Times New Roman"/>
                <w:color w:val="000000" w:themeColor="text1"/>
              </w:rPr>
            </w:pPr>
          </w:p>
        </w:tc>
        <w:tc>
          <w:tcPr>
            <w:tcW w:w="2693" w:type="dxa"/>
          </w:tcPr>
          <w:p w:rsidR="00C21156" w:rsidRPr="009F03E2" w:rsidRDefault="00C21156" w:rsidP="00A274C9">
            <w:pPr>
              <w:rPr>
                <w:rFonts w:ascii="Arial Narrow" w:hAnsi="Arial Narrow"/>
                <w:lang w:val="en-US"/>
              </w:rPr>
            </w:pPr>
            <w:r w:rsidRPr="009F03E2">
              <w:rPr>
                <w:rFonts w:ascii="Arial Narrow" w:hAnsi="Arial Narrow"/>
                <w:lang w:val="en-US"/>
              </w:rPr>
              <w:t>S-a eliminat.</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C62008" w:rsidRDefault="00C21156" w:rsidP="00AD644F">
            <w:pPr>
              <w:rPr>
                <w:rFonts w:ascii="Arial Narrow" w:hAnsi="Arial Narrow"/>
                <w:b/>
                <w:lang w:val="en-US"/>
              </w:rPr>
            </w:pPr>
            <w:r>
              <w:rPr>
                <w:rFonts w:ascii="Arial Narrow" w:hAnsi="Arial Narrow"/>
                <w:b/>
                <w:lang w:val="en-US"/>
              </w:rPr>
              <w:t>SDEE MUNTENIA NORD</w:t>
            </w:r>
          </w:p>
        </w:tc>
        <w:tc>
          <w:tcPr>
            <w:tcW w:w="850" w:type="dxa"/>
            <w:shd w:val="clear" w:color="auto" w:fill="auto"/>
            <w:vAlign w:val="center"/>
          </w:tcPr>
          <w:p w:rsidR="00C21156" w:rsidRPr="00A33BBD" w:rsidRDefault="00C21156" w:rsidP="00AD644F">
            <w:pPr>
              <w:spacing w:after="160" w:line="259" w:lineRule="auto"/>
              <w:contextualSpacing/>
              <w:jc w:val="both"/>
              <w:rPr>
                <w:rFonts w:ascii="Arial Narrow" w:hAnsi="Arial Narrow" w:cs="Tahoma"/>
                <w:color w:val="FF0000"/>
              </w:rPr>
            </w:pPr>
            <w:r w:rsidRPr="00A33BBD">
              <w:rPr>
                <w:rFonts w:ascii="Arial Narrow" w:hAnsi="Arial Narrow" w:cs="Tahoma"/>
                <w:color w:val="FF0000"/>
              </w:rPr>
              <w:t xml:space="preserve">Art.24 </w:t>
            </w:r>
          </w:p>
          <w:p w:rsidR="00C21156" w:rsidRPr="00A33BBD" w:rsidRDefault="00C21156" w:rsidP="00AD644F">
            <w:pPr>
              <w:spacing w:after="160" w:line="259" w:lineRule="auto"/>
              <w:contextualSpacing/>
              <w:jc w:val="both"/>
              <w:rPr>
                <w:rFonts w:ascii="Arial Narrow" w:eastAsia="Calibri" w:hAnsi="Arial Narrow" w:cs="Tahoma"/>
                <w:color w:val="FF0000"/>
              </w:rPr>
            </w:pPr>
            <w:r w:rsidRPr="00A33BBD">
              <w:rPr>
                <w:rFonts w:ascii="Arial Narrow" w:hAnsi="Arial Narrow" w:cs="Tahoma"/>
                <w:color w:val="FF0000"/>
              </w:rPr>
              <w:t>(8)</w:t>
            </w:r>
            <w:r w:rsidRPr="00A33BBD">
              <w:rPr>
                <w:rFonts w:ascii="Arial Narrow" w:eastAsia="Calibri" w:hAnsi="Arial Narrow" w:cs="Tahoma"/>
                <w:color w:val="FF0000"/>
              </w:rPr>
              <w:t>Alineat nou.</w:t>
            </w:r>
          </w:p>
          <w:p w:rsidR="00C21156" w:rsidRPr="00A33BBD" w:rsidRDefault="00C21156" w:rsidP="00AD644F">
            <w:pPr>
              <w:spacing w:after="160" w:line="259" w:lineRule="auto"/>
              <w:contextualSpacing/>
              <w:jc w:val="both"/>
              <w:rPr>
                <w:rFonts w:ascii="Arial Narrow" w:hAnsi="Arial Narrow" w:cs="Tahoma"/>
                <w:color w:val="FF0000"/>
              </w:rPr>
            </w:pPr>
          </w:p>
        </w:tc>
        <w:tc>
          <w:tcPr>
            <w:tcW w:w="3200" w:type="dxa"/>
            <w:shd w:val="clear" w:color="auto" w:fill="auto"/>
            <w:vAlign w:val="center"/>
          </w:tcPr>
          <w:p w:rsidR="00C21156" w:rsidRPr="00A33BBD" w:rsidRDefault="00C21156" w:rsidP="00AD644F">
            <w:pPr>
              <w:spacing w:after="160" w:line="259" w:lineRule="auto"/>
              <w:contextualSpacing/>
              <w:jc w:val="both"/>
              <w:rPr>
                <w:rFonts w:ascii="Arial Narrow" w:hAnsi="Arial Narrow" w:cs="Tahoma"/>
                <w:color w:val="FF0000"/>
              </w:rPr>
            </w:pPr>
            <w:r w:rsidRPr="00A33BBD">
              <w:rPr>
                <w:rFonts w:ascii="Arial Narrow" w:hAnsi="Arial Narrow" w:cs="Tahoma"/>
                <w:color w:val="FF0000"/>
              </w:rPr>
              <w:t xml:space="preserve"> </w:t>
            </w:r>
          </w:p>
        </w:tc>
        <w:tc>
          <w:tcPr>
            <w:tcW w:w="3467" w:type="dxa"/>
            <w:shd w:val="clear" w:color="auto" w:fill="auto"/>
            <w:vAlign w:val="center"/>
          </w:tcPr>
          <w:p w:rsidR="00C21156" w:rsidRPr="00A33BBD" w:rsidRDefault="00C21156" w:rsidP="00AD644F">
            <w:pPr>
              <w:rPr>
                <w:rFonts w:ascii="Arial Narrow" w:hAnsi="Arial Narrow" w:cs="Tahoma"/>
                <w:highlight w:val="yellow"/>
              </w:rPr>
            </w:pPr>
            <w:r w:rsidRPr="00A33BBD">
              <w:rPr>
                <w:rFonts w:ascii="Arial Narrow" w:hAnsi="Arial Narrow" w:cs="Tahoma"/>
                <w:color w:val="FF0000"/>
              </w:rPr>
              <w:t>(8)</w:t>
            </w:r>
            <w:r w:rsidRPr="00A33BBD">
              <w:rPr>
                <w:rFonts w:ascii="Arial Narrow" w:eastAsia="Calibri" w:hAnsi="Arial Narrow" w:cs="Tahoma"/>
                <w:color w:val="FF0000"/>
              </w:rPr>
              <w:t>Pentru consumatorii care nu respecta obligatia de transmitere a indexului autocitit timp de 3 luni consecutive, furnizorul ii va notifica si va solicita OD montarea de contoare integrate in SMI. Cazurile de refuz vor fi notificate la ANRE in calitate de agent constatator  in vederea aplicarii de masuri contraventionale.</w:t>
            </w:r>
          </w:p>
        </w:tc>
        <w:tc>
          <w:tcPr>
            <w:tcW w:w="3398" w:type="dxa"/>
            <w:shd w:val="clear" w:color="auto" w:fill="auto"/>
          </w:tcPr>
          <w:p w:rsidR="00C21156" w:rsidRPr="00D216C5" w:rsidRDefault="00C21156" w:rsidP="00AD644F">
            <w:pPr>
              <w:rPr>
                <w:rFonts w:ascii="Arial Narrow" w:hAnsi="Arial Narrow"/>
                <w:color w:val="000000"/>
                <w:lang w:val="es-ES_tradnl"/>
              </w:rPr>
            </w:pPr>
            <w:r w:rsidRPr="00A33BBD">
              <w:rPr>
                <w:rFonts w:ascii="Arial Narrow" w:hAnsi="Arial Narrow" w:cs="Tahoma"/>
              </w:rPr>
              <w:t>Este necesară sancționarea consumatorilor care nu vor transmite autocitirea</w:t>
            </w:r>
          </w:p>
        </w:tc>
        <w:tc>
          <w:tcPr>
            <w:tcW w:w="2693" w:type="dxa"/>
          </w:tcPr>
          <w:p w:rsidR="00C21156" w:rsidRDefault="00C21156">
            <w:pPr>
              <w:rPr>
                <w:rFonts w:ascii="Arial Narrow" w:hAnsi="Arial Narrow"/>
                <w:lang w:val="en-US"/>
              </w:rPr>
            </w:pPr>
            <w:r w:rsidRPr="009F03E2">
              <w:rPr>
                <w:rFonts w:ascii="Arial Narrow" w:hAnsi="Arial Narrow"/>
                <w:lang w:val="en-US"/>
              </w:rPr>
              <w:t>Nu se accept</w:t>
            </w:r>
            <w:r w:rsidRPr="00BD470E">
              <w:rPr>
                <w:rFonts w:ascii="Arial Narrow" w:hAnsi="Arial Narrow"/>
                <w:lang w:val="en-US"/>
              </w:rPr>
              <w:t xml:space="preserve">ă. </w:t>
            </w:r>
          </w:p>
          <w:p w:rsidR="00C21156" w:rsidRPr="00BD470E" w:rsidRDefault="00C21156">
            <w:pPr>
              <w:rPr>
                <w:rFonts w:ascii="Arial Narrow" w:hAnsi="Arial Narrow"/>
                <w:lang w:val="en-US"/>
              </w:rPr>
            </w:pPr>
            <w:r>
              <w:rPr>
                <w:rFonts w:ascii="Arial Narrow" w:hAnsi="Arial Narrow"/>
                <w:lang w:val="en-US"/>
              </w:rPr>
              <w:t>Acest subiect nu poate fi tratat în acest ordin.</w:t>
            </w:r>
          </w:p>
          <w:p w:rsidR="00C21156" w:rsidRPr="009F03E2" w:rsidRDefault="00C21156">
            <w:pPr>
              <w:rPr>
                <w:rFonts w:ascii="Arial Narrow" w:hAnsi="Arial Narrow"/>
                <w:highlight w:val="magenta"/>
                <w:lang w:val="en-US"/>
              </w:rPr>
            </w:pP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AD644F">
            <w:pPr>
              <w:rPr>
                <w:rFonts w:ascii="Arial Narrow" w:hAnsi="Arial Narrow"/>
                <w:lang w:val="es-ES_tradnl"/>
              </w:rPr>
            </w:pPr>
            <w:r w:rsidRPr="00D216C5">
              <w:rPr>
                <w:rFonts w:ascii="Arial Narrow" w:hAnsi="Arial Narrow"/>
                <w:lang w:val="es-ES_tradnl"/>
              </w:rPr>
              <w:t>Art.24</w:t>
            </w:r>
          </w:p>
        </w:tc>
        <w:tc>
          <w:tcPr>
            <w:tcW w:w="3200" w:type="dxa"/>
            <w:shd w:val="clear" w:color="auto" w:fill="auto"/>
          </w:tcPr>
          <w:p w:rsidR="00C21156" w:rsidRPr="00D216C5" w:rsidRDefault="00C21156" w:rsidP="00AD644F">
            <w:pPr>
              <w:jc w:val="both"/>
              <w:rPr>
                <w:rFonts w:ascii="Arial Narrow" w:eastAsia="Calibri" w:hAnsi="Arial Narrow"/>
                <w:b/>
              </w:rPr>
            </w:pPr>
            <w:r w:rsidRPr="00D216C5">
              <w:rPr>
                <w:rFonts w:ascii="Arial Narrow" w:eastAsia="Calibri" w:hAnsi="Arial Narrow"/>
                <w:b/>
              </w:rPr>
              <w:t xml:space="preserve">Art. 24.  </w:t>
            </w:r>
            <w:r w:rsidRPr="00D216C5">
              <w:rPr>
                <w:rFonts w:ascii="Arial Narrow" w:eastAsia="Calibri" w:hAnsi="Arial Narrow"/>
              </w:rPr>
              <w:t>(1)</w:t>
            </w:r>
            <w:r w:rsidRPr="00D216C5">
              <w:rPr>
                <w:rFonts w:ascii="Arial Narrow" w:eastAsia="Calibri" w:hAnsi="Arial Narrow"/>
                <w:b/>
              </w:rPr>
              <w:t xml:space="preserve"> </w:t>
            </w:r>
            <w:r w:rsidRPr="00D216C5">
              <w:rPr>
                <w:rFonts w:ascii="Arial Narrow" w:eastAsia="Calibri" w:hAnsi="Arial Narrow"/>
              </w:rPr>
              <w:t xml:space="preserve">Pentru instalarea unui contor integrat în SMI, OD trebuie să obțină acordul consumatorului. </w:t>
            </w: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rPr>
              <w:t>Acordul menționat la alin. (1) se exprimă în scris de către consumator, în momentul în care, la locul de consum, se prezintă reprezentanții OD pentru schimbarea contorului existent.</w:t>
            </w: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rPr>
              <w:t>Cu cel puțin 15 de zile înainte, OD informează consumatorul cu privire la schimbarea contorului existent cu unul integrat în SMI, beneficiile acestuia, funcționalitățile opționale și condițiile de implementare, prevederile de la alin. (6), solicitându-i acordul menționat la alin. (1).</w:t>
            </w:r>
          </w:p>
          <w:p w:rsidR="00C21156" w:rsidRDefault="00C21156" w:rsidP="00AD644F">
            <w:pPr>
              <w:pStyle w:val="ListParagraph"/>
              <w:rPr>
                <w:rFonts w:ascii="Arial Narrow" w:hAnsi="Arial Narrow"/>
              </w:rPr>
            </w:pP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rPr>
              <w:t>Consumatorul poate refuza schimbarea contorului existent cu unul integrat în SMI.</w:t>
            </w: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spacing w:after="160"/>
              <w:ind w:left="426"/>
              <w:contextualSpacing/>
              <w:jc w:val="both"/>
              <w:rPr>
                <w:rFonts w:ascii="Arial Narrow" w:eastAsia="Calibri" w:hAnsi="Arial Narrow"/>
              </w:rPr>
            </w:pPr>
          </w:p>
          <w:p w:rsidR="00C21156" w:rsidRPr="00D216C5" w:rsidRDefault="00C21156" w:rsidP="00AD644F">
            <w:pPr>
              <w:spacing w:after="160"/>
              <w:contextualSpacing/>
              <w:jc w:val="both"/>
              <w:rPr>
                <w:rFonts w:ascii="Arial Narrow" w:eastAsia="Calibri" w:hAnsi="Arial Narrow"/>
              </w:rPr>
            </w:pP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rPr>
              <w:t>În cazul în care un consumator refuză schimbarea contorului, dacă va opta ulterior pentru acest lucru, prin formularea unei solicitări scrise adresată OD, schimbarea contorului se va face pe cheltuiala sa, mai puțin valoarea contorului.</w:t>
            </w: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rPr>
              <w:t>Pentru consumatorul care refuză schimbarea contorului, facturarea consumului de energie electrică se realizează pe baza autocitirii, în conformitate cu Regulamentul de furnizare a energiei electrice la clienții finali, în vigoare, începând cu data la care zona respectivă a fost integrată în SMI.</w:t>
            </w:r>
          </w:p>
          <w:p w:rsidR="00C21156" w:rsidRPr="00D216C5" w:rsidRDefault="00C21156" w:rsidP="00AD644F">
            <w:pPr>
              <w:numPr>
                <w:ilvl w:val="0"/>
                <w:numId w:val="18"/>
              </w:numPr>
              <w:spacing w:after="160"/>
              <w:ind w:left="426" w:hanging="426"/>
              <w:contextualSpacing/>
              <w:jc w:val="both"/>
              <w:rPr>
                <w:rFonts w:ascii="Arial Narrow" w:eastAsia="Calibri" w:hAnsi="Arial Narrow"/>
              </w:rPr>
            </w:pPr>
            <w:r w:rsidRPr="00D216C5">
              <w:rPr>
                <w:rFonts w:ascii="Arial Narrow" w:eastAsia="Calibri" w:hAnsi="Arial Narrow"/>
                <w:lang w:val="sv-SE"/>
              </w:rPr>
              <w:t>Pentru situația prevăzută la alin. (6), OD notifică consumatorul și furnizorul acestuia de energie electrică în legătură cu data la care facturarea consumului de energie electrică se realizează pe baza autocitirii.</w:t>
            </w:r>
          </w:p>
        </w:tc>
        <w:tc>
          <w:tcPr>
            <w:tcW w:w="3467" w:type="dxa"/>
            <w:shd w:val="clear" w:color="auto" w:fill="auto"/>
          </w:tcPr>
          <w:p w:rsidR="00C21156" w:rsidRPr="00D216C5" w:rsidRDefault="00C21156" w:rsidP="00AD644F">
            <w:pPr>
              <w:spacing w:after="160"/>
              <w:contextualSpacing/>
              <w:jc w:val="both"/>
              <w:rPr>
                <w:rFonts w:ascii="Arial Narrow" w:eastAsia="Calibri" w:hAnsi="Arial Narrow"/>
                <w:b/>
              </w:rPr>
            </w:pPr>
            <w:r w:rsidRPr="00D216C5">
              <w:rPr>
                <w:rFonts w:ascii="Arial Narrow" w:eastAsia="Calibri" w:hAnsi="Arial Narrow"/>
                <w:b/>
              </w:rPr>
              <w:t xml:space="preserve">Art. 24. </w:t>
            </w:r>
            <w:r w:rsidRPr="00D216C5">
              <w:rPr>
                <w:rFonts w:ascii="Arial Narrow" w:eastAsia="Calibri" w:hAnsi="Arial Narrow"/>
                <w:b/>
                <w:color w:val="FF0000"/>
              </w:rPr>
              <w:t>A fost renumerotat având în vedere modificările propuse</w:t>
            </w:r>
          </w:p>
          <w:p w:rsidR="00C21156" w:rsidRPr="00D216C5" w:rsidRDefault="00C21156" w:rsidP="00AD644F">
            <w:pPr>
              <w:spacing w:after="160"/>
              <w:contextualSpacing/>
              <w:jc w:val="both"/>
              <w:rPr>
                <w:rFonts w:ascii="Arial Narrow" w:eastAsia="Calibri" w:hAnsi="Arial Narrow"/>
                <w:b/>
                <w:strike/>
              </w:rPr>
            </w:pPr>
            <w:r w:rsidRPr="00D216C5">
              <w:rPr>
                <w:rFonts w:ascii="Arial Narrow" w:eastAsia="Calibri" w:hAnsi="Arial Narrow"/>
                <w:b/>
              </w:rPr>
              <w:t xml:space="preserve"> </w:t>
            </w:r>
            <w:r w:rsidRPr="00D216C5">
              <w:rPr>
                <w:rFonts w:ascii="Arial Narrow" w:eastAsia="Calibri" w:hAnsi="Arial Narrow"/>
              </w:rPr>
              <w:t>(</w:t>
            </w:r>
            <w:r w:rsidRPr="00D216C5">
              <w:rPr>
                <w:rFonts w:ascii="Arial Narrow" w:eastAsia="Calibri" w:hAnsi="Arial Narrow"/>
                <w:strike/>
              </w:rPr>
              <w:t>1)</w:t>
            </w:r>
            <w:r w:rsidRPr="00D216C5">
              <w:rPr>
                <w:rFonts w:ascii="Arial Narrow" w:eastAsia="Calibri" w:hAnsi="Arial Narrow"/>
                <w:b/>
                <w:strike/>
              </w:rPr>
              <w:t xml:space="preserve"> </w:t>
            </w:r>
            <w:r w:rsidRPr="00D216C5">
              <w:rPr>
                <w:rFonts w:ascii="Arial Narrow" w:eastAsia="Calibri" w:hAnsi="Arial Narrow"/>
                <w:strike/>
              </w:rPr>
              <w:t xml:space="preserve">Pentru instalarea unui contor integrat în SMI, OD trebuie să obțină acordul consumatorului. </w:t>
            </w:r>
          </w:p>
          <w:p w:rsidR="00C21156" w:rsidRPr="00D216C5" w:rsidRDefault="00C21156" w:rsidP="00AD644F">
            <w:pPr>
              <w:spacing w:after="160"/>
              <w:contextualSpacing/>
              <w:jc w:val="both"/>
              <w:rPr>
                <w:rFonts w:ascii="Arial Narrow" w:eastAsia="Calibri" w:hAnsi="Arial Narrow"/>
                <w:b/>
                <w:strike/>
              </w:rPr>
            </w:pPr>
            <w:r w:rsidRPr="00D216C5">
              <w:rPr>
                <w:rFonts w:ascii="Arial Narrow" w:eastAsia="Calibri" w:hAnsi="Arial Narrow"/>
                <w:b/>
                <w:strike/>
              </w:rPr>
              <w:t>(2)</w:t>
            </w:r>
            <w:r w:rsidRPr="00D216C5">
              <w:rPr>
                <w:rFonts w:ascii="Arial Narrow" w:eastAsia="Calibri" w:hAnsi="Arial Narrow"/>
                <w:strike/>
              </w:rPr>
              <w:t>Acordul menționat la alin. (1) se exprimă în scris de către consumator, în momentul în care, la locul de consum, se prezintă reprezentanții OD pentru schimbarea contorului existent.</w:t>
            </w:r>
          </w:p>
          <w:p w:rsidR="00C21156" w:rsidRPr="00D216C5" w:rsidRDefault="00C21156" w:rsidP="00AD644F">
            <w:pPr>
              <w:spacing w:after="160"/>
              <w:contextualSpacing/>
              <w:jc w:val="both"/>
              <w:rPr>
                <w:rFonts w:ascii="Arial Narrow" w:eastAsia="Calibri" w:hAnsi="Arial Narrow"/>
                <w:strike/>
              </w:rPr>
            </w:pPr>
            <w:r w:rsidRPr="00D216C5">
              <w:rPr>
                <w:rFonts w:ascii="Arial Narrow" w:eastAsia="Calibri" w:hAnsi="Arial Narrow"/>
                <w:b/>
              </w:rPr>
              <w:t xml:space="preserve"> </w:t>
            </w:r>
            <w:r w:rsidRPr="00D216C5">
              <w:rPr>
                <w:rFonts w:ascii="Arial Narrow" w:eastAsia="Calibri" w:hAnsi="Arial Narrow"/>
              </w:rPr>
              <w:t xml:space="preserve">(1) Cu cel puțin 15 de zile înainte, OD informează consumatorul cu privire la schimbarea contorului existent cu unul integrat în SMI, beneficiile acestuia, funcționalitățile opționale și condițiile de implementare, prevederile de la alin. (6). </w:t>
            </w:r>
            <w:r w:rsidRPr="00D216C5">
              <w:rPr>
                <w:rFonts w:ascii="Arial Narrow" w:eastAsia="Calibri" w:hAnsi="Arial Narrow"/>
                <w:strike/>
              </w:rPr>
              <w:t>solicitându-i acordul menționat la alin. (1).</w:t>
            </w:r>
          </w:p>
          <w:p w:rsidR="00C21156" w:rsidRPr="00D216C5" w:rsidRDefault="00C21156" w:rsidP="00AD644F">
            <w:pPr>
              <w:spacing w:after="160"/>
              <w:contextualSpacing/>
              <w:jc w:val="both"/>
              <w:rPr>
                <w:rFonts w:ascii="Arial Narrow" w:eastAsia="Calibri" w:hAnsi="Arial Narrow"/>
              </w:rPr>
            </w:pPr>
          </w:p>
          <w:p w:rsidR="00C21156" w:rsidRPr="00D216C5" w:rsidRDefault="00C21156" w:rsidP="00AD644F">
            <w:pPr>
              <w:spacing w:after="160"/>
              <w:contextualSpacing/>
              <w:jc w:val="both"/>
              <w:rPr>
                <w:rFonts w:ascii="Arial Narrow" w:eastAsia="Calibri" w:hAnsi="Arial Narrow"/>
                <w:strike/>
              </w:rPr>
            </w:pPr>
            <w:r w:rsidRPr="00D216C5">
              <w:rPr>
                <w:rFonts w:ascii="Arial Narrow" w:eastAsia="Calibri" w:hAnsi="Arial Narrow"/>
              </w:rPr>
              <w:t>(</w:t>
            </w:r>
            <w:r w:rsidRPr="00D216C5">
              <w:rPr>
                <w:rFonts w:ascii="Arial Narrow" w:eastAsia="Calibri" w:hAnsi="Arial Narrow"/>
                <w:strike/>
              </w:rPr>
              <w:t>4)Consumatorul poate refuza schimbarea contorului existent cu unul integrat în SMI.</w:t>
            </w:r>
          </w:p>
          <w:p w:rsidR="00C21156" w:rsidRPr="00D216C5" w:rsidRDefault="00C21156" w:rsidP="00AD644F">
            <w:pPr>
              <w:jc w:val="both"/>
              <w:rPr>
                <w:rFonts w:ascii="Arial Narrow" w:eastAsia="Calibri" w:hAnsi="Arial Narrow"/>
                <w:b/>
                <w:color w:val="FF0000"/>
              </w:rPr>
            </w:pPr>
            <w:r w:rsidRPr="00D216C5">
              <w:rPr>
                <w:rFonts w:ascii="Arial Narrow" w:eastAsia="Calibri" w:hAnsi="Arial Narrow"/>
              </w:rPr>
              <w:t xml:space="preserve">(2) </w:t>
            </w:r>
            <w:r w:rsidRPr="00D216C5">
              <w:rPr>
                <w:rFonts w:ascii="Arial Narrow" w:eastAsia="Calibri" w:hAnsi="Arial Narrow"/>
                <w:b/>
                <w:color w:val="FF0000"/>
              </w:rPr>
              <w:t>În cazul în care un consumator nu doreşte instalarea unui contor inteligent, îşi poate exprima, în scris, refuzul, în acest sens, cu cel putin 5 zile inainte de data planificata pentru montarea echipamentului de masură.</w:t>
            </w:r>
          </w:p>
          <w:p w:rsidR="00C21156" w:rsidRPr="00D216C5" w:rsidRDefault="00C21156" w:rsidP="00AD644F">
            <w:pPr>
              <w:spacing w:after="160"/>
              <w:contextualSpacing/>
              <w:jc w:val="both"/>
              <w:rPr>
                <w:rFonts w:ascii="Arial Narrow" w:eastAsia="Calibri" w:hAnsi="Arial Narrow"/>
                <w:b/>
                <w:color w:val="FF0000"/>
                <w:u w:val="single"/>
              </w:rPr>
            </w:pPr>
            <w:r w:rsidRPr="00D216C5">
              <w:rPr>
                <w:rFonts w:ascii="Arial Narrow" w:eastAsia="Calibri" w:hAnsi="Arial Narrow"/>
                <w:b/>
                <w:color w:val="FF0000"/>
              </w:rPr>
              <w:t>Refuzul poate fi exprimat de consummator si acceptat de OD doar daca contorul este instalat in locuinta consumatorului</w:t>
            </w:r>
          </w:p>
          <w:p w:rsidR="00C21156" w:rsidRPr="00D216C5" w:rsidRDefault="00C21156" w:rsidP="00AD644F">
            <w:pPr>
              <w:jc w:val="both"/>
              <w:rPr>
                <w:rFonts w:ascii="Arial Narrow" w:eastAsia="Calibri" w:hAnsi="Arial Narrow"/>
                <w:b/>
              </w:rPr>
            </w:pPr>
          </w:p>
          <w:p w:rsidR="00C21156" w:rsidRPr="00FA66C3" w:rsidRDefault="00C21156" w:rsidP="00A274C9">
            <w:pPr>
              <w:pStyle w:val="ListParagraph"/>
              <w:numPr>
                <w:ilvl w:val="0"/>
                <w:numId w:val="17"/>
              </w:numPr>
              <w:spacing w:line="240" w:lineRule="auto"/>
              <w:ind w:left="236" w:hanging="284"/>
              <w:jc w:val="both"/>
              <w:rPr>
                <w:rFonts w:ascii="Arial Narrow" w:hAnsi="Arial Narrow"/>
              </w:rPr>
            </w:pPr>
            <w:r w:rsidRPr="00FA66C3">
              <w:rPr>
                <w:rFonts w:ascii="Arial Narrow" w:hAnsi="Arial Narrow"/>
              </w:rPr>
              <w:t xml:space="preserve">În cazul în care </w:t>
            </w:r>
            <w:proofErr w:type="gramStart"/>
            <w:r w:rsidRPr="00FA66C3">
              <w:rPr>
                <w:rFonts w:ascii="Arial Narrow" w:hAnsi="Arial Narrow"/>
              </w:rPr>
              <w:t>un</w:t>
            </w:r>
            <w:proofErr w:type="gramEnd"/>
            <w:r w:rsidRPr="00FA66C3">
              <w:rPr>
                <w:rFonts w:ascii="Arial Narrow" w:hAnsi="Arial Narrow"/>
              </w:rPr>
              <w:t xml:space="preserve"> consumator refuză schimbarea contorului, dacă va opta ulterior pentru acest lucru, prin formularea unei solicitări scrise adresată OD, schimbarea contorului se va face pe cheltuiala sa, </w:t>
            </w:r>
            <w:r w:rsidRPr="00FA66C3">
              <w:rPr>
                <w:rFonts w:ascii="Arial Narrow" w:hAnsi="Arial Narrow"/>
                <w:b/>
                <w:strike/>
              </w:rPr>
              <w:t>mai puțin</w:t>
            </w:r>
            <w:r w:rsidRPr="00FA66C3">
              <w:rPr>
                <w:rFonts w:ascii="Arial Narrow" w:hAnsi="Arial Narrow"/>
              </w:rPr>
              <w:t xml:space="preserve"> </w:t>
            </w:r>
            <w:r w:rsidRPr="00FA66C3">
              <w:rPr>
                <w:rFonts w:ascii="Arial Narrow" w:hAnsi="Arial Narrow"/>
                <w:b/>
                <w:color w:val="FF0000"/>
              </w:rPr>
              <w:t>inclusiv</w:t>
            </w:r>
            <w:r w:rsidRPr="00FA66C3">
              <w:rPr>
                <w:rFonts w:ascii="Arial Narrow" w:hAnsi="Arial Narrow"/>
              </w:rPr>
              <w:t xml:space="preserve"> valoarea contorului.</w:t>
            </w:r>
          </w:p>
          <w:p w:rsidR="00C21156" w:rsidRPr="00D216C5" w:rsidRDefault="00C21156" w:rsidP="00AD644F">
            <w:pPr>
              <w:spacing w:after="160"/>
              <w:contextualSpacing/>
              <w:jc w:val="both"/>
              <w:rPr>
                <w:rFonts w:ascii="Arial Narrow" w:eastAsia="Calibri" w:hAnsi="Arial Narrow"/>
              </w:rPr>
            </w:pPr>
          </w:p>
          <w:p w:rsidR="00C21156" w:rsidRPr="00FA66C3" w:rsidRDefault="00C21156" w:rsidP="00A274C9">
            <w:pPr>
              <w:pStyle w:val="ListParagraph"/>
              <w:numPr>
                <w:ilvl w:val="0"/>
                <w:numId w:val="17"/>
              </w:numPr>
              <w:spacing w:line="240" w:lineRule="auto"/>
              <w:ind w:left="236" w:hanging="284"/>
              <w:jc w:val="both"/>
              <w:rPr>
                <w:rFonts w:ascii="Arial Narrow" w:hAnsi="Arial Narrow"/>
                <w:lang w:val="sv-SE"/>
              </w:rPr>
            </w:pPr>
            <w:r w:rsidRPr="00FA66C3">
              <w:rPr>
                <w:rFonts w:ascii="Arial Narrow" w:hAnsi="Arial Narrow"/>
                <w:lang w:val="sv-SE"/>
              </w:rPr>
              <w:t>Pentru consumatorul care refuză schimbarea contorului, facturarea consumului de energie electrică se realizează pe baza autocitirii</w:t>
            </w:r>
            <w:r w:rsidRPr="00FA66C3">
              <w:rPr>
                <w:rFonts w:ascii="Arial Narrow" w:hAnsi="Arial Narrow"/>
                <w:strike/>
                <w:lang w:val="sv-SE"/>
              </w:rPr>
              <w:t>,</w:t>
            </w:r>
            <w:r w:rsidRPr="00FA66C3">
              <w:rPr>
                <w:rFonts w:ascii="Arial Narrow" w:hAnsi="Arial Narrow"/>
                <w:lang w:val="sv-SE"/>
              </w:rPr>
              <w:t xml:space="preserve"> în conformitate cu Regulamentul de furnizare a energiei electrice la clienții finali, în vigoare, </w:t>
            </w:r>
            <w:r w:rsidRPr="00FA66C3">
              <w:rPr>
                <w:rFonts w:ascii="Arial Narrow" w:hAnsi="Arial Narrow"/>
                <w:b/>
                <w:strike/>
                <w:color w:val="000000"/>
                <w:lang w:val="sv-SE"/>
              </w:rPr>
              <w:t>începând cu data la care zona respectivă a fost integrată în SMI.</w:t>
            </w:r>
          </w:p>
          <w:p w:rsidR="00C21156" w:rsidRPr="00D216C5" w:rsidRDefault="00C21156" w:rsidP="00AD644F">
            <w:pPr>
              <w:rPr>
                <w:rFonts w:ascii="Arial Narrow" w:eastAsia="Calibri" w:hAnsi="Arial Narrow"/>
                <w:lang w:val="sv-SE"/>
              </w:rPr>
            </w:pPr>
          </w:p>
        </w:tc>
        <w:tc>
          <w:tcPr>
            <w:tcW w:w="3398" w:type="dxa"/>
            <w:shd w:val="clear" w:color="auto" w:fill="auto"/>
          </w:tcPr>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Pe un plan aprobat pentru a asigura corecta funcţionalitate  a sistemului trebuie integraţi toţi consumatorii în SMI.</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Neintegrarea contoarelor din PT scade semnificativ rata de succes a comunicaţiilor</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 xml:space="preserve">Obţinerea acordurilor blochează planul de implementare şi </w:t>
            </w:r>
            <w:r>
              <w:rPr>
                <w:rFonts w:ascii="Arial Narrow" w:hAnsi="Arial Narrow"/>
                <w:color w:val="000000"/>
                <w:lang w:val="es-ES_tradnl"/>
              </w:rPr>
              <w:t>un</w:t>
            </w:r>
            <w:r w:rsidRPr="00D216C5">
              <w:rPr>
                <w:rFonts w:ascii="Arial Narrow" w:hAnsi="Arial Narrow"/>
                <w:color w:val="000000"/>
                <w:lang w:val="es-ES_tradnl"/>
              </w:rPr>
              <w:t xml:space="preserve">-şi atinge targetul de monitorizare a consumurilor datorita refuzului clienţilor fraudulosi. Exista risc de organizare campanii de refuz de integrare. </w:t>
            </w:r>
          </w:p>
          <w:p w:rsidR="00C21156" w:rsidRPr="00D216C5" w:rsidRDefault="00C21156" w:rsidP="00AD644F">
            <w:pPr>
              <w:rPr>
                <w:rFonts w:ascii="Arial Narrow" w:hAnsi="Arial Narrow"/>
                <w:color w:val="000000"/>
                <w:lang w:val="es-ES_tradnl"/>
              </w:rPr>
            </w:pP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 xml:space="preserve">Este necesara corelarea cu Regulamentul de furnizare care permite înlocuirea contorului monofazat la casnici în lipsa clientului cu foto înainte şi după instalare. </w:t>
            </w:r>
          </w:p>
          <w:p w:rsidR="00C21156" w:rsidRPr="00D216C5" w:rsidRDefault="00C21156" w:rsidP="00AD644F">
            <w:pPr>
              <w:rPr>
                <w:rFonts w:ascii="Arial Narrow" w:hAnsi="Arial Narrow"/>
                <w:color w:val="000000"/>
                <w:lang w:val="es-ES_tradnl"/>
              </w:rPr>
            </w:pPr>
          </w:p>
          <w:p w:rsidR="00C21156" w:rsidRPr="00D216C5" w:rsidRDefault="00C21156" w:rsidP="00AD644F">
            <w:pPr>
              <w:rPr>
                <w:rFonts w:ascii="Arial Narrow" w:hAnsi="Arial Narrow"/>
                <w:color w:val="000000"/>
                <w:lang w:val="es-ES_tradnl"/>
              </w:rPr>
            </w:pPr>
          </w:p>
          <w:p w:rsidR="00C21156" w:rsidRPr="00D216C5" w:rsidRDefault="00C21156" w:rsidP="00AD644F">
            <w:pPr>
              <w:rPr>
                <w:rFonts w:ascii="Arial Narrow" w:hAnsi="Arial Narrow"/>
                <w:color w:val="000000"/>
                <w:lang w:val="es-ES_tradnl"/>
              </w:rPr>
            </w:pPr>
          </w:p>
          <w:p w:rsidR="00C21156" w:rsidRPr="00D216C5" w:rsidRDefault="00C21156" w:rsidP="00AD644F">
            <w:pPr>
              <w:rPr>
                <w:rFonts w:ascii="Arial Narrow" w:hAnsi="Arial Narrow"/>
                <w:color w:val="000000"/>
                <w:lang w:val="es-ES_tradnl"/>
              </w:rPr>
            </w:pP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Clientii ramasi neintegrati in zonele de implementare SMI cresc costurile cu citirile manuale si influenteaza rezultatele balantelor pe PT precum si comunicatiile PLC (contorul are functie de repetor)</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Acesti consumatori vor face obiectul unor planuri suplimentare de lucrari de investitii de scoatere la limita de proprietate a echipamentului , carevor trebui incadrate la categoría investitiilor necesare, cu recunoastere in tariful de distributie</w:t>
            </w:r>
          </w:p>
          <w:p w:rsidR="00C21156" w:rsidRPr="00D216C5" w:rsidRDefault="00C21156" w:rsidP="00AD644F">
            <w:pPr>
              <w:rPr>
                <w:rFonts w:ascii="Arial Narrow" w:hAnsi="Arial Narrow"/>
                <w:color w:val="000000"/>
                <w:lang w:val="es-ES_tradnl"/>
              </w:rPr>
            </w:pPr>
          </w:p>
        </w:tc>
        <w:tc>
          <w:tcPr>
            <w:tcW w:w="2693" w:type="dxa"/>
          </w:tcPr>
          <w:p w:rsidR="00C21156" w:rsidRDefault="00C21156" w:rsidP="009121B2">
            <w:pPr>
              <w:rPr>
                <w:rFonts w:ascii="Arial Narrow" w:hAnsi="Arial Narrow"/>
                <w:lang w:val="en-US"/>
              </w:rPr>
            </w:pPr>
            <w:r>
              <w:rPr>
                <w:rFonts w:ascii="Arial Narrow" w:hAnsi="Arial Narrow"/>
                <w:lang w:val="en-US"/>
              </w:rPr>
              <w:t>V. mai sus.</w:t>
            </w:r>
          </w:p>
          <w:p w:rsidR="00C21156" w:rsidRPr="009F03E2" w:rsidRDefault="00C21156" w:rsidP="009121B2">
            <w:pPr>
              <w:rPr>
                <w:rFonts w:ascii="Arial Narrow" w:hAnsi="Arial Narrow"/>
                <w:lang w:val="en-US"/>
              </w:rPr>
            </w:pPr>
            <w:r w:rsidRPr="004D5D08">
              <w:rPr>
                <w:rFonts w:ascii="Arial Narrow" w:hAnsi="Arial Narrow"/>
                <w:lang w:val="en-US"/>
              </w:rPr>
              <w:t>S</w:t>
            </w:r>
            <w:r>
              <w:rPr>
                <w:rFonts w:ascii="Arial Narrow" w:hAnsi="Arial Narrow"/>
                <w:lang w:val="en-US"/>
              </w:rPr>
              <w:t>-a</w:t>
            </w:r>
            <w:r w:rsidRPr="004D5D08">
              <w:rPr>
                <w:rFonts w:ascii="Arial Narrow" w:hAnsi="Arial Narrow"/>
                <w:lang w:val="en-US"/>
              </w:rPr>
              <w:t xml:space="preserve"> reformul</w:t>
            </w:r>
            <w:r>
              <w:rPr>
                <w:rFonts w:ascii="Arial Narrow" w:hAnsi="Arial Narrow"/>
                <w:lang w:val="en-US"/>
              </w:rPr>
              <w:t>at articoul în sensul introducerii dreptului de refuz.</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b/>
                <w:color w:val="000000"/>
              </w:rPr>
              <w:t>Art . 25</w:t>
            </w:r>
            <w:r w:rsidRPr="00B94550">
              <w:rPr>
                <w:rFonts w:ascii="Arial Narrow" w:eastAsia="Times New Roman" w:hAnsi="Arial Narrow" w:cs="Times New Roman"/>
                <w:color w:val="000000"/>
              </w:rPr>
              <w:t xml:space="preserve">. </w:t>
            </w:r>
          </w:p>
          <w:p w:rsidR="00C21156" w:rsidRDefault="00C21156" w:rsidP="00AD644F">
            <w:pPr>
              <w:rPr>
                <w:rFonts w:ascii="Arial Narrow" w:eastAsia="Times New Roman" w:hAnsi="Arial Narrow" w:cs="Times New Roman"/>
                <w:color w:val="000000"/>
              </w:rPr>
            </w:pPr>
          </w:p>
          <w:p w:rsidR="00C21156" w:rsidRDefault="00C21156" w:rsidP="00AD644F">
            <w:pPr>
              <w:rPr>
                <w:rFonts w:ascii="Arial Narrow" w:eastAsia="Times New Roman" w:hAnsi="Arial Narrow" w:cs="Times New Roman"/>
                <w:color w:val="000000"/>
              </w:rPr>
            </w:pPr>
          </w:p>
          <w:p w:rsidR="00C21156" w:rsidRDefault="00C21156" w:rsidP="00AD644F">
            <w:pPr>
              <w:rPr>
                <w:rFonts w:ascii="Arial Narrow" w:eastAsia="Times New Roman" w:hAnsi="Arial Narrow" w:cs="Times New Roman"/>
                <w:color w:val="000000"/>
              </w:rPr>
            </w:pPr>
          </w:p>
          <w:p w:rsidR="00C21156" w:rsidRDefault="00C21156" w:rsidP="00AD644F">
            <w:pPr>
              <w:rPr>
                <w:rFonts w:ascii="Arial Narrow" w:eastAsia="Times New Roman" w:hAnsi="Arial Narrow" w:cs="Times New Roman"/>
                <w:color w:val="000000"/>
              </w:rPr>
            </w:pPr>
          </w:p>
          <w:p w:rsidR="00C21156" w:rsidRDefault="00C21156" w:rsidP="00AD644F">
            <w:pPr>
              <w:rPr>
                <w:rFonts w:ascii="Arial Narrow" w:eastAsia="Times New Roman" w:hAnsi="Arial Narrow" w:cs="Times New Roman"/>
                <w:color w:val="000000"/>
              </w:rPr>
            </w:pPr>
          </w:p>
          <w:p w:rsidR="00C21156" w:rsidRPr="00B94550" w:rsidRDefault="00C21156" w:rsidP="00AD644F">
            <w:pPr>
              <w:rPr>
                <w:rFonts w:ascii="Arial Narrow" w:eastAsia="Calibri" w:hAnsi="Arial Narrow" w:cs="Arial"/>
              </w:rPr>
            </w:pP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(1)</w:t>
            </w:r>
            <w:r>
              <w:rPr>
                <w:rFonts w:ascii="Arial Narrow" w:eastAsia="Times New Roman" w:hAnsi="Arial Narrow" w:cs="Times New Roman"/>
                <w:color w:val="000000"/>
              </w:rPr>
              <w:t xml:space="preserve"> </w:t>
            </w:r>
            <w:r w:rsidRPr="00B94550">
              <w:rPr>
                <w:rFonts w:ascii="Arial Narrow" w:eastAsia="Times New Roman" w:hAnsi="Arial Narrow" w:cs="Times New Roman"/>
                <w:color w:val="000000"/>
              </w:rPr>
              <w:t>OD  întocmesc anual rapoarte de analiză privind modul de informare a consumatorilor.</w:t>
            </w:r>
            <w:r w:rsidRPr="00B94550">
              <w:rPr>
                <w:rFonts w:ascii="Arial Narrow" w:eastAsia="Times New Roman" w:hAnsi="Arial Narrow" w:cs="Times New Roman"/>
                <w:color w:val="000000"/>
              </w:rPr>
              <w:br/>
              <w:t>(2)  Rapoartele prevăzute la alin. (1) se transmit la ANRE până la 31 ianuarie anul curent pentru anul precedent.</w:t>
            </w:r>
            <w:r w:rsidRPr="00B94550">
              <w:rPr>
                <w:rFonts w:ascii="Arial Narrow" w:eastAsia="Times New Roman" w:hAnsi="Arial Narrow" w:cs="Times New Roman"/>
                <w:color w:val="000000"/>
              </w:rPr>
              <w:br/>
            </w:r>
            <w:r w:rsidRPr="00B94550">
              <w:rPr>
                <w:rFonts w:ascii="Arial Narrow" w:eastAsia="Times New Roman" w:hAnsi="Arial Narrow" w:cs="Times New Roman"/>
                <w:color w:val="000000"/>
              </w:rPr>
              <w:br/>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Activitatile necesare a fi realizate de catre Operatorul de Distributie prevazute la Art. 25 si Art. 26 conduc la costuri operationale semnificative ce vor fi reflectate si recunoscute  in tariful de distributie si trebuie evidentiate suplimentar in Anexa  4 la categoria OPEX</w:t>
            </w:r>
          </w:p>
        </w:tc>
        <w:tc>
          <w:tcPr>
            <w:tcW w:w="2693" w:type="dxa"/>
          </w:tcPr>
          <w:p w:rsidR="00C21156" w:rsidRPr="00FA66C3" w:rsidRDefault="00C21156" w:rsidP="00AD644F">
            <w:pPr>
              <w:rPr>
                <w:rFonts w:ascii="Arial Narrow" w:hAnsi="Arial Narrow"/>
                <w:lang w:val="en-US"/>
              </w:rPr>
            </w:pPr>
            <w:r w:rsidRPr="00FA66C3">
              <w:rPr>
                <w:rFonts w:ascii="Arial Narrow" w:hAnsi="Arial Narrow"/>
                <w:lang w:val="en-US"/>
              </w:rPr>
              <w:t>Nu se accept</w:t>
            </w:r>
            <w:r>
              <w:rPr>
                <w:rFonts w:ascii="Arial Narrow" w:hAnsi="Arial Narrow"/>
                <w:lang w:val="en-US"/>
              </w:rPr>
              <w:t>ă</w:t>
            </w:r>
          </w:p>
          <w:p w:rsidR="00BA138A" w:rsidRDefault="00C21156" w:rsidP="00BA138A">
            <w:pPr>
              <w:spacing w:after="160" w:line="259" w:lineRule="auto"/>
              <w:rPr>
                <w:rFonts w:ascii="Arial Narrow" w:hAnsi="Arial Narrow"/>
                <w:lang w:val="en-US"/>
              </w:rPr>
            </w:pPr>
            <w:r w:rsidRPr="009F03E2">
              <w:rPr>
                <w:rFonts w:ascii="Arial Narrow" w:hAnsi="Arial Narrow"/>
                <w:lang w:val="en-US"/>
              </w:rPr>
              <w:t xml:space="preserve">În articol e vorba de </w:t>
            </w:r>
            <w:r>
              <w:rPr>
                <w:rFonts w:ascii="Arial Narrow" w:hAnsi="Arial Narrow"/>
                <w:lang w:val="en-US"/>
              </w:rPr>
              <w:t>î</w:t>
            </w:r>
            <w:r w:rsidRPr="009F03E2">
              <w:rPr>
                <w:rFonts w:ascii="Arial Narrow" w:hAnsi="Arial Narrow"/>
                <w:lang w:val="en-US"/>
              </w:rPr>
              <w:t>ntocmirea de rapoarte. Despre ce costuri opera</w:t>
            </w:r>
            <w:r>
              <w:rPr>
                <w:rFonts w:ascii="Arial Narrow" w:hAnsi="Arial Narrow"/>
                <w:lang w:val="en-US"/>
              </w:rPr>
              <w:t>ț</w:t>
            </w:r>
            <w:r w:rsidRPr="009F03E2">
              <w:rPr>
                <w:rFonts w:ascii="Arial Narrow" w:hAnsi="Arial Narrow"/>
                <w:lang w:val="en-US"/>
              </w:rPr>
              <w:t>ionale semnificative se argumenteaz</w:t>
            </w:r>
            <w:r>
              <w:rPr>
                <w:rFonts w:ascii="Arial Narrow" w:hAnsi="Arial Narrow"/>
                <w:lang w:val="en-US"/>
              </w:rPr>
              <w:t>ă</w:t>
            </w:r>
            <w:r w:rsidRPr="009121B2">
              <w:rPr>
                <w:rFonts w:ascii="Arial Narrow" w:hAnsi="Arial Narrow"/>
                <w:lang w:val="en-US"/>
              </w:rPr>
              <w:t>?</w:t>
            </w:r>
            <w:r w:rsidR="00FA3026">
              <w:rPr>
                <w:rFonts w:ascii="Arial Narrow" w:hAnsi="Arial Narrow"/>
                <w:lang w:val="en-US"/>
              </w:rPr>
              <w:t xml:space="preserve"> </w:t>
            </w:r>
          </w:p>
          <w:p w:rsidR="00C21156" w:rsidRPr="00B94550" w:rsidRDefault="00C21156" w:rsidP="00BA138A">
            <w:pPr>
              <w:spacing w:after="160" w:line="259" w:lineRule="auto"/>
              <w:rPr>
                <w:rFonts w:ascii="Arial Narrow" w:hAnsi="Arial Narrow"/>
                <w:b/>
                <w:lang w:val="en-US"/>
              </w:rPr>
            </w:pPr>
            <w:r w:rsidRPr="009F03E2">
              <w:rPr>
                <w:rFonts w:ascii="Arial Narrow" w:hAnsi="Arial Narrow"/>
                <w:lang w:val="en-US"/>
              </w:rPr>
              <w:t>Argumentul este nesus</w:t>
            </w:r>
            <w:r>
              <w:rPr>
                <w:rFonts w:ascii="Arial Narrow" w:hAnsi="Arial Narrow"/>
                <w:lang w:val="en-US"/>
              </w:rPr>
              <w:t>ț</w:t>
            </w:r>
            <w:r w:rsidRPr="009F03E2">
              <w:rPr>
                <w:rFonts w:ascii="Arial Narrow" w:hAnsi="Arial Narrow"/>
                <w:lang w:val="en-US"/>
              </w:rPr>
              <w:t xml:space="preserve">inut cu calcule </w:t>
            </w:r>
            <w:r>
              <w:rPr>
                <w:rFonts w:ascii="Arial Narrow" w:hAnsi="Arial Narrow"/>
                <w:lang w:val="en-US"/>
              </w:rPr>
              <w:t>ș</w:t>
            </w:r>
            <w:r w:rsidRPr="009F03E2">
              <w:rPr>
                <w:rFonts w:ascii="Arial Narrow" w:hAnsi="Arial Narrow"/>
                <w:lang w:val="en-US"/>
              </w:rPr>
              <w:t>i pare a se referi la alte prevederi care nu au legatur</w:t>
            </w:r>
            <w:r>
              <w:rPr>
                <w:rFonts w:ascii="Arial Narrow" w:hAnsi="Arial Narrow"/>
                <w:lang w:val="en-US"/>
              </w:rPr>
              <w:t>ă</w:t>
            </w:r>
            <w:r w:rsidRPr="009F03E2">
              <w:rPr>
                <w:rFonts w:ascii="Arial Narrow" w:hAnsi="Arial Narrow"/>
                <w:lang w:val="en-US"/>
              </w:rPr>
              <w:t xml:space="preserve"> cu cele prev</w:t>
            </w:r>
            <w:r>
              <w:rPr>
                <w:rFonts w:ascii="Arial Narrow" w:hAnsi="Arial Narrow"/>
                <w:lang w:val="en-US"/>
              </w:rPr>
              <w:t>ă</w:t>
            </w:r>
            <w:r w:rsidRPr="009F03E2">
              <w:rPr>
                <w:rFonts w:ascii="Arial Narrow" w:hAnsi="Arial Narrow"/>
                <w:lang w:val="en-US"/>
              </w:rPr>
              <w:t xml:space="preserve">zute </w:t>
            </w:r>
            <w:r>
              <w:rPr>
                <w:rFonts w:ascii="Arial Narrow" w:hAnsi="Arial Narrow"/>
                <w:lang w:val="en-US"/>
              </w:rPr>
              <w:t>î</w:t>
            </w:r>
            <w:r w:rsidRPr="009F03E2">
              <w:rPr>
                <w:rFonts w:ascii="Arial Narrow" w:hAnsi="Arial Narrow"/>
                <w:lang w:val="en-US"/>
              </w:rPr>
              <w:t>n articol.</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 xml:space="preserve">SDEE TRANSILVANIA SUD </w:t>
            </w:r>
          </w:p>
        </w:tc>
        <w:tc>
          <w:tcPr>
            <w:tcW w:w="850" w:type="dxa"/>
          </w:tcPr>
          <w:p w:rsidR="00C21156" w:rsidRPr="0047126E" w:rsidRDefault="00C21156" w:rsidP="00AD644F">
            <w:pPr>
              <w:rPr>
                <w:rFonts w:ascii="Arial Narrow" w:eastAsia="Times New Roman" w:hAnsi="Arial Narrow" w:cs="Times New Roman"/>
                <w:color w:val="000000"/>
              </w:rPr>
            </w:pPr>
            <w:r w:rsidRPr="0047126E">
              <w:rPr>
                <w:rFonts w:ascii="Arial Narrow" w:eastAsia="Times New Roman" w:hAnsi="Arial Narrow" w:cs="Times New Roman"/>
                <w:color w:val="000000"/>
              </w:rPr>
              <w:t xml:space="preserve">Art . 25. </w:t>
            </w:r>
          </w:p>
          <w:p w:rsidR="00C21156" w:rsidRPr="0047126E" w:rsidRDefault="00C21156" w:rsidP="00AD644F">
            <w:pPr>
              <w:rPr>
                <w:rFonts w:ascii="Arial Narrow" w:eastAsia="Times New Roman" w:hAnsi="Arial Narrow" w:cs="Times New Roman"/>
                <w:color w:val="000000"/>
              </w:rPr>
            </w:pPr>
          </w:p>
          <w:p w:rsidR="00C21156" w:rsidRPr="0047126E" w:rsidRDefault="00C21156" w:rsidP="00AD644F">
            <w:pPr>
              <w:rPr>
                <w:rFonts w:ascii="Arial Narrow" w:eastAsia="Times New Roman" w:hAnsi="Arial Narrow" w:cs="Times New Roman"/>
                <w:color w:val="000000"/>
              </w:rPr>
            </w:pPr>
          </w:p>
          <w:p w:rsidR="00C21156" w:rsidRPr="0047126E" w:rsidRDefault="00C21156" w:rsidP="00AD644F">
            <w:pPr>
              <w:rPr>
                <w:rFonts w:ascii="Arial Narrow" w:eastAsia="Times New Roman" w:hAnsi="Arial Narrow" w:cs="Times New Roman"/>
                <w:color w:val="000000"/>
              </w:rPr>
            </w:pPr>
          </w:p>
          <w:p w:rsidR="00C21156" w:rsidRPr="0047126E" w:rsidRDefault="00C21156" w:rsidP="00AD644F">
            <w:pPr>
              <w:rPr>
                <w:rFonts w:ascii="Arial Narrow" w:eastAsia="Times New Roman" w:hAnsi="Arial Narrow" w:cs="Times New Roman"/>
                <w:color w:val="000000"/>
              </w:rPr>
            </w:pPr>
          </w:p>
          <w:p w:rsidR="00C21156" w:rsidRPr="0047126E" w:rsidRDefault="00C21156" w:rsidP="00AD644F">
            <w:pPr>
              <w:rPr>
                <w:rFonts w:ascii="Arial Narrow" w:eastAsia="Times New Roman" w:hAnsi="Arial Narrow" w:cs="Times New Roman"/>
                <w:color w:val="000000"/>
              </w:rPr>
            </w:pPr>
          </w:p>
          <w:p w:rsidR="00C21156" w:rsidRPr="00B94550" w:rsidRDefault="00C21156" w:rsidP="00AD644F">
            <w:pPr>
              <w:rPr>
                <w:rFonts w:ascii="Arial Narrow" w:eastAsia="Times New Roman" w:hAnsi="Arial Narrow" w:cs="Times New Roman"/>
                <w:color w:val="000000"/>
              </w:rPr>
            </w:pPr>
          </w:p>
        </w:tc>
        <w:tc>
          <w:tcPr>
            <w:tcW w:w="3200" w:type="dxa"/>
          </w:tcPr>
          <w:p w:rsidR="00C21156" w:rsidRPr="0047126E" w:rsidRDefault="00C21156" w:rsidP="00AD644F">
            <w:pPr>
              <w:jc w:val="both"/>
              <w:rPr>
                <w:rFonts w:ascii="Arial Narrow" w:eastAsia="Times New Roman" w:hAnsi="Arial Narrow" w:cs="Times New Roman"/>
                <w:color w:val="000000"/>
              </w:rPr>
            </w:pPr>
            <w:r w:rsidRPr="0047126E">
              <w:rPr>
                <w:rFonts w:ascii="Arial Narrow" w:eastAsia="Times New Roman" w:hAnsi="Arial Narrow" w:cs="Times New Roman"/>
                <w:color w:val="000000"/>
              </w:rPr>
              <w:t>(1)</w:t>
            </w:r>
            <w:r>
              <w:rPr>
                <w:rFonts w:ascii="Arial Narrow" w:eastAsia="Times New Roman" w:hAnsi="Arial Narrow" w:cs="Times New Roman"/>
                <w:color w:val="000000"/>
              </w:rPr>
              <w:t xml:space="preserve"> </w:t>
            </w:r>
            <w:r w:rsidRPr="0047126E">
              <w:rPr>
                <w:rFonts w:ascii="Arial Narrow" w:eastAsia="Times New Roman" w:hAnsi="Arial Narrow" w:cs="Times New Roman"/>
                <w:color w:val="000000"/>
              </w:rPr>
              <w:t>OD  întocmesc anual rapoarte de analiză privind modul de informare a consumatorilor.</w:t>
            </w:r>
          </w:p>
          <w:p w:rsidR="00C21156" w:rsidRPr="0047126E" w:rsidRDefault="00C21156" w:rsidP="00AD644F">
            <w:pPr>
              <w:jc w:val="both"/>
              <w:rPr>
                <w:rFonts w:ascii="Arial Narrow" w:eastAsia="Times New Roman" w:hAnsi="Arial Narrow" w:cs="Times New Roman"/>
                <w:color w:val="000000"/>
              </w:rPr>
            </w:pPr>
            <w:r w:rsidRPr="0047126E">
              <w:rPr>
                <w:rFonts w:ascii="Arial Narrow" w:eastAsia="Times New Roman" w:hAnsi="Arial Narrow" w:cs="Times New Roman"/>
                <w:color w:val="000000"/>
              </w:rPr>
              <w:t>(2)  Rapoartele prevăzute la alin. (1) se transmit la ANRE până la 31 ianuarie anul curent pentru anul precedent.</w:t>
            </w:r>
          </w:p>
          <w:p w:rsidR="00C21156" w:rsidRPr="0047126E" w:rsidRDefault="00C21156" w:rsidP="00AD644F">
            <w:pPr>
              <w:jc w:val="both"/>
              <w:rPr>
                <w:rFonts w:ascii="Arial Narrow" w:eastAsia="Times New Roman" w:hAnsi="Arial Narrow" w:cs="Times New Roman"/>
                <w:color w:val="000000"/>
              </w:rPr>
            </w:pPr>
          </w:p>
          <w:p w:rsidR="00C21156" w:rsidRPr="00B94550" w:rsidRDefault="00C21156" w:rsidP="00AD644F">
            <w:pPr>
              <w:jc w:val="both"/>
              <w:rPr>
                <w:rFonts w:ascii="Arial Narrow" w:eastAsia="Times New Roman" w:hAnsi="Arial Narrow" w:cs="Times New Roman"/>
                <w:color w:val="000000"/>
              </w:rPr>
            </w:pPr>
          </w:p>
        </w:tc>
        <w:tc>
          <w:tcPr>
            <w:tcW w:w="3467" w:type="dxa"/>
          </w:tcPr>
          <w:p w:rsidR="00C21156" w:rsidRPr="0047126E" w:rsidRDefault="00C21156" w:rsidP="00AD644F">
            <w:pPr>
              <w:jc w:val="both"/>
              <w:rPr>
                <w:rFonts w:ascii="Arial Narrow" w:eastAsia="Calibri" w:hAnsi="Arial Narrow" w:cs="Arial"/>
              </w:rPr>
            </w:pPr>
            <w:r w:rsidRPr="0047126E">
              <w:rPr>
                <w:rFonts w:ascii="Arial Narrow" w:eastAsia="Times New Roman" w:hAnsi="Arial Narrow" w:cs="Times New Roman"/>
                <w:noProof w:val="0"/>
                <w:color w:val="000000"/>
              </w:rPr>
              <w:t xml:space="preserve">(2)    Rapoartele prevăzute la alin. (1) se transmit la ANRE până la 31 </w:t>
            </w:r>
            <w:r w:rsidRPr="0047126E">
              <w:rPr>
                <w:rFonts w:ascii="Arial Narrow" w:eastAsia="Times New Roman" w:hAnsi="Arial Narrow" w:cs="Times New Roman"/>
                <w:strike/>
                <w:noProof w:val="0"/>
                <w:color w:val="000000"/>
              </w:rPr>
              <w:t>ianuarie</w:t>
            </w:r>
            <w:r w:rsidRPr="0047126E">
              <w:rPr>
                <w:rFonts w:ascii="Arial Narrow" w:eastAsia="Times New Roman" w:hAnsi="Arial Narrow" w:cs="Times New Roman"/>
                <w:noProof w:val="0"/>
                <w:color w:val="000000"/>
              </w:rPr>
              <w:t xml:space="preserve"> </w:t>
            </w:r>
            <w:r w:rsidRPr="0047126E">
              <w:rPr>
                <w:rFonts w:ascii="Arial Narrow" w:eastAsia="Times New Roman" w:hAnsi="Arial Narrow" w:cs="Times New Roman"/>
                <w:noProof w:val="0"/>
                <w:color w:val="FF0000"/>
              </w:rPr>
              <w:t>martie</w:t>
            </w:r>
            <w:r w:rsidRPr="0047126E">
              <w:rPr>
                <w:rFonts w:ascii="Arial Narrow" w:eastAsia="Times New Roman" w:hAnsi="Arial Narrow" w:cs="Times New Roman"/>
                <w:noProof w:val="0"/>
                <w:color w:val="000000"/>
              </w:rPr>
              <w:t xml:space="preserve"> anul curent pentru anul precedent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p>
        </w:tc>
        <w:tc>
          <w:tcPr>
            <w:tcW w:w="2693" w:type="dxa"/>
          </w:tcPr>
          <w:p w:rsidR="00C21156" w:rsidRPr="009F03E2" w:rsidRDefault="00C21156">
            <w:pPr>
              <w:rPr>
                <w:rFonts w:ascii="Arial Narrow" w:hAnsi="Arial Narrow"/>
                <w:lang w:val="en-US"/>
              </w:rPr>
            </w:pPr>
            <w:r w:rsidRPr="009F03E2">
              <w:rPr>
                <w:rFonts w:ascii="Arial Narrow" w:hAnsi="Arial Narrow"/>
                <w:lang w:val="en-US"/>
              </w:rPr>
              <w:t>Se acceptă</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color w:val="000000"/>
              </w:rPr>
              <w:t xml:space="preserve">  </w:t>
            </w:r>
            <w:r w:rsidRPr="00B94550">
              <w:rPr>
                <w:rFonts w:ascii="Arial Narrow" w:eastAsia="Times New Roman" w:hAnsi="Arial Narrow" w:cs="Times New Roman"/>
                <w:b/>
                <w:color w:val="000000"/>
              </w:rPr>
              <w:t>Art. 26</w:t>
            </w:r>
            <w:r w:rsidRPr="00B94550">
              <w:rPr>
                <w:rFonts w:ascii="Arial Narrow" w:eastAsia="Times New Roman" w:hAnsi="Arial Narrow" w:cs="Times New Roman"/>
                <w:color w:val="000000"/>
              </w:rPr>
              <w:t>.</w:t>
            </w:r>
          </w:p>
        </w:tc>
        <w:tc>
          <w:tcPr>
            <w:tcW w:w="3200" w:type="dxa"/>
          </w:tcPr>
          <w:p w:rsidR="00C21156" w:rsidRPr="00B94550" w:rsidRDefault="00C21156" w:rsidP="00AD644F">
            <w:pPr>
              <w:jc w:val="both"/>
              <w:rPr>
                <w:rFonts w:ascii="Arial Narrow" w:eastAsia="Calibri" w:hAnsi="Arial Narrow" w:cs="Arial"/>
              </w:rPr>
            </w:pPr>
            <w:r w:rsidRPr="00B94550">
              <w:rPr>
                <w:rFonts w:ascii="Arial Narrow" w:eastAsia="Times New Roman" w:hAnsi="Arial Narrow" w:cs="Times New Roman"/>
                <w:color w:val="000000"/>
              </w:rPr>
              <w:t>Rapoartele prevăzute la art. 25 conțin cel puțin:</w:t>
            </w:r>
            <w:r w:rsidRPr="00B94550">
              <w:rPr>
                <w:rFonts w:ascii="Arial Narrow" w:eastAsia="Times New Roman" w:hAnsi="Arial Narrow" w:cs="Times New Roman"/>
                <w:color w:val="000000"/>
              </w:rPr>
              <w:br/>
              <w:t xml:space="preserve">a) Numărul campaniilor de informare inițiate: </w:t>
            </w:r>
            <w:r w:rsidRPr="00B94550">
              <w:rPr>
                <w:rFonts w:ascii="Arial Narrow" w:eastAsia="Times New Roman" w:hAnsi="Arial Narrow" w:cs="Times New Roman"/>
                <w:color w:val="000000"/>
              </w:rPr>
              <w:br/>
              <w:t xml:space="preserve">a.1) de la începutul implementării SMI </w:t>
            </w:r>
            <w:r w:rsidRPr="00B94550">
              <w:rPr>
                <w:rFonts w:ascii="Arial Narrow" w:eastAsia="Times New Roman" w:hAnsi="Arial Narrow" w:cs="Times New Roman"/>
                <w:color w:val="000000"/>
              </w:rPr>
              <w:br/>
              <w:t>a.2) în perioada de raportare</w:t>
            </w:r>
            <w:r w:rsidRPr="00B94550">
              <w:rPr>
                <w:rFonts w:ascii="Arial Narrow" w:eastAsia="Times New Roman" w:hAnsi="Arial Narrow" w:cs="Times New Roman"/>
                <w:color w:val="000000"/>
              </w:rPr>
              <w:br/>
              <w:t xml:space="preserve">b) Enunțarea obiectivelor urmărite </w:t>
            </w:r>
            <w:r w:rsidRPr="00B94550">
              <w:rPr>
                <w:rFonts w:ascii="Arial Narrow" w:eastAsia="Times New Roman" w:hAnsi="Arial Narrow" w:cs="Times New Roman"/>
                <w:color w:val="000000"/>
              </w:rPr>
              <w:br/>
              <w:t xml:space="preserve">c) Descrierea mijloacelor folosite </w:t>
            </w:r>
            <w:r w:rsidRPr="00B94550">
              <w:rPr>
                <w:rFonts w:ascii="Arial Narrow" w:eastAsia="Times New Roman" w:hAnsi="Arial Narrow" w:cs="Times New Roman"/>
                <w:color w:val="000000"/>
              </w:rPr>
              <w:br/>
              <w:t>d) Precizarea magnitudinii fiecărei campanii (numărul de consumatori angrenați, zonele abordate, tipul de consumatori: casnici, noncasnici, prosumeri, alte elemente semnificative)</w:t>
            </w:r>
            <w:r w:rsidRPr="00B94550">
              <w:rPr>
                <w:rFonts w:ascii="Arial Narrow" w:eastAsia="Times New Roman" w:hAnsi="Arial Narrow" w:cs="Times New Roman"/>
                <w:color w:val="000000"/>
              </w:rPr>
              <w:br/>
              <w:t>e) Prezentarea rezultatelor înregistrate atât ca urmare a campaniilor noi inițiate, cât și ca urmare a campaniilor realizate în perioadele precedente (feedback de la consumatori, solicitări ale consumatorilor survenite ca urmare a campaniilor de informare inițiate, gradul de îndeplinire al obiectivelor propuse, alte observații, comentarii, analize)</w:t>
            </w:r>
          </w:p>
        </w:tc>
        <w:tc>
          <w:tcPr>
            <w:tcW w:w="3467" w:type="dxa"/>
          </w:tcPr>
          <w:p w:rsidR="00C21156" w:rsidRPr="00B94550" w:rsidRDefault="00C21156" w:rsidP="00AD644F">
            <w:pPr>
              <w:jc w:val="both"/>
              <w:rPr>
                <w:rFonts w:ascii="Arial Narrow" w:eastAsia="Calibri" w:hAnsi="Arial Narrow" w:cs="Arial"/>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Activitatile necesare a fi realizate de catre Operatorul de Distributie prevazute la Art. 25 si Art. 26 conduc la costuri operationale semnificative ce vor fi reflectate si recunoscute  in tariful de distributie si trebuie evidentiate suplimentar in Anexa  4 la categoria OPEX</w:t>
            </w:r>
          </w:p>
        </w:tc>
        <w:tc>
          <w:tcPr>
            <w:tcW w:w="2693" w:type="dxa"/>
          </w:tcPr>
          <w:p w:rsidR="00C21156" w:rsidRPr="00FA66C3" w:rsidRDefault="00C21156" w:rsidP="00AD644F">
            <w:pPr>
              <w:rPr>
                <w:rFonts w:ascii="Arial Narrow" w:hAnsi="Arial Narrow"/>
                <w:lang w:val="en-US"/>
              </w:rPr>
            </w:pPr>
            <w:r w:rsidRPr="00FA66C3">
              <w:rPr>
                <w:rFonts w:ascii="Arial Narrow" w:hAnsi="Arial Narrow"/>
                <w:lang w:val="en-US"/>
              </w:rPr>
              <w:t>Nu se accept</w:t>
            </w:r>
            <w:r>
              <w:rPr>
                <w:rFonts w:ascii="Arial Narrow" w:hAnsi="Arial Narrow"/>
                <w:lang w:val="en-US"/>
              </w:rPr>
              <w:t>ă</w:t>
            </w:r>
          </w:p>
          <w:p w:rsidR="00C21156" w:rsidRPr="00B94550" w:rsidRDefault="00C21156" w:rsidP="00FA3026">
            <w:pPr>
              <w:rPr>
                <w:rFonts w:ascii="Arial Narrow" w:hAnsi="Arial Narrow"/>
                <w:b/>
                <w:lang w:val="en-US"/>
              </w:rPr>
            </w:pPr>
            <w:r>
              <w:rPr>
                <w:rFonts w:ascii="Arial Narrow" w:hAnsi="Arial Narrow"/>
                <w:lang w:val="en-US"/>
              </w:rPr>
              <w:t>Î</w:t>
            </w:r>
            <w:r w:rsidRPr="006520CB">
              <w:rPr>
                <w:rFonts w:ascii="Arial Narrow" w:hAnsi="Arial Narrow"/>
                <w:lang w:val="en-US"/>
              </w:rPr>
              <w:t>n articol se men</w:t>
            </w:r>
            <w:r>
              <w:rPr>
                <w:rFonts w:ascii="Arial Narrow" w:hAnsi="Arial Narrow"/>
                <w:lang w:val="en-US"/>
              </w:rPr>
              <w:t>ț</w:t>
            </w:r>
            <w:r w:rsidRPr="006520CB">
              <w:rPr>
                <w:rFonts w:ascii="Arial Narrow" w:hAnsi="Arial Narrow"/>
                <w:lang w:val="en-US"/>
              </w:rPr>
              <w:t>ioneaz</w:t>
            </w:r>
            <w:r>
              <w:rPr>
                <w:rFonts w:ascii="Arial Narrow" w:hAnsi="Arial Narrow"/>
                <w:lang w:val="en-US"/>
              </w:rPr>
              <w:t>ă</w:t>
            </w:r>
            <w:r w:rsidRPr="006520CB">
              <w:rPr>
                <w:rFonts w:ascii="Arial Narrow" w:hAnsi="Arial Narrow"/>
                <w:lang w:val="en-US"/>
              </w:rPr>
              <w:t xml:space="preserve"> ce </w:t>
            </w:r>
            <w:r w:rsidR="00FA3026">
              <w:rPr>
                <w:rFonts w:ascii="Arial Narrow" w:hAnsi="Arial Narrow"/>
                <w:lang w:val="en-US"/>
              </w:rPr>
              <w:t xml:space="preserve">trebuie </w:t>
            </w:r>
            <w:r w:rsidRPr="006520CB">
              <w:rPr>
                <w:rFonts w:ascii="Arial Narrow" w:hAnsi="Arial Narrow"/>
                <w:lang w:val="en-US"/>
              </w:rPr>
              <w:t>s</w:t>
            </w:r>
            <w:r>
              <w:rPr>
                <w:rFonts w:ascii="Arial Narrow" w:hAnsi="Arial Narrow"/>
                <w:lang w:val="en-US"/>
              </w:rPr>
              <w:t>ă</w:t>
            </w:r>
            <w:r w:rsidRPr="006520CB">
              <w:rPr>
                <w:rFonts w:ascii="Arial Narrow" w:hAnsi="Arial Narrow"/>
                <w:lang w:val="en-US"/>
              </w:rPr>
              <w:t xml:space="preserve"> con</w:t>
            </w:r>
            <w:r>
              <w:rPr>
                <w:rFonts w:ascii="Arial Narrow" w:hAnsi="Arial Narrow"/>
                <w:lang w:val="en-US"/>
              </w:rPr>
              <w:t>ț</w:t>
            </w:r>
            <w:r w:rsidRPr="006520CB">
              <w:rPr>
                <w:rFonts w:ascii="Arial Narrow" w:hAnsi="Arial Narrow"/>
                <w:lang w:val="en-US"/>
              </w:rPr>
              <w:t>in</w:t>
            </w:r>
            <w:r>
              <w:rPr>
                <w:rFonts w:ascii="Arial Narrow" w:hAnsi="Arial Narrow"/>
                <w:lang w:val="en-US"/>
              </w:rPr>
              <w:t>ă</w:t>
            </w:r>
            <w:r w:rsidRPr="006520CB">
              <w:rPr>
                <w:rFonts w:ascii="Arial Narrow" w:hAnsi="Arial Narrow"/>
                <w:lang w:val="en-US"/>
              </w:rPr>
              <w:t xml:space="preserve"> rapoartele. </w:t>
            </w:r>
            <w:r w:rsidR="00FA3026" w:rsidRPr="00BA138A">
              <w:rPr>
                <w:rFonts w:ascii="Arial Narrow" w:hAnsi="Arial Narrow"/>
                <w:lang w:val="en-US"/>
              </w:rPr>
              <w:t>Comentariile nu</w:t>
            </w:r>
            <w:r w:rsidRPr="00BA138A">
              <w:rPr>
                <w:rFonts w:ascii="Arial Narrow" w:hAnsi="Arial Narrow"/>
                <w:lang w:val="en-US"/>
              </w:rPr>
              <w:t xml:space="preserve"> au</w:t>
            </w:r>
            <w:r w:rsidR="00FA3026" w:rsidRPr="00BA138A">
              <w:rPr>
                <w:rFonts w:ascii="Arial Narrow" w:hAnsi="Arial Narrow"/>
                <w:lang w:val="en-US"/>
              </w:rPr>
              <w:t xml:space="preserve"> legătură </w:t>
            </w:r>
            <w:r w:rsidRPr="00BA138A">
              <w:rPr>
                <w:rFonts w:ascii="Arial Narrow" w:hAnsi="Arial Narrow"/>
                <w:lang w:val="en-US"/>
              </w:rPr>
              <w:t>cu conți</w:t>
            </w:r>
            <w:r w:rsidR="00FA3026" w:rsidRPr="00BA138A">
              <w:rPr>
                <w:rFonts w:ascii="Arial Narrow" w:hAnsi="Arial Narrow"/>
                <w:lang w:val="en-US"/>
              </w:rPr>
              <w:t>nutul articolului.</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27</w:t>
            </w:r>
          </w:p>
        </w:tc>
        <w:tc>
          <w:tcPr>
            <w:tcW w:w="3200" w:type="dxa"/>
          </w:tcPr>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La racordarea noilor utilizatori la rețelele electrice de distribuție în zone în care s-au implementat SMI, OD montează contoare pe care le integrează în SMI, cu respectarea prevederilor prezentului ordin.</w:t>
            </w:r>
          </w:p>
        </w:tc>
        <w:tc>
          <w:tcPr>
            <w:tcW w:w="3467" w:type="dxa"/>
          </w:tcPr>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 xml:space="preserve">Art. 27 </w:t>
            </w:r>
            <w:r w:rsidRPr="00B94550">
              <w:rPr>
                <w:rFonts w:ascii="Arial Narrow" w:eastAsia="Calibri" w:hAnsi="Arial Narrow" w:cs="Arial"/>
                <w:color w:val="FF0000"/>
              </w:rPr>
              <w:t>(1)</w:t>
            </w:r>
            <w:r w:rsidRPr="00B94550">
              <w:rPr>
                <w:rFonts w:ascii="Arial Narrow" w:eastAsia="Calibri" w:hAnsi="Arial Narrow" w:cs="Arial"/>
              </w:rPr>
              <w:t xml:space="preserve"> La racordarea noilor utilizatori la rețelele electrice de distribuție în zone în care s-au implementat SMI, OD montează contoare pe care le integrează în SMI, cu respectarea prevederilor prezentului ordin.</w:t>
            </w: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b/>
                <w:color w:val="FF0000"/>
              </w:rPr>
            </w:pPr>
            <w:r w:rsidRPr="00B94550">
              <w:rPr>
                <w:rFonts w:ascii="Arial Narrow" w:eastAsia="Calibri" w:hAnsi="Arial Narrow" w:cs="Arial"/>
                <w:color w:val="FF0000"/>
              </w:rPr>
              <w:t>(2) În aceasta situaţie, clientul plăteşte prin tariful de racordare contravaloarea unui contor convenţional ale cărui caracteristici tehnice corespund Codului de masurare, iar OD o cota parte neacoperită de tariful de racordare constand in diferenţa dintre valoarea SMI si valoarea plătită de client.</w:t>
            </w:r>
          </w:p>
        </w:tc>
        <w:tc>
          <w:tcPr>
            <w:tcW w:w="3398" w:type="dxa"/>
          </w:tcPr>
          <w:p w:rsidR="00C21156" w:rsidRPr="00B94550" w:rsidRDefault="00C21156" w:rsidP="00AD644F">
            <w:pPr>
              <w:spacing w:after="240"/>
              <w:jc w:val="both"/>
              <w:rPr>
                <w:rFonts w:ascii="Arial Narrow" w:eastAsia="Calibri" w:hAnsi="Arial Narrow" w:cs="Arial"/>
                <w:lang w:val="es-ES"/>
              </w:rPr>
            </w:pPr>
            <w:r w:rsidRPr="00B94550">
              <w:rPr>
                <w:rFonts w:ascii="Arial Narrow" w:hAnsi="Arial Narrow" w:cs="Arial"/>
              </w:rPr>
              <w:t>S</w:t>
            </w:r>
            <w:r w:rsidRPr="00B94550">
              <w:rPr>
                <w:rFonts w:ascii="Arial Narrow" w:hAnsi="Arial Narrow" w:cs="Arial"/>
                <w:lang w:val="es-ES"/>
              </w:rPr>
              <w:t xml:space="preserve">olicitam introducere in Ordin a precizarii despre sursele de finantare proprie (investitie) prin care OD plateste diferenta de cost dintre valoarea SMI si valoarea unui contor normal pentru corelare cu Ordinul 141/2014 Anexa 2 pct.3 </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Diferenta de cost platita de OD se va incadra in planurile de investitii OD la categoría B6 – “(…) cota parte neacoperită de tariful de racordare”</w:t>
            </w:r>
          </w:p>
        </w:tc>
        <w:tc>
          <w:tcPr>
            <w:tcW w:w="2693" w:type="dxa"/>
          </w:tcPr>
          <w:p w:rsidR="00C21156" w:rsidRDefault="00C21156" w:rsidP="006520CB">
            <w:pPr>
              <w:rPr>
                <w:rFonts w:ascii="Arial Narrow" w:hAnsi="Arial Narrow"/>
                <w:lang w:val="en-US"/>
              </w:rPr>
            </w:pPr>
            <w:r w:rsidRPr="004C5623">
              <w:rPr>
                <w:rFonts w:ascii="Arial Narrow" w:hAnsi="Arial Narrow"/>
                <w:lang w:val="en-US"/>
              </w:rPr>
              <w:t xml:space="preserve">S-a reformulat </w:t>
            </w:r>
          </w:p>
          <w:p w:rsidR="00C21156" w:rsidRPr="00BB4B4C" w:rsidRDefault="00C21156" w:rsidP="006520CB">
            <w:pPr>
              <w:rPr>
                <w:rFonts w:ascii="Arial Narrow" w:hAnsi="Arial Narrow"/>
                <w:lang w:val="en-US"/>
              </w:rPr>
            </w:pPr>
            <w:r>
              <w:rPr>
                <w:rFonts w:ascii="Arial Narrow" w:hAnsi="Arial Narrow"/>
                <w:lang w:val="en-US"/>
              </w:rPr>
              <w:t>Corelat cu Ordinul ANRE nr. 141/2014</w:t>
            </w: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AD644F">
            <w:pPr>
              <w:rPr>
                <w:rFonts w:ascii="Arial Narrow" w:hAnsi="Arial Narrow"/>
                <w:color w:val="FF0000"/>
                <w:lang w:val="es-ES_tradnl"/>
              </w:rPr>
            </w:pPr>
            <w:r w:rsidRPr="00D216C5">
              <w:rPr>
                <w:rFonts w:ascii="Arial Narrow" w:hAnsi="Arial Narrow"/>
                <w:color w:val="FF0000"/>
                <w:lang w:val="es-ES_tradnl"/>
              </w:rPr>
              <w:t>Art 27</w:t>
            </w:r>
          </w:p>
        </w:tc>
        <w:tc>
          <w:tcPr>
            <w:tcW w:w="3200" w:type="dxa"/>
            <w:shd w:val="clear" w:color="auto" w:fill="auto"/>
          </w:tcPr>
          <w:p w:rsidR="00C21156" w:rsidRPr="00D216C5" w:rsidRDefault="00C21156" w:rsidP="00AD644F">
            <w:pPr>
              <w:jc w:val="both"/>
              <w:rPr>
                <w:rFonts w:ascii="Arial Narrow" w:eastAsia="Calibri" w:hAnsi="Arial Narrow"/>
                <w:lang w:val="es-ES_tradnl"/>
              </w:rPr>
            </w:pPr>
            <w:r w:rsidRPr="00D216C5">
              <w:rPr>
                <w:rFonts w:ascii="Arial Narrow" w:eastAsia="Calibri" w:hAnsi="Arial Narrow"/>
                <w:b/>
                <w:lang w:val="es-ES_tradnl"/>
              </w:rPr>
              <w:t xml:space="preserve">Art. 27.  </w:t>
            </w:r>
            <w:r w:rsidRPr="00D216C5">
              <w:rPr>
                <w:rFonts w:ascii="Arial Narrow" w:eastAsia="Calibri" w:hAnsi="Arial Narrow"/>
                <w:lang w:val="es-ES_tradnl"/>
              </w:rPr>
              <w:t>La racordarea noilor utilizatori la rețelele electrice de distribuție în zone în care s-au implementat SMI, OD montează contoare pe care le integrează în SMI, cu respectarea prevederilor prezentului ordin.</w:t>
            </w:r>
          </w:p>
          <w:p w:rsidR="00C21156" w:rsidRPr="00D216C5" w:rsidRDefault="00C21156" w:rsidP="00AD644F">
            <w:pPr>
              <w:jc w:val="both"/>
              <w:rPr>
                <w:rFonts w:ascii="Arial Narrow" w:eastAsia="Calibri" w:hAnsi="Arial Narrow"/>
                <w:lang w:val="es-ES_tradnl"/>
              </w:rPr>
            </w:pPr>
          </w:p>
        </w:tc>
        <w:tc>
          <w:tcPr>
            <w:tcW w:w="3467" w:type="dxa"/>
            <w:shd w:val="clear" w:color="auto" w:fill="auto"/>
          </w:tcPr>
          <w:p w:rsidR="00C21156" w:rsidRPr="00D216C5" w:rsidRDefault="00C21156" w:rsidP="00AD644F">
            <w:pPr>
              <w:jc w:val="both"/>
              <w:rPr>
                <w:rFonts w:ascii="Arial Narrow" w:eastAsia="Calibri" w:hAnsi="Arial Narrow"/>
                <w:lang w:val="es-ES_tradnl"/>
              </w:rPr>
            </w:pPr>
            <w:r w:rsidRPr="00D216C5">
              <w:rPr>
                <w:rFonts w:ascii="Arial Narrow" w:eastAsia="Calibri" w:hAnsi="Arial Narrow"/>
                <w:b/>
                <w:lang w:val="es-ES_tradnl"/>
              </w:rPr>
              <w:t xml:space="preserve">Art. 27.  </w:t>
            </w:r>
            <w:r w:rsidRPr="00D216C5">
              <w:rPr>
                <w:rFonts w:ascii="Arial Narrow" w:eastAsia="Calibri" w:hAnsi="Arial Narrow"/>
                <w:lang w:val="es-ES_tradnl"/>
              </w:rPr>
              <w:t xml:space="preserve">La racordarea noilor utilizatori  </w:t>
            </w:r>
            <w:r w:rsidRPr="00D216C5">
              <w:rPr>
                <w:rFonts w:ascii="Arial Narrow" w:eastAsia="Calibri" w:hAnsi="Arial Narrow"/>
                <w:b/>
                <w:color w:val="FF0000"/>
                <w:lang w:val="es-ES_tradnl"/>
              </w:rPr>
              <w:t>JT</w:t>
            </w:r>
            <w:r w:rsidRPr="00D216C5">
              <w:rPr>
                <w:rFonts w:ascii="Arial Narrow" w:eastAsia="Calibri" w:hAnsi="Arial Narrow"/>
                <w:lang w:val="es-ES_tradnl"/>
              </w:rPr>
              <w:t xml:space="preserve"> la rețelele electrice de distribuție în zone în care s-au implementat SMI, OD montează contoare pe care le integrează în SMI, cu respectarea prevederilor prezentului ordin.</w:t>
            </w:r>
          </w:p>
          <w:p w:rsidR="00C21156" w:rsidRPr="00D216C5" w:rsidRDefault="00C21156" w:rsidP="00AD644F">
            <w:pPr>
              <w:jc w:val="both"/>
              <w:rPr>
                <w:rFonts w:ascii="Arial Narrow" w:eastAsia="Calibri" w:hAnsi="Arial Narrow"/>
                <w:lang w:val="es-ES_tradnl"/>
              </w:rPr>
            </w:pPr>
          </w:p>
        </w:tc>
        <w:tc>
          <w:tcPr>
            <w:tcW w:w="3398" w:type="dxa"/>
            <w:shd w:val="clear" w:color="auto" w:fill="auto"/>
          </w:tcPr>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Este necesara stabilirea contavalorii  contorului pe care consumatorul o va plăti în tariful  de racordare, ţinand cont şi de obligaţiile derivate din Codul de măsurare.</w:t>
            </w:r>
          </w:p>
        </w:tc>
        <w:tc>
          <w:tcPr>
            <w:tcW w:w="2693" w:type="dxa"/>
          </w:tcPr>
          <w:p w:rsidR="00C21156" w:rsidRDefault="00C21156" w:rsidP="00AD644F">
            <w:pPr>
              <w:rPr>
                <w:rFonts w:ascii="Arial Narrow" w:hAnsi="Arial Narrow"/>
                <w:lang w:val="en-US"/>
              </w:rPr>
            </w:pPr>
            <w:r w:rsidRPr="009F03E2">
              <w:rPr>
                <w:rFonts w:ascii="Arial Narrow" w:hAnsi="Arial Narrow"/>
                <w:lang w:val="en-US"/>
              </w:rPr>
              <w:t xml:space="preserve">S-a reformulat </w:t>
            </w:r>
          </w:p>
          <w:p w:rsidR="00C21156" w:rsidRPr="009F03E2" w:rsidRDefault="00C21156" w:rsidP="00AD644F">
            <w:pPr>
              <w:rPr>
                <w:rFonts w:ascii="Arial Narrow" w:hAnsi="Arial Narrow"/>
                <w:lang w:val="en-US"/>
              </w:rPr>
            </w:pPr>
            <w:r>
              <w:rPr>
                <w:rFonts w:ascii="Arial Narrow" w:hAnsi="Arial Narrow"/>
                <w:lang w:val="en-US"/>
              </w:rPr>
              <w:t>Corelat cu Ordinul ANRE nr. 141/2014</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47126E">
              <w:rPr>
                <w:rFonts w:ascii="Arial Narrow" w:hAnsi="Arial Narrow"/>
                <w:lang w:val="es-ES_tradnl"/>
              </w:rPr>
              <w:t>Art 27</w:t>
            </w:r>
          </w:p>
        </w:tc>
        <w:tc>
          <w:tcPr>
            <w:tcW w:w="3200" w:type="dxa"/>
          </w:tcPr>
          <w:p w:rsidR="00C21156" w:rsidRPr="00D216C5" w:rsidRDefault="00C21156" w:rsidP="00AD644F">
            <w:pPr>
              <w:jc w:val="both"/>
              <w:rPr>
                <w:rFonts w:ascii="Arial Narrow" w:eastAsia="Calibri" w:hAnsi="Arial Narrow"/>
                <w:lang w:val="es-ES_tradnl"/>
              </w:rPr>
            </w:pPr>
            <w:r w:rsidRPr="00D216C5">
              <w:rPr>
                <w:rFonts w:ascii="Arial Narrow" w:eastAsia="Calibri" w:hAnsi="Arial Narrow"/>
                <w:lang w:val="es-ES_tradnl"/>
              </w:rPr>
              <w:t>La racordarea noilor utilizatori la rețelele electrice de distribuție în zone în care s-au implementat SMI, OD montează contoare pe care le integrează în SMI, cu respectarea prevederilor prezentului ordin.</w:t>
            </w:r>
          </w:p>
          <w:p w:rsidR="00C21156" w:rsidRPr="00B94550" w:rsidRDefault="00C21156" w:rsidP="00AD644F">
            <w:pPr>
              <w:contextualSpacing/>
              <w:jc w:val="both"/>
              <w:rPr>
                <w:rFonts w:ascii="Arial Narrow" w:eastAsia="Calibri" w:hAnsi="Arial Narrow" w:cs="Arial"/>
              </w:rPr>
            </w:pPr>
          </w:p>
        </w:tc>
        <w:tc>
          <w:tcPr>
            <w:tcW w:w="3467" w:type="dxa"/>
            <w:shd w:val="clear" w:color="auto" w:fill="auto"/>
            <w:vAlign w:val="bottom"/>
          </w:tcPr>
          <w:p w:rsidR="00C21156" w:rsidRPr="0047126E" w:rsidRDefault="00C21156" w:rsidP="00AD644F">
            <w:pPr>
              <w:jc w:val="both"/>
              <w:rPr>
                <w:rFonts w:ascii="Arial Narrow" w:eastAsia="Times New Roman" w:hAnsi="Arial Narrow" w:cs="Times New Roman"/>
                <w:b/>
                <w:bCs/>
                <w:color w:val="000000" w:themeColor="text1"/>
              </w:rPr>
            </w:pPr>
            <w:r w:rsidRPr="0047126E">
              <w:rPr>
                <w:rFonts w:ascii="Arial Narrow" w:eastAsia="Times New Roman" w:hAnsi="Arial Narrow" w:cs="Times New Roman"/>
                <w:b/>
                <w:bCs/>
                <w:color w:val="000000" w:themeColor="text1"/>
              </w:rPr>
              <w:t>Propunem actualizarea Ordinului  ANRE 141/2014, in sensul prevederii includerii contoarelor integrabile in SMI pe tarif de racordare la noii consumatori (mici si casnici jt)</w:t>
            </w:r>
          </w:p>
        </w:tc>
        <w:tc>
          <w:tcPr>
            <w:tcW w:w="3398" w:type="dxa"/>
            <w:shd w:val="clear" w:color="auto" w:fill="auto"/>
            <w:vAlign w:val="bottom"/>
          </w:tcPr>
          <w:p w:rsidR="00C21156" w:rsidRPr="0047126E" w:rsidRDefault="00C21156" w:rsidP="00AD644F">
            <w:pPr>
              <w:rPr>
                <w:rFonts w:ascii="Arial Narrow" w:eastAsia="Times New Roman" w:hAnsi="Arial Narrow" w:cs="Times New Roman"/>
                <w:color w:val="000000" w:themeColor="text1"/>
              </w:rPr>
            </w:pPr>
            <w:r w:rsidRPr="0047126E">
              <w:rPr>
                <w:rFonts w:ascii="Arial Narrow" w:eastAsia="Times New Roman" w:hAnsi="Arial Narrow" w:cs="Times New Roman"/>
                <w:color w:val="000000" w:themeColor="text1"/>
              </w:rPr>
              <w:t>Trebuie corelat cu Ordinul ANRE 141/2014 si cu Codul de masurare</w:t>
            </w:r>
          </w:p>
          <w:p w:rsidR="00C21156" w:rsidRPr="0047126E" w:rsidRDefault="00C21156" w:rsidP="00AD644F">
            <w:pPr>
              <w:rPr>
                <w:rFonts w:ascii="Arial Narrow" w:eastAsia="Times New Roman" w:hAnsi="Arial Narrow" w:cs="Times New Roman"/>
                <w:color w:val="000000" w:themeColor="text1"/>
              </w:rPr>
            </w:pPr>
            <w:r w:rsidRPr="0047126E">
              <w:rPr>
                <w:rFonts w:ascii="Arial Narrow" w:eastAsia="Times New Roman" w:hAnsi="Arial Narrow" w:cs="Times New Roman"/>
                <w:color w:val="000000" w:themeColor="text1"/>
              </w:rPr>
              <w:t>Ce  referinta de pret iau daca cele clasice nu se vor mai produce.Cum se gestioneaza financiar contabil acest aspect?</w:t>
            </w:r>
          </w:p>
          <w:p w:rsidR="00C21156" w:rsidRPr="0047126E" w:rsidRDefault="00C21156" w:rsidP="00AD644F">
            <w:pPr>
              <w:rPr>
                <w:rFonts w:ascii="Arial Narrow" w:eastAsia="Times New Roman" w:hAnsi="Arial Narrow" w:cs="Times New Roman"/>
                <w:color w:val="000000" w:themeColor="text1"/>
              </w:rPr>
            </w:pPr>
          </w:p>
        </w:tc>
        <w:tc>
          <w:tcPr>
            <w:tcW w:w="2693" w:type="dxa"/>
          </w:tcPr>
          <w:p w:rsidR="00C21156" w:rsidRPr="009F03E2" w:rsidRDefault="00C21156" w:rsidP="00AD644F">
            <w:pPr>
              <w:rPr>
                <w:rFonts w:ascii="Arial Narrow" w:hAnsi="Arial Narrow"/>
                <w:lang w:val="en-US"/>
              </w:rPr>
            </w:pPr>
            <w:r w:rsidRPr="009F03E2">
              <w:rPr>
                <w:rFonts w:ascii="Arial Narrow" w:hAnsi="Arial Narrow"/>
                <w:lang w:val="en-US"/>
              </w:rPr>
              <w:t>Nu se accepta</w:t>
            </w:r>
          </w:p>
          <w:p w:rsidR="00C21156" w:rsidRPr="009F03E2" w:rsidRDefault="00C21156" w:rsidP="0086427B">
            <w:pPr>
              <w:rPr>
                <w:rFonts w:ascii="Arial Narrow" w:hAnsi="Arial Narrow"/>
                <w:lang w:val="en-US"/>
              </w:rPr>
            </w:pPr>
            <w:r w:rsidRPr="009F03E2">
              <w:rPr>
                <w:rFonts w:ascii="Arial Narrow" w:hAnsi="Arial Narrow"/>
                <w:lang w:val="en-US"/>
              </w:rPr>
              <w:t xml:space="preserve">S-a reformulat </w:t>
            </w:r>
          </w:p>
          <w:p w:rsidR="00C21156" w:rsidRPr="009F03E2" w:rsidRDefault="00C21156" w:rsidP="0086427B">
            <w:pPr>
              <w:rPr>
                <w:rFonts w:ascii="Arial Narrow" w:hAnsi="Arial Narrow"/>
                <w:lang w:val="en-US"/>
              </w:rPr>
            </w:pPr>
            <w:r w:rsidRPr="009F03E2">
              <w:rPr>
                <w:rFonts w:ascii="Arial Narrow" w:hAnsi="Arial Narrow"/>
                <w:lang w:val="en-US"/>
              </w:rPr>
              <w:t>Corelat cu Ordinul ANRE nr. 141/2014</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28.</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Orice consumator poate solicita în scris OD  integrarea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OD răspunde în scris solicitării de la alin (1) în cel mult 30 de zile calendaristice și asigură instalarea contorului și integrarea consmatorului în SMI în cel mult 180 de zile calendaristice.</w:t>
            </w:r>
          </w:p>
        </w:tc>
        <w:tc>
          <w:tcPr>
            <w:tcW w:w="3467" w:type="dxa"/>
          </w:tcPr>
          <w:p w:rsidR="00C21156" w:rsidRPr="00B94550" w:rsidRDefault="00C21156" w:rsidP="00AD644F">
            <w:pPr>
              <w:spacing w:after="160" w:line="254" w:lineRule="auto"/>
              <w:contextualSpacing/>
              <w:jc w:val="both"/>
              <w:rPr>
                <w:rFonts w:ascii="Arial Narrow" w:eastAsia="Calibri" w:hAnsi="Arial Narrow" w:cs="Arial"/>
              </w:rPr>
            </w:pPr>
            <w:r w:rsidRPr="00B94550">
              <w:rPr>
                <w:rFonts w:ascii="Arial Narrow" w:eastAsia="Calibri" w:hAnsi="Arial Narrow" w:cs="Arial"/>
              </w:rPr>
              <w:t xml:space="preserve">Art. 28. (1)  Orice consumator </w:t>
            </w:r>
            <w:r w:rsidRPr="00B94550">
              <w:rPr>
                <w:rFonts w:ascii="Arial Narrow" w:eastAsia="Calibri" w:hAnsi="Arial Narrow" w:cs="Arial"/>
                <w:color w:val="FF0000"/>
              </w:rPr>
              <w:t>nou sau existent</w:t>
            </w:r>
            <w:r w:rsidRPr="00B94550">
              <w:rPr>
                <w:rFonts w:ascii="Arial Narrow" w:eastAsia="Calibri" w:hAnsi="Arial Narrow" w:cs="Arial"/>
              </w:rPr>
              <w:t xml:space="preserve"> poate solicita în scris OD  integrarea în SMI.</w:t>
            </w:r>
          </w:p>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 xml:space="preserve">OD răspunde în scris solicitării de la alin (1) în cel mult 30 de zile calendaristice și asigură instalarea contorului și integrarea </w:t>
            </w:r>
            <w:r w:rsidRPr="00B94550">
              <w:rPr>
                <w:rFonts w:ascii="Arial Narrow" w:eastAsia="Calibri" w:hAnsi="Arial Narrow" w:cs="Arial"/>
                <w:color w:val="FF0000"/>
              </w:rPr>
              <w:t xml:space="preserve">la momentul implementarii masive conform planului de investitii </w:t>
            </w:r>
            <w:r w:rsidRPr="00B94550">
              <w:rPr>
                <w:rFonts w:ascii="Arial Narrow" w:eastAsia="Calibri" w:hAnsi="Arial Narrow" w:cs="Arial"/>
                <w:strike/>
              </w:rPr>
              <w:t>consmatorului în SMI în cel mult 180 de zile calendaristice</w:t>
            </w:r>
            <w:r w:rsidRPr="00B94550">
              <w:rPr>
                <w:rFonts w:ascii="Arial Narrow" w:eastAsia="Calibri" w:hAnsi="Arial Narrow" w:cs="Arial"/>
              </w:rPr>
              <w:t>.</w:t>
            </w: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color w:val="FF0000"/>
              </w:rPr>
            </w:pPr>
            <w:r w:rsidRPr="00B94550">
              <w:rPr>
                <w:rFonts w:ascii="Arial Narrow" w:eastAsia="Calibri" w:hAnsi="Arial Narrow" w:cs="Arial"/>
                <w:color w:val="FF0000"/>
              </w:rPr>
              <w:t>(3) În cazul solicitarii de la alin. (1), clientul nou</w:t>
            </w:r>
            <w:r w:rsidRPr="00B94550">
              <w:rPr>
                <w:rFonts w:ascii="Arial Narrow" w:eastAsia="Calibri" w:hAnsi="Arial Narrow" w:cs="Arial"/>
              </w:rPr>
              <w:t xml:space="preserve"> </w:t>
            </w:r>
            <w:r w:rsidRPr="00B94550">
              <w:rPr>
                <w:rFonts w:ascii="Arial Narrow" w:eastAsia="Calibri" w:hAnsi="Arial Narrow" w:cs="Arial"/>
                <w:color w:val="FF0000"/>
              </w:rPr>
              <w:t>plăteşte prin tariful de racordare contravaloarea unui contor convenţional ale cărui caracteristici tehnice corespund Codului de masurare iar OD suportă ca investiţie o cota parte neacoperită de tariful de racordare constand in diferenţa dintre valoarea SMI si valoarea plătită de client.</w:t>
            </w:r>
          </w:p>
          <w:p w:rsidR="00C21156" w:rsidRPr="00B94550" w:rsidRDefault="00C21156" w:rsidP="00AD644F">
            <w:pPr>
              <w:jc w:val="both"/>
              <w:rPr>
                <w:rFonts w:ascii="Arial Narrow" w:eastAsia="Calibri" w:hAnsi="Arial Narrow" w:cs="Arial"/>
                <w:color w:val="FF0000"/>
              </w:rPr>
            </w:pPr>
          </w:p>
          <w:p w:rsidR="00C21156" w:rsidRPr="001A79E0" w:rsidRDefault="00C21156" w:rsidP="00AD644F">
            <w:pPr>
              <w:jc w:val="both"/>
              <w:rPr>
                <w:rFonts w:ascii="Arial Narrow" w:eastAsia="Calibri" w:hAnsi="Arial Narrow" w:cs="Arial"/>
                <w:color w:val="FF0000"/>
              </w:rPr>
            </w:pPr>
            <w:r w:rsidRPr="00B94550">
              <w:rPr>
                <w:rFonts w:ascii="Arial Narrow" w:eastAsia="Calibri" w:hAnsi="Arial Narrow" w:cs="Arial"/>
                <w:color w:val="FF0000"/>
              </w:rPr>
              <w:t>(4) În cazul solicitarii de la alin. (1), clientul</w:t>
            </w:r>
            <w:r w:rsidRPr="00B94550">
              <w:rPr>
                <w:rFonts w:ascii="Arial Narrow" w:eastAsia="Calibri" w:hAnsi="Arial Narrow" w:cs="Arial"/>
              </w:rPr>
              <w:t xml:space="preserve"> </w:t>
            </w:r>
            <w:r w:rsidRPr="00B94550">
              <w:rPr>
                <w:rFonts w:ascii="Arial Narrow" w:eastAsia="Calibri" w:hAnsi="Arial Narrow" w:cs="Arial"/>
                <w:color w:val="FF0000"/>
              </w:rPr>
              <w:t>existent plăteşte costul cu schimbarea contorului prin tariful de racordare si OD costul contorului SM ca investitie cota parte neaco</w:t>
            </w:r>
            <w:r>
              <w:rPr>
                <w:rFonts w:ascii="Arial Narrow" w:eastAsia="Calibri" w:hAnsi="Arial Narrow" w:cs="Arial"/>
                <w:color w:val="FF0000"/>
              </w:rPr>
              <w:t>perită de tariful de racordare.</w:t>
            </w:r>
          </w:p>
        </w:tc>
        <w:tc>
          <w:tcPr>
            <w:tcW w:w="3398" w:type="dxa"/>
          </w:tcPr>
          <w:p w:rsidR="00C21156" w:rsidRPr="00B94550" w:rsidRDefault="00C21156" w:rsidP="00AD644F">
            <w:pPr>
              <w:spacing w:after="240"/>
              <w:jc w:val="both"/>
              <w:rPr>
                <w:rFonts w:ascii="Arial Narrow" w:eastAsia="Calibri" w:hAnsi="Arial Narrow" w:cs="Arial"/>
                <w:lang w:val="es-ES"/>
              </w:rPr>
            </w:pPr>
            <w:r w:rsidRPr="00B94550">
              <w:rPr>
                <w:rFonts w:ascii="Arial Narrow" w:hAnsi="Arial Narrow" w:cs="Arial"/>
                <w:lang w:val="es-ES"/>
              </w:rPr>
              <w:t>Pentru claritate.</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Pentru inlocuire contor cu SM la cerere (clienti noi sau existenti) solicitam eliminarea obligativitatii pentru integrare la 180 de zile de la instalare si introducerea precizarii ca integrarea va avea loc la momentul implementarii masive conform planului de investitii.</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rPr>
              <w:t>S</w:t>
            </w:r>
            <w:r w:rsidRPr="00B94550">
              <w:rPr>
                <w:rFonts w:ascii="Arial Narrow" w:hAnsi="Arial Narrow" w:cs="Arial"/>
                <w:lang w:val="es-ES"/>
              </w:rPr>
              <w:t>olicitam introducere in Ordin a precizarii despre sursele de finantare prin care OD plateste diferenta de cost dintre valoarea SMI si valoarea unui contor normal: investitii, surse proprii pentru corelare cu Ord 141/2014. Diferenta de cost platita de OD se va incadra in planurile de investitii OD la categoría B6 – “(…) cota parte neacoperită de tariful de racordare”</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Clientul trebuie sa suporte valoarea lucrarilor intrucat un sunt planifícate si au carácter exceptional. OD se va incadra in planurile de investitii OD la categoría B6 – “(…) cota parte neacoperită de tariful de racordare”.</w:t>
            </w:r>
          </w:p>
        </w:tc>
        <w:tc>
          <w:tcPr>
            <w:tcW w:w="2693" w:type="dxa"/>
          </w:tcPr>
          <w:p w:rsidR="00C21156" w:rsidRPr="009F03E2" w:rsidRDefault="00C21156" w:rsidP="009F03E2">
            <w:pPr>
              <w:ind w:left="-43"/>
              <w:rPr>
                <w:rFonts w:ascii="Arial Narrow" w:hAnsi="Arial Narrow"/>
              </w:rPr>
            </w:pPr>
            <w:r w:rsidRPr="009F03E2">
              <w:rPr>
                <w:rFonts w:ascii="Arial Narrow" w:hAnsi="Arial Narrow"/>
              </w:rPr>
              <w:t>S-a reformulat</w:t>
            </w:r>
            <w:r>
              <w:rPr>
                <w:rFonts w:ascii="Arial Narrow" w:hAnsi="Arial Narrow"/>
              </w:rPr>
              <w:t xml:space="preserve"> articolul în sensul că, dacă se solicită integrarea înainte de planificare, se monteaza contor cu modul de comunicație GSM, costul modulului fiind suportat de consumator. </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28</w:t>
            </w:r>
            <w:r w:rsidRPr="00B94550">
              <w:rPr>
                <w:rFonts w:ascii="Arial Narrow" w:eastAsia="Times New Roman" w:hAnsi="Arial Narrow" w:cs="Times New Roman"/>
                <w:color w:val="000000"/>
              </w:rPr>
              <w:t xml:space="preserve"> </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(1)  Orice  consumator poate solicita în scris OD  integrarea în SMI.</w:t>
            </w:r>
            <w:r w:rsidRPr="00B94550">
              <w:rPr>
                <w:rFonts w:ascii="Arial Narrow" w:eastAsia="Times New Roman" w:hAnsi="Arial Narrow" w:cs="Times New Roman"/>
                <w:color w:val="000000"/>
              </w:rPr>
              <w:br/>
              <w:t>(2)  OD răspunde în scris solicitării de la alin (1) în cel mult 30 de zile calendaristice și asigură instalarea contorului și integrarea consmatorului în SMI în cel mult 180 de zile calendaristice.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b/>
                <w:color w:val="FF0000"/>
              </w:rPr>
            </w:pPr>
            <w:r w:rsidRPr="00B94550">
              <w:rPr>
                <w:rFonts w:ascii="Arial Narrow" w:eastAsia="Times New Roman" w:hAnsi="Arial Narrow" w:cs="Times New Roman"/>
                <w:b/>
                <w:color w:val="FF0000"/>
              </w:rPr>
              <w:t>Propunem eliminare SAU completare</w:t>
            </w:r>
          </w:p>
          <w:p w:rsidR="00C21156" w:rsidRPr="00B94550" w:rsidRDefault="00C21156" w:rsidP="00AD644F">
            <w:pPr>
              <w:rPr>
                <w:rFonts w:ascii="Arial Narrow" w:eastAsia="Times New Roman" w:hAnsi="Arial Narrow" w:cs="Times New Roman"/>
                <w:b/>
                <w:color w:val="000000"/>
              </w:rPr>
            </w:pPr>
            <w:r w:rsidRPr="00B94550">
              <w:rPr>
                <w:rFonts w:ascii="Arial Narrow" w:eastAsia="Times New Roman" w:hAnsi="Arial Narrow" w:cs="Times New Roman"/>
                <w:b/>
                <w:color w:val="FF0000"/>
              </w:rPr>
              <w:t>Integrarea punctuala a consumatorilor in sistem, la cererea acestora, va fi realizata cu tehnologie punct la punct (GSM) iar costurile de investitie si costurile operationale ulterioare sa fie suportate de catre consumator</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Integrarea punctuala in SMI a unui consumator in solutie PLC implica costuri semnificative (data concentrator, repetoare de semnal, filtre) ce vor fi repartizate unui numar restrans de clienti, iar costul unitar pentru acestia nu se poate incadra in cel mentionat de prezentul Ordin. Benificiile estimate de catre Operatorul de Distributie (de exemplu reducere CPT, planificare retea, imbunatatire indicatori de performanta) nu vor mai putea fi realizate, iar costurile operationale (citiri punctuale, deconectari si reconectari) vor creste exponential.</w:t>
            </w:r>
            <w:r w:rsidRPr="00B94550">
              <w:rPr>
                <w:rFonts w:ascii="Arial Narrow" w:eastAsia="Times New Roman" w:hAnsi="Arial Narrow" w:cs="Times New Roman"/>
              </w:rPr>
              <w:br/>
              <w:t>Totodata, in conditiile unui numar ridicat de solicitari care pot aparea, Operatorul de Distributie va intampina serioase problemene logistice, iar planul de investitii si ritmul de instalare vor fi afectate datorita faptului ca aceste instalari punctuale nu vor fi prevazute in planul de implementare intocmit de OD conform prevederilor Art. 4 si Art. 12</w:t>
            </w:r>
          </w:p>
        </w:tc>
        <w:tc>
          <w:tcPr>
            <w:tcW w:w="2693" w:type="dxa"/>
          </w:tcPr>
          <w:p w:rsidR="00C21156" w:rsidRPr="009F03E2" w:rsidRDefault="00C21156" w:rsidP="00AD644F">
            <w:pPr>
              <w:rPr>
                <w:rFonts w:ascii="Arial Narrow" w:hAnsi="Arial Narrow"/>
                <w:lang w:val="en-US"/>
              </w:rPr>
            </w:pPr>
            <w:r w:rsidRPr="009F03E2">
              <w:rPr>
                <w:rFonts w:ascii="Arial Narrow" w:hAnsi="Arial Narrow"/>
              </w:rPr>
              <w:t>S-a reformulat articolul în sensul că, dacă se solicită integrarea înainte de planificare, se monteaza contor cu modul de comunicație GSM, costul modulului fiind suportat de consumator.</w:t>
            </w:r>
          </w:p>
          <w:p w:rsidR="00C21156" w:rsidRPr="009F03E2" w:rsidRDefault="00C21156" w:rsidP="00AD644F">
            <w:pPr>
              <w:rPr>
                <w:rFonts w:ascii="Arial Narrow" w:hAnsi="Arial Narrow"/>
                <w:lang w:val="en-US"/>
              </w:rPr>
            </w:pPr>
          </w:p>
          <w:p w:rsidR="00C21156" w:rsidRPr="009F03E2" w:rsidRDefault="00C21156" w:rsidP="00AD644F">
            <w:pPr>
              <w:rPr>
                <w:rFonts w:ascii="Arial Narrow" w:hAnsi="Arial Narrow"/>
                <w:lang w:val="en-US"/>
              </w:rPr>
            </w:pPr>
          </w:p>
          <w:p w:rsidR="00C21156" w:rsidRPr="009F03E2" w:rsidRDefault="00C21156" w:rsidP="00ED36EB">
            <w:pPr>
              <w:rPr>
                <w:rFonts w:ascii="Arial Narrow" w:hAnsi="Arial Narrow"/>
                <w:lang w:val="en-US"/>
              </w:rPr>
            </w:pPr>
            <w:r w:rsidRPr="009F03E2">
              <w:rPr>
                <w:rFonts w:ascii="Arial Narrow" w:hAnsi="Arial Narrow"/>
                <w:lang w:val="en-US"/>
              </w:rPr>
              <w:t>Se repetă obsesiv creșteri exponențiale de costuri fără o analiză măcar sumară.</w:t>
            </w:r>
          </w:p>
          <w:p w:rsidR="00C21156" w:rsidRPr="009F03E2" w:rsidRDefault="00C21156" w:rsidP="00ED36EB">
            <w:pPr>
              <w:rPr>
                <w:rFonts w:ascii="Arial Narrow" w:hAnsi="Arial Narrow"/>
                <w:lang w:val="en-US"/>
              </w:rPr>
            </w:pPr>
            <w:r w:rsidRPr="009F03E2">
              <w:rPr>
                <w:rFonts w:ascii="Arial Narrow" w:hAnsi="Arial Narrow"/>
                <w:lang w:val="en-US"/>
              </w:rPr>
              <w:t>Problemele ridicate sunt soluționabile cu costuri rezonabile însă operatorul area aceeași abordare limitată la identificarea problemelor și nu la cea a soluțiilor.</w:t>
            </w:r>
          </w:p>
          <w:p w:rsidR="00C21156" w:rsidRPr="009F03E2" w:rsidRDefault="00C21156" w:rsidP="00AD644F">
            <w:pPr>
              <w:rPr>
                <w:rFonts w:ascii="Arial Narrow" w:hAnsi="Arial Narrow"/>
                <w:lang w:val="en-US"/>
              </w:rPr>
            </w:pP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AD644F">
            <w:pPr>
              <w:rPr>
                <w:rFonts w:ascii="Arial Narrow" w:hAnsi="Arial Narrow"/>
                <w:lang w:val="es-ES_tradnl"/>
              </w:rPr>
            </w:pPr>
            <w:r w:rsidRPr="00D216C5">
              <w:rPr>
                <w:rFonts w:ascii="Arial Narrow" w:hAnsi="Arial Narrow"/>
                <w:lang w:val="es-ES_tradnl"/>
              </w:rPr>
              <w:t>Art 28</w:t>
            </w:r>
          </w:p>
        </w:tc>
        <w:tc>
          <w:tcPr>
            <w:tcW w:w="3200" w:type="dxa"/>
            <w:shd w:val="clear" w:color="auto" w:fill="auto"/>
          </w:tcPr>
          <w:p w:rsidR="00C21156" w:rsidRPr="00D216C5" w:rsidRDefault="00C21156" w:rsidP="00AD644F">
            <w:pPr>
              <w:jc w:val="both"/>
              <w:rPr>
                <w:rFonts w:ascii="Arial Narrow" w:eastAsia="Calibri" w:hAnsi="Arial Narrow"/>
              </w:rPr>
            </w:pPr>
            <w:r w:rsidRPr="00D216C5">
              <w:rPr>
                <w:rFonts w:ascii="Arial Narrow" w:eastAsia="Calibri" w:hAnsi="Arial Narrow"/>
              </w:rPr>
              <w:t xml:space="preserve"> (1)  Orice consumator poate solicita în scris OD  integrarea în SMI.</w:t>
            </w:r>
          </w:p>
          <w:p w:rsidR="00C21156" w:rsidRPr="00D216C5" w:rsidRDefault="00C21156" w:rsidP="00AD644F">
            <w:pPr>
              <w:numPr>
                <w:ilvl w:val="0"/>
                <w:numId w:val="19"/>
              </w:numPr>
              <w:spacing w:after="160"/>
              <w:ind w:left="567" w:hanging="567"/>
              <w:contextualSpacing/>
              <w:jc w:val="both"/>
              <w:rPr>
                <w:rFonts w:ascii="Arial Narrow" w:eastAsia="Calibri" w:hAnsi="Arial Narrow"/>
                <w:b/>
              </w:rPr>
            </w:pPr>
            <w:r w:rsidRPr="00D216C5">
              <w:rPr>
                <w:rFonts w:ascii="Arial Narrow" w:eastAsia="Calibri" w:hAnsi="Arial Narrow"/>
              </w:rPr>
              <w:t>OD răspunde în scris solicitării de la alin (1) în cel mult 30 de zile calendaristice și asigură instalarea contorului și integrarea consmatorului în SMI în cel mult 180 de zile calendaristice.</w:t>
            </w:r>
          </w:p>
        </w:tc>
        <w:tc>
          <w:tcPr>
            <w:tcW w:w="3467" w:type="dxa"/>
            <w:shd w:val="clear" w:color="auto" w:fill="auto"/>
          </w:tcPr>
          <w:p w:rsidR="00C21156" w:rsidRPr="00D216C5" w:rsidRDefault="00C21156" w:rsidP="00AD644F">
            <w:pPr>
              <w:jc w:val="both"/>
              <w:rPr>
                <w:rFonts w:ascii="Arial Narrow" w:eastAsia="Calibri" w:hAnsi="Arial Narrow"/>
              </w:rPr>
            </w:pPr>
            <w:r w:rsidRPr="00D216C5">
              <w:rPr>
                <w:rFonts w:ascii="Arial Narrow" w:eastAsia="Calibri" w:hAnsi="Arial Narrow"/>
              </w:rPr>
              <w:t>(1)  Orice consumator poate solicita în scris OD  integrarea în SMI.</w:t>
            </w:r>
          </w:p>
          <w:p w:rsidR="00C21156" w:rsidRPr="00D216C5" w:rsidRDefault="00C21156" w:rsidP="00AD644F">
            <w:pPr>
              <w:jc w:val="both"/>
              <w:rPr>
                <w:rFonts w:ascii="Arial Narrow" w:eastAsia="Calibri" w:hAnsi="Arial Narrow"/>
              </w:rPr>
            </w:pPr>
            <w:r w:rsidRPr="00D216C5">
              <w:rPr>
                <w:rFonts w:ascii="Arial Narrow" w:eastAsia="Calibri" w:hAnsi="Arial Narrow"/>
              </w:rPr>
              <w:t xml:space="preserve">OD răspunde în scris solicitării de la alin (1) în cel mult 30 de zile calendaristice și asigură instalarea contorului și integrarea consmatorului în SMI în cel mult 180 de zile calendaristice,  </w:t>
            </w:r>
            <w:r w:rsidRPr="00D216C5">
              <w:rPr>
                <w:rFonts w:ascii="Arial Narrow" w:eastAsia="Calibri" w:hAnsi="Arial Narrow"/>
                <w:b/>
                <w:color w:val="FF0000"/>
              </w:rPr>
              <w:t>dacă este în zona planificată la integrare în anul solicitării. În cazul în care sunt solicitări ale clienţilor dinafara zonei în care s-a implementat SMI, OD poate integra contorul consumatorului într-un sistem de telecitire pentru ca apoi să-l integreze în SMI, când zona va fi planificată</w:t>
            </w:r>
            <w:r w:rsidRPr="00D216C5">
              <w:rPr>
                <w:rFonts w:ascii="Arial Narrow" w:eastAsia="Calibri" w:hAnsi="Arial Narrow"/>
                <w:color w:val="FF0000"/>
              </w:rPr>
              <w:t xml:space="preserve">. </w:t>
            </w:r>
          </w:p>
          <w:p w:rsidR="00C21156" w:rsidRPr="00D216C5" w:rsidRDefault="00C21156" w:rsidP="00AD644F">
            <w:pPr>
              <w:jc w:val="both"/>
              <w:rPr>
                <w:rFonts w:ascii="Arial Narrow" w:eastAsia="Calibri" w:hAnsi="Arial Narrow"/>
                <w:b/>
              </w:rPr>
            </w:pPr>
          </w:p>
        </w:tc>
        <w:tc>
          <w:tcPr>
            <w:tcW w:w="3398" w:type="dxa"/>
            <w:shd w:val="clear" w:color="auto" w:fill="auto"/>
          </w:tcPr>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Integrarea consumatorilor în zone dinafara planului necesită costuri suplimentare de instalare concentratoare ăi repetoare pt. asigurarea comunicaţiilor. =&gt; OPEX suplimentar şi este condiţionaţ de implementarea unui MDMS şi a unei soluţii care comunică One to One</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Risc: dificultate de dezvoltare strategie coerenta de dezvoltare in condiţiile în care în paralel vor fi promovate produse noi de catre furnizori.</w:t>
            </w:r>
          </w:p>
        </w:tc>
        <w:tc>
          <w:tcPr>
            <w:tcW w:w="2693" w:type="dxa"/>
          </w:tcPr>
          <w:p w:rsidR="00C21156" w:rsidRDefault="00C21156" w:rsidP="00ED36EB">
            <w:pPr>
              <w:rPr>
                <w:rFonts w:ascii="Arial Narrow" w:hAnsi="Arial Narrow"/>
                <w:highlight w:val="yellow"/>
                <w:lang w:val="en-US"/>
              </w:rPr>
            </w:pPr>
            <w:r w:rsidRPr="004C5623">
              <w:rPr>
                <w:rFonts w:ascii="Arial Narrow" w:hAnsi="Arial Narrow"/>
              </w:rPr>
              <w:t>S-a reformulat</w:t>
            </w:r>
            <w:r>
              <w:rPr>
                <w:rFonts w:ascii="Arial Narrow" w:hAnsi="Arial Narrow"/>
              </w:rPr>
              <w:t xml:space="preserve"> articolul în sensul că, dacă se solicită integrarea înainte de planificare, se monteaza contor cu modul de comunicație GSM, costul modulului fiind suportat de consumator.</w:t>
            </w:r>
          </w:p>
          <w:p w:rsidR="00C21156" w:rsidRPr="00D83EBD" w:rsidRDefault="00C21156" w:rsidP="00AD644F">
            <w:pPr>
              <w:rPr>
                <w:rFonts w:ascii="Arial Narrow" w:hAnsi="Arial Narrow"/>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Times New Roman" w:hAnsi="Arial Narrow" w:cs="Times New Roman"/>
                <w:b/>
                <w:color w:val="000000"/>
              </w:rPr>
            </w:pPr>
            <w:r w:rsidRPr="0047126E">
              <w:rPr>
                <w:rFonts w:ascii="Arial Narrow" w:eastAsia="Times New Roman" w:hAnsi="Arial Narrow" w:cs="Times New Roman"/>
                <w:b/>
                <w:color w:val="000000"/>
              </w:rPr>
              <w:t xml:space="preserve">Art 28 </w:t>
            </w:r>
          </w:p>
        </w:tc>
        <w:tc>
          <w:tcPr>
            <w:tcW w:w="3200" w:type="dxa"/>
          </w:tcPr>
          <w:p w:rsidR="00C21156" w:rsidRPr="0047126E" w:rsidRDefault="00C21156" w:rsidP="00AD644F">
            <w:pPr>
              <w:jc w:val="both"/>
              <w:rPr>
                <w:rFonts w:ascii="Arial Narrow" w:hAnsi="Arial Narrow" w:cs="Arial"/>
              </w:rPr>
            </w:pPr>
            <w:r>
              <w:rPr>
                <w:rFonts w:ascii="Arial Narrow" w:hAnsi="Arial Narrow" w:cs="Arial"/>
              </w:rPr>
              <w:t xml:space="preserve">(1) </w:t>
            </w:r>
            <w:r w:rsidRPr="0047126E">
              <w:rPr>
                <w:rFonts w:ascii="Arial Narrow" w:hAnsi="Arial Narrow" w:cs="Arial"/>
              </w:rPr>
              <w:t>Orice  consumator poate solicita în scris OD  integrarea în SMI.</w:t>
            </w:r>
          </w:p>
          <w:p w:rsidR="00C21156" w:rsidRPr="0047126E" w:rsidRDefault="00C21156" w:rsidP="00AD644F">
            <w:pPr>
              <w:jc w:val="both"/>
              <w:rPr>
                <w:rFonts w:ascii="Arial Narrow" w:eastAsia="Calibri" w:hAnsi="Arial Narrow" w:cs="Arial"/>
              </w:rPr>
            </w:pPr>
            <w:r w:rsidRPr="0047126E">
              <w:rPr>
                <w:rFonts w:ascii="Arial Narrow" w:hAnsi="Arial Narrow" w:cs="Arial"/>
              </w:rPr>
              <w:t>(2)        OD răspunde în scris solicitării de la alin (1) în cel mult 30 de zile calendaristice și asigură instalarea contorului și integrarea consmatorului în SMI în cel mult 180 de zile calendaristice .</w:t>
            </w:r>
          </w:p>
        </w:tc>
        <w:tc>
          <w:tcPr>
            <w:tcW w:w="3467" w:type="dxa"/>
          </w:tcPr>
          <w:p w:rsidR="00C21156" w:rsidRDefault="00C21156" w:rsidP="00AD644F">
            <w:pPr>
              <w:spacing w:line="254" w:lineRule="auto"/>
              <w:contextualSpacing/>
              <w:jc w:val="both"/>
              <w:rPr>
                <w:rFonts w:ascii="Arial Narrow" w:eastAsia="Calibri" w:hAnsi="Arial Narrow" w:cs="Arial"/>
              </w:rPr>
            </w:pPr>
          </w:p>
          <w:p w:rsidR="00C21156" w:rsidRDefault="00C21156" w:rsidP="00AD644F">
            <w:pPr>
              <w:spacing w:line="254" w:lineRule="auto"/>
              <w:contextualSpacing/>
              <w:jc w:val="both"/>
              <w:rPr>
                <w:rFonts w:ascii="Arial Narrow" w:eastAsia="Calibri" w:hAnsi="Arial Narrow" w:cs="Arial"/>
              </w:rPr>
            </w:pPr>
          </w:p>
          <w:p w:rsidR="00C21156" w:rsidRPr="0047126E" w:rsidRDefault="00C21156" w:rsidP="00AD644F">
            <w:pPr>
              <w:spacing w:line="254" w:lineRule="auto"/>
              <w:contextualSpacing/>
              <w:jc w:val="both"/>
              <w:rPr>
                <w:rFonts w:ascii="Arial Narrow" w:eastAsia="Calibri" w:hAnsi="Arial Narrow" w:cs="Arial"/>
                <w:color w:val="FF0000"/>
              </w:rPr>
            </w:pPr>
            <w:r w:rsidRPr="0047126E">
              <w:rPr>
                <w:rFonts w:ascii="Arial Narrow" w:eastAsia="Calibri" w:hAnsi="Arial Narrow" w:cs="Arial"/>
              </w:rPr>
              <w:t xml:space="preserve">(2)        OD răspunde în scris solicitării de la alin (1) în cel mult 30 de zile calendaristice </w:t>
            </w:r>
            <w:r w:rsidRPr="0047126E">
              <w:rPr>
                <w:rFonts w:ascii="Arial Narrow" w:eastAsia="Calibri" w:hAnsi="Arial Narrow" w:cs="Arial"/>
                <w:color w:val="FF0000"/>
              </w:rPr>
              <w:t xml:space="preserve">și informeaza consumatorul asupra posibilitatii de integrare in SMI  </w:t>
            </w:r>
          </w:p>
          <w:p w:rsidR="00C21156" w:rsidRPr="0047126E" w:rsidRDefault="00C21156" w:rsidP="00AD644F">
            <w:pPr>
              <w:spacing w:line="254" w:lineRule="auto"/>
              <w:contextualSpacing/>
              <w:jc w:val="both"/>
              <w:rPr>
                <w:rFonts w:ascii="Arial Narrow" w:eastAsia="Calibri" w:hAnsi="Arial Narrow" w:cs="Arial"/>
                <w:color w:val="FF0000"/>
              </w:rPr>
            </w:pPr>
            <w:r w:rsidRPr="0047126E">
              <w:rPr>
                <w:rFonts w:ascii="Arial Narrow" w:eastAsia="Calibri" w:hAnsi="Arial Narrow" w:cs="Arial"/>
                <w:color w:val="FF0000"/>
              </w:rPr>
              <w:t>a. tremenul de integrare in SMI dezvoltate de OD conform programului transmis la ANRE,fara costuri suplimentare pentru consumator</w:t>
            </w:r>
          </w:p>
          <w:p w:rsidR="00C21156" w:rsidRPr="0047126E" w:rsidRDefault="00C21156" w:rsidP="00AD644F">
            <w:pPr>
              <w:spacing w:line="254" w:lineRule="auto"/>
              <w:contextualSpacing/>
              <w:jc w:val="both"/>
              <w:rPr>
                <w:rFonts w:ascii="Arial Narrow" w:eastAsia="Calibri" w:hAnsi="Arial Narrow" w:cs="Arial"/>
                <w:color w:val="FF0000"/>
              </w:rPr>
            </w:pPr>
            <w:r w:rsidRPr="0047126E">
              <w:rPr>
                <w:rFonts w:ascii="Arial Narrow" w:eastAsia="Calibri" w:hAnsi="Arial Narrow" w:cs="Arial"/>
                <w:color w:val="FF0000"/>
              </w:rPr>
              <w:t xml:space="preserve">b. posibilitatea de integrare </w:t>
            </w:r>
            <w:r w:rsidRPr="0047126E">
              <w:rPr>
                <w:rFonts w:ascii="Arial Narrow" w:eastAsia="Calibri" w:hAnsi="Arial Narrow" w:cs="Arial"/>
              </w:rPr>
              <w:t xml:space="preserve">în cel mult 180 de zile calendaristice, </w:t>
            </w:r>
            <w:r w:rsidRPr="0047126E">
              <w:rPr>
                <w:rFonts w:ascii="Arial Narrow" w:eastAsia="Calibri" w:hAnsi="Arial Narrow" w:cs="Arial"/>
                <w:color w:val="FF0000"/>
              </w:rPr>
              <w:t>in cazul in care in zona nu este implementat SMI, si o estimare a costurile de integrare ce urmeaza a fi suportate de consumator ( echipamentele suplimentare necesare transmiterii datelor, si costuri aferente comunicatiilor)</w:t>
            </w:r>
          </w:p>
          <w:p w:rsidR="00C21156" w:rsidRDefault="00C21156" w:rsidP="00AD644F">
            <w:pPr>
              <w:spacing w:line="254" w:lineRule="auto"/>
              <w:contextualSpacing/>
              <w:jc w:val="both"/>
              <w:rPr>
                <w:rFonts w:ascii="Arial Narrow" w:eastAsia="Calibri" w:hAnsi="Arial Narrow" w:cs="Arial"/>
                <w:color w:val="FF0000"/>
              </w:rPr>
            </w:pPr>
            <w:r w:rsidRPr="0047126E">
              <w:rPr>
                <w:rFonts w:ascii="Arial Narrow" w:eastAsia="Calibri" w:hAnsi="Arial Narrow" w:cs="Arial"/>
                <w:color w:val="FF0000"/>
              </w:rPr>
              <w:t>Consumatorul va exprima in scris optiunea privind alegerea unei variante din solutiile propuse la alin. (2)</w:t>
            </w:r>
          </w:p>
          <w:p w:rsidR="00C21156" w:rsidRPr="00C2799A" w:rsidRDefault="00C21156" w:rsidP="00AD644F">
            <w:pPr>
              <w:pStyle w:val="ListParagraph"/>
              <w:numPr>
                <w:ilvl w:val="0"/>
                <w:numId w:val="19"/>
              </w:numPr>
              <w:spacing w:after="0" w:line="254" w:lineRule="auto"/>
              <w:ind w:left="-48" w:firstLine="408"/>
              <w:jc w:val="both"/>
              <w:rPr>
                <w:rFonts w:ascii="Arial Narrow" w:hAnsi="Arial Narrow" w:cs="Arial"/>
              </w:rPr>
            </w:pPr>
            <w:r w:rsidRPr="00C2799A">
              <w:rPr>
                <w:rFonts w:ascii="Arial Narrow" w:hAnsi="Arial Narrow" w:cs="Arial"/>
                <w:color w:val="FF0000"/>
              </w:rPr>
              <w:t xml:space="preserve">Consumatorul </w:t>
            </w:r>
            <w:proofErr w:type="gramStart"/>
            <w:r w:rsidRPr="00C2799A">
              <w:rPr>
                <w:rFonts w:ascii="Arial Narrow" w:hAnsi="Arial Narrow" w:cs="Arial"/>
                <w:color w:val="FF0000"/>
              </w:rPr>
              <w:t>va</w:t>
            </w:r>
            <w:proofErr w:type="gramEnd"/>
            <w:r w:rsidRPr="00C2799A">
              <w:rPr>
                <w:rFonts w:ascii="Arial Narrow" w:hAnsi="Arial Narrow" w:cs="Arial"/>
                <w:color w:val="FF0000"/>
              </w:rPr>
              <w:t xml:space="preserve"> exprima in scris optiunea privind alegerea unei variante din solutiile propuse la alin. (2)</w:t>
            </w:r>
          </w:p>
        </w:tc>
        <w:tc>
          <w:tcPr>
            <w:tcW w:w="3398" w:type="dxa"/>
          </w:tcPr>
          <w:p w:rsidR="00C21156" w:rsidRPr="0047126E" w:rsidRDefault="00C21156" w:rsidP="00AD644F">
            <w:pPr>
              <w:spacing w:after="240"/>
              <w:contextualSpacing/>
              <w:jc w:val="both"/>
              <w:rPr>
                <w:rFonts w:ascii="Arial Narrow" w:eastAsia="Calibri" w:hAnsi="Arial Narrow" w:cs="Arial"/>
                <w:lang w:val="es-ES"/>
              </w:rPr>
            </w:pPr>
            <w:r w:rsidRPr="0047126E">
              <w:rPr>
                <w:rFonts w:ascii="Arial Narrow" w:eastAsia="Calibri" w:hAnsi="Arial Narrow" w:cs="Arial"/>
                <w:lang w:val="es-ES"/>
              </w:rPr>
              <w:t>Ce se intmpla daca acest contor nu este amortizat ?</w:t>
            </w:r>
          </w:p>
          <w:p w:rsidR="00C21156" w:rsidRPr="0047126E" w:rsidRDefault="00C21156" w:rsidP="00AD644F">
            <w:pPr>
              <w:spacing w:after="240"/>
              <w:contextualSpacing/>
              <w:jc w:val="both"/>
              <w:rPr>
                <w:rFonts w:ascii="Arial Narrow" w:eastAsia="Calibri" w:hAnsi="Arial Narrow" w:cs="Arial"/>
                <w:lang w:val="es-ES"/>
              </w:rPr>
            </w:pPr>
            <w:r w:rsidRPr="0047126E">
              <w:rPr>
                <w:rFonts w:ascii="Arial Narrow" w:eastAsia="Calibri" w:hAnsi="Arial Narrow" w:cs="Arial"/>
                <w:lang w:val="es-ES"/>
              </w:rPr>
              <w:t>Daca nu am SMI in zona?</w:t>
            </w:r>
          </w:p>
          <w:p w:rsidR="00C21156" w:rsidRDefault="00C21156" w:rsidP="00AD644F">
            <w:pPr>
              <w:spacing w:after="240"/>
              <w:contextualSpacing/>
              <w:jc w:val="both"/>
              <w:rPr>
                <w:rFonts w:ascii="Arial Narrow" w:eastAsia="Calibri" w:hAnsi="Arial Narrow" w:cs="Arial"/>
                <w:lang w:val="es-ES"/>
              </w:rPr>
            </w:pPr>
            <w:r w:rsidRPr="0047126E">
              <w:rPr>
                <w:rFonts w:ascii="Arial Narrow" w:eastAsia="Calibri" w:hAnsi="Arial Narrow" w:cs="Arial"/>
                <w:lang w:val="es-ES"/>
              </w:rPr>
              <w:t>Se vor reface planurile anuale la fiecare solicitare care iese din proiectele anuale?</w:t>
            </w:r>
          </w:p>
          <w:p w:rsidR="00C21156" w:rsidRDefault="00C21156" w:rsidP="00AD644F">
            <w:pPr>
              <w:spacing w:after="240"/>
              <w:contextualSpacing/>
              <w:jc w:val="both"/>
              <w:rPr>
                <w:rFonts w:ascii="Arial Narrow" w:eastAsia="Calibri" w:hAnsi="Arial Narrow" w:cs="Arial"/>
                <w:lang w:val="es-ES"/>
              </w:rPr>
            </w:pPr>
          </w:p>
          <w:p w:rsidR="00C21156" w:rsidRPr="00C2799A" w:rsidRDefault="00C21156" w:rsidP="00AD644F">
            <w:pPr>
              <w:spacing w:after="240"/>
              <w:contextualSpacing/>
              <w:jc w:val="both"/>
              <w:rPr>
                <w:rFonts w:ascii="Arial Narrow" w:eastAsia="Calibri" w:hAnsi="Arial Narrow" w:cs="Arial"/>
                <w:lang w:val="es-ES"/>
              </w:rPr>
            </w:pPr>
            <w:r w:rsidRPr="00C2799A">
              <w:rPr>
                <w:rFonts w:ascii="Arial Narrow" w:eastAsia="Calibri" w:hAnsi="Arial Narrow" w:cs="Arial"/>
                <w:lang w:val="es-ES"/>
              </w:rPr>
              <w:t>Consideram ca nu este eficienta abordarea.</w:t>
            </w:r>
          </w:p>
          <w:p w:rsidR="00C21156" w:rsidRPr="009A2091" w:rsidRDefault="00C21156" w:rsidP="00AD644F">
            <w:pPr>
              <w:spacing w:after="240"/>
              <w:contextualSpacing/>
              <w:jc w:val="both"/>
              <w:rPr>
                <w:rFonts w:ascii="Arial Narrow" w:eastAsia="Calibri" w:hAnsi="Arial Narrow" w:cs="Arial"/>
                <w:lang w:val="es-ES"/>
              </w:rPr>
            </w:pPr>
            <w:r w:rsidRPr="00C2799A">
              <w:rPr>
                <w:rFonts w:ascii="Arial Narrow" w:eastAsia="Calibri" w:hAnsi="Arial Narrow" w:cs="Arial"/>
                <w:lang w:val="es-ES"/>
              </w:rPr>
              <w:t>In zona trebuie sa existe concentrator in post si contract de prestari servicii de telecomunicatii. Este foarte posibil să se genereze costuri suplimentare</w:t>
            </w:r>
          </w:p>
        </w:tc>
        <w:tc>
          <w:tcPr>
            <w:tcW w:w="2693" w:type="dxa"/>
          </w:tcPr>
          <w:p w:rsidR="00C21156" w:rsidRDefault="00C21156" w:rsidP="00467351">
            <w:pPr>
              <w:rPr>
                <w:rFonts w:ascii="Arial Narrow" w:hAnsi="Arial Narrow"/>
                <w:highlight w:val="yellow"/>
                <w:lang w:val="en-US"/>
              </w:rPr>
            </w:pPr>
            <w:r w:rsidRPr="004C5623">
              <w:rPr>
                <w:rFonts w:ascii="Arial Narrow" w:hAnsi="Arial Narrow"/>
              </w:rPr>
              <w:t>S-a reformulat</w:t>
            </w:r>
            <w:r>
              <w:rPr>
                <w:rFonts w:ascii="Arial Narrow" w:hAnsi="Arial Narrow"/>
              </w:rPr>
              <w:t xml:space="preserve"> articolul în sensul că, dacă se solicită integrarea înainte de planificare, se monteaza contor cu modul de comunicație GSM, costul modulului fiind suportat de consumator.</w:t>
            </w:r>
          </w:p>
          <w:p w:rsidR="00C21156" w:rsidRPr="00D83EBD" w:rsidRDefault="00C21156" w:rsidP="00AD644F">
            <w:pPr>
              <w:rPr>
                <w:rFonts w:ascii="Arial Narrow" w:hAnsi="Arial Narrow"/>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AD644F">
            <w:pPr>
              <w:rPr>
                <w:rFonts w:ascii="Arial Narrow" w:eastAsia="Calibri" w:hAnsi="Arial Narrow" w:cs="Arial"/>
              </w:rPr>
            </w:pPr>
            <w:r w:rsidRPr="00B94550">
              <w:rPr>
                <w:rFonts w:ascii="Arial Narrow" w:eastAsia="Times New Roman" w:hAnsi="Arial Narrow" w:cs="Times New Roman"/>
                <w:b/>
                <w:color w:val="000000"/>
              </w:rPr>
              <w:t>Art 28</w:t>
            </w:r>
            <w:r>
              <w:rPr>
                <w:rFonts w:ascii="Arial Narrow" w:eastAsia="Times New Roman" w:hAnsi="Arial Narrow" w:cs="Times New Roman"/>
                <w:b/>
                <w:color w:val="000000"/>
              </w:rPr>
              <w:t xml:space="preserve"> (1)</w:t>
            </w:r>
          </w:p>
        </w:tc>
        <w:tc>
          <w:tcPr>
            <w:tcW w:w="3200" w:type="dxa"/>
          </w:tcPr>
          <w:p w:rsidR="00C21156" w:rsidRPr="00B94550" w:rsidRDefault="00C21156" w:rsidP="00AD644F">
            <w:pPr>
              <w:contextualSpacing/>
              <w:jc w:val="both"/>
              <w:rPr>
                <w:rFonts w:ascii="Arial Narrow" w:eastAsia="Calibri" w:hAnsi="Arial Narrow" w:cs="Arial"/>
              </w:rPr>
            </w:pPr>
            <w:r w:rsidRPr="009A2091">
              <w:rPr>
                <w:rFonts w:ascii="Arial Narrow" w:eastAsia="Calibri" w:hAnsi="Arial Narrow" w:cs="Arial"/>
              </w:rPr>
              <w:t>(1)  Orice  consumator poate solicita în scris OD  integrarea în SMI.</w:t>
            </w:r>
          </w:p>
        </w:tc>
        <w:tc>
          <w:tcPr>
            <w:tcW w:w="3467" w:type="dxa"/>
          </w:tcPr>
          <w:p w:rsidR="00C21156" w:rsidRPr="00B94550" w:rsidRDefault="00C21156" w:rsidP="00AD644F">
            <w:pPr>
              <w:spacing w:line="254" w:lineRule="auto"/>
              <w:contextualSpacing/>
              <w:jc w:val="both"/>
              <w:rPr>
                <w:rFonts w:ascii="Arial Narrow" w:eastAsia="Calibri" w:hAnsi="Arial Narrow" w:cs="Arial"/>
              </w:rPr>
            </w:pPr>
          </w:p>
        </w:tc>
        <w:tc>
          <w:tcPr>
            <w:tcW w:w="3398" w:type="dxa"/>
          </w:tcPr>
          <w:p w:rsidR="00C21156" w:rsidRPr="00B94550" w:rsidRDefault="00C21156" w:rsidP="001A79E0">
            <w:pPr>
              <w:tabs>
                <w:tab w:val="left" w:pos="316"/>
              </w:tabs>
              <w:spacing w:after="240"/>
              <w:jc w:val="both"/>
              <w:rPr>
                <w:rFonts w:ascii="Arial Narrow" w:eastAsia="Calibri" w:hAnsi="Arial Narrow" w:cs="Arial"/>
                <w:lang w:val="es-ES"/>
              </w:rPr>
            </w:pPr>
            <w:r w:rsidRPr="009A2091">
              <w:rPr>
                <w:rFonts w:ascii="Arial Narrow" w:eastAsia="Calibri" w:hAnsi="Arial Narrow" w:cs="Arial"/>
                <w:lang w:val="es-ES"/>
              </w:rPr>
              <w:t>•</w:t>
            </w:r>
            <w:r w:rsidRPr="009A2091">
              <w:rPr>
                <w:rFonts w:ascii="Arial Narrow" w:eastAsia="Calibri" w:hAnsi="Arial Narrow" w:cs="Arial"/>
                <w:lang w:val="es-ES"/>
              </w:rPr>
              <w:tab/>
              <w:t>Replacing meters where the smart metering infrastructure is not yet implemented may result in a very expensive activity and with little or no value to the utilities and the end users. We would suggest that enquiries described under this article are handled in line with the plan for smart metering roll-out; in essence, the replacement should be performed once the network has been upgraded to host the new infrastructure.</w:t>
            </w:r>
          </w:p>
        </w:tc>
        <w:tc>
          <w:tcPr>
            <w:tcW w:w="2693" w:type="dxa"/>
          </w:tcPr>
          <w:p w:rsidR="00C21156" w:rsidRPr="009F03E2" w:rsidRDefault="00C21156" w:rsidP="00AD644F">
            <w:pPr>
              <w:rPr>
                <w:rFonts w:ascii="Arial Narrow" w:hAnsi="Arial Narrow"/>
                <w:b/>
                <w:lang w:val="en-US"/>
              </w:rPr>
            </w:pPr>
            <w:r w:rsidRPr="009F03E2">
              <w:rPr>
                <w:rFonts w:ascii="Arial Narrow" w:hAnsi="Arial Narrow"/>
                <w:lang w:val="en-US"/>
              </w:rPr>
              <w:t>V. mai sus.</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29.</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La schimbarea periodică a contoarelor cărora le-a expirat perioada de valabilitate metrologică, OD instalează contoare integrabile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B94550" w:rsidRDefault="00C21156" w:rsidP="00AD644F">
            <w:pPr>
              <w:spacing w:after="160" w:line="254" w:lineRule="auto"/>
              <w:contextualSpacing/>
              <w:jc w:val="both"/>
              <w:rPr>
                <w:rFonts w:ascii="Arial Narrow" w:eastAsia="Calibri" w:hAnsi="Arial Narrow" w:cs="Arial"/>
              </w:rPr>
            </w:pPr>
            <w:r w:rsidRPr="00B94550">
              <w:rPr>
                <w:rFonts w:ascii="Arial Narrow" w:eastAsia="Calibri" w:hAnsi="Arial Narrow" w:cs="Arial"/>
              </w:rPr>
              <w:t xml:space="preserve">Art. 29. (1) La schimbarea periodică a contoarelor </w:t>
            </w:r>
            <w:r w:rsidRPr="00B94550">
              <w:rPr>
                <w:rFonts w:ascii="Arial Narrow" w:eastAsia="Calibri" w:hAnsi="Arial Narrow" w:cs="Arial"/>
                <w:strike/>
              </w:rPr>
              <w:t>cărora le-a expirat perioada de valabilitate metrologică</w:t>
            </w:r>
            <w:r w:rsidRPr="00B94550">
              <w:rPr>
                <w:rFonts w:ascii="Arial Narrow" w:eastAsia="Calibri" w:hAnsi="Arial Narrow" w:cs="Arial"/>
              </w:rPr>
              <w:t>, OD instalează contoare integrabile în SMI.</w:t>
            </w:r>
          </w:p>
          <w:p w:rsidR="00C21156" w:rsidRPr="00B94550" w:rsidRDefault="00C21156" w:rsidP="00AD644F">
            <w:pPr>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Integrarea în SMI a contoarelor de la alin (1) se realizează atunci când în zona respectivă se implementează SMI în conformitate cu planul de implementare a SMI pentru zona de concesiune a serviciului de distribuție a energiei electrice.</w:t>
            </w:r>
          </w:p>
          <w:p w:rsidR="00C21156" w:rsidRPr="00B94550" w:rsidRDefault="00C21156" w:rsidP="00AD644F">
            <w:pPr>
              <w:jc w:val="both"/>
              <w:rPr>
                <w:rFonts w:ascii="Arial Narrow" w:eastAsia="Calibri" w:hAnsi="Arial Narrow" w:cs="Arial"/>
              </w:rPr>
            </w:pPr>
          </w:p>
          <w:p w:rsidR="00C21156" w:rsidRPr="00B94550" w:rsidRDefault="00C21156" w:rsidP="00AD644F">
            <w:pPr>
              <w:jc w:val="both"/>
              <w:rPr>
                <w:rFonts w:ascii="Arial Narrow" w:eastAsia="Calibri" w:hAnsi="Arial Narrow" w:cs="Arial"/>
                <w:color w:val="FF0000"/>
              </w:rPr>
            </w:pPr>
          </w:p>
        </w:tc>
        <w:tc>
          <w:tcPr>
            <w:tcW w:w="3398" w:type="dxa"/>
          </w:tcPr>
          <w:p w:rsidR="00C21156" w:rsidRPr="00B94550" w:rsidRDefault="00C21156" w:rsidP="00AD644F">
            <w:pPr>
              <w:spacing w:after="240"/>
              <w:jc w:val="both"/>
              <w:rPr>
                <w:rFonts w:ascii="Arial Narrow" w:hAnsi="Arial Narrow" w:cs="Arial"/>
                <w:lang w:val="es-ES"/>
              </w:rPr>
            </w:pPr>
            <w:r w:rsidRPr="00B94550">
              <w:rPr>
                <w:rFonts w:ascii="Arial Narrow" w:eastAsia="Calibri" w:hAnsi="Arial Narrow" w:cs="Arial"/>
                <w:lang w:val="es-ES"/>
              </w:rPr>
              <w:t>Propunem reformulare avand in vedere modificari care urmeaza sa apara in legislatia BRML urmare a demersurilor initiate de ACUE si ANRE pentru corelarea duratei de viata a contoarelor cu cea metrológica.</w:t>
            </w:r>
          </w:p>
          <w:p w:rsidR="00C21156" w:rsidRPr="00B94550" w:rsidRDefault="00C21156" w:rsidP="00AD644F">
            <w:pPr>
              <w:spacing w:after="240"/>
              <w:jc w:val="both"/>
              <w:rPr>
                <w:rFonts w:ascii="Arial Narrow" w:hAnsi="Arial Narrow" w:cs="Arial"/>
                <w:lang w:val="es-ES"/>
              </w:rPr>
            </w:pPr>
          </w:p>
        </w:tc>
        <w:tc>
          <w:tcPr>
            <w:tcW w:w="2693" w:type="dxa"/>
          </w:tcPr>
          <w:p w:rsidR="00C21156" w:rsidRPr="009F03E2" w:rsidRDefault="00C21156" w:rsidP="00AD644F">
            <w:pPr>
              <w:rPr>
                <w:rFonts w:ascii="Arial Narrow" w:hAnsi="Arial Narrow"/>
                <w:lang w:val="en-US"/>
              </w:rPr>
            </w:pPr>
            <w:r w:rsidRPr="009F03E2">
              <w:rPr>
                <w:rFonts w:ascii="Arial Narrow" w:hAnsi="Arial Narrow"/>
                <w:lang w:val="en-US"/>
              </w:rPr>
              <w:t xml:space="preserve">S-a eliminat. </w:t>
            </w:r>
          </w:p>
          <w:p w:rsidR="00C21156" w:rsidRPr="009F03E2" w:rsidRDefault="00C21156" w:rsidP="00467351">
            <w:pPr>
              <w:rPr>
                <w:rFonts w:ascii="Arial Narrow" w:hAnsi="Arial Narrow"/>
                <w:lang w:val="en-US"/>
              </w:rPr>
            </w:pPr>
            <w:r w:rsidRPr="009F03E2">
              <w:rPr>
                <w:rFonts w:ascii="Arial Narrow" w:hAnsi="Arial Narrow"/>
                <w:lang w:val="en-US"/>
              </w:rPr>
              <w:t>S-a introdus prevederea ca pt inlocuirea contoarelor cu valabilitatea expirată, să se utilizeze cu prioritate contoare cu valoare neamortizată înlocuite în planurile de roll-out.</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29.</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La schimbarea periodică a contoarelor cărora le-a expirat perioada de valabilitate metrologică, OD instalează contoare integrabile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B94550" w:rsidRDefault="00C21156" w:rsidP="00AD644F">
            <w:pPr>
              <w:spacing w:after="160" w:line="254" w:lineRule="auto"/>
              <w:contextualSpacing/>
              <w:jc w:val="both"/>
              <w:rPr>
                <w:rFonts w:ascii="Arial Narrow" w:eastAsia="Calibri" w:hAnsi="Arial Narrow" w:cs="Arial"/>
                <w:color w:val="FF0000"/>
              </w:rPr>
            </w:pPr>
            <w:r w:rsidRPr="00B94550">
              <w:rPr>
                <w:rFonts w:ascii="Arial Narrow" w:eastAsia="Calibri" w:hAnsi="Arial Narrow" w:cs="Arial"/>
                <w:color w:val="FF0000"/>
              </w:rPr>
              <w:t>Art. 29‘ (1) La înlocuirea contoarelor confirmate a fi defecte, OD instalează contoare integrabile în SMI.</w:t>
            </w:r>
          </w:p>
          <w:p w:rsidR="00C21156" w:rsidRPr="00B94550" w:rsidRDefault="00C21156" w:rsidP="00AD644F">
            <w:pPr>
              <w:jc w:val="both"/>
              <w:rPr>
                <w:rFonts w:ascii="Arial Narrow" w:eastAsia="Calibri" w:hAnsi="Arial Narrow" w:cs="Arial"/>
                <w:color w:val="FF0000"/>
              </w:rPr>
            </w:pPr>
            <w:r w:rsidRPr="00B94550">
              <w:rPr>
                <w:rFonts w:ascii="Arial Narrow" w:eastAsia="Calibri" w:hAnsi="Arial Narrow" w:cs="Arial"/>
                <w:color w:val="FF0000"/>
              </w:rPr>
              <w:t>(2) Integrarea în SMI a contoarelor de la alin (1) se realizează atunci când în zona respectivă se implementează SMI în conformitate cu planul de implementare a SMI pentru zona de concesiune a serviciului de distribuție a energiei electrice.</w:t>
            </w:r>
          </w:p>
          <w:p w:rsidR="00C21156" w:rsidRPr="00B94550" w:rsidRDefault="00C21156" w:rsidP="00AD644F">
            <w:pPr>
              <w:jc w:val="both"/>
              <w:rPr>
                <w:rFonts w:ascii="Arial Narrow" w:eastAsia="Calibri" w:hAnsi="Arial Narrow" w:cs="Arial"/>
                <w:color w:val="FF0000"/>
              </w:rPr>
            </w:pPr>
          </w:p>
          <w:p w:rsidR="00C21156" w:rsidRPr="00B94550" w:rsidRDefault="00C21156" w:rsidP="00AD644F">
            <w:pPr>
              <w:jc w:val="both"/>
              <w:rPr>
                <w:rFonts w:ascii="Arial Narrow" w:eastAsia="Calibri" w:hAnsi="Arial Narrow" w:cs="Arial"/>
                <w:color w:val="FF0000"/>
              </w:rPr>
            </w:pPr>
            <w:r w:rsidRPr="00B94550">
              <w:rPr>
                <w:rFonts w:ascii="Arial Narrow" w:eastAsia="Calibri" w:hAnsi="Arial Narrow" w:cs="Arial"/>
                <w:color w:val="FF0000"/>
              </w:rPr>
              <w:t>(3) Valoarea investiţiei pentru înlocuirea contoarelor  mentionate la alin. (1) este suportată de OD ca o lucrare de înlocuirea grupurilor de măsurare.</w:t>
            </w:r>
          </w:p>
        </w:tc>
        <w:tc>
          <w:tcPr>
            <w:tcW w:w="3398" w:type="dxa"/>
          </w:tcPr>
          <w:p w:rsidR="00C21156" w:rsidRPr="00B94550" w:rsidRDefault="00C21156" w:rsidP="00AD644F">
            <w:pPr>
              <w:spacing w:after="240"/>
              <w:jc w:val="both"/>
              <w:rPr>
                <w:rFonts w:ascii="Arial Narrow" w:eastAsia="Calibri" w:hAnsi="Arial Narrow" w:cs="Arial"/>
                <w:lang w:val="es-ES"/>
              </w:rPr>
            </w:pPr>
            <w:r w:rsidRPr="00B94550">
              <w:rPr>
                <w:rFonts w:ascii="Arial Narrow" w:hAnsi="Arial Narrow" w:cs="Arial"/>
                <w:lang w:val="es-ES"/>
              </w:rPr>
              <w:t>Solicităm completare cu situaţiile de contoare defecte.</w:t>
            </w:r>
          </w:p>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faptul ca aceasta investitie a OD este detaliata inin programul de investitii la categoría B2 -  “înlocuirea de echipamente, lucrări de retehnologizare şi modernizare pentru reducerea CPT, înlocuirea grupurilor de măsurare” (corespondenta cu raportarea conform Ord. 8</w:t>
            </w:r>
            <w:r w:rsidRPr="00B94550">
              <w:rPr>
                <w:rFonts w:ascii="Arial Narrow" w:hAnsi="Arial Narrow" w:cs="Arial"/>
              </w:rPr>
              <w:t>/</w:t>
            </w:r>
            <w:r w:rsidRPr="00B94550">
              <w:rPr>
                <w:rFonts w:ascii="Arial Narrow" w:hAnsi="Arial Narrow" w:cs="Arial"/>
                <w:lang w:val="es-ES"/>
              </w:rPr>
              <w:t>2016.)</w:t>
            </w:r>
          </w:p>
        </w:tc>
        <w:tc>
          <w:tcPr>
            <w:tcW w:w="2693" w:type="dxa"/>
          </w:tcPr>
          <w:p w:rsidR="00C21156" w:rsidRPr="009F03E2" w:rsidRDefault="00C21156">
            <w:pPr>
              <w:rPr>
                <w:rFonts w:ascii="Arial Narrow" w:hAnsi="Arial Narrow"/>
                <w:lang w:val="en-US"/>
              </w:rPr>
            </w:pPr>
            <w:r w:rsidRPr="009F03E2">
              <w:rPr>
                <w:rFonts w:ascii="Arial Narrow" w:hAnsi="Arial Narrow"/>
                <w:lang w:val="en-US"/>
              </w:rPr>
              <w:t>Se acceptă ideea.</w:t>
            </w:r>
          </w:p>
          <w:p w:rsidR="00C21156" w:rsidRPr="009F03E2" w:rsidRDefault="00C21156" w:rsidP="00467351">
            <w:pPr>
              <w:rPr>
                <w:rFonts w:ascii="Arial Narrow" w:hAnsi="Arial Narrow"/>
                <w:lang w:val="en-US"/>
              </w:rPr>
            </w:pPr>
            <w:r w:rsidRPr="009F03E2">
              <w:rPr>
                <w:rFonts w:ascii="Arial Narrow" w:hAnsi="Arial Narrow"/>
                <w:lang w:val="en-US"/>
              </w:rPr>
              <w:t>S-a prevăzut posibilitatea înlocuirii contoarelor defecte cu contoare cu valoare neamortizată înlocuite în planurile de roll-out.</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29.</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La schimbarea periodică a contoarelor cărora le-a expirat perioada de valabilitate metrologică, OD instalează contoare integrabile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B94550" w:rsidRDefault="00C21156" w:rsidP="00AD644F">
            <w:pPr>
              <w:spacing w:after="160" w:line="254" w:lineRule="auto"/>
              <w:contextualSpacing/>
              <w:jc w:val="both"/>
              <w:rPr>
                <w:rFonts w:ascii="Arial Narrow" w:eastAsia="Calibri" w:hAnsi="Arial Narrow" w:cs="Arial"/>
                <w:color w:val="FF0000"/>
              </w:rPr>
            </w:pPr>
            <w:r w:rsidRPr="00B94550">
              <w:rPr>
                <w:rFonts w:ascii="Arial Narrow" w:eastAsia="Calibri" w:hAnsi="Arial Narrow" w:cs="Arial"/>
                <w:color w:val="FF0000"/>
              </w:rPr>
              <w:t xml:space="preserve">Art. 29‘’ (1) Situaţiile de implementare precizate la art. 27, 28, 29 şi 29‘ nu se includ în procentele reprezentand valoarea investitiilor pentru implementarea SMI din valoarea programelor anuale de investiții prevazute la Art. 13, alin. (2) şi (3) şi Art. 14, alin. (2); </w:t>
            </w:r>
          </w:p>
          <w:p w:rsidR="00C21156" w:rsidRPr="00B94550" w:rsidRDefault="00C21156" w:rsidP="00AD644F">
            <w:pPr>
              <w:spacing w:after="160" w:line="254" w:lineRule="auto"/>
              <w:contextualSpacing/>
              <w:jc w:val="both"/>
              <w:rPr>
                <w:rFonts w:ascii="Arial Narrow" w:eastAsia="Calibri" w:hAnsi="Arial Narrow" w:cs="Arial"/>
                <w:color w:val="FF0000"/>
              </w:rPr>
            </w:pPr>
            <w:r w:rsidRPr="00B94550">
              <w:rPr>
                <w:rFonts w:ascii="Arial Narrow" w:eastAsia="Calibri" w:hAnsi="Arial Narrow" w:cs="Arial"/>
                <w:color w:val="FF0000"/>
              </w:rPr>
              <w:t>(2) Pana la integrarea contoarelor in SMI contoarele instalate conform art. 27, 28, 29 şi 29‘ sunt excluse din calculul ratelor de succes prevazute la Art. 16 si 17.</w:t>
            </w:r>
          </w:p>
        </w:tc>
        <w:tc>
          <w:tcPr>
            <w:tcW w:w="3398" w:type="dxa"/>
          </w:tcPr>
          <w:p w:rsidR="00C21156" w:rsidRPr="00B94550" w:rsidRDefault="00C21156" w:rsidP="00AD644F">
            <w:pPr>
              <w:spacing w:after="240"/>
              <w:jc w:val="both"/>
              <w:rPr>
                <w:rFonts w:ascii="Arial Narrow" w:hAnsi="Arial Narrow" w:cs="Arial"/>
              </w:rPr>
            </w:pPr>
            <w:r w:rsidRPr="00B94550">
              <w:rPr>
                <w:rFonts w:ascii="Arial Narrow" w:hAnsi="Arial Narrow" w:cs="Arial"/>
              </w:rPr>
              <w:t>Solicitam excluderea de sub incidenta limitelor procentuale de investitii stabilite de Ordin a cazurile de la art. 27, 28, 29 şi 29‘ deoarece:</w:t>
            </w:r>
          </w:p>
          <w:p w:rsidR="00C21156" w:rsidRPr="00B94550" w:rsidRDefault="00C21156" w:rsidP="00AD644F">
            <w:pPr>
              <w:spacing w:after="240"/>
              <w:jc w:val="both"/>
              <w:rPr>
                <w:rFonts w:ascii="Arial Narrow" w:eastAsia="Calibri" w:hAnsi="Arial Narrow" w:cs="Arial"/>
              </w:rPr>
            </w:pPr>
            <w:r w:rsidRPr="00B94550">
              <w:rPr>
                <w:rFonts w:ascii="Arial Narrow" w:hAnsi="Arial Narrow" w:cs="Arial"/>
              </w:rPr>
              <w:t>1. costurile sunt suportate de catre OD corespunzator surselor de finantare proprii de la pozitiile B2 si B6 din planurile de investitii;</w:t>
            </w:r>
          </w:p>
          <w:p w:rsidR="00C21156" w:rsidRPr="00B94550" w:rsidRDefault="00C21156" w:rsidP="00AD644F">
            <w:pPr>
              <w:spacing w:after="240"/>
              <w:jc w:val="both"/>
              <w:rPr>
                <w:rFonts w:ascii="Arial Narrow" w:hAnsi="Arial Narrow" w:cs="Arial"/>
                <w:color w:val="FF0000"/>
              </w:rPr>
            </w:pPr>
            <w:r w:rsidRPr="00B94550">
              <w:rPr>
                <w:rFonts w:ascii="Arial Narrow" w:eastAsia="Calibri" w:hAnsi="Arial Narrow" w:cs="Arial"/>
              </w:rPr>
              <w:t xml:space="preserve">2. </w:t>
            </w:r>
            <w:r w:rsidRPr="00B94550">
              <w:rPr>
                <w:rFonts w:ascii="Arial Narrow" w:hAnsi="Arial Narrow" w:cs="Arial"/>
              </w:rPr>
              <w:t>apariţia de clienţi noi în zonele cu SMI implementat</w:t>
            </w:r>
            <w:r w:rsidRPr="00B94550">
              <w:rPr>
                <w:rFonts w:ascii="Arial Narrow" w:eastAsia="Calibri" w:hAnsi="Arial Narrow" w:cs="Arial"/>
              </w:rPr>
              <w:t xml:space="preserve">, </w:t>
            </w:r>
            <w:r w:rsidRPr="00B94550">
              <w:rPr>
                <w:rFonts w:ascii="Arial Narrow" w:hAnsi="Arial Narrow" w:cs="Arial"/>
              </w:rPr>
              <w:t xml:space="preserve">cererile de SM din partea clientilor </w:t>
            </w:r>
            <w:r w:rsidRPr="00B94550">
              <w:rPr>
                <w:rFonts w:ascii="Arial Narrow" w:eastAsia="Calibri" w:hAnsi="Arial Narrow" w:cs="Arial"/>
              </w:rPr>
              <w:t xml:space="preserve">si </w:t>
            </w:r>
            <w:r w:rsidRPr="00B94550">
              <w:rPr>
                <w:rFonts w:ascii="Arial Narrow" w:hAnsi="Arial Narrow" w:cs="Arial"/>
              </w:rPr>
              <w:t>defectiunile contoarelor nu pot fi anticipate de OD.</w:t>
            </w:r>
          </w:p>
          <w:p w:rsidR="00C21156" w:rsidRPr="00B94550" w:rsidRDefault="00C21156" w:rsidP="00AD644F">
            <w:pPr>
              <w:spacing w:after="240"/>
              <w:jc w:val="both"/>
              <w:rPr>
                <w:rFonts w:ascii="Arial Narrow" w:hAnsi="Arial Narrow" w:cs="Arial"/>
              </w:rPr>
            </w:pPr>
            <w:r w:rsidRPr="00B94550">
              <w:rPr>
                <w:rFonts w:ascii="Arial Narrow" w:hAnsi="Arial Narrow" w:cs="Arial"/>
              </w:rPr>
              <w:t>Propunem precizarea ca pana la instalarea sistemului de comunicatie, contoarele nu beneficiaza de functionalitatea de comunicatie bidirectionala.</w:t>
            </w:r>
          </w:p>
        </w:tc>
        <w:tc>
          <w:tcPr>
            <w:tcW w:w="2693" w:type="dxa"/>
          </w:tcPr>
          <w:p w:rsidR="00C21156" w:rsidRPr="009F03E2" w:rsidRDefault="00C21156" w:rsidP="001A79E0">
            <w:pPr>
              <w:rPr>
                <w:rFonts w:ascii="Arial Narrow" w:hAnsi="Arial Narrow"/>
              </w:rPr>
            </w:pPr>
            <w:r w:rsidRPr="009F03E2">
              <w:rPr>
                <w:rFonts w:ascii="Arial Narrow" w:hAnsi="Arial Narrow"/>
              </w:rPr>
              <w:t>Nu se acceptă. Investițiile în SMI trebuie să fie tratate separat.</w:t>
            </w:r>
          </w:p>
          <w:p w:rsidR="00C21156" w:rsidRPr="009F03E2" w:rsidRDefault="00C21156" w:rsidP="00AD644F">
            <w:pPr>
              <w:rPr>
                <w:rFonts w:ascii="Arial Narrow" w:hAnsi="Arial Narrow"/>
              </w:rPr>
            </w:pPr>
          </w:p>
          <w:p w:rsidR="00C21156" w:rsidRPr="009F03E2" w:rsidRDefault="00C21156" w:rsidP="00AD644F">
            <w:pPr>
              <w:rPr>
                <w:rFonts w:ascii="Arial Narrow" w:hAnsi="Arial Narrow"/>
              </w:rPr>
            </w:pP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AD644F">
            <w:pPr>
              <w:rPr>
                <w:rFonts w:ascii="Arial Narrow" w:hAnsi="Arial Narrow"/>
                <w:lang w:val="es-ES_tradnl"/>
              </w:rPr>
            </w:pPr>
            <w:r w:rsidRPr="00D216C5">
              <w:rPr>
                <w:rFonts w:ascii="Arial Narrow" w:hAnsi="Arial Narrow"/>
                <w:lang w:val="es-ES_tradnl"/>
              </w:rPr>
              <w:t>Art 29</w:t>
            </w:r>
          </w:p>
        </w:tc>
        <w:tc>
          <w:tcPr>
            <w:tcW w:w="3200" w:type="dxa"/>
            <w:shd w:val="clear" w:color="auto" w:fill="auto"/>
          </w:tcPr>
          <w:p w:rsidR="00C21156" w:rsidRPr="00D216C5" w:rsidRDefault="00C21156" w:rsidP="00AD644F">
            <w:pPr>
              <w:jc w:val="both"/>
              <w:rPr>
                <w:rFonts w:ascii="Arial Narrow" w:eastAsia="Calibri" w:hAnsi="Arial Narrow"/>
                <w:lang w:val="es-ES_tradnl"/>
              </w:rPr>
            </w:pPr>
            <w:r w:rsidRPr="00D216C5">
              <w:rPr>
                <w:rFonts w:ascii="Arial Narrow" w:eastAsia="Calibri" w:hAnsi="Arial Narrow"/>
                <w:b/>
                <w:lang w:val="es-ES_tradnl"/>
              </w:rPr>
              <w:t>Art. 29.</w:t>
            </w:r>
            <w:r w:rsidRPr="00D216C5">
              <w:rPr>
                <w:rFonts w:ascii="Arial Narrow" w:eastAsia="Calibri" w:hAnsi="Arial Narrow"/>
                <w:lang w:val="es-ES_tradnl"/>
              </w:rPr>
              <w:t xml:space="preserve"> (1) La schimbarea periodică a contoarelor cărora le-a expirat perioada de valabilitate metrologică, OD instalează contoare integrabile în SMI.</w:t>
            </w:r>
          </w:p>
          <w:p w:rsidR="00C21156" w:rsidRPr="00D216C5" w:rsidRDefault="00C21156" w:rsidP="00AD644F">
            <w:pPr>
              <w:jc w:val="both"/>
              <w:rPr>
                <w:rFonts w:ascii="Arial Narrow" w:eastAsia="Calibri" w:hAnsi="Arial Narrow"/>
              </w:rPr>
            </w:pPr>
            <w:r w:rsidRPr="00D216C5">
              <w:rPr>
                <w:rFonts w:ascii="Arial Narrow" w:eastAsia="Calibri" w:hAnsi="Arial Narrow"/>
              </w:rPr>
              <w:t>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shd w:val="clear" w:color="auto" w:fill="auto"/>
          </w:tcPr>
          <w:p w:rsidR="00C21156" w:rsidRPr="00D216C5" w:rsidRDefault="00C21156" w:rsidP="00AD644F">
            <w:pPr>
              <w:jc w:val="both"/>
              <w:rPr>
                <w:rFonts w:ascii="Arial Narrow" w:eastAsia="Calibri" w:hAnsi="Arial Narrow"/>
                <w:strike/>
                <w:lang w:val="es-ES_tradnl"/>
              </w:rPr>
            </w:pPr>
            <w:r w:rsidRPr="00D216C5">
              <w:rPr>
                <w:rFonts w:ascii="Arial Narrow" w:eastAsia="Calibri" w:hAnsi="Arial Narrow"/>
                <w:b/>
                <w:lang w:val="es-ES_tradnl"/>
              </w:rPr>
              <w:t>Art. 29.</w:t>
            </w:r>
            <w:r w:rsidRPr="00D216C5">
              <w:rPr>
                <w:rFonts w:ascii="Arial Narrow" w:eastAsia="Calibri" w:hAnsi="Arial Narrow"/>
                <w:lang w:val="es-ES_tradnl"/>
              </w:rPr>
              <w:t xml:space="preserve"> (1)  </w:t>
            </w:r>
            <w:r w:rsidRPr="00D216C5">
              <w:rPr>
                <w:rFonts w:ascii="Arial Narrow" w:eastAsia="Calibri" w:hAnsi="Arial Narrow"/>
                <w:b/>
                <w:color w:val="FF0000"/>
                <w:lang w:val="es-ES_tradnl"/>
              </w:rPr>
              <w:t>În planul de integrare în SMI OD vor maximiza efectul de suprapunere a zonelor de integrare cu la</w:t>
            </w:r>
            <w:r w:rsidRPr="00D216C5">
              <w:rPr>
                <w:rFonts w:ascii="Arial Narrow" w:eastAsia="Calibri" w:hAnsi="Arial Narrow"/>
                <w:color w:val="FF0000"/>
                <w:lang w:val="es-ES_tradnl"/>
              </w:rPr>
              <w:t xml:space="preserve"> </w:t>
            </w:r>
            <w:r w:rsidRPr="00D216C5">
              <w:rPr>
                <w:rFonts w:ascii="Arial Narrow" w:eastAsia="Calibri" w:hAnsi="Arial Narrow"/>
                <w:lang w:val="es-ES_tradnl"/>
              </w:rPr>
              <w:t xml:space="preserve">schimbarea periodică a contoarelor cărora le-a expirat perioada de valabilitate metrologică., </w:t>
            </w:r>
            <w:r w:rsidRPr="00D216C5">
              <w:rPr>
                <w:rFonts w:ascii="Arial Narrow" w:eastAsia="Calibri" w:hAnsi="Arial Narrow"/>
                <w:strike/>
                <w:lang w:val="es-ES_tradnl"/>
              </w:rPr>
              <w:t>OD instalează contoare integrabile în SMI.</w:t>
            </w:r>
          </w:p>
          <w:p w:rsidR="00C21156" w:rsidRPr="00D216C5" w:rsidRDefault="00C21156" w:rsidP="00AD644F">
            <w:pPr>
              <w:jc w:val="both"/>
              <w:rPr>
                <w:rFonts w:ascii="Arial Narrow" w:eastAsia="Calibri" w:hAnsi="Arial Narrow"/>
                <w:lang w:val="es-ES_tradnl"/>
              </w:rPr>
            </w:pPr>
            <w:r w:rsidRPr="00D216C5">
              <w:rPr>
                <w:rFonts w:ascii="Arial Narrow" w:eastAsia="Calibri" w:hAnsi="Arial Narrow"/>
                <w:lang w:val="es-ES_tradnl"/>
              </w:rPr>
              <w:t>Integrarea în SMI a contoarelor de la alin (1) se realizează atunci când în zona respectivă se implementează SMI în conformitate cu planul de implementare a SMI pentru zona de concesiune a serviciului de distribuție a energiei electrice</w:t>
            </w:r>
          </w:p>
        </w:tc>
        <w:tc>
          <w:tcPr>
            <w:tcW w:w="3398" w:type="dxa"/>
            <w:shd w:val="clear" w:color="auto" w:fill="auto"/>
          </w:tcPr>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Exista contracte în derulare pentru urmatorii 4 ani pentru achiziţia de  contoare clasice.</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Este necesar suplimentare de cost de investitii pt. acoperire diferente cost între contor clasic şi Smart (app. 20 euro/contor)=&gt; dezafectare investiţii în reţea şi afectare indicatori SAIDI/SAIFI şi duce cu depăşire cu mult valoarea recunoscută a investiţiilor pentru măsură.</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Anii 2017 si 2018 dorim să fie consideraţi ani tranzitorii întrucât perioada de achiziţie pentru contoare Smart este mare (licitaţia anterioara: 13 luni, incluzând şi perioada de contestaţii).</w:t>
            </w:r>
          </w:p>
          <w:p w:rsidR="00C21156" w:rsidRPr="00D216C5" w:rsidRDefault="00C21156" w:rsidP="00AD644F">
            <w:pPr>
              <w:rPr>
                <w:rFonts w:ascii="Arial Narrow" w:hAnsi="Arial Narrow"/>
                <w:color w:val="000000"/>
                <w:lang w:val="es-ES_tradnl"/>
              </w:rPr>
            </w:pPr>
            <w:r w:rsidRPr="00D216C5">
              <w:rPr>
                <w:rFonts w:ascii="Arial Narrow" w:hAnsi="Arial Narrow"/>
                <w:color w:val="000000"/>
                <w:lang w:val="es-ES_tradnl"/>
              </w:rPr>
              <w:t>O suprapunere de 100% nu este eficientă dpdv. al utilizării funcţionalităţilor Smart .</w:t>
            </w:r>
          </w:p>
        </w:tc>
        <w:tc>
          <w:tcPr>
            <w:tcW w:w="2693" w:type="dxa"/>
          </w:tcPr>
          <w:p w:rsidR="00C21156" w:rsidRPr="009F03E2" w:rsidRDefault="00C21156" w:rsidP="001A79E0">
            <w:pPr>
              <w:rPr>
                <w:rFonts w:ascii="Arial Narrow" w:hAnsi="Arial Narrow"/>
                <w:lang w:val="en-US"/>
              </w:rPr>
            </w:pPr>
            <w:r w:rsidRPr="009F03E2">
              <w:rPr>
                <w:rFonts w:ascii="Arial Narrow" w:hAnsi="Arial Narrow"/>
                <w:lang w:val="en-US"/>
              </w:rPr>
              <w:t>V. mai sus.</w:t>
            </w:r>
          </w:p>
          <w:p w:rsidR="00C21156" w:rsidRPr="009F03E2" w:rsidRDefault="00C21156" w:rsidP="001A79E0">
            <w:pPr>
              <w:rPr>
                <w:rFonts w:ascii="Arial Narrow" w:hAnsi="Arial Narrow"/>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tc>
        <w:tc>
          <w:tcPr>
            <w:tcW w:w="850" w:type="dxa"/>
          </w:tcPr>
          <w:p w:rsidR="00C21156" w:rsidRPr="00B94550" w:rsidRDefault="00C21156" w:rsidP="00AD644F">
            <w:pPr>
              <w:rPr>
                <w:rFonts w:ascii="Arial Narrow" w:eastAsia="Calibri" w:hAnsi="Arial Narrow" w:cs="Arial"/>
              </w:rPr>
            </w:pPr>
            <w:r w:rsidRPr="00D216C5">
              <w:rPr>
                <w:rFonts w:ascii="Arial Narrow" w:hAnsi="Arial Narrow"/>
                <w:lang w:val="es-ES_tradnl"/>
              </w:rPr>
              <w:t>Art 29</w:t>
            </w:r>
          </w:p>
        </w:tc>
        <w:tc>
          <w:tcPr>
            <w:tcW w:w="3200" w:type="dxa"/>
            <w:shd w:val="clear" w:color="auto" w:fill="auto"/>
          </w:tcPr>
          <w:p w:rsidR="00C21156" w:rsidRPr="00C2799A" w:rsidRDefault="00C21156" w:rsidP="00AD644F">
            <w:pPr>
              <w:jc w:val="both"/>
              <w:rPr>
                <w:rFonts w:ascii="Arial Narrow" w:eastAsia="Calibri" w:hAnsi="Arial Narrow"/>
                <w:lang w:val="es-ES_tradnl"/>
              </w:rPr>
            </w:pPr>
            <w:r w:rsidRPr="00C2799A">
              <w:rPr>
                <w:rFonts w:ascii="Arial Narrow" w:eastAsia="Calibri" w:hAnsi="Arial Narrow"/>
                <w:b/>
                <w:lang w:val="es-ES_tradnl"/>
              </w:rPr>
              <w:t>Art. 29.</w:t>
            </w:r>
            <w:r w:rsidRPr="00C2799A">
              <w:rPr>
                <w:rFonts w:ascii="Arial Narrow" w:eastAsia="Calibri" w:hAnsi="Arial Narrow"/>
                <w:lang w:val="es-ES_tradnl"/>
              </w:rPr>
              <w:t xml:space="preserve"> (1) La schimbarea periodică a contoarelor cărora le-a expirat perioada de valabilitate metrologică, OD instalează contoare integrabile în SMI.</w:t>
            </w:r>
          </w:p>
          <w:p w:rsidR="00C21156" w:rsidRPr="00C2799A" w:rsidRDefault="00C21156" w:rsidP="00AD644F">
            <w:pPr>
              <w:jc w:val="both"/>
              <w:rPr>
                <w:rFonts w:ascii="Arial Narrow" w:eastAsia="Calibri" w:hAnsi="Arial Narrow"/>
              </w:rPr>
            </w:pPr>
            <w:r w:rsidRPr="00C2799A">
              <w:rPr>
                <w:rFonts w:ascii="Arial Narrow" w:eastAsia="Calibri" w:hAnsi="Arial Narrow"/>
              </w:rPr>
              <w:t>(2) 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C2799A" w:rsidRDefault="00C21156" w:rsidP="00AD644F">
            <w:pPr>
              <w:jc w:val="both"/>
              <w:rPr>
                <w:rFonts w:ascii="Arial Narrow" w:eastAsia="Calibri" w:hAnsi="Arial Narrow" w:cs="Arial"/>
                <w:b/>
              </w:rPr>
            </w:pPr>
            <w:r w:rsidRPr="00C2799A">
              <w:rPr>
                <w:rFonts w:ascii="Arial Narrow" w:eastAsia="Times New Roman" w:hAnsi="Arial Narrow" w:cs="Times New Roman"/>
                <w:noProof w:val="0"/>
                <w:color w:val="000000"/>
              </w:rPr>
              <w:t xml:space="preserve">(1) OD instalează contoare integrabile în SMI, la schimbarea periodică a contoarelor cărora le-a expirat </w:t>
            </w:r>
            <w:r w:rsidRPr="00C2799A">
              <w:rPr>
                <w:rFonts w:ascii="Arial Narrow" w:eastAsia="Times New Roman" w:hAnsi="Arial Narrow" w:cs="Times New Roman"/>
                <w:noProof w:val="0"/>
                <w:color w:val="FF0000"/>
              </w:rPr>
              <w:t>durata de viata /</w:t>
            </w:r>
            <w:r w:rsidRPr="00C2799A">
              <w:rPr>
                <w:rFonts w:ascii="Arial Narrow" w:eastAsia="Times New Roman" w:hAnsi="Arial Narrow" w:cs="Times New Roman"/>
                <w:noProof w:val="0"/>
                <w:color w:val="000000"/>
              </w:rPr>
              <w:t>perioada de valabilitate metrologică.</w:t>
            </w:r>
          </w:p>
        </w:tc>
        <w:tc>
          <w:tcPr>
            <w:tcW w:w="3398" w:type="dxa"/>
          </w:tcPr>
          <w:p w:rsidR="00C21156" w:rsidRDefault="00C21156" w:rsidP="00AD644F">
            <w:pPr>
              <w:spacing w:after="240"/>
              <w:jc w:val="both"/>
              <w:rPr>
                <w:rFonts w:ascii="Arial Narrow" w:hAnsi="Arial Narrow" w:cs="Arial"/>
                <w:lang w:val="es-ES"/>
              </w:rPr>
            </w:pPr>
          </w:p>
          <w:p w:rsidR="00C21156" w:rsidRDefault="00C21156" w:rsidP="00AD644F">
            <w:pPr>
              <w:spacing w:after="240"/>
              <w:jc w:val="both"/>
              <w:rPr>
                <w:rFonts w:ascii="Arial Narrow" w:hAnsi="Arial Narrow" w:cs="Arial"/>
                <w:lang w:val="es-ES"/>
              </w:rPr>
            </w:pPr>
          </w:p>
          <w:p w:rsidR="00C21156" w:rsidRPr="00C2799A" w:rsidRDefault="00C21156" w:rsidP="00AD644F">
            <w:pPr>
              <w:spacing w:after="240"/>
              <w:jc w:val="both"/>
              <w:rPr>
                <w:rFonts w:ascii="Arial Narrow" w:hAnsi="Arial Narrow" w:cs="Arial"/>
                <w:lang w:val="es-ES"/>
              </w:rPr>
            </w:pPr>
            <w:r w:rsidRPr="00C2799A">
              <w:rPr>
                <w:rFonts w:ascii="Arial Narrow" w:hAnsi="Arial Narrow" w:cs="Arial"/>
                <w:lang w:val="es-ES"/>
              </w:rPr>
              <w:t xml:space="preserve">Costurile suplimentare de integrare ar trebui prezentate separat pentru a nu afecta costul unitar </w:t>
            </w:r>
          </w:p>
          <w:p w:rsidR="00C21156" w:rsidRPr="00087CFD" w:rsidRDefault="00C21156" w:rsidP="00AD644F">
            <w:pPr>
              <w:spacing w:after="240"/>
              <w:jc w:val="both"/>
              <w:rPr>
                <w:rFonts w:ascii="Arial Narrow" w:hAnsi="Arial Narrow" w:cs="Arial"/>
                <w:lang w:val="es-ES"/>
              </w:rPr>
            </w:pPr>
            <w:r w:rsidRPr="00C2799A">
              <w:rPr>
                <w:rFonts w:ascii="Arial Narrow" w:hAnsi="Arial Narrow" w:cs="Arial"/>
                <w:lang w:val="es-ES"/>
              </w:rPr>
              <w:t>Cum se recunosc lucrarile in tarif ? Contorul la montare si inapoi integrarea ?Nu va deforma planul de implementare?</w:t>
            </w:r>
          </w:p>
        </w:tc>
        <w:tc>
          <w:tcPr>
            <w:tcW w:w="2693" w:type="dxa"/>
          </w:tcPr>
          <w:p w:rsidR="00C21156" w:rsidRPr="009F03E2" w:rsidRDefault="00C21156" w:rsidP="00467351">
            <w:pPr>
              <w:rPr>
                <w:rFonts w:ascii="Arial Narrow" w:hAnsi="Arial Narrow"/>
                <w:lang w:val="en-US"/>
              </w:rPr>
            </w:pPr>
            <w:r w:rsidRPr="009F03E2">
              <w:rPr>
                <w:rFonts w:ascii="Arial Narrow" w:hAnsi="Arial Narrow"/>
                <w:lang w:val="en-US"/>
              </w:rPr>
              <w:t>V. mai sus.</w:t>
            </w:r>
          </w:p>
          <w:p w:rsidR="00C21156" w:rsidRPr="009F03E2" w:rsidRDefault="00C21156" w:rsidP="001A79E0">
            <w:pPr>
              <w:rPr>
                <w:rFonts w:ascii="Arial Narrow" w:hAnsi="Arial Narrow"/>
                <w:b/>
                <w:lang w:val="en-US"/>
              </w:rPr>
            </w:pP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NORD</w:t>
            </w:r>
          </w:p>
        </w:tc>
        <w:tc>
          <w:tcPr>
            <w:tcW w:w="850" w:type="dxa"/>
          </w:tcPr>
          <w:p w:rsidR="00C21156" w:rsidRPr="00B94550" w:rsidRDefault="00C21156" w:rsidP="00AD644F">
            <w:pPr>
              <w:rPr>
                <w:rFonts w:ascii="Arial Narrow" w:eastAsia="Calibri" w:hAnsi="Arial Narrow" w:cs="Arial"/>
              </w:rPr>
            </w:pPr>
            <w:r w:rsidRPr="00D216C5">
              <w:rPr>
                <w:rFonts w:ascii="Arial Narrow" w:hAnsi="Arial Narrow"/>
                <w:lang w:val="es-ES_tradnl"/>
              </w:rPr>
              <w:t>Art 29</w:t>
            </w:r>
          </w:p>
        </w:tc>
        <w:tc>
          <w:tcPr>
            <w:tcW w:w="3200" w:type="dxa"/>
            <w:shd w:val="clear" w:color="auto" w:fill="auto"/>
          </w:tcPr>
          <w:p w:rsidR="00C21156" w:rsidRPr="00C2799A" w:rsidRDefault="00C21156" w:rsidP="00AD644F">
            <w:pPr>
              <w:jc w:val="both"/>
              <w:rPr>
                <w:rFonts w:ascii="Arial Narrow" w:eastAsia="Calibri" w:hAnsi="Arial Narrow"/>
                <w:lang w:val="es-ES_tradnl"/>
              </w:rPr>
            </w:pPr>
            <w:r w:rsidRPr="00C2799A">
              <w:rPr>
                <w:rFonts w:ascii="Arial Narrow" w:eastAsia="Calibri" w:hAnsi="Arial Narrow"/>
                <w:b/>
                <w:lang w:val="es-ES_tradnl"/>
              </w:rPr>
              <w:t>Art. 29.</w:t>
            </w:r>
            <w:r w:rsidRPr="00C2799A">
              <w:rPr>
                <w:rFonts w:ascii="Arial Narrow" w:eastAsia="Calibri" w:hAnsi="Arial Narrow"/>
                <w:lang w:val="es-ES_tradnl"/>
              </w:rPr>
              <w:t xml:space="preserve"> (1) La schimbarea periodică a contoarelor cărora le-a expirat perioada de valabilitate metrologică, OD instalează contoare integrabile în SMI.</w:t>
            </w:r>
          </w:p>
          <w:p w:rsidR="00C21156" w:rsidRPr="00C2799A" w:rsidRDefault="00C21156" w:rsidP="00AD644F">
            <w:pPr>
              <w:jc w:val="both"/>
              <w:rPr>
                <w:rFonts w:ascii="Arial Narrow" w:eastAsia="Calibri" w:hAnsi="Arial Narrow"/>
              </w:rPr>
            </w:pPr>
            <w:r w:rsidRPr="00C2799A">
              <w:rPr>
                <w:rFonts w:ascii="Arial Narrow" w:eastAsia="Calibri" w:hAnsi="Arial Narrow"/>
              </w:rPr>
              <w:t>(2) 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B94550" w:rsidRDefault="00C21156" w:rsidP="00AD644F">
            <w:pPr>
              <w:jc w:val="both"/>
              <w:rPr>
                <w:rFonts w:ascii="Arial Narrow" w:eastAsia="Calibri" w:hAnsi="Arial Narrow" w:cs="Arial"/>
                <w:b/>
              </w:rPr>
            </w:pPr>
          </w:p>
        </w:tc>
        <w:tc>
          <w:tcPr>
            <w:tcW w:w="3398" w:type="dxa"/>
          </w:tcPr>
          <w:p w:rsidR="00C21156" w:rsidRPr="006F1046" w:rsidRDefault="00C21156" w:rsidP="00AD644F">
            <w:pPr>
              <w:spacing w:after="240"/>
              <w:jc w:val="both"/>
              <w:rPr>
                <w:rFonts w:ascii="Arial Narrow" w:hAnsi="Arial Narrow" w:cs="Arial"/>
                <w:lang w:val="es-ES"/>
              </w:rPr>
            </w:pPr>
            <w:r w:rsidRPr="006F1046">
              <w:rPr>
                <w:rFonts w:ascii="Arial Narrow" w:hAnsi="Arial Narrow" w:cs="Arial"/>
                <w:lang w:val="es-ES"/>
              </w:rPr>
              <w:t>Cum anume se vor gestiona schimburile periodice conform cerintei BRML in locatiile care nu este o sincronizare intre implementarea SMI si scandenta metrologica.</w:t>
            </w:r>
          </w:p>
          <w:p w:rsidR="00C21156" w:rsidRPr="006F1046" w:rsidRDefault="00C21156" w:rsidP="00AD644F">
            <w:pPr>
              <w:spacing w:after="240"/>
              <w:jc w:val="both"/>
              <w:rPr>
                <w:rFonts w:ascii="Arial Narrow" w:hAnsi="Arial Narrow" w:cs="Arial"/>
                <w:lang w:val="es-ES"/>
              </w:rPr>
            </w:pPr>
            <w:r w:rsidRPr="006F1046">
              <w:rPr>
                <w:rFonts w:ascii="Arial Narrow" w:hAnsi="Arial Narrow" w:cs="Arial"/>
                <w:lang w:val="es-ES"/>
              </w:rPr>
              <w:t>Ar putea fi o cheltuiala de operare nerecunoscuta in tarif pentru mentinerea conformitatii cu BRML-ul si respectarea planului de roll-out.</w:t>
            </w:r>
          </w:p>
          <w:p w:rsidR="00C21156" w:rsidRPr="006F1046" w:rsidRDefault="00C21156" w:rsidP="00AD644F">
            <w:pPr>
              <w:spacing w:after="240"/>
              <w:jc w:val="both"/>
              <w:rPr>
                <w:rFonts w:ascii="Arial Narrow" w:hAnsi="Arial Narrow" w:cs="Arial"/>
                <w:lang w:val="es-ES"/>
              </w:rPr>
            </w:pPr>
          </w:p>
          <w:p w:rsidR="00C21156" w:rsidRPr="00087CFD" w:rsidRDefault="00C21156" w:rsidP="00AD644F">
            <w:pPr>
              <w:spacing w:after="240"/>
              <w:jc w:val="both"/>
              <w:rPr>
                <w:rFonts w:ascii="Arial Narrow" w:hAnsi="Arial Narrow" w:cs="Arial"/>
                <w:lang w:val="es-ES"/>
              </w:rPr>
            </w:pPr>
            <w:r w:rsidRPr="006F1046">
              <w:rPr>
                <w:rFonts w:ascii="Arial Narrow" w:hAnsi="Arial Narrow" w:cs="Arial"/>
                <w:lang w:val="es-ES"/>
              </w:rPr>
              <w:t>Altfel planul de rollout concide cu programul de schimb periodic.</w:t>
            </w:r>
          </w:p>
        </w:tc>
        <w:tc>
          <w:tcPr>
            <w:tcW w:w="2693" w:type="dxa"/>
          </w:tcPr>
          <w:p w:rsidR="00C21156" w:rsidRPr="0001221A" w:rsidRDefault="00C21156" w:rsidP="00467351">
            <w:pPr>
              <w:rPr>
                <w:rFonts w:ascii="Arial Narrow" w:hAnsi="Arial Narrow"/>
                <w:lang w:val="en-US"/>
              </w:rPr>
            </w:pPr>
            <w:r w:rsidRPr="0001221A">
              <w:rPr>
                <w:rFonts w:ascii="Arial Narrow" w:hAnsi="Arial Narrow"/>
                <w:lang w:val="en-US"/>
              </w:rPr>
              <w:t>V. mai sus.</w:t>
            </w:r>
          </w:p>
          <w:p w:rsidR="00C21156" w:rsidRPr="0001221A" w:rsidRDefault="00C21156" w:rsidP="00AD644F">
            <w:pPr>
              <w:rPr>
                <w:rFonts w:ascii="Arial Narrow" w:hAnsi="Arial Narrow"/>
                <w:lang w:val="en-US"/>
              </w:rPr>
            </w:pPr>
            <w:r w:rsidRPr="0001221A">
              <w:rPr>
                <w:rFonts w:ascii="Arial Narrow" w:hAnsi="Arial Narrow"/>
                <w:lang w:val="en-US"/>
              </w:rPr>
              <w:t>S-a reformulat prevederea</w:t>
            </w:r>
            <w:r w:rsidRPr="0001221A" w:rsidDel="00467351">
              <w:rPr>
                <w:rFonts w:ascii="Arial Narrow" w:hAnsi="Arial Narrow"/>
                <w:lang w:val="en-US"/>
              </w:rPr>
              <w:t xml:space="preserve"> </w:t>
            </w:r>
            <w:r w:rsidRPr="0001221A">
              <w:rPr>
                <w:rFonts w:ascii="Arial Narrow" w:hAnsi="Arial Narrow"/>
                <w:lang w:val="en-US"/>
              </w:rPr>
              <w:t>in cadrul art.3</w:t>
            </w:r>
            <w:r w:rsidR="005E0646">
              <w:rPr>
                <w:rFonts w:ascii="Arial Narrow" w:hAnsi="Arial Narrow"/>
                <w:lang w:val="en-US"/>
              </w:rPr>
              <w:t>5</w:t>
            </w:r>
          </w:p>
          <w:p w:rsidR="00C21156" w:rsidRPr="0001221A" w:rsidRDefault="00C21156">
            <w:pPr>
              <w:rPr>
                <w:rFonts w:ascii="Arial Narrow" w:hAnsi="Arial Narrow"/>
                <w:b/>
                <w:lang w:val="en-US"/>
              </w:rPr>
            </w:pPr>
            <w:r w:rsidRPr="0001221A">
              <w:rPr>
                <w:rFonts w:ascii="Arial Narrow" w:hAnsi="Arial Narrow"/>
                <w:lang w:val="en-US"/>
              </w:rPr>
              <w:t>Pentru SP la expirarea valabilității metrologice, se recomandă utilizarea contoarelor recertificate metrologic, cu durata de viață valabilă sau, dacă zona este programată pentru integrare SMI, utilizarea contoarelor SMI. Decizia este a OD, după realizarea unei analize pentru fiecare situație în parte.</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rPr>
              <w:t>Art. 29.</w:t>
            </w:r>
          </w:p>
        </w:tc>
        <w:tc>
          <w:tcPr>
            <w:tcW w:w="3200" w:type="dxa"/>
          </w:tcPr>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 (1) La schimbarea periodică a contoarelor cărora le-a expirat perioada de valabilitate metrologică, OD instalează contoare integrabile în SMI.</w:t>
            </w:r>
          </w:p>
          <w:p w:rsidR="00C21156" w:rsidRPr="00B94550" w:rsidRDefault="00C21156" w:rsidP="00AD644F">
            <w:pPr>
              <w:spacing w:after="160" w:line="259" w:lineRule="auto"/>
              <w:contextualSpacing/>
              <w:jc w:val="both"/>
              <w:rPr>
                <w:rFonts w:ascii="Arial Narrow" w:eastAsia="Calibri" w:hAnsi="Arial Narrow" w:cs="Arial"/>
              </w:rPr>
            </w:pPr>
            <w:r w:rsidRPr="00B94550">
              <w:rPr>
                <w:rFonts w:ascii="Arial Narrow" w:eastAsia="Calibri" w:hAnsi="Arial Narrow" w:cs="Arial"/>
              </w:rPr>
              <w:t xml:space="preserve">(2) </w:t>
            </w:r>
            <w:r w:rsidRPr="00B94550">
              <w:rPr>
                <w:rFonts w:ascii="Arial Narrow" w:eastAsia="Calibri" w:hAnsi="Arial Narrow" w:cs="Arial"/>
              </w:rPr>
              <w:tab/>
              <w:t>Integrarea în SMI a contoarelor de la alin (1) se realizează atunci când în zona respectivă se implementează SMI în conformitate cu planul de implementare a SMI pentru zona de concesiune a serviciului de distribuție a energiei electrice.</w:t>
            </w:r>
          </w:p>
        </w:tc>
        <w:tc>
          <w:tcPr>
            <w:tcW w:w="3467" w:type="dxa"/>
          </w:tcPr>
          <w:p w:rsidR="00C21156" w:rsidRPr="00B94550" w:rsidRDefault="00C21156" w:rsidP="00AD644F">
            <w:pPr>
              <w:jc w:val="both"/>
              <w:rPr>
                <w:rFonts w:ascii="Arial Narrow" w:eastAsia="Calibri" w:hAnsi="Arial Narrow" w:cs="Arial"/>
                <w:b/>
              </w:rPr>
            </w:pPr>
          </w:p>
        </w:tc>
        <w:tc>
          <w:tcPr>
            <w:tcW w:w="3398" w:type="dxa"/>
          </w:tcPr>
          <w:p w:rsidR="00C21156" w:rsidRPr="00B94550" w:rsidRDefault="00C21156" w:rsidP="00AD644F">
            <w:pPr>
              <w:spacing w:after="240"/>
              <w:jc w:val="both"/>
              <w:rPr>
                <w:rFonts w:ascii="Arial Narrow" w:hAnsi="Arial Narrow" w:cs="Arial"/>
                <w:lang w:val="es-ES"/>
              </w:rPr>
            </w:pPr>
            <w:r w:rsidRPr="00087CFD">
              <w:rPr>
                <w:rFonts w:ascii="Arial Narrow" w:hAnsi="Arial Narrow" w:cs="Arial"/>
                <w:lang w:val="es-ES"/>
              </w:rPr>
              <w:t>Based on our experience, the approach described under this article may rise substantially the cost associated with the project execution (replacement cost per unit of a single meter versus mass repla cement can be 3 times higher). Our recommendation is to align the  execution of the smart metering rollout program with expiry date of the certification</w:t>
            </w:r>
            <w:r>
              <w:rPr>
                <w:rFonts w:ascii="Arial Narrow" w:hAnsi="Arial Narrow" w:cs="Arial"/>
                <w:lang w:val="es-ES"/>
              </w:rPr>
              <w:t xml:space="preserve"> </w:t>
            </w:r>
            <w:r w:rsidRPr="00087CFD">
              <w:rPr>
                <w:rFonts w:ascii="Arial Narrow" w:hAnsi="Arial Narrow" w:cs="Arial"/>
                <w:lang w:val="es-ES"/>
              </w:rPr>
              <w:t>for the existing meters. If required, an extension of the expiry date may be considered by the relevant Authority to achieve the above alignment.</w:t>
            </w:r>
          </w:p>
        </w:tc>
        <w:tc>
          <w:tcPr>
            <w:tcW w:w="2693" w:type="dxa"/>
          </w:tcPr>
          <w:p w:rsidR="00C21156" w:rsidRPr="0001221A" w:rsidRDefault="00C21156" w:rsidP="00467351">
            <w:pPr>
              <w:rPr>
                <w:rFonts w:ascii="Arial Narrow" w:hAnsi="Arial Narrow"/>
                <w:lang w:val="en-US"/>
              </w:rPr>
            </w:pPr>
            <w:r w:rsidRPr="0001221A">
              <w:rPr>
                <w:rFonts w:ascii="Arial Narrow" w:hAnsi="Arial Narrow"/>
                <w:lang w:val="en-US"/>
              </w:rPr>
              <w:t>V. mai sus.</w:t>
            </w:r>
          </w:p>
          <w:p w:rsidR="00C21156" w:rsidRPr="0001221A" w:rsidRDefault="00C21156" w:rsidP="00AD644F">
            <w:pPr>
              <w:rPr>
                <w:rFonts w:ascii="Arial Narrow" w:hAnsi="Arial Narrow"/>
                <w:lang w:val="en-US"/>
              </w:rPr>
            </w:pPr>
          </w:p>
          <w:p w:rsidR="00C21156" w:rsidRPr="0001221A" w:rsidRDefault="00C21156" w:rsidP="005E0646">
            <w:pPr>
              <w:rPr>
                <w:rFonts w:ascii="Arial Narrow" w:hAnsi="Arial Narrow"/>
                <w:b/>
                <w:lang w:val="en-US"/>
              </w:rPr>
            </w:pPr>
            <w:r w:rsidRPr="0001221A">
              <w:rPr>
                <w:rFonts w:ascii="Arial Narrow" w:hAnsi="Arial Narrow"/>
                <w:lang w:val="en-US"/>
              </w:rPr>
              <w:t>Modificarea perioadei de valabilitate metrologic</w:t>
            </w:r>
            <w:r w:rsidR="005E0646">
              <w:rPr>
                <w:rFonts w:ascii="Arial Narrow" w:hAnsi="Arial Narrow"/>
                <w:lang w:val="en-US"/>
              </w:rPr>
              <w:t>ă</w:t>
            </w:r>
            <w:r w:rsidRPr="0001221A">
              <w:rPr>
                <w:rFonts w:ascii="Arial Narrow" w:hAnsi="Arial Narrow"/>
                <w:lang w:val="en-US"/>
              </w:rPr>
              <w:t xml:space="preserve"> nu este </w:t>
            </w:r>
            <w:r w:rsidR="005E0646">
              <w:rPr>
                <w:rFonts w:ascii="Arial Narrow" w:hAnsi="Arial Narrow"/>
                <w:lang w:val="en-US"/>
              </w:rPr>
              <w:t>î</w:t>
            </w:r>
            <w:r w:rsidRPr="0001221A">
              <w:rPr>
                <w:rFonts w:ascii="Arial Narrow" w:hAnsi="Arial Narrow"/>
                <w:lang w:val="en-US"/>
              </w:rPr>
              <w:t>n atribu</w:t>
            </w:r>
            <w:r w:rsidR="005E0646">
              <w:rPr>
                <w:rFonts w:ascii="Arial Narrow" w:hAnsi="Arial Narrow"/>
                <w:lang w:val="en-US"/>
              </w:rPr>
              <w:t>ț</w:t>
            </w:r>
            <w:r w:rsidRPr="0001221A">
              <w:rPr>
                <w:rFonts w:ascii="Arial Narrow" w:hAnsi="Arial Narrow"/>
                <w:lang w:val="en-US"/>
              </w:rPr>
              <w:t>ia ANRE</w:t>
            </w:r>
            <w:r w:rsidRPr="0001221A">
              <w:rPr>
                <w:rFonts w:ascii="Arial Narrow" w:hAnsi="Arial Narrow"/>
                <w:b/>
                <w:lang w:val="en-US"/>
              </w:rPr>
              <w:t xml:space="preserve"> </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AD644F">
            <w:pPr>
              <w:rPr>
                <w:rFonts w:ascii="Arial Narrow" w:hAnsi="Arial Narrow"/>
                <w:b/>
                <w:lang w:val="en-US"/>
              </w:rPr>
            </w:pPr>
            <w:r w:rsidRPr="00B94550">
              <w:rPr>
                <w:rFonts w:ascii="Arial Narrow" w:eastAsia="Calibri" w:hAnsi="Arial Narrow" w:cs="Arial"/>
                <w:b/>
              </w:rPr>
              <w:t>Art. 30.</w:t>
            </w:r>
          </w:p>
        </w:tc>
        <w:tc>
          <w:tcPr>
            <w:tcW w:w="3200" w:type="dxa"/>
          </w:tcPr>
          <w:p w:rsidR="00C21156" w:rsidRPr="00B94550" w:rsidRDefault="00C21156" w:rsidP="00AD644F">
            <w:pPr>
              <w:jc w:val="both"/>
              <w:rPr>
                <w:rFonts w:ascii="Arial Narrow" w:eastAsia="Calibri" w:hAnsi="Arial Narrow" w:cs="Arial"/>
                <w:b/>
              </w:rPr>
            </w:pPr>
            <w:r w:rsidRPr="00B94550">
              <w:rPr>
                <w:rFonts w:ascii="Arial Narrow" w:eastAsia="Calibri" w:hAnsi="Arial Narrow" w:cs="Arial"/>
              </w:rPr>
              <w:t>OD și furnizorii de energie electrică ai consumatorilor care au fost integrați în SMI implementate în cadrul proiectelor pilot realizate până în anul 2017, asigură facturarea pe baza consumului real pentru aceștia în termen de 60 de zile de la data aprobării prezentului ordin.</w:t>
            </w:r>
          </w:p>
        </w:tc>
        <w:tc>
          <w:tcPr>
            <w:tcW w:w="3467" w:type="dxa"/>
          </w:tcPr>
          <w:p w:rsidR="00C21156" w:rsidRPr="00B94550" w:rsidRDefault="00C21156" w:rsidP="00AD644F">
            <w:pPr>
              <w:jc w:val="both"/>
              <w:rPr>
                <w:rFonts w:ascii="Arial Narrow" w:eastAsia="Calibri" w:hAnsi="Arial Narrow" w:cs="Arial"/>
                <w:b/>
              </w:rPr>
            </w:pPr>
            <w:r w:rsidRPr="00B94550">
              <w:rPr>
                <w:rFonts w:ascii="Arial Narrow" w:eastAsia="Calibri" w:hAnsi="Arial Narrow" w:cs="Arial"/>
                <w:b/>
              </w:rPr>
              <w:t xml:space="preserve">Art. 30. </w:t>
            </w:r>
            <w:r w:rsidRPr="00B94550">
              <w:rPr>
                <w:rFonts w:ascii="Arial Narrow" w:eastAsia="Calibri" w:hAnsi="Arial Narrow" w:cs="Arial"/>
              </w:rPr>
              <w:t xml:space="preserve">OD și furnizorii de energie electrică ai consumatorilor care au fost integrați în SMI implementate în cadrul proiectelor pilot realizate până în anul 2017, asigură facturarea pe baza consumului real pentru aceștia în termen de </w:t>
            </w:r>
            <w:r w:rsidRPr="00B94550">
              <w:rPr>
                <w:rFonts w:ascii="Arial Narrow" w:eastAsia="Calibri" w:hAnsi="Arial Narrow" w:cs="Arial"/>
                <w:color w:val="FF0000"/>
              </w:rPr>
              <w:t>90</w:t>
            </w:r>
            <w:r w:rsidRPr="00B94550">
              <w:rPr>
                <w:rFonts w:ascii="Arial Narrow" w:eastAsia="Calibri" w:hAnsi="Arial Narrow" w:cs="Arial"/>
              </w:rPr>
              <w:t xml:space="preserve"> </w:t>
            </w:r>
            <w:r w:rsidRPr="00B94550">
              <w:rPr>
                <w:rFonts w:ascii="Arial Narrow" w:eastAsia="Calibri" w:hAnsi="Arial Narrow" w:cs="Arial"/>
                <w:strike/>
              </w:rPr>
              <w:t>60</w:t>
            </w:r>
            <w:r w:rsidRPr="00B94550">
              <w:rPr>
                <w:rFonts w:ascii="Arial Narrow" w:eastAsia="Calibri" w:hAnsi="Arial Narrow" w:cs="Arial"/>
              </w:rPr>
              <w:t xml:space="preserve"> de zile de la data aprobării prezentului ordin.</w:t>
            </w:r>
          </w:p>
          <w:p w:rsidR="00C21156" w:rsidRPr="00B94550" w:rsidRDefault="00C21156" w:rsidP="00AD644F">
            <w:pPr>
              <w:jc w:val="both"/>
              <w:rPr>
                <w:rFonts w:ascii="Arial Narrow" w:eastAsia="Calibri" w:hAnsi="Arial Narrow" w:cs="Arial"/>
                <w:b/>
              </w:rPr>
            </w:pPr>
          </w:p>
        </w:tc>
        <w:tc>
          <w:tcPr>
            <w:tcW w:w="3398" w:type="dxa"/>
          </w:tcPr>
          <w:p w:rsidR="00C21156" w:rsidRPr="00B94550" w:rsidRDefault="00C21156" w:rsidP="00AD644F">
            <w:pPr>
              <w:spacing w:after="240"/>
              <w:jc w:val="both"/>
              <w:rPr>
                <w:rFonts w:ascii="Arial Narrow" w:hAnsi="Arial Narrow" w:cs="Arial"/>
                <w:lang w:val="es-ES"/>
              </w:rPr>
            </w:pPr>
            <w:r w:rsidRPr="00B94550">
              <w:rPr>
                <w:rFonts w:ascii="Arial Narrow" w:hAnsi="Arial Narrow" w:cs="Arial"/>
                <w:lang w:val="es-ES"/>
              </w:rPr>
              <w:t>Sunt necesare corelari ale ciclurilor de citire cu cel de facturare practicat de furnizori.</w:t>
            </w:r>
          </w:p>
        </w:tc>
        <w:tc>
          <w:tcPr>
            <w:tcW w:w="2693" w:type="dxa"/>
          </w:tcPr>
          <w:p w:rsidR="00C21156" w:rsidRPr="0001221A" w:rsidRDefault="00C21156" w:rsidP="00AD644F">
            <w:pPr>
              <w:rPr>
                <w:rFonts w:ascii="Arial Narrow" w:hAnsi="Arial Narrow"/>
                <w:lang w:val="en-US"/>
              </w:rPr>
            </w:pPr>
            <w:r w:rsidRPr="0001221A">
              <w:rPr>
                <w:rFonts w:ascii="Arial Narrow" w:hAnsi="Arial Narrow"/>
                <w:lang w:val="en-US"/>
              </w:rPr>
              <w:t>Se acceptă.</w:t>
            </w:r>
          </w:p>
          <w:p w:rsidR="00C21156" w:rsidRPr="0001221A" w:rsidRDefault="00C21156" w:rsidP="00FA3026">
            <w:pPr>
              <w:rPr>
                <w:rFonts w:ascii="Arial Narrow" w:hAnsi="Arial Narrow"/>
                <w:lang w:val="en-US"/>
              </w:rPr>
            </w:pPr>
            <w:r w:rsidRPr="0001221A">
              <w:rPr>
                <w:rFonts w:ascii="Arial Narrow" w:hAnsi="Arial Narrow"/>
                <w:lang w:val="en-US"/>
              </w:rPr>
              <w:t xml:space="preserve"> Subliniem </w:t>
            </w:r>
            <w:r w:rsidRPr="0001221A">
              <w:rPr>
                <w:rFonts w:ascii="Arial Narrow" w:hAnsi="Arial Narrow"/>
              </w:rPr>
              <w:t xml:space="preserve">însă că </w:t>
            </w:r>
            <w:r w:rsidR="00FA3026" w:rsidRPr="00FA3026">
              <w:rPr>
                <w:rFonts w:ascii="Arial Narrow" w:hAnsi="Arial Narrow"/>
                <w:highlight w:val="green"/>
                <w:lang w:val="en-US"/>
              </w:rPr>
              <w:t>avantajele</w:t>
            </w:r>
            <w:r w:rsidRPr="0001221A">
              <w:rPr>
                <w:rFonts w:ascii="Arial Narrow" w:hAnsi="Arial Narrow"/>
                <w:lang w:val="en-US"/>
              </w:rPr>
              <w:t xml:space="preserve"> SMI trebuie puse la dispoziția consumatorului cât mai repede</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AD644F">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AD644F">
            <w:pPr>
              <w:rPr>
                <w:rFonts w:ascii="Arial Narrow" w:eastAsia="Calibri" w:hAnsi="Arial Narrow" w:cs="Arial"/>
                <w:b/>
              </w:rPr>
            </w:pPr>
            <w:r w:rsidRPr="00B94550">
              <w:rPr>
                <w:rFonts w:ascii="Arial Narrow" w:eastAsia="Times New Roman" w:hAnsi="Arial Narrow" w:cs="Times New Roman"/>
                <w:b/>
                <w:color w:val="000000"/>
              </w:rPr>
              <w:t>Art 30</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OD și furnizorii de energie electrică ai consumatorilor care au fost integrați în SMI implementate în cadrul proiectelor pilot realizate până în anul 2017, asigură facturarea pe baza consumului real pentru aceștia în termen de 60 de zile de la data aprobării prezentului ordin</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OD și furnizorii de energie electrică ai consumatorilor care au fost integrați în SMI implementate în cadrul proiectelor pilot realizate până în anul 2017, asigură facturarea pe baza consumului real pentru 97,7% dintre acestia  în termen de 60 de zile de la data aprobării prezentului ordin</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rPr>
            </w:pPr>
            <w:r w:rsidRPr="00B94550">
              <w:rPr>
                <w:rFonts w:ascii="Arial Narrow" w:eastAsia="Times New Roman" w:hAnsi="Arial Narrow" w:cs="Times New Roman"/>
              </w:rPr>
              <w:t>Propunem modifcarea corelat cu Art. 16 cu modificarile si completarile propuse</w:t>
            </w:r>
          </w:p>
        </w:tc>
        <w:tc>
          <w:tcPr>
            <w:tcW w:w="2693" w:type="dxa"/>
          </w:tcPr>
          <w:p w:rsidR="00C21156" w:rsidRDefault="00C21156">
            <w:pPr>
              <w:rPr>
                <w:rFonts w:ascii="Arial Narrow" w:hAnsi="Arial Narrow"/>
                <w:lang w:val="en-US"/>
              </w:rPr>
            </w:pPr>
            <w:r w:rsidRPr="00AC1C7A">
              <w:rPr>
                <w:rFonts w:ascii="Arial Narrow" w:hAnsi="Arial Narrow"/>
                <w:lang w:val="en-US"/>
              </w:rPr>
              <w:t xml:space="preserve">Se accepta partial conform ratelor de transmitere catre furnziori si rata de facturare la furnizori </w:t>
            </w:r>
          </w:p>
          <w:p w:rsidR="00C21156" w:rsidRPr="00D42C51" w:rsidRDefault="00C21156" w:rsidP="00AC1C7A">
            <w:pPr>
              <w:rPr>
                <w:rFonts w:ascii="Arial Narrow" w:hAnsi="Arial Narrow"/>
                <w:lang w:val="en-US"/>
              </w:rPr>
            </w:pPr>
            <w:r>
              <w:rPr>
                <w:rFonts w:ascii="Arial Narrow" w:hAnsi="Arial Narrow"/>
                <w:lang w:val="en-US"/>
              </w:rPr>
              <w:t>Menționăm însă că p</w:t>
            </w:r>
            <w:r w:rsidRPr="00D42C51">
              <w:rPr>
                <w:rFonts w:ascii="Arial Narrow" w:hAnsi="Arial Narrow"/>
                <w:lang w:val="en-US"/>
              </w:rPr>
              <w:t>roblema ar trebui s</w:t>
            </w:r>
            <w:r>
              <w:rPr>
                <w:rFonts w:ascii="Arial Narrow" w:hAnsi="Arial Narrow"/>
                <w:lang w:val="en-US"/>
              </w:rPr>
              <w:t>ă</w:t>
            </w:r>
            <w:r w:rsidRPr="00D42C51">
              <w:rPr>
                <w:rFonts w:ascii="Arial Narrow" w:hAnsi="Arial Narrow"/>
                <w:lang w:val="en-US"/>
              </w:rPr>
              <w:t xml:space="preserve"> nu existe, conform raport</w:t>
            </w:r>
            <w:r>
              <w:rPr>
                <w:rFonts w:ascii="Arial Narrow" w:hAnsi="Arial Narrow"/>
                <w:lang w:val="en-US"/>
              </w:rPr>
              <w:t>ă</w:t>
            </w:r>
            <w:r w:rsidRPr="00D42C51">
              <w:rPr>
                <w:rFonts w:ascii="Arial Narrow" w:hAnsi="Arial Narrow"/>
                <w:lang w:val="en-US"/>
              </w:rPr>
              <w:t>rilor OD și FUI</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AD644F">
            <w:pPr>
              <w:rPr>
                <w:rFonts w:ascii="Arial Narrow" w:hAnsi="Arial Narrow"/>
                <w:b/>
                <w:lang w:val="en-US"/>
              </w:rPr>
            </w:pPr>
            <w:r>
              <w:rPr>
                <w:rFonts w:ascii="Arial Narrow" w:hAnsi="Arial Narrow"/>
                <w:b/>
                <w:lang w:val="en-US"/>
              </w:rPr>
              <w:t>SDEE TRANSILVANIA SUD</w:t>
            </w:r>
          </w:p>
          <w:p w:rsidR="00C21156" w:rsidRPr="00B94550" w:rsidRDefault="00C21156" w:rsidP="00AD644F">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AD644F">
            <w:pPr>
              <w:rPr>
                <w:rFonts w:ascii="Arial Narrow" w:eastAsia="Calibri" w:hAnsi="Arial Narrow" w:cs="Arial"/>
                <w:b/>
              </w:rPr>
            </w:pPr>
            <w:r w:rsidRPr="00B94550">
              <w:rPr>
                <w:rFonts w:ascii="Arial Narrow" w:eastAsia="Times New Roman" w:hAnsi="Arial Narrow" w:cs="Times New Roman"/>
                <w:b/>
                <w:color w:val="000000"/>
              </w:rPr>
              <w:t>Art 30</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Times New Roman" w:hAnsi="Arial Narrow" w:cs="Times New Roman"/>
                <w:color w:val="000000"/>
              </w:rPr>
            </w:pPr>
            <w:r w:rsidRPr="00B94550">
              <w:rPr>
                <w:rFonts w:ascii="Arial Narrow" w:eastAsia="Times New Roman" w:hAnsi="Arial Narrow" w:cs="Times New Roman"/>
                <w:color w:val="000000"/>
              </w:rPr>
              <w:t>OD și furnizorii de energie electrică ai consumatorilor care au fost integrați în SMI implementate în cadrul proiectelor pilot realizate până în anul 2017, asigură facturarea pe baza consumului real pentru aceștia în termen de 60 de zile de la data aprobării prezentului ordin</w:t>
            </w:r>
          </w:p>
        </w:tc>
        <w:tc>
          <w:tcPr>
            <w:tcW w:w="3467" w:type="dxa"/>
            <w:tcBorders>
              <w:top w:val="nil"/>
              <w:left w:val="nil"/>
              <w:bottom w:val="single" w:sz="4" w:space="0" w:color="auto"/>
              <w:right w:val="single" w:sz="4" w:space="0" w:color="auto"/>
            </w:tcBorders>
            <w:shd w:val="clear" w:color="auto" w:fill="auto"/>
          </w:tcPr>
          <w:p w:rsidR="00C21156" w:rsidRPr="00C2799A" w:rsidRDefault="00C21156" w:rsidP="00AD644F">
            <w:pPr>
              <w:rPr>
                <w:rFonts w:ascii="Arial Narrow" w:eastAsia="Calibri" w:hAnsi="Arial Narrow" w:cs="Times New Roman"/>
                <w:b/>
              </w:rPr>
            </w:pPr>
            <w:r w:rsidRPr="00C2799A">
              <w:rPr>
                <w:rFonts w:ascii="Arial Narrow" w:eastAsia="Times New Roman" w:hAnsi="Arial Narrow" w:cs="Times New Roman"/>
                <w:b/>
                <w:bCs/>
                <w:noProof w:val="0"/>
                <w:color w:val="000000"/>
              </w:rPr>
              <w:t xml:space="preserve">Art. 30. </w:t>
            </w:r>
            <w:r w:rsidRPr="00C2799A">
              <w:rPr>
                <w:rFonts w:ascii="Arial Narrow" w:eastAsia="Times New Roman" w:hAnsi="Arial Narrow" w:cs="Times New Roman"/>
                <w:noProof w:val="0"/>
                <w:color w:val="000000"/>
              </w:rPr>
              <w:t xml:space="preserve">OD și furnizorii de energie electrică ai consumatorilor care au fost integrați în SMI implementate în cadrul proiectelor pilot realizate până în anul 2017, </w:t>
            </w:r>
            <w:r w:rsidRPr="00C2799A">
              <w:rPr>
                <w:rFonts w:ascii="Arial Narrow" w:eastAsia="Times New Roman" w:hAnsi="Arial Narrow" w:cs="Times New Roman"/>
                <w:noProof w:val="0"/>
                <w:color w:val="FF0000"/>
              </w:rPr>
              <w:t>asigură transmiterea datelor privind consumul real</w:t>
            </w:r>
            <w:r w:rsidRPr="00C2799A">
              <w:rPr>
                <w:rFonts w:ascii="Arial Narrow" w:eastAsia="Times New Roman" w:hAnsi="Arial Narrow" w:cs="Times New Roman"/>
                <w:noProof w:val="0"/>
                <w:color w:val="000000"/>
              </w:rPr>
              <w:t>, respectiv facturarea pe baza consumului real pentru aceștia în termen de 60 de zile de la data aprobării prezentului ordin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AD644F">
            <w:pPr>
              <w:rPr>
                <w:rFonts w:ascii="Arial Narrow" w:eastAsia="Calibri" w:hAnsi="Arial Narrow" w:cs="Times New Roman"/>
              </w:rPr>
            </w:pPr>
          </w:p>
        </w:tc>
        <w:tc>
          <w:tcPr>
            <w:tcW w:w="2693" w:type="dxa"/>
          </w:tcPr>
          <w:p w:rsidR="00C21156" w:rsidRPr="00D42C51" w:rsidRDefault="00C21156" w:rsidP="00AD644F">
            <w:pPr>
              <w:rPr>
                <w:rFonts w:ascii="Arial Narrow" w:hAnsi="Arial Narrow"/>
                <w:lang w:val="en-US"/>
              </w:rPr>
            </w:pPr>
            <w:r w:rsidRPr="00D42C51">
              <w:rPr>
                <w:rFonts w:ascii="Arial Narrow" w:hAnsi="Arial Narrow"/>
                <w:lang w:val="en-US"/>
              </w:rPr>
              <w:t>Nu se accept</w:t>
            </w:r>
            <w:r>
              <w:rPr>
                <w:rFonts w:ascii="Arial Narrow" w:hAnsi="Arial Narrow"/>
                <w:lang w:val="en-US"/>
              </w:rPr>
              <w:t>ă</w:t>
            </w:r>
            <w:r w:rsidRPr="00D42C51">
              <w:rPr>
                <w:rFonts w:ascii="Arial Narrow" w:hAnsi="Arial Narrow"/>
                <w:lang w:val="en-US"/>
              </w:rPr>
              <w:t xml:space="preserve">. </w:t>
            </w:r>
            <w:r>
              <w:rPr>
                <w:rFonts w:ascii="Arial Narrow" w:hAnsi="Arial Narrow"/>
                <w:lang w:val="en-US"/>
              </w:rPr>
              <w:t>V. mai sus.</w:t>
            </w:r>
          </w:p>
          <w:p w:rsidR="00C21156" w:rsidRPr="00B94550" w:rsidRDefault="00C21156">
            <w:pPr>
              <w:rPr>
                <w:rFonts w:ascii="Arial Narrow" w:hAnsi="Arial Narrow"/>
                <w:b/>
                <w:lang w:val="en-US"/>
              </w:rPr>
            </w:pPr>
            <w:r w:rsidRPr="00D42C51">
              <w:rPr>
                <w:rFonts w:ascii="Arial Narrow" w:hAnsi="Arial Narrow"/>
                <w:lang w:val="en-US"/>
              </w:rPr>
              <w:t>Problema ar trebui s</w:t>
            </w:r>
            <w:r>
              <w:rPr>
                <w:rFonts w:ascii="Arial Narrow" w:hAnsi="Arial Narrow"/>
                <w:lang w:val="en-US"/>
              </w:rPr>
              <w:t>ă</w:t>
            </w:r>
            <w:r w:rsidRPr="00D42C51">
              <w:rPr>
                <w:rFonts w:ascii="Arial Narrow" w:hAnsi="Arial Narrow"/>
                <w:lang w:val="en-US"/>
              </w:rPr>
              <w:t xml:space="preserve"> nu existe, conform raportarilor OD și FUI</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0B5328">
            <w:pPr>
              <w:rPr>
                <w:rFonts w:ascii="Arial Narrow" w:eastAsia="Calibri" w:hAnsi="Arial Narrow" w:cs="Arial"/>
                <w:b/>
              </w:rPr>
            </w:pPr>
            <w:r w:rsidRPr="00B94550">
              <w:rPr>
                <w:rFonts w:ascii="Arial Narrow" w:eastAsia="Times New Roman" w:hAnsi="Arial Narrow" w:cs="Times New Roman"/>
                <w:b/>
                <w:color w:val="000000"/>
              </w:rPr>
              <w:t>Art 30</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color w:val="000000"/>
              </w:rPr>
            </w:pPr>
            <w:r w:rsidRPr="00B94550">
              <w:rPr>
                <w:rFonts w:ascii="Arial Narrow" w:eastAsia="Times New Roman" w:hAnsi="Arial Narrow" w:cs="Times New Roman"/>
                <w:color w:val="000000"/>
              </w:rPr>
              <w:t>OD și furnizorii de energie electrică ai consumatorilor care au fost integrați în SMI implementate în cadrul proiectelor pilot realizate până în anul 2017, asigură facturarea pe baza consumului real pentru aceștia în termen de 60 de zile de la data aprobării prezentului ordin</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Calibri" w:hAnsi="Arial Narrow" w:cs="Times New Roman"/>
                <w:b/>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Calibri" w:hAnsi="Arial Narrow" w:cs="Times New Roman"/>
              </w:rPr>
            </w:pPr>
            <w:r w:rsidRPr="000B5328">
              <w:rPr>
                <w:rFonts w:ascii="Arial Narrow" w:eastAsia="Calibri" w:hAnsi="Arial Narrow" w:cs="Times New Roman"/>
              </w:rPr>
              <w:t>De la data instalarii proiectelor pilot SMI in perioada 2015-2016 a trecut minim 1 an. De ce facturarea pe baza consumului real este prevazuta a se realiza abia dupa aprobarea prezentului ordin? Cum au fost evaluate proiectele pilot pentru care facturarea nu se realizeaza inca pe baza datelor reale?</w:t>
            </w:r>
          </w:p>
        </w:tc>
        <w:tc>
          <w:tcPr>
            <w:tcW w:w="2693" w:type="dxa"/>
          </w:tcPr>
          <w:p w:rsidR="00C21156" w:rsidRPr="00706D2C" w:rsidRDefault="00C21156" w:rsidP="00AC1C7A">
            <w:pPr>
              <w:rPr>
                <w:rFonts w:ascii="Arial Narrow" w:hAnsi="Arial Narrow"/>
                <w:highlight w:val="yellow"/>
                <w:lang w:val="en-US"/>
              </w:rPr>
            </w:pPr>
            <w:r>
              <w:rPr>
                <w:rFonts w:ascii="Arial Narrow" w:hAnsi="Arial Narrow"/>
                <w:lang w:val="en-US"/>
              </w:rPr>
              <w:t xml:space="preserve">Prevederea reprezintă o măsură suplimentară pentru asigurarea conformării. Această prevedere nu a existat în reglementarea anterioară, fiind vorba de o perioadă de testare.  Facturarea </w:t>
            </w:r>
            <w:r w:rsidRPr="000B5328">
              <w:rPr>
                <w:rFonts w:ascii="Arial Narrow" w:hAnsi="Arial Narrow"/>
                <w:lang w:val="en-US"/>
              </w:rPr>
              <w:t>pe baza consumului real</w:t>
            </w:r>
            <w:r>
              <w:rPr>
                <w:rFonts w:ascii="Arial Narrow" w:hAnsi="Arial Narrow"/>
                <w:lang w:val="en-US"/>
              </w:rPr>
              <w:t xml:space="preserve"> este o acțiune în care sunt angrenate entități distincte: OD și Furnizorul. </w:t>
            </w:r>
            <w:r w:rsidRPr="00AC1C7A">
              <w:rPr>
                <w:rFonts w:ascii="Arial Narrow" w:hAnsi="Arial Narrow"/>
                <w:lang w:val="en-US"/>
              </w:rPr>
              <w:t>Obiectivele de baza ale p</w:t>
            </w:r>
            <w:r>
              <w:rPr>
                <w:rFonts w:ascii="Arial Narrow" w:hAnsi="Arial Narrow"/>
                <w:lang w:val="en-US"/>
              </w:rPr>
              <w:t>roiectelor pilot nu erau strict</w:t>
            </w:r>
            <w:r w:rsidRPr="00AC1C7A">
              <w:rPr>
                <w:rFonts w:ascii="Arial Narrow" w:hAnsi="Arial Narrow"/>
                <w:lang w:val="en-US"/>
              </w:rPr>
              <w:t xml:space="preserve"> legate de facturare ci de valoarea implement</w:t>
            </w:r>
            <w:r>
              <w:rPr>
                <w:rFonts w:ascii="Arial Narrow" w:hAnsi="Arial Narrow"/>
                <w:lang w:val="en-US"/>
              </w:rPr>
              <w:t>ă</w:t>
            </w:r>
            <w:r w:rsidRPr="00AC1C7A">
              <w:rPr>
                <w:rFonts w:ascii="Arial Narrow" w:hAnsi="Arial Narrow"/>
                <w:lang w:val="en-US"/>
              </w:rPr>
              <w:t>rii (costul unitar), beneficii realizate, dificult</w:t>
            </w:r>
            <w:r>
              <w:rPr>
                <w:rFonts w:ascii="Arial Narrow" w:hAnsi="Arial Narrow"/>
                <w:lang w:val="en-US"/>
              </w:rPr>
              <w:t>ăț</w:t>
            </w:r>
            <w:r w:rsidRPr="00AC1C7A">
              <w:rPr>
                <w:rFonts w:ascii="Arial Narrow" w:hAnsi="Arial Narrow"/>
                <w:lang w:val="en-US"/>
              </w:rPr>
              <w:t>i identificate.</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0B5328">
            <w:pPr>
              <w:rPr>
                <w:rFonts w:ascii="Arial Narrow" w:eastAsia="Calibri" w:hAnsi="Arial Narrow" w:cs="Arial"/>
                <w:b/>
              </w:rPr>
            </w:pPr>
            <w:r w:rsidRPr="00B94550">
              <w:rPr>
                <w:rFonts w:ascii="Arial Narrow" w:eastAsia="Calibri" w:hAnsi="Arial Narrow" w:cs="Times New Roman"/>
                <w:b/>
              </w:rPr>
              <w:t xml:space="preserve">Art. 31. </w:t>
            </w:r>
            <w:r w:rsidRPr="00B94550">
              <w:rPr>
                <w:rFonts w:ascii="Arial Narrow" w:eastAsia="Calibri" w:hAnsi="Arial Narrow" w:cs="Times New Roman"/>
              </w:rPr>
              <w:t>(1)</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0B5328">
            <w:pPr>
              <w:jc w:val="both"/>
              <w:rPr>
                <w:rFonts w:ascii="Arial Narrow" w:eastAsia="Calibri" w:hAnsi="Arial Narrow" w:cs="Times New Roman"/>
                <w:b/>
              </w:rPr>
            </w:pPr>
            <w:r w:rsidRPr="00B94550">
              <w:rPr>
                <w:rFonts w:ascii="Arial Narrow" w:eastAsia="Calibri" w:hAnsi="Arial Narrow" w:cs="Times New Roman"/>
              </w:rPr>
              <w:t>OD transmit la ANRE propunerile privind Planurile de implementare a SMI pentru fiecare zonă de concesiune a serviciului de distribuție a energiei electrice întocmite conform prevederilor art. 4 și art. 12, în termen de 30 de zile de la data aprobării prezentului ordin.</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color w:val="000000"/>
              </w:rPr>
            </w:pPr>
            <w:r w:rsidRPr="00B94550">
              <w:rPr>
                <w:rFonts w:ascii="Arial Narrow" w:eastAsia="Calibri" w:hAnsi="Arial Narrow" w:cs="Times New Roman"/>
                <w:b/>
              </w:rPr>
              <w:t xml:space="preserve">Art. 31. </w:t>
            </w:r>
            <w:r w:rsidRPr="00B94550">
              <w:rPr>
                <w:rFonts w:ascii="Arial Narrow" w:eastAsia="Calibri" w:hAnsi="Arial Narrow" w:cs="Times New Roman"/>
              </w:rPr>
              <w:t>(1)</w:t>
            </w:r>
            <w:r w:rsidRPr="00B94550">
              <w:rPr>
                <w:rFonts w:ascii="Arial Narrow" w:eastAsia="Calibri" w:hAnsi="Arial Narrow" w:cs="Times New Roman"/>
                <w:b/>
              </w:rPr>
              <w:t xml:space="preserve"> </w:t>
            </w:r>
            <w:r w:rsidRPr="00B94550">
              <w:rPr>
                <w:rFonts w:ascii="Arial Narrow" w:eastAsia="Calibri" w:hAnsi="Arial Narrow" w:cs="Times New Roman"/>
              </w:rPr>
              <w:t xml:space="preserve">OD transmit la ANRE propunerile privind Planurile de implementare a SMI pentru fiecare zonă de concesiune a serviciului de distribuție a energiei electrice întocmite conform prevederilor art. 4 și art. 12, </w:t>
            </w:r>
            <w:r w:rsidRPr="00B94550">
              <w:rPr>
                <w:rFonts w:ascii="Arial Narrow" w:eastAsia="Calibri" w:hAnsi="Arial Narrow" w:cs="Times New Roman"/>
                <w:b/>
                <w:color w:val="FF0000"/>
              </w:rPr>
              <w:t>pentru Etapa I</w:t>
            </w:r>
            <w:r w:rsidRPr="00B94550">
              <w:rPr>
                <w:rFonts w:ascii="Arial Narrow" w:eastAsia="Calibri" w:hAnsi="Arial Narrow" w:cs="Times New Roman"/>
                <w:color w:val="FF0000"/>
              </w:rPr>
              <w:t xml:space="preserve"> </w:t>
            </w:r>
            <w:r w:rsidRPr="00B94550">
              <w:rPr>
                <w:rFonts w:ascii="Arial Narrow" w:eastAsia="Calibri" w:hAnsi="Arial Narrow" w:cs="Times New Roman"/>
              </w:rPr>
              <w:t xml:space="preserve">în termen de 30 de zile de la data aprobării prezentului ordin </w:t>
            </w:r>
            <w:r w:rsidRPr="00B94550">
              <w:rPr>
                <w:rFonts w:ascii="Arial Narrow" w:eastAsia="Calibri" w:hAnsi="Arial Narrow" w:cs="Times New Roman"/>
                <w:b/>
                <w:color w:val="FF0000"/>
              </w:rPr>
              <w:t>si in termen de 6 luni pentru Etapa II.</w:t>
            </w:r>
            <w:r w:rsidRPr="00B94550">
              <w:rPr>
                <w:rFonts w:ascii="Arial Narrow" w:eastAsia="Calibri" w:hAnsi="Arial Narrow" w:cs="Times New Roman"/>
                <w:color w:val="FF0000"/>
              </w:rPr>
              <w:t xml:space="preserve"> </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rPr>
            </w:pPr>
            <w:r w:rsidRPr="00B94550">
              <w:rPr>
                <w:rFonts w:ascii="Arial Narrow" w:eastAsia="Calibri" w:hAnsi="Arial Narrow" w:cs="Times New Roman"/>
              </w:rPr>
              <w:t>Nu avem cum sa pregatim in 30 zile planul pe 10 ani cu 100% implementare Trebuie aprobat a acum doar Etapa I si ulterior intr-un termen rezonabil si pentru Etapa II cu rezerva posibilitatii ulterioare de a fi revizuita conf Art 21</w:t>
            </w:r>
          </w:p>
        </w:tc>
        <w:tc>
          <w:tcPr>
            <w:tcW w:w="2693" w:type="dxa"/>
            <w:shd w:val="clear" w:color="auto" w:fill="auto"/>
          </w:tcPr>
          <w:p w:rsidR="00C21156" w:rsidRPr="0001221A" w:rsidRDefault="00C21156" w:rsidP="000B5328">
            <w:pPr>
              <w:rPr>
                <w:rFonts w:ascii="Arial Narrow" w:hAnsi="Arial Narrow"/>
                <w:lang w:val="en-US"/>
              </w:rPr>
            </w:pPr>
            <w:r w:rsidRPr="0001221A">
              <w:rPr>
                <w:rFonts w:ascii="Arial Narrow" w:hAnsi="Arial Narrow"/>
                <w:lang w:val="en-US"/>
              </w:rPr>
              <w:t>Nu se acceptă.</w:t>
            </w:r>
          </w:p>
          <w:p w:rsidR="00C21156" w:rsidRPr="0001221A" w:rsidRDefault="00C21156" w:rsidP="00AC1C7A">
            <w:pPr>
              <w:rPr>
                <w:rFonts w:ascii="Arial Narrow" w:hAnsi="Arial Narrow"/>
                <w:lang w:val="en-US"/>
              </w:rPr>
            </w:pPr>
            <w:r w:rsidRPr="0001221A">
              <w:rPr>
                <w:rFonts w:ascii="Arial Narrow" w:hAnsi="Arial Narrow"/>
                <w:b/>
                <w:lang w:val="en-US"/>
              </w:rPr>
              <w:t xml:space="preserve"> </w:t>
            </w:r>
            <w:r w:rsidRPr="0001221A">
              <w:rPr>
                <w:rFonts w:ascii="Arial Narrow" w:hAnsi="Arial Narrow"/>
                <w:lang w:val="en-US"/>
              </w:rPr>
              <w:t>V. mai jos.</w:t>
            </w:r>
          </w:p>
          <w:p w:rsidR="00C21156" w:rsidRPr="0001221A" w:rsidRDefault="00C21156" w:rsidP="000B5328">
            <w:pPr>
              <w:rPr>
                <w:rFonts w:ascii="Arial Narrow" w:hAnsi="Arial Narrow"/>
                <w:b/>
                <w:lang w:val="en-US"/>
              </w:rPr>
            </w:pP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31 alin. (1)</w:t>
            </w:r>
          </w:p>
        </w:tc>
        <w:tc>
          <w:tcPr>
            <w:tcW w:w="3200" w:type="dxa"/>
            <w:shd w:val="clear" w:color="auto" w:fill="auto"/>
          </w:tcPr>
          <w:p w:rsidR="00C21156" w:rsidRPr="00D216C5" w:rsidRDefault="00C21156" w:rsidP="000B5328">
            <w:pPr>
              <w:numPr>
                <w:ilvl w:val="0"/>
                <w:numId w:val="20"/>
              </w:numPr>
              <w:jc w:val="both"/>
              <w:rPr>
                <w:rFonts w:ascii="Arial Narrow" w:eastAsia="Calibri" w:hAnsi="Arial Narrow"/>
                <w:lang w:val="es-ES_tradnl"/>
              </w:rPr>
            </w:pPr>
            <w:r w:rsidRPr="00D216C5">
              <w:rPr>
                <w:rFonts w:ascii="Arial Narrow" w:eastAsia="Calibri" w:hAnsi="Arial Narrow"/>
                <w:lang w:val="es-ES_tradnl"/>
              </w:rPr>
              <w:t>OD transmit la ANRE propunerile privind Planurile de implementare a SMI pentru fiecare zonă de concesiune a serviciului de distribuție a energiei electrice întocmite conform prevederilor art. 4 și art. 12, în termen de 30 de zile de la data aprobării prezentului ordin.</w:t>
            </w:r>
          </w:p>
        </w:tc>
        <w:tc>
          <w:tcPr>
            <w:tcW w:w="3467" w:type="dxa"/>
            <w:shd w:val="clear" w:color="auto" w:fill="auto"/>
          </w:tcPr>
          <w:p w:rsidR="00C21156" w:rsidRPr="00D216C5" w:rsidRDefault="00C21156" w:rsidP="000B5328">
            <w:pPr>
              <w:numPr>
                <w:ilvl w:val="0"/>
                <w:numId w:val="21"/>
              </w:numPr>
              <w:ind w:left="42" w:hanging="60"/>
              <w:contextualSpacing/>
              <w:jc w:val="both"/>
              <w:rPr>
                <w:rFonts w:ascii="Arial Narrow" w:eastAsia="Calibri" w:hAnsi="Arial Narrow"/>
                <w:lang w:val="es-ES_tradnl"/>
              </w:rPr>
            </w:pPr>
            <w:r w:rsidRPr="00D216C5">
              <w:rPr>
                <w:rFonts w:ascii="Arial Narrow" w:eastAsia="Calibri" w:hAnsi="Arial Narrow"/>
                <w:lang w:val="es-ES_tradnl"/>
              </w:rPr>
              <w:t>OD transmit la ANRE propunerile privind Planurile de implementare a SMI pentru fiecare zonă de concesiune a serviciului de distribuție a energiei electrice întocmite conform prevederilor art. 4 și art. 12, în termen de</w:t>
            </w:r>
            <w:r w:rsidRPr="00D216C5">
              <w:rPr>
                <w:rFonts w:ascii="Arial Narrow" w:eastAsia="Calibri" w:hAnsi="Arial Narrow"/>
                <w:strike/>
                <w:lang w:val="es-ES_tradnl"/>
              </w:rPr>
              <w:t xml:space="preserve"> 30</w:t>
            </w:r>
            <w:r w:rsidRPr="00D216C5">
              <w:rPr>
                <w:rFonts w:ascii="Arial Narrow" w:eastAsia="Calibri" w:hAnsi="Arial Narrow"/>
                <w:lang w:val="es-ES_tradnl"/>
              </w:rPr>
              <w:t xml:space="preserve"> </w:t>
            </w:r>
            <w:r w:rsidRPr="00D216C5">
              <w:rPr>
                <w:rFonts w:ascii="Arial Narrow" w:eastAsia="Calibri" w:hAnsi="Arial Narrow"/>
                <w:b/>
                <w:color w:val="FF0000"/>
                <w:lang w:val="es-ES_tradnl"/>
              </w:rPr>
              <w:t>60</w:t>
            </w:r>
            <w:r w:rsidRPr="00D216C5">
              <w:rPr>
                <w:rFonts w:ascii="Arial Narrow" w:eastAsia="Calibri" w:hAnsi="Arial Narrow"/>
                <w:lang w:val="es-ES_tradnl"/>
              </w:rPr>
              <w:t xml:space="preserve">  de zile de la data aprobării prezentului ordin.</w:t>
            </w:r>
          </w:p>
        </w:tc>
        <w:tc>
          <w:tcPr>
            <w:tcW w:w="3398" w:type="dxa"/>
            <w:shd w:val="clear" w:color="auto" w:fill="auto"/>
          </w:tcPr>
          <w:p w:rsidR="00C21156" w:rsidRPr="00D216C5" w:rsidRDefault="00C21156" w:rsidP="000B5328">
            <w:pPr>
              <w:rPr>
                <w:rFonts w:ascii="Arial Narrow" w:hAnsi="Arial Narrow"/>
                <w:color w:val="000000"/>
                <w:lang w:val="es-ES_tradnl"/>
              </w:rPr>
            </w:pPr>
            <w:r w:rsidRPr="00D216C5">
              <w:rPr>
                <w:rFonts w:ascii="Arial Narrow" w:hAnsi="Arial Narrow"/>
                <w:color w:val="000000"/>
                <w:lang w:val="es-ES_tradnl"/>
              </w:rPr>
              <w:t>Sunt necesare evaluări interne şi aprobari la nivelul OD</w:t>
            </w:r>
          </w:p>
        </w:tc>
        <w:tc>
          <w:tcPr>
            <w:tcW w:w="2693" w:type="dxa"/>
          </w:tcPr>
          <w:p w:rsidR="00C21156" w:rsidRPr="0001221A" w:rsidRDefault="00C21156" w:rsidP="000B5328">
            <w:pPr>
              <w:rPr>
                <w:rFonts w:ascii="Arial Narrow" w:hAnsi="Arial Narrow"/>
                <w:lang w:val="en-US"/>
              </w:rPr>
            </w:pPr>
            <w:r w:rsidRPr="0001221A">
              <w:rPr>
                <w:rFonts w:ascii="Arial Narrow" w:hAnsi="Arial Narrow"/>
                <w:lang w:val="en-US"/>
              </w:rPr>
              <w:t>Se acceptă.</w:t>
            </w:r>
          </w:p>
          <w:p w:rsidR="00C21156" w:rsidRPr="0001221A" w:rsidRDefault="00C21156" w:rsidP="00AC1C7A">
            <w:pPr>
              <w:rPr>
                <w:rFonts w:ascii="Arial Narrow" w:hAnsi="Arial Narrow"/>
                <w:b/>
                <w:lang w:val="en-US"/>
              </w:rPr>
            </w:pPr>
            <w:r w:rsidRPr="0001221A">
              <w:rPr>
                <w:rFonts w:ascii="Arial Narrow" w:hAnsi="Arial Narrow"/>
                <w:b/>
                <w:lang w:val="en-US"/>
              </w:rPr>
              <w:t xml:space="preserve"> </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Pr>
                <w:rFonts w:ascii="Arial Narrow" w:hAnsi="Arial Narrow"/>
                <w:b/>
                <w:lang w:val="en-US"/>
              </w:rPr>
              <w:t>SDEE TRANSILVANIA SUD</w:t>
            </w:r>
          </w:p>
          <w:p w:rsidR="00C21156" w:rsidRPr="00C62008" w:rsidRDefault="00C21156" w:rsidP="000B5328">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31 alin. (1)</w:t>
            </w:r>
          </w:p>
        </w:tc>
        <w:tc>
          <w:tcPr>
            <w:tcW w:w="3200" w:type="dxa"/>
            <w:shd w:val="clear" w:color="auto" w:fill="auto"/>
          </w:tcPr>
          <w:p w:rsidR="00C21156" w:rsidRPr="00D216C5" w:rsidRDefault="00C21156" w:rsidP="009F03E2">
            <w:pPr>
              <w:jc w:val="both"/>
              <w:rPr>
                <w:rFonts w:ascii="Arial Narrow" w:eastAsia="Calibri" w:hAnsi="Arial Narrow"/>
                <w:lang w:val="es-ES_tradnl"/>
              </w:rPr>
            </w:pPr>
            <w:r>
              <w:rPr>
                <w:rFonts w:ascii="Arial Narrow" w:eastAsia="Calibri" w:hAnsi="Arial Narrow"/>
                <w:lang w:val="es-ES_tradnl"/>
              </w:rPr>
              <w:t xml:space="preserve">(1) </w:t>
            </w:r>
            <w:r w:rsidRPr="00D216C5">
              <w:rPr>
                <w:rFonts w:ascii="Arial Narrow" w:eastAsia="Calibri" w:hAnsi="Arial Narrow"/>
                <w:lang w:val="es-ES_tradnl"/>
              </w:rPr>
              <w:t>OD transmit la ANRE propunerile privind Planurile de implementare a SMI pentru fiecare zonă de concesiune a serviciului de distribuție a energiei electrice întocmite conform prevederilor art. 4 și art. 12, în termen de 30 de zile de la data aprobării prezentului ordin.</w:t>
            </w:r>
          </w:p>
        </w:tc>
        <w:tc>
          <w:tcPr>
            <w:tcW w:w="3467" w:type="dxa"/>
            <w:shd w:val="clear" w:color="auto" w:fill="auto"/>
          </w:tcPr>
          <w:p w:rsidR="00C21156" w:rsidRPr="00C2799A" w:rsidRDefault="00C21156" w:rsidP="000B5328">
            <w:pPr>
              <w:jc w:val="both"/>
              <w:rPr>
                <w:rFonts w:ascii="Arial Narrow" w:eastAsia="Times New Roman" w:hAnsi="Arial Narrow" w:cs="Times New Roman"/>
                <w:b/>
                <w:bCs/>
                <w:color w:val="000000" w:themeColor="text1"/>
              </w:rPr>
            </w:pPr>
            <w:r w:rsidRPr="00C2799A">
              <w:rPr>
                <w:rFonts w:ascii="Arial Narrow" w:eastAsia="Times New Roman" w:hAnsi="Arial Narrow" w:cs="Times New Roman"/>
                <w:b/>
                <w:bCs/>
                <w:color w:val="000000" w:themeColor="text1"/>
              </w:rPr>
              <w:t xml:space="preserve">Art. 31. </w:t>
            </w:r>
            <w:r w:rsidRPr="00C2799A">
              <w:rPr>
                <w:rFonts w:ascii="Arial Narrow" w:eastAsia="Times New Roman" w:hAnsi="Arial Narrow" w:cs="Times New Roman"/>
                <w:color w:val="000000" w:themeColor="text1"/>
              </w:rPr>
              <w:t>(1)</w:t>
            </w:r>
            <w:r w:rsidRPr="00C2799A">
              <w:rPr>
                <w:rFonts w:ascii="Arial Narrow" w:eastAsia="Times New Roman" w:hAnsi="Arial Narrow" w:cs="Times New Roman"/>
                <w:b/>
                <w:bCs/>
                <w:color w:val="000000" w:themeColor="text1"/>
              </w:rPr>
              <w:t xml:space="preserve"> </w:t>
            </w:r>
            <w:r w:rsidRPr="00C2799A">
              <w:rPr>
                <w:rFonts w:ascii="Arial Narrow" w:eastAsia="Times New Roman" w:hAnsi="Arial Narrow" w:cs="Times New Roman"/>
                <w:color w:val="000000" w:themeColor="text1"/>
              </w:rPr>
              <w:t xml:space="preserve">OD transmit la ANRE propunerile privind Planurile de implementare a SMI pentru fiecare zonă de concesiune a serviciului de distribuție a energiei electrice întocmite conform prevederilor art. 4 și art. 12, în termen de </w:t>
            </w:r>
            <w:r w:rsidRPr="00C2799A">
              <w:rPr>
                <w:rFonts w:ascii="Arial Narrow" w:eastAsia="Times New Roman" w:hAnsi="Arial Narrow" w:cs="Times New Roman"/>
                <w:color w:val="FF0000"/>
              </w:rPr>
              <w:t>60</w:t>
            </w:r>
            <w:r w:rsidRPr="00C2799A">
              <w:rPr>
                <w:rFonts w:ascii="Arial Narrow" w:eastAsia="Times New Roman" w:hAnsi="Arial Narrow" w:cs="Times New Roman"/>
                <w:color w:val="000000" w:themeColor="text1"/>
              </w:rPr>
              <w:t xml:space="preserve"> </w:t>
            </w:r>
            <w:r w:rsidRPr="00C2799A">
              <w:rPr>
                <w:rFonts w:ascii="Arial Narrow" w:eastAsia="Times New Roman" w:hAnsi="Arial Narrow" w:cs="Times New Roman"/>
                <w:strike/>
                <w:color w:val="000000" w:themeColor="text1"/>
              </w:rPr>
              <w:t>30</w:t>
            </w:r>
            <w:r w:rsidRPr="00C2799A">
              <w:rPr>
                <w:rFonts w:ascii="Arial Narrow" w:eastAsia="Times New Roman" w:hAnsi="Arial Narrow" w:cs="Times New Roman"/>
                <w:color w:val="000000" w:themeColor="text1"/>
              </w:rPr>
              <w:t xml:space="preserve"> de zile de la data aprobării prezentului ordin .</w:t>
            </w:r>
          </w:p>
        </w:tc>
        <w:tc>
          <w:tcPr>
            <w:tcW w:w="3398" w:type="dxa"/>
            <w:shd w:val="clear" w:color="auto" w:fill="auto"/>
          </w:tcPr>
          <w:p w:rsidR="00C21156" w:rsidRPr="00C2799A" w:rsidRDefault="00C21156" w:rsidP="000B5328">
            <w:pPr>
              <w:pStyle w:val="CommentText"/>
              <w:rPr>
                <w:rFonts w:ascii="Arial Narrow" w:hAnsi="Arial Narrow"/>
                <w:color w:val="000000" w:themeColor="text1"/>
                <w:sz w:val="22"/>
                <w:szCs w:val="22"/>
              </w:rPr>
            </w:pPr>
            <w:r w:rsidRPr="00C2799A">
              <w:rPr>
                <w:rFonts w:ascii="Arial Narrow" w:hAnsi="Arial Narrow"/>
                <w:color w:val="000000" w:themeColor="text1"/>
                <w:sz w:val="22"/>
                <w:szCs w:val="22"/>
              </w:rPr>
              <w:t>Termenul este strans. Ar trebui sa se refere doar la prima etapa de implementare (2017-2020)</w:t>
            </w:r>
          </w:p>
          <w:p w:rsidR="00C21156" w:rsidRPr="00C2799A" w:rsidRDefault="00C21156" w:rsidP="000B5328">
            <w:pPr>
              <w:rPr>
                <w:rFonts w:ascii="Arial Narrow" w:eastAsia="Times New Roman" w:hAnsi="Arial Narrow" w:cs="Times New Roman"/>
                <w:color w:val="000000" w:themeColor="text1"/>
              </w:rPr>
            </w:pPr>
          </w:p>
        </w:tc>
        <w:tc>
          <w:tcPr>
            <w:tcW w:w="2693" w:type="dxa"/>
          </w:tcPr>
          <w:p w:rsidR="00C21156" w:rsidRPr="0001221A" w:rsidRDefault="00C21156" w:rsidP="000B5328">
            <w:pPr>
              <w:rPr>
                <w:rFonts w:ascii="Arial Narrow" w:hAnsi="Arial Narrow"/>
                <w:lang w:val="en-US"/>
              </w:rPr>
            </w:pPr>
            <w:r w:rsidRPr="0001221A">
              <w:rPr>
                <w:rFonts w:ascii="Arial Narrow" w:hAnsi="Arial Narrow"/>
                <w:lang w:val="en-US"/>
              </w:rPr>
              <w:t>Se acceptă.</w:t>
            </w:r>
          </w:p>
          <w:p w:rsidR="00C21156" w:rsidRPr="0001221A" w:rsidRDefault="00C21156" w:rsidP="00AC1C7A">
            <w:pPr>
              <w:rPr>
                <w:rFonts w:ascii="Arial Narrow" w:hAnsi="Arial Narrow"/>
                <w:b/>
                <w:lang w:val="en-US"/>
              </w:rPr>
            </w:pPr>
            <w:r w:rsidRPr="0001221A">
              <w:rPr>
                <w:rFonts w:ascii="Arial Narrow" w:hAnsi="Arial Narrow"/>
                <w:b/>
                <w:lang w:val="en-US"/>
              </w:rPr>
              <w:t xml:space="preserve"> </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C62008" w:rsidRDefault="00C21156" w:rsidP="000B5328">
            <w:pPr>
              <w:rPr>
                <w:rFonts w:ascii="Arial Narrow" w:hAnsi="Arial Narrow"/>
                <w:b/>
                <w:lang w:val="en-US"/>
              </w:rPr>
            </w:pPr>
            <w:r>
              <w:rPr>
                <w:rFonts w:ascii="Arial Narrow" w:hAnsi="Arial Narrow"/>
                <w:b/>
                <w:lang w:val="en-US"/>
              </w:rPr>
              <w:t>SDEE TRANSILVANIA SUD</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31 alin. (</w:t>
            </w:r>
            <w:r>
              <w:rPr>
                <w:rFonts w:ascii="Arial Narrow" w:hAnsi="Arial Narrow"/>
                <w:lang w:val="es-ES_tradnl"/>
              </w:rPr>
              <w:t>3</w:t>
            </w:r>
            <w:r w:rsidRPr="00D216C5">
              <w:rPr>
                <w:rFonts w:ascii="Arial Narrow" w:hAnsi="Arial Narrow"/>
                <w:lang w:val="es-ES_tradnl"/>
              </w:rPr>
              <w:t>)</w:t>
            </w:r>
          </w:p>
        </w:tc>
        <w:tc>
          <w:tcPr>
            <w:tcW w:w="3200" w:type="dxa"/>
            <w:shd w:val="clear" w:color="auto" w:fill="auto"/>
            <w:vAlign w:val="center"/>
          </w:tcPr>
          <w:p w:rsidR="00C21156" w:rsidRPr="00C2799A" w:rsidRDefault="00C21156" w:rsidP="000B5328">
            <w:pPr>
              <w:jc w:val="both"/>
              <w:rPr>
                <w:rFonts w:ascii="Arial Narrow" w:eastAsia="Times New Roman" w:hAnsi="Arial Narrow" w:cs="Times New Roman"/>
                <w:color w:val="000000" w:themeColor="text1"/>
              </w:rPr>
            </w:pPr>
            <w:r w:rsidRPr="00C2799A">
              <w:rPr>
                <w:rFonts w:ascii="Arial Narrow" w:eastAsia="Times New Roman" w:hAnsi="Arial Narrow" w:cs="Times New Roman"/>
                <w:color w:val="000000" w:themeColor="text1"/>
              </w:rPr>
              <w:t>(3)    În cazul în care, în urma verificării de la alin. (2) sunt necesare modificări ale planurilor, ANRE transmite OD rezultatul verificării și solicită refacerea planului de implementare a SMI pentru zona de concesiune a serviciului de distribuție a energiei electrice, în termen de 5 zile lucrătoare.</w:t>
            </w:r>
          </w:p>
        </w:tc>
        <w:tc>
          <w:tcPr>
            <w:tcW w:w="3467" w:type="dxa"/>
            <w:shd w:val="clear" w:color="auto" w:fill="auto"/>
            <w:vAlign w:val="bottom"/>
          </w:tcPr>
          <w:p w:rsidR="00C21156" w:rsidRPr="00C2799A" w:rsidRDefault="00C21156" w:rsidP="000B5328">
            <w:pPr>
              <w:jc w:val="both"/>
              <w:rPr>
                <w:rFonts w:ascii="Arial Narrow" w:eastAsia="Times New Roman" w:hAnsi="Arial Narrow" w:cs="Times New Roman"/>
                <w:color w:val="000000" w:themeColor="text1"/>
              </w:rPr>
            </w:pPr>
            <w:r w:rsidRPr="00C2799A">
              <w:rPr>
                <w:rFonts w:ascii="Arial Narrow" w:eastAsia="Times New Roman" w:hAnsi="Arial Narrow" w:cs="Times New Roman"/>
                <w:color w:val="000000" w:themeColor="text1"/>
              </w:rPr>
              <w:t xml:space="preserve">În cazul în care, în urma verificării de la alin. (2) sunt necesare modificări ale planurilor, ANRE transmite OD rezultatul verificării și solicită refacerea planului de implementare a SMI pentru zona de concesiune a serviciului de distribuție a energiei electrice, în termen de </w:t>
            </w:r>
            <w:r w:rsidRPr="00C2799A">
              <w:rPr>
                <w:rFonts w:ascii="Arial Narrow" w:eastAsia="Times New Roman" w:hAnsi="Arial Narrow" w:cs="Times New Roman"/>
                <w:color w:val="FF0000"/>
              </w:rPr>
              <w:t>15</w:t>
            </w:r>
            <w:r w:rsidRPr="00C2799A">
              <w:rPr>
                <w:rFonts w:ascii="Arial Narrow" w:eastAsia="Times New Roman" w:hAnsi="Arial Narrow" w:cs="Times New Roman"/>
                <w:color w:val="000000" w:themeColor="text1"/>
              </w:rPr>
              <w:t xml:space="preserve"> </w:t>
            </w:r>
            <w:r w:rsidRPr="00C2799A">
              <w:rPr>
                <w:rFonts w:ascii="Arial Narrow" w:eastAsia="Times New Roman" w:hAnsi="Arial Narrow" w:cs="Times New Roman"/>
                <w:strike/>
                <w:color w:val="000000" w:themeColor="text1"/>
              </w:rPr>
              <w:t>5</w:t>
            </w:r>
            <w:r w:rsidRPr="00C2799A">
              <w:rPr>
                <w:rFonts w:ascii="Arial Narrow" w:eastAsia="Times New Roman" w:hAnsi="Arial Narrow" w:cs="Times New Roman"/>
                <w:color w:val="000000" w:themeColor="text1"/>
              </w:rPr>
              <w:t xml:space="preserve"> zile lucrătoare.</w:t>
            </w:r>
          </w:p>
        </w:tc>
        <w:tc>
          <w:tcPr>
            <w:tcW w:w="3398" w:type="dxa"/>
            <w:shd w:val="clear" w:color="auto" w:fill="auto"/>
          </w:tcPr>
          <w:p w:rsidR="00C21156" w:rsidRPr="00D216C5" w:rsidRDefault="00C21156" w:rsidP="000B5328">
            <w:pPr>
              <w:rPr>
                <w:rFonts w:ascii="Arial Narrow" w:hAnsi="Arial Narrow"/>
                <w:color w:val="000000"/>
                <w:lang w:val="es-ES_tradnl"/>
              </w:rPr>
            </w:pPr>
          </w:p>
        </w:tc>
        <w:tc>
          <w:tcPr>
            <w:tcW w:w="2693" w:type="dxa"/>
          </w:tcPr>
          <w:p w:rsidR="00C21156" w:rsidRPr="0001221A" w:rsidRDefault="00C21156" w:rsidP="00AC1C7A">
            <w:pPr>
              <w:rPr>
                <w:rFonts w:ascii="Arial Narrow" w:hAnsi="Arial Narrow"/>
                <w:b/>
                <w:lang w:val="en-US"/>
              </w:rPr>
            </w:pPr>
            <w:r w:rsidRPr="0001221A">
              <w:rPr>
                <w:rFonts w:ascii="Arial Narrow" w:hAnsi="Arial Narrow"/>
                <w:lang w:val="en-US"/>
              </w:rPr>
              <w:t>Se acceptă</w:t>
            </w:r>
            <w:r w:rsidRPr="0001221A">
              <w:rPr>
                <w:rFonts w:ascii="Arial Narrow" w:hAnsi="Arial Narrow"/>
                <w:b/>
                <w:lang w:val="en-US"/>
              </w:rPr>
              <w:t xml:space="preserve"> </w:t>
            </w:r>
            <w:r w:rsidRPr="0001221A">
              <w:rPr>
                <w:rFonts w:ascii="Arial Narrow" w:hAnsi="Arial Narrow"/>
                <w:lang w:val="en-US"/>
              </w:rPr>
              <w:t>10 zile lucrătoare</w:t>
            </w:r>
            <w:r w:rsidRPr="0001221A">
              <w:rPr>
                <w:rFonts w:ascii="Arial Narrow" w:hAnsi="Arial Narrow"/>
                <w:b/>
                <w:lang w:val="en-US"/>
              </w:rPr>
              <w:t>.</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C62008" w:rsidRDefault="00C21156" w:rsidP="000B5328">
            <w:pPr>
              <w:rPr>
                <w:rFonts w:ascii="Arial Narrow" w:hAnsi="Arial Narrow"/>
                <w:b/>
                <w:lang w:val="en-US"/>
              </w:rPr>
            </w:pPr>
            <w:r>
              <w:rPr>
                <w:rFonts w:ascii="Arial Narrow" w:hAnsi="Arial Narrow"/>
                <w:b/>
                <w:lang w:val="en-US"/>
              </w:rPr>
              <w:t>ELECTROMAGNETICA</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31 alin</w:t>
            </w:r>
          </w:p>
        </w:tc>
        <w:tc>
          <w:tcPr>
            <w:tcW w:w="3200" w:type="dxa"/>
            <w:shd w:val="clear" w:color="auto" w:fill="auto"/>
          </w:tcPr>
          <w:p w:rsidR="00C21156" w:rsidRPr="00E12073" w:rsidRDefault="00C21156" w:rsidP="00E12073">
            <w:pPr>
              <w:contextualSpacing/>
              <w:jc w:val="both"/>
              <w:rPr>
                <w:rFonts w:ascii="Arial Narrow" w:eastAsia="Calibri" w:hAnsi="Arial Narrow"/>
                <w:lang w:val="es-ES_tradnl"/>
              </w:rPr>
            </w:pPr>
            <w:r w:rsidRPr="00E12073">
              <w:rPr>
                <w:rFonts w:ascii="Arial Narrow" w:eastAsia="Calibri" w:hAnsi="Arial Narrow"/>
                <w:lang w:val="es-ES_tradnl"/>
              </w:rPr>
              <w:t xml:space="preserve"> (1) OD transmit la ANRE propunerile privind Planurile de implementare a SMI pentru fiecare zonă de concesiune a serviciului de distribuție a energiei electrice întocmite conform prevederilor art. 4 și art. 12, în termen de 30 de zile de la data aprobării prezentului ordin.</w:t>
            </w:r>
          </w:p>
          <w:p w:rsidR="00C21156" w:rsidRPr="00E12073" w:rsidRDefault="00C21156" w:rsidP="00E12073">
            <w:pPr>
              <w:contextualSpacing/>
              <w:jc w:val="both"/>
              <w:rPr>
                <w:rFonts w:ascii="Arial Narrow" w:eastAsia="Calibri" w:hAnsi="Arial Narrow"/>
                <w:lang w:val="es-ES_tradnl"/>
              </w:rPr>
            </w:pPr>
            <w:r w:rsidRPr="00E12073">
              <w:rPr>
                <w:rFonts w:ascii="Arial Narrow" w:eastAsia="Calibri" w:hAnsi="Arial Narrow"/>
                <w:lang w:val="es-ES_tradnl"/>
              </w:rPr>
              <w:t xml:space="preserve">(2) </w:t>
            </w:r>
            <w:r w:rsidRPr="00E12073">
              <w:rPr>
                <w:rFonts w:ascii="Arial Narrow" w:eastAsia="Calibri" w:hAnsi="Arial Narrow"/>
                <w:lang w:val="es-ES_tradnl"/>
              </w:rPr>
              <w:tab/>
              <w:t>ANRE verifică, pe baza prevederilor prezentului ordin, planurile de implementare a SMI pentru fiecare zonă de concesiune a serviciului de distribuție a energiei electrice menționate la alin. (1) și le aprobă în termen de 10 zile lucrătoare de la data primirii acestora.</w:t>
            </w:r>
          </w:p>
          <w:p w:rsidR="00C21156" w:rsidRPr="00E12073" w:rsidRDefault="00C21156" w:rsidP="00E12073">
            <w:pPr>
              <w:contextualSpacing/>
              <w:jc w:val="both"/>
              <w:rPr>
                <w:rFonts w:ascii="Arial Narrow" w:eastAsia="Calibri" w:hAnsi="Arial Narrow"/>
                <w:lang w:val="es-ES_tradnl"/>
              </w:rPr>
            </w:pPr>
            <w:r w:rsidRPr="00E12073">
              <w:rPr>
                <w:rFonts w:ascii="Arial Narrow" w:eastAsia="Calibri" w:hAnsi="Arial Narrow"/>
                <w:lang w:val="es-ES_tradnl"/>
              </w:rPr>
              <w:t xml:space="preserve">(3) </w:t>
            </w:r>
            <w:r w:rsidRPr="00E12073">
              <w:rPr>
                <w:rFonts w:ascii="Arial Narrow" w:eastAsia="Calibri" w:hAnsi="Arial Narrow"/>
                <w:lang w:val="es-ES_tradnl"/>
              </w:rPr>
              <w:tab/>
              <w:t>În cazul în care, în urma verificării de la alin. (2) sunt necesare modificări ale planurilor, ANRE transmite OD rezultatul verificării și solicită refacerea planului de implementare a SMI pentru zona de concesiune a serviciului de distribuție a energiei electrice, în termen de 5 zile lucrătoare.</w:t>
            </w:r>
          </w:p>
          <w:p w:rsidR="00C21156" w:rsidRPr="00E12073" w:rsidRDefault="00C21156" w:rsidP="00E12073">
            <w:pPr>
              <w:contextualSpacing/>
              <w:jc w:val="both"/>
              <w:rPr>
                <w:rFonts w:ascii="Arial Narrow" w:eastAsia="Calibri" w:hAnsi="Arial Narrow"/>
                <w:lang w:val="es-ES_tradnl"/>
              </w:rPr>
            </w:pPr>
            <w:r w:rsidRPr="00E12073">
              <w:rPr>
                <w:rFonts w:ascii="Arial Narrow" w:eastAsia="Calibri" w:hAnsi="Arial Narrow"/>
                <w:lang w:val="es-ES_tradnl"/>
              </w:rPr>
              <w:t xml:space="preserve">(4) </w:t>
            </w:r>
            <w:r w:rsidRPr="00E12073">
              <w:rPr>
                <w:rFonts w:ascii="Arial Narrow" w:eastAsia="Calibri" w:hAnsi="Arial Narrow"/>
                <w:lang w:val="es-ES_tradnl"/>
              </w:rPr>
              <w:tab/>
              <w:t>Fiecare OD publică pe pagina proprie de internet Planul de implementare a SMI pentru zona sa de concesiune a serviciului de distribuție a energiei electrice, aprobat.</w:t>
            </w:r>
          </w:p>
          <w:p w:rsidR="00C21156" w:rsidRPr="00E12073" w:rsidRDefault="00C21156" w:rsidP="00E12073">
            <w:pPr>
              <w:contextualSpacing/>
              <w:jc w:val="both"/>
              <w:rPr>
                <w:rFonts w:ascii="Arial Narrow" w:eastAsia="Calibri" w:hAnsi="Arial Narrow"/>
                <w:lang w:val="es-ES_tradnl"/>
              </w:rPr>
            </w:pPr>
            <w:r w:rsidRPr="00E12073">
              <w:rPr>
                <w:rFonts w:ascii="Arial Narrow" w:eastAsia="Calibri" w:hAnsi="Arial Narrow"/>
                <w:lang w:val="es-ES_tradnl"/>
              </w:rPr>
              <w:t xml:space="preserve">(5) </w:t>
            </w:r>
            <w:r w:rsidRPr="00E12073">
              <w:rPr>
                <w:rFonts w:ascii="Arial Narrow" w:eastAsia="Calibri" w:hAnsi="Arial Narrow"/>
                <w:lang w:val="es-ES_tradnl"/>
              </w:rPr>
              <w:tab/>
              <w:t>ANRE  publică pe pagina proprie de internet Planul național de implementare a SMI</w:t>
            </w:r>
          </w:p>
        </w:tc>
        <w:tc>
          <w:tcPr>
            <w:tcW w:w="3467" w:type="dxa"/>
            <w:shd w:val="clear" w:color="auto" w:fill="auto"/>
          </w:tcPr>
          <w:p w:rsidR="00C21156" w:rsidRPr="00D216C5" w:rsidRDefault="00C21156" w:rsidP="000B5328">
            <w:pPr>
              <w:contextualSpacing/>
              <w:jc w:val="both"/>
              <w:rPr>
                <w:rFonts w:ascii="Arial Narrow" w:eastAsia="Calibri" w:hAnsi="Arial Narrow"/>
                <w:lang w:val="es-ES_tradnl"/>
              </w:rPr>
            </w:pPr>
          </w:p>
        </w:tc>
        <w:tc>
          <w:tcPr>
            <w:tcW w:w="3398" w:type="dxa"/>
            <w:shd w:val="clear" w:color="auto" w:fill="auto"/>
          </w:tcPr>
          <w:p w:rsidR="00C21156" w:rsidRPr="00D216C5" w:rsidRDefault="00C21156" w:rsidP="000B5328">
            <w:pPr>
              <w:rPr>
                <w:rFonts w:ascii="Arial Narrow" w:hAnsi="Arial Narrow"/>
                <w:color w:val="000000"/>
                <w:lang w:val="es-ES_tradnl"/>
              </w:rPr>
            </w:pPr>
            <w:r w:rsidRPr="00E12073">
              <w:rPr>
                <w:rFonts w:ascii="Arial Narrow" w:hAnsi="Arial Narrow"/>
                <w:color w:val="000000"/>
                <w:lang w:val="es-ES_tradnl"/>
              </w:rPr>
              <w:t>Avand in vedere ca Ordinul ANRE 145/2014 tinea cont de existenta unor zone urbane/rurale care necesita lucrari de reabilitarea retelei de distributie de joasa tensiune inainte de implementarea SMI, cum se va realiza implementarea SMI in proportie de 100% pana in 2026 (conform Art.14), in conditiile in care Planul national de implementare a SMI nu face in nici un fel referire la necesitatea realziarii acestor lucrari de modernizare/reabilitare a retelei?</w:t>
            </w:r>
          </w:p>
        </w:tc>
        <w:tc>
          <w:tcPr>
            <w:tcW w:w="2693" w:type="dxa"/>
          </w:tcPr>
          <w:p w:rsidR="00C21156" w:rsidRDefault="00C21156" w:rsidP="00E12073">
            <w:pPr>
              <w:rPr>
                <w:rFonts w:ascii="Arial Narrow" w:hAnsi="Arial Narrow"/>
                <w:lang w:val="en-US"/>
              </w:rPr>
            </w:pPr>
            <w:r>
              <w:rPr>
                <w:rFonts w:ascii="Arial Narrow" w:hAnsi="Arial Narrow"/>
                <w:lang w:val="en-US"/>
              </w:rPr>
              <w:t>Conform legislației în vigoare, p</w:t>
            </w:r>
            <w:r w:rsidRPr="00E12073">
              <w:rPr>
                <w:rFonts w:ascii="Arial Narrow" w:hAnsi="Arial Narrow"/>
                <w:lang w:val="en-US"/>
              </w:rPr>
              <w:t xml:space="preserve">lanul național </w:t>
            </w:r>
            <w:r>
              <w:rPr>
                <w:rFonts w:ascii="Arial Narrow" w:hAnsi="Arial Narrow"/>
                <w:lang w:val="en-US"/>
              </w:rPr>
              <w:t>de implementare a SMI se referă la implementarea SMI și alte tipuri de lucrări de mică amploare.</w:t>
            </w:r>
          </w:p>
          <w:p w:rsidR="00C21156" w:rsidRDefault="00C21156" w:rsidP="00E12073">
            <w:pPr>
              <w:rPr>
                <w:rFonts w:ascii="Arial Narrow" w:hAnsi="Arial Narrow"/>
                <w:lang w:val="en-US"/>
              </w:rPr>
            </w:pPr>
            <w:r>
              <w:rPr>
                <w:rFonts w:ascii="Arial Narrow" w:hAnsi="Arial Narrow"/>
                <w:lang w:val="en-US"/>
              </w:rPr>
              <w:t>Proiectele pilot realizate în anul 2016 în rețele electrice neretehnologizate au avut aceleași performanțe ca și cele din rețele electrice modernizate, ceea ce nu indică necesitatea realizării unor investiții semnificative în rețele. Proiectele pilot au relevat însă necesitatea de aasigura mentenanța rețelelor de joasă tensiune..</w:t>
            </w:r>
          </w:p>
          <w:p w:rsidR="00C21156" w:rsidRDefault="00C21156" w:rsidP="00E12073">
            <w:pPr>
              <w:rPr>
                <w:rFonts w:ascii="Arial Narrow" w:hAnsi="Arial Narrow"/>
                <w:lang w:val="en-US"/>
              </w:rPr>
            </w:pPr>
            <w:r>
              <w:rPr>
                <w:rFonts w:ascii="Arial Narrow" w:hAnsi="Arial Narrow"/>
                <w:lang w:val="en-US"/>
              </w:rPr>
              <w:t>În acest sens, Anexa nr. 4 cuprinde la pct. 18 lit. n</w:t>
            </w:r>
          </w:p>
          <w:p w:rsidR="00C21156" w:rsidRDefault="00C21156" w:rsidP="00E12073">
            <w:pPr>
              <w:rPr>
                <w:rFonts w:ascii="Arial Narrow" w:hAnsi="Arial Narrow"/>
                <w:lang w:val="en-US"/>
              </w:rPr>
            </w:pPr>
            <w:r>
              <w:rPr>
                <w:rFonts w:ascii="Arial Narrow" w:hAnsi="Arial Narrow"/>
                <w:lang w:val="en-US"/>
              </w:rPr>
              <w:t>”</w:t>
            </w:r>
            <w:r w:rsidRPr="00E12073">
              <w:rPr>
                <w:rFonts w:ascii="Arial Narrow" w:hAnsi="Arial Narrow"/>
                <w:lang w:val="en-US"/>
              </w:rPr>
              <w:t>Costuri cu lucrări executate în rețele pentru instalarea SMI**</w:t>
            </w:r>
            <w:r>
              <w:rPr>
                <w:rFonts w:ascii="Arial Narrow" w:hAnsi="Arial Narrow"/>
                <w:lang w:val="en-US"/>
              </w:rPr>
              <w:t xml:space="preserve">”. </w:t>
            </w:r>
          </w:p>
          <w:p w:rsidR="00C21156" w:rsidRPr="00E12073" w:rsidRDefault="00C21156" w:rsidP="00E12073">
            <w:pPr>
              <w:rPr>
                <w:rFonts w:ascii="Arial Narrow" w:hAnsi="Arial Narrow"/>
                <w:highlight w:val="yellow"/>
                <w:lang w:val="en-US"/>
              </w:rPr>
            </w:pPr>
            <w:r w:rsidRPr="00B65D94">
              <w:rPr>
                <w:rFonts w:ascii="Arial Narrow" w:hAnsi="Arial Narrow"/>
                <w:lang w:val="en-US"/>
              </w:rPr>
              <w:t>Lucrările executate în rețele pentru instalarea SMI sunt lucrări minore, necesare instalării și funcționării SMI (de ex. lucrări în posturile de transformare pentru montarea contoarelor de balanță)</w:t>
            </w: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32</w:t>
            </w:r>
          </w:p>
        </w:tc>
        <w:tc>
          <w:tcPr>
            <w:tcW w:w="3200" w:type="dxa"/>
            <w:shd w:val="clear" w:color="auto" w:fill="auto"/>
          </w:tcPr>
          <w:p w:rsidR="00C21156" w:rsidRPr="00D216C5" w:rsidRDefault="00C21156" w:rsidP="000B5328">
            <w:pPr>
              <w:contextualSpacing/>
              <w:jc w:val="both"/>
              <w:rPr>
                <w:rFonts w:ascii="Arial Narrow" w:eastAsia="Calibri" w:hAnsi="Arial Narrow"/>
                <w:lang w:val="es-ES_tradnl"/>
              </w:rPr>
            </w:pPr>
            <w:r w:rsidRPr="00D216C5">
              <w:rPr>
                <w:rFonts w:ascii="Arial Narrow" w:eastAsia="Calibri" w:hAnsi="Arial Narrow"/>
                <w:b/>
                <w:lang w:val="es-ES_tradnl"/>
              </w:rPr>
              <w:t xml:space="preserve">Art. 32.  </w:t>
            </w:r>
            <w:r w:rsidRPr="00D216C5">
              <w:rPr>
                <w:rFonts w:ascii="Arial Narrow" w:eastAsia="Calibri" w:hAnsi="Arial Narrow"/>
                <w:lang w:val="es-ES_tradnl"/>
              </w:rPr>
              <w:t>(1)</w:t>
            </w:r>
            <w:r w:rsidRPr="00D216C5">
              <w:rPr>
                <w:rFonts w:ascii="Arial Narrow" w:eastAsia="Calibri" w:hAnsi="Arial Narrow"/>
                <w:b/>
                <w:lang w:val="es-ES_tradnl"/>
              </w:rPr>
              <w:t xml:space="preserve"> </w:t>
            </w:r>
            <w:r w:rsidRPr="00D216C5">
              <w:rPr>
                <w:rFonts w:ascii="Arial Narrow" w:eastAsia="Calibri" w:hAnsi="Arial Narrow"/>
                <w:lang w:val="es-ES_tradnl"/>
              </w:rPr>
              <w:t>Pentru aplicarea condițiilor de interoperabilitate de la art. 9, se constituie un grup de lucru format din reprezentanți ai părților interesate: OD, furnizori de energie electrică, furnizori de echipamente și reprezentanți ai ANRE, 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D216C5" w:rsidRDefault="00C21156" w:rsidP="000B5328">
            <w:pPr>
              <w:numPr>
                <w:ilvl w:val="0"/>
                <w:numId w:val="22"/>
              </w:numPr>
              <w:spacing w:after="160"/>
              <w:ind w:left="426" w:hanging="426"/>
              <w:contextualSpacing/>
              <w:jc w:val="both"/>
              <w:rPr>
                <w:rFonts w:ascii="Arial Narrow" w:eastAsia="Calibri" w:hAnsi="Arial Narrow"/>
                <w:lang w:val="es-ES_tradnl"/>
              </w:rPr>
            </w:pPr>
            <w:r w:rsidRPr="00D216C5">
              <w:rPr>
                <w:rFonts w:ascii="Arial Narrow" w:eastAsia="Calibri" w:hAnsi="Arial Narrow"/>
                <w:lang w:val="es-ES_tradnl"/>
              </w:rPr>
              <w:t>Setul de standarde și specificații tehnice de interoperabilitate prevăzut la art. (1) se aprobă prin decizie a președintelui Autorității Naționale de Reglementare în Domeniul Energiei.</w:t>
            </w:r>
          </w:p>
        </w:tc>
        <w:tc>
          <w:tcPr>
            <w:tcW w:w="3467" w:type="dxa"/>
            <w:shd w:val="clear" w:color="auto" w:fill="auto"/>
          </w:tcPr>
          <w:p w:rsidR="00C21156" w:rsidRPr="00D216C5" w:rsidRDefault="00C21156" w:rsidP="000B5328">
            <w:pPr>
              <w:contextualSpacing/>
              <w:jc w:val="both"/>
              <w:rPr>
                <w:rFonts w:ascii="Arial Narrow" w:eastAsia="Calibri" w:hAnsi="Arial Narrow"/>
                <w:lang w:val="es-ES_tradnl"/>
              </w:rPr>
            </w:pPr>
          </w:p>
        </w:tc>
        <w:tc>
          <w:tcPr>
            <w:tcW w:w="3398" w:type="dxa"/>
            <w:shd w:val="clear" w:color="auto" w:fill="auto"/>
          </w:tcPr>
          <w:p w:rsidR="00C21156" w:rsidRPr="00D216C5" w:rsidRDefault="00C21156" w:rsidP="000B5328">
            <w:pPr>
              <w:rPr>
                <w:rFonts w:ascii="Arial Narrow" w:hAnsi="Arial Narrow"/>
                <w:color w:val="000000"/>
                <w:lang w:val="es-ES_tradnl"/>
              </w:rPr>
            </w:pPr>
            <w:r w:rsidRPr="00D216C5">
              <w:rPr>
                <w:rFonts w:ascii="Arial Narrow" w:hAnsi="Arial Narrow"/>
                <w:color w:val="000000"/>
                <w:lang w:val="es-ES_tradnl"/>
              </w:rPr>
              <w:t>Avand in vedere sol pilot si pe baza achizitiilor pe specif noi, abia la finalul lui 2018 se pot aplica solutii cu cerintele de interoperabilitate. Este necesara si corelarea cu programele din surse atrase UE</w:t>
            </w:r>
          </w:p>
        </w:tc>
        <w:tc>
          <w:tcPr>
            <w:tcW w:w="2693" w:type="dxa"/>
          </w:tcPr>
          <w:p w:rsidR="00C21156" w:rsidRPr="009F03E2" w:rsidRDefault="00C21156" w:rsidP="00BA138A">
            <w:pPr>
              <w:rPr>
                <w:rFonts w:ascii="Arial Narrow" w:hAnsi="Arial Narrow"/>
                <w:lang w:val="en-US"/>
              </w:rPr>
            </w:pPr>
            <w:r w:rsidRPr="009F03E2">
              <w:rPr>
                <w:rFonts w:ascii="Arial Narrow" w:hAnsi="Arial Narrow"/>
                <w:lang w:val="en-US"/>
              </w:rPr>
              <w:t>Se modific</w:t>
            </w:r>
            <w:r>
              <w:rPr>
                <w:rFonts w:ascii="Arial Narrow" w:hAnsi="Arial Narrow"/>
              </w:rPr>
              <w:t>ă</w:t>
            </w:r>
            <w:r w:rsidRPr="009F03E2">
              <w:rPr>
                <w:rFonts w:ascii="Arial Narrow" w:hAnsi="Arial Narrow"/>
                <w:lang w:val="en-US"/>
              </w:rPr>
              <w:t xml:space="preserve"> </w:t>
            </w:r>
            <w:r>
              <w:rPr>
                <w:rFonts w:ascii="Arial Narrow" w:hAnsi="Arial Narrow"/>
                <w:lang w:val="en-US"/>
              </w:rPr>
              <w:t>î</w:t>
            </w:r>
            <w:r w:rsidRPr="009F03E2">
              <w:rPr>
                <w:rFonts w:ascii="Arial Narrow" w:hAnsi="Arial Narrow"/>
                <w:lang w:val="en-US"/>
              </w:rPr>
              <w:t xml:space="preserve">n sensul </w:t>
            </w:r>
            <w:r>
              <w:rPr>
                <w:rFonts w:ascii="Arial Narrow" w:hAnsi="Arial Narrow"/>
                <w:lang w:val="en-US"/>
              </w:rPr>
              <w:t>î</w:t>
            </w:r>
            <w:r w:rsidRPr="009F03E2">
              <w:rPr>
                <w:rFonts w:ascii="Arial Narrow" w:hAnsi="Arial Narrow"/>
                <w:lang w:val="en-US"/>
              </w:rPr>
              <w:t xml:space="preserve">n care setul de standarde nu sunt create </w:t>
            </w:r>
            <w:r>
              <w:rPr>
                <w:rFonts w:ascii="Arial Narrow" w:hAnsi="Arial Narrow"/>
                <w:lang w:val="en-US"/>
              </w:rPr>
              <w:t>ș</w:t>
            </w:r>
            <w:r w:rsidRPr="009F03E2">
              <w:rPr>
                <w:rFonts w:ascii="Arial Narrow" w:hAnsi="Arial Narrow"/>
                <w:lang w:val="en-US"/>
              </w:rPr>
              <w:t xml:space="preserve">i aprobate de ANRE ci doar sunt necesare a fi aplicate pentru a asigura interoperabilitatea. </w:t>
            </w:r>
            <w:r>
              <w:rPr>
                <w:rFonts w:ascii="Arial Narrow" w:hAnsi="Arial Narrow"/>
                <w:lang w:val="en-US"/>
              </w:rPr>
              <w:t>Î</w:t>
            </w:r>
            <w:r w:rsidRPr="009F03E2">
              <w:rPr>
                <w:rFonts w:ascii="Arial Narrow" w:hAnsi="Arial Narrow"/>
                <w:lang w:val="en-US"/>
              </w:rPr>
              <w:t>n acela</w:t>
            </w:r>
            <w:r>
              <w:rPr>
                <w:rFonts w:ascii="Arial Narrow" w:hAnsi="Arial Narrow"/>
                <w:lang w:val="en-US"/>
              </w:rPr>
              <w:t>ș</w:t>
            </w:r>
            <w:r w:rsidRPr="009F03E2">
              <w:rPr>
                <w:rFonts w:ascii="Arial Narrow" w:hAnsi="Arial Narrow"/>
                <w:lang w:val="en-US"/>
              </w:rPr>
              <w:t xml:space="preserve">i sens vor fi construite </w:t>
            </w:r>
            <w:r>
              <w:rPr>
                <w:rFonts w:ascii="Arial Narrow" w:hAnsi="Arial Narrow"/>
                <w:lang w:val="en-US"/>
              </w:rPr>
              <w:t>ș</w:t>
            </w:r>
            <w:r w:rsidRPr="009F03E2">
              <w:rPr>
                <w:rFonts w:ascii="Arial Narrow" w:hAnsi="Arial Narrow"/>
                <w:lang w:val="en-US"/>
              </w:rPr>
              <w:t>i specficatiile tehnice dac</w:t>
            </w:r>
            <w:r>
              <w:rPr>
                <w:rFonts w:ascii="Arial Narrow" w:hAnsi="Arial Narrow"/>
                <w:lang w:val="en-US"/>
              </w:rPr>
              <w:t>ă</w:t>
            </w:r>
            <w:r w:rsidRPr="009F03E2">
              <w:rPr>
                <w:rFonts w:ascii="Arial Narrow" w:hAnsi="Arial Narrow"/>
                <w:lang w:val="en-US"/>
              </w:rPr>
              <w:t xml:space="preserve"> acestea sunt necesare. </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Pr>
                <w:rFonts w:ascii="Arial Narrow" w:hAnsi="Arial Narrow"/>
                <w:b/>
                <w:lang w:val="en-US"/>
              </w:rPr>
              <w:t>SDEE TRANSILVANIA SUD</w:t>
            </w:r>
          </w:p>
          <w:p w:rsidR="00C21156" w:rsidRDefault="00C21156" w:rsidP="000B5328">
            <w:pPr>
              <w:rPr>
                <w:rFonts w:ascii="Arial Narrow" w:hAnsi="Arial Narrow"/>
                <w:b/>
                <w:lang w:val="en-US"/>
              </w:rPr>
            </w:pPr>
            <w:r>
              <w:rPr>
                <w:rFonts w:ascii="Arial Narrow" w:hAnsi="Arial Narrow"/>
                <w:b/>
                <w:lang w:val="en-US"/>
              </w:rPr>
              <w:t>SDEE MUNTENIA NORD</w:t>
            </w:r>
          </w:p>
        </w:tc>
        <w:tc>
          <w:tcPr>
            <w:tcW w:w="850" w:type="dxa"/>
          </w:tcPr>
          <w:p w:rsidR="00C21156" w:rsidRDefault="00C21156" w:rsidP="000B5328">
            <w:pPr>
              <w:rPr>
                <w:rFonts w:ascii="Arial Narrow" w:eastAsia="Times New Roman" w:hAnsi="Arial Narrow" w:cs="Times New Roman"/>
                <w:b/>
                <w:color w:val="000000"/>
              </w:rPr>
            </w:pPr>
            <w:r w:rsidRPr="00D216C5">
              <w:rPr>
                <w:rFonts w:ascii="Arial Narrow" w:hAnsi="Arial Narrow"/>
                <w:lang w:val="es-ES_tradnl"/>
              </w:rPr>
              <w:t>Art 32</w:t>
            </w:r>
          </w:p>
        </w:tc>
        <w:tc>
          <w:tcPr>
            <w:tcW w:w="3200" w:type="dxa"/>
            <w:shd w:val="clear" w:color="auto" w:fill="auto"/>
          </w:tcPr>
          <w:p w:rsidR="00C21156" w:rsidRPr="00D216C5" w:rsidRDefault="00C21156" w:rsidP="000B5328">
            <w:pPr>
              <w:contextualSpacing/>
              <w:jc w:val="both"/>
              <w:rPr>
                <w:rFonts w:ascii="Arial Narrow" w:eastAsia="Calibri" w:hAnsi="Arial Narrow"/>
                <w:lang w:val="es-ES_tradnl"/>
              </w:rPr>
            </w:pPr>
            <w:r w:rsidRPr="00D216C5">
              <w:rPr>
                <w:rFonts w:ascii="Arial Narrow" w:eastAsia="Calibri" w:hAnsi="Arial Narrow"/>
                <w:b/>
                <w:lang w:val="es-ES_tradnl"/>
              </w:rPr>
              <w:t xml:space="preserve">Art. 32.  </w:t>
            </w:r>
            <w:r w:rsidRPr="00D216C5">
              <w:rPr>
                <w:rFonts w:ascii="Arial Narrow" w:eastAsia="Calibri" w:hAnsi="Arial Narrow"/>
                <w:lang w:val="es-ES_tradnl"/>
              </w:rPr>
              <w:t>(1)</w:t>
            </w:r>
            <w:r w:rsidRPr="00D216C5">
              <w:rPr>
                <w:rFonts w:ascii="Arial Narrow" w:eastAsia="Calibri" w:hAnsi="Arial Narrow"/>
                <w:b/>
                <w:lang w:val="es-ES_tradnl"/>
              </w:rPr>
              <w:t xml:space="preserve"> </w:t>
            </w:r>
            <w:r w:rsidRPr="00D216C5">
              <w:rPr>
                <w:rFonts w:ascii="Arial Narrow" w:eastAsia="Calibri" w:hAnsi="Arial Narrow"/>
                <w:lang w:val="es-ES_tradnl"/>
              </w:rPr>
              <w:t>Pentru aplicarea condițiilor de interoperabilitate de la art. 9, se constituie un grup de lucru format din reprezentanți ai părților interesate: OD, furnizori de energie electrică, furnizori de echipamente și reprezentanți ai ANRE, 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D216C5" w:rsidRDefault="00C21156" w:rsidP="000B5328">
            <w:pPr>
              <w:numPr>
                <w:ilvl w:val="0"/>
                <w:numId w:val="22"/>
              </w:numPr>
              <w:spacing w:after="160"/>
              <w:ind w:left="426" w:hanging="426"/>
              <w:contextualSpacing/>
              <w:jc w:val="both"/>
              <w:rPr>
                <w:rFonts w:ascii="Arial Narrow" w:eastAsia="Calibri" w:hAnsi="Arial Narrow"/>
                <w:lang w:val="es-ES_tradnl"/>
              </w:rPr>
            </w:pPr>
            <w:r w:rsidRPr="00D216C5">
              <w:rPr>
                <w:rFonts w:ascii="Arial Narrow" w:eastAsia="Calibri" w:hAnsi="Arial Narrow"/>
                <w:lang w:val="es-ES_tradnl"/>
              </w:rPr>
              <w:t>Setul de standarde și specificații tehnice de interoperabilitate prevăzut la art. (1) se aprobă prin decizie a președintelui Autorității Naționale de Reglementare în Domeniul Energiei.</w:t>
            </w:r>
          </w:p>
        </w:tc>
        <w:tc>
          <w:tcPr>
            <w:tcW w:w="3467" w:type="dxa"/>
            <w:shd w:val="clear" w:color="auto" w:fill="auto"/>
            <w:vAlign w:val="center"/>
          </w:tcPr>
          <w:p w:rsidR="00C21156" w:rsidRPr="00C2799A" w:rsidRDefault="00C21156" w:rsidP="000B5328">
            <w:pPr>
              <w:contextualSpacing/>
              <w:jc w:val="both"/>
              <w:rPr>
                <w:rFonts w:ascii="Arial Narrow" w:eastAsia="Calibri" w:hAnsi="Arial Narrow" w:cs="Times New Roman"/>
                <w:color w:val="000000" w:themeColor="text1"/>
              </w:rPr>
            </w:pPr>
            <w:r w:rsidRPr="00C2799A">
              <w:rPr>
                <w:rFonts w:ascii="Arial Narrow" w:eastAsia="Calibri" w:hAnsi="Arial Narrow" w:cs="Times New Roman"/>
                <w:b/>
                <w:color w:val="000000" w:themeColor="text1"/>
              </w:rPr>
              <w:t xml:space="preserve"> Art. 32.  </w:t>
            </w:r>
            <w:r w:rsidRPr="00C2799A">
              <w:rPr>
                <w:rFonts w:ascii="Arial Narrow" w:eastAsia="Calibri" w:hAnsi="Arial Narrow" w:cs="Times New Roman"/>
                <w:color w:val="000000" w:themeColor="text1"/>
              </w:rPr>
              <w:t>(1)</w:t>
            </w:r>
            <w:r w:rsidRPr="00C2799A">
              <w:rPr>
                <w:rFonts w:ascii="Arial Narrow" w:eastAsia="Calibri" w:hAnsi="Arial Narrow" w:cs="Times New Roman"/>
                <w:b/>
                <w:color w:val="000000" w:themeColor="text1"/>
              </w:rPr>
              <w:t xml:space="preserve"> </w:t>
            </w:r>
            <w:r w:rsidRPr="00C2799A">
              <w:rPr>
                <w:rFonts w:ascii="Arial Narrow" w:eastAsia="Calibri" w:hAnsi="Arial Narrow" w:cs="Times New Roman"/>
                <w:color w:val="000000" w:themeColor="text1"/>
              </w:rPr>
              <w:t>Pentru aplicarea condițiilor de interoperabilitate de la art. 9, se constituie un grup de lucru format din reprezentanți ai părților interesate: OD, furnizori de energie electrică, furnizori de echipamente,</w:t>
            </w:r>
            <w:r w:rsidRPr="00C2799A">
              <w:rPr>
                <w:rFonts w:ascii="Arial Narrow" w:eastAsia="Calibri" w:hAnsi="Arial Narrow" w:cs="Times New Roman"/>
                <w:strike/>
                <w:color w:val="000000" w:themeColor="text1"/>
              </w:rPr>
              <w:t xml:space="preserve"> și</w:t>
            </w:r>
            <w:r w:rsidRPr="00C2799A">
              <w:rPr>
                <w:rFonts w:ascii="Arial Narrow" w:eastAsia="Calibri" w:hAnsi="Arial Narrow" w:cs="Times New Roman"/>
                <w:color w:val="000000" w:themeColor="text1"/>
              </w:rPr>
              <w:t xml:space="preserve"> reprezentanți ai ANRE </w:t>
            </w:r>
            <w:r w:rsidRPr="00C2799A">
              <w:rPr>
                <w:rFonts w:ascii="Arial Narrow" w:eastAsia="Calibri" w:hAnsi="Arial Narrow" w:cs="Times New Roman"/>
                <w:color w:val="FF0000"/>
              </w:rPr>
              <w:t xml:space="preserve">si ANCOM </w:t>
            </w:r>
            <w:r w:rsidRPr="00C2799A">
              <w:rPr>
                <w:rFonts w:ascii="Arial Narrow" w:eastAsia="Calibri" w:hAnsi="Arial Narrow" w:cs="Times New Roman"/>
                <w:color w:val="000000" w:themeColor="text1"/>
              </w:rPr>
              <w:t>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C2799A" w:rsidRDefault="00C21156" w:rsidP="000B5328">
            <w:pPr>
              <w:ind w:left="426"/>
              <w:contextualSpacing/>
              <w:jc w:val="both"/>
              <w:rPr>
                <w:rFonts w:ascii="Arial Narrow" w:hAnsi="Arial Narrow" w:cs="Times New Roman"/>
                <w:color w:val="000000" w:themeColor="text1"/>
              </w:rPr>
            </w:pPr>
          </w:p>
        </w:tc>
        <w:tc>
          <w:tcPr>
            <w:tcW w:w="3398" w:type="dxa"/>
            <w:shd w:val="clear" w:color="auto" w:fill="auto"/>
            <w:vAlign w:val="bottom"/>
          </w:tcPr>
          <w:p w:rsidR="00C21156" w:rsidRPr="00C2799A" w:rsidRDefault="00C21156" w:rsidP="000B5328">
            <w:pPr>
              <w:pStyle w:val="CommentText"/>
              <w:rPr>
                <w:rFonts w:ascii="Arial Narrow" w:hAnsi="Arial Narrow"/>
                <w:color w:val="000000" w:themeColor="text1"/>
                <w:sz w:val="22"/>
                <w:szCs w:val="22"/>
              </w:rPr>
            </w:pPr>
            <w:r w:rsidRPr="00C2799A">
              <w:rPr>
                <w:rFonts w:ascii="Arial Narrow" w:hAnsi="Arial Narrow"/>
                <w:color w:val="000000" w:themeColor="text1"/>
                <w:sz w:val="22"/>
                <w:szCs w:val="22"/>
              </w:rPr>
              <w:t>Ce se intimpla cu sistemele implementate/in curs de implementare pana la acea data ? Costurile de modificare vor fi recunoscute in tarife ?</w:t>
            </w:r>
          </w:p>
          <w:p w:rsidR="00C21156" w:rsidRPr="00C2799A" w:rsidRDefault="00C21156" w:rsidP="000B5328">
            <w:pPr>
              <w:pStyle w:val="CommentText"/>
              <w:rPr>
                <w:rFonts w:ascii="Arial Narrow" w:hAnsi="Arial Narrow"/>
                <w:color w:val="000000" w:themeColor="text1"/>
                <w:sz w:val="22"/>
                <w:szCs w:val="22"/>
              </w:rPr>
            </w:pPr>
            <w:r w:rsidRPr="00C2799A">
              <w:rPr>
                <w:rFonts w:ascii="Arial Narrow" w:eastAsia="Times New Roman" w:hAnsi="Arial Narrow"/>
                <w:color w:val="000000" w:themeColor="text1"/>
                <w:sz w:val="22"/>
                <w:szCs w:val="22"/>
              </w:rPr>
              <w:t>Nu sint definite conditiile de interoperabilitate</w:t>
            </w:r>
          </w:p>
          <w:p w:rsidR="00C21156" w:rsidRPr="00C2799A" w:rsidRDefault="00C21156" w:rsidP="000B5328">
            <w:pPr>
              <w:pStyle w:val="CommentText"/>
              <w:rPr>
                <w:rFonts w:ascii="Arial Narrow" w:hAnsi="Arial Narrow"/>
                <w:color w:val="000000" w:themeColor="text1"/>
                <w:sz w:val="22"/>
                <w:szCs w:val="22"/>
              </w:rPr>
            </w:pPr>
            <w:r w:rsidRPr="00C2799A">
              <w:rPr>
                <w:rFonts w:ascii="Arial Narrow" w:eastAsia="Times New Roman" w:hAnsi="Arial Narrow"/>
                <w:color w:val="000000" w:themeColor="text1"/>
                <w:sz w:val="22"/>
                <w:szCs w:val="22"/>
              </w:rPr>
              <w:t>Cum sa definesti conditiile din  CS daca inca nu au fost definite conditiile de interoperabilitate</w:t>
            </w:r>
          </w:p>
          <w:p w:rsidR="00C21156" w:rsidRPr="00C2799A" w:rsidRDefault="00C21156" w:rsidP="000B5328">
            <w:pPr>
              <w:pStyle w:val="CommentText"/>
              <w:rPr>
                <w:rFonts w:ascii="Arial Narrow" w:hAnsi="Arial Narrow"/>
                <w:color w:val="000000" w:themeColor="text1"/>
                <w:sz w:val="22"/>
                <w:szCs w:val="22"/>
              </w:rPr>
            </w:pPr>
            <w:r w:rsidRPr="00C2799A">
              <w:rPr>
                <w:rFonts w:ascii="Arial Narrow" w:hAnsi="Arial Narrow"/>
                <w:color w:val="000000" w:themeColor="text1"/>
                <w:sz w:val="22"/>
                <w:szCs w:val="22"/>
              </w:rPr>
              <w:t>Considerm ca timpul mentionat este insuficient elaborarii unor astfel de document. Mai mult ar trebui avut in vedere timpul necesar pentru conformarea de catre furnizorii de solutii.</w:t>
            </w:r>
          </w:p>
          <w:p w:rsidR="00C21156" w:rsidRPr="00C2799A" w:rsidRDefault="00C21156" w:rsidP="000B5328">
            <w:pPr>
              <w:pStyle w:val="CommentText"/>
              <w:rPr>
                <w:rFonts w:ascii="Arial Narrow" w:hAnsi="Arial Narrow"/>
                <w:color w:val="000000" w:themeColor="text1"/>
                <w:sz w:val="22"/>
                <w:szCs w:val="22"/>
              </w:rPr>
            </w:pPr>
            <w:r w:rsidRPr="00C2799A">
              <w:rPr>
                <w:rFonts w:ascii="Arial Narrow" w:hAnsi="Arial Narrow"/>
                <w:color w:val="000000" w:themeColor="text1"/>
                <w:sz w:val="22"/>
                <w:szCs w:val="22"/>
              </w:rPr>
              <w:t>Consideram ca existenta reperelor legislative tehnice este critica pentru implementarea SMI. Includerea ANCOM in grupul de lucru mentionat este importanta datorita componentei semnificative si critice a componentei de comunicatii.</w:t>
            </w:r>
          </w:p>
          <w:p w:rsidR="00C21156" w:rsidRPr="00C2799A" w:rsidRDefault="00C21156" w:rsidP="000B5328">
            <w:pPr>
              <w:rPr>
                <w:rFonts w:ascii="Arial Narrow" w:eastAsia="Times New Roman" w:hAnsi="Arial Narrow" w:cs="Times New Roman"/>
                <w:color w:val="000000" w:themeColor="text1"/>
              </w:rPr>
            </w:pPr>
          </w:p>
        </w:tc>
        <w:tc>
          <w:tcPr>
            <w:tcW w:w="2693" w:type="dxa"/>
          </w:tcPr>
          <w:p w:rsidR="00C21156" w:rsidRDefault="00C21156">
            <w:pPr>
              <w:rPr>
                <w:rFonts w:ascii="Arial Narrow" w:hAnsi="Arial Narrow"/>
                <w:lang w:val="en-US"/>
              </w:rPr>
            </w:pPr>
            <w:r w:rsidRPr="00706D2C">
              <w:rPr>
                <w:rFonts w:ascii="Arial Narrow" w:hAnsi="Arial Narrow"/>
                <w:lang w:val="en-US"/>
              </w:rPr>
              <w:t>Se accept</w:t>
            </w:r>
            <w:r>
              <w:rPr>
                <w:rFonts w:ascii="Arial Narrow" w:hAnsi="Arial Narrow"/>
                <w:lang w:val="en-US"/>
              </w:rPr>
              <w:t>ă .</w:t>
            </w:r>
          </w:p>
          <w:p w:rsidR="00C21156" w:rsidRPr="00706D2C" w:rsidRDefault="00C21156">
            <w:pPr>
              <w:rPr>
                <w:rFonts w:ascii="Arial Narrow" w:hAnsi="Arial Narrow"/>
                <w:lang w:val="en-US"/>
              </w:rPr>
            </w:pPr>
            <w:r w:rsidRPr="0075689D">
              <w:rPr>
                <w:rFonts w:ascii="Arial Narrow" w:hAnsi="Arial Narrow"/>
                <w:lang w:val="en-US"/>
              </w:rPr>
              <w:t>Referitor la intrebari v. mai sus.</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Pr>
                <w:rFonts w:ascii="Arial Narrow" w:hAnsi="Arial Narrow"/>
                <w:b/>
                <w:lang w:val="en-US"/>
              </w:rPr>
              <w:t>SDEE TRANSILVANIA NORD</w:t>
            </w:r>
          </w:p>
        </w:tc>
        <w:tc>
          <w:tcPr>
            <w:tcW w:w="850" w:type="dxa"/>
          </w:tcPr>
          <w:p w:rsidR="00C21156" w:rsidRDefault="00C21156" w:rsidP="000B5328">
            <w:pPr>
              <w:rPr>
                <w:rFonts w:ascii="Arial Narrow" w:eastAsia="Times New Roman" w:hAnsi="Arial Narrow" w:cs="Times New Roman"/>
                <w:b/>
                <w:color w:val="000000"/>
              </w:rPr>
            </w:pPr>
            <w:r w:rsidRPr="00D216C5">
              <w:rPr>
                <w:rFonts w:ascii="Arial Narrow" w:hAnsi="Arial Narrow"/>
                <w:lang w:val="es-ES_tradnl"/>
              </w:rPr>
              <w:t>Art 32</w:t>
            </w:r>
          </w:p>
        </w:tc>
        <w:tc>
          <w:tcPr>
            <w:tcW w:w="3200" w:type="dxa"/>
            <w:shd w:val="clear" w:color="auto" w:fill="auto"/>
          </w:tcPr>
          <w:p w:rsidR="00C21156" w:rsidRPr="00D216C5" w:rsidRDefault="00C21156" w:rsidP="000B5328">
            <w:pPr>
              <w:contextualSpacing/>
              <w:jc w:val="both"/>
              <w:rPr>
                <w:rFonts w:ascii="Arial Narrow" w:eastAsia="Calibri" w:hAnsi="Arial Narrow"/>
                <w:lang w:val="es-ES_tradnl"/>
              </w:rPr>
            </w:pPr>
            <w:r w:rsidRPr="00D216C5">
              <w:rPr>
                <w:rFonts w:ascii="Arial Narrow" w:eastAsia="Calibri" w:hAnsi="Arial Narrow"/>
                <w:b/>
                <w:lang w:val="es-ES_tradnl"/>
              </w:rPr>
              <w:t xml:space="preserve">Art. 32.  </w:t>
            </w:r>
            <w:r w:rsidRPr="00D216C5">
              <w:rPr>
                <w:rFonts w:ascii="Arial Narrow" w:eastAsia="Calibri" w:hAnsi="Arial Narrow"/>
                <w:lang w:val="es-ES_tradnl"/>
              </w:rPr>
              <w:t>(1)</w:t>
            </w:r>
            <w:r w:rsidRPr="00D216C5">
              <w:rPr>
                <w:rFonts w:ascii="Arial Narrow" w:eastAsia="Calibri" w:hAnsi="Arial Narrow"/>
                <w:b/>
                <w:lang w:val="es-ES_tradnl"/>
              </w:rPr>
              <w:t xml:space="preserve"> </w:t>
            </w:r>
            <w:r w:rsidRPr="00D216C5">
              <w:rPr>
                <w:rFonts w:ascii="Arial Narrow" w:eastAsia="Calibri" w:hAnsi="Arial Narrow"/>
                <w:lang w:val="es-ES_tradnl"/>
              </w:rPr>
              <w:t>Pentru aplicarea condițiilor de interoperabilitate de la art. 9, se constituie un grup de lucru format din reprezentanți ai părților interesate: OD, furnizori de energie electrică, furnizori de echipamente și reprezentanți ai ANRE, 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D216C5" w:rsidRDefault="00C21156" w:rsidP="000B5328">
            <w:pPr>
              <w:numPr>
                <w:ilvl w:val="0"/>
                <w:numId w:val="22"/>
              </w:numPr>
              <w:spacing w:after="160"/>
              <w:ind w:left="426" w:hanging="426"/>
              <w:contextualSpacing/>
              <w:jc w:val="both"/>
              <w:rPr>
                <w:rFonts w:ascii="Arial Narrow" w:eastAsia="Calibri" w:hAnsi="Arial Narrow"/>
                <w:lang w:val="es-ES_tradnl"/>
              </w:rPr>
            </w:pPr>
            <w:r w:rsidRPr="00D216C5">
              <w:rPr>
                <w:rFonts w:ascii="Arial Narrow" w:eastAsia="Calibri" w:hAnsi="Arial Narrow"/>
                <w:lang w:val="es-ES_tradnl"/>
              </w:rPr>
              <w:t>Setul de standarde și specificații tehnice de interoperabilitate prevăzut la art. (1) se aprobă prin decizie a președintelui Autorității Naționale de Reglementare în Domeniul Energiei.</w:t>
            </w:r>
          </w:p>
        </w:tc>
        <w:tc>
          <w:tcPr>
            <w:tcW w:w="3467" w:type="dxa"/>
            <w:vAlign w:val="center"/>
          </w:tcPr>
          <w:p w:rsidR="00C21156" w:rsidRPr="006F1046" w:rsidRDefault="00C21156" w:rsidP="000B5328">
            <w:pPr>
              <w:contextualSpacing/>
              <w:jc w:val="both"/>
              <w:rPr>
                <w:rFonts w:ascii="Arial Narrow" w:eastAsia="Calibri" w:hAnsi="Arial Narrow" w:cs="Times New Roman"/>
              </w:rPr>
            </w:pPr>
            <w:r w:rsidRPr="006F1046">
              <w:rPr>
                <w:rFonts w:ascii="Arial Narrow" w:eastAsia="Calibri" w:hAnsi="Arial Narrow" w:cs="Times New Roman"/>
                <w:b/>
              </w:rPr>
              <w:t xml:space="preserve">Art. 32.  </w:t>
            </w:r>
            <w:r w:rsidRPr="006F1046">
              <w:rPr>
                <w:rFonts w:ascii="Arial Narrow" w:eastAsia="Calibri" w:hAnsi="Arial Narrow" w:cs="Times New Roman"/>
              </w:rPr>
              <w:t>(1)</w:t>
            </w:r>
            <w:r w:rsidRPr="006F1046">
              <w:rPr>
                <w:rFonts w:ascii="Arial Narrow" w:eastAsia="Calibri" w:hAnsi="Arial Narrow" w:cs="Times New Roman"/>
                <w:b/>
              </w:rPr>
              <w:t xml:space="preserve"> </w:t>
            </w:r>
            <w:r w:rsidRPr="006F1046">
              <w:rPr>
                <w:rFonts w:ascii="Arial Narrow" w:eastAsia="Calibri" w:hAnsi="Arial Narrow" w:cs="Times New Roman"/>
              </w:rPr>
              <w:t xml:space="preserve">Pentru aplicarea condițiilor de interoperabilitate de la art. 9, se constituie un </w:t>
            </w:r>
            <w:r w:rsidRPr="006F1046">
              <w:rPr>
                <w:rFonts w:ascii="Arial Narrow" w:eastAsia="Calibri" w:hAnsi="Arial Narrow" w:cs="Times New Roman"/>
                <w:b/>
              </w:rPr>
              <w:t>grup de lucru</w:t>
            </w:r>
            <w:r w:rsidRPr="006F1046">
              <w:rPr>
                <w:rFonts w:ascii="Arial Narrow" w:eastAsia="Calibri" w:hAnsi="Arial Narrow" w:cs="Times New Roman"/>
              </w:rPr>
              <w:t xml:space="preserve"> format din reprezentanți ai părților interesate: OD, furnizori de energie electrică, furnizori de echipamente,</w:t>
            </w:r>
            <w:r w:rsidRPr="006F1046">
              <w:rPr>
                <w:rFonts w:ascii="Arial Narrow" w:eastAsia="Calibri" w:hAnsi="Arial Narrow" w:cs="Times New Roman"/>
                <w:strike/>
                <w:color w:val="FF0000"/>
              </w:rPr>
              <w:t xml:space="preserve"> și</w:t>
            </w:r>
            <w:r w:rsidRPr="006F1046">
              <w:rPr>
                <w:rFonts w:ascii="Arial Narrow" w:eastAsia="Calibri" w:hAnsi="Arial Narrow" w:cs="Times New Roman"/>
              </w:rPr>
              <w:t xml:space="preserve"> reprezentanți ai ANRE</w:t>
            </w:r>
            <w:r w:rsidRPr="006F1046">
              <w:rPr>
                <w:rFonts w:ascii="Arial Narrow" w:eastAsia="Calibri" w:hAnsi="Arial Narrow" w:cs="Times New Roman"/>
                <w:color w:val="FF0000"/>
              </w:rPr>
              <w:t xml:space="preserve"> si ANCOM</w:t>
            </w:r>
            <w:r w:rsidRPr="006F1046">
              <w:rPr>
                <w:rFonts w:ascii="Arial Narrow" w:eastAsia="Calibri" w:hAnsi="Arial Narrow" w:cs="Times New Roman"/>
              </w:rPr>
              <w:t xml:space="preserve"> 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6F1046" w:rsidRDefault="00C21156" w:rsidP="000B5328">
            <w:pPr>
              <w:numPr>
                <w:ilvl w:val="0"/>
                <w:numId w:val="22"/>
              </w:numPr>
              <w:ind w:left="426" w:hanging="426"/>
              <w:contextualSpacing/>
              <w:jc w:val="both"/>
              <w:rPr>
                <w:rFonts w:ascii="Arial Narrow" w:eastAsia="Calibri" w:hAnsi="Arial Narrow" w:cs="Times New Roman"/>
              </w:rPr>
            </w:pPr>
            <w:r w:rsidRPr="006F1046">
              <w:rPr>
                <w:rFonts w:ascii="Arial Narrow" w:eastAsia="Calibri" w:hAnsi="Arial Narrow" w:cs="Times New Roman"/>
              </w:rPr>
              <w:t>Setul de standarde și specificații tehnice de interoperabilitate prevăzut la art. (1) se aprobă prin decizie a președintelui Autorității Naționale de Reglementare în Domeniul Energiei.</w:t>
            </w:r>
          </w:p>
          <w:p w:rsidR="00C21156" w:rsidRPr="006F1046" w:rsidRDefault="00C21156" w:rsidP="000B5328">
            <w:pPr>
              <w:numPr>
                <w:ilvl w:val="0"/>
                <w:numId w:val="22"/>
              </w:numPr>
              <w:spacing w:after="160" w:line="259" w:lineRule="auto"/>
              <w:ind w:left="426" w:hanging="426"/>
              <w:contextualSpacing/>
              <w:jc w:val="both"/>
              <w:rPr>
                <w:rFonts w:ascii="Arial Narrow" w:eastAsia="Calibri" w:hAnsi="Arial Narrow" w:cs="Times New Roman"/>
                <w:color w:val="FF0000"/>
              </w:rPr>
            </w:pPr>
            <w:r w:rsidRPr="006F1046">
              <w:rPr>
                <w:rFonts w:ascii="Arial Narrow" w:eastAsia="Calibri" w:hAnsi="Arial Narrow" w:cs="Times New Roman"/>
                <w:color w:val="FF0000"/>
              </w:rPr>
              <w:t>Setul de standarde și specificații tehnice de securitate si sanatatea persoanelor prevăzut la art. (1) se aprobă prin decizie a președintelui Autorității Naționale de Reglementare în Domeniul Energiei.</w:t>
            </w:r>
          </w:p>
          <w:p w:rsidR="00C21156" w:rsidRPr="006F1046" w:rsidRDefault="00C21156" w:rsidP="000B5328">
            <w:pPr>
              <w:numPr>
                <w:ilvl w:val="0"/>
                <w:numId w:val="22"/>
              </w:numPr>
              <w:spacing w:after="160" w:line="259" w:lineRule="auto"/>
              <w:ind w:left="426" w:hanging="426"/>
              <w:contextualSpacing/>
              <w:jc w:val="both"/>
              <w:rPr>
                <w:rFonts w:ascii="Arial Narrow" w:eastAsia="Calibri" w:hAnsi="Arial Narrow" w:cs="Times New Roman"/>
                <w:color w:val="FF0000"/>
              </w:rPr>
            </w:pPr>
            <w:r w:rsidRPr="006F1046">
              <w:rPr>
                <w:rFonts w:ascii="Arial Narrow" w:eastAsia="Calibri" w:hAnsi="Arial Narrow" w:cs="Times New Roman"/>
                <w:color w:val="FF0000"/>
              </w:rPr>
              <w:t>Setul de standarde și specificații tehnice de calitate a serviciului de distributie prevăzut la art. (1) se aprobă prin decizie a președintelui Autorității Naționale de Reglementare în Domeniul Energiei.</w:t>
            </w:r>
          </w:p>
          <w:p w:rsidR="00C21156" w:rsidRPr="006F1046" w:rsidRDefault="00C21156" w:rsidP="000B5328">
            <w:pPr>
              <w:jc w:val="center"/>
              <w:rPr>
                <w:rFonts w:ascii="Arial Narrow" w:hAnsi="Arial Narrow"/>
              </w:rPr>
            </w:pPr>
          </w:p>
        </w:tc>
        <w:tc>
          <w:tcPr>
            <w:tcW w:w="3398" w:type="dxa"/>
            <w:vAlign w:val="center"/>
          </w:tcPr>
          <w:p w:rsidR="00C21156" w:rsidRPr="006F1046" w:rsidRDefault="00C21156" w:rsidP="009F03E2">
            <w:pPr>
              <w:rPr>
                <w:rFonts w:ascii="Arial Narrow" w:hAnsi="Arial Narrow"/>
              </w:rPr>
            </w:pPr>
            <w:r w:rsidRPr="006F1046">
              <w:rPr>
                <w:rFonts w:ascii="Arial Narrow" w:hAnsi="Arial Narrow"/>
              </w:rPr>
              <w:t>Considerm ca timpul mentionat este insuficient elaborarii unor astfel de document. Mai mult ar trebui avut in vedere timpul necesar pentru conformarea de catre furnizorii de solutii.</w:t>
            </w:r>
          </w:p>
          <w:p w:rsidR="00C21156" w:rsidRPr="006F1046" w:rsidRDefault="00C21156" w:rsidP="000B5328">
            <w:pPr>
              <w:rPr>
                <w:rFonts w:ascii="Arial Narrow" w:hAnsi="Arial Narrow"/>
              </w:rPr>
            </w:pPr>
            <w:r w:rsidRPr="006F1046">
              <w:rPr>
                <w:rFonts w:ascii="Arial Narrow" w:hAnsi="Arial Narrow"/>
              </w:rPr>
              <w:t xml:space="preserve">Consideram ca existenta reperelor legislative tehnice este critica pentru implementarea SMI. Includerea ANCOM in grupul de lucru mentionat este inportanta datorita componentei semnificative si critice a componentei de comunicatii. Setul de standarde si specificatii conform art. 32  nu trebuie sa le limiteze la interoperabilitate ci trebuie sa se extinda si la detaliera cerintelor privind implementarea functiunilor( ex: functiunea 11-“ Pentru îmbunătățirea managementului rețelelor de distribuție și creșterea eficienței în exploatarea acestora” este necesar stabilirea standardelor avand in vedere ca prin functionalite  contorul trebuie sa permita “controlului principalilor parametri tehnici” . Avand in vedere, calitatea energiei el. este definita prin standardul de performanta care la randul sau face trimitere la SR-EN 50160 consideram potrivita abordarea in cadrul grupului de lucru stabilit la art 32 si a cerintelor pe care trebuie sa le indeplineasca contorul. </w:t>
            </w:r>
          </w:p>
          <w:p w:rsidR="00C21156" w:rsidRPr="006F1046" w:rsidRDefault="00C21156" w:rsidP="000B5328">
            <w:pPr>
              <w:rPr>
                <w:rFonts w:ascii="Arial Narrow" w:hAnsi="Arial Narrow"/>
              </w:rPr>
            </w:pPr>
            <w:r w:rsidRPr="006F1046">
              <w:rPr>
                <w:rFonts w:ascii="Arial Narrow" w:hAnsi="Arial Narrow"/>
              </w:rPr>
              <w:t>Urmare identificarii setului de standarde si specificatii pe care ANRE le va aproba prin decizie este foarte posibil ca , costurile unitare de la art 15 , rezultate in urma implementarii proiectelor pilot , sa nu mai fie relevante.</w:t>
            </w:r>
          </w:p>
        </w:tc>
        <w:tc>
          <w:tcPr>
            <w:tcW w:w="2693" w:type="dxa"/>
          </w:tcPr>
          <w:p w:rsidR="00C21156" w:rsidRDefault="00C21156" w:rsidP="001A79E0">
            <w:pPr>
              <w:rPr>
                <w:rFonts w:ascii="Arial Narrow" w:hAnsi="Arial Narrow"/>
                <w:lang w:val="en-US"/>
              </w:rPr>
            </w:pPr>
            <w:r>
              <w:rPr>
                <w:rFonts w:ascii="Arial Narrow" w:hAnsi="Arial Narrow"/>
                <w:lang w:val="en-US"/>
              </w:rPr>
              <w:t>V. mai sus</w:t>
            </w:r>
          </w:p>
          <w:p w:rsidR="00C21156" w:rsidRDefault="00C21156" w:rsidP="000B5328">
            <w:pPr>
              <w:jc w:val="center"/>
              <w:rPr>
                <w:rFonts w:ascii="Arial Narrow" w:hAnsi="Arial Narrow"/>
                <w:lang w:val="en-US"/>
              </w:rPr>
            </w:pPr>
          </w:p>
          <w:p w:rsidR="00C21156" w:rsidRPr="00706D2C" w:rsidRDefault="00C21156" w:rsidP="009F03E2">
            <w:pPr>
              <w:pStyle w:val="ListParagraph"/>
              <w:numPr>
                <w:ilvl w:val="0"/>
                <w:numId w:val="39"/>
              </w:numPr>
              <w:spacing w:after="0" w:line="240" w:lineRule="auto"/>
              <w:ind w:left="176"/>
              <w:rPr>
                <w:rFonts w:ascii="Arial Narrow" w:hAnsi="Arial Narrow"/>
              </w:rPr>
            </w:pPr>
            <w:r w:rsidRPr="00706D2C">
              <w:rPr>
                <w:rFonts w:ascii="Arial Narrow" w:hAnsi="Arial Narrow"/>
              </w:rPr>
              <w:t>și (7) nu se accepta</w:t>
            </w:r>
            <w:r>
              <w:rPr>
                <w:rFonts w:ascii="Arial Narrow" w:hAnsi="Arial Narrow"/>
              </w:rPr>
              <w:t xml:space="preserve"> </w:t>
            </w:r>
            <w:r w:rsidRPr="0075689D">
              <w:rPr>
                <w:rFonts w:ascii="Arial Narrow" w:hAnsi="Arial Narrow"/>
              </w:rPr>
              <w:t>deoarece nu sunt argumentate.</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0B5328">
            <w:pPr>
              <w:rPr>
                <w:rFonts w:ascii="Arial Narrow" w:eastAsia="Times New Roman" w:hAnsi="Arial Narrow" w:cs="Times New Roman"/>
                <w:b/>
                <w:color w:val="000000"/>
              </w:rPr>
            </w:pPr>
            <w:r>
              <w:rPr>
                <w:rFonts w:ascii="Arial Narrow" w:eastAsia="Times New Roman" w:hAnsi="Arial Narrow" w:cs="Times New Roman"/>
                <w:b/>
                <w:color w:val="000000"/>
              </w:rPr>
              <w:t>Art. 32</w:t>
            </w:r>
          </w:p>
        </w:tc>
        <w:tc>
          <w:tcPr>
            <w:tcW w:w="3200" w:type="dxa"/>
            <w:tcBorders>
              <w:top w:val="nil"/>
              <w:left w:val="nil"/>
              <w:bottom w:val="single" w:sz="4" w:space="0" w:color="auto"/>
              <w:right w:val="single" w:sz="4" w:space="0" w:color="auto"/>
            </w:tcBorders>
            <w:shd w:val="clear" w:color="auto" w:fill="auto"/>
          </w:tcPr>
          <w:p w:rsidR="00C21156" w:rsidRPr="00087CFD" w:rsidRDefault="00C21156" w:rsidP="000B5328">
            <w:pPr>
              <w:rPr>
                <w:rFonts w:ascii="Arial Narrow" w:eastAsia="Times New Roman" w:hAnsi="Arial Narrow" w:cs="Times New Roman"/>
                <w:color w:val="000000"/>
              </w:rPr>
            </w:pPr>
            <w:r w:rsidRPr="00087CFD">
              <w:rPr>
                <w:rFonts w:ascii="Arial Narrow" w:eastAsia="Times New Roman" w:hAnsi="Arial Narrow" w:cs="Times New Roman"/>
                <w:color w:val="000000"/>
              </w:rPr>
              <w:t>(1) Pentru aplicarea condițiilor de interoperabilitate de la art. 9, se constituie un grup de lucru format din reprezentanți ai părților interesate: OD, furnizori de energie electrică, furnizori de echipamente și reprezentanți ai ANRE, care stabilește,  până la data de 31.12.2017, setul de standarde și specificații tehnice de interoperabilitate pentru aparate/dispozitive/ echipamente/comunicații/prelucrare și schimb de date, care vor fi aplicate în România pentru elementele, datele și informațiile din SMI.</w:t>
            </w:r>
          </w:p>
          <w:p w:rsidR="00C21156" w:rsidRPr="00B94550" w:rsidRDefault="00C21156" w:rsidP="000B5328">
            <w:pPr>
              <w:rPr>
                <w:rFonts w:ascii="Arial Narrow" w:eastAsia="Times New Roman" w:hAnsi="Arial Narrow" w:cs="Times New Roman"/>
                <w:color w:val="000000"/>
              </w:rPr>
            </w:pPr>
            <w:r w:rsidRPr="00087CFD">
              <w:rPr>
                <w:rFonts w:ascii="Arial Narrow" w:eastAsia="Times New Roman" w:hAnsi="Arial Narrow" w:cs="Times New Roman"/>
                <w:color w:val="000000"/>
              </w:rPr>
              <w:t>(2)</w:t>
            </w:r>
            <w:r w:rsidRPr="00087CFD">
              <w:rPr>
                <w:rFonts w:ascii="Arial Narrow" w:eastAsia="Times New Roman" w:hAnsi="Arial Narrow" w:cs="Times New Roman"/>
                <w:color w:val="000000"/>
              </w:rPr>
              <w:tab/>
              <w:t>Setul de standarde și specificații tehnice de interoperabilitate prevăzut la art. (1) se aprobă prin decizie a președintelui Autorității Naționale de Reglementare în Domeniul Energiei.</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b/>
                <w:color w:val="FF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rPr>
            </w:pPr>
            <w:r w:rsidRPr="00087CFD">
              <w:rPr>
                <w:rFonts w:ascii="Arial Narrow" w:eastAsia="Times New Roman" w:hAnsi="Arial Narrow" w:cs="Times New Roman"/>
              </w:rPr>
              <w:t>In relation to art.32, we would like to express our interest in participating in the working group that will be established to define interoperable standards. To confirm this, we would appreciate if ANRE could provide us with more information about the type of support requested from each participant and the anticipated frequency of the  meetings.</w:t>
            </w:r>
          </w:p>
        </w:tc>
        <w:tc>
          <w:tcPr>
            <w:tcW w:w="2693" w:type="dxa"/>
          </w:tcPr>
          <w:p w:rsidR="00C21156" w:rsidRPr="009F03E2" w:rsidRDefault="00C21156" w:rsidP="000B5328">
            <w:pPr>
              <w:jc w:val="center"/>
              <w:rPr>
                <w:rFonts w:ascii="Arial Narrow" w:hAnsi="Arial Narrow"/>
                <w:lang w:val="en-US"/>
              </w:rPr>
            </w:pPr>
          </w:p>
          <w:p w:rsidR="00C21156" w:rsidRPr="0075689D" w:rsidRDefault="00C21156" w:rsidP="0075689D">
            <w:pPr>
              <w:rPr>
                <w:rFonts w:ascii="Arial Narrow" w:hAnsi="Arial Narrow"/>
                <w:lang w:val="en-US"/>
              </w:rPr>
            </w:pPr>
          </w:p>
          <w:p w:rsidR="00C21156" w:rsidRDefault="00C21156" w:rsidP="009F03E2">
            <w:pPr>
              <w:rPr>
                <w:rFonts w:ascii="Arial Narrow" w:hAnsi="Arial Narrow"/>
                <w:lang w:val="en-US"/>
              </w:rPr>
            </w:pPr>
            <w:r w:rsidRPr="009F03E2">
              <w:rPr>
                <w:rFonts w:ascii="Arial Narrow" w:hAnsi="Arial Narrow"/>
                <w:lang w:val="en-US"/>
              </w:rPr>
              <w:t>Se va transmite o scrisoare de invita</w:t>
            </w:r>
            <w:r>
              <w:rPr>
                <w:rFonts w:ascii="Arial Narrow" w:hAnsi="Arial Narrow"/>
                <w:lang w:val="en-US"/>
              </w:rPr>
              <w:t>ți</w:t>
            </w:r>
            <w:r w:rsidRPr="009F03E2">
              <w:rPr>
                <w:rFonts w:ascii="Arial Narrow" w:hAnsi="Arial Narrow"/>
                <w:lang w:val="en-US"/>
              </w:rPr>
              <w:t xml:space="preserve">e la </w:t>
            </w:r>
            <w:r>
              <w:rPr>
                <w:rFonts w:ascii="Arial Narrow" w:hAnsi="Arial Narrow"/>
                <w:lang w:val="en-US"/>
              </w:rPr>
              <w:t>î</w:t>
            </w:r>
            <w:r w:rsidRPr="009F03E2">
              <w:rPr>
                <w:rFonts w:ascii="Arial Narrow" w:hAnsi="Arial Narrow"/>
                <w:lang w:val="en-US"/>
              </w:rPr>
              <w:t xml:space="preserve">nfiintarea </w:t>
            </w:r>
            <w:r>
              <w:rPr>
                <w:rFonts w:ascii="Arial Narrow" w:hAnsi="Arial Narrow"/>
                <w:lang w:val="en-US"/>
              </w:rPr>
              <w:t>grupului de lucru</w:t>
            </w:r>
            <w:r w:rsidRPr="009F03E2">
              <w:rPr>
                <w:rFonts w:ascii="Arial Narrow" w:hAnsi="Arial Narrow"/>
                <w:lang w:val="en-US"/>
              </w:rPr>
              <w:t xml:space="preserve">. </w:t>
            </w:r>
          </w:p>
          <w:p w:rsidR="00C21156" w:rsidRPr="009F03E2" w:rsidRDefault="00C21156" w:rsidP="009F03E2">
            <w:pPr>
              <w:rPr>
                <w:rFonts w:ascii="Arial Narrow" w:hAnsi="Arial Narrow"/>
                <w:lang w:val="en-US"/>
              </w:rPr>
            </w:pPr>
            <w:r w:rsidRPr="009F03E2">
              <w:rPr>
                <w:rFonts w:ascii="Arial Narrow" w:hAnsi="Arial Narrow"/>
                <w:lang w:val="en-US"/>
              </w:rPr>
              <w:t xml:space="preserve">Agenda </w:t>
            </w:r>
            <w:r>
              <w:rPr>
                <w:rFonts w:ascii="Arial Narrow" w:hAnsi="Arial Narrow"/>
                <w:lang w:val="en-US"/>
              </w:rPr>
              <w:t>grupului de lucru</w:t>
            </w:r>
            <w:r w:rsidRPr="009F03E2">
              <w:rPr>
                <w:rFonts w:ascii="Arial Narrow" w:hAnsi="Arial Narrow"/>
                <w:lang w:val="en-US"/>
              </w:rPr>
              <w:t xml:space="preserve"> ar trebui aprobat</w:t>
            </w:r>
            <w:r>
              <w:rPr>
                <w:rFonts w:ascii="Arial Narrow" w:hAnsi="Arial Narrow"/>
                <w:lang w:val="en-US"/>
              </w:rPr>
              <w:t>ă</w:t>
            </w:r>
            <w:r w:rsidRPr="009F03E2">
              <w:rPr>
                <w:rFonts w:ascii="Arial Narrow" w:hAnsi="Arial Narrow"/>
                <w:lang w:val="en-US"/>
              </w:rPr>
              <w:t xml:space="preserve"> </w:t>
            </w:r>
            <w:r>
              <w:rPr>
                <w:rFonts w:ascii="Arial Narrow" w:hAnsi="Arial Narrow"/>
                <w:lang w:val="en-US"/>
              </w:rPr>
              <w:t>î</w:t>
            </w:r>
            <w:r w:rsidRPr="009F03E2">
              <w:rPr>
                <w:rFonts w:ascii="Arial Narrow" w:hAnsi="Arial Narrow"/>
                <w:lang w:val="en-US"/>
              </w:rPr>
              <w:t xml:space="preserve">n cadrul grupului, </w:t>
            </w:r>
            <w:r>
              <w:rPr>
                <w:rFonts w:ascii="Arial Narrow" w:hAnsi="Arial Narrow"/>
                <w:lang w:val="en-US"/>
              </w:rPr>
              <w:t>î</w:t>
            </w:r>
            <w:r w:rsidRPr="009F03E2">
              <w:rPr>
                <w:rFonts w:ascii="Arial Narrow" w:hAnsi="Arial Narrow"/>
                <w:lang w:val="en-US"/>
              </w:rPr>
              <w:t xml:space="preserve">n prima </w:t>
            </w:r>
            <w:r>
              <w:rPr>
                <w:rFonts w:ascii="Arial Narrow" w:hAnsi="Arial Narrow"/>
                <w:lang w:val="en-US"/>
              </w:rPr>
              <w:t>ș</w:t>
            </w:r>
            <w:r w:rsidRPr="009F03E2">
              <w:rPr>
                <w:rFonts w:ascii="Arial Narrow" w:hAnsi="Arial Narrow"/>
                <w:lang w:val="en-US"/>
              </w:rPr>
              <w:t>edin</w:t>
            </w:r>
            <w:r>
              <w:rPr>
                <w:rFonts w:ascii="Arial Narrow" w:hAnsi="Arial Narrow"/>
                <w:lang w:val="en-US"/>
              </w:rPr>
              <w:t>ță</w:t>
            </w:r>
            <w:r w:rsidRPr="009F03E2">
              <w:rPr>
                <w:rFonts w:ascii="Arial Narrow" w:hAnsi="Arial Narrow"/>
                <w:lang w:val="en-US"/>
              </w:rPr>
              <w:t xml:space="preserve">, </w:t>
            </w:r>
            <w:r>
              <w:rPr>
                <w:rFonts w:ascii="Arial Narrow" w:hAnsi="Arial Narrow"/>
                <w:lang w:val="en-US"/>
              </w:rPr>
              <w:t>î</w:t>
            </w:r>
            <w:r w:rsidRPr="009F03E2">
              <w:rPr>
                <w:rFonts w:ascii="Arial Narrow" w:hAnsi="Arial Narrow"/>
                <w:lang w:val="en-US"/>
              </w:rPr>
              <w:t>n functie de obiectivele prev</w:t>
            </w:r>
            <w:r>
              <w:rPr>
                <w:rFonts w:ascii="Arial Narrow" w:hAnsi="Arial Narrow"/>
                <w:lang w:val="en-US"/>
              </w:rPr>
              <w:t>ă</w:t>
            </w:r>
            <w:r w:rsidRPr="009F03E2">
              <w:rPr>
                <w:rFonts w:ascii="Arial Narrow" w:hAnsi="Arial Narrow"/>
                <w:lang w:val="en-US"/>
              </w:rPr>
              <w:t xml:space="preserve">zute </w:t>
            </w:r>
            <w:r>
              <w:rPr>
                <w:rFonts w:ascii="Arial Narrow" w:hAnsi="Arial Narrow"/>
                <w:lang w:val="en-US"/>
              </w:rPr>
              <w:t>î</w:t>
            </w:r>
            <w:r w:rsidRPr="009F03E2">
              <w:rPr>
                <w:rFonts w:ascii="Arial Narrow" w:hAnsi="Arial Narrow"/>
                <w:lang w:val="en-US"/>
              </w:rPr>
              <w:t>n textul final al ordinului.</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eastAsia="Times New Roman" w:hAnsi="Arial Narrow" w:cs="Times New Roman"/>
                <w:b/>
                <w:color w:val="000000"/>
              </w:rPr>
            </w:pPr>
            <w:r>
              <w:rPr>
                <w:rFonts w:ascii="Arial Narrow" w:eastAsia="Times New Roman" w:hAnsi="Arial Narrow" w:cs="Times New Roman"/>
                <w:b/>
                <w:color w:val="000000"/>
              </w:rPr>
              <w:t>Art.32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color w:val="000000"/>
              </w:rPr>
            </w:pP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b/>
                <w:color w:val="FF0000"/>
              </w:rPr>
            </w:pP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rPr>
            </w:pPr>
            <w:r w:rsidRPr="00A92D55">
              <w:rPr>
                <w:rFonts w:ascii="Arial Narrow" w:eastAsia="Times New Roman" w:hAnsi="Arial Narrow" w:cs="Times New Roman"/>
              </w:rPr>
              <w:t>We look forward to being invited as an active member of the interoperabilty work action team according to Art. 32 (1) of the SMI Rollout Draft Law to be hosted by ANRE. Let us know if you require further clarification</w:t>
            </w: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De acord.</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DISTRIBUTIE OLTENIA</w:t>
            </w:r>
          </w:p>
        </w:tc>
        <w:tc>
          <w:tcPr>
            <w:tcW w:w="850" w:type="dxa"/>
          </w:tcPr>
          <w:p w:rsidR="00C21156" w:rsidRPr="00B94550" w:rsidRDefault="00C21156" w:rsidP="000B5328">
            <w:pPr>
              <w:rPr>
                <w:rFonts w:ascii="Arial Narrow" w:eastAsia="Calibri" w:hAnsi="Arial Narrow" w:cs="Arial"/>
                <w:b/>
              </w:rPr>
            </w:pPr>
            <w:r w:rsidRPr="00B94550">
              <w:rPr>
                <w:rFonts w:ascii="Arial Narrow" w:eastAsia="Times New Roman" w:hAnsi="Arial Narrow" w:cs="Times New Roman"/>
                <w:b/>
                <w:color w:val="000000"/>
              </w:rPr>
              <w:t>Art 33</w:t>
            </w:r>
            <w:r w:rsidRPr="00B94550">
              <w:rPr>
                <w:rFonts w:ascii="Arial Narrow" w:eastAsia="Times New Roman" w:hAnsi="Arial Narrow" w:cs="Times New Roman"/>
                <w:color w:val="000000"/>
              </w:rPr>
              <w:t xml:space="preserve"> (2)</w:t>
            </w:r>
          </w:p>
        </w:tc>
        <w:tc>
          <w:tcPr>
            <w:tcW w:w="3200"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color w:val="000000"/>
              </w:rPr>
            </w:pPr>
            <w:r w:rsidRPr="00B94550">
              <w:rPr>
                <w:rFonts w:ascii="Arial Narrow" w:eastAsia="Times New Roman" w:hAnsi="Arial Narrow" w:cs="Times New Roman"/>
                <w:color w:val="000000"/>
              </w:rPr>
              <w:t>Costurile privind valoarea amortizării nerecuperată a contoarelor înlocuite în cadrul investițiilor în SMI nu sunt recunoscute în tarifele pentru serviciul de distribuție a energiei electrice.</w:t>
            </w:r>
          </w:p>
        </w:tc>
        <w:tc>
          <w:tcPr>
            <w:tcW w:w="3467"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b/>
                <w:color w:val="000000"/>
              </w:rPr>
            </w:pPr>
            <w:r w:rsidRPr="00B94550">
              <w:rPr>
                <w:rFonts w:ascii="Arial Narrow" w:eastAsia="Times New Roman" w:hAnsi="Arial Narrow" w:cs="Times New Roman"/>
                <w:b/>
                <w:color w:val="FF0000"/>
              </w:rPr>
              <w:t>Propunem eliminare</w:t>
            </w:r>
          </w:p>
        </w:tc>
        <w:tc>
          <w:tcPr>
            <w:tcW w:w="3398" w:type="dxa"/>
            <w:tcBorders>
              <w:top w:val="nil"/>
              <w:left w:val="nil"/>
              <w:bottom w:val="single" w:sz="4" w:space="0" w:color="auto"/>
              <w:right w:val="single" w:sz="4" w:space="0" w:color="auto"/>
            </w:tcBorders>
            <w:shd w:val="clear" w:color="auto" w:fill="auto"/>
          </w:tcPr>
          <w:p w:rsidR="00C21156" w:rsidRPr="00B94550" w:rsidRDefault="00C21156" w:rsidP="000B5328">
            <w:pPr>
              <w:rPr>
                <w:rFonts w:ascii="Arial Narrow" w:eastAsia="Times New Roman" w:hAnsi="Arial Narrow" w:cs="Times New Roman"/>
              </w:rPr>
            </w:pPr>
            <w:r w:rsidRPr="00B94550">
              <w:rPr>
                <w:rFonts w:ascii="Arial Narrow" w:eastAsia="Times New Roman" w:hAnsi="Arial Narrow" w:cs="Times New Roman"/>
              </w:rPr>
              <w:t>Avand in vedere implementarea solutiei PLC si beneficiile estimate (reducere CPT, reducere costuri operationale, planificare retea, imbunatatire indicatori SAIFI, SAIDI) un procent de contoare ce vor trebui inlocuite vor avea valoare amortizare nerecuperata. Fie aceasta valoare va fi recunoscuta de Autoritatea de Reglementare, fie costurile operationale suplimentare de verificare si instalare a acestor contoare vor trebui reflectate in tariful de distributie.</w:t>
            </w:r>
            <w:r w:rsidRPr="00B94550">
              <w:rPr>
                <w:rFonts w:ascii="Arial Narrow" w:eastAsia="Times New Roman" w:hAnsi="Arial Narrow" w:cs="Times New Roman"/>
              </w:rPr>
              <w:br/>
              <w:t>Durata de viata a contoarelor de e.e. este de 15 ani si este reglementata conform ord. 73/2013. O implementare de 100% intr-un interval de 10 ani va determina cu siguranta costuri semnificative care nu pot fi evitate si trebuie recunoscute de catre ANRE.</w:t>
            </w:r>
          </w:p>
          <w:p w:rsidR="00C21156" w:rsidRPr="00B94550" w:rsidRDefault="00C21156" w:rsidP="000B5328">
            <w:pPr>
              <w:rPr>
                <w:rFonts w:ascii="Arial Narrow" w:eastAsia="Times New Roman" w:hAnsi="Arial Narrow" w:cs="Times New Roman"/>
              </w:rPr>
            </w:pPr>
            <w:r w:rsidRPr="00B94550">
              <w:rPr>
                <w:rFonts w:ascii="Arial Narrow" w:eastAsia="Times New Roman" w:hAnsi="Arial Narrow" w:cs="Times New Roman"/>
              </w:rPr>
              <w:t>In situatia CEZ cu 30% implementare pana in 2020 aceasta valoare este estimata la 5 mil EURO</w:t>
            </w:r>
          </w:p>
        </w:tc>
        <w:tc>
          <w:tcPr>
            <w:tcW w:w="2693" w:type="dxa"/>
          </w:tcPr>
          <w:p w:rsidR="00C21156" w:rsidRPr="0001221A" w:rsidRDefault="00C21156" w:rsidP="000B5328">
            <w:pPr>
              <w:rPr>
                <w:rFonts w:ascii="Arial Narrow" w:hAnsi="Arial Narrow"/>
                <w:lang w:val="en-US"/>
              </w:rPr>
            </w:pPr>
            <w:r w:rsidRPr="0001221A">
              <w:rPr>
                <w:rFonts w:ascii="Arial Narrow" w:hAnsi="Arial Narrow"/>
                <w:lang w:val="en-US"/>
              </w:rPr>
              <w:t>Nu se acceptă</w:t>
            </w:r>
          </w:p>
          <w:p w:rsidR="00C21156" w:rsidRPr="0001221A" w:rsidRDefault="00C21156" w:rsidP="000B5328">
            <w:pPr>
              <w:rPr>
                <w:rFonts w:ascii="Arial Narrow" w:hAnsi="Arial Narrow"/>
                <w:lang w:val="en-US"/>
              </w:rPr>
            </w:pPr>
            <w:r w:rsidRPr="0001221A">
              <w:rPr>
                <w:rFonts w:ascii="Arial Narrow" w:hAnsi="Arial Narrow"/>
                <w:lang w:val="en-US"/>
              </w:rPr>
              <w:t>Contoarele recertificate metrologic pot fi utilizate până la expirarea duratei de viață.</w:t>
            </w:r>
          </w:p>
          <w:p w:rsidR="00C21156" w:rsidRPr="0001221A" w:rsidRDefault="00C21156">
            <w:pPr>
              <w:rPr>
                <w:rFonts w:ascii="Arial Narrow" w:hAnsi="Arial Narrow"/>
                <w:lang w:val="en-US"/>
              </w:rPr>
            </w:pPr>
            <w:r w:rsidRPr="0001221A">
              <w:rPr>
                <w:rFonts w:ascii="Arial Narrow" w:hAnsi="Arial Narrow"/>
                <w:lang w:val="en-US"/>
              </w:rPr>
              <w:t>Mai mult, în analiza zonelor de implementare, pentru prioritizarea acestora, OD trebuie să ia în considerare acest criteriu.</w:t>
            </w:r>
          </w:p>
        </w:tc>
      </w:tr>
      <w:tr w:rsidR="00C21156" w:rsidRPr="00B94550"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0B5328">
            <w:pPr>
              <w:rPr>
                <w:rFonts w:ascii="Arial Narrow" w:hAnsi="Arial Narrow"/>
                <w:highlight w:val="yellow"/>
                <w:lang w:val="es-ES_tradnl"/>
              </w:rPr>
            </w:pPr>
            <w:r w:rsidRPr="00D216C5">
              <w:rPr>
                <w:rFonts w:ascii="Arial Narrow" w:hAnsi="Arial Narrow"/>
                <w:lang w:val="es-ES_tradnl"/>
              </w:rPr>
              <w:t>Art 33</w:t>
            </w:r>
          </w:p>
        </w:tc>
        <w:tc>
          <w:tcPr>
            <w:tcW w:w="3200" w:type="dxa"/>
            <w:shd w:val="clear" w:color="auto" w:fill="auto"/>
          </w:tcPr>
          <w:p w:rsidR="00C21156" w:rsidRPr="00D216C5" w:rsidRDefault="00C21156" w:rsidP="000B5328">
            <w:pPr>
              <w:numPr>
                <w:ilvl w:val="0"/>
                <w:numId w:val="23"/>
              </w:numPr>
              <w:ind w:left="432" w:hanging="432"/>
              <w:contextualSpacing/>
              <w:jc w:val="both"/>
              <w:rPr>
                <w:rFonts w:ascii="Arial Narrow" w:eastAsia="Calibri" w:hAnsi="Arial Narrow"/>
                <w:lang w:val="es-ES_tradnl"/>
              </w:rPr>
            </w:pPr>
            <w:r w:rsidRPr="00D216C5">
              <w:rPr>
                <w:rFonts w:ascii="Arial Narrow" w:eastAsia="Calibri" w:hAnsi="Arial Narrow"/>
                <w:lang w:val="es-ES_tradnl"/>
              </w:rPr>
              <w:t>La stabilirea lucrărilor de investiții în SMI din programele de investiții anuale, conform planurilor de implementare a SMI pentru zonele de concesiune a serviciului de distribuție a energiei electrice aprobate, OD au în vedere evitarea înlocuirii contoarelor înainte de finalul perioadei de amortizare.</w:t>
            </w:r>
          </w:p>
          <w:p w:rsidR="00C21156" w:rsidRPr="00D216C5" w:rsidRDefault="00C21156" w:rsidP="000B5328">
            <w:pPr>
              <w:numPr>
                <w:ilvl w:val="0"/>
                <w:numId w:val="23"/>
              </w:numPr>
              <w:ind w:left="342"/>
              <w:contextualSpacing/>
              <w:jc w:val="both"/>
              <w:rPr>
                <w:rFonts w:ascii="Arial Narrow" w:eastAsia="Calibri" w:hAnsi="Arial Narrow"/>
                <w:lang w:val="es-ES_tradnl"/>
              </w:rPr>
            </w:pPr>
            <w:r w:rsidRPr="00D216C5">
              <w:rPr>
                <w:rFonts w:ascii="Arial Narrow" w:eastAsia="Calibri" w:hAnsi="Arial Narrow"/>
                <w:lang w:val="es-ES_tradnl"/>
              </w:rPr>
              <w:t>Costurile privind valoarea amortizării nerecuperată a contoarelor înlocuite în cadrul investițiilor în SMI nu sunt recunoscute în tarifele pentru serviciul de distribuție a energiei electrice.</w:t>
            </w:r>
          </w:p>
        </w:tc>
        <w:tc>
          <w:tcPr>
            <w:tcW w:w="3467" w:type="dxa"/>
            <w:shd w:val="clear" w:color="auto" w:fill="auto"/>
          </w:tcPr>
          <w:p w:rsidR="00C21156" w:rsidRPr="00D216C5" w:rsidRDefault="00C21156" w:rsidP="000B5328">
            <w:pPr>
              <w:contextualSpacing/>
              <w:jc w:val="both"/>
              <w:rPr>
                <w:rFonts w:ascii="Arial Narrow" w:eastAsia="Calibri" w:hAnsi="Arial Narrow"/>
                <w:strike/>
                <w:lang w:val="es-ES_tradnl"/>
              </w:rPr>
            </w:pPr>
            <w:r w:rsidRPr="00D216C5">
              <w:rPr>
                <w:rFonts w:ascii="Arial Narrow" w:eastAsia="Calibri" w:hAnsi="Arial Narrow"/>
                <w:lang w:val="es-ES_tradnl"/>
              </w:rPr>
              <w:t>(1)</w:t>
            </w:r>
            <w:r w:rsidRPr="00D216C5">
              <w:rPr>
                <w:rFonts w:ascii="Arial Narrow" w:eastAsia="Calibri" w:hAnsi="Arial Narrow"/>
                <w:b/>
                <w:lang w:val="es-ES_tradnl"/>
              </w:rPr>
              <w:t xml:space="preserve"> </w:t>
            </w:r>
            <w:r w:rsidRPr="00D216C5">
              <w:rPr>
                <w:rFonts w:ascii="Arial Narrow" w:eastAsia="Calibri" w:hAnsi="Arial Narrow"/>
                <w:lang w:val="es-ES_tradnl"/>
              </w:rPr>
              <w:t xml:space="preserve">La stabilirea lucrărilor de investiții în SMI din programele de investiții anuale, conform planurilor de implementare a SMI pentru zonele de concesiune a serviciului de distribuție a energiei electrice aprobate, OD au în vedere, </w:t>
            </w:r>
            <w:r w:rsidRPr="00D216C5">
              <w:rPr>
                <w:rFonts w:ascii="Arial Narrow" w:eastAsia="Calibri" w:hAnsi="Arial Narrow"/>
                <w:b/>
                <w:color w:val="FF0000"/>
                <w:lang w:val="es-ES_tradnl"/>
              </w:rPr>
              <w:t>în măsura în care este posibil</w:t>
            </w:r>
            <w:r w:rsidRPr="00D216C5">
              <w:rPr>
                <w:rFonts w:ascii="Arial Narrow" w:eastAsia="Calibri" w:hAnsi="Arial Narrow"/>
                <w:color w:val="FF0000"/>
                <w:lang w:val="es-ES_tradnl"/>
              </w:rPr>
              <w:t>,</w:t>
            </w:r>
            <w:r w:rsidRPr="00D216C5">
              <w:rPr>
                <w:rFonts w:ascii="Arial Narrow" w:eastAsia="Calibri" w:hAnsi="Arial Narrow"/>
                <w:lang w:val="es-ES_tradnl"/>
              </w:rPr>
              <w:t xml:space="preserve">   evitarea înlocuirii contoarelor înainte de finalul </w:t>
            </w:r>
            <w:r w:rsidRPr="00D216C5">
              <w:rPr>
                <w:rFonts w:ascii="Arial Narrow" w:eastAsia="Calibri" w:hAnsi="Arial Narrow"/>
                <w:b/>
                <w:color w:val="FF0000"/>
                <w:lang w:val="es-ES_tradnl"/>
              </w:rPr>
              <w:t>duratei de functionare reglementate</w:t>
            </w:r>
            <w:r w:rsidRPr="00D216C5">
              <w:rPr>
                <w:rFonts w:ascii="Arial Narrow" w:eastAsia="Calibri" w:hAnsi="Arial Narrow"/>
                <w:color w:val="FF0000"/>
                <w:lang w:val="es-ES_tradnl"/>
              </w:rPr>
              <w:t xml:space="preserve"> </w:t>
            </w:r>
            <w:r w:rsidRPr="00D216C5">
              <w:rPr>
                <w:rFonts w:ascii="Arial Narrow" w:eastAsia="Calibri" w:hAnsi="Arial Narrow"/>
                <w:strike/>
                <w:lang w:val="es-ES_tradnl"/>
              </w:rPr>
              <w:t>perioadei de amortizare.</w:t>
            </w:r>
          </w:p>
          <w:p w:rsidR="00C21156" w:rsidRPr="00D216C5" w:rsidRDefault="00C21156" w:rsidP="000B5328">
            <w:pPr>
              <w:spacing w:after="160"/>
              <w:ind w:left="42" w:hanging="42"/>
              <w:contextualSpacing/>
              <w:jc w:val="both"/>
              <w:rPr>
                <w:rFonts w:ascii="Arial Narrow" w:eastAsia="Calibri" w:hAnsi="Arial Narrow"/>
                <w:lang w:val="es-ES_tradnl"/>
              </w:rPr>
            </w:pPr>
            <w:r w:rsidRPr="00D216C5">
              <w:rPr>
                <w:rFonts w:ascii="Arial Narrow" w:eastAsia="Calibri" w:hAnsi="Arial Narrow"/>
                <w:lang w:val="es-ES_tradnl"/>
              </w:rPr>
              <w:t xml:space="preserve">(2) Costurile privind valoarea </w:t>
            </w:r>
            <w:r w:rsidRPr="00D216C5">
              <w:rPr>
                <w:rFonts w:ascii="Arial Narrow" w:eastAsia="Calibri" w:hAnsi="Arial Narrow"/>
                <w:b/>
                <w:color w:val="FF0000"/>
                <w:lang w:val="es-ES_tradnl"/>
              </w:rPr>
              <w:t>rămasă neamortizată</w:t>
            </w:r>
            <w:r w:rsidRPr="00D216C5">
              <w:rPr>
                <w:rFonts w:ascii="Arial Narrow" w:eastAsia="Calibri" w:hAnsi="Arial Narrow"/>
                <w:lang w:val="es-ES_tradnl"/>
              </w:rPr>
              <w:t xml:space="preserve">  </w:t>
            </w:r>
            <w:r w:rsidRPr="00D216C5">
              <w:rPr>
                <w:rFonts w:ascii="Arial Narrow" w:eastAsia="Calibri" w:hAnsi="Arial Narrow"/>
                <w:strike/>
                <w:lang w:val="es-ES_tradnl"/>
              </w:rPr>
              <w:t xml:space="preserve">amortizării nerecuperată </w:t>
            </w:r>
            <w:r w:rsidRPr="00D216C5">
              <w:rPr>
                <w:rFonts w:ascii="Arial Narrow" w:eastAsia="Calibri" w:hAnsi="Arial Narrow"/>
                <w:lang w:val="es-ES_tradnl"/>
              </w:rPr>
              <w:t xml:space="preserve">a contoarelor înlocuite în cadrul investițiilor în SMI </w:t>
            </w:r>
            <w:r w:rsidRPr="00D216C5">
              <w:rPr>
                <w:rFonts w:ascii="Arial Narrow" w:eastAsia="Calibri" w:hAnsi="Arial Narrow"/>
                <w:b/>
                <w:color w:val="FF0000"/>
                <w:lang w:val="es-ES_tradnl"/>
              </w:rPr>
              <w:t>sunt tratate conform prevederilor metodologiei pentru stabilirea tarifelor pentru serviciul de distributie a energiei electrice</w:t>
            </w:r>
            <w:r w:rsidRPr="00D216C5">
              <w:rPr>
                <w:rFonts w:ascii="Arial Narrow" w:eastAsia="Calibri" w:hAnsi="Arial Narrow"/>
                <w:color w:val="FF0000"/>
                <w:lang w:val="es-ES_tradnl"/>
              </w:rPr>
              <w:t xml:space="preserve"> </w:t>
            </w:r>
            <w:r w:rsidRPr="00D216C5">
              <w:rPr>
                <w:rFonts w:ascii="Arial Narrow" w:eastAsia="Calibri" w:hAnsi="Arial Narrow"/>
                <w:lang w:val="es-ES_tradnl"/>
              </w:rPr>
              <w:t xml:space="preserve"> </w:t>
            </w:r>
            <w:r w:rsidRPr="00D216C5">
              <w:rPr>
                <w:rFonts w:ascii="Arial Narrow" w:eastAsia="Calibri" w:hAnsi="Arial Narrow"/>
                <w:strike/>
                <w:lang w:val="es-ES_tradnl"/>
              </w:rPr>
              <w:t>nu sunt recunoscute în tarifele pentru serviciul de distribuție a energiei electrice.</w:t>
            </w:r>
          </w:p>
        </w:tc>
        <w:tc>
          <w:tcPr>
            <w:tcW w:w="3398" w:type="dxa"/>
            <w:shd w:val="clear" w:color="auto" w:fill="auto"/>
          </w:tcPr>
          <w:p w:rsidR="00C21156" w:rsidRPr="00D216C5" w:rsidRDefault="00C21156" w:rsidP="000B5328">
            <w:pPr>
              <w:rPr>
                <w:rFonts w:ascii="Arial Narrow" w:hAnsi="Arial Narrow"/>
                <w:color w:val="000000"/>
                <w:lang w:val="es-ES_tradnl"/>
              </w:rPr>
            </w:pPr>
            <w:r w:rsidRPr="00D216C5">
              <w:rPr>
                <w:rFonts w:ascii="Arial Narrow" w:hAnsi="Arial Narrow"/>
                <w:color w:val="000000"/>
                <w:lang w:val="es-ES_tradnl"/>
              </w:rPr>
              <w:t>Imposibilitate de selectie a unor  zone omogene de implementare.</w:t>
            </w:r>
          </w:p>
          <w:p w:rsidR="00C21156" w:rsidRPr="00D216C5" w:rsidRDefault="00C21156" w:rsidP="000B5328">
            <w:pPr>
              <w:rPr>
                <w:rFonts w:ascii="Arial Narrow" w:hAnsi="Arial Narrow"/>
                <w:color w:val="000000"/>
                <w:lang w:val="es-ES_tradnl"/>
              </w:rPr>
            </w:pPr>
          </w:p>
        </w:tc>
        <w:tc>
          <w:tcPr>
            <w:tcW w:w="2693" w:type="dxa"/>
          </w:tcPr>
          <w:p w:rsidR="00C21156" w:rsidRPr="0001221A" w:rsidRDefault="00C21156" w:rsidP="000B5328">
            <w:pPr>
              <w:rPr>
                <w:rFonts w:ascii="Arial Narrow" w:hAnsi="Arial Narrow"/>
                <w:lang w:val="en-US"/>
              </w:rPr>
            </w:pPr>
            <w:r w:rsidRPr="0001221A">
              <w:rPr>
                <w:rFonts w:ascii="Arial Narrow" w:hAnsi="Arial Narrow"/>
                <w:lang w:val="en-US"/>
              </w:rPr>
              <w:t>Nu se acceptă</w:t>
            </w:r>
          </w:p>
          <w:p w:rsidR="00C21156" w:rsidRPr="0001221A" w:rsidRDefault="00C21156" w:rsidP="001E6271">
            <w:pPr>
              <w:rPr>
                <w:rFonts w:ascii="Arial Narrow" w:hAnsi="Arial Narrow"/>
                <w:lang w:val="en-US"/>
              </w:rPr>
            </w:pPr>
            <w:r w:rsidRPr="0001221A">
              <w:rPr>
                <w:rFonts w:ascii="Arial Narrow" w:hAnsi="Arial Narrow"/>
                <w:lang w:val="en-US"/>
              </w:rPr>
              <w:t>Contoarele recertificate metrologic pot fi utilizate până la expirarea duratei de viață.</w:t>
            </w:r>
          </w:p>
          <w:p w:rsidR="00C21156" w:rsidRPr="0001221A" w:rsidRDefault="00C21156" w:rsidP="000B5328">
            <w:pPr>
              <w:rPr>
                <w:rFonts w:ascii="Arial Narrow" w:hAnsi="Arial Narrow"/>
                <w:lang w:val="en-US"/>
              </w:rPr>
            </w:pPr>
            <w:r w:rsidRPr="0001221A">
              <w:rPr>
                <w:rFonts w:ascii="Arial Narrow" w:hAnsi="Arial Narrow"/>
                <w:lang w:val="en-US"/>
              </w:rPr>
              <w:t>Mai mult, în analiza zonelor de implementare, pentru prioritizarea acestora, OD trebuie să ia în considerare acest criteriu.</w:t>
            </w:r>
          </w:p>
        </w:tc>
      </w:tr>
      <w:tr w:rsidR="00C21156" w:rsidRPr="00D216C5"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Pr>
                <w:rFonts w:ascii="Arial Narrow" w:hAnsi="Arial Narrow"/>
                <w:b/>
                <w:lang w:val="en-US"/>
              </w:rPr>
              <w:t>SDEE TRANSILVANIA SUD</w:t>
            </w:r>
          </w:p>
          <w:p w:rsidR="00C21156" w:rsidRPr="00D216C5" w:rsidRDefault="00C21156" w:rsidP="000B5328">
            <w:pPr>
              <w:rPr>
                <w:rFonts w:ascii="Arial Narrow" w:hAnsi="Arial Narrow"/>
                <w:b/>
                <w:lang w:val="en-US"/>
              </w:rPr>
            </w:pPr>
            <w:r>
              <w:rPr>
                <w:rFonts w:ascii="Arial Narrow" w:hAnsi="Arial Narrow"/>
                <w:b/>
                <w:lang w:val="en-US"/>
              </w:rPr>
              <w:t>SDEE MUNTENIA NORD</w:t>
            </w:r>
          </w:p>
        </w:tc>
        <w:tc>
          <w:tcPr>
            <w:tcW w:w="850" w:type="dxa"/>
            <w:shd w:val="clear" w:color="auto" w:fill="auto"/>
          </w:tcPr>
          <w:p w:rsidR="00C21156" w:rsidRPr="00D216C5" w:rsidRDefault="00C21156" w:rsidP="000B5328">
            <w:pPr>
              <w:rPr>
                <w:rFonts w:ascii="Arial Narrow" w:hAnsi="Arial Narrow"/>
                <w:lang w:val="es-ES_tradnl"/>
              </w:rPr>
            </w:pPr>
            <w:r>
              <w:rPr>
                <w:rFonts w:ascii="Arial Narrow" w:hAnsi="Arial Narrow"/>
                <w:lang w:val="es-ES_tradnl"/>
              </w:rPr>
              <w:t>Art. 33</w:t>
            </w:r>
          </w:p>
        </w:tc>
        <w:tc>
          <w:tcPr>
            <w:tcW w:w="3200" w:type="dxa"/>
            <w:shd w:val="clear" w:color="auto" w:fill="auto"/>
          </w:tcPr>
          <w:p w:rsidR="00C21156" w:rsidRPr="00C2799A" w:rsidRDefault="00C21156" w:rsidP="000B5328">
            <w:pPr>
              <w:contextualSpacing/>
              <w:jc w:val="both"/>
              <w:rPr>
                <w:rFonts w:ascii="Arial Narrow" w:eastAsia="Calibri" w:hAnsi="Arial Narrow"/>
              </w:rPr>
            </w:pPr>
            <w:r w:rsidRPr="00C2799A">
              <w:rPr>
                <w:rFonts w:ascii="Arial Narrow" w:eastAsia="Calibri" w:hAnsi="Arial Narrow"/>
              </w:rPr>
              <w:t>(1)</w:t>
            </w:r>
            <w:r w:rsidRPr="00C2799A">
              <w:rPr>
                <w:rFonts w:ascii="Arial Narrow" w:eastAsia="Calibri" w:hAnsi="Arial Narrow"/>
              </w:rPr>
              <w:tab/>
              <w:t>La stabilirea lucrărilor de investiții în SMI din programele de investiții anuale, conform planurilor de implementare a SMI pentru zonele de concesiune a serviciului de distribuție a energiei electrice aprobate, OD au în vedere evitarea înlocuirii contoarelor înainte de finalul perioadei de amortizare.</w:t>
            </w:r>
          </w:p>
          <w:p w:rsidR="00C21156" w:rsidRPr="00D216C5" w:rsidRDefault="00C21156" w:rsidP="000B5328">
            <w:pPr>
              <w:contextualSpacing/>
              <w:jc w:val="both"/>
              <w:rPr>
                <w:rFonts w:ascii="Arial Narrow" w:eastAsia="Calibri" w:hAnsi="Arial Narrow"/>
                <w:highlight w:val="yellow"/>
              </w:rPr>
            </w:pPr>
            <w:r w:rsidRPr="00C2799A">
              <w:rPr>
                <w:rFonts w:ascii="Arial Narrow" w:eastAsia="Calibri" w:hAnsi="Arial Narrow"/>
              </w:rPr>
              <w:t>(2)</w:t>
            </w:r>
            <w:r w:rsidRPr="00C2799A">
              <w:rPr>
                <w:rFonts w:ascii="Arial Narrow" w:eastAsia="Calibri" w:hAnsi="Arial Narrow"/>
              </w:rPr>
              <w:tab/>
              <w:t>Costurile privind valoarea amortizării nerecuperată a contoarelor înlocuite în cadrul investițiilor în SMI nu sunt recunoscute în tarifele pentru serviciul de distribuție a energiei electrice.</w:t>
            </w:r>
          </w:p>
        </w:tc>
        <w:tc>
          <w:tcPr>
            <w:tcW w:w="3467" w:type="dxa"/>
            <w:shd w:val="clear" w:color="auto" w:fill="auto"/>
          </w:tcPr>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contextualSpacing/>
              <w:jc w:val="both"/>
              <w:rPr>
                <w:rFonts w:ascii="Arial Narrow" w:eastAsia="Calibri" w:hAnsi="Arial Narrow"/>
                <w:b/>
                <w:color w:val="FF0000"/>
                <w:lang w:val="es-ES_tradnl"/>
              </w:rPr>
            </w:pPr>
          </w:p>
          <w:p w:rsidR="00C21156" w:rsidRPr="00C2799A" w:rsidRDefault="00C21156" w:rsidP="000B5328">
            <w:pPr>
              <w:jc w:val="both"/>
              <w:rPr>
                <w:rFonts w:ascii="Arial Narrow" w:eastAsia="Times New Roman" w:hAnsi="Arial Narrow" w:cs="Times New Roman"/>
                <w:noProof w:val="0"/>
                <w:color w:val="000000"/>
              </w:rPr>
            </w:pPr>
            <w:r w:rsidRPr="00C2799A">
              <w:rPr>
                <w:rFonts w:ascii="Arial Narrow" w:eastAsia="Times New Roman" w:hAnsi="Arial Narrow" w:cs="Times New Roman"/>
                <w:noProof w:val="0"/>
                <w:color w:val="000000"/>
              </w:rPr>
              <w:t>(2)    Costurile privind valoarea amortizării nerecuperată a contoarelor înlocuite în cadrul investițiilor în SMI nu sunt recunoscute în tarifele pentru serviciul de distribuție a energiei electrice .</w:t>
            </w:r>
          </w:p>
          <w:p w:rsidR="00C21156" w:rsidRPr="00C2799A" w:rsidRDefault="00C21156" w:rsidP="000B5328">
            <w:pPr>
              <w:contextualSpacing/>
              <w:jc w:val="both"/>
              <w:rPr>
                <w:rFonts w:ascii="Arial Narrow" w:eastAsia="Calibri" w:hAnsi="Arial Narrow"/>
                <w:b/>
                <w:color w:val="FF0000"/>
                <w:lang w:val="es-ES_tradnl"/>
              </w:rPr>
            </w:pPr>
            <w:r w:rsidRPr="00C2799A">
              <w:rPr>
                <w:rFonts w:ascii="Arial Narrow" w:eastAsia="Calibri" w:hAnsi="Arial Narrow" w:cs="Times New Roman"/>
                <w:noProof w:val="0"/>
                <w:color w:val="FF0000"/>
                <w:lang w:val="en-US"/>
              </w:rPr>
              <w:t>Contoarele neamorizate pot fi utilizate in alte zone, pentru schimb periodic sau inlocuirea contoarelor defecte.</w:t>
            </w:r>
          </w:p>
        </w:tc>
        <w:tc>
          <w:tcPr>
            <w:tcW w:w="3398" w:type="dxa"/>
            <w:shd w:val="clear" w:color="auto" w:fill="auto"/>
          </w:tcPr>
          <w:p w:rsidR="00C21156" w:rsidRPr="00C2799A" w:rsidRDefault="00C21156" w:rsidP="000B5328">
            <w:pPr>
              <w:rPr>
                <w:rFonts w:ascii="Arial Narrow" w:hAnsi="Arial Narrow"/>
                <w:color w:val="000000"/>
                <w:lang w:val="es-ES_tradnl"/>
              </w:rPr>
            </w:pPr>
            <w:r w:rsidRPr="00C2799A">
              <w:rPr>
                <w:rFonts w:ascii="Arial Narrow" w:hAnsi="Arial Narrow"/>
                <w:color w:val="000000"/>
                <w:lang w:val="es-ES_tradnl"/>
              </w:rPr>
              <w:t xml:space="preserve">In conditiile evitarii înlocuirii contoarelor înainte de finalul perioadei de amortizare nu se va putea atinge tinta de 100% in anul 2026. </w:t>
            </w:r>
          </w:p>
          <w:p w:rsidR="00C21156" w:rsidRDefault="00C21156" w:rsidP="000B5328">
            <w:pPr>
              <w:rPr>
                <w:rFonts w:ascii="Arial Narrow" w:hAnsi="Arial Narrow"/>
                <w:color w:val="000000"/>
                <w:lang w:val="es-ES_tradnl"/>
              </w:rPr>
            </w:pPr>
            <w:r w:rsidRPr="00C2799A">
              <w:rPr>
                <w:rFonts w:ascii="Arial Narrow" w:hAnsi="Arial Narrow"/>
                <w:color w:val="000000"/>
                <w:lang w:val="es-ES_tradnl"/>
              </w:rPr>
              <w:t>Contoarele cu durata de viata de 15 ani ,inlocuite in perioada 2014-2017 reprezinta aproximativ 28% din nr. total de contoare. Aceste contoare nu se vor amortiza pana la termenul de finalizare al SMI (2026).</w:t>
            </w:r>
          </w:p>
          <w:p w:rsidR="00C21156" w:rsidRDefault="00C21156" w:rsidP="000B5328">
            <w:pPr>
              <w:rPr>
                <w:rFonts w:ascii="Arial Narrow" w:hAnsi="Arial Narrow"/>
                <w:color w:val="000000"/>
                <w:lang w:val="es-ES_tradnl"/>
              </w:rPr>
            </w:pPr>
          </w:p>
          <w:p w:rsidR="00C21156" w:rsidRPr="00C2799A" w:rsidRDefault="00C21156" w:rsidP="000B5328">
            <w:pPr>
              <w:rPr>
                <w:rFonts w:ascii="Arial Narrow" w:hAnsi="Arial Narrow"/>
                <w:color w:val="000000"/>
                <w:lang w:val="es-ES_tradnl"/>
              </w:rPr>
            </w:pPr>
            <w:r w:rsidRPr="00C2799A">
              <w:rPr>
                <w:rFonts w:ascii="Arial Narrow" w:hAnsi="Arial Narrow"/>
                <w:color w:val="000000"/>
                <w:lang w:val="es-ES_tradnl"/>
              </w:rPr>
              <w:t xml:space="preserve">Va crea o anomalie: contoarele care nu sunt amortizate nu vor fi schimbate.Impactul asupra eficacitatii SMI sunt majore. Consideram ca este preferabila o formulare de genul: contoarele neamorizate vor fi utilizate in alte zone, pentru schimb periodic sau inlocuiri contoare defecte. </w:t>
            </w:r>
          </w:p>
          <w:p w:rsidR="00C21156" w:rsidRPr="00C2799A" w:rsidRDefault="00C21156" w:rsidP="000B5328">
            <w:pPr>
              <w:rPr>
                <w:rFonts w:ascii="Arial Narrow" w:hAnsi="Arial Narrow"/>
                <w:color w:val="000000"/>
                <w:lang w:val="es-ES_tradnl"/>
              </w:rPr>
            </w:pPr>
          </w:p>
          <w:p w:rsidR="00C21156" w:rsidRPr="00C2799A" w:rsidRDefault="00C21156" w:rsidP="000B5328">
            <w:pPr>
              <w:rPr>
                <w:rFonts w:ascii="Arial Narrow" w:hAnsi="Arial Narrow"/>
                <w:color w:val="000000"/>
                <w:lang w:val="es-ES_tradnl"/>
              </w:rPr>
            </w:pPr>
            <w:r w:rsidRPr="00C2799A">
              <w:rPr>
                <w:rFonts w:ascii="Arial Narrow" w:hAnsi="Arial Narrow"/>
                <w:color w:val="000000"/>
                <w:lang w:val="es-ES_tradnl"/>
              </w:rPr>
              <w:t>Acestor contoare, care sunt reutilizate prin montarea in instalatii, li se va recunoaste valoarea de amortizare pana la inlocuirea definitiva.</w:t>
            </w:r>
          </w:p>
          <w:p w:rsidR="00C21156" w:rsidRPr="00C2799A" w:rsidRDefault="00C21156" w:rsidP="000B5328">
            <w:pPr>
              <w:rPr>
                <w:rFonts w:ascii="Arial Narrow" w:hAnsi="Arial Narrow"/>
                <w:color w:val="000000"/>
                <w:lang w:val="es-ES_tradnl"/>
              </w:rPr>
            </w:pPr>
          </w:p>
          <w:p w:rsidR="00C21156" w:rsidRPr="00C2799A" w:rsidRDefault="00C21156" w:rsidP="000B5328">
            <w:pPr>
              <w:rPr>
                <w:rFonts w:ascii="Arial Narrow" w:hAnsi="Arial Narrow"/>
                <w:color w:val="000000"/>
                <w:lang w:val="es-ES_tradnl"/>
              </w:rPr>
            </w:pPr>
            <w:r w:rsidRPr="00C2799A">
              <w:rPr>
                <w:rFonts w:ascii="Arial Narrow" w:hAnsi="Arial Narrow"/>
                <w:color w:val="000000"/>
                <w:lang w:val="es-ES_tradnl"/>
              </w:rPr>
              <w:t>Corelare cu art. 28 alin 1</w:t>
            </w:r>
          </w:p>
          <w:p w:rsidR="00C21156" w:rsidRPr="00C2799A" w:rsidRDefault="00C21156" w:rsidP="000B5328">
            <w:pPr>
              <w:rPr>
                <w:rFonts w:ascii="Arial Narrow" w:hAnsi="Arial Narrow"/>
                <w:color w:val="000000"/>
                <w:lang w:val="es-ES_tradnl"/>
              </w:rPr>
            </w:pPr>
            <w:r w:rsidRPr="00C2799A">
              <w:rPr>
                <w:rFonts w:ascii="Arial Narrow" w:hAnsi="Arial Narrow"/>
                <w:color w:val="000000"/>
                <w:lang w:val="es-ES_tradnl"/>
              </w:rPr>
              <w:t>Schimbarea la solicitarea consumatorului  Cine suporta valoarea neamortizata a contorului in acest caz ?</w:t>
            </w:r>
          </w:p>
          <w:p w:rsidR="00C21156" w:rsidRPr="00D216C5" w:rsidRDefault="00C21156" w:rsidP="000B5328">
            <w:pPr>
              <w:rPr>
                <w:rFonts w:ascii="Arial Narrow" w:hAnsi="Arial Narrow"/>
                <w:color w:val="000000"/>
                <w:lang w:val="es-ES_tradnl"/>
              </w:rPr>
            </w:pPr>
          </w:p>
        </w:tc>
        <w:tc>
          <w:tcPr>
            <w:tcW w:w="2693" w:type="dxa"/>
          </w:tcPr>
          <w:p w:rsidR="00C21156" w:rsidRPr="0052670E" w:rsidRDefault="00C21156" w:rsidP="001A79E0">
            <w:pPr>
              <w:rPr>
                <w:rFonts w:ascii="Arial Narrow" w:hAnsi="Arial Narrow"/>
                <w:lang w:val="en-US"/>
              </w:rPr>
            </w:pPr>
            <w:r w:rsidRPr="0052670E">
              <w:rPr>
                <w:rFonts w:ascii="Arial Narrow" w:hAnsi="Arial Narrow"/>
                <w:lang w:val="en-US"/>
              </w:rPr>
              <w:t xml:space="preserve">Se </w:t>
            </w:r>
            <w:r>
              <w:rPr>
                <w:rFonts w:ascii="Arial Narrow" w:hAnsi="Arial Narrow"/>
                <w:lang w:val="en-US"/>
              </w:rPr>
              <w:t xml:space="preserve">acceptă </w:t>
            </w:r>
            <w:r w:rsidRPr="0052670E">
              <w:rPr>
                <w:rFonts w:ascii="Arial Narrow" w:hAnsi="Arial Narrow"/>
                <w:lang w:val="en-US"/>
              </w:rPr>
              <w:t>complet</w:t>
            </w:r>
            <w:r>
              <w:rPr>
                <w:rFonts w:ascii="Arial Narrow" w:hAnsi="Arial Narrow"/>
                <w:lang w:val="en-US"/>
              </w:rPr>
              <w:t>area</w:t>
            </w:r>
            <w:r w:rsidRPr="0052670E">
              <w:rPr>
                <w:rFonts w:ascii="Arial Narrow" w:hAnsi="Arial Narrow"/>
                <w:lang w:val="en-US"/>
              </w:rPr>
              <w:t xml:space="preserve"> articolul</w:t>
            </w:r>
            <w:r>
              <w:rPr>
                <w:rFonts w:ascii="Arial Narrow" w:hAnsi="Arial Narrow"/>
                <w:lang w:val="en-US"/>
              </w:rPr>
              <w:t>ui</w:t>
            </w:r>
          </w:p>
        </w:tc>
      </w:tr>
      <w:tr w:rsidR="00C21156" w:rsidRPr="00D216C5"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D216C5" w:rsidRDefault="00C21156" w:rsidP="000B5328">
            <w:pPr>
              <w:rPr>
                <w:rFonts w:ascii="Arial Narrow" w:hAnsi="Arial Narrow"/>
                <w:b/>
                <w:lang w:val="en-US"/>
              </w:rPr>
            </w:pPr>
            <w:r>
              <w:rPr>
                <w:rFonts w:ascii="Arial Narrow" w:hAnsi="Arial Narrow"/>
                <w:b/>
                <w:lang w:val="en-US"/>
              </w:rPr>
              <w:t>SDEE TRANSILVANIA SUD</w:t>
            </w:r>
          </w:p>
        </w:tc>
        <w:tc>
          <w:tcPr>
            <w:tcW w:w="850" w:type="dxa"/>
            <w:shd w:val="clear" w:color="auto" w:fill="auto"/>
          </w:tcPr>
          <w:p w:rsidR="00C21156" w:rsidRPr="00D216C5" w:rsidRDefault="00C21156" w:rsidP="000B5328">
            <w:pPr>
              <w:rPr>
                <w:rFonts w:ascii="Arial Narrow" w:hAnsi="Arial Narrow"/>
                <w:lang w:val="es-ES_tradnl"/>
              </w:rPr>
            </w:pPr>
            <w:r>
              <w:rPr>
                <w:rFonts w:ascii="Arial Narrow" w:hAnsi="Arial Narrow"/>
                <w:lang w:val="es-ES_tradnl"/>
              </w:rPr>
              <w:t>Art. 34</w:t>
            </w:r>
          </w:p>
        </w:tc>
        <w:tc>
          <w:tcPr>
            <w:tcW w:w="3200" w:type="dxa"/>
            <w:shd w:val="clear" w:color="auto" w:fill="auto"/>
          </w:tcPr>
          <w:p w:rsidR="00C21156" w:rsidRPr="00C2799A" w:rsidRDefault="00C21156" w:rsidP="000B5328">
            <w:pPr>
              <w:contextualSpacing/>
              <w:jc w:val="both"/>
              <w:rPr>
                <w:rFonts w:ascii="Arial Narrow" w:eastAsia="Calibri" w:hAnsi="Arial Narrow"/>
                <w:highlight w:val="yellow"/>
              </w:rPr>
            </w:pPr>
            <w:r w:rsidRPr="00C2799A">
              <w:rPr>
                <w:rFonts w:ascii="Arial Narrow" w:eastAsia="Times New Roman" w:hAnsi="Arial Narrow" w:cs="Times New Roman"/>
                <w:noProof w:val="0"/>
                <w:color w:val="000000"/>
              </w:rPr>
              <w:t>Operatorii de distribuție a energiei electrice concesionari și furnizorii de de energie electrică, duc la îndeplinire prevederile prezentului ordin .</w:t>
            </w:r>
          </w:p>
        </w:tc>
        <w:tc>
          <w:tcPr>
            <w:tcW w:w="3467" w:type="dxa"/>
            <w:shd w:val="clear" w:color="auto" w:fill="auto"/>
          </w:tcPr>
          <w:p w:rsidR="00C21156" w:rsidRPr="00D216C5" w:rsidRDefault="00C21156" w:rsidP="000B5328">
            <w:pPr>
              <w:contextualSpacing/>
              <w:jc w:val="both"/>
              <w:rPr>
                <w:rFonts w:ascii="Arial Narrow" w:eastAsia="Calibri" w:hAnsi="Arial Narrow"/>
                <w:b/>
                <w:color w:val="FF0000"/>
                <w:lang w:val="es-ES_tradnl"/>
              </w:rPr>
            </w:pPr>
          </w:p>
        </w:tc>
        <w:tc>
          <w:tcPr>
            <w:tcW w:w="3398" w:type="dxa"/>
            <w:shd w:val="clear" w:color="auto" w:fill="auto"/>
          </w:tcPr>
          <w:p w:rsidR="00C21156" w:rsidRDefault="00C21156" w:rsidP="000B5328">
            <w:pPr>
              <w:rPr>
                <w:rFonts w:ascii="Arial Narrow" w:hAnsi="Arial Narrow"/>
                <w:color w:val="000000"/>
                <w:lang w:val="es-ES_tradnl"/>
              </w:rPr>
            </w:pPr>
            <w:r w:rsidRPr="00C2799A">
              <w:rPr>
                <w:rFonts w:ascii="Arial Narrow" w:hAnsi="Arial Narrow"/>
                <w:color w:val="000000"/>
                <w:lang w:val="es-ES_tradnl"/>
              </w:rPr>
              <w:t>Ce se intimpla cu cei care nu respecta prevederile ?</w:t>
            </w:r>
          </w:p>
          <w:p w:rsidR="00C21156" w:rsidRPr="00C2799A" w:rsidRDefault="00C21156" w:rsidP="000B5328">
            <w:pPr>
              <w:rPr>
                <w:rFonts w:ascii="Arial Narrow" w:hAnsi="Arial Narrow"/>
                <w:lang w:val="es-ES_tradnl"/>
              </w:rPr>
            </w:pP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Se aplica prevederile legale specifice privind nerespectarea reglementarilor sau nerespectarea repetata a reglementarilor.</w:t>
            </w:r>
          </w:p>
        </w:tc>
      </w:tr>
      <w:tr w:rsidR="00C21156" w:rsidRPr="00D216C5" w:rsidTr="009336AD">
        <w:tc>
          <w:tcPr>
            <w:tcW w:w="562" w:type="dxa"/>
          </w:tcPr>
          <w:p w:rsidR="00C21156" w:rsidRPr="00D216C5"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D216C5" w:rsidRDefault="00C21156" w:rsidP="000B5328">
            <w:pPr>
              <w:rPr>
                <w:rFonts w:ascii="Arial Narrow" w:hAnsi="Arial Narrow"/>
                <w:b/>
                <w:lang w:val="en-US"/>
              </w:rPr>
            </w:pPr>
            <w:r w:rsidRPr="00D216C5">
              <w:rPr>
                <w:rFonts w:ascii="Arial Narrow" w:hAnsi="Arial Narrow"/>
                <w:b/>
                <w:lang w:val="en-US"/>
              </w:rPr>
              <w:t>DELGAZ Grid</w:t>
            </w:r>
          </w:p>
        </w:tc>
        <w:tc>
          <w:tcPr>
            <w:tcW w:w="850" w:type="dxa"/>
            <w:shd w:val="clear" w:color="auto" w:fill="auto"/>
          </w:tcPr>
          <w:p w:rsidR="00C21156" w:rsidRPr="00D216C5" w:rsidRDefault="00C21156" w:rsidP="000B5328">
            <w:pPr>
              <w:rPr>
                <w:rFonts w:ascii="Arial Narrow" w:hAnsi="Arial Narrow"/>
                <w:lang w:val="es-ES_tradnl"/>
              </w:rPr>
            </w:pPr>
            <w:r w:rsidRPr="00D216C5">
              <w:rPr>
                <w:rFonts w:ascii="Arial Narrow" w:hAnsi="Arial Narrow"/>
                <w:lang w:val="es-ES_tradnl"/>
              </w:rPr>
              <w:t>Art. 36</w:t>
            </w:r>
          </w:p>
        </w:tc>
        <w:tc>
          <w:tcPr>
            <w:tcW w:w="3200" w:type="dxa"/>
            <w:shd w:val="clear" w:color="auto" w:fill="auto"/>
          </w:tcPr>
          <w:p w:rsidR="00C21156" w:rsidRPr="00D216C5" w:rsidRDefault="00C21156" w:rsidP="000B5328">
            <w:pPr>
              <w:contextualSpacing/>
              <w:jc w:val="both"/>
              <w:rPr>
                <w:rFonts w:ascii="Arial Narrow" w:eastAsia="Calibri" w:hAnsi="Arial Narrow"/>
                <w:highlight w:val="yellow"/>
              </w:rPr>
            </w:pPr>
          </w:p>
        </w:tc>
        <w:tc>
          <w:tcPr>
            <w:tcW w:w="3467" w:type="dxa"/>
            <w:shd w:val="clear" w:color="auto" w:fill="auto"/>
          </w:tcPr>
          <w:p w:rsidR="00C21156" w:rsidRPr="00D216C5" w:rsidRDefault="00C21156" w:rsidP="000B5328">
            <w:pPr>
              <w:contextualSpacing/>
              <w:jc w:val="both"/>
              <w:rPr>
                <w:rFonts w:ascii="Arial Narrow" w:eastAsia="Calibri" w:hAnsi="Arial Narrow"/>
                <w:b/>
                <w:color w:val="FF0000"/>
                <w:lang w:val="es-ES_tradnl"/>
              </w:rPr>
            </w:pPr>
            <w:r w:rsidRPr="00D216C5">
              <w:rPr>
                <w:rFonts w:ascii="Arial Narrow" w:eastAsia="Calibri" w:hAnsi="Arial Narrow"/>
                <w:b/>
                <w:color w:val="FF0000"/>
                <w:lang w:val="es-ES_tradnl"/>
              </w:rPr>
              <w:t xml:space="preserve">Alineat nou </w:t>
            </w:r>
          </w:p>
          <w:p w:rsidR="00C21156" w:rsidRPr="00D216C5" w:rsidRDefault="00C21156" w:rsidP="000B5328">
            <w:pPr>
              <w:contextualSpacing/>
              <w:jc w:val="both"/>
              <w:rPr>
                <w:rFonts w:ascii="Arial Narrow" w:eastAsia="Calibri" w:hAnsi="Arial Narrow"/>
                <w:color w:val="FF0000"/>
                <w:lang w:val="es-ES_tradnl"/>
              </w:rPr>
            </w:pPr>
            <w:r w:rsidRPr="00D216C5">
              <w:rPr>
                <w:rFonts w:ascii="Arial Narrow" w:eastAsia="Calibri" w:hAnsi="Arial Narrow"/>
                <w:b/>
                <w:color w:val="FF0000"/>
                <w:lang w:val="es-ES_tradnl"/>
              </w:rPr>
              <w:t>(2) La data intrarii in vigoare a prevederilor prezentului ordin se abroga punctul 3 din Anexa 2 la Ordinul ANRE nr 141/2014.</w:t>
            </w:r>
          </w:p>
          <w:p w:rsidR="00C21156" w:rsidRPr="00D216C5" w:rsidRDefault="00C21156" w:rsidP="000B5328">
            <w:pPr>
              <w:contextualSpacing/>
              <w:jc w:val="both"/>
              <w:rPr>
                <w:rFonts w:ascii="Arial Narrow" w:eastAsia="Calibri" w:hAnsi="Arial Narrow"/>
                <w:color w:val="FF0000"/>
                <w:lang w:val="es-ES_tradnl"/>
              </w:rPr>
            </w:pPr>
          </w:p>
        </w:tc>
        <w:tc>
          <w:tcPr>
            <w:tcW w:w="3398" w:type="dxa"/>
            <w:shd w:val="clear" w:color="auto" w:fill="auto"/>
          </w:tcPr>
          <w:p w:rsidR="00C21156" w:rsidRPr="00D216C5" w:rsidRDefault="00C21156" w:rsidP="000B5328">
            <w:pPr>
              <w:rPr>
                <w:rFonts w:ascii="Arial Narrow" w:hAnsi="Arial Narrow"/>
                <w:color w:val="000000"/>
                <w:lang w:val="es-ES_tradnl"/>
              </w:rPr>
            </w:pPr>
            <w:r w:rsidRPr="00D216C5">
              <w:rPr>
                <w:rFonts w:ascii="Arial Narrow" w:hAnsi="Arial Narrow"/>
                <w:color w:val="000000"/>
                <w:lang w:val="es-ES_tradnl"/>
              </w:rPr>
              <w:t>Prevederile pct 3 creaza distorsionari in implementarea SMI la nivel national ingreunand procesul de implementare.</w:t>
            </w:r>
          </w:p>
        </w:tc>
        <w:tc>
          <w:tcPr>
            <w:tcW w:w="2693" w:type="dxa"/>
          </w:tcPr>
          <w:p w:rsidR="00C21156" w:rsidRPr="009F03E2" w:rsidRDefault="00C21156" w:rsidP="001A79E0">
            <w:pPr>
              <w:rPr>
                <w:rFonts w:ascii="Arial Narrow" w:hAnsi="Arial Narrow"/>
                <w:lang w:val="en-US"/>
              </w:rPr>
            </w:pPr>
            <w:r w:rsidRPr="009F03E2">
              <w:rPr>
                <w:rFonts w:ascii="Arial Narrow" w:hAnsi="Arial Narrow"/>
                <w:lang w:val="en-US"/>
              </w:rPr>
              <w:t>Nu se accepta deoarece nu este necesar.</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0B5328">
            <w:pPr>
              <w:rPr>
                <w:rFonts w:ascii="Arial Narrow" w:eastAsia="Calibri" w:hAnsi="Arial Narrow" w:cs="Arial"/>
              </w:rPr>
            </w:pPr>
            <w:r w:rsidRPr="00B94550">
              <w:rPr>
                <w:rFonts w:ascii="Arial Narrow" w:eastAsia="Calibri" w:hAnsi="Arial Narrow" w:cs="Arial"/>
              </w:rPr>
              <w:t xml:space="preserve">Anexa 1 </w:t>
            </w:r>
          </w:p>
          <w:p w:rsidR="00C21156" w:rsidRPr="00B94550" w:rsidRDefault="00C21156" w:rsidP="000B5328">
            <w:pPr>
              <w:rPr>
                <w:rFonts w:ascii="Arial Narrow" w:hAnsi="Arial Narrow" w:cs="Arial"/>
              </w:rPr>
            </w:pPr>
          </w:p>
        </w:tc>
        <w:tc>
          <w:tcPr>
            <w:tcW w:w="3200" w:type="dxa"/>
          </w:tcPr>
          <w:p w:rsidR="00C21156" w:rsidRPr="00B94550" w:rsidRDefault="00C21156" w:rsidP="000B5328">
            <w:pPr>
              <w:spacing w:after="160" w:line="259" w:lineRule="auto"/>
              <w:contextualSpacing/>
              <w:jc w:val="both"/>
              <w:rPr>
                <w:rFonts w:ascii="Arial Narrow" w:eastAsia="Calibri" w:hAnsi="Arial Narrow" w:cs="Arial"/>
              </w:rPr>
            </w:pPr>
            <w:r w:rsidRPr="00B94550">
              <w:rPr>
                <w:rFonts w:ascii="Arial Narrow" w:eastAsia="Calibri" w:hAnsi="Arial Narrow" w:cs="Arial"/>
              </w:rPr>
              <w:t>Structura Planului național de implementare a SMI</w:t>
            </w:r>
          </w:p>
          <w:p w:rsidR="00C21156" w:rsidRPr="00B94550" w:rsidRDefault="00C21156" w:rsidP="000B5328">
            <w:pPr>
              <w:spacing w:after="160" w:line="259" w:lineRule="auto"/>
              <w:contextualSpacing/>
              <w:jc w:val="both"/>
              <w:rPr>
                <w:rFonts w:ascii="Arial Narrow" w:eastAsia="Calibri" w:hAnsi="Arial Narrow" w:cs="Arial"/>
              </w:rPr>
            </w:pPr>
            <w:r w:rsidRPr="00B94550">
              <w:rPr>
                <w:rFonts w:ascii="Arial Narrow" w:eastAsia="Calibri" w:hAnsi="Arial Narrow" w:cs="Arial"/>
              </w:rPr>
              <w:t>Contribuţii financiare</w:t>
            </w:r>
          </w:p>
        </w:tc>
        <w:tc>
          <w:tcPr>
            <w:tcW w:w="3467" w:type="dxa"/>
          </w:tcPr>
          <w:p w:rsidR="00C21156" w:rsidRPr="00B94550" w:rsidRDefault="00C21156" w:rsidP="000B5328">
            <w:pPr>
              <w:spacing w:after="160" w:line="259" w:lineRule="auto"/>
              <w:contextualSpacing/>
              <w:jc w:val="both"/>
              <w:rPr>
                <w:rFonts w:ascii="Arial Narrow" w:eastAsia="Calibri" w:hAnsi="Arial Narrow" w:cs="Arial"/>
              </w:rPr>
            </w:pPr>
            <w:r w:rsidRPr="00B94550">
              <w:rPr>
                <w:rFonts w:ascii="Arial Narrow" w:eastAsia="Calibri" w:hAnsi="Arial Narrow" w:cs="Arial"/>
              </w:rPr>
              <w:t>Structura Planului național de implementare a SMI</w:t>
            </w:r>
          </w:p>
          <w:p w:rsidR="00C21156" w:rsidRPr="00B94550" w:rsidRDefault="00C21156" w:rsidP="000B5328">
            <w:pPr>
              <w:jc w:val="both"/>
              <w:rPr>
                <w:rFonts w:ascii="Arial Narrow" w:eastAsia="Calibri" w:hAnsi="Arial Narrow" w:cs="Arial"/>
                <w:b/>
              </w:rPr>
            </w:pPr>
            <w:r w:rsidRPr="00B94550">
              <w:rPr>
                <w:rFonts w:ascii="Arial Narrow" w:eastAsia="Calibri" w:hAnsi="Arial Narrow" w:cs="Arial"/>
              </w:rPr>
              <w:t xml:space="preserve">Contribuţii financiare </w:t>
            </w:r>
            <w:r w:rsidRPr="00B94550">
              <w:rPr>
                <w:rFonts w:ascii="Arial Narrow" w:eastAsia="Calibri" w:hAnsi="Arial Narrow" w:cs="Arial"/>
                <w:color w:val="FF0000"/>
              </w:rPr>
              <w:t>(inclusiv Fonduri Europene)</w:t>
            </w:r>
          </w:p>
        </w:tc>
        <w:tc>
          <w:tcPr>
            <w:tcW w:w="3398" w:type="dxa"/>
          </w:tcPr>
          <w:p w:rsidR="00C21156" w:rsidRPr="00B94550" w:rsidRDefault="00C21156" w:rsidP="000B5328">
            <w:pPr>
              <w:spacing w:after="240"/>
              <w:jc w:val="both"/>
              <w:rPr>
                <w:rFonts w:ascii="Arial Narrow" w:hAnsi="Arial Narrow" w:cs="Arial"/>
                <w:lang w:val="es-ES"/>
              </w:rPr>
            </w:pPr>
            <w:r w:rsidRPr="00B94550">
              <w:rPr>
                <w:rFonts w:ascii="Arial Narrow" w:hAnsi="Arial Narrow" w:cs="Arial"/>
                <w:lang w:val="es-ES"/>
              </w:rPr>
              <w:t>Pentru clarificare.</w:t>
            </w:r>
          </w:p>
        </w:tc>
        <w:tc>
          <w:tcPr>
            <w:tcW w:w="2693" w:type="dxa"/>
          </w:tcPr>
          <w:p w:rsidR="00C21156" w:rsidRPr="0001221A" w:rsidRDefault="00C21156" w:rsidP="009F03E2">
            <w:pPr>
              <w:rPr>
                <w:rFonts w:ascii="Arial Narrow" w:hAnsi="Arial Narrow"/>
                <w:lang w:val="en-US"/>
              </w:rPr>
            </w:pPr>
            <w:r w:rsidRPr="0001221A">
              <w:rPr>
                <w:rFonts w:ascii="Arial Narrow" w:hAnsi="Arial Narrow"/>
                <w:lang w:val="en-US"/>
              </w:rPr>
              <w:t>Se accepta.</w:t>
            </w:r>
          </w:p>
        </w:tc>
      </w:tr>
      <w:tr w:rsidR="00C21156" w:rsidRPr="00B94550" w:rsidTr="009336AD">
        <w:tc>
          <w:tcPr>
            <w:tcW w:w="562" w:type="dxa"/>
          </w:tcPr>
          <w:p w:rsidR="00C21156" w:rsidRPr="00D216C5"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Default="00C21156" w:rsidP="000B5328">
            <w:pPr>
              <w:rPr>
                <w:rFonts w:ascii="Arial Narrow" w:hAnsi="Arial Narrow"/>
                <w:b/>
                <w:lang w:val="en-US"/>
              </w:rPr>
            </w:pPr>
            <w:r w:rsidRPr="00D216C5">
              <w:rPr>
                <w:rFonts w:ascii="Arial Narrow" w:hAnsi="Arial Narrow"/>
                <w:b/>
                <w:lang w:val="en-US"/>
              </w:rPr>
              <w:t>DELGAZ Grid</w:t>
            </w:r>
          </w:p>
        </w:tc>
        <w:tc>
          <w:tcPr>
            <w:tcW w:w="850" w:type="dxa"/>
            <w:shd w:val="clear" w:color="auto" w:fill="auto"/>
          </w:tcPr>
          <w:p w:rsidR="00C21156" w:rsidRPr="00394AB5" w:rsidRDefault="00C21156" w:rsidP="000B5328">
            <w:pPr>
              <w:rPr>
                <w:rFonts w:ascii="Arial Narrow" w:hAnsi="Arial Narrow"/>
                <w:lang w:val="es-ES_tradnl"/>
              </w:rPr>
            </w:pPr>
            <w:r w:rsidRPr="00394AB5">
              <w:rPr>
                <w:rFonts w:ascii="Arial Narrow" w:hAnsi="Arial Narrow"/>
                <w:lang w:val="es-ES_tradnl"/>
              </w:rPr>
              <w:t>Anexa 1</w:t>
            </w:r>
          </w:p>
        </w:tc>
        <w:tc>
          <w:tcPr>
            <w:tcW w:w="3200" w:type="dxa"/>
            <w:shd w:val="clear" w:color="auto" w:fill="auto"/>
          </w:tcPr>
          <w:p w:rsidR="00C21156" w:rsidRPr="00394AB5" w:rsidRDefault="00C21156" w:rsidP="000B5328">
            <w:pPr>
              <w:contextualSpacing/>
              <w:jc w:val="both"/>
              <w:rPr>
                <w:rFonts w:ascii="Arial Narrow" w:eastAsia="Calibri" w:hAnsi="Arial Narrow"/>
                <w:highlight w:val="yellow"/>
              </w:rPr>
            </w:pPr>
          </w:p>
        </w:tc>
        <w:tc>
          <w:tcPr>
            <w:tcW w:w="6865" w:type="dxa"/>
            <w:gridSpan w:val="2"/>
            <w:shd w:val="clear" w:color="auto" w:fill="auto"/>
          </w:tcPr>
          <w:p w:rsidR="00C21156" w:rsidRPr="00394AB5" w:rsidRDefault="00C21156" w:rsidP="000B5328">
            <w:pPr>
              <w:contextualSpacing/>
              <w:jc w:val="both"/>
              <w:rPr>
                <w:rFonts w:ascii="Arial Narrow" w:eastAsia="Calibri" w:hAnsi="Arial Narrow"/>
                <w:lang w:val="es-ES_tradnl"/>
              </w:rPr>
            </w:pPr>
            <w:r w:rsidRPr="00394AB5">
              <w:rPr>
                <w:rFonts w:ascii="Arial Narrow" w:eastAsia="Calibri" w:hAnsi="Arial Narrow"/>
                <w:lang w:val="es-ES_tradnl"/>
              </w:rPr>
              <w:t>De clarificat clasificarea surselor pentru investitii</w:t>
            </w:r>
          </w:p>
        </w:tc>
        <w:tc>
          <w:tcPr>
            <w:tcW w:w="2693" w:type="dxa"/>
            <w:shd w:val="clear" w:color="auto" w:fill="auto"/>
          </w:tcPr>
          <w:p w:rsidR="00C21156" w:rsidRPr="00394AB5" w:rsidRDefault="00C21156">
            <w:pPr>
              <w:rPr>
                <w:rFonts w:ascii="Arial Narrow" w:hAnsi="Arial Narrow"/>
                <w:color w:val="000000"/>
                <w:lang w:val="es-ES_tradnl"/>
              </w:rPr>
            </w:pPr>
            <w:r>
              <w:rPr>
                <w:rFonts w:ascii="Arial Narrow" w:hAnsi="Arial Narrow"/>
                <w:color w:val="000000"/>
                <w:lang w:val="es-ES_tradnl"/>
              </w:rPr>
              <w:t>Î</w:t>
            </w:r>
            <w:r w:rsidRPr="00394AB5">
              <w:rPr>
                <w:rFonts w:ascii="Arial Narrow" w:hAnsi="Arial Narrow"/>
                <w:color w:val="000000"/>
                <w:lang w:val="es-ES_tradnl"/>
              </w:rPr>
              <w:t>n metodologia de stabilire a tarifelor pentru serviciul de distribu</w:t>
            </w:r>
            <w:r>
              <w:rPr>
                <w:rFonts w:ascii="Arial Narrow" w:hAnsi="Arial Narrow"/>
                <w:color w:val="000000"/>
                <w:lang w:val="es-ES_tradnl"/>
              </w:rPr>
              <w:t>ț</w:t>
            </w:r>
            <w:r w:rsidRPr="00394AB5">
              <w:rPr>
                <w:rFonts w:ascii="Arial Narrow" w:hAnsi="Arial Narrow"/>
                <w:color w:val="000000"/>
                <w:lang w:val="es-ES_tradnl"/>
              </w:rPr>
              <w:t>ie (Ordinul 72/2013, cu modificările şi completările ulterioare) sursele pentru finanţarea investiţiilor sunt împărţite în surse proprii şi contribuţii financiare.</w:t>
            </w:r>
          </w:p>
        </w:tc>
      </w:tr>
      <w:tr w:rsidR="00C21156" w:rsidRPr="00B94550" w:rsidTr="009336AD">
        <w:tc>
          <w:tcPr>
            <w:tcW w:w="562" w:type="dxa"/>
          </w:tcPr>
          <w:p w:rsidR="00C21156"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0B5328">
            <w:pPr>
              <w:rPr>
                <w:rFonts w:ascii="Arial Narrow" w:eastAsia="Calibri" w:hAnsi="Arial Narrow" w:cs="Arial"/>
              </w:rPr>
            </w:pPr>
            <w:r>
              <w:rPr>
                <w:rFonts w:ascii="Arial Narrow" w:eastAsia="Calibri" w:hAnsi="Arial Narrow" w:cs="Arial"/>
              </w:rPr>
              <w:t>Anexa 2</w:t>
            </w:r>
          </w:p>
        </w:tc>
        <w:tc>
          <w:tcPr>
            <w:tcW w:w="3200" w:type="dxa"/>
          </w:tcPr>
          <w:p w:rsidR="00C21156" w:rsidRPr="00B94550" w:rsidRDefault="00C21156" w:rsidP="000B5328">
            <w:pPr>
              <w:contextualSpacing/>
              <w:jc w:val="both"/>
              <w:rPr>
                <w:rFonts w:ascii="Arial Narrow" w:hAnsi="Arial Narrow" w:cs="Arial"/>
              </w:rPr>
            </w:pPr>
            <w:r w:rsidRPr="00087CFD">
              <w:rPr>
                <w:rFonts w:ascii="Arial Narrow" w:hAnsi="Arial Narrow" w:cs="Arial"/>
              </w:rPr>
              <w:t>Funcţionalităţi ale sistemelor de măsurare inteligentă (SMI) a energiei electrice</w:t>
            </w:r>
          </w:p>
        </w:tc>
        <w:tc>
          <w:tcPr>
            <w:tcW w:w="6865" w:type="dxa"/>
            <w:gridSpan w:val="2"/>
          </w:tcPr>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Additional comments are in relation to Annex 2 as follow</w:t>
            </w:r>
            <w:r>
              <w:rPr>
                <w:rFonts w:ascii="Arial Narrow" w:hAnsi="Arial Narrow" w:cs="Arial"/>
              </w:rPr>
              <w:t>s:</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For the measurement system of the electricity meters, ANRE may want to specify 2/4- quadrant measurement so that devices are ready for Smart Grid applications in the future.</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ANRE may also want to avoid the use of meters with batteries for a lower environmental impact and to avoid Life Cycle Cost which increases for the utilities the Total Cost of Ownership (TCO).</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Firmware in the electricity meters should be split into a fix and flexible part in line with Welmec 7.2 or 11.2 standards.</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To secure interoperable communications, a standard may be required such as DLMS/COSEM protocol;</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If the interoperability is also required at meter functional  level  the  related  standard should be referenced. IDIS is one standard that provides a structu</w:t>
            </w:r>
            <w:r>
              <w:rPr>
                <w:rFonts w:ascii="Arial Narrow" w:hAnsi="Arial Narrow" w:cs="Arial"/>
              </w:rPr>
              <w:t>r</w:t>
            </w:r>
            <w:r w:rsidRPr="00087CFD">
              <w:rPr>
                <w:rFonts w:ascii="Arial Narrow" w:hAnsi="Arial Narrow" w:cs="Arial"/>
              </w:rPr>
              <w:t>ed, straightforward interoperability, ensures maximized Return of  Investment  (ROI)  and reduced Total Cost of Ownership  (TCO) for  the utility.</w:t>
            </w:r>
          </w:p>
          <w:p w:rsidR="00C21156" w:rsidRPr="00087CFD"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Interfaces between IT syst</w:t>
            </w:r>
            <w:r>
              <w:rPr>
                <w:rFonts w:ascii="Arial Narrow" w:hAnsi="Arial Narrow" w:cs="Arial"/>
              </w:rPr>
              <w:t>em</w:t>
            </w:r>
            <w:r w:rsidRPr="00087CFD">
              <w:rPr>
                <w:rFonts w:ascii="Arial Narrow" w:hAnsi="Arial Narrow" w:cs="Arial"/>
              </w:rPr>
              <w:t>s should be standardized and designed for metering and smart grid use cases.</w:t>
            </w:r>
          </w:p>
          <w:p w:rsidR="00C21156" w:rsidRPr="00B94550" w:rsidRDefault="00C21156" w:rsidP="006F1ECA">
            <w:pPr>
              <w:tabs>
                <w:tab w:val="left" w:pos="267"/>
              </w:tabs>
              <w:spacing w:after="240"/>
              <w:jc w:val="both"/>
              <w:rPr>
                <w:rFonts w:ascii="Arial Narrow" w:hAnsi="Arial Narrow" w:cs="Arial"/>
              </w:rPr>
            </w:pPr>
            <w:r w:rsidRPr="00087CFD">
              <w:rPr>
                <w:rFonts w:ascii="Arial Narrow" w:hAnsi="Arial Narrow" w:cs="Arial"/>
              </w:rPr>
              <w:t>•</w:t>
            </w:r>
            <w:r w:rsidRPr="00087CFD">
              <w:rPr>
                <w:rFonts w:ascii="Arial Narrow" w:hAnsi="Arial Narrow" w:cs="Arial"/>
              </w:rPr>
              <w:tab/>
              <w:t>ANRE may also want to consider only officially approved and certified meters according to relevant standards for communication protocols, functionality, etc.</w:t>
            </w:r>
          </w:p>
        </w:tc>
        <w:tc>
          <w:tcPr>
            <w:tcW w:w="2693" w:type="dxa"/>
          </w:tcPr>
          <w:p w:rsidR="00C21156" w:rsidRPr="0001221A" w:rsidRDefault="00C21156" w:rsidP="006F1ECA">
            <w:pPr>
              <w:rPr>
                <w:rFonts w:ascii="Arial Narrow" w:hAnsi="Arial Narrow"/>
                <w:lang w:val="en-US"/>
              </w:rPr>
            </w:pPr>
            <w:r w:rsidRPr="0001221A">
              <w:rPr>
                <w:rFonts w:ascii="Arial Narrow" w:hAnsi="Arial Narrow"/>
                <w:lang w:val="en-US"/>
              </w:rPr>
              <w:t>Unele aspecte vor fi abordate în cadrul grupului de lucru pentru stabilirea condițiilor de interoperabilitate aplicabile la implementarea SMI</w:t>
            </w:r>
          </w:p>
          <w:p w:rsidR="00C21156" w:rsidRPr="0001221A" w:rsidRDefault="00C21156" w:rsidP="0075689D">
            <w:pPr>
              <w:rPr>
                <w:rFonts w:ascii="Arial Narrow" w:hAnsi="Arial Narrow"/>
                <w:lang w:val="en-US"/>
              </w:rPr>
            </w:pPr>
            <w:r w:rsidRPr="0001221A">
              <w:rPr>
                <w:rFonts w:ascii="Arial Narrow" w:hAnsi="Arial Narrow"/>
                <w:lang w:val="en-US"/>
              </w:rPr>
              <w:t>Altele au fost deja tratate la observatiile anterioare si acceptate (firmware).</w:t>
            </w:r>
          </w:p>
          <w:p w:rsidR="00C21156" w:rsidRPr="0001221A" w:rsidRDefault="00C21156" w:rsidP="0075689D">
            <w:pPr>
              <w:rPr>
                <w:rFonts w:ascii="Arial Narrow" w:hAnsi="Arial Narrow"/>
                <w:lang w:val="en-US"/>
              </w:rPr>
            </w:pPr>
            <w:r w:rsidRPr="0001221A">
              <w:rPr>
                <w:rFonts w:ascii="Arial Narrow" w:hAnsi="Arial Narrow"/>
                <w:lang w:val="en-US"/>
              </w:rPr>
              <w:t>Functionalitatea 10 din ordin este deja  definita astfel incat masurarea sa fie posibila in 4 cadrane.</w:t>
            </w:r>
          </w:p>
          <w:p w:rsidR="00C21156" w:rsidRPr="0001221A" w:rsidRDefault="00C21156" w:rsidP="0075689D">
            <w:pPr>
              <w:rPr>
                <w:rFonts w:ascii="Arial Narrow" w:hAnsi="Arial Narrow"/>
                <w:lang w:val="en-US"/>
              </w:rPr>
            </w:pPr>
            <w:r w:rsidRPr="0001221A">
              <w:rPr>
                <w:rFonts w:ascii="Arial Narrow" w:hAnsi="Arial Narrow"/>
                <w:lang w:val="en-US"/>
              </w:rPr>
              <w:t>Utilizarea unor contoare fara sursa independenta de siguranta care sa asigure conservarea datelor masurate si a evenimentelor inregistrate pe o durata de minim 6 luni nu este acceptabila.</w:t>
            </w:r>
          </w:p>
          <w:p w:rsidR="00C21156" w:rsidRPr="0001221A" w:rsidRDefault="00C21156" w:rsidP="0075689D">
            <w:pPr>
              <w:rPr>
                <w:rFonts w:ascii="Arial Narrow" w:hAnsi="Arial Narrow"/>
                <w:lang w:val="en-US"/>
              </w:rPr>
            </w:pPr>
            <w:r w:rsidRPr="0001221A">
              <w:rPr>
                <w:rFonts w:ascii="Arial Narrow" w:hAnsi="Arial Narrow"/>
                <w:lang w:val="en-US"/>
              </w:rPr>
              <w:t xml:space="preserve">Prevederea </w:t>
            </w:r>
            <w:r w:rsidR="0046450C">
              <w:rPr>
                <w:rFonts w:ascii="Arial Narrow" w:hAnsi="Arial Narrow"/>
                <w:lang w:val="en-US"/>
              </w:rPr>
              <w:t xml:space="preserve">de </w:t>
            </w:r>
            <w:r w:rsidRPr="0001221A">
              <w:rPr>
                <w:rFonts w:ascii="Arial Narrow" w:hAnsi="Arial Narrow"/>
                <w:lang w:val="en-US"/>
              </w:rPr>
              <w:t>interfete IT se va discuta la interoperabilitate.</w:t>
            </w:r>
          </w:p>
          <w:p w:rsidR="00C21156" w:rsidRPr="0001221A" w:rsidRDefault="00C21156" w:rsidP="0075689D">
            <w:pPr>
              <w:rPr>
                <w:rFonts w:ascii="Arial Narrow" w:hAnsi="Arial Narrow"/>
                <w:lang w:val="en-US"/>
              </w:rPr>
            </w:pPr>
            <w:r w:rsidRPr="0001221A">
              <w:rPr>
                <w:rFonts w:ascii="Arial Narrow" w:hAnsi="Arial Narrow"/>
                <w:lang w:val="en-US"/>
              </w:rPr>
              <w:t>Solicitarea ca ANRE sa accepte doar contoare aprobate si oficial certificate exista deja in Codul de masura aprobat anterior de ANRE.</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0B5328">
            <w:pPr>
              <w:rPr>
                <w:rFonts w:ascii="Arial Narrow" w:eastAsia="Calibri" w:hAnsi="Arial Narrow" w:cs="Arial"/>
              </w:rPr>
            </w:pPr>
            <w:r w:rsidRPr="00B94550">
              <w:rPr>
                <w:rFonts w:ascii="Arial Narrow" w:eastAsia="Calibri" w:hAnsi="Arial Narrow" w:cs="Arial"/>
              </w:rPr>
              <w:t>Anexa 3</w:t>
            </w:r>
          </w:p>
          <w:p w:rsidR="00C21156" w:rsidRPr="00B94550" w:rsidRDefault="00C21156" w:rsidP="000B5328">
            <w:pPr>
              <w:rPr>
                <w:rFonts w:ascii="Arial Narrow" w:eastAsia="Calibri" w:hAnsi="Arial Narrow" w:cs="Arial"/>
              </w:rPr>
            </w:pPr>
          </w:p>
        </w:tc>
        <w:tc>
          <w:tcPr>
            <w:tcW w:w="3200" w:type="dxa"/>
          </w:tcPr>
          <w:p w:rsidR="00C21156" w:rsidRPr="00B94550" w:rsidRDefault="00C21156" w:rsidP="000B5328">
            <w:pPr>
              <w:spacing w:after="160" w:line="259" w:lineRule="auto"/>
              <w:contextualSpacing/>
              <w:jc w:val="both"/>
              <w:rPr>
                <w:rFonts w:ascii="Arial Narrow" w:hAnsi="Arial Narrow" w:cs="Arial"/>
              </w:rPr>
            </w:pPr>
            <w:r w:rsidRPr="00B94550">
              <w:rPr>
                <w:rFonts w:ascii="Arial Narrow" w:hAnsi="Arial Narrow" w:cs="Arial"/>
              </w:rPr>
              <w:t>3. Media ratelor de succes zilnice a transmiterii datelor de la contor la MDMS - Mrstdz</w:t>
            </w:r>
          </w:p>
        </w:tc>
        <w:tc>
          <w:tcPr>
            <w:tcW w:w="3467" w:type="dxa"/>
          </w:tcPr>
          <w:p w:rsidR="00C21156" w:rsidRPr="00B94550" w:rsidRDefault="00C21156" w:rsidP="000B5328">
            <w:pPr>
              <w:jc w:val="both"/>
              <w:rPr>
                <w:rFonts w:ascii="Arial Narrow" w:hAnsi="Arial Narrow" w:cs="Arial"/>
                <w:strike/>
              </w:rPr>
            </w:pPr>
            <w:r w:rsidRPr="00B94550">
              <w:rPr>
                <w:rFonts w:ascii="Arial Narrow" w:hAnsi="Arial Narrow" w:cs="Arial"/>
                <w:strike/>
              </w:rPr>
              <w:t>3. Media ratelor de succes zilnice a transmiterii datelor de la contor la MDMS - Mrstdz</w:t>
            </w:r>
          </w:p>
        </w:tc>
        <w:tc>
          <w:tcPr>
            <w:tcW w:w="3398" w:type="dxa"/>
          </w:tcPr>
          <w:p w:rsidR="00C21156" w:rsidRPr="00B94550" w:rsidRDefault="00C21156" w:rsidP="000B5328">
            <w:pPr>
              <w:spacing w:after="240"/>
              <w:jc w:val="both"/>
              <w:rPr>
                <w:rFonts w:ascii="Arial Narrow" w:hAnsi="Arial Narrow" w:cs="Arial"/>
              </w:rPr>
            </w:pPr>
            <w:r w:rsidRPr="00B94550">
              <w:rPr>
                <w:rFonts w:ascii="Arial Narrow" w:hAnsi="Arial Narrow" w:cs="Arial"/>
              </w:rPr>
              <w:t>Corelat cu solicitarea de la art. 16, alin (1), lit. a)</w:t>
            </w:r>
          </w:p>
        </w:tc>
        <w:tc>
          <w:tcPr>
            <w:tcW w:w="2693" w:type="dxa"/>
          </w:tcPr>
          <w:p w:rsidR="00C21156" w:rsidRPr="007E5ED5" w:rsidRDefault="00C21156" w:rsidP="00B05929">
            <w:pPr>
              <w:rPr>
                <w:rFonts w:ascii="Arial Narrow" w:hAnsi="Arial Narrow"/>
                <w:lang w:val="en-US"/>
              </w:rPr>
            </w:pPr>
            <w:r w:rsidRPr="007E5ED5">
              <w:rPr>
                <w:rFonts w:ascii="Arial Narrow" w:hAnsi="Arial Narrow"/>
                <w:lang w:val="en-US"/>
              </w:rPr>
              <w:t>S</w:t>
            </w:r>
            <w:r w:rsidR="007E5ED5" w:rsidRPr="007E5ED5">
              <w:rPr>
                <w:rFonts w:ascii="Arial Narrow" w:hAnsi="Arial Narrow"/>
                <w:lang w:val="en-US"/>
              </w:rPr>
              <w:t>-a re</w:t>
            </w:r>
            <w:r w:rsidR="00B05929">
              <w:rPr>
                <w:rFonts w:ascii="Arial Narrow" w:hAnsi="Arial Narrow"/>
                <w:lang w:val="en-US"/>
              </w:rPr>
              <w:t>fo</w:t>
            </w:r>
            <w:r w:rsidR="007E5ED5" w:rsidRPr="007E5ED5">
              <w:rPr>
                <w:rFonts w:ascii="Arial Narrow" w:hAnsi="Arial Narrow"/>
                <w:lang w:val="en-US"/>
              </w:rPr>
              <w:t>rmulat</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0B5328">
            <w:pPr>
              <w:rPr>
                <w:rFonts w:ascii="Arial Narrow" w:eastAsia="Calibri" w:hAnsi="Arial Narrow" w:cs="Arial"/>
              </w:rPr>
            </w:pPr>
            <w:r w:rsidRPr="00B94550">
              <w:rPr>
                <w:rFonts w:ascii="Arial Narrow" w:eastAsia="Calibri" w:hAnsi="Arial Narrow" w:cs="Arial"/>
              </w:rPr>
              <w:t>Anexa 3</w:t>
            </w:r>
          </w:p>
          <w:p w:rsidR="00C21156" w:rsidRPr="00B94550" w:rsidRDefault="00C21156" w:rsidP="000B5328">
            <w:pPr>
              <w:rPr>
                <w:rFonts w:ascii="Arial Narrow" w:hAnsi="Arial Narrow" w:cs="Arial"/>
              </w:rPr>
            </w:pPr>
          </w:p>
        </w:tc>
        <w:tc>
          <w:tcPr>
            <w:tcW w:w="3200" w:type="dxa"/>
          </w:tcPr>
          <w:p w:rsidR="00C21156" w:rsidRPr="00B94550" w:rsidRDefault="00C21156" w:rsidP="000B5328">
            <w:pPr>
              <w:spacing w:after="160" w:line="259" w:lineRule="auto"/>
              <w:contextualSpacing/>
              <w:jc w:val="both"/>
              <w:rPr>
                <w:rFonts w:ascii="Arial Narrow" w:eastAsia="Calibri" w:hAnsi="Arial Narrow" w:cs="Arial"/>
              </w:rPr>
            </w:pPr>
            <w:r w:rsidRPr="00B94550">
              <w:rPr>
                <w:rFonts w:ascii="Arial Narrow" w:hAnsi="Arial Narrow" w:cs="Arial"/>
              </w:rPr>
              <w:t>5. Rata de facturarii pe date reale de consum - Rfactdr</w:t>
            </w:r>
          </w:p>
        </w:tc>
        <w:tc>
          <w:tcPr>
            <w:tcW w:w="3467" w:type="dxa"/>
          </w:tcPr>
          <w:p w:rsidR="00C21156" w:rsidRPr="00B94550" w:rsidRDefault="00C21156" w:rsidP="000B5328">
            <w:pPr>
              <w:jc w:val="both"/>
              <w:rPr>
                <w:rFonts w:ascii="Arial Narrow" w:eastAsia="Calibri" w:hAnsi="Arial Narrow" w:cs="Arial"/>
                <w:b/>
                <w:strike/>
              </w:rPr>
            </w:pPr>
            <w:r w:rsidRPr="00B94550">
              <w:rPr>
                <w:rFonts w:ascii="Arial Narrow" w:hAnsi="Arial Narrow" w:cs="Arial"/>
                <w:strike/>
              </w:rPr>
              <w:t>5. Rata de facturarii pe date reale de consum - Rfactdr</w:t>
            </w:r>
          </w:p>
        </w:tc>
        <w:tc>
          <w:tcPr>
            <w:tcW w:w="3398" w:type="dxa"/>
          </w:tcPr>
          <w:p w:rsidR="00C21156" w:rsidRPr="00B94550" w:rsidRDefault="00C21156" w:rsidP="000B5328">
            <w:pPr>
              <w:spacing w:after="240"/>
              <w:jc w:val="both"/>
              <w:rPr>
                <w:rFonts w:ascii="Arial Narrow" w:hAnsi="Arial Narrow" w:cs="Arial"/>
              </w:rPr>
            </w:pPr>
            <w:r w:rsidRPr="00B94550">
              <w:rPr>
                <w:rFonts w:ascii="Arial Narrow" w:hAnsi="Arial Narrow" w:cs="Arial"/>
              </w:rPr>
              <w:t>Eliminare deoarece acest indicator care reflecta activitatea furnizorului, nu este corect să fie monitorizat de OD.</w:t>
            </w:r>
          </w:p>
          <w:p w:rsidR="00C21156" w:rsidRPr="00B94550" w:rsidRDefault="00C21156" w:rsidP="000B5328">
            <w:pPr>
              <w:spacing w:after="240"/>
              <w:jc w:val="both"/>
              <w:rPr>
                <w:rFonts w:ascii="Arial Narrow" w:hAnsi="Arial Narrow" w:cs="Arial"/>
              </w:rPr>
            </w:pPr>
            <w:r w:rsidRPr="00B94550">
              <w:rPr>
                <w:rFonts w:ascii="Arial Narrow" w:hAnsi="Arial Narrow" w:cs="Arial"/>
              </w:rPr>
              <w:t>Oricum formula trebuie revizuita fiindca termenul ntcf ar trebui sa se refere la contoarele care transmit datele.</w:t>
            </w:r>
          </w:p>
        </w:tc>
        <w:tc>
          <w:tcPr>
            <w:tcW w:w="2693" w:type="dxa"/>
          </w:tcPr>
          <w:p w:rsidR="00C21156" w:rsidRPr="00B94550" w:rsidRDefault="007E5ED5" w:rsidP="00B05929">
            <w:pPr>
              <w:rPr>
                <w:rFonts w:ascii="Arial Narrow" w:hAnsi="Arial Narrow"/>
                <w:b/>
                <w:lang w:val="en-US"/>
              </w:rPr>
            </w:pPr>
            <w:r w:rsidRPr="007E5ED5">
              <w:rPr>
                <w:rFonts w:ascii="Arial Narrow" w:hAnsi="Arial Narrow"/>
                <w:lang w:val="en-US"/>
              </w:rPr>
              <w:t>S-a re</w:t>
            </w:r>
            <w:r w:rsidR="00B05929">
              <w:rPr>
                <w:rFonts w:ascii="Arial Narrow" w:hAnsi="Arial Narrow"/>
                <w:lang w:val="en-US"/>
              </w:rPr>
              <w:t>fo</w:t>
            </w:r>
            <w:r w:rsidRPr="007E5ED5">
              <w:rPr>
                <w:rFonts w:ascii="Arial Narrow" w:hAnsi="Arial Narrow"/>
                <w:lang w:val="en-US"/>
              </w:rPr>
              <w:t>rmulat</w:t>
            </w:r>
          </w:p>
        </w:tc>
      </w:tr>
      <w:tr w:rsidR="00C21156" w:rsidRPr="00EC3E44" w:rsidTr="009336AD">
        <w:tc>
          <w:tcPr>
            <w:tcW w:w="562" w:type="dxa"/>
          </w:tcPr>
          <w:p w:rsidR="00C21156" w:rsidRPr="00C62008"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EC3E44" w:rsidRDefault="00C21156" w:rsidP="000B5328">
            <w:pPr>
              <w:rPr>
                <w:rFonts w:ascii="Arial Narrow" w:hAnsi="Arial Narrow"/>
                <w:b/>
                <w:lang w:val="en-US"/>
              </w:rPr>
            </w:pPr>
            <w:r w:rsidRPr="00C62008">
              <w:rPr>
                <w:rFonts w:ascii="Arial Narrow" w:hAnsi="Arial Narrow"/>
                <w:b/>
                <w:lang w:val="en-US"/>
              </w:rPr>
              <w:t>DELGAZ Grid</w:t>
            </w:r>
          </w:p>
        </w:tc>
        <w:tc>
          <w:tcPr>
            <w:tcW w:w="850" w:type="dxa"/>
            <w:shd w:val="clear" w:color="auto" w:fill="auto"/>
          </w:tcPr>
          <w:p w:rsidR="00C21156" w:rsidRPr="00D216C5" w:rsidRDefault="00C21156" w:rsidP="000B5328">
            <w:pPr>
              <w:rPr>
                <w:rFonts w:ascii="Arial Narrow" w:hAnsi="Arial Narrow"/>
                <w:lang w:val="es-ES_tradnl"/>
              </w:rPr>
            </w:pPr>
            <w:r>
              <w:rPr>
                <w:rFonts w:ascii="Arial Narrow" w:hAnsi="Arial Narrow"/>
                <w:lang w:val="es-ES_tradnl"/>
              </w:rPr>
              <w:t>Anexa</w:t>
            </w:r>
            <w:r w:rsidRPr="00D216C5">
              <w:rPr>
                <w:rFonts w:ascii="Arial Narrow" w:hAnsi="Arial Narrow"/>
                <w:lang w:val="es-ES_tradnl"/>
              </w:rPr>
              <w:t>3</w:t>
            </w:r>
          </w:p>
          <w:p w:rsidR="00C21156" w:rsidRPr="00D216C5" w:rsidRDefault="00C21156" w:rsidP="000B5328">
            <w:pPr>
              <w:rPr>
                <w:rFonts w:ascii="Arial Narrow" w:hAnsi="Arial Narrow"/>
                <w:color w:val="FF0000"/>
                <w:lang w:val="es-ES_tradnl"/>
              </w:rPr>
            </w:pPr>
            <w:r w:rsidRPr="00D216C5">
              <w:rPr>
                <w:rFonts w:ascii="Arial Narrow" w:hAnsi="Arial Narrow"/>
                <w:lang w:val="es-ES_tradnl"/>
              </w:rPr>
              <w:t>5</w:t>
            </w:r>
          </w:p>
        </w:tc>
        <w:tc>
          <w:tcPr>
            <w:tcW w:w="3200" w:type="dxa"/>
            <w:shd w:val="clear" w:color="auto" w:fill="auto"/>
          </w:tcPr>
          <w:p w:rsidR="00C21156" w:rsidRPr="00D216C5" w:rsidRDefault="00C21156" w:rsidP="000B5328">
            <w:pPr>
              <w:contextualSpacing/>
              <w:jc w:val="both"/>
              <w:rPr>
                <w:rFonts w:ascii="Arial Narrow" w:eastAsia="Calibri" w:hAnsi="Arial Narrow"/>
                <w:highlight w:val="yellow"/>
                <w:lang w:val="es-ES_tradnl"/>
              </w:rPr>
            </w:pPr>
            <w:r w:rsidRPr="00D216C5">
              <w:rPr>
                <w:rFonts w:ascii="Arial Narrow" w:eastAsia="Calibri" w:hAnsi="Arial Narrow"/>
              </w:rPr>
              <w:t xml:space="preserve">Rata facturării pe date reale de consum - </w:t>
            </w:r>
            <m:oMath>
              <m:sSub>
                <m:sSubPr>
                  <m:ctrlPr>
                    <w:rPr>
                      <w:rFonts w:ascii="Cambria Math" w:eastAsia="Calibri" w:hAnsi="Cambria Math"/>
                    </w:rPr>
                  </m:ctrlPr>
                </m:sSubPr>
                <m:e>
                  <m:r>
                    <w:rPr>
                      <w:rFonts w:ascii="Cambria Math" w:eastAsia="Calibri" w:hAnsi="Cambria Math"/>
                    </w:rPr>
                    <m:t>R</m:t>
                  </m:r>
                </m:e>
                <m:sub>
                  <m:sSub>
                    <m:sSubPr>
                      <m:ctrlPr>
                        <w:rPr>
                          <w:rFonts w:ascii="Cambria Math" w:eastAsia="Calibri" w:hAnsi="Cambria Math"/>
                          <w:i/>
                        </w:rPr>
                      </m:ctrlPr>
                    </m:sSubPr>
                    <m:e>
                      <m:r>
                        <w:rPr>
                          <w:rFonts w:ascii="Cambria Math" w:eastAsia="Calibri" w:hAnsi="Cambria Math"/>
                        </w:rPr>
                        <m:t>fact</m:t>
                      </m:r>
                    </m:e>
                    <m:sub>
                      <m:r>
                        <w:rPr>
                          <w:rFonts w:ascii="Cambria Math" w:eastAsia="Calibri" w:hAnsi="Cambria Math"/>
                        </w:rPr>
                        <m:t>dr</m:t>
                      </m:r>
                    </m:sub>
                  </m:sSub>
                </m:sub>
              </m:sSub>
            </m:oMath>
          </w:p>
        </w:tc>
        <w:tc>
          <w:tcPr>
            <w:tcW w:w="3467" w:type="dxa"/>
            <w:shd w:val="clear" w:color="auto" w:fill="auto"/>
          </w:tcPr>
          <w:p w:rsidR="00C21156" w:rsidRPr="00D216C5" w:rsidRDefault="00C21156" w:rsidP="000B5328">
            <w:pPr>
              <w:contextualSpacing/>
              <w:jc w:val="both"/>
              <w:rPr>
                <w:rFonts w:ascii="Arial Narrow" w:eastAsia="Calibri" w:hAnsi="Arial Narrow"/>
                <w:color w:val="FF0000"/>
                <w:lang w:val="es-ES_tradnl"/>
              </w:rPr>
            </w:pPr>
            <w:r w:rsidRPr="00D216C5">
              <w:rPr>
                <w:rFonts w:ascii="Arial Narrow" w:eastAsia="Calibri" w:hAnsi="Arial Narrow"/>
                <w:b/>
                <w:color w:val="FF0000"/>
                <w:lang w:val="es-ES_tradnl"/>
              </w:rPr>
              <w:t>De clarificat care sunt indicatori ai furnizorului si care ai distribuitorului de energie electrica.</w:t>
            </w:r>
          </w:p>
        </w:tc>
        <w:tc>
          <w:tcPr>
            <w:tcW w:w="3398" w:type="dxa"/>
            <w:shd w:val="clear" w:color="auto" w:fill="auto"/>
          </w:tcPr>
          <w:p w:rsidR="00C21156" w:rsidRPr="00D216C5" w:rsidRDefault="00C21156" w:rsidP="000B5328">
            <w:pPr>
              <w:rPr>
                <w:rFonts w:ascii="Arial Narrow" w:hAnsi="Arial Narrow"/>
                <w:color w:val="000000"/>
                <w:lang w:val="es-ES_tradnl"/>
              </w:rPr>
            </w:pPr>
          </w:p>
          <w:p w:rsidR="00C21156" w:rsidRPr="00D216C5" w:rsidRDefault="00C21156" w:rsidP="000B5328">
            <w:pPr>
              <w:rPr>
                <w:rFonts w:ascii="Arial Narrow" w:hAnsi="Arial Narrow"/>
                <w:color w:val="000000"/>
                <w:lang w:val="es-ES_tradnl"/>
              </w:rPr>
            </w:pPr>
            <w:r w:rsidRPr="00D216C5">
              <w:rPr>
                <w:rFonts w:ascii="Arial Narrow" w:hAnsi="Arial Narrow"/>
                <w:color w:val="000000"/>
                <w:lang w:val="es-ES_tradnl"/>
              </w:rPr>
              <w:t>Posibil sa se stabileasca pentru OD indicatori care, de fapt, sunt gestionati de furnizor</w:t>
            </w:r>
          </w:p>
        </w:tc>
        <w:tc>
          <w:tcPr>
            <w:tcW w:w="2693" w:type="dxa"/>
          </w:tcPr>
          <w:p w:rsidR="00C21156" w:rsidRPr="00EC3E44" w:rsidRDefault="007E5ED5" w:rsidP="00B05929">
            <w:pPr>
              <w:rPr>
                <w:rFonts w:ascii="Arial Narrow" w:hAnsi="Arial Narrow"/>
                <w:b/>
                <w:lang w:val="en-US"/>
              </w:rPr>
            </w:pPr>
            <w:r w:rsidRPr="007E5ED5">
              <w:rPr>
                <w:rFonts w:ascii="Arial Narrow" w:hAnsi="Arial Narrow"/>
                <w:lang w:val="en-US"/>
              </w:rPr>
              <w:t>S-a re</w:t>
            </w:r>
            <w:r w:rsidR="00B05929">
              <w:rPr>
                <w:rFonts w:ascii="Arial Narrow" w:hAnsi="Arial Narrow"/>
                <w:lang w:val="en-US"/>
              </w:rPr>
              <w:t>fo</w:t>
            </w:r>
            <w:r w:rsidRPr="007E5ED5">
              <w:rPr>
                <w:rFonts w:ascii="Arial Narrow" w:hAnsi="Arial Narrow"/>
                <w:lang w:val="en-US"/>
              </w:rPr>
              <w:t>rmulat</w:t>
            </w:r>
          </w:p>
        </w:tc>
      </w:tr>
      <w:tr w:rsidR="00C21156" w:rsidRPr="00EC3E44" w:rsidTr="009336AD">
        <w:tc>
          <w:tcPr>
            <w:tcW w:w="562" w:type="dxa"/>
          </w:tcPr>
          <w:p w:rsidR="00C21156" w:rsidRPr="00EC3E44"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EC3E44" w:rsidRDefault="00C21156" w:rsidP="000B5328">
            <w:pPr>
              <w:rPr>
                <w:rFonts w:ascii="Arial Narrow" w:hAnsi="Arial Narrow"/>
                <w:b/>
                <w:lang w:val="en-US"/>
              </w:rPr>
            </w:pPr>
            <w:r w:rsidRPr="00EC3E44">
              <w:rPr>
                <w:rFonts w:ascii="Arial Narrow" w:hAnsi="Arial Narrow"/>
                <w:b/>
                <w:lang w:val="en-US"/>
              </w:rPr>
              <w:t>E-DISTRIBUTIE BANAT, DOBROGEA, MUNTENIA</w:t>
            </w:r>
          </w:p>
        </w:tc>
        <w:tc>
          <w:tcPr>
            <w:tcW w:w="850" w:type="dxa"/>
          </w:tcPr>
          <w:p w:rsidR="00C21156" w:rsidRPr="00EC3E44" w:rsidRDefault="00C21156" w:rsidP="000B5328">
            <w:pPr>
              <w:rPr>
                <w:rFonts w:ascii="Arial Narrow" w:eastAsia="Calibri" w:hAnsi="Arial Narrow" w:cs="Arial"/>
              </w:rPr>
            </w:pPr>
            <w:r w:rsidRPr="00EC3E44">
              <w:rPr>
                <w:rFonts w:ascii="Arial Narrow" w:eastAsia="Calibri" w:hAnsi="Arial Narrow" w:cs="Arial"/>
              </w:rPr>
              <w:t>Anexa 3</w:t>
            </w:r>
          </w:p>
          <w:p w:rsidR="00C21156" w:rsidRPr="00EC3E44" w:rsidRDefault="00C21156" w:rsidP="000B5328">
            <w:pPr>
              <w:rPr>
                <w:rFonts w:ascii="Arial Narrow" w:eastAsia="Calibri" w:hAnsi="Arial Narrow" w:cs="Arial"/>
              </w:rPr>
            </w:pPr>
          </w:p>
        </w:tc>
        <w:tc>
          <w:tcPr>
            <w:tcW w:w="3200" w:type="dxa"/>
            <w:vAlign w:val="center"/>
          </w:tcPr>
          <w:p w:rsidR="00C21156" w:rsidRPr="00EC3E44" w:rsidRDefault="00C21156" w:rsidP="000B5328">
            <w:pPr>
              <w:jc w:val="both"/>
              <w:rPr>
                <w:rFonts w:ascii="Arial Narrow" w:hAnsi="Arial Narrow" w:cs="Arial"/>
                <w:lang w:val="fr-FR"/>
              </w:rPr>
            </w:pPr>
            <w:r w:rsidRPr="00EC3E44">
              <w:rPr>
                <w:rFonts w:ascii="Arial Narrow" w:eastAsia="Calibri" w:hAnsi="Arial Narrow"/>
              </w:rPr>
              <w:t xml:space="preserve">7. Numărul de semnalizări privind abateri ale valorii puterii contractate înregistrate la consumatorii integrați în SMI - </w:t>
            </w:r>
            <m:oMath>
              <m:sSub>
                <m:sSubPr>
                  <m:ctrlPr>
                    <w:rPr>
                      <w:rFonts w:ascii="Cambria Math" w:eastAsia="Calibri" w:hAnsi="Cambria Math"/>
                    </w:rPr>
                  </m:ctrlPr>
                </m:sSubPr>
                <m:e>
                  <m:r>
                    <w:rPr>
                      <w:rFonts w:ascii="Cambria Math" w:eastAsia="Calibri" w:hAnsi="Cambria Math"/>
                    </w:rPr>
                    <m:t>n</m:t>
                  </m:r>
                </m:e>
                <m:sub>
                  <m:r>
                    <w:rPr>
                      <w:rFonts w:ascii="Cambria Math" w:eastAsia="Calibri" w:hAnsi="Cambria Math"/>
                    </w:rPr>
                    <m:t>s</m:t>
                  </m:r>
                  <m:sSub>
                    <m:sSubPr>
                      <m:ctrlPr>
                        <w:rPr>
                          <w:rFonts w:ascii="Cambria Math" w:eastAsia="Calibri" w:hAnsi="Cambria Math"/>
                          <w:i/>
                        </w:rPr>
                      </m:ctrlPr>
                    </m:sSubPr>
                    <m:e>
                      <m:r>
                        <w:rPr>
                          <w:rFonts w:ascii="Cambria Math" w:eastAsia="Calibri" w:hAnsi="Cambria Math"/>
                        </w:rPr>
                        <m:t>ab</m:t>
                      </m:r>
                    </m:e>
                    <m:sub>
                      <m:r>
                        <w:rPr>
                          <w:rFonts w:ascii="Cambria Math" w:eastAsia="Calibri" w:hAnsi="Cambria Math"/>
                        </w:rPr>
                        <m:t>Pn</m:t>
                      </m:r>
                    </m:sub>
                  </m:sSub>
                </m:sub>
              </m:sSub>
            </m:oMath>
          </w:p>
          <w:p w:rsidR="00C21156" w:rsidRPr="00EC3E44" w:rsidRDefault="00C21156" w:rsidP="000B5328">
            <w:pPr>
              <w:rPr>
                <w:rFonts w:ascii="Arial Narrow" w:hAnsi="Arial Narrow" w:cs="Arial"/>
                <w:color w:val="000000"/>
                <w:lang w:eastAsia="ro-RO"/>
              </w:rPr>
            </w:pPr>
          </w:p>
        </w:tc>
        <w:tc>
          <w:tcPr>
            <w:tcW w:w="3467" w:type="dxa"/>
            <w:vAlign w:val="center"/>
          </w:tcPr>
          <w:p w:rsidR="00C21156" w:rsidRPr="00EC3E44" w:rsidRDefault="00C21156" w:rsidP="000B5328">
            <w:pPr>
              <w:jc w:val="both"/>
              <w:rPr>
                <w:rFonts w:ascii="Arial Narrow" w:hAnsi="Arial Narrow" w:cs="Arial"/>
                <w:lang w:val="fr-FR"/>
              </w:rPr>
            </w:pPr>
            <w:r w:rsidRPr="00EC3E44">
              <w:rPr>
                <w:rFonts w:ascii="Arial Narrow" w:eastAsia="Calibri" w:hAnsi="Arial Narrow"/>
              </w:rPr>
              <w:t xml:space="preserve">7. Numărul de semnalizări privind abateri ale valorii puterii </w:t>
            </w:r>
            <w:r w:rsidRPr="00EC3E44">
              <w:rPr>
                <w:rFonts w:ascii="Arial Narrow" w:eastAsia="Calibri" w:hAnsi="Arial Narrow"/>
                <w:color w:val="FF0000"/>
              </w:rPr>
              <w:t>aprobate</w:t>
            </w:r>
            <w:r w:rsidRPr="00EC3E44">
              <w:rPr>
                <w:rFonts w:ascii="Arial Narrow" w:eastAsia="Calibri" w:hAnsi="Arial Narrow"/>
              </w:rPr>
              <w:t xml:space="preserve"> </w:t>
            </w:r>
            <w:r w:rsidRPr="00EC3E44">
              <w:rPr>
                <w:rFonts w:ascii="Arial Narrow" w:eastAsia="Calibri" w:hAnsi="Arial Narrow"/>
                <w:strike/>
              </w:rPr>
              <w:t>contractate</w:t>
            </w:r>
            <w:r w:rsidRPr="00EC3E44">
              <w:rPr>
                <w:rFonts w:ascii="Arial Narrow" w:eastAsia="Calibri" w:hAnsi="Arial Narrow"/>
              </w:rPr>
              <w:t xml:space="preserve"> înregistrate la consumatorii integrați în SMI - </w:t>
            </w:r>
            <m:oMath>
              <m:sSub>
                <m:sSubPr>
                  <m:ctrlPr>
                    <w:rPr>
                      <w:rFonts w:ascii="Cambria Math" w:eastAsia="Calibri" w:hAnsi="Cambria Math"/>
                    </w:rPr>
                  </m:ctrlPr>
                </m:sSubPr>
                <m:e>
                  <m:r>
                    <w:rPr>
                      <w:rFonts w:ascii="Cambria Math" w:eastAsia="Calibri" w:hAnsi="Cambria Math"/>
                    </w:rPr>
                    <m:t>n</m:t>
                  </m:r>
                </m:e>
                <m:sub>
                  <m:r>
                    <w:rPr>
                      <w:rFonts w:ascii="Cambria Math" w:eastAsia="Calibri" w:hAnsi="Cambria Math"/>
                    </w:rPr>
                    <m:t>s</m:t>
                  </m:r>
                  <m:sSub>
                    <m:sSubPr>
                      <m:ctrlPr>
                        <w:rPr>
                          <w:rFonts w:ascii="Cambria Math" w:eastAsia="Calibri" w:hAnsi="Cambria Math"/>
                          <w:i/>
                        </w:rPr>
                      </m:ctrlPr>
                    </m:sSubPr>
                    <m:e>
                      <m:r>
                        <w:rPr>
                          <w:rFonts w:ascii="Cambria Math" w:eastAsia="Calibri" w:hAnsi="Cambria Math"/>
                        </w:rPr>
                        <m:t>ab</m:t>
                      </m:r>
                    </m:e>
                    <m:sub>
                      <m:r>
                        <w:rPr>
                          <w:rFonts w:ascii="Cambria Math" w:eastAsia="Calibri" w:hAnsi="Cambria Math"/>
                        </w:rPr>
                        <m:t>Pn</m:t>
                      </m:r>
                    </m:sub>
                  </m:sSub>
                </m:sub>
              </m:sSub>
            </m:oMath>
          </w:p>
          <w:p w:rsidR="00C21156" w:rsidRPr="00EC3E44" w:rsidRDefault="00C21156" w:rsidP="000B5328">
            <w:pPr>
              <w:rPr>
                <w:rFonts w:ascii="Arial Narrow" w:hAnsi="Arial Narrow" w:cs="Arial"/>
                <w:strike/>
                <w:color w:val="000000"/>
                <w:lang w:val="fr-FR" w:eastAsia="ro-RO"/>
              </w:rPr>
            </w:pPr>
          </w:p>
        </w:tc>
        <w:tc>
          <w:tcPr>
            <w:tcW w:w="3398" w:type="dxa"/>
          </w:tcPr>
          <w:p w:rsidR="00C21156" w:rsidRPr="00EC3E44" w:rsidRDefault="00C21156" w:rsidP="000B5328">
            <w:pPr>
              <w:spacing w:after="240"/>
              <w:jc w:val="both"/>
              <w:rPr>
                <w:rFonts w:ascii="Arial Narrow" w:hAnsi="Arial Narrow" w:cs="Arial"/>
                <w:lang w:val="fr-FR"/>
              </w:rPr>
            </w:pPr>
            <w:r w:rsidRPr="00EC3E44">
              <w:rPr>
                <w:rFonts w:ascii="Arial Narrow" w:hAnsi="Arial Narrow" w:cs="Arial"/>
                <w:lang w:val="fr-FR"/>
              </w:rPr>
              <w:t>Notiunea de putere contractata nu mai exista in reglementare</w:t>
            </w:r>
          </w:p>
        </w:tc>
        <w:tc>
          <w:tcPr>
            <w:tcW w:w="2693" w:type="dxa"/>
          </w:tcPr>
          <w:p w:rsidR="00C21156" w:rsidRPr="00C4376E" w:rsidRDefault="00C21156" w:rsidP="006F1ECA">
            <w:pPr>
              <w:rPr>
                <w:rFonts w:ascii="Arial Narrow" w:hAnsi="Arial Narrow"/>
                <w:lang w:val="en-US"/>
              </w:rPr>
            </w:pPr>
            <w:r w:rsidRPr="00C4376E">
              <w:rPr>
                <w:rFonts w:ascii="Arial Narrow" w:hAnsi="Arial Narrow"/>
                <w:lang w:val="en-US"/>
              </w:rPr>
              <w:t>Se accepta</w:t>
            </w:r>
            <w:r>
              <w:t xml:space="preserve"> </w:t>
            </w:r>
            <w:r w:rsidRPr="0075689D">
              <w:rPr>
                <w:rFonts w:ascii="Arial Narrow" w:hAnsi="Arial Narrow"/>
                <w:lang w:val="en-US"/>
              </w:rPr>
              <w:t>cu observatia ca se va insera “puterea aprobata prin avizul de racordare …”</w:t>
            </w:r>
          </w:p>
        </w:tc>
      </w:tr>
      <w:tr w:rsidR="00C21156" w:rsidRPr="00B94550" w:rsidTr="009336AD">
        <w:tc>
          <w:tcPr>
            <w:tcW w:w="562" w:type="dxa"/>
          </w:tcPr>
          <w:p w:rsidR="00C21156" w:rsidRPr="00B94550" w:rsidRDefault="00C21156" w:rsidP="007E5ED5">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0B5328">
            <w:pPr>
              <w:rPr>
                <w:rFonts w:ascii="Arial Narrow" w:hAnsi="Arial Narrow"/>
                <w:b/>
                <w:lang w:val="en-US"/>
              </w:rPr>
            </w:pPr>
            <w:r w:rsidRPr="00B94550">
              <w:rPr>
                <w:rFonts w:ascii="Arial Narrow" w:hAnsi="Arial Narrow"/>
                <w:b/>
                <w:lang w:val="en-US"/>
              </w:rPr>
              <w:t>Anexa 4</w:t>
            </w:r>
          </w:p>
          <w:p w:rsidR="00C21156" w:rsidRPr="00B94550" w:rsidRDefault="00C21156" w:rsidP="000B5328">
            <w:pPr>
              <w:rPr>
                <w:rFonts w:ascii="Arial Narrow" w:hAnsi="Arial Narrow"/>
                <w:b/>
                <w:lang w:val="en-US"/>
              </w:rPr>
            </w:pPr>
          </w:p>
        </w:tc>
        <w:tc>
          <w:tcPr>
            <w:tcW w:w="3200" w:type="dxa"/>
            <w:vAlign w:val="center"/>
          </w:tcPr>
          <w:p w:rsidR="00C21156" w:rsidRPr="00B94550" w:rsidRDefault="00C21156" w:rsidP="000B5328">
            <w:pPr>
              <w:rPr>
                <w:rFonts w:ascii="Arial Narrow" w:hAnsi="Arial Narrow" w:cs="Arial"/>
                <w:color w:val="000000"/>
                <w:lang w:eastAsia="ro-RO"/>
              </w:rPr>
            </w:pPr>
            <w:r w:rsidRPr="00B94550">
              <w:rPr>
                <w:rFonts w:ascii="Arial Narrow" w:hAnsi="Arial Narrow" w:cs="Arial"/>
                <w:color w:val="000000"/>
                <w:lang w:eastAsia="ro-RO"/>
              </w:rPr>
              <w:t>13.     Numărul de consumatori care au refuzat instalarea SMI</w:t>
            </w:r>
          </w:p>
        </w:tc>
        <w:tc>
          <w:tcPr>
            <w:tcW w:w="3467" w:type="dxa"/>
            <w:vAlign w:val="center"/>
          </w:tcPr>
          <w:p w:rsidR="00C21156" w:rsidRPr="00B94550" w:rsidRDefault="00C21156" w:rsidP="000B5328">
            <w:pPr>
              <w:rPr>
                <w:rFonts w:ascii="Arial Narrow" w:hAnsi="Arial Narrow" w:cs="Arial"/>
                <w:strike/>
                <w:color w:val="000000"/>
                <w:lang w:eastAsia="ro-RO"/>
              </w:rPr>
            </w:pPr>
            <w:r w:rsidRPr="00B94550">
              <w:rPr>
                <w:rFonts w:ascii="Arial Narrow" w:hAnsi="Arial Narrow" w:cs="Arial"/>
                <w:strike/>
                <w:color w:val="000000"/>
                <w:lang w:eastAsia="ro-RO"/>
              </w:rPr>
              <w:t>13.     Numărul de consumatori care au refuzat instalarea SMI</w:t>
            </w:r>
          </w:p>
        </w:tc>
        <w:tc>
          <w:tcPr>
            <w:tcW w:w="3398" w:type="dxa"/>
          </w:tcPr>
          <w:p w:rsidR="00C21156" w:rsidRPr="00B94550" w:rsidRDefault="00C21156" w:rsidP="000B5328">
            <w:pPr>
              <w:spacing w:after="240"/>
              <w:jc w:val="both"/>
              <w:rPr>
                <w:rFonts w:ascii="Arial Narrow" w:hAnsi="Arial Narrow" w:cs="Arial"/>
              </w:rPr>
            </w:pPr>
            <w:r w:rsidRPr="00B94550">
              <w:rPr>
                <w:rFonts w:ascii="Arial Narrow" w:hAnsi="Arial Narrow" w:cs="Arial"/>
              </w:rPr>
              <w:t>Eliminare impreuna cu art. 24. Argumentele de la art. 24.</w:t>
            </w:r>
          </w:p>
        </w:tc>
        <w:tc>
          <w:tcPr>
            <w:tcW w:w="2693" w:type="dxa"/>
          </w:tcPr>
          <w:p w:rsidR="00C21156" w:rsidRPr="00C4376E" w:rsidRDefault="00C21156" w:rsidP="006F1ECA">
            <w:pPr>
              <w:rPr>
                <w:rFonts w:ascii="Arial Narrow" w:hAnsi="Arial Narrow"/>
                <w:lang w:val="en-US"/>
              </w:rPr>
            </w:pPr>
            <w:r w:rsidRPr="00C4376E">
              <w:rPr>
                <w:rFonts w:ascii="Arial Narrow" w:hAnsi="Arial Narrow"/>
                <w:lang w:val="en-US"/>
              </w:rPr>
              <w:t>Nu se accepta</w:t>
            </w:r>
          </w:p>
        </w:tc>
      </w:tr>
      <w:tr w:rsidR="00C21156" w:rsidRPr="00B94550" w:rsidTr="009336AD">
        <w:tc>
          <w:tcPr>
            <w:tcW w:w="562" w:type="dxa"/>
          </w:tcPr>
          <w:p w:rsidR="00C21156" w:rsidRPr="00B94550" w:rsidRDefault="00C21156" w:rsidP="00B05929">
            <w:pPr>
              <w:pStyle w:val="ListParagraph"/>
              <w:numPr>
                <w:ilvl w:val="0"/>
                <w:numId w:val="43"/>
              </w:numPr>
              <w:spacing w:after="0" w:line="240" w:lineRule="auto"/>
              <w:ind w:right="-108" w:hanging="691"/>
              <w:rPr>
                <w:rFonts w:ascii="Arial Narrow" w:hAnsi="Arial Narrow"/>
                <w:b/>
              </w:rPr>
            </w:pPr>
          </w:p>
        </w:tc>
        <w:tc>
          <w:tcPr>
            <w:tcW w:w="1418" w:type="dxa"/>
          </w:tcPr>
          <w:p w:rsidR="00C21156" w:rsidRPr="00B94550" w:rsidRDefault="00C21156" w:rsidP="000B5328">
            <w:pPr>
              <w:rPr>
                <w:rFonts w:ascii="Arial Narrow" w:hAnsi="Arial Narrow"/>
                <w:b/>
                <w:lang w:val="en-US"/>
              </w:rPr>
            </w:pPr>
            <w:r w:rsidRPr="00B94550">
              <w:rPr>
                <w:rFonts w:ascii="Arial Narrow" w:hAnsi="Arial Narrow"/>
                <w:b/>
                <w:lang w:val="en-US"/>
              </w:rPr>
              <w:t>E-DISTRIBUTIE BANAT, DOBROGEA, MUNTENIA</w:t>
            </w:r>
          </w:p>
        </w:tc>
        <w:tc>
          <w:tcPr>
            <w:tcW w:w="850" w:type="dxa"/>
          </w:tcPr>
          <w:p w:rsidR="00C21156" w:rsidRPr="00B94550" w:rsidRDefault="00C21156" w:rsidP="000B5328">
            <w:pPr>
              <w:rPr>
                <w:rFonts w:ascii="Arial Narrow" w:hAnsi="Arial Narrow"/>
                <w:b/>
                <w:lang w:val="en-US"/>
              </w:rPr>
            </w:pPr>
            <w:r w:rsidRPr="00B94550">
              <w:rPr>
                <w:rFonts w:ascii="Arial Narrow" w:hAnsi="Arial Narrow"/>
                <w:b/>
                <w:lang w:val="en-US"/>
              </w:rPr>
              <w:t>Anexa 4</w:t>
            </w:r>
          </w:p>
        </w:tc>
        <w:tc>
          <w:tcPr>
            <w:tcW w:w="3200" w:type="dxa"/>
          </w:tcPr>
          <w:p w:rsidR="00C21156" w:rsidRPr="00B94550" w:rsidRDefault="00C21156" w:rsidP="000B5328">
            <w:pPr>
              <w:spacing w:after="160" w:line="259" w:lineRule="auto"/>
              <w:contextualSpacing/>
              <w:jc w:val="both"/>
              <w:rPr>
                <w:rFonts w:ascii="Arial Narrow" w:hAnsi="Arial Narrow" w:cs="Arial"/>
              </w:rPr>
            </w:pPr>
            <w:r w:rsidRPr="00B94550">
              <w:rPr>
                <w:rFonts w:ascii="Arial Narrow" w:hAnsi="Arial Narrow" w:cs="Arial"/>
                <w:color w:val="000000"/>
                <w:lang w:eastAsia="ro-RO"/>
              </w:rPr>
              <w:t>15. Numărul de solicitări pentru efectuarea de măsurări ale nivelului de emisii electromagnetice</w:t>
            </w:r>
          </w:p>
        </w:tc>
        <w:tc>
          <w:tcPr>
            <w:tcW w:w="3467" w:type="dxa"/>
          </w:tcPr>
          <w:p w:rsidR="00C21156" w:rsidRPr="00B94550" w:rsidRDefault="00C21156" w:rsidP="000B5328">
            <w:pPr>
              <w:jc w:val="both"/>
              <w:rPr>
                <w:rFonts w:ascii="Arial Narrow" w:hAnsi="Arial Narrow" w:cs="Arial"/>
                <w:strike/>
              </w:rPr>
            </w:pPr>
            <w:r w:rsidRPr="00B94550">
              <w:rPr>
                <w:rFonts w:ascii="Arial Narrow" w:hAnsi="Arial Narrow" w:cs="Arial"/>
                <w:strike/>
                <w:color w:val="000000"/>
                <w:lang w:eastAsia="ro-RO"/>
              </w:rPr>
              <w:t>15. Numărul de solicitări pentru efectuarea de măsurări ale nivelului de emisii electromagnetice</w:t>
            </w:r>
          </w:p>
        </w:tc>
        <w:tc>
          <w:tcPr>
            <w:tcW w:w="3398" w:type="dxa"/>
          </w:tcPr>
          <w:p w:rsidR="00C21156" w:rsidRPr="00B94550" w:rsidRDefault="00C21156" w:rsidP="000B5328">
            <w:pPr>
              <w:spacing w:after="240"/>
              <w:jc w:val="both"/>
              <w:rPr>
                <w:rFonts w:ascii="Arial Narrow" w:hAnsi="Arial Narrow" w:cs="Arial"/>
              </w:rPr>
            </w:pPr>
            <w:r w:rsidRPr="00B94550">
              <w:rPr>
                <w:rFonts w:ascii="Arial Narrow" w:hAnsi="Arial Narrow" w:cs="Arial"/>
              </w:rPr>
              <w:t>Eliminare impreuna cu art. 11, (5) - (8). Argumentele de la art. 11, (5) - (8).</w:t>
            </w:r>
          </w:p>
        </w:tc>
        <w:tc>
          <w:tcPr>
            <w:tcW w:w="2693" w:type="dxa"/>
          </w:tcPr>
          <w:p w:rsidR="00C21156" w:rsidRPr="00C4376E" w:rsidRDefault="00C21156" w:rsidP="006F1ECA">
            <w:pPr>
              <w:rPr>
                <w:rFonts w:ascii="Arial Narrow" w:hAnsi="Arial Narrow"/>
                <w:lang w:val="en-US"/>
              </w:rPr>
            </w:pPr>
            <w:r w:rsidRPr="00C4376E">
              <w:rPr>
                <w:rFonts w:ascii="Arial Narrow" w:hAnsi="Arial Narrow"/>
                <w:lang w:val="en-US"/>
              </w:rPr>
              <w:t>Nu se accepta</w:t>
            </w:r>
          </w:p>
        </w:tc>
      </w:tr>
      <w:tr w:rsidR="00C21156" w:rsidRPr="00B94550" w:rsidTr="009336AD">
        <w:tc>
          <w:tcPr>
            <w:tcW w:w="562" w:type="dxa"/>
          </w:tcPr>
          <w:p w:rsidR="00C21156" w:rsidRPr="00C21156" w:rsidRDefault="00C21156" w:rsidP="00C21156">
            <w:pPr>
              <w:jc w:val="center"/>
              <w:rPr>
                <w:rFonts w:ascii="Arial Narrow" w:hAnsi="Arial Narrow"/>
                <w:b/>
                <w:lang w:val="en-US"/>
              </w:rPr>
            </w:pPr>
          </w:p>
        </w:tc>
        <w:tc>
          <w:tcPr>
            <w:tcW w:w="15026" w:type="dxa"/>
            <w:gridSpan w:val="6"/>
          </w:tcPr>
          <w:p w:rsidR="00C21156" w:rsidRPr="00C21156" w:rsidRDefault="00C21156" w:rsidP="00C21156">
            <w:pPr>
              <w:jc w:val="center"/>
              <w:rPr>
                <w:rFonts w:ascii="Arial Narrow" w:hAnsi="Arial Narrow"/>
                <w:b/>
                <w:lang w:val="en-US"/>
              </w:rPr>
            </w:pPr>
            <w:r w:rsidRPr="00C21156">
              <w:rPr>
                <w:rFonts w:ascii="Arial Narrow" w:hAnsi="Arial Narrow"/>
                <w:b/>
                <w:lang w:val="en-US"/>
              </w:rPr>
              <w:t>OBSERVATII GENERALE</w:t>
            </w:r>
          </w:p>
        </w:tc>
      </w:tr>
      <w:tr w:rsidR="00C21156" w:rsidRPr="00B94550" w:rsidTr="009336AD">
        <w:tc>
          <w:tcPr>
            <w:tcW w:w="562" w:type="dxa"/>
          </w:tcPr>
          <w:p w:rsidR="00C21156" w:rsidRPr="00C21156" w:rsidRDefault="00B05929" w:rsidP="000B5328">
            <w:pPr>
              <w:rPr>
                <w:rFonts w:ascii="Arial Narrow" w:hAnsi="Arial Narrow"/>
                <w:b/>
                <w:lang w:val="en-US"/>
              </w:rPr>
            </w:pPr>
            <w:r>
              <w:rPr>
                <w:rFonts w:ascii="Arial Narrow" w:hAnsi="Arial Narrow"/>
                <w:b/>
                <w:lang w:val="en-US"/>
              </w:rPr>
              <w:t>1</w:t>
            </w:r>
          </w:p>
        </w:tc>
        <w:tc>
          <w:tcPr>
            <w:tcW w:w="1418" w:type="dxa"/>
          </w:tcPr>
          <w:p w:rsidR="00C21156" w:rsidRPr="00C21156" w:rsidRDefault="00C21156" w:rsidP="000B5328">
            <w:pPr>
              <w:rPr>
                <w:rFonts w:ascii="Arial Narrow" w:hAnsi="Arial Narrow"/>
                <w:b/>
                <w:lang w:val="en-US"/>
              </w:rPr>
            </w:pPr>
            <w:r w:rsidRPr="00C21156">
              <w:rPr>
                <w:rFonts w:ascii="Arial Narrow" w:hAnsi="Arial Narrow"/>
                <w:b/>
                <w:lang w:val="en-US"/>
              </w:rPr>
              <w:t>DISTRIBUTIE OLTANIA</w:t>
            </w:r>
          </w:p>
        </w:tc>
        <w:tc>
          <w:tcPr>
            <w:tcW w:w="850" w:type="dxa"/>
          </w:tcPr>
          <w:p w:rsidR="00C21156" w:rsidRPr="00C21156" w:rsidRDefault="00C21156" w:rsidP="000B5328">
            <w:pPr>
              <w:rPr>
                <w:rFonts w:ascii="Arial Narrow" w:hAnsi="Arial Narrow"/>
                <w:b/>
                <w:lang w:val="en-US"/>
              </w:rPr>
            </w:pPr>
            <w:r w:rsidRPr="00C21156">
              <w:rPr>
                <w:rFonts w:ascii="Arial Narrow" w:hAnsi="Arial Narrow"/>
                <w:b/>
                <w:lang w:val="en-US"/>
              </w:rPr>
              <w:t>27</w:t>
            </w:r>
          </w:p>
          <w:p w:rsidR="00C21156" w:rsidRPr="00C21156" w:rsidRDefault="00C21156" w:rsidP="000B5328">
            <w:pPr>
              <w:rPr>
                <w:rFonts w:ascii="Arial Narrow" w:hAnsi="Arial Narrow"/>
                <w:b/>
                <w:lang w:val="en-US"/>
              </w:rPr>
            </w:pPr>
            <w:r w:rsidRPr="00C21156">
              <w:rPr>
                <w:rFonts w:ascii="Arial Narrow" w:hAnsi="Arial Narrow"/>
                <w:b/>
                <w:lang w:val="en-US"/>
              </w:rPr>
              <w:t xml:space="preserve"> (Art. I Ord. 17/2017)</w:t>
            </w:r>
          </w:p>
        </w:tc>
        <w:tc>
          <w:tcPr>
            <w:tcW w:w="3200" w:type="dxa"/>
            <w:tcBorders>
              <w:top w:val="single" w:sz="4" w:space="0" w:color="auto"/>
              <w:left w:val="nil"/>
              <w:bottom w:val="single" w:sz="4" w:space="0" w:color="auto"/>
              <w:right w:val="single" w:sz="4" w:space="0" w:color="auto"/>
            </w:tcBorders>
            <w:shd w:val="clear" w:color="auto" w:fill="auto"/>
          </w:tcPr>
          <w:p w:rsidR="00C21156" w:rsidRPr="00B7266C" w:rsidRDefault="00C21156" w:rsidP="000B5328">
            <w:pPr>
              <w:rPr>
                <w:rFonts w:ascii="Arial Narrow" w:eastAsia="Times New Roman" w:hAnsi="Arial Narrow" w:cs="Times New Roman"/>
                <w:color w:val="000000"/>
              </w:rPr>
            </w:pPr>
            <w:r w:rsidRPr="00B7266C">
              <w:rPr>
                <w:rFonts w:ascii="Arial Narrow" w:eastAsia="Times New Roman" w:hAnsi="Arial Narrow" w:cs="Times New Roman"/>
                <w:color w:val="000000"/>
              </w:rPr>
              <w:t>Art. 5</w:t>
            </w:r>
            <w:r w:rsidRPr="00B7266C">
              <w:rPr>
                <w:rFonts w:ascii="Arial Narrow" w:eastAsia="Times New Roman" w:hAnsi="Arial Narrow" w:cs="Times New Roman"/>
                <w:color w:val="000000"/>
                <w:vertAlign w:val="superscript"/>
              </w:rPr>
              <w:t>2</w:t>
            </w:r>
            <w:r w:rsidRPr="00B7266C">
              <w:rPr>
                <w:rFonts w:ascii="Arial Narrow" w:eastAsia="Times New Roman" w:hAnsi="Arial Narrow" w:cs="Times New Roman"/>
                <w:color w:val="000000"/>
              </w:rPr>
              <w:t xml:space="preserve"> din Ord Presedintelui ANRE nr. 145/2014 cu modificarile si completarile ulterioare ”Art.5</w:t>
            </w:r>
            <w:r w:rsidRPr="00B7266C">
              <w:rPr>
                <w:rFonts w:ascii="Arial Narrow" w:eastAsia="Times New Roman" w:hAnsi="Arial Narrow" w:cs="Times New Roman"/>
                <w:color w:val="000000"/>
                <w:vertAlign w:val="superscript"/>
              </w:rPr>
              <w:t>2</w:t>
            </w:r>
            <w:r w:rsidRPr="00B7266C">
              <w:rPr>
                <w:rFonts w:ascii="Arial Narrow" w:eastAsia="Times New Roman" w:hAnsi="Arial Narrow" w:cs="Times New Roman"/>
                <w:color w:val="000000"/>
              </w:rPr>
              <w:t xml:space="preserve"> – Pe baza rezultatului analizei cost-beneficiu prevazute la art. 5</w:t>
            </w:r>
            <w:r w:rsidRPr="00B7266C">
              <w:rPr>
                <w:rFonts w:ascii="Arial Narrow" w:eastAsia="Times New Roman" w:hAnsi="Arial Narrow" w:cs="Times New Roman"/>
                <w:color w:val="000000"/>
                <w:vertAlign w:val="superscript"/>
              </w:rPr>
              <w:t>1</w:t>
            </w:r>
            <w:r w:rsidRPr="00B7266C">
              <w:rPr>
                <w:rFonts w:ascii="Arial Narrow" w:eastAsia="Times New Roman" w:hAnsi="Arial Narrow" w:cs="Times New Roman"/>
                <w:color w:val="000000"/>
              </w:rPr>
              <w:t xml:space="preserve"> alin. (1) si a propunerilor operatorilor de distributie concesionari, ANRE aproba pana la 30 aprilie 2017 prin ordin al Presedintelui, conditiile-cadru pentru intocmirea planului national de implementare a sistemelor de masurare inteligenta a energiei electrice in Romania si a calendarului de implementare.”</w:t>
            </w:r>
          </w:p>
        </w:tc>
        <w:tc>
          <w:tcPr>
            <w:tcW w:w="3467" w:type="dxa"/>
            <w:tcBorders>
              <w:top w:val="single" w:sz="4" w:space="0" w:color="auto"/>
              <w:left w:val="nil"/>
              <w:bottom w:val="single" w:sz="4" w:space="0" w:color="auto"/>
              <w:right w:val="single" w:sz="4" w:space="0" w:color="auto"/>
            </w:tcBorders>
            <w:shd w:val="clear" w:color="auto" w:fill="auto"/>
          </w:tcPr>
          <w:p w:rsidR="00C21156" w:rsidRPr="00B7266C" w:rsidRDefault="00C21156" w:rsidP="000B5328">
            <w:pPr>
              <w:rPr>
                <w:rFonts w:ascii="Arial Narrow" w:eastAsia="Times New Roman" w:hAnsi="Arial Narrow" w:cs="Times New Roman"/>
                <w:color w:val="000000"/>
              </w:rPr>
            </w:pPr>
            <w:r w:rsidRPr="00B7266C">
              <w:rPr>
                <w:rFonts w:ascii="Arial Narrow" w:eastAsia="Times New Roman" w:hAnsi="Arial Narrow" w:cs="Times New Roman"/>
                <w:color w:val="000000"/>
              </w:rPr>
              <w:t>Art. 5</w:t>
            </w:r>
            <w:r w:rsidRPr="00B7266C">
              <w:rPr>
                <w:rFonts w:ascii="Arial Narrow" w:eastAsia="Times New Roman" w:hAnsi="Arial Narrow" w:cs="Times New Roman"/>
                <w:color w:val="000000"/>
                <w:vertAlign w:val="superscript"/>
              </w:rPr>
              <w:t>2</w:t>
            </w:r>
            <w:r w:rsidRPr="00B7266C">
              <w:rPr>
                <w:rFonts w:ascii="Arial Narrow" w:eastAsia="Times New Roman" w:hAnsi="Arial Narrow" w:cs="Times New Roman"/>
                <w:color w:val="000000"/>
              </w:rPr>
              <w:t xml:space="preserve"> din Ord Presedintelui ANRE nr. 145/2014 cu modificarile si completarile ulterioare ”Art.5</w:t>
            </w:r>
            <w:r w:rsidRPr="00B7266C">
              <w:rPr>
                <w:rFonts w:ascii="Arial Narrow" w:eastAsia="Times New Roman" w:hAnsi="Arial Narrow" w:cs="Times New Roman"/>
                <w:color w:val="000000"/>
                <w:vertAlign w:val="superscript"/>
              </w:rPr>
              <w:t>2</w:t>
            </w:r>
            <w:r w:rsidRPr="00B7266C">
              <w:rPr>
                <w:rFonts w:ascii="Arial Narrow" w:eastAsia="Times New Roman" w:hAnsi="Arial Narrow" w:cs="Times New Roman"/>
                <w:color w:val="000000"/>
              </w:rPr>
              <w:t xml:space="preserve"> – Pe baza rezultatului analizei cost-beneficiu prevazute la art. 5</w:t>
            </w:r>
            <w:r w:rsidRPr="00B7266C">
              <w:rPr>
                <w:rFonts w:ascii="Arial Narrow" w:eastAsia="Times New Roman" w:hAnsi="Arial Narrow" w:cs="Times New Roman"/>
                <w:color w:val="000000"/>
                <w:vertAlign w:val="superscript"/>
              </w:rPr>
              <w:t>1</w:t>
            </w:r>
            <w:r w:rsidRPr="00B7266C">
              <w:rPr>
                <w:rFonts w:ascii="Arial Narrow" w:eastAsia="Times New Roman" w:hAnsi="Arial Narrow" w:cs="Times New Roman"/>
                <w:color w:val="000000"/>
              </w:rPr>
              <w:t xml:space="preserve"> alin. (1) si a propunerilor operatorilor de distributie concesionari, ANRE aproba pana la </w:t>
            </w:r>
            <w:r w:rsidRPr="00B7266C">
              <w:rPr>
                <w:rFonts w:ascii="Arial Narrow" w:eastAsia="Times New Roman" w:hAnsi="Arial Narrow" w:cs="Times New Roman"/>
                <w:color w:val="FF0000"/>
              </w:rPr>
              <w:t xml:space="preserve">31 mai </w:t>
            </w:r>
            <w:r w:rsidRPr="00B7266C">
              <w:rPr>
                <w:rFonts w:ascii="Arial Narrow" w:eastAsia="Times New Roman" w:hAnsi="Arial Narrow" w:cs="Times New Roman"/>
                <w:color w:val="000000"/>
              </w:rPr>
              <w:t>2017 prin ordin al Presedintelui, conditiile-cadru pentru intocmirea planului national de implementare a sistemelor de masurare inteligenta a energiei electrice in Romania si a calendarului de implementare.”</w:t>
            </w:r>
          </w:p>
        </w:tc>
        <w:tc>
          <w:tcPr>
            <w:tcW w:w="3398" w:type="dxa"/>
            <w:tcBorders>
              <w:top w:val="single" w:sz="4" w:space="0" w:color="auto"/>
              <w:left w:val="nil"/>
              <w:bottom w:val="single" w:sz="4" w:space="0" w:color="auto"/>
              <w:right w:val="single" w:sz="4" w:space="0" w:color="auto"/>
            </w:tcBorders>
            <w:shd w:val="clear" w:color="auto" w:fill="auto"/>
          </w:tcPr>
          <w:p w:rsidR="00C21156" w:rsidRPr="00B7266C" w:rsidRDefault="00C21156" w:rsidP="000B5328">
            <w:pPr>
              <w:rPr>
                <w:rFonts w:ascii="Arial Narrow" w:eastAsia="Times New Roman" w:hAnsi="Arial Narrow" w:cs="Times New Roman"/>
              </w:rPr>
            </w:pPr>
            <w:r w:rsidRPr="00B7266C">
              <w:rPr>
                <w:rFonts w:ascii="Arial Narrow" w:eastAsia="Times New Roman" w:hAnsi="Arial Narrow" w:cs="Times New Roman"/>
              </w:rPr>
              <w:t>In urma discutiilor purtate in cadrul intalnirii din 07.04.2017 cat si necesitatea documentarii schimbariilor necesare aplicarii prevederiilor noului ordin, consideram ca  nu este fezabil/realist termenul 30.04.2017.</w:t>
            </w:r>
          </w:p>
          <w:p w:rsidR="00C21156" w:rsidRPr="00B7266C" w:rsidRDefault="00C21156" w:rsidP="000B5328">
            <w:pPr>
              <w:rPr>
                <w:rFonts w:ascii="Arial Narrow" w:eastAsia="Times New Roman" w:hAnsi="Arial Narrow" w:cs="Times New Roman"/>
              </w:rPr>
            </w:pPr>
            <w:r w:rsidRPr="00B7266C">
              <w:rPr>
                <w:rFonts w:ascii="Arial Narrow" w:eastAsia="Times New Roman" w:hAnsi="Arial Narrow" w:cs="Times New Roman"/>
              </w:rPr>
              <w:t xml:space="preserve">Avand in vedere importanta ordinului si impactul asupra OD pe termen lung, 10 ani, consideram </w:t>
            </w:r>
            <w:r w:rsidRPr="00B7266C">
              <w:rPr>
                <w:rFonts w:ascii="Arial Narrow" w:eastAsia="Times New Roman" w:hAnsi="Arial Narrow" w:cs="Times New Roman"/>
                <w:b/>
              </w:rPr>
              <w:t>necesara inca o runda de dezbateri cu toti OD dupa publicarea sintezei observatiilor de catre ANRE, inclusiv a modificarilor acceptate cat si a ipotezelor considerate in analiza cost beneficiu.</w:t>
            </w:r>
          </w:p>
        </w:tc>
        <w:tc>
          <w:tcPr>
            <w:tcW w:w="2693" w:type="dxa"/>
          </w:tcPr>
          <w:p w:rsidR="00C21156" w:rsidRPr="00C4376E" w:rsidRDefault="00C21156" w:rsidP="002C4EE2">
            <w:pPr>
              <w:rPr>
                <w:rFonts w:ascii="Arial Narrow" w:hAnsi="Arial Narrow"/>
                <w:lang w:val="en-US"/>
              </w:rPr>
            </w:pPr>
            <w:r w:rsidRPr="00C4376E">
              <w:rPr>
                <w:rFonts w:ascii="Arial Narrow" w:hAnsi="Arial Narrow"/>
                <w:lang w:val="en-US"/>
              </w:rPr>
              <w:t>Se accepta</w:t>
            </w:r>
            <w:r>
              <w:rPr>
                <w:rFonts w:ascii="Arial Narrow" w:hAnsi="Arial Narrow"/>
                <w:lang w:val="en-US"/>
              </w:rPr>
              <w:t xml:space="preserve"> 30 iunie 2017. conform Ordinului ANRE nr. 31/2017. </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LANDIS+GYR</w:t>
            </w:r>
          </w:p>
        </w:tc>
        <w:tc>
          <w:tcPr>
            <w:tcW w:w="850" w:type="dxa"/>
          </w:tcPr>
          <w:p w:rsidR="00C21156" w:rsidRPr="00B94550" w:rsidRDefault="00C21156" w:rsidP="000B5328">
            <w:pPr>
              <w:rPr>
                <w:rFonts w:ascii="Arial Narrow" w:hAnsi="Arial Narrow"/>
                <w:b/>
                <w:lang w:val="en-US"/>
              </w:rPr>
            </w:pPr>
            <w:r>
              <w:rPr>
                <w:rFonts w:ascii="Arial Narrow" w:hAnsi="Arial Narrow"/>
                <w:b/>
                <w:lang w:val="en-US"/>
              </w:rPr>
              <w:t>GENERAL</w:t>
            </w:r>
          </w:p>
        </w:tc>
        <w:tc>
          <w:tcPr>
            <w:tcW w:w="10065" w:type="dxa"/>
            <w:gridSpan w:val="3"/>
          </w:tcPr>
          <w:p w:rsidR="00C21156" w:rsidRPr="00087CFD" w:rsidRDefault="00C21156" w:rsidP="000B5328">
            <w:pPr>
              <w:rPr>
                <w:rFonts w:ascii="Arial Narrow" w:hAnsi="Arial Narrow"/>
                <w:lang w:val="en-US"/>
              </w:rPr>
            </w:pPr>
            <w:r w:rsidRPr="00087CFD">
              <w:rPr>
                <w:rFonts w:ascii="Arial Narrow" w:hAnsi="Arial Narrow"/>
                <w:lang w:val="en-US"/>
              </w:rPr>
              <w:t>Lastly, we would like to mention two main points which we believe are of great importance for the successful completion of the smart metering program:</w:t>
            </w:r>
          </w:p>
          <w:p w:rsidR="00C21156" w:rsidRPr="00087CFD" w:rsidRDefault="00C21156" w:rsidP="006F1ECA">
            <w:pPr>
              <w:tabs>
                <w:tab w:val="left" w:pos="257"/>
              </w:tabs>
              <w:rPr>
                <w:rFonts w:ascii="Arial Narrow" w:hAnsi="Arial Narrow"/>
                <w:lang w:val="en-US"/>
              </w:rPr>
            </w:pPr>
            <w:r w:rsidRPr="00087CFD">
              <w:rPr>
                <w:rFonts w:ascii="Arial Narrow" w:hAnsi="Arial Narrow"/>
                <w:lang w:val="en-US"/>
              </w:rPr>
              <w:t>•</w:t>
            </w:r>
            <w:r w:rsidRPr="00087CFD">
              <w:rPr>
                <w:rFonts w:ascii="Arial Narrow" w:hAnsi="Arial Narrow"/>
                <w:lang w:val="en-US"/>
              </w:rPr>
              <w:tab/>
              <w:t>Each equipment supplier should appoint an experienced project manager. This will ensure that the replacement program is execut ed with no delays.</w:t>
            </w:r>
          </w:p>
          <w:p w:rsidR="00C21156" w:rsidRPr="00087CFD" w:rsidRDefault="00C21156" w:rsidP="006F1ECA">
            <w:pPr>
              <w:tabs>
                <w:tab w:val="left" w:pos="257"/>
              </w:tabs>
              <w:rPr>
                <w:rFonts w:ascii="Arial Narrow" w:hAnsi="Arial Narrow"/>
                <w:lang w:val="en-US"/>
              </w:rPr>
            </w:pPr>
            <w:r w:rsidRPr="00087CFD">
              <w:rPr>
                <w:rFonts w:ascii="Arial Narrow" w:hAnsi="Arial Narrow"/>
                <w:lang w:val="en-US"/>
              </w:rPr>
              <w:t>•</w:t>
            </w:r>
            <w:r w:rsidRPr="00087CFD">
              <w:rPr>
                <w:rFonts w:ascii="Arial Narrow" w:hAnsi="Arial Narrow"/>
                <w:lang w:val="en-US"/>
              </w:rPr>
              <w:tab/>
              <w:t>In order to avoid unbudgeted costs related to the unreliability of communication in the network, a turnkey project may be prefered - in this case the awarded supplier would be responsible for the supply of additional required accessories such as repeaters, filters and antennas.</w:t>
            </w:r>
          </w:p>
        </w:tc>
        <w:tc>
          <w:tcPr>
            <w:tcW w:w="2693" w:type="dxa"/>
          </w:tcPr>
          <w:p w:rsidR="00C21156" w:rsidRPr="0001221A" w:rsidRDefault="00C21156" w:rsidP="00750146">
            <w:pPr>
              <w:rPr>
                <w:rFonts w:ascii="Arial Narrow" w:hAnsi="Arial Narrow"/>
                <w:lang w:val="en-US"/>
              </w:rPr>
            </w:pPr>
          </w:p>
          <w:p w:rsidR="00C21156" w:rsidRPr="0001221A" w:rsidRDefault="00C21156" w:rsidP="0075689D">
            <w:pPr>
              <w:rPr>
                <w:rFonts w:ascii="Arial Narrow" w:hAnsi="Arial Narrow"/>
                <w:lang w:val="en-US"/>
              </w:rPr>
            </w:pPr>
            <w:r w:rsidRPr="0001221A">
              <w:rPr>
                <w:rFonts w:ascii="Arial Narrow" w:hAnsi="Arial Narrow"/>
                <w:lang w:val="en-US"/>
              </w:rPr>
              <w:t>Acestea sunt decizii de management ale OD, exced competentele de  reglementare ale ANRE și, prin urmare, nu pot fi inserate în cadrul unui ordin ANRE. Astfel de formulări pot fi inserate în documente cu caracter de recomandare care evident nu au caracter normativ.</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3</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3200" w:type="dxa"/>
          </w:tcPr>
          <w:p w:rsidR="00C21156" w:rsidRPr="00C8625F" w:rsidRDefault="00C21156" w:rsidP="000B5328">
            <w:pPr>
              <w:rPr>
                <w:rFonts w:ascii="Arial Narrow" w:hAnsi="Arial Narrow"/>
                <w:lang w:val="en-US"/>
              </w:rPr>
            </w:pPr>
            <w:r w:rsidRPr="00C8625F">
              <w:rPr>
                <w:rFonts w:ascii="Arial Narrow" w:hAnsi="Arial Narrow"/>
                <w:lang w:val="en-US"/>
              </w:rPr>
              <w:t>Currently</w:t>
            </w:r>
          </w:p>
          <w:p w:rsidR="00C21156" w:rsidRDefault="00C21156" w:rsidP="00C21156">
            <w:pPr>
              <w:rPr>
                <w:rFonts w:ascii="Arial Narrow" w:hAnsi="Arial Narrow"/>
                <w:lang w:val="en-US"/>
              </w:rPr>
            </w:pPr>
            <w:r w:rsidRPr="00C8625F">
              <w:rPr>
                <w:rFonts w:ascii="Arial Narrow" w:hAnsi="Arial Narrow"/>
                <w:lang w:val="en-US"/>
              </w:rPr>
              <w:t xml:space="preserve">excluded </w:t>
            </w:r>
          </w:p>
          <w:p w:rsidR="00C21156" w:rsidRPr="00C8625F" w:rsidRDefault="00C21156" w:rsidP="00C21156">
            <w:pPr>
              <w:rPr>
                <w:rFonts w:ascii="Arial Narrow" w:hAnsi="Arial Narrow"/>
                <w:lang w:val="en-US"/>
              </w:rPr>
            </w:pPr>
            <w:r w:rsidRPr="00C8625F">
              <w:rPr>
                <w:rFonts w:ascii="Arial Narrow" w:hAnsi="Arial Narrow"/>
                <w:lang w:val="en-US"/>
              </w:rPr>
              <w:t>No Cost Benefit</w:t>
            </w:r>
          </w:p>
          <w:p w:rsidR="00C21156" w:rsidRPr="00C8625F" w:rsidRDefault="00C21156" w:rsidP="00C21156">
            <w:pPr>
              <w:rPr>
                <w:rFonts w:ascii="Arial Narrow" w:hAnsi="Arial Narrow"/>
                <w:lang w:val="en-US"/>
              </w:rPr>
            </w:pPr>
            <w:r w:rsidRPr="00C8625F">
              <w:rPr>
                <w:rFonts w:ascii="Arial Narrow" w:hAnsi="Arial Narrow"/>
                <w:lang w:val="en-US"/>
              </w:rPr>
              <w:t>procurement</w:t>
            </w:r>
          </w:p>
          <w:p w:rsidR="00C21156" w:rsidRPr="00B94550" w:rsidRDefault="00C21156" w:rsidP="00C21156">
            <w:pPr>
              <w:rPr>
                <w:rFonts w:ascii="Arial Narrow" w:hAnsi="Arial Narrow"/>
                <w:b/>
                <w:lang w:val="en-US"/>
              </w:rPr>
            </w:pPr>
            <w:r w:rsidRPr="00C8625F">
              <w:rPr>
                <w:rFonts w:ascii="Arial Narrow" w:hAnsi="Arial Narrow"/>
                <w:lang w:val="en-US"/>
              </w:rPr>
              <w:t>framework</w:t>
            </w:r>
          </w:p>
        </w:tc>
        <w:tc>
          <w:tcPr>
            <w:tcW w:w="3467" w:type="dxa"/>
          </w:tcPr>
          <w:p w:rsidR="00C21156" w:rsidRPr="00C8625F" w:rsidRDefault="00C21156" w:rsidP="000B5328">
            <w:pPr>
              <w:pStyle w:val="TableParagraph"/>
              <w:spacing w:line="268" w:lineRule="exact"/>
              <w:ind w:left="100"/>
              <w:rPr>
                <w:rFonts w:ascii="Arial Narrow" w:hAnsi="Arial Narrow"/>
              </w:rPr>
            </w:pPr>
            <w:r w:rsidRPr="00C8625F">
              <w:rPr>
                <w:rFonts w:ascii="Arial Narrow" w:hAnsi="Arial Narrow"/>
              </w:rPr>
              <w:t>The draft law does NOT outline the</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requirement for a cost benefit SMI</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rollout procurement framework;</w:t>
            </w:r>
            <w:r w:rsidRPr="00C8625F">
              <w:rPr>
                <w:rFonts w:ascii="Arial Narrow" w:hAnsi="Arial Narrow"/>
                <w:spacing w:val="52"/>
              </w:rPr>
              <w:t xml:space="preserve"> </w:t>
            </w:r>
            <w:r w:rsidRPr="00C8625F">
              <w:rPr>
                <w:rFonts w:ascii="Arial Narrow" w:hAnsi="Arial Narrow"/>
              </w:rPr>
              <w:t>more</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specifically, the SMI rollout program</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will FAIL (address cost benefit)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should a regular public tender</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procurement procedure based on</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specific potentially anti-competitive</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technical specifications</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pre-established by respective OD</w:t>
            </w:r>
          </w:p>
          <w:p w:rsidR="00C21156" w:rsidRPr="00C8625F" w:rsidRDefault="00C21156" w:rsidP="000B5328">
            <w:pPr>
              <w:pStyle w:val="TableParagraph"/>
              <w:spacing w:line="271" w:lineRule="exact"/>
              <w:ind w:left="100"/>
              <w:rPr>
                <w:rFonts w:ascii="Arial Narrow" w:hAnsi="Arial Narrow"/>
              </w:rPr>
            </w:pPr>
            <w:proofErr w:type="gramStart"/>
            <w:r w:rsidRPr="00C8625F">
              <w:rPr>
                <w:rFonts w:ascii="Arial Narrow" w:hAnsi="Arial Narrow"/>
              </w:rPr>
              <w:t>stakeholders</w:t>
            </w:r>
            <w:proofErr w:type="gramEnd"/>
            <w:r w:rsidRPr="00C8625F">
              <w:rPr>
                <w:rFonts w:ascii="Arial Narrow" w:hAnsi="Arial Narrow"/>
              </w:rPr>
              <w: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Furthermore, a regular public tender</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procedure will DECREASE</w:t>
            </w:r>
          </w:p>
          <w:p w:rsidR="00C21156" w:rsidRPr="00C8625F" w:rsidRDefault="00C21156" w:rsidP="000B5328">
            <w:pPr>
              <w:pStyle w:val="TableParagraph"/>
              <w:spacing w:line="271" w:lineRule="exact"/>
              <w:ind w:left="100"/>
              <w:rPr>
                <w:rFonts w:ascii="Arial Narrow" w:hAnsi="Arial Narrow"/>
              </w:rPr>
            </w:pPr>
            <w:proofErr w:type="gramStart"/>
            <w:r w:rsidRPr="00C8625F">
              <w:rPr>
                <w:rFonts w:ascii="Arial Narrow" w:hAnsi="Arial Narrow"/>
              </w:rPr>
              <w:t>competition</w:t>
            </w:r>
            <w:proofErr w:type="gramEnd"/>
            <w:r w:rsidRPr="00C8625F">
              <w:rPr>
                <w:rFonts w:ascii="Arial Narrow" w:hAnsi="Arial Narrow"/>
              </w:rPr>
              <w:t xml:space="preserve"> between manufacturers.</w:t>
            </w:r>
          </w:p>
        </w:tc>
        <w:tc>
          <w:tcPr>
            <w:tcW w:w="3398" w:type="dxa"/>
          </w:tcPr>
          <w:p w:rsidR="00C21156" w:rsidRPr="00C8625F" w:rsidRDefault="00C21156" w:rsidP="000B5328">
            <w:pPr>
              <w:pStyle w:val="TableParagraph"/>
              <w:spacing w:line="268" w:lineRule="exact"/>
              <w:ind w:left="100"/>
              <w:rPr>
                <w:rFonts w:ascii="Arial Narrow" w:hAnsi="Arial Narrow"/>
              </w:rPr>
            </w:pPr>
            <w:r w:rsidRPr="00C8625F">
              <w:rPr>
                <w:rFonts w:ascii="Arial Narrow" w:hAnsi="Arial Narrow"/>
              </w:rPr>
              <w:t>Require a cost benefit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SMI procurement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framework procedure</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to include a tender</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procedure under</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public tender</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competitive dialog</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(Romanian Law</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99/2016) with a</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“COST BENEFIT“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requirement</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respecting EU/EC,</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ANRE, BRML and</w:t>
            </w:r>
          </w:p>
          <w:p w:rsidR="00C21156" w:rsidRPr="00C8625F" w:rsidRDefault="00C21156" w:rsidP="000B5328">
            <w:pPr>
              <w:pStyle w:val="TableParagraph"/>
              <w:spacing w:line="271" w:lineRule="exact"/>
              <w:ind w:left="100"/>
              <w:rPr>
                <w:rFonts w:ascii="Arial Narrow" w:hAnsi="Arial Narrow"/>
              </w:rPr>
            </w:pPr>
            <w:r w:rsidRPr="00C8625F">
              <w:rPr>
                <w:rFonts w:ascii="Arial Narrow" w:hAnsi="Arial Narrow"/>
              </w:rPr>
              <w:t>Romanian laws</w:t>
            </w:r>
          </w:p>
        </w:tc>
        <w:tc>
          <w:tcPr>
            <w:tcW w:w="2693" w:type="dxa"/>
          </w:tcPr>
          <w:p w:rsidR="00C21156" w:rsidRPr="00750146" w:rsidRDefault="00C21156" w:rsidP="00750146">
            <w:pPr>
              <w:rPr>
                <w:rFonts w:ascii="Arial Narrow" w:hAnsi="Arial Narrow"/>
                <w:lang w:val="en-US"/>
              </w:rPr>
            </w:pP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4</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3200" w:type="dxa"/>
          </w:tcPr>
          <w:p w:rsidR="00C21156" w:rsidRPr="005441E2" w:rsidRDefault="00C21156" w:rsidP="000B5328">
            <w:pPr>
              <w:pStyle w:val="ListParagraph"/>
              <w:spacing w:after="0" w:line="240" w:lineRule="auto"/>
              <w:ind w:left="-108"/>
              <w:rPr>
                <w:rFonts w:ascii="Arial Narrow" w:eastAsia="Times New Roman" w:hAnsi="Arial Narrow"/>
              </w:rPr>
            </w:pPr>
            <w:r w:rsidRPr="009F03E2">
              <w:rPr>
                <w:rFonts w:ascii="Arial Narrow" w:hAnsi="Arial Narrow"/>
              </w:rPr>
              <w:t>ANRE conclusions, the objectives pursued in the development order are:</w:t>
            </w:r>
          </w:p>
          <w:p w:rsidR="00C21156" w:rsidRPr="00C8625F" w:rsidRDefault="00C21156" w:rsidP="000B5328">
            <w:pPr>
              <w:pStyle w:val="ListParagraph"/>
              <w:spacing w:after="0" w:line="240" w:lineRule="auto"/>
              <w:ind w:left="-108"/>
              <w:rPr>
                <w:rFonts w:ascii="Arial Narrow" w:eastAsia="Times New Roman" w:hAnsi="Arial Narrow"/>
              </w:rPr>
            </w:pPr>
            <w:r w:rsidRPr="00C8625F">
              <w:rPr>
                <w:rFonts w:ascii="Arial Narrow" w:eastAsia="Times New Roman" w:hAnsi="Arial Narrow"/>
              </w:rPr>
              <w:t>1.Establish levels of investment and a timetable for implementing SMI to be sustainable;</w:t>
            </w:r>
          </w:p>
          <w:p w:rsidR="00C21156" w:rsidRPr="00C8625F" w:rsidRDefault="00C21156" w:rsidP="000B5328">
            <w:pPr>
              <w:pStyle w:val="ListParagraph"/>
              <w:spacing w:after="0" w:line="240" w:lineRule="auto"/>
              <w:ind w:left="-108"/>
              <w:rPr>
                <w:rFonts w:ascii="Arial Narrow" w:hAnsi="Arial Narrow"/>
                <w:b/>
              </w:rPr>
            </w:pPr>
            <w:r w:rsidRPr="00C8625F">
              <w:rPr>
                <w:rFonts w:ascii="Arial Narrow" w:hAnsi="Arial Narrow"/>
              </w:rPr>
              <w:t>2.Establish a unit cost of investment required and its evolution, correlated with results the pilot projects carried out, and price evolution of these systems of measurement plan international;</w:t>
            </w:r>
          </w:p>
        </w:tc>
        <w:tc>
          <w:tcPr>
            <w:tcW w:w="3467" w:type="dxa"/>
          </w:tcPr>
          <w:p w:rsidR="00C21156" w:rsidRPr="00C8625F" w:rsidRDefault="00C21156" w:rsidP="000B5328">
            <w:pPr>
              <w:pStyle w:val="TableParagraph"/>
              <w:spacing w:line="271" w:lineRule="exact"/>
              <w:ind w:left="100"/>
              <w:jc w:val="both"/>
              <w:rPr>
                <w:rFonts w:ascii="Arial Narrow" w:hAnsi="Arial Narrow"/>
              </w:rPr>
            </w:pPr>
            <w:r w:rsidRPr="00C8625F">
              <w:rPr>
                <w:rFonts w:ascii="Arial Narrow" w:hAnsi="Arial Narrow"/>
                <w:highlight w:val="yellow"/>
              </w:rPr>
              <w:t>See  issue I-01 above</w:t>
            </w:r>
          </w:p>
          <w:p w:rsidR="00C21156" w:rsidRPr="00C8625F" w:rsidRDefault="00C21156" w:rsidP="000B5328">
            <w:pPr>
              <w:pStyle w:val="TableParagraph"/>
              <w:spacing w:line="271" w:lineRule="exact"/>
              <w:ind w:left="100"/>
              <w:jc w:val="both"/>
              <w:rPr>
                <w:rFonts w:ascii="Arial Narrow" w:hAnsi="Arial Narrow"/>
              </w:rPr>
            </w:pPr>
            <w:r w:rsidRPr="00C8625F">
              <w:rPr>
                <w:rFonts w:ascii="Arial Narrow" w:hAnsi="Arial Narrow"/>
              </w:rPr>
              <w:t>Pilot projects implemented to date in Romania failed to provide cost benefit functionality/solutions including but not limited to provision of a viable MDMS system, technical/non-technical loss analysis reporting , Demand Response, other cost savings benefit tools and were therefore limited to SMI meters with AMR1 feature-set functionality. In summary, the unit cost of investment and it evolution incorrectly reflects an AMR metering solution an</w:t>
            </w:r>
            <w:r>
              <w:rPr>
                <w:rFonts w:ascii="Arial Narrow" w:hAnsi="Arial Narrow"/>
              </w:rPr>
              <w:t>d NOT an SMI metering solution.</w:t>
            </w:r>
          </w:p>
          <w:p w:rsidR="00C21156" w:rsidRPr="00C8625F" w:rsidRDefault="00C21156" w:rsidP="000B5328">
            <w:pPr>
              <w:pStyle w:val="TableParagraph"/>
              <w:spacing w:line="271" w:lineRule="exact"/>
              <w:ind w:left="100"/>
              <w:jc w:val="both"/>
              <w:rPr>
                <w:rFonts w:ascii="Arial Narrow" w:hAnsi="Arial Narrow"/>
              </w:rPr>
            </w:pPr>
            <w:r w:rsidRPr="00C8625F">
              <w:rPr>
                <w:rFonts w:ascii="Arial Narrow" w:hAnsi="Arial Narrow"/>
              </w:rPr>
              <w:t>Solution: Investments must be made on a cost benefit basis without limitation on the investment.</w:t>
            </w:r>
          </w:p>
          <w:p w:rsidR="00C21156" w:rsidRPr="00C8625F" w:rsidRDefault="00C21156" w:rsidP="000B5328">
            <w:pPr>
              <w:pStyle w:val="TableParagraph"/>
              <w:spacing w:line="271" w:lineRule="exact"/>
              <w:ind w:left="100"/>
              <w:jc w:val="both"/>
              <w:rPr>
                <w:rFonts w:ascii="Arial Narrow" w:hAnsi="Arial Narrow"/>
              </w:rPr>
            </w:pPr>
          </w:p>
          <w:p w:rsidR="00C21156" w:rsidRDefault="00C21156" w:rsidP="000B5328">
            <w:pPr>
              <w:pStyle w:val="TableParagraph"/>
              <w:spacing w:line="271" w:lineRule="exact"/>
              <w:ind w:left="100"/>
              <w:jc w:val="both"/>
              <w:rPr>
                <w:sz w:val="24"/>
              </w:rPr>
            </w:pPr>
            <w:r w:rsidRPr="00C8625F">
              <w:rPr>
                <w:rFonts w:ascii="Arial Narrow" w:hAnsi="Arial Narrow"/>
              </w:rPr>
              <w:t>1 AMR is limited to metering and billing</w:t>
            </w:r>
          </w:p>
        </w:tc>
        <w:tc>
          <w:tcPr>
            <w:tcW w:w="3398" w:type="dxa"/>
          </w:tcPr>
          <w:p w:rsidR="00C21156" w:rsidRDefault="00C21156" w:rsidP="000B5328">
            <w:pPr>
              <w:pStyle w:val="TableParagraph"/>
              <w:spacing w:line="271" w:lineRule="exact"/>
              <w:ind w:left="100"/>
              <w:rPr>
                <w:sz w:val="24"/>
              </w:rPr>
            </w:pPr>
          </w:p>
        </w:tc>
        <w:tc>
          <w:tcPr>
            <w:tcW w:w="2693" w:type="dxa"/>
          </w:tcPr>
          <w:p w:rsidR="00C21156" w:rsidRDefault="00C21156" w:rsidP="0075689D">
            <w:pPr>
              <w:rPr>
                <w:rFonts w:ascii="Arial Narrow" w:hAnsi="Arial Narrow"/>
                <w:lang w:val="en-US"/>
              </w:rPr>
            </w:pPr>
            <w:r>
              <w:rPr>
                <w:rFonts w:ascii="Arial Narrow" w:hAnsi="Arial Narrow"/>
                <w:lang w:val="en-US"/>
              </w:rPr>
              <w:t>Analizele cost-beneficiu efectuate de ATkearney în 2012 și refăcute de ANRE în 2017 include în cadrul SMI sitemul MDMS. Un astfel de sistem poate asigura analiza pierderilor tehnice și netehnice și raportarea corespunzătoare, poate integra modul DSM precum și alte instrrumente de evidențiere a posibilității de reducere  a costurilor sau evidențiere a unor posibile beneficii. Este însă la latitudinea OD sa achziționeze astfel de sisteme care să maximizeze beneficiile datelor colectate în cadrul SMI.</w:t>
            </w:r>
          </w:p>
          <w:p w:rsidR="00C21156" w:rsidRDefault="00C21156" w:rsidP="0075689D">
            <w:pPr>
              <w:rPr>
                <w:rFonts w:ascii="Arial Narrow" w:hAnsi="Arial Narrow"/>
                <w:lang w:val="en-US"/>
              </w:rPr>
            </w:pPr>
            <w:r>
              <w:rPr>
                <w:rFonts w:ascii="Arial Narrow" w:hAnsi="Arial Narrow"/>
                <w:lang w:val="en-US"/>
              </w:rPr>
              <w:t>Funcționalitătile impuse sunt în conformitate cu recomandarea CE nr.148/2012 care nu a fost modificată de Comisie până la data emiterii prezentului ordin.</w:t>
            </w:r>
          </w:p>
          <w:p w:rsidR="00C21156" w:rsidRPr="00750146" w:rsidRDefault="00C21156" w:rsidP="0075689D">
            <w:pPr>
              <w:rPr>
                <w:rFonts w:ascii="Arial Narrow" w:hAnsi="Arial Narrow"/>
                <w:lang w:val="en-US"/>
              </w:rPr>
            </w:pPr>
            <w:r>
              <w:rPr>
                <w:rFonts w:ascii="Arial Narrow" w:hAnsi="Arial Narrow"/>
                <w:lang w:val="en-US"/>
              </w:rPr>
              <w:t>Aprecierea ca SMI din România este limitat la măsurare și facturare este eronat (se pare ca nu au fost analizate cu atenție functionalitățile impuse).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5</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3200" w:type="dxa"/>
          </w:tcPr>
          <w:p w:rsidR="00C21156" w:rsidRPr="00B94550" w:rsidRDefault="00C21156" w:rsidP="000B5328">
            <w:pPr>
              <w:rPr>
                <w:rFonts w:ascii="Arial Narrow" w:hAnsi="Arial Narrow"/>
                <w:b/>
                <w:lang w:val="en-US"/>
              </w:rPr>
            </w:pPr>
          </w:p>
        </w:tc>
        <w:tc>
          <w:tcPr>
            <w:tcW w:w="3467" w:type="dxa"/>
          </w:tcPr>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Maintaining the investment costs of distribution operators within acceptable variation, so the impact on energy prices to be as low as possible;</w:t>
            </w:r>
          </w:p>
        </w:tc>
        <w:tc>
          <w:tcPr>
            <w:tcW w:w="3398" w:type="dxa"/>
          </w:tcPr>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Under an AMR metering solution there will be no cost benefit to the stakeholders. An AMR metering solution will only add to the cost of the utility thereby adversely impacting (increase) the energy prices to the population!</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A best practice/best mode solution like Powercom’s ‘A to Z’ SMI metering solution (see Diagram1) will enable the utility to obtain a cost benefit smart metering solution resulting in sustainable energy prices to the population.</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 xml:space="preserve">However, these best practice/best mode features will NOT be available at AMR priced unit costs as proposed under the </w:t>
            </w:r>
            <w:proofErr w:type="gramStart"/>
            <w:r w:rsidRPr="00A92D55">
              <w:rPr>
                <w:rFonts w:ascii="Arial Narrow" w:hAnsi="Arial Narrow"/>
              </w:rPr>
              <w:t>current .</w:t>
            </w:r>
            <w:proofErr w:type="gramEnd"/>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Solution: Investments must be made on a cost benefit basis without limitation on the investment.</w:t>
            </w:r>
          </w:p>
        </w:tc>
        <w:tc>
          <w:tcPr>
            <w:tcW w:w="2693" w:type="dxa"/>
          </w:tcPr>
          <w:p w:rsidR="00C21156" w:rsidRDefault="00C21156" w:rsidP="0075689D">
            <w:pPr>
              <w:rPr>
                <w:rFonts w:ascii="Arial Narrow" w:hAnsi="Arial Narrow"/>
                <w:lang w:val="en-US"/>
              </w:rPr>
            </w:pPr>
            <w:r>
              <w:rPr>
                <w:rFonts w:ascii="Arial Narrow" w:hAnsi="Arial Narrow"/>
                <w:lang w:val="en-US"/>
              </w:rPr>
              <w:t>Analiza cost beneficiu realizată pe baza datelor din proiectele-pilot a condus la impuneri care satisfac exact cerința solicitată – limitarea costurilor cu investitiile la OD în limite acceptabile. Iar functionalitătile impuse SMI sunt mult mai complexe decât într-un simplu AMR – Automatic Meter Reading (există specificatii privind AMR, AMR1, AMR2 la nivelul anilor 2001-2009 care sunt mult mai simple decât cele impuse în cadrul sistemeleor SMI de ANRE)</w:t>
            </w:r>
          </w:p>
          <w:p w:rsidR="00C21156" w:rsidRPr="00B94550" w:rsidRDefault="00C21156" w:rsidP="00ED5ECF">
            <w:pPr>
              <w:rPr>
                <w:rFonts w:ascii="Arial Narrow" w:hAnsi="Arial Narrow"/>
                <w:b/>
                <w:lang w:val="en-US"/>
              </w:rPr>
            </w:pPr>
            <w:r>
              <w:rPr>
                <w:rFonts w:ascii="Arial Narrow" w:hAnsi="Arial Narrow"/>
                <w:lang w:val="en-US"/>
              </w:rPr>
              <w:t>Soluția propusă este contradictorie: investițiile se fac pe baza analizei cost-beneficiu (ceea ce s-a facut chiar în 2 etape în cadrul ANRE) dar se propune eliminarea limitelor pe investiții. O asemenea eliminare duce la creșterea costurilor dincolo de valoarea beneficiilor ceea ce contrazice ipoteza de la care s-a pornit. Prin urmare propunerea nu este sustenabilă ci mai degraba speculativă.</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6</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3200" w:type="dxa"/>
          </w:tcPr>
          <w:p w:rsidR="00C21156" w:rsidRPr="00B94550" w:rsidRDefault="00C21156" w:rsidP="000B5328">
            <w:pPr>
              <w:rPr>
                <w:rFonts w:ascii="Arial Narrow" w:hAnsi="Arial Narrow"/>
                <w:b/>
                <w:lang w:val="en-US"/>
              </w:rPr>
            </w:pPr>
          </w:p>
        </w:tc>
        <w:tc>
          <w:tcPr>
            <w:tcW w:w="3467" w:type="dxa"/>
          </w:tcPr>
          <w:p w:rsidR="00C21156" w:rsidRPr="00A92D55" w:rsidRDefault="00C21156" w:rsidP="000B5328">
            <w:pPr>
              <w:pStyle w:val="TableParagraph"/>
              <w:spacing w:line="271" w:lineRule="exact"/>
              <w:ind w:left="0"/>
              <w:rPr>
                <w:rFonts w:ascii="Arial Narrow" w:hAnsi="Arial Narrow"/>
              </w:rPr>
            </w:pPr>
            <w:r w:rsidRPr="00A92D55">
              <w:rPr>
                <w:rFonts w:ascii="Arial Narrow" w:hAnsi="Arial Narrow"/>
              </w:rPr>
              <w:t>Reduce / eliminate the risk</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allocation of funds</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substantial investments</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implementing SMI over</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other investments in</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electricity distribution</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networks;</w:t>
            </w:r>
          </w:p>
        </w:tc>
        <w:tc>
          <w:tcPr>
            <w:tcW w:w="3398" w:type="dxa"/>
          </w:tcPr>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Powercom offers a SMI metering system bundled with MDMS which will</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provide utilities with a management tool/system which has a RETURN ON</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INVESTMENT and moreover will provide the utility with the necessary tools</w:t>
            </w:r>
          </w:p>
          <w:p w:rsidR="00C21156" w:rsidRPr="00A92D55" w:rsidRDefault="00C21156" w:rsidP="000B5328">
            <w:pPr>
              <w:pStyle w:val="TableParagraph"/>
              <w:spacing w:line="271" w:lineRule="exact"/>
              <w:ind w:left="100"/>
              <w:rPr>
                <w:rFonts w:ascii="Arial Narrow" w:hAnsi="Arial Narrow"/>
              </w:rPr>
            </w:pPr>
            <w:proofErr w:type="gramStart"/>
            <w:r w:rsidRPr="00A92D55">
              <w:rPr>
                <w:rFonts w:ascii="Arial Narrow" w:hAnsi="Arial Narrow"/>
              </w:rPr>
              <w:t>to</w:t>
            </w:r>
            <w:proofErr w:type="gramEnd"/>
            <w:r w:rsidRPr="00A92D55">
              <w:rPr>
                <w:rFonts w:ascii="Arial Narrow" w:hAnsi="Arial Narrow"/>
              </w:rPr>
              <w:t xml:space="preserve"> manage and grow (design tools) their electricity distribution networks.</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See attached ANEXA nr. 1B   COST BENEFIT ANALYSIS Profit and</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Loss Statement Example (EPT)</w:t>
            </w:r>
          </w:p>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Solution: Investments must be made on a cost benefit basis without</w:t>
            </w:r>
          </w:p>
          <w:p w:rsidR="00C21156" w:rsidRPr="00A92D55" w:rsidRDefault="00C21156" w:rsidP="000B5328">
            <w:pPr>
              <w:pStyle w:val="TableParagraph"/>
              <w:spacing w:line="271" w:lineRule="exact"/>
              <w:ind w:left="100"/>
              <w:rPr>
                <w:rFonts w:ascii="Arial Narrow" w:hAnsi="Arial Narrow"/>
              </w:rPr>
            </w:pPr>
            <w:proofErr w:type="gramStart"/>
            <w:r w:rsidRPr="00A92D55">
              <w:rPr>
                <w:rFonts w:ascii="Arial Narrow" w:hAnsi="Arial Narrow"/>
              </w:rPr>
              <w:t>limitation</w:t>
            </w:r>
            <w:proofErr w:type="gramEnd"/>
            <w:r w:rsidRPr="00A92D55">
              <w:rPr>
                <w:rFonts w:ascii="Arial Narrow" w:hAnsi="Arial Narrow"/>
              </w:rPr>
              <w:t xml:space="preserve"> on the investment.</w:t>
            </w:r>
          </w:p>
        </w:tc>
        <w:tc>
          <w:tcPr>
            <w:tcW w:w="2693" w:type="dxa"/>
          </w:tcPr>
          <w:p w:rsidR="00C21156" w:rsidRDefault="00C21156" w:rsidP="00ED5ECF">
            <w:pPr>
              <w:rPr>
                <w:rFonts w:ascii="Arial Narrow" w:hAnsi="Arial Narrow"/>
                <w:lang w:val="en-US"/>
              </w:rPr>
            </w:pPr>
            <w:r>
              <w:rPr>
                <w:rFonts w:ascii="Arial Narrow" w:hAnsi="Arial Narrow"/>
                <w:lang w:val="en-US"/>
              </w:rPr>
              <w:t>V. mai sus.</w:t>
            </w:r>
          </w:p>
          <w:p w:rsidR="00C21156" w:rsidRPr="008A497B" w:rsidRDefault="00C21156" w:rsidP="00ED5ECF">
            <w:pPr>
              <w:rPr>
                <w:rFonts w:ascii="Arial Narrow" w:hAnsi="Arial Narrow"/>
                <w:lang w:val="en-US"/>
              </w:rPr>
            </w:pPr>
            <w:r>
              <w:rPr>
                <w:rFonts w:ascii="Arial Narrow" w:hAnsi="Arial Narrow"/>
                <w:lang w:val="en-US"/>
              </w:rPr>
              <w:t>Dacă beneficiiile furnizate de implementarea soluției Powercom sunt atat de mari atunci OD pot alege să implementeze sistemul fără a mai fi necesar să fie recunoscute în tarife pentru prestarea serviciilor de distribuție, deoarece se presupune că rata internă de rentabilitate al proiectului ar fi atât de mare încât este indiferentă recunoașterea investiției în tarife sau nu. În aceste condiții nu ar fi necesară nici limitarea investitiei de către ANRE.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7</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3200" w:type="dxa"/>
          </w:tcPr>
          <w:p w:rsidR="00C21156" w:rsidRPr="00B94550" w:rsidRDefault="00C21156" w:rsidP="000B5328">
            <w:pPr>
              <w:rPr>
                <w:rFonts w:ascii="Arial Narrow" w:hAnsi="Arial Narrow"/>
                <w:b/>
                <w:lang w:val="en-US"/>
              </w:rPr>
            </w:pPr>
          </w:p>
        </w:tc>
        <w:tc>
          <w:tcPr>
            <w:tcW w:w="3467" w:type="dxa"/>
          </w:tcPr>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Ensuring control impact in tariffs for electricity distribution, avoiding supplementation values of investment programs of distribution operators approved for the years 2017 and 2018, and by avoiding elevations of programs investment for the period 4th regulatory vs. the average value during the 3rd Regulation</w:t>
            </w:r>
          </w:p>
        </w:tc>
        <w:tc>
          <w:tcPr>
            <w:tcW w:w="3398" w:type="dxa"/>
          </w:tcPr>
          <w:p w:rsidR="00C21156" w:rsidRPr="00A92D55" w:rsidRDefault="00C21156" w:rsidP="000B5328">
            <w:pPr>
              <w:pStyle w:val="TableParagraph"/>
              <w:spacing w:line="271" w:lineRule="exact"/>
              <w:ind w:left="100"/>
              <w:rPr>
                <w:rFonts w:ascii="Arial Narrow" w:hAnsi="Arial Narrow"/>
              </w:rPr>
            </w:pPr>
            <w:r w:rsidRPr="00A92D55">
              <w:rPr>
                <w:rFonts w:ascii="Arial Narrow" w:hAnsi="Arial Narrow"/>
              </w:rPr>
              <w:t>The correct investment in SMI/MDMS systems at the utility is a mid/long term investment which will provide a return on investment and not impact tariffs of electricity distribution companies.</w:t>
            </w:r>
          </w:p>
          <w:p w:rsidR="00C21156" w:rsidRPr="00A92D55" w:rsidRDefault="00C21156" w:rsidP="000B5328">
            <w:pPr>
              <w:pStyle w:val="TableParagraph"/>
              <w:spacing w:line="271" w:lineRule="exact"/>
              <w:ind w:left="100"/>
              <w:rPr>
                <w:rFonts w:ascii="Arial Narrow" w:hAnsi="Arial Narrow"/>
              </w:rPr>
            </w:pPr>
          </w:p>
          <w:p w:rsidR="00C21156" w:rsidRDefault="00C21156" w:rsidP="000B5328">
            <w:pPr>
              <w:pStyle w:val="TableParagraph"/>
              <w:spacing w:line="271" w:lineRule="exact"/>
              <w:ind w:left="100"/>
              <w:rPr>
                <w:sz w:val="24"/>
              </w:rPr>
            </w:pPr>
            <w:r w:rsidRPr="00A92D55">
              <w:rPr>
                <w:rFonts w:ascii="Arial Narrow" w:hAnsi="Arial Narrow"/>
              </w:rPr>
              <w:t>Solution: the initial SMI/MDMS investments cannot and should not be obstructed by investment limitations subject to a cost benefit solution.</w:t>
            </w:r>
          </w:p>
        </w:tc>
        <w:tc>
          <w:tcPr>
            <w:tcW w:w="2693" w:type="dxa"/>
          </w:tcPr>
          <w:p w:rsidR="00C21156" w:rsidRPr="0001221A" w:rsidRDefault="00C21156" w:rsidP="00ED5ECF">
            <w:pPr>
              <w:rPr>
                <w:rFonts w:ascii="Arial Narrow" w:hAnsi="Arial Narrow"/>
                <w:lang w:val="en-US"/>
              </w:rPr>
            </w:pPr>
            <w:r w:rsidRPr="0001221A">
              <w:rPr>
                <w:rFonts w:ascii="Arial Narrow" w:hAnsi="Arial Narrow"/>
                <w:lang w:val="en-US"/>
              </w:rPr>
              <w:t>Analizele cost-beneficiu efectuate de ANRE au avut în vedere exact aceste restricitii dar și mentinerea unui nivel de IRR acceptabil (minim 15 %), minimizarea impactului asupra tarifelor de distribuție.</w:t>
            </w:r>
          </w:p>
          <w:p w:rsidR="00C21156" w:rsidRPr="0001221A" w:rsidRDefault="00C21156" w:rsidP="00ED5ECF">
            <w:pPr>
              <w:rPr>
                <w:rFonts w:ascii="Arial Narrow" w:hAnsi="Arial Narrow"/>
                <w:lang w:val="en-US"/>
              </w:rPr>
            </w:pPr>
            <w:r w:rsidRPr="0001221A">
              <w:rPr>
                <w:rFonts w:ascii="Arial Narrow" w:hAnsi="Arial Narrow"/>
                <w:lang w:val="en-US"/>
              </w:rPr>
              <w:t>Nu este clar ce înseamnă investiții SMI/MDMS initiale însă ANRE a avut în vedere în analiza pe termen mediu costuri initiale mai mari cauzate de achiziția și implementarea sistemelor MDMS. Soluția propusă este însă iarăși in contradicție cu ipotezele de la care s-a pornit.</w:t>
            </w:r>
          </w:p>
          <w:p w:rsidR="00C21156" w:rsidRPr="0001221A" w:rsidRDefault="00C21156" w:rsidP="008A497B">
            <w:pPr>
              <w:rPr>
                <w:rFonts w:ascii="Arial Narrow" w:hAnsi="Arial Narrow"/>
                <w:lang w:val="en-US"/>
              </w:rPr>
            </w:pP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8</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EFFICIENT POWER TEHNOLOGIES</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A92D55" w:rsidRDefault="00C21156" w:rsidP="000B5328">
            <w:pPr>
              <w:pStyle w:val="TableParagraph"/>
              <w:spacing w:line="271" w:lineRule="exact"/>
              <w:ind w:left="100"/>
              <w:rPr>
                <w:sz w:val="24"/>
              </w:rPr>
            </w:pPr>
            <w:r w:rsidRPr="00A92D55">
              <w:rPr>
                <w:rFonts w:ascii="Arial Narrow" w:hAnsi="Arial Narrow"/>
              </w:rPr>
              <w:t>EPT respects ANRE willingness to not further postpone the start of the SMI rollout process, however, given the issues presented herein above and likely other critical issues presented by other stakeholders it is imperative the ANRE accordingly resolve (correct / amend the SMI Rollout Draft Law) issues presented in order to provide a best practice / best mode long term sustainable commercial SMI rollout framework which provides a cost benefit to the respective stakeholders and FULLY respects articles of the SMI Rollout Draft Law.</w:t>
            </w:r>
          </w:p>
        </w:tc>
        <w:tc>
          <w:tcPr>
            <w:tcW w:w="2693" w:type="dxa"/>
          </w:tcPr>
          <w:p w:rsidR="00C21156" w:rsidRDefault="00C21156" w:rsidP="000B5328">
            <w:pPr>
              <w:jc w:val="center"/>
              <w:rPr>
                <w:rFonts w:ascii="Arial Narrow" w:hAnsi="Arial Narrow"/>
                <w:b/>
                <w:lang w:val="en-US"/>
              </w:rPr>
            </w:pPr>
          </w:p>
          <w:p w:rsidR="00C21156" w:rsidRPr="009F03E2" w:rsidRDefault="00C21156" w:rsidP="009F03E2">
            <w:pPr>
              <w:rPr>
                <w:rFonts w:ascii="Arial Narrow" w:hAnsi="Arial Narrow"/>
                <w:lang w:val="en-US"/>
              </w:rPr>
            </w:pPr>
            <w:r w:rsidRPr="00ED5ECF">
              <w:rPr>
                <w:rFonts w:ascii="Arial Narrow" w:hAnsi="Arial Narrow"/>
                <w:lang w:val="en-US"/>
              </w:rPr>
              <w:t>Desi observa</w:t>
            </w:r>
            <w:r>
              <w:rPr>
                <w:rFonts w:ascii="Arial Narrow" w:hAnsi="Arial Narrow"/>
                <w:lang w:val="en-US"/>
              </w:rPr>
              <w:t>ț</w:t>
            </w:r>
            <w:r w:rsidRPr="00ED5ECF">
              <w:rPr>
                <w:rFonts w:ascii="Arial Narrow" w:hAnsi="Arial Narrow"/>
                <w:lang w:val="en-US"/>
              </w:rPr>
              <w:t>iile propuse nu pot fi acceptate deoarece nu sunt inconsistent</w:t>
            </w:r>
            <w:r>
              <w:rPr>
                <w:rFonts w:ascii="Arial Narrow" w:hAnsi="Arial Narrow"/>
                <w:lang w:val="en-US"/>
              </w:rPr>
              <w:t>e</w:t>
            </w:r>
            <w:r w:rsidRPr="00ED5ECF">
              <w:rPr>
                <w:rFonts w:ascii="Arial Narrow" w:hAnsi="Arial Narrow"/>
                <w:lang w:val="en-US"/>
              </w:rPr>
              <w:t xml:space="preserve"> a</w:t>
            </w:r>
            <w:r>
              <w:rPr>
                <w:rFonts w:ascii="Arial Narrow" w:hAnsi="Arial Narrow"/>
                <w:lang w:val="en-US"/>
              </w:rPr>
              <w:t>ș</w:t>
            </w:r>
            <w:r w:rsidRPr="00ED5ECF">
              <w:rPr>
                <w:rFonts w:ascii="Arial Narrow" w:hAnsi="Arial Narrow"/>
                <w:lang w:val="en-US"/>
              </w:rPr>
              <w:t>a cum s-a ar</w:t>
            </w:r>
            <w:r>
              <w:rPr>
                <w:rFonts w:ascii="Arial Narrow" w:hAnsi="Arial Narrow"/>
                <w:lang w:val="en-US"/>
              </w:rPr>
              <w:t>ă</w:t>
            </w:r>
            <w:r w:rsidRPr="00ED5ECF">
              <w:rPr>
                <w:rFonts w:ascii="Arial Narrow" w:hAnsi="Arial Narrow"/>
                <w:lang w:val="en-US"/>
              </w:rPr>
              <w:t>tat mai sus totusi au fost acceptate multe amendamente impuse de observa</w:t>
            </w:r>
            <w:r>
              <w:rPr>
                <w:rFonts w:ascii="Arial Narrow" w:hAnsi="Arial Narrow"/>
                <w:lang w:val="en-US"/>
              </w:rPr>
              <w:t>ț</w:t>
            </w:r>
            <w:r w:rsidRPr="00ED5ECF">
              <w:rPr>
                <w:rFonts w:ascii="Arial Narrow" w:hAnsi="Arial Narrow"/>
                <w:lang w:val="en-US"/>
              </w:rPr>
              <w:t>ii argumentate ale operatorilor.</w:t>
            </w:r>
          </w:p>
        </w:tc>
      </w:tr>
      <w:tr w:rsidR="00C21156" w:rsidRPr="00B94550" w:rsidTr="009336AD">
        <w:trPr>
          <w:trHeight w:val="327"/>
        </w:trPr>
        <w:tc>
          <w:tcPr>
            <w:tcW w:w="562" w:type="dxa"/>
          </w:tcPr>
          <w:p w:rsidR="00C21156" w:rsidRDefault="00C21156" w:rsidP="000B5328">
            <w:pPr>
              <w:rPr>
                <w:rFonts w:ascii="Arial Narrow" w:hAnsi="Arial Narrow"/>
                <w:b/>
                <w:lang w:val="en-US"/>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2758" w:type="dxa"/>
            <w:gridSpan w:val="4"/>
          </w:tcPr>
          <w:p w:rsidR="00C21156" w:rsidRPr="00B94550" w:rsidRDefault="00C21156" w:rsidP="000B5328">
            <w:pPr>
              <w:rPr>
                <w:rFonts w:ascii="Arial Narrow" w:hAnsi="Arial Narrow"/>
                <w:b/>
                <w:lang w:val="en-US"/>
              </w:rPr>
            </w:pPr>
            <w:r w:rsidRPr="00EA6354">
              <w:rPr>
                <w:rFonts w:ascii="Arial Narrow" w:hAnsi="Arial Narrow"/>
                <w:b/>
                <w:lang w:val="en-US"/>
              </w:rPr>
              <w:t>1.</w:t>
            </w:r>
            <w:r w:rsidRPr="00EA6354">
              <w:rPr>
                <w:rFonts w:ascii="Arial Narrow" w:hAnsi="Arial Narrow"/>
                <w:b/>
                <w:lang w:val="en-US"/>
              </w:rPr>
              <w:tab/>
              <w:t>Cost and cost evolution considerations related to massive campaign of Smart Meters in Rumania</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9</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Country Romania cost specificity</w:t>
            </w:r>
          </w:p>
          <w:p w:rsidR="00C21156" w:rsidRDefault="00C21156" w:rsidP="000B5328">
            <w:pPr>
              <w:pStyle w:val="TableParagraph"/>
              <w:spacing w:line="271" w:lineRule="exact"/>
              <w:ind w:left="100"/>
              <w:rPr>
                <w:sz w:val="24"/>
              </w:rPr>
            </w:pPr>
            <w:r w:rsidRPr="00EA6354">
              <w:rPr>
                <w:rFonts w:ascii="Arial Narrow" w:hAnsi="Arial Narrow"/>
              </w:rPr>
              <w:t xml:space="preserve">Supply and installation in Rumania, additionally to the MID certification needed in all EU countries, requires an additional metrological certification on all produced meters (BRML) to be performed at accredited laboratories. Cost is very variable and depend on the laboratory used to perform the tests; it can be either internal to the production site or externally hired, especially when production of some meter type may not occur in Rumania. Even assuming the same </w:t>
            </w:r>
            <w:proofErr w:type="gramStart"/>
            <w:r w:rsidRPr="00EA6354">
              <w:rPr>
                <w:rFonts w:ascii="Arial Narrow" w:hAnsi="Arial Narrow"/>
              </w:rPr>
              <w:t>meter  technology</w:t>
            </w:r>
            <w:proofErr w:type="gramEnd"/>
            <w:r w:rsidRPr="00EA6354">
              <w:rPr>
                <w:rFonts w:ascii="Arial Narrow" w:hAnsi="Arial Narrow"/>
              </w:rPr>
              <w:t xml:space="preserve"> and type, same volumes, same logistics and in general the same starting point cost basis, the extra costs to be considered for Country Romania due to this specificity may range quite widely; recent quotations ranged between 1,4€ and 3,5€ for single phase meters, between 4,1€ and 6,57€ for direct polyphase meters, for indirect polyphase meters assumption is that costs are 5</w:t>
            </w:r>
            <w:r w:rsidRPr="00EA6354">
              <w:rPr>
                <w:rFonts w:ascii="Cambria Math" w:hAnsi="Cambria Math" w:cs="Cambria Math"/>
              </w:rPr>
              <w:t>‐</w:t>
            </w:r>
            <w:r w:rsidRPr="00EA6354">
              <w:rPr>
                <w:rFonts w:ascii="Arial Narrow" w:hAnsi="Arial Narrow"/>
              </w:rPr>
              <w:t>10% higher than the one applicable to polyphase direct meters. These extra costs shall be considered when comparing costs with meters supplied in other countries.</w:t>
            </w:r>
          </w:p>
        </w:tc>
        <w:tc>
          <w:tcPr>
            <w:tcW w:w="2693" w:type="dxa"/>
          </w:tcPr>
          <w:p w:rsidR="00C21156" w:rsidRDefault="00C21156" w:rsidP="00ED5ECF">
            <w:pPr>
              <w:rPr>
                <w:rFonts w:ascii="Arial Narrow" w:hAnsi="Arial Narrow"/>
                <w:lang w:val="en-US"/>
              </w:rPr>
            </w:pPr>
            <w:r>
              <w:rPr>
                <w:rFonts w:ascii="Arial Narrow" w:hAnsi="Arial Narrow"/>
                <w:lang w:val="en-US"/>
              </w:rPr>
              <w:t>Suntem de acord cu observația referitoare la recertificarea pe teritoriul României pentru contoare certificate în tări UE dacă există o astfel de restricție. Totuși apreciem ca textul HG 711/2016 trebuie analizat mai cu atenție pentru a clarifica dacă recertificarea este necesară pentru toate contoarele noi care se montează în instalatii.</w:t>
            </w:r>
          </w:p>
          <w:p w:rsidR="00C21156" w:rsidRPr="00B94550" w:rsidRDefault="00C21156" w:rsidP="008A497B">
            <w:pPr>
              <w:rPr>
                <w:rFonts w:ascii="Arial Narrow" w:hAnsi="Arial Narrow"/>
                <w:b/>
                <w:lang w:val="en-US"/>
              </w:rPr>
            </w:pPr>
            <w:r>
              <w:rPr>
                <w:rFonts w:ascii="Arial Narrow" w:hAnsi="Arial Narrow"/>
                <w:lang w:val="en-US"/>
              </w:rPr>
              <w:t>Dacă ar exista o astfel de obligație eliminarea acesteia ar fi însă în beneficiul consumatorilor deoarece ar reduce și mai mult costurile specifice de implementare a SMI.</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10</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Installation costs</w:t>
            </w:r>
          </w:p>
          <w:p w:rsidR="00C21156" w:rsidRDefault="00C21156" w:rsidP="000B5328">
            <w:pPr>
              <w:pStyle w:val="TableParagraph"/>
              <w:spacing w:line="271" w:lineRule="exact"/>
              <w:ind w:left="100"/>
              <w:rPr>
                <w:sz w:val="24"/>
              </w:rPr>
            </w:pPr>
            <w:r w:rsidRPr="00EA6354">
              <w:rPr>
                <w:rFonts w:ascii="Arial Narrow" w:hAnsi="Arial Narrow"/>
              </w:rPr>
              <w:t>Installation costs are country specific since the cost of labor differ country by country, even assuming the same technology and activity; care shall also be paid in comparing the installation activities since the technologies may not be the same in the compared country leading to a non</w:t>
            </w:r>
            <w:r w:rsidRPr="00EA6354">
              <w:rPr>
                <w:rFonts w:ascii="Cambria Math" w:hAnsi="Cambria Math" w:cs="Cambria Math"/>
              </w:rPr>
              <w:t>‐</w:t>
            </w:r>
            <w:r w:rsidRPr="00EA6354">
              <w:rPr>
                <w:rFonts w:ascii="Arial Narrow" w:hAnsi="Arial Narrow"/>
              </w:rPr>
              <w:t>homogeneous comparison. Finally the installation cost is also driven by how large the DSO is and its possibility to optimize costs with few multiregional contracts vs many local installation contracts (scale factor).</w:t>
            </w:r>
          </w:p>
        </w:tc>
        <w:tc>
          <w:tcPr>
            <w:tcW w:w="2693" w:type="dxa"/>
          </w:tcPr>
          <w:p w:rsidR="00C21156" w:rsidRPr="0001221A" w:rsidRDefault="00C21156" w:rsidP="00ED5ECF">
            <w:pPr>
              <w:rPr>
                <w:rFonts w:ascii="Arial Narrow" w:hAnsi="Arial Narrow"/>
                <w:lang w:val="en-US"/>
              </w:rPr>
            </w:pPr>
            <w:r w:rsidRPr="0001221A">
              <w:rPr>
                <w:rFonts w:ascii="Arial Narrow" w:hAnsi="Arial Narrow"/>
                <w:lang w:val="en-US"/>
              </w:rPr>
              <w:t>Argumentul menționat a fost integrat indirect în analiza cost-beneficiu și a a generat reducerile impuse de ANRE a costurilor specifice de investitie în SMI.</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11</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AMM and licences</w:t>
            </w:r>
          </w:p>
          <w:p w:rsidR="00C21156" w:rsidRDefault="00C21156" w:rsidP="000B5328">
            <w:pPr>
              <w:pStyle w:val="TableParagraph"/>
              <w:spacing w:line="271" w:lineRule="exact"/>
              <w:ind w:left="100"/>
              <w:rPr>
                <w:sz w:val="24"/>
              </w:rPr>
            </w:pPr>
            <w:r w:rsidRPr="00EA6354">
              <w:rPr>
                <w:rFonts w:ascii="Arial Narrow" w:hAnsi="Arial Narrow"/>
              </w:rPr>
              <w:t>Meter licences are 1:1; concentrator licences over installed meter have a meaning in comparisons with other countries only once the deployment is planned or realized at full scale; using numbers based on pilots can only lead to misleading numbers. Automatic Meter Management Sytem (AMMS) cost per meter again has a sense only looking to the full plan and not to pilots only, since AMMS tends to be a fixed asset of the project.</w:t>
            </w:r>
          </w:p>
        </w:tc>
        <w:tc>
          <w:tcPr>
            <w:tcW w:w="2693" w:type="dxa"/>
          </w:tcPr>
          <w:p w:rsidR="00C21156" w:rsidRPr="0001221A" w:rsidRDefault="00C21156" w:rsidP="00ED5ECF">
            <w:pPr>
              <w:rPr>
                <w:rFonts w:ascii="Arial Narrow" w:hAnsi="Arial Narrow"/>
                <w:lang w:val="en-US"/>
              </w:rPr>
            </w:pPr>
            <w:r w:rsidRPr="0001221A">
              <w:rPr>
                <w:rFonts w:ascii="Arial Narrow" w:hAnsi="Arial Narrow"/>
                <w:lang w:val="en-US"/>
              </w:rPr>
              <w:t>Aspectele menționate au fost luat în considerare în calculele de tip cost-beneficiu. Dacă ar fi fost calculate strict pe numărul de contoare instalate în proiectele pilot valorile costurilor specifice ar fi fost mult mai mari iar instalarea SMI în Romania nu ar fi fost fezabilă economic.</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12</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Smart metering Rollout time</w:t>
            </w:r>
          </w:p>
          <w:p w:rsidR="00C21156" w:rsidRDefault="00C21156" w:rsidP="000B5328">
            <w:pPr>
              <w:pStyle w:val="TableParagraph"/>
              <w:spacing w:line="271" w:lineRule="exact"/>
              <w:ind w:left="100"/>
              <w:rPr>
                <w:sz w:val="24"/>
              </w:rPr>
            </w:pPr>
            <w:r w:rsidRPr="00EA6354">
              <w:rPr>
                <w:rFonts w:ascii="Arial Narrow" w:hAnsi="Arial Narrow"/>
              </w:rPr>
              <w:t>Replacement of conventional meters with Smart ones provides – on top to advantages to the final users in terms of features – also advantages to DSOs in terms of process revision and cost savings. Deployment campaign on a full country scale shall be properly planned in terms of overall organization. However keeping the timing as short as possible permits maximum profit and savings; in fact, until the replacement is not completed, the conventional metering and related reading processes shall be maintained in force with related extra costs that are added on top of the Smart Meter one. The shorter the rollout time the higher the benefits for the entire group of stakeholders.</w:t>
            </w:r>
          </w:p>
        </w:tc>
        <w:tc>
          <w:tcPr>
            <w:tcW w:w="2693" w:type="dxa"/>
          </w:tcPr>
          <w:p w:rsidR="00C21156" w:rsidRPr="00BC200B" w:rsidRDefault="00C21156" w:rsidP="00ED5ECF">
            <w:pPr>
              <w:rPr>
                <w:rFonts w:ascii="Arial Narrow" w:hAnsi="Arial Narrow"/>
                <w:lang w:val="en-US"/>
              </w:rPr>
            </w:pPr>
            <w:r>
              <w:rPr>
                <w:rFonts w:ascii="Arial Narrow" w:hAnsi="Arial Narrow"/>
                <w:lang w:val="en-US"/>
              </w:rPr>
              <w:t xml:space="preserve"> Ordinul are la bază anumite obiective urmărite, prezentate pe site-ul ANRE. Unul dintre acestea este evitarea dezechilibrelor dintre categorii diferite de investiții. Perioada de implementare a SMI a fost calculată pentru a menține echilibrul investițional la nivelul operatorilor de distribuție astfel încât să nu inducă dezechilibre care să genereze reducerea calitătii serviciului de distribuție care este și așa la valori minime la nivelul UE.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13</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Meter Cost breakdown and composition</w:t>
            </w:r>
          </w:p>
          <w:p w:rsidR="00C21156" w:rsidRPr="00EA6354" w:rsidRDefault="00C21156" w:rsidP="000B5328">
            <w:pPr>
              <w:rPr>
                <w:rFonts w:ascii="Arial Narrow" w:hAnsi="Arial Narrow"/>
                <w:b/>
                <w:lang w:val="en-US"/>
              </w:rPr>
            </w:pPr>
          </w:p>
          <w:p w:rsidR="00C21156" w:rsidRPr="00EA6354" w:rsidRDefault="00C21156" w:rsidP="000B5328">
            <w:pPr>
              <w:rPr>
                <w:rFonts w:ascii="Arial Narrow" w:hAnsi="Arial Narrow"/>
                <w:lang w:val="en-US"/>
              </w:rPr>
            </w:pPr>
            <w:r w:rsidRPr="00EA6354">
              <w:rPr>
                <w:rFonts w:ascii="Arial Narrow" w:hAnsi="Arial Narrow"/>
                <w:lang w:val="en-US"/>
              </w:rPr>
              <w:t xml:space="preserve">The following main issues drive meter </w:t>
            </w:r>
            <w:r>
              <w:rPr>
                <w:rFonts w:ascii="Arial Narrow" w:hAnsi="Arial Narrow"/>
                <w:lang w:val="en-US"/>
              </w:rPr>
              <w:t>cost breakdown and composition:</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Overall volume concerned (scale factor)</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Meter features vs regulatory minimum requirements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Quality requirements (total cost of ownership over the meter life span)</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Maturity of the technology</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Number of different suppliers assigned through a tender by each DSO</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Logistics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Industrial drivers ruling production costs vs rollout time</w:t>
            </w:r>
          </w:p>
          <w:p w:rsidR="00C21156" w:rsidRPr="00EA6354" w:rsidRDefault="00C21156" w:rsidP="000B5328">
            <w:pPr>
              <w:pStyle w:val="TableParagraph"/>
              <w:spacing w:line="271" w:lineRule="exact"/>
              <w:ind w:left="100"/>
              <w:rPr>
                <w:rFonts w:ascii="Arial Narrow" w:hAnsi="Arial Narrow"/>
              </w:rPr>
            </w:pPr>
            <w:r w:rsidRPr="00EA6354">
              <w:rPr>
                <w:rFonts w:ascii="Arial Narrow" w:hAnsi="Arial Narrow"/>
              </w:rPr>
              <w:t>For each of them a few comments are provided in order to clarify the impact; to be also considered that they are not independently playing their influence but interact each other.</w:t>
            </w:r>
          </w:p>
        </w:tc>
        <w:tc>
          <w:tcPr>
            <w:tcW w:w="2693" w:type="dxa"/>
          </w:tcPr>
          <w:p w:rsidR="00C21156" w:rsidRPr="000D60AD" w:rsidRDefault="00C21156" w:rsidP="00ED5ECF">
            <w:pPr>
              <w:rPr>
                <w:rFonts w:ascii="Arial Narrow" w:hAnsi="Arial Narrow"/>
                <w:lang w:val="en-US"/>
              </w:rPr>
            </w:pPr>
            <w:r w:rsidRPr="000D60AD">
              <w:rPr>
                <w:rFonts w:ascii="Arial Narrow" w:hAnsi="Arial Narrow"/>
                <w:lang w:val="en-US"/>
              </w:rPr>
              <w:t>Elementele de cost principale cu contoarele propuse sunt dificil de cunatificat sau chiar de identificat (ex.: maturitatea technologiei, costurile logistice, costurile principale ale operatorilor care produc contoare).</w:t>
            </w:r>
          </w:p>
          <w:p w:rsidR="00C21156" w:rsidRPr="00B94550" w:rsidRDefault="00C21156" w:rsidP="00ED5ECF">
            <w:pPr>
              <w:rPr>
                <w:rFonts w:ascii="Arial Narrow" w:hAnsi="Arial Narrow"/>
                <w:b/>
                <w:lang w:val="en-US"/>
              </w:rPr>
            </w:pPr>
            <w:r w:rsidRPr="000D60AD">
              <w:rPr>
                <w:rFonts w:ascii="Arial Narrow" w:hAnsi="Arial Narrow"/>
                <w:lang w:val="en-US"/>
              </w:rPr>
              <w:t>Av</w:t>
            </w:r>
            <w:r>
              <w:rPr>
                <w:rFonts w:ascii="Arial Narrow" w:hAnsi="Arial Narrow"/>
                <w:lang w:val="en-US"/>
              </w:rPr>
              <w:t>â</w:t>
            </w:r>
            <w:r w:rsidRPr="000D60AD">
              <w:rPr>
                <w:rFonts w:ascii="Arial Narrow" w:hAnsi="Arial Narrow"/>
                <w:lang w:val="en-US"/>
              </w:rPr>
              <w:t xml:space="preserve">nd </w:t>
            </w:r>
            <w:r>
              <w:rPr>
                <w:rFonts w:ascii="Arial Narrow" w:hAnsi="Arial Narrow"/>
                <w:lang w:val="en-US"/>
              </w:rPr>
              <w:t>î</w:t>
            </w:r>
            <w:r w:rsidRPr="000D60AD">
              <w:rPr>
                <w:rFonts w:ascii="Arial Narrow" w:hAnsi="Arial Narrow"/>
                <w:lang w:val="en-US"/>
              </w:rPr>
              <w:t>n vedere aceste dificult</w:t>
            </w:r>
            <w:r>
              <w:rPr>
                <w:rFonts w:ascii="Arial Narrow" w:hAnsi="Arial Narrow"/>
                <w:lang w:val="en-US"/>
              </w:rPr>
              <w:t>ă</w:t>
            </w:r>
            <w:r w:rsidRPr="000D60AD">
              <w:rPr>
                <w:rFonts w:ascii="Arial Narrow" w:hAnsi="Arial Narrow"/>
                <w:lang w:val="en-US"/>
              </w:rPr>
              <w:t xml:space="preserve">ti </w:t>
            </w:r>
            <w:r>
              <w:rPr>
                <w:rFonts w:ascii="Arial Narrow" w:hAnsi="Arial Narrow"/>
                <w:lang w:val="en-US"/>
              </w:rPr>
              <w:t>sunt</w:t>
            </w:r>
            <w:r w:rsidRPr="000D60AD">
              <w:rPr>
                <w:rFonts w:ascii="Arial Narrow" w:hAnsi="Arial Narrow"/>
                <w:lang w:val="en-US"/>
              </w:rPr>
              <w:t xml:space="preserve"> greu de implementat</w:t>
            </w:r>
            <w:r>
              <w:rPr>
                <w:rFonts w:ascii="Arial Narrow" w:hAnsi="Arial Narrow"/>
                <w:lang w:val="en-US"/>
              </w:rPr>
              <w:t xml:space="preserve"> astfel de elemente de cost din lipsa de date și posbil subiectivism în aprecierea valorii acestora.</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14</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Overall volume concerned (scale factor)</w:t>
            </w:r>
          </w:p>
          <w:p w:rsidR="00C21156" w:rsidRDefault="00C21156" w:rsidP="000B5328">
            <w:pPr>
              <w:pStyle w:val="TableParagraph"/>
              <w:spacing w:line="271" w:lineRule="exact"/>
              <w:ind w:left="100"/>
              <w:rPr>
                <w:sz w:val="24"/>
              </w:rPr>
            </w:pPr>
            <w:r w:rsidRPr="00EA6354">
              <w:rPr>
                <w:rFonts w:ascii="Arial Narrow" w:hAnsi="Arial Narrow"/>
              </w:rPr>
              <w:t>When comparing costs of meters (or whatever piece of equipment) installed in different countries the scale factor shall be checked. Looking to Enel Group situation, Italy’s 1st generation meter targeted 32 million meters, Spain Endesa’s targets 12 Million meters. The larger the volume involved the better in terms of fixed costs to be in any case considered and spread over the total volume to be produced (design and evolution, accreditation, production fixed investment costs); also in terms of variable costs, subcomponents and raw material procurement cost are generally lower the larger the quantity to be purchased since the cost of procurement leverages on quantities.</w:t>
            </w:r>
          </w:p>
        </w:tc>
        <w:tc>
          <w:tcPr>
            <w:tcW w:w="2693" w:type="dxa"/>
          </w:tcPr>
          <w:p w:rsidR="00C21156" w:rsidRPr="00B94550" w:rsidRDefault="00C21156" w:rsidP="009F03E2">
            <w:pPr>
              <w:rPr>
                <w:rFonts w:ascii="Arial Narrow" w:hAnsi="Arial Narrow"/>
                <w:b/>
                <w:lang w:val="en-US"/>
              </w:rPr>
            </w:pPr>
            <w:r w:rsidRPr="000D60AD">
              <w:rPr>
                <w:rFonts w:ascii="Arial Narrow" w:hAnsi="Arial Narrow"/>
                <w:lang w:val="en-US"/>
              </w:rPr>
              <w:t>Efectul de scal</w:t>
            </w:r>
            <w:r>
              <w:rPr>
                <w:rFonts w:ascii="Arial Narrow" w:hAnsi="Arial Narrow"/>
                <w:lang w:val="en-US"/>
              </w:rPr>
              <w:t>ă</w:t>
            </w:r>
            <w:r w:rsidRPr="000D60AD">
              <w:rPr>
                <w:rFonts w:ascii="Arial Narrow" w:hAnsi="Arial Narrow"/>
                <w:lang w:val="en-US"/>
              </w:rPr>
              <w:t xml:space="preserve"> a fost considerat iar evaluarea cost beneficiu s-a facut pe 9 milioane de contoare</w:t>
            </w:r>
            <w:r>
              <w:rPr>
                <w:rFonts w:ascii="Arial Narrow" w:hAnsi="Arial Narrow"/>
                <w:b/>
                <w:lang w:val="en-US"/>
              </w:rPr>
              <w:t>.</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15</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Meter features vs regulatory minimum requirements</w:t>
            </w:r>
          </w:p>
          <w:p w:rsidR="00C21156" w:rsidRDefault="00C21156" w:rsidP="000B5328">
            <w:pPr>
              <w:pStyle w:val="TableParagraph"/>
              <w:spacing w:line="271" w:lineRule="exact"/>
              <w:ind w:left="100"/>
              <w:rPr>
                <w:sz w:val="24"/>
              </w:rPr>
            </w:pPr>
            <w:r w:rsidRPr="00EA6354">
              <w:rPr>
                <w:rFonts w:ascii="Arial Narrow" w:hAnsi="Arial Narrow"/>
              </w:rPr>
              <w:t>The starting reference point is the regulatory context framing the smart meter rollout at time zero. At the same time the meter design shall have adequate margins and features to host regulatory evolutions over its life time since the cost of redesign a meter and replace in field would be unaffordable. The capacity of the meter to host SW evolutions over time and at the same time the capacity to play its role in field with no modifications from the HW point of view call for a meter design with margins over the minimum regulatory requirements known at the very beginning. Such a design may be either tailor made (with relevant x€/meter), adaptation or slight modification of an existing design or re</w:t>
            </w:r>
            <w:r w:rsidRPr="00EA6354">
              <w:rPr>
                <w:rFonts w:ascii="Cambria Math" w:hAnsi="Cambria Math" w:cs="Cambria Math"/>
              </w:rPr>
              <w:t>‐</w:t>
            </w:r>
            <w:r w:rsidRPr="00EA6354">
              <w:rPr>
                <w:rFonts w:ascii="Arial Narrow" w:hAnsi="Arial Narrow"/>
              </w:rPr>
              <w:t>use of a proven and robust design successfully deployed in other rollout projects. The solution/choice, apart the overall scale factor, impacts on the overall meter cost.</w:t>
            </w:r>
          </w:p>
        </w:tc>
        <w:tc>
          <w:tcPr>
            <w:tcW w:w="2693" w:type="dxa"/>
          </w:tcPr>
          <w:p w:rsidR="00C21156" w:rsidRPr="009F03E2" w:rsidRDefault="00C21156" w:rsidP="0046450C">
            <w:pPr>
              <w:rPr>
                <w:rFonts w:ascii="Arial Narrow" w:hAnsi="Arial Narrow"/>
                <w:lang w:val="en-US"/>
              </w:rPr>
            </w:pPr>
            <w:r w:rsidRPr="009F03E2">
              <w:rPr>
                <w:rFonts w:ascii="Arial Narrow" w:hAnsi="Arial Narrow"/>
                <w:lang w:val="en-US"/>
              </w:rPr>
              <w:t>ANRE a def</w:t>
            </w:r>
            <w:r w:rsidR="0046450C">
              <w:rPr>
                <w:rFonts w:ascii="Arial Narrow" w:hAnsi="Arial Narrow"/>
                <w:lang w:val="en-US"/>
              </w:rPr>
              <w:t>i</w:t>
            </w:r>
            <w:r w:rsidRPr="009F03E2">
              <w:rPr>
                <w:rFonts w:ascii="Arial Narrow" w:hAnsi="Arial Narrow"/>
                <w:lang w:val="en-US"/>
              </w:rPr>
              <w:t>nit at</w:t>
            </w:r>
            <w:r>
              <w:rPr>
                <w:rFonts w:ascii="Arial Narrow" w:hAnsi="Arial Narrow"/>
                <w:lang w:val="en-US"/>
              </w:rPr>
              <w:t>â</w:t>
            </w:r>
            <w:r w:rsidRPr="009F03E2">
              <w:rPr>
                <w:rFonts w:ascii="Arial Narrow" w:hAnsi="Arial Narrow"/>
                <w:lang w:val="en-US"/>
              </w:rPr>
              <w:t>t functionalit</w:t>
            </w:r>
            <w:r>
              <w:rPr>
                <w:rFonts w:ascii="Arial Narrow" w:hAnsi="Arial Narrow"/>
                <w:lang w:val="en-US"/>
              </w:rPr>
              <w:t>ă</w:t>
            </w:r>
            <w:r w:rsidRPr="009F03E2">
              <w:rPr>
                <w:rFonts w:ascii="Arial Narrow" w:hAnsi="Arial Narrow"/>
                <w:lang w:val="en-US"/>
              </w:rPr>
              <w:t>ti contorului c</w:t>
            </w:r>
            <w:r>
              <w:rPr>
                <w:rFonts w:ascii="Arial Narrow" w:hAnsi="Arial Narrow"/>
                <w:lang w:val="en-US"/>
              </w:rPr>
              <w:t>â</w:t>
            </w:r>
            <w:r w:rsidRPr="009F03E2">
              <w:rPr>
                <w:rFonts w:ascii="Arial Narrow" w:hAnsi="Arial Narrow"/>
                <w:lang w:val="en-US"/>
              </w:rPr>
              <w:t xml:space="preserve">t </w:t>
            </w:r>
            <w:r>
              <w:rPr>
                <w:rFonts w:ascii="Arial Narrow" w:hAnsi="Arial Narrow"/>
                <w:lang w:val="en-US"/>
              </w:rPr>
              <w:t>ș</w:t>
            </w:r>
            <w:r w:rsidRPr="009F03E2">
              <w:rPr>
                <w:rFonts w:ascii="Arial Narrow" w:hAnsi="Arial Narrow"/>
                <w:lang w:val="en-US"/>
              </w:rPr>
              <w:t>i cerin</w:t>
            </w:r>
            <w:r>
              <w:rPr>
                <w:rFonts w:ascii="Arial Narrow" w:hAnsi="Arial Narrow"/>
                <w:lang w:val="en-US"/>
              </w:rPr>
              <w:t>ț</w:t>
            </w:r>
            <w:r w:rsidRPr="009F03E2">
              <w:rPr>
                <w:rFonts w:ascii="Arial Narrow" w:hAnsi="Arial Narrow"/>
                <w:lang w:val="en-US"/>
              </w:rPr>
              <w:t>ele minimale. Mai urmeaz</w:t>
            </w:r>
            <w:r>
              <w:rPr>
                <w:rFonts w:ascii="Arial Narrow" w:hAnsi="Arial Narrow"/>
                <w:lang w:val="en-US"/>
              </w:rPr>
              <w:t>ă</w:t>
            </w:r>
            <w:r w:rsidRPr="009F03E2">
              <w:rPr>
                <w:rFonts w:ascii="Arial Narrow" w:hAnsi="Arial Narrow"/>
                <w:lang w:val="en-US"/>
              </w:rPr>
              <w:t xml:space="preserve"> s</w:t>
            </w:r>
            <w:r>
              <w:rPr>
                <w:rFonts w:ascii="Arial Narrow" w:hAnsi="Arial Narrow"/>
                <w:lang w:val="en-US"/>
              </w:rPr>
              <w:t>ă</w:t>
            </w:r>
            <w:r w:rsidRPr="009F03E2">
              <w:rPr>
                <w:rFonts w:ascii="Arial Narrow" w:hAnsi="Arial Narrow"/>
                <w:lang w:val="en-US"/>
              </w:rPr>
              <w:t xml:space="preserve"> fie definite </w:t>
            </w:r>
            <w:r>
              <w:rPr>
                <w:rFonts w:ascii="Arial Narrow" w:hAnsi="Arial Narrow"/>
                <w:lang w:val="en-US"/>
              </w:rPr>
              <w:t>ș</w:t>
            </w:r>
            <w:r w:rsidRPr="009F03E2">
              <w:rPr>
                <w:rFonts w:ascii="Arial Narrow" w:hAnsi="Arial Narrow"/>
                <w:lang w:val="en-US"/>
              </w:rPr>
              <w:t>i cerin</w:t>
            </w:r>
            <w:r>
              <w:rPr>
                <w:rFonts w:ascii="Arial Narrow" w:hAnsi="Arial Narrow"/>
                <w:lang w:val="en-US"/>
              </w:rPr>
              <w:t>ț</w:t>
            </w:r>
            <w:r w:rsidRPr="009F03E2">
              <w:rPr>
                <w:rFonts w:ascii="Arial Narrow" w:hAnsi="Arial Narrow"/>
                <w:lang w:val="en-US"/>
              </w:rPr>
              <w:t>ele de interoperabilitate nemen</w:t>
            </w:r>
            <w:r>
              <w:rPr>
                <w:rFonts w:ascii="Arial Narrow" w:hAnsi="Arial Narrow"/>
                <w:lang w:val="en-US"/>
              </w:rPr>
              <w:t>ț</w:t>
            </w:r>
            <w:r w:rsidRPr="0001129C">
              <w:rPr>
                <w:rFonts w:ascii="Arial Narrow" w:hAnsi="Arial Narrow"/>
                <w:lang w:val="en-US"/>
              </w:rPr>
              <w:t>ionate de E-distribuz</w:t>
            </w:r>
            <w:r w:rsidRPr="009F03E2">
              <w:rPr>
                <w:rFonts w:ascii="Arial Narrow" w:hAnsi="Arial Narrow"/>
                <w:lang w:val="en-US"/>
              </w:rPr>
              <w:t>ione.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16</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Quality requirements (total cost of ownership over the meter life span)</w:t>
            </w:r>
          </w:p>
          <w:p w:rsidR="00C21156" w:rsidRPr="00EA6354" w:rsidRDefault="00C21156" w:rsidP="000B5328">
            <w:pPr>
              <w:rPr>
                <w:rFonts w:ascii="Arial Narrow" w:hAnsi="Arial Narrow"/>
                <w:lang w:val="en-US"/>
              </w:rPr>
            </w:pPr>
            <w:r w:rsidRPr="00EA6354">
              <w:rPr>
                <w:rFonts w:ascii="Arial Narrow" w:hAnsi="Arial Narrow"/>
                <w:lang w:val="en-US"/>
              </w:rPr>
              <w:t>The total cost of ownership is made by the procurement initial cost, the installation cost at the very beginning plus the operational costs, the latter mainly related to self consumption and faults requiring meter replacement in field. Faults to be considered here are the ones due to either design of production defects and not to bad handling, misoperations in field at installation or operation or damages due to users. Keeping the annual defect rate under control and within a predefined target require on top of a proper design and selection of components with specific quality characteristics; specific production and manufacturing processes to be designed and kept under strict control are also play also a critical role. Impact of quality on meter costs is, percentually higher the lower is the produced meters on the production lines (see also scale factor and volumes per production site).</w:t>
            </w:r>
          </w:p>
          <w:p w:rsidR="00C21156" w:rsidRPr="00EA6354" w:rsidRDefault="00C21156" w:rsidP="000B5328">
            <w:pPr>
              <w:rPr>
                <w:rFonts w:ascii="Arial Narrow" w:hAnsi="Arial Narrow"/>
                <w:lang w:val="en-US"/>
              </w:rPr>
            </w:pPr>
            <w:r w:rsidRPr="00EA6354">
              <w:rPr>
                <w:rFonts w:ascii="Arial Narrow" w:hAnsi="Arial Narrow"/>
                <w:lang w:val="en-US"/>
              </w:rPr>
              <w:t>Figures are strictly linked on volumes and are therefore falling in a wide range, however the cost of quality for a massive rollout involving several million meters and with a fault rate around 0,3%/year may be roughly estimated in the range of 10</w:t>
            </w:r>
            <w:r w:rsidRPr="00EA6354">
              <w:rPr>
                <w:rFonts w:ascii="Cambria Math" w:hAnsi="Cambria Math" w:cs="Cambria Math"/>
                <w:lang w:val="en-US"/>
              </w:rPr>
              <w:t>‐</w:t>
            </w:r>
            <w:r w:rsidRPr="00EA6354">
              <w:rPr>
                <w:rFonts w:ascii="Arial Narrow" w:hAnsi="Arial Narrow"/>
                <w:lang w:val="en-US"/>
              </w:rPr>
              <w:t>15% of the total production cost.</w:t>
            </w:r>
          </w:p>
          <w:p w:rsidR="00C21156" w:rsidRPr="00B94550" w:rsidRDefault="00C21156" w:rsidP="000B5328">
            <w:pPr>
              <w:rPr>
                <w:rFonts w:ascii="Arial Narrow" w:hAnsi="Arial Narrow"/>
                <w:b/>
                <w:lang w:val="en-US"/>
              </w:rPr>
            </w:pPr>
            <w:r w:rsidRPr="00EA6354">
              <w:rPr>
                <w:rFonts w:ascii="Arial Narrow" w:hAnsi="Arial Narrow"/>
                <w:lang w:val="en-US"/>
              </w:rPr>
              <w:t>Another aspect that shall be considered in the meter price is the warranty costs: with the same yearly defect rate, warranty provided for 2 years has an impact on the cost different if a 5 years warranty is required. This last aspect is more contractual than regulatory one, but when comparing meters costs in different countries consideration of this aspect should be given as well.</w:t>
            </w:r>
          </w:p>
        </w:tc>
        <w:tc>
          <w:tcPr>
            <w:tcW w:w="2693" w:type="dxa"/>
          </w:tcPr>
          <w:p w:rsidR="00C21156" w:rsidRPr="00B94550" w:rsidRDefault="00C21156" w:rsidP="009F03E2">
            <w:pPr>
              <w:rPr>
                <w:rFonts w:ascii="Arial Narrow" w:hAnsi="Arial Narrow"/>
                <w:b/>
                <w:lang w:val="en-US"/>
              </w:rPr>
            </w:pPr>
            <w:r w:rsidRPr="000D60AD">
              <w:rPr>
                <w:rFonts w:ascii="Arial Narrow" w:hAnsi="Arial Narrow"/>
                <w:lang w:val="en-US"/>
              </w:rPr>
              <w:t>Aceste cerin</w:t>
            </w:r>
            <w:r>
              <w:rPr>
                <w:rFonts w:ascii="Arial Narrow" w:hAnsi="Arial Narrow"/>
                <w:lang w:val="en-US"/>
              </w:rPr>
              <w:t>ț</w:t>
            </w:r>
            <w:r w:rsidRPr="000D60AD">
              <w:rPr>
                <w:rFonts w:ascii="Arial Narrow" w:hAnsi="Arial Narrow"/>
                <w:lang w:val="en-US"/>
              </w:rPr>
              <w:t>e fac obiectul caietelor de sarcini.  Totu</w:t>
            </w:r>
            <w:r>
              <w:rPr>
                <w:rFonts w:ascii="Arial Narrow" w:hAnsi="Arial Narrow"/>
                <w:lang w:val="en-US"/>
              </w:rPr>
              <w:t>ș</w:t>
            </w:r>
            <w:r w:rsidRPr="000D60AD">
              <w:rPr>
                <w:rFonts w:ascii="Arial Narrow" w:hAnsi="Arial Narrow"/>
                <w:lang w:val="en-US"/>
              </w:rPr>
              <w:t xml:space="preserve">i </w:t>
            </w:r>
            <w:r>
              <w:rPr>
                <w:rFonts w:ascii="Arial Narrow" w:hAnsi="Arial Narrow"/>
                <w:lang w:val="en-US"/>
              </w:rPr>
              <w:t>î</w:t>
            </w:r>
            <w:r w:rsidRPr="000D60AD">
              <w:rPr>
                <w:rFonts w:ascii="Arial Narrow" w:hAnsi="Arial Narrow"/>
                <w:lang w:val="en-US"/>
              </w:rPr>
              <w:t>n analiza cost-bene</w:t>
            </w:r>
            <w:r>
              <w:rPr>
                <w:rFonts w:ascii="Arial Narrow" w:hAnsi="Arial Narrow"/>
                <w:lang w:val="en-US"/>
              </w:rPr>
              <w:t xml:space="preserve">ficiu </w:t>
            </w:r>
            <w:r w:rsidRPr="000D60AD">
              <w:rPr>
                <w:rFonts w:ascii="Arial Narrow" w:hAnsi="Arial Narrow"/>
                <w:lang w:val="en-US"/>
              </w:rPr>
              <w:t>realizata de ANRE a fost prev</w:t>
            </w:r>
            <w:r>
              <w:rPr>
                <w:rFonts w:ascii="Arial Narrow" w:hAnsi="Arial Narrow"/>
                <w:lang w:val="en-US"/>
              </w:rPr>
              <w:t>ă</w:t>
            </w:r>
            <w:r w:rsidRPr="000D60AD">
              <w:rPr>
                <w:rFonts w:ascii="Arial Narrow" w:hAnsi="Arial Narrow"/>
                <w:lang w:val="en-US"/>
              </w:rPr>
              <w:t>zut</w:t>
            </w:r>
            <w:r>
              <w:rPr>
                <w:rFonts w:ascii="Arial Narrow" w:hAnsi="Arial Narrow"/>
                <w:lang w:val="en-US"/>
              </w:rPr>
              <w:t>ă</w:t>
            </w:r>
            <w:r w:rsidRPr="000D60AD">
              <w:rPr>
                <w:rFonts w:ascii="Arial Narrow" w:hAnsi="Arial Narrow"/>
                <w:lang w:val="en-US"/>
              </w:rPr>
              <w:t xml:space="preserve"> </w:t>
            </w:r>
            <w:r>
              <w:rPr>
                <w:rFonts w:ascii="Arial Narrow" w:hAnsi="Arial Narrow"/>
                <w:lang w:val="en-US"/>
              </w:rPr>
              <w:t>ș</w:t>
            </w:r>
            <w:r w:rsidRPr="000D60AD">
              <w:rPr>
                <w:rFonts w:ascii="Arial Narrow" w:hAnsi="Arial Narrow"/>
                <w:lang w:val="en-US"/>
              </w:rPr>
              <w:t>i o rat</w:t>
            </w:r>
            <w:r>
              <w:rPr>
                <w:rFonts w:ascii="Arial Narrow" w:hAnsi="Arial Narrow"/>
                <w:lang w:val="en-US"/>
              </w:rPr>
              <w:t>ă</w:t>
            </w:r>
            <w:r w:rsidRPr="000D60AD">
              <w:rPr>
                <w:rFonts w:ascii="Arial Narrow" w:hAnsi="Arial Narrow"/>
                <w:lang w:val="en-US"/>
              </w:rPr>
              <w:t xml:space="preserve"> de defect</w:t>
            </w:r>
            <w:r>
              <w:rPr>
                <w:rFonts w:ascii="Arial Narrow" w:hAnsi="Arial Narrow"/>
                <w:lang w:val="en-US"/>
              </w:rPr>
              <w:t xml:space="preserve"> </w:t>
            </w:r>
            <w:r w:rsidRPr="000D60AD">
              <w:rPr>
                <w:rFonts w:ascii="Arial Narrow" w:hAnsi="Arial Narrow"/>
                <w:lang w:val="en-US"/>
              </w:rPr>
              <w:t xml:space="preserve"> mai mare dec</w:t>
            </w:r>
            <w:r>
              <w:rPr>
                <w:rFonts w:ascii="Arial Narrow" w:hAnsi="Arial Narrow"/>
                <w:lang w:val="en-US"/>
              </w:rPr>
              <w:t>â</w:t>
            </w:r>
            <w:r w:rsidRPr="000D60AD">
              <w:rPr>
                <w:rFonts w:ascii="Arial Narrow" w:hAnsi="Arial Narrow"/>
                <w:lang w:val="en-US"/>
              </w:rPr>
              <w:t>t ce</w:t>
            </w:r>
            <w:r>
              <w:rPr>
                <w:rFonts w:ascii="Arial Narrow" w:hAnsi="Arial Narrow"/>
                <w:lang w:val="en-US"/>
              </w:rPr>
              <w:t>a</w:t>
            </w:r>
            <w:r w:rsidRPr="000D60AD">
              <w:rPr>
                <w:rFonts w:ascii="Arial Narrow" w:hAnsi="Arial Narrow"/>
                <w:lang w:val="en-US"/>
              </w:rPr>
              <w:t xml:space="preserve"> men</w:t>
            </w:r>
            <w:r>
              <w:rPr>
                <w:rFonts w:ascii="Arial Narrow" w:hAnsi="Arial Narrow"/>
                <w:lang w:val="en-US"/>
              </w:rPr>
              <w:t>ț</w:t>
            </w:r>
            <w:r w:rsidRPr="000D60AD">
              <w:rPr>
                <w:rFonts w:ascii="Arial Narrow" w:hAnsi="Arial Narrow"/>
                <w:lang w:val="en-US"/>
              </w:rPr>
              <w:t>ionat</w:t>
            </w:r>
            <w:r>
              <w:rPr>
                <w:rFonts w:ascii="Arial Narrow" w:hAnsi="Arial Narrow"/>
                <w:lang w:val="en-US"/>
              </w:rPr>
              <w:t>ă</w:t>
            </w:r>
            <w:r w:rsidRPr="000D60AD">
              <w:rPr>
                <w:rFonts w:ascii="Arial Narrow" w:hAnsi="Arial Narrow"/>
                <w:lang w:val="en-US"/>
              </w:rPr>
              <w:t xml:space="preserve"> de operator.</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17</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Maturity of the technology/product</w:t>
            </w:r>
          </w:p>
          <w:p w:rsidR="00C21156" w:rsidRPr="00EA6354" w:rsidRDefault="00C21156" w:rsidP="000B5328">
            <w:pPr>
              <w:rPr>
                <w:rFonts w:ascii="Arial Narrow" w:hAnsi="Arial Narrow"/>
                <w:lang w:val="en-US"/>
              </w:rPr>
            </w:pPr>
            <w:r w:rsidRPr="00EA6354">
              <w:rPr>
                <w:rFonts w:ascii="Arial Narrow" w:hAnsi="Arial Narrow"/>
                <w:lang w:val="en-US"/>
              </w:rPr>
              <w:t>Reference is also made to the paragraph “Meter features vs regulatory minimum requirements” above commented. A brand new design tailored specifically for a specific rollout is more likely to be able to be optimized in costs over its life span, starting however from a higher initial price; conversely, a proven and robust design successfully deployed in other rollout projects has already passed through design and production optimizations with limited if not negligible room for further improvements in costs (namely, product maturity).</w:t>
            </w:r>
          </w:p>
          <w:p w:rsidR="00C21156" w:rsidRPr="00EA6354" w:rsidRDefault="00C21156" w:rsidP="000B5328">
            <w:pPr>
              <w:rPr>
                <w:rFonts w:ascii="Arial Narrow" w:hAnsi="Arial Narrow"/>
                <w:lang w:val="en-US"/>
              </w:rPr>
            </w:pPr>
            <w:r w:rsidRPr="00EA6354">
              <w:rPr>
                <w:rFonts w:ascii="Arial Narrow" w:hAnsi="Arial Narrow"/>
                <w:lang w:val="en-US"/>
              </w:rPr>
              <w:t>Furthermore, Smart Meter solution is leveraging on industrial technologies and not consumer technologies (for example, smart meters last 15 years, while a smartphone lasts 12 months), hence the involved technology is not affected by the price</w:t>
            </w:r>
            <w:r w:rsidRPr="00EA6354">
              <w:rPr>
                <w:rFonts w:ascii="Cambria Math" w:hAnsi="Cambria Math" w:cs="Cambria Math"/>
                <w:lang w:val="en-US"/>
              </w:rPr>
              <w:t>‐</w:t>
            </w:r>
            <w:r w:rsidRPr="00EA6354">
              <w:rPr>
                <w:rFonts w:ascii="Arial Narrow" w:hAnsi="Arial Narrow"/>
                <w:lang w:val="en-US"/>
              </w:rPr>
              <w:t>drops that are characterizing consumer</w:t>
            </w:r>
          </w:p>
          <w:p w:rsidR="00C21156" w:rsidRPr="00EA6354" w:rsidRDefault="00C21156" w:rsidP="000B5328">
            <w:pPr>
              <w:rPr>
                <w:rFonts w:ascii="Arial Narrow" w:hAnsi="Arial Narrow"/>
                <w:lang w:val="en-US"/>
              </w:rPr>
            </w:pPr>
            <w:r w:rsidRPr="00EA6354">
              <w:rPr>
                <w:rFonts w:ascii="Arial Narrow" w:hAnsi="Arial Narrow"/>
                <w:lang w:val="en-US"/>
              </w:rPr>
              <w:t xml:space="preserve"> </w:t>
            </w:r>
          </w:p>
          <w:p w:rsidR="00C21156" w:rsidRPr="00B94550" w:rsidRDefault="00C21156" w:rsidP="000B5328">
            <w:pPr>
              <w:rPr>
                <w:rFonts w:ascii="Arial Narrow" w:hAnsi="Arial Narrow"/>
                <w:b/>
                <w:lang w:val="en-US"/>
              </w:rPr>
            </w:pPr>
            <w:r w:rsidRPr="00EA6354">
              <w:rPr>
                <w:rFonts w:ascii="Arial Narrow" w:hAnsi="Arial Narrow"/>
                <w:lang w:val="en-US"/>
              </w:rPr>
              <w:t>products. Additionally, most of the electronic/electric components are already mature products (that is typical condition for technology adopted for industrial components), representing a further limitation for the price variation.</w:t>
            </w:r>
          </w:p>
        </w:tc>
        <w:tc>
          <w:tcPr>
            <w:tcW w:w="2693" w:type="dxa"/>
          </w:tcPr>
          <w:p w:rsidR="00C21156" w:rsidRPr="00B94550" w:rsidRDefault="00C21156" w:rsidP="009F03E2">
            <w:pPr>
              <w:rPr>
                <w:rFonts w:ascii="Arial Narrow" w:hAnsi="Arial Narrow"/>
                <w:b/>
                <w:lang w:val="en-US"/>
              </w:rPr>
            </w:pPr>
            <w:r w:rsidRPr="000D60AD">
              <w:rPr>
                <w:rFonts w:ascii="Arial Narrow" w:hAnsi="Arial Narrow"/>
                <w:lang w:val="en-US"/>
              </w:rPr>
              <w:t xml:space="preserve">Prin faptul ca ANRE a impus </w:t>
            </w:r>
            <w:r>
              <w:rPr>
                <w:rFonts w:ascii="Arial Narrow" w:hAnsi="Arial Narrow"/>
                <w:lang w:val="en-US"/>
              </w:rPr>
              <w:t>ș</w:t>
            </w:r>
            <w:r w:rsidRPr="000D60AD">
              <w:rPr>
                <w:rFonts w:ascii="Arial Narrow" w:hAnsi="Arial Narrow"/>
                <w:lang w:val="en-US"/>
              </w:rPr>
              <w:t>i men</w:t>
            </w:r>
            <w:r>
              <w:rPr>
                <w:rFonts w:ascii="Arial Narrow" w:hAnsi="Arial Narrow"/>
                <w:lang w:val="en-US"/>
              </w:rPr>
              <w:t>ț</w:t>
            </w:r>
            <w:r w:rsidRPr="000D60AD">
              <w:rPr>
                <w:rFonts w:ascii="Arial Narrow" w:hAnsi="Arial Narrow"/>
                <w:lang w:val="en-US"/>
              </w:rPr>
              <w:t xml:space="preserve">inut </w:t>
            </w:r>
            <w:r>
              <w:rPr>
                <w:rFonts w:ascii="Arial Narrow" w:hAnsi="Arial Narrow"/>
                <w:lang w:val="en-US"/>
              </w:rPr>
              <w:t>î</w:t>
            </w:r>
            <w:r w:rsidRPr="000D60AD">
              <w:rPr>
                <w:rFonts w:ascii="Arial Narrow" w:hAnsi="Arial Narrow"/>
                <w:lang w:val="en-US"/>
              </w:rPr>
              <w:t>n 2017 functionalit</w:t>
            </w:r>
            <w:r>
              <w:rPr>
                <w:rFonts w:ascii="Arial Narrow" w:hAnsi="Arial Narrow"/>
                <w:lang w:val="en-US"/>
              </w:rPr>
              <w:t>ă</w:t>
            </w:r>
            <w:r w:rsidRPr="000D60AD">
              <w:rPr>
                <w:rFonts w:ascii="Arial Narrow" w:hAnsi="Arial Narrow"/>
                <w:lang w:val="en-US"/>
              </w:rPr>
              <w:t xml:space="preserve">ti recomandate de Comisia Europeana </w:t>
            </w:r>
            <w:r>
              <w:rPr>
                <w:rFonts w:ascii="Arial Narrow" w:hAnsi="Arial Narrow"/>
                <w:lang w:val="en-US"/>
              </w:rPr>
              <w:t>î</w:t>
            </w:r>
            <w:r w:rsidRPr="000D60AD">
              <w:rPr>
                <w:rFonts w:ascii="Arial Narrow" w:hAnsi="Arial Narrow"/>
                <w:lang w:val="en-US"/>
              </w:rPr>
              <w:t>n 2012 (ceea ce presupune c</w:t>
            </w:r>
            <w:r>
              <w:rPr>
                <w:rFonts w:ascii="Arial Narrow" w:hAnsi="Arial Narrow"/>
                <w:lang w:val="en-US"/>
              </w:rPr>
              <w:t>ă</w:t>
            </w:r>
            <w:r w:rsidRPr="000D60AD">
              <w:rPr>
                <w:rFonts w:ascii="Arial Narrow" w:hAnsi="Arial Narrow"/>
                <w:lang w:val="en-US"/>
              </w:rPr>
              <w:t xml:space="preserve"> produc</w:t>
            </w:r>
            <w:r>
              <w:rPr>
                <w:rFonts w:ascii="Arial Narrow" w:hAnsi="Arial Narrow"/>
                <w:lang w:val="en-US"/>
              </w:rPr>
              <w:t>ă</w:t>
            </w:r>
            <w:r w:rsidRPr="000D60AD">
              <w:rPr>
                <w:rFonts w:ascii="Arial Narrow" w:hAnsi="Arial Narrow"/>
                <w:lang w:val="en-US"/>
              </w:rPr>
              <w:t>torii aveau deja implementate acele func</w:t>
            </w:r>
            <w:r>
              <w:rPr>
                <w:rFonts w:ascii="Arial Narrow" w:hAnsi="Arial Narrow"/>
                <w:lang w:val="en-US"/>
              </w:rPr>
              <w:t>ț</w:t>
            </w:r>
            <w:r w:rsidRPr="000D60AD">
              <w:rPr>
                <w:rFonts w:ascii="Arial Narrow" w:hAnsi="Arial Narrow"/>
                <w:lang w:val="en-US"/>
              </w:rPr>
              <w:t>ionalit</w:t>
            </w:r>
            <w:r>
              <w:rPr>
                <w:rFonts w:ascii="Arial Narrow" w:hAnsi="Arial Narrow"/>
                <w:lang w:val="en-US"/>
              </w:rPr>
              <w:t>ă</w:t>
            </w:r>
            <w:r w:rsidRPr="000D60AD">
              <w:rPr>
                <w:rFonts w:ascii="Arial Narrow" w:hAnsi="Arial Narrow"/>
                <w:lang w:val="en-US"/>
              </w:rPr>
              <w:t>ti) ar trebui s</w:t>
            </w:r>
            <w:r>
              <w:rPr>
                <w:rFonts w:ascii="Arial Narrow" w:hAnsi="Arial Narrow"/>
                <w:lang w:val="en-US"/>
              </w:rPr>
              <w:t>ă</w:t>
            </w:r>
            <w:r w:rsidRPr="000D60AD">
              <w:rPr>
                <w:rFonts w:ascii="Arial Narrow" w:hAnsi="Arial Narrow"/>
                <w:lang w:val="en-US"/>
              </w:rPr>
              <w:t xml:space="preserve"> certifice c</w:t>
            </w:r>
            <w:r>
              <w:rPr>
                <w:rFonts w:ascii="Arial Narrow" w:hAnsi="Arial Narrow"/>
                <w:lang w:val="en-US"/>
              </w:rPr>
              <w:t>ă</w:t>
            </w:r>
            <w:r w:rsidRPr="000D60AD">
              <w:rPr>
                <w:rFonts w:ascii="Arial Narrow" w:hAnsi="Arial Narrow"/>
                <w:lang w:val="en-US"/>
              </w:rPr>
              <w:t xml:space="preserve"> se achizi</w:t>
            </w:r>
            <w:r>
              <w:rPr>
                <w:rFonts w:ascii="Arial Narrow" w:hAnsi="Arial Narrow"/>
                <w:lang w:val="en-US"/>
              </w:rPr>
              <w:t>ț</w:t>
            </w:r>
            <w:r w:rsidRPr="000D60AD">
              <w:rPr>
                <w:rFonts w:ascii="Arial Narrow" w:hAnsi="Arial Narrow"/>
                <w:lang w:val="en-US"/>
              </w:rPr>
              <w:t>ioneaz</w:t>
            </w:r>
            <w:r>
              <w:rPr>
                <w:rFonts w:ascii="Arial Narrow" w:hAnsi="Arial Narrow"/>
                <w:lang w:val="en-US"/>
              </w:rPr>
              <w:t>ă</w:t>
            </w:r>
            <w:r w:rsidRPr="000D60AD">
              <w:rPr>
                <w:rFonts w:ascii="Arial Narrow" w:hAnsi="Arial Narrow"/>
                <w:lang w:val="en-US"/>
              </w:rPr>
              <w:t xml:space="preserve"> deja contoare rezultate din proiecte deja robuste, testate </w:t>
            </w:r>
            <w:r>
              <w:rPr>
                <w:rFonts w:ascii="Arial Narrow" w:hAnsi="Arial Narrow"/>
                <w:lang w:val="en-US"/>
              </w:rPr>
              <w:t>î</w:t>
            </w:r>
            <w:r w:rsidRPr="000D60AD">
              <w:rPr>
                <w:rFonts w:ascii="Arial Narrow" w:hAnsi="Arial Narrow"/>
                <w:lang w:val="en-US"/>
              </w:rPr>
              <w:t>n alte proiecte de roll-out.</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18</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Number of different suppliers assigned through a tender by each DSO</w:t>
            </w:r>
          </w:p>
          <w:p w:rsidR="00C21156" w:rsidRPr="00B94550" w:rsidRDefault="00C21156" w:rsidP="000B5328">
            <w:pPr>
              <w:rPr>
                <w:rFonts w:ascii="Arial Narrow" w:hAnsi="Arial Narrow"/>
                <w:b/>
                <w:lang w:val="en-US"/>
              </w:rPr>
            </w:pPr>
            <w:r w:rsidRPr="00EA6354">
              <w:rPr>
                <w:rFonts w:ascii="Arial Narrow" w:hAnsi="Arial Narrow"/>
                <w:lang w:val="en-US"/>
              </w:rPr>
              <w:t>Two opposite needs shall find a compromise, i.e. assign the tender to a single supplier/single productive site (cost effectiveness) and decrease the risk of failing the rollout deployment in case of failure of the singe provider, normally calling to tender assignment to 2</w:t>
            </w:r>
            <w:r w:rsidRPr="00EA6354">
              <w:rPr>
                <w:rFonts w:ascii="Cambria Math" w:hAnsi="Cambria Math" w:cs="Cambria Math"/>
                <w:lang w:val="en-US"/>
              </w:rPr>
              <w:t>‐</w:t>
            </w:r>
            <w:r w:rsidRPr="00EA6354">
              <w:rPr>
                <w:rFonts w:ascii="Arial Narrow" w:hAnsi="Arial Narrow"/>
                <w:lang w:val="en-US"/>
              </w:rPr>
              <w:t>3 different suppliers. With the same total quantity to be assigned, the larger the number of providers the larger the unitary cost since the fixed cost part spread over meter costs tends to increase; at the same time the larger the number of providers the lower the risk of failing the rollout plan.</w:t>
            </w: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Asigurarea unui num</w:t>
            </w:r>
            <w:r>
              <w:rPr>
                <w:rFonts w:ascii="Arial Narrow" w:hAnsi="Arial Narrow"/>
                <w:lang w:val="en-US"/>
              </w:rPr>
              <w:t>ă</w:t>
            </w:r>
            <w:r w:rsidRPr="009F03E2">
              <w:rPr>
                <w:rFonts w:ascii="Arial Narrow" w:hAnsi="Arial Narrow"/>
                <w:lang w:val="en-US"/>
              </w:rPr>
              <w:t>r de participan</w:t>
            </w:r>
            <w:r>
              <w:rPr>
                <w:rFonts w:ascii="Arial Narrow" w:hAnsi="Arial Narrow"/>
                <w:lang w:val="en-US"/>
              </w:rPr>
              <w:t>ț</w:t>
            </w:r>
            <w:r w:rsidRPr="009F03E2">
              <w:rPr>
                <w:rFonts w:ascii="Arial Narrow" w:hAnsi="Arial Narrow"/>
                <w:lang w:val="en-US"/>
              </w:rPr>
              <w:t xml:space="preserve">i </w:t>
            </w:r>
            <w:r>
              <w:rPr>
                <w:rFonts w:ascii="Arial Narrow" w:hAnsi="Arial Narrow"/>
                <w:lang w:val="en-US"/>
              </w:rPr>
              <w:t>î</w:t>
            </w:r>
            <w:r w:rsidRPr="009F03E2">
              <w:rPr>
                <w:rFonts w:ascii="Arial Narrow" w:hAnsi="Arial Narrow"/>
                <w:lang w:val="en-US"/>
              </w:rPr>
              <w:t>n licita</w:t>
            </w:r>
            <w:r>
              <w:rPr>
                <w:rFonts w:ascii="Arial Narrow" w:hAnsi="Arial Narrow"/>
                <w:lang w:val="en-US"/>
              </w:rPr>
              <w:t>ț</w:t>
            </w:r>
            <w:r w:rsidRPr="009F03E2">
              <w:rPr>
                <w:rFonts w:ascii="Arial Narrow" w:hAnsi="Arial Narrow"/>
                <w:lang w:val="en-US"/>
              </w:rPr>
              <w:t>ie c</w:t>
            </w:r>
            <w:r>
              <w:rPr>
                <w:rFonts w:ascii="Arial Narrow" w:hAnsi="Arial Narrow"/>
                <w:lang w:val="en-US"/>
              </w:rPr>
              <w:t>â</w:t>
            </w:r>
            <w:r w:rsidRPr="009F03E2">
              <w:rPr>
                <w:rFonts w:ascii="Arial Narrow" w:hAnsi="Arial Narrow"/>
                <w:lang w:val="en-US"/>
              </w:rPr>
              <w:t>t mai mare este dependent</w:t>
            </w:r>
            <w:r>
              <w:rPr>
                <w:rFonts w:ascii="Arial Narrow" w:hAnsi="Arial Narrow"/>
                <w:lang w:val="en-US"/>
              </w:rPr>
              <w:t>ă</w:t>
            </w:r>
            <w:r w:rsidRPr="009F03E2">
              <w:rPr>
                <w:rFonts w:ascii="Arial Narrow" w:hAnsi="Arial Narrow"/>
                <w:lang w:val="en-US"/>
              </w:rPr>
              <w:t xml:space="preserve"> de prevederile din caietul de sarcini </w:t>
            </w:r>
            <w:r>
              <w:rPr>
                <w:rFonts w:ascii="Arial Narrow" w:hAnsi="Arial Narrow"/>
                <w:lang w:val="en-US"/>
              </w:rPr>
              <w:t>ș</w:t>
            </w:r>
            <w:r w:rsidRPr="009F03E2">
              <w:rPr>
                <w:rFonts w:ascii="Arial Narrow" w:hAnsi="Arial Narrow"/>
                <w:lang w:val="en-US"/>
              </w:rPr>
              <w:t>i de definirea condi</w:t>
            </w:r>
            <w:r>
              <w:rPr>
                <w:rFonts w:ascii="Arial Narrow" w:hAnsi="Arial Narrow"/>
                <w:lang w:val="en-US"/>
              </w:rPr>
              <w:t>ț</w:t>
            </w:r>
            <w:r w:rsidRPr="009F03E2">
              <w:rPr>
                <w:rFonts w:ascii="Arial Narrow" w:hAnsi="Arial Narrow"/>
                <w:lang w:val="en-US"/>
              </w:rPr>
              <w:t>iilor de interoperabilitate. ANRE poate s</w:t>
            </w:r>
            <w:r>
              <w:rPr>
                <w:rFonts w:ascii="Arial Narrow" w:hAnsi="Arial Narrow"/>
                <w:lang w:val="en-US"/>
              </w:rPr>
              <w:t>ă</w:t>
            </w:r>
            <w:r w:rsidRPr="009F03E2">
              <w:rPr>
                <w:rFonts w:ascii="Arial Narrow" w:hAnsi="Arial Narrow"/>
                <w:lang w:val="en-US"/>
              </w:rPr>
              <w:t xml:space="preserve"> solu</w:t>
            </w:r>
            <w:r>
              <w:rPr>
                <w:rFonts w:ascii="Arial Narrow" w:hAnsi="Arial Narrow"/>
                <w:lang w:val="en-US"/>
              </w:rPr>
              <w:t>ț</w:t>
            </w:r>
            <w:r w:rsidRPr="009F03E2">
              <w:rPr>
                <w:rFonts w:ascii="Arial Narrow" w:hAnsi="Arial Narrow"/>
                <w:lang w:val="en-US"/>
              </w:rPr>
              <w:t>ioneze par</w:t>
            </w:r>
            <w:r>
              <w:rPr>
                <w:rFonts w:ascii="Arial Narrow" w:hAnsi="Arial Narrow"/>
                <w:lang w:val="en-US"/>
              </w:rPr>
              <w:t>ț</w:t>
            </w:r>
            <w:r w:rsidRPr="009F03E2">
              <w:rPr>
                <w:rFonts w:ascii="Arial Narrow" w:hAnsi="Arial Narrow"/>
                <w:lang w:val="en-US"/>
              </w:rPr>
              <w:t>ial doar cea de a doua condi</w:t>
            </w:r>
            <w:r>
              <w:rPr>
                <w:rFonts w:ascii="Arial Narrow" w:hAnsi="Arial Narrow"/>
                <w:lang w:val="en-US"/>
              </w:rPr>
              <w:t>ț</w:t>
            </w:r>
            <w:r w:rsidRPr="009F03E2">
              <w:rPr>
                <w:rFonts w:ascii="Arial Narrow" w:hAnsi="Arial Narrow"/>
                <w:lang w:val="en-US"/>
              </w:rPr>
              <w:t xml:space="preserve">ie </w:t>
            </w:r>
            <w:r>
              <w:rPr>
                <w:rFonts w:ascii="Arial Narrow" w:hAnsi="Arial Narrow"/>
                <w:lang w:val="en-US"/>
              </w:rPr>
              <w:t>ș</w:t>
            </w:r>
            <w:r w:rsidRPr="009F03E2">
              <w:rPr>
                <w:rFonts w:ascii="Arial Narrow" w:hAnsi="Arial Narrow"/>
                <w:lang w:val="en-US"/>
              </w:rPr>
              <w:t>i sper</w:t>
            </w:r>
            <w:r>
              <w:rPr>
                <w:rFonts w:ascii="Arial Narrow" w:hAnsi="Arial Narrow"/>
                <w:lang w:val="en-US"/>
              </w:rPr>
              <w:t>ă</w:t>
            </w:r>
            <w:r w:rsidRPr="009F03E2">
              <w:rPr>
                <w:rFonts w:ascii="Arial Narrow" w:hAnsi="Arial Narrow"/>
                <w:lang w:val="en-US"/>
              </w:rPr>
              <w:t>m s</w:t>
            </w:r>
            <w:r>
              <w:rPr>
                <w:rFonts w:ascii="Arial Narrow" w:hAnsi="Arial Narrow"/>
                <w:lang w:val="en-US"/>
              </w:rPr>
              <w:t>ă</w:t>
            </w:r>
            <w:r w:rsidRPr="009F03E2">
              <w:rPr>
                <w:rFonts w:ascii="Arial Narrow" w:hAnsi="Arial Narrow"/>
                <w:lang w:val="en-US"/>
              </w:rPr>
              <w:t xml:space="preserve"> fie finalizate aceste condi</w:t>
            </w:r>
            <w:r>
              <w:rPr>
                <w:rFonts w:ascii="Arial Narrow" w:hAnsi="Arial Narrow"/>
                <w:lang w:val="en-US"/>
              </w:rPr>
              <w:t>ț</w:t>
            </w:r>
            <w:r w:rsidRPr="009F03E2">
              <w:rPr>
                <w:rFonts w:ascii="Arial Narrow" w:hAnsi="Arial Narrow"/>
                <w:lang w:val="en-US"/>
              </w:rPr>
              <w:t>ii</w:t>
            </w:r>
            <w:r>
              <w:rPr>
                <w:rFonts w:ascii="Arial Narrow" w:hAnsi="Arial Narrow"/>
                <w:lang w:val="en-US"/>
              </w:rPr>
              <w:t xml:space="preserve"> </w:t>
            </w:r>
            <w:r w:rsidRPr="009F03E2">
              <w:rPr>
                <w:rFonts w:ascii="Arial Narrow" w:hAnsi="Arial Narrow"/>
                <w:lang w:val="en-US"/>
              </w:rPr>
              <w:t>p</w:t>
            </w:r>
            <w:r>
              <w:rPr>
                <w:rFonts w:ascii="Arial Narrow" w:hAnsi="Arial Narrow"/>
                <w:lang w:val="en-US"/>
              </w:rPr>
              <w:t>â</w:t>
            </w:r>
            <w:r w:rsidRPr="009F03E2">
              <w:rPr>
                <w:rFonts w:ascii="Arial Narrow" w:hAnsi="Arial Narrow"/>
                <w:lang w:val="en-US"/>
              </w:rPr>
              <w:t>n</w:t>
            </w:r>
            <w:r>
              <w:rPr>
                <w:rFonts w:ascii="Arial Narrow" w:hAnsi="Arial Narrow"/>
                <w:lang w:val="en-US"/>
              </w:rPr>
              <w:t>ă</w:t>
            </w:r>
            <w:r w:rsidRPr="009F03E2">
              <w:rPr>
                <w:rFonts w:ascii="Arial Narrow" w:hAnsi="Arial Narrow"/>
                <w:lang w:val="en-US"/>
              </w:rPr>
              <w:t xml:space="preserve"> la 31.12.2017</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19</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Logistics</w:t>
            </w:r>
          </w:p>
          <w:p w:rsidR="00C21156" w:rsidRPr="00B94550" w:rsidRDefault="00C21156" w:rsidP="000B5328">
            <w:pPr>
              <w:rPr>
                <w:rFonts w:ascii="Arial Narrow" w:hAnsi="Arial Narrow"/>
                <w:b/>
                <w:lang w:val="en-US"/>
              </w:rPr>
            </w:pPr>
            <w:r w:rsidRPr="00EA6354">
              <w:rPr>
                <w:rFonts w:ascii="Arial Narrow" w:hAnsi="Arial Narrow"/>
                <w:lang w:val="en-US"/>
              </w:rPr>
              <w:t>Logistics costs are related to where the production sites are located; transportation costs depend on geography. To be however considered the BRML verification in case the production sites were located out of Rumania and BRML verifications shall be made in Rumanian accredited laboratories; on top of the BRML costs, already commented, there will be extra activities and timing that can be considered a logistic cost.</w:t>
            </w:r>
          </w:p>
        </w:tc>
        <w:tc>
          <w:tcPr>
            <w:tcW w:w="2693" w:type="dxa"/>
          </w:tcPr>
          <w:p w:rsidR="00C21156" w:rsidRPr="000D60AD" w:rsidRDefault="00C21156" w:rsidP="009F03E2">
            <w:pPr>
              <w:rPr>
                <w:rFonts w:ascii="Arial Narrow" w:hAnsi="Arial Narrow"/>
                <w:lang w:val="en-US"/>
              </w:rPr>
            </w:pPr>
            <w:r w:rsidRPr="000D60AD">
              <w:rPr>
                <w:rFonts w:ascii="Arial Narrow" w:hAnsi="Arial Narrow"/>
                <w:lang w:val="en-US"/>
              </w:rPr>
              <w:t>A se vedea solicitarea de analiz</w:t>
            </w:r>
            <w:r>
              <w:rPr>
                <w:rFonts w:ascii="Arial Narrow" w:hAnsi="Arial Narrow"/>
                <w:lang w:val="en-US"/>
              </w:rPr>
              <w:t>ă</w:t>
            </w:r>
            <w:r w:rsidRPr="000D60AD">
              <w:rPr>
                <w:rFonts w:ascii="Arial Narrow" w:hAnsi="Arial Narrow"/>
                <w:lang w:val="en-US"/>
              </w:rPr>
              <w:t xml:space="preserve"> a prevederilor din HG 711/2016.</w:t>
            </w:r>
          </w:p>
          <w:p w:rsidR="00C21156" w:rsidRPr="00B94550" w:rsidRDefault="00C21156" w:rsidP="009F03E2">
            <w:pPr>
              <w:rPr>
                <w:rFonts w:ascii="Arial Narrow" w:hAnsi="Arial Narrow"/>
                <w:b/>
                <w:lang w:val="en-US"/>
              </w:rPr>
            </w:pPr>
            <w:r w:rsidRPr="000D60AD">
              <w:rPr>
                <w:rFonts w:ascii="Arial Narrow" w:hAnsi="Arial Narrow"/>
                <w:lang w:val="en-US"/>
              </w:rPr>
              <w:t>La un roll-out masiv costurile cu transportul contoarelor devin mai pu</w:t>
            </w:r>
            <w:r>
              <w:rPr>
                <w:rFonts w:ascii="Arial Narrow" w:hAnsi="Arial Narrow"/>
                <w:lang w:val="en-US"/>
              </w:rPr>
              <w:t>ț</w:t>
            </w:r>
            <w:r w:rsidRPr="000D60AD">
              <w:rPr>
                <w:rFonts w:ascii="Arial Narrow" w:hAnsi="Arial Narrow"/>
                <w:lang w:val="en-US"/>
              </w:rPr>
              <w:t>in importante dec</w:t>
            </w:r>
            <w:r>
              <w:rPr>
                <w:rFonts w:ascii="Arial Narrow" w:hAnsi="Arial Narrow"/>
                <w:lang w:val="en-US"/>
              </w:rPr>
              <w:t>â</w:t>
            </w:r>
            <w:r w:rsidRPr="000D60AD">
              <w:rPr>
                <w:rFonts w:ascii="Arial Narrow" w:hAnsi="Arial Narrow"/>
                <w:lang w:val="en-US"/>
              </w:rPr>
              <w:t xml:space="preserve">t </w:t>
            </w:r>
            <w:r>
              <w:rPr>
                <w:rFonts w:ascii="Arial Narrow" w:hAnsi="Arial Narrow"/>
                <w:lang w:val="en-US"/>
              </w:rPr>
              <w:t>î</w:t>
            </w:r>
            <w:r w:rsidRPr="000D60AD">
              <w:rPr>
                <w:rFonts w:ascii="Arial Narrow" w:hAnsi="Arial Narrow"/>
                <w:lang w:val="en-US"/>
              </w:rPr>
              <w:t>n cazul unor proiecte pilot (efect de scala).</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20</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b/>
                <w:lang w:val="en-US"/>
              </w:rPr>
            </w:pPr>
            <w:r w:rsidRPr="00EA6354">
              <w:rPr>
                <w:rFonts w:ascii="Arial Narrow" w:hAnsi="Arial Narrow"/>
                <w:b/>
                <w:lang w:val="en-US"/>
              </w:rPr>
              <w:t>Industrial drivers ruling production costs vs rollout time</w:t>
            </w:r>
          </w:p>
          <w:p w:rsidR="00C21156" w:rsidRPr="00EA6354" w:rsidRDefault="00C21156" w:rsidP="000B5328">
            <w:pPr>
              <w:rPr>
                <w:rFonts w:ascii="Arial Narrow" w:hAnsi="Arial Narrow"/>
                <w:lang w:val="en-US"/>
              </w:rPr>
            </w:pPr>
            <w:r w:rsidRPr="00EA6354">
              <w:rPr>
                <w:rFonts w:ascii="Arial Narrow" w:hAnsi="Arial Narrow"/>
                <w:lang w:val="en-US"/>
              </w:rPr>
              <w:t>Given the reference context (volumes per production site) with all the related comments above given, the indus</w:t>
            </w:r>
            <w:r>
              <w:rPr>
                <w:rFonts w:ascii="Arial Narrow" w:hAnsi="Arial Narrow"/>
                <w:lang w:val="en-US"/>
              </w:rPr>
              <w:t>trial cost is mainly driven by:</w:t>
            </w:r>
          </w:p>
          <w:p w:rsidR="00C21156" w:rsidRPr="00EA6354" w:rsidRDefault="00C21156" w:rsidP="000B5328">
            <w:pPr>
              <w:rPr>
                <w:rFonts w:ascii="Arial Narrow" w:hAnsi="Arial Narrow"/>
                <w:lang w:val="en-US"/>
              </w:rPr>
            </w:pPr>
            <w:r w:rsidRPr="00EA6354">
              <w:rPr>
                <w:rFonts w:ascii="Arial Narrow" w:hAnsi="Arial Narrow"/>
                <w:lang w:val="en-US"/>
              </w:rPr>
              <w:t>o</w:t>
            </w:r>
            <w:r w:rsidRPr="00EA6354">
              <w:rPr>
                <w:rFonts w:ascii="Arial Narrow" w:hAnsi="Arial Narrow"/>
                <w:lang w:val="en-US"/>
              </w:rPr>
              <w:tab/>
              <w:t>Bill of Material (BOM) cost (often purchased in US$ for part of it)</w:t>
            </w:r>
          </w:p>
          <w:p w:rsidR="00C21156" w:rsidRPr="00EA6354" w:rsidRDefault="00C21156" w:rsidP="000B5328">
            <w:pPr>
              <w:rPr>
                <w:rFonts w:ascii="Arial Narrow" w:hAnsi="Arial Narrow"/>
                <w:lang w:val="en-US"/>
              </w:rPr>
            </w:pPr>
            <w:r w:rsidRPr="00EA6354">
              <w:rPr>
                <w:rFonts w:ascii="Arial Narrow" w:hAnsi="Arial Narrow"/>
                <w:lang w:val="en-US"/>
              </w:rPr>
              <w:t>o</w:t>
            </w:r>
            <w:r w:rsidRPr="00EA6354">
              <w:rPr>
                <w:rFonts w:ascii="Arial Narrow" w:hAnsi="Arial Narrow"/>
                <w:lang w:val="en-US"/>
              </w:rPr>
              <w:tab/>
              <w:t>Raw material costs (same ad above)</w:t>
            </w:r>
          </w:p>
          <w:p w:rsidR="00C21156" w:rsidRPr="00EA6354" w:rsidRDefault="00C21156" w:rsidP="000B5328">
            <w:pPr>
              <w:rPr>
                <w:rFonts w:ascii="Arial Narrow" w:hAnsi="Arial Narrow"/>
                <w:lang w:val="en-US"/>
              </w:rPr>
            </w:pPr>
            <w:r w:rsidRPr="00EA6354">
              <w:rPr>
                <w:rFonts w:ascii="Arial Narrow" w:hAnsi="Arial Narrow"/>
                <w:lang w:val="en-US"/>
              </w:rPr>
              <w:t>o</w:t>
            </w:r>
            <w:r w:rsidRPr="00EA6354">
              <w:rPr>
                <w:rFonts w:ascii="Arial Narrow" w:hAnsi="Arial Narrow"/>
                <w:lang w:val="en-US"/>
              </w:rPr>
              <w:tab/>
              <w:t>Fixed investments (tools, machineries, test benches…) to be spread over the total volume</w:t>
            </w:r>
          </w:p>
          <w:p w:rsidR="00C21156" w:rsidRPr="00EA6354" w:rsidRDefault="00C21156" w:rsidP="000B5328">
            <w:pPr>
              <w:rPr>
                <w:rFonts w:ascii="Arial Narrow" w:hAnsi="Arial Narrow"/>
                <w:lang w:val="en-US"/>
              </w:rPr>
            </w:pPr>
            <w:r w:rsidRPr="00EA6354">
              <w:rPr>
                <w:rFonts w:ascii="Arial Narrow" w:hAnsi="Arial Narrow"/>
                <w:lang w:val="en-US"/>
              </w:rPr>
              <w:t>o</w:t>
            </w:r>
            <w:r w:rsidRPr="00EA6354">
              <w:rPr>
                <w:rFonts w:ascii="Arial Narrow" w:hAnsi="Arial Narrow"/>
                <w:lang w:val="en-US"/>
              </w:rPr>
              <w:tab/>
              <w:t>Quality costs</w:t>
            </w:r>
          </w:p>
          <w:p w:rsidR="00C21156" w:rsidRPr="00EA6354" w:rsidRDefault="00C21156" w:rsidP="000B5328">
            <w:pPr>
              <w:rPr>
                <w:rFonts w:ascii="Arial Narrow" w:hAnsi="Arial Narrow"/>
                <w:lang w:val="en-US"/>
              </w:rPr>
            </w:pPr>
            <w:r w:rsidRPr="00EA6354">
              <w:rPr>
                <w:rFonts w:ascii="Arial Narrow" w:hAnsi="Arial Narrow"/>
                <w:lang w:val="en-US"/>
              </w:rPr>
              <w:t>o</w:t>
            </w:r>
            <w:r w:rsidRPr="00EA6354">
              <w:rPr>
                <w:rFonts w:ascii="Arial Narrow" w:hAnsi="Arial Narrow"/>
                <w:lang w:val="en-US"/>
              </w:rPr>
              <w:tab/>
              <w:t>Labor costs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BOM cost can only substantially change following a major change in design; for a given BOM the cost is driven by both US$/€ ratio and the electronic market fluctuation. Same is applicable for raw materials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Fixed investments are the initial cost to start with, and their impact can only change if quantities change</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Quality cost are intrinsic to the design and are, as already commented, a sort of fixed cost related to the total cost of ownership.</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Labor cost is dependent on where the productive sites are located, existing labor contracts and macroeconomic factors of the specific country, hardly believable that can substantially decrease in time.</w:t>
            </w:r>
          </w:p>
          <w:p w:rsidR="00C21156" w:rsidRPr="00EA6354" w:rsidRDefault="00C21156" w:rsidP="000B5328">
            <w:pPr>
              <w:rPr>
                <w:rFonts w:ascii="Arial Narrow" w:hAnsi="Arial Narrow"/>
                <w:lang w:val="en-US"/>
              </w:rPr>
            </w:pPr>
            <w:r w:rsidRPr="00EA6354">
              <w:rPr>
                <w:rFonts w:ascii="Arial Narrow" w:hAnsi="Arial Narrow"/>
                <w:lang w:val="en-US"/>
              </w:rPr>
              <w:t>The above scenario does not permit to claim a declining trend in costs according to a predefined threshold level curve during the rollout plan, especially if meters are based on a proven and optimized design where all the possible improvements have been already made. This may occur and has occurred for massive rollouts lasting many years and where optimization in design and new tenders occurred at the same time, combination that cannot be assured for all rollouts and all technologies.</w:t>
            </w:r>
          </w:p>
          <w:p w:rsidR="00C21156" w:rsidRPr="00B94550" w:rsidRDefault="00C21156" w:rsidP="000B5328">
            <w:pPr>
              <w:rPr>
                <w:rFonts w:ascii="Arial Narrow" w:hAnsi="Arial Narrow"/>
                <w:b/>
                <w:lang w:val="en-US"/>
              </w:rPr>
            </w:pPr>
          </w:p>
        </w:tc>
        <w:tc>
          <w:tcPr>
            <w:tcW w:w="2693" w:type="dxa"/>
          </w:tcPr>
          <w:p w:rsidR="00C21156" w:rsidRPr="0001221A" w:rsidRDefault="00C21156" w:rsidP="0001129C">
            <w:pPr>
              <w:rPr>
                <w:rFonts w:ascii="Arial Narrow" w:hAnsi="Arial Narrow"/>
                <w:lang w:val="en-US"/>
              </w:rPr>
            </w:pPr>
            <w:r w:rsidRPr="0001221A">
              <w:rPr>
                <w:rFonts w:ascii="Arial Narrow" w:hAnsi="Arial Narrow"/>
                <w:lang w:val="en-US"/>
              </w:rPr>
              <w:t>Obiecția unui trend descrescător impus de ANRE nu este acceptabilă deoarece trendul descrescător poate fi trdus în nenumarate forme în caiteul de sarcini care să fie acceptabile contractual între părți. De asemenea trebuie avute în vedere elementele de flexibilitate deja acceptate la observațiile anterioare.</w:t>
            </w:r>
          </w:p>
          <w:p w:rsidR="00C21156" w:rsidRPr="0001221A" w:rsidRDefault="00C21156">
            <w:pPr>
              <w:rPr>
                <w:rFonts w:ascii="Arial Narrow" w:hAnsi="Arial Narrow"/>
                <w:lang w:val="en-US"/>
              </w:rPr>
            </w:pPr>
            <w:r w:rsidRPr="0001221A">
              <w:rPr>
                <w:rFonts w:ascii="Arial Narrow" w:hAnsi="Arial Narrow"/>
                <w:lang w:val="en-US"/>
              </w:rPr>
              <w:t>Menționăm însă că ignorarea pantelor de reducere a costurilor pate face roll-out ineficient economic.</w:t>
            </w:r>
          </w:p>
        </w:tc>
      </w:tr>
      <w:tr w:rsidR="00C21156" w:rsidRPr="00B94550" w:rsidTr="009336AD">
        <w:tc>
          <w:tcPr>
            <w:tcW w:w="562" w:type="dxa"/>
          </w:tcPr>
          <w:p w:rsidR="00C21156" w:rsidRDefault="00C21156" w:rsidP="000B5328">
            <w:pPr>
              <w:rPr>
                <w:rFonts w:ascii="Arial Narrow" w:hAnsi="Arial Narrow"/>
                <w:b/>
                <w:lang w:val="en-US"/>
              </w:rPr>
            </w:pP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13608" w:type="dxa"/>
            <w:gridSpan w:val="5"/>
          </w:tcPr>
          <w:p w:rsidR="00C21156" w:rsidRPr="00EA6354" w:rsidRDefault="00C21156" w:rsidP="000B5328">
            <w:pPr>
              <w:widowControl w:val="0"/>
              <w:tabs>
                <w:tab w:val="left" w:pos="474"/>
              </w:tabs>
              <w:autoSpaceDE w:val="0"/>
              <w:autoSpaceDN w:val="0"/>
              <w:spacing w:before="36"/>
              <w:outlineLvl w:val="1"/>
              <w:rPr>
                <w:rFonts w:ascii="Calibri" w:eastAsia="Calibri" w:hAnsi="Calibri" w:cs="Calibri"/>
                <w:b/>
                <w:bCs/>
                <w:noProof w:val="0"/>
                <w:lang w:val="en-US"/>
              </w:rPr>
            </w:pPr>
            <w:r>
              <w:rPr>
                <w:rFonts w:ascii="Calibri" w:eastAsia="Calibri" w:hAnsi="Calibri" w:cs="Calibri"/>
                <w:b/>
                <w:bCs/>
                <w:noProof w:val="0"/>
                <w:lang w:val="en-US"/>
              </w:rPr>
              <w:t>2.</w:t>
            </w:r>
            <w:r w:rsidRPr="00EA6354">
              <w:rPr>
                <w:rFonts w:ascii="Calibri" w:eastAsia="Calibri" w:hAnsi="Calibri" w:cs="Calibri"/>
                <w:b/>
                <w:bCs/>
                <w:noProof w:val="0"/>
                <w:lang w:val="en-US"/>
              </w:rPr>
              <w:t>KPIs</w:t>
            </w:r>
          </w:p>
          <w:p w:rsidR="00C21156" w:rsidRPr="00B94550" w:rsidRDefault="00C21156" w:rsidP="000B5328">
            <w:pPr>
              <w:jc w:val="center"/>
              <w:rPr>
                <w:rFonts w:ascii="Arial Narrow" w:hAnsi="Arial Narrow"/>
                <w:b/>
                <w:lang w:val="en-US"/>
              </w:rPr>
            </w:pP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21</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EA6354" w:rsidRDefault="00C21156" w:rsidP="000B5328">
            <w:pPr>
              <w:rPr>
                <w:rFonts w:ascii="Arial Narrow" w:hAnsi="Arial Narrow"/>
                <w:lang w:val="en-US"/>
              </w:rPr>
            </w:pPr>
            <w:r w:rsidRPr="00EA6354">
              <w:rPr>
                <w:rFonts w:ascii="Arial Narrow" w:hAnsi="Arial Narrow"/>
                <w:lang w:val="en-US"/>
              </w:rPr>
              <w:t xml:space="preserve">The most relevant KPIs given in the ANRE draft of national wide implementation of smart electricity </w:t>
            </w:r>
            <w:r>
              <w:rPr>
                <w:rFonts w:ascii="Arial Narrow" w:hAnsi="Arial Narrow"/>
                <w:lang w:val="en-US"/>
              </w:rPr>
              <w:t>metering system are as follows: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98% yearly average rate of daily remote readings;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99,8% yearly average rate of monthly remote readings;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99,5% invoice rate on remote readings starting with the 2nd mon</w:t>
            </w:r>
            <w:r>
              <w:rPr>
                <w:rFonts w:ascii="Arial Narrow" w:hAnsi="Arial Narrow"/>
                <w:lang w:val="en-US"/>
              </w:rPr>
              <w:t>th after the installation date.</w:t>
            </w:r>
          </w:p>
          <w:p w:rsidR="00C21156" w:rsidRPr="00EA6354" w:rsidRDefault="00C21156" w:rsidP="000B5328">
            <w:pPr>
              <w:rPr>
                <w:rFonts w:ascii="Arial Narrow" w:hAnsi="Arial Narrow"/>
                <w:lang w:val="en-US"/>
              </w:rPr>
            </w:pPr>
            <w:r w:rsidRPr="00EA6354">
              <w:rPr>
                <w:rFonts w:ascii="Arial Narrow" w:hAnsi="Arial Narrow"/>
                <w:lang w:val="en-US"/>
              </w:rPr>
              <w:t>Regarding these KPIs the followi</w:t>
            </w:r>
            <w:r>
              <w:rPr>
                <w:rFonts w:ascii="Arial Narrow" w:hAnsi="Arial Narrow"/>
                <w:lang w:val="en-US"/>
              </w:rPr>
              <w:t>ng considerations are provided:</w:t>
            </w:r>
          </w:p>
          <w:p w:rsidR="00C21156" w:rsidRPr="00EA6354" w:rsidRDefault="00C21156" w:rsidP="000B5328">
            <w:pPr>
              <w:rPr>
                <w:rFonts w:ascii="Arial Narrow" w:hAnsi="Arial Narrow"/>
                <w:lang w:val="en-US"/>
              </w:rPr>
            </w:pPr>
            <w:r w:rsidRPr="00EA6354">
              <w:rPr>
                <w:rFonts w:ascii="Arial Narrow" w:hAnsi="Arial Narrow"/>
                <w:lang w:val="en-US"/>
              </w:rPr>
              <w:t>System perform</w:t>
            </w:r>
            <w:r>
              <w:rPr>
                <w:rFonts w:ascii="Arial Narrow" w:hAnsi="Arial Narrow"/>
                <w:lang w:val="en-US"/>
              </w:rPr>
              <w:t>ances evaluation and exclusions</w:t>
            </w:r>
          </w:p>
          <w:p w:rsidR="00C21156" w:rsidRPr="00EA6354" w:rsidRDefault="00C21156" w:rsidP="000B5328">
            <w:pPr>
              <w:rPr>
                <w:rFonts w:ascii="Arial Narrow" w:hAnsi="Arial Narrow"/>
                <w:lang w:val="en-US"/>
              </w:rPr>
            </w:pPr>
            <w:r w:rsidRPr="00EA6354">
              <w:rPr>
                <w:rFonts w:ascii="Arial Narrow" w:hAnsi="Arial Narrow"/>
                <w:lang w:val="en-US"/>
              </w:rPr>
              <w:t>Whatever set of KPIs is considered, the KPIs should consider performances of the deployed technology as such after having excluded external to the sy</w:t>
            </w:r>
            <w:r>
              <w:rPr>
                <w:rFonts w:ascii="Arial Narrow" w:hAnsi="Arial Narrow"/>
                <w:lang w:val="en-US"/>
              </w:rPr>
              <w:t>stem causes impairing the KPIs.</w:t>
            </w:r>
          </w:p>
          <w:p w:rsidR="00C21156" w:rsidRPr="00EA6354" w:rsidRDefault="00C21156" w:rsidP="000B5328">
            <w:pPr>
              <w:rPr>
                <w:rFonts w:ascii="Arial Narrow" w:hAnsi="Arial Narrow"/>
                <w:lang w:val="en-US"/>
              </w:rPr>
            </w:pPr>
            <w:r w:rsidRPr="00EA6354">
              <w:rPr>
                <w:rFonts w:ascii="Arial Narrow" w:hAnsi="Arial Narrow"/>
                <w:lang w:val="en-US"/>
              </w:rPr>
              <w:t>Indeed, different causes, extraneous to smart metering infrastructure, can have an impact on meters reach</w:t>
            </w:r>
            <w:r>
              <w:rPr>
                <w:rFonts w:ascii="Arial Narrow" w:hAnsi="Arial Narrow"/>
                <w:lang w:val="en-US"/>
              </w:rPr>
              <w:t>ability and system performance.</w:t>
            </w:r>
          </w:p>
          <w:p w:rsidR="00C21156" w:rsidRPr="00EA6354" w:rsidRDefault="00C21156" w:rsidP="000B5328">
            <w:pPr>
              <w:rPr>
                <w:rFonts w:ascii="Arial Narrow" w:hAnsi="Arial Narrow"/>
                <w:lang w:val="en-US"/>
              </w:rPr>
            </w:pPr>
            <w:r w:rsidRPr="00EA6354">
              <w:rPr>
                <w:rFonts w:ascii="Arial Narrow" w:hAnsi="Arial Narrow"/>
                <w:lang w:val="en-US"/>
              </w:rPr>
              <w:t>Firstly, the number of eligible meters shall include only the commissioned ones, as the installation of a smart meter on field is just the first step of the set</w:t>
            </w:r>
            <w:r w:rsidRPr="00EA6354">
              <w:rPr>
                <w:rFonts w:ascii="Cambria Math" w:hAnsi="Cambria Math" w:cs="Cambria Math"/>
                <w:lang w:val="en-US"/>
              </w:rPr>
              <w:t>‐</w:t>
            </w:r>
            <w:r w:rsidRPr="00EA6354">
              <w:rPr>
                <w:rFonts w:ascii="Arial Narrow" w:hAnsi="Arial Narrow"/>
                <w:lang w:val="en-US"/>
              </w:rPr>
              <w:t>up of an Automatic Metering Infrastructure (AMI) and does not automatically imply its proper communication and operation.</w:t>
            </w:r>
          </w:p>
          <w:p w:rsidR="00C21156" w:rsidRPr="00EA6354" w:rsidRDefault="00C21156" w:rsidP="000B5328">
            <w:pPr>
              <w:rPr>
                <w:rFonts w:ascii="Arial Narrow" w:hAnsi="Arial Narrow"/>
                <w:lang w:val="en-US"/>
              </w:rPr>
            </w:pPr>
            <w:r w:rsidRPr="00EA6354">
              <w:rPr>
                <w:rFonts w:ascii="Arial Narrow" w:hAnsi="Arial Narrow"/>
                <w:lang w:val="en-US"/>
              </w:rPr>
              <w:t>Secondly, only substations for which at least 85% of meter population is represented by smart meters, have to be taken into consideration in the KPI estimation. Actually, only when a threshold percentage of installed smart meters under the same concentrator has been reached, the system can take advantage of the ability of each smart meter to act as a signal repeater for other smart meters installed downward.</w:t>
            </w:r>
          </w:p>
          <w:p w:rsidR="00C21156" w:rsidRPr="00EA6354" w:rsidRDefault="00C21156" w:rsidP="000B5328">
            <w:pPr>
              <w:rPr>
                <w:rFonts w:ascii="Arial Narrow" w:hAnsi="Arial Narrow"/>
                <w:lang w:val="en-US"/>
              </w:rPr>
            </w:pPr>
            <w:r w:rsidRPr="00EA6354">
              <w:rPr>
                <w:rFonts w:ascii="Arial Narrow" w:hAnsi="Arial Narrow"/>
                <w:lang w:val="en-US"/>
              </w:rPr>
              <w:t>For the reason above, during a roll</w:t>
            </w:r>
            <w:r w:rsidRPr="00EA6354">
              <w:rPr>
                <w:rFonts w:ascii="Cambria Math" w:hAnsi="Cambria Math" w:cs="Cambria Math"/>
                <w:lang w:val="en-US"/>
              </w:rPr>
              <w:t>‐</w:t>
            </w:r>
            <w:r w:rsidRPr="00EA6354">
              <w:rPr>
                <w:rFonts w:ascii="Arial Narrow" w:hAnsi="Arial Narrow"/>
                <w:lang w:val="en-US"/>
              </w:rPr>
              <w:t>out program, KPIs have to be estimated just after a critical mass has been installed, in order to allow AMI system to take advantage of multiple communication paths granted by smart meters installed on field under each concentrator.</w:t>
            </w:r>
          </w:p>
          <w:p w:rsidR="00C21156" w:rsidRPr="00EA6354" w:rsidRDefault="00C21156" w:rsidP="000B5328">
            <w:pPr>
              <w:rPr>
                <w:rFonts w:ascii="Arial Narrow" w:hAnsi="Arial Narrow"/>
                <w:lang w:val="en-US"/>
              </w:rPr>
            </w:pPr>
            <w:r w:rsidRPr="00EA6354">
              <w:rPr>
                <w:rFonts w:ascii="Arial Narrow" w:hAnsi="Arial Narrow"/>
                <w:lang w:val="en-US"/>
              </w:rPr>
              <w:t>Meanwhile, for the same reason, binding DSOs to low yearly installation rates may have a bad impact on KPI; on the contrary, higher installation rates, ensuring the filling of substations involved in the roll</w:t>
            </w:r>
            <w:r w:rsidRPr="00EA6354">
              <w:rPr>
                <w:rFonts w:ascii="Cambria Math" w:hAnsi="Cambria Math" w:cs="Cambria Math"/>
                <w:lang w:val="en-US"/>
              </w:rPr>
              <w:t>‐</w:t>
            </w:r>
            <w:r w:rsidRPr="00EA6354">
              <w:rPr>
                <w:rFonts w:ascii="Arial Narrow" w:hAnsi="Arial Narrow"/>
                <w:lang w:val="en-US"/>
              </w:rPr>
              <w:t>out process, ease the communication of each concentrator to all meters in its remit, enh</w:t>
            </w:r>
            <w:r>
              <w:rPr>
                <w:rFonts w:ascii="Arial Narrow" w:hAnsi="Arial Narrow"/>
                <w:lang w:val="en-US"/>
              </w:rPr>
              <w:t>ancing AMI system performances.</w:t>
            </w:r>
          </w:p>
          <w:p w:rsidR="00C21156" w:rsidRPr="00EA6354" w:rsidRDefault="00C21156" w:rsidP="000B5328">
            <w:pPr>
              <w:rPr>
                <w:rFonts w:ascii="Arial Narrow" w:hAnsi="Arial Narrow"/>
                <w:lang w:val="en-US"/>
              </w:rPr>
            </w:pPr>
            <w:r w:rsidRPr="00EA6354">
              <w:rPr>
                <w:rFonts w:ascii="Arial Narrow" w:hAnsi="Arial Narrow"/>
                <w:lang w:val="en-US"/>
              </w:rPr>
              <w:t>The above considerations lead to binding KPIs only after having reached a reasonable critical mass in terms of installation and population of each geographic portion of the grid and of users’ grid fed by each distribution substation, driving a</w:t>
            </w:r>
            <w:r>
              <w:rPr>
                <w:rFonts w:ascii="Arial Narrow" w:hAnsi="Arial Narrow"/>
                <w:lang w:val="en-US"/>
              </w:rPr>
              <w:t>s well the deployment strategy.</w:t>
            </w:r>
          </w:p>
          <w:p w:rsidR="00C21156" w:rsidRPr="00EA6354" w:rsidRDefault="00C21156" w:rsidP="000B5328">
            <w:pPr>
              <w:rPr>
                <w:rFonts w:ascii="Arial Narrow" w:hAnsi="Arial Narrow"/>
                <w:lang w:val="en-US"/>
              </w:rPr>
            </w:pPr>
            <w:r w:rsidRPr="00EA6354">
              <w:rPr>
                <w:rFonts w:ascii="Arial Narrow" w:hAnsi="Arial Narrow"/>
                <w:lang w:val="en-US"/>
              </w:rPr>
              <w:t>Furthermore, the following exclusions should be considered when building up KPI in order to properly evaluate performance of AMI system:</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Meters connected to a line which, for any reason, is out of service at the moment of the readings (e.g. for maintenance or fault)</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Meters associated to a concentrator which, for a reason extraneous to the DSO responsibility, is out of order or not reachable due to GSM/GPRS/3G coverage issues or other network communication issues between central system and concentrators</w:t>
            </w:r>
          </w:p>
          <w:p w:rsidR="00C21156" w:rsidRPr="00EA6354" w:rsidRDefault="00C21156" w:rsidP="000B5328">
            <w:pPr>
              <w:rPr>
                <w:rFonts w:ascii="Arial Narrow" w:hAnsi="Arial Narrow"/>
                <w:lang w:val="en-US"/>
              </w:rPr>
            </w:pPr>
            <w:r w:rsidRPr="00EA6354">
              <w:rPr>
                <w:rFonts w:ascii="Arial Narrow" w:hAnsi="Arial Narrow"/>
                <w:lang w:val="en-US"/>
              </w:rPr>
              <w:t>•</w:t>
            </w:r>
            <w:r w:rsidRPr="00EA6354">
              <w:rPr>
                <w:rFonts w:ascii="Arial Narrow" w:hAnsi="Arial Narrow"/>
                <w:lang w:val="en-US"/>
              </w:rPr>
              <w:tab/>
              <w:t>Meters connected to a transformer substation where there is any specific user load or an intentional transmission that generate a noise level major than 50 dbµV in the range of 72</w:t>
            </w:r>
            <w:r w:rsidRPr="00EA6354">
              <w:rPr>
                <w:rFonts w:ascii="Cambria Math" w:hAnsi="Cambria Math" w:cs="Cambria Math"/>
                <w:lang w:val="en-US"/>
              </w:rPr>
              <w:t>‐</w:t>
            </w:r>
            <w:r w:rsidRPr="00EA6354">
              <w:rPr>
                <w:rFonts w:ascii="Arial Narrow" w:hAnsi="Arial Narrow"/>
                <w:lang w:val="en-US"/>
              </w:rPr>
              <w:t>95kHz, which prevent PLC signal to reach meters</w:t>
            </w:r>
          </w:p>
          <w:p w:rsidR="00C21156" w:rsidRPr="00B94550" w:rsidRDefault="00C21156" w:rsidP="000B5328">
            <w:pPr>
              <w:rPr>
                <w:rFonts w:ascii="Arial Narrow" w:hAnsi="Arial Narrow"/>
                <w:b/>
                <w:lang w:val="en-US"/>
              </w:rPr>
            </w:pPr>
          </w:p>
        </w:tc>
        <w:tc>
          <w:tcPr>
            <w:tcW w:w="2693" w:type="dxa"/>
          </w:tcPr>
          <w:p w:rsidR="00C21156" w:rsidRPr="0001221A" w:rsidRDefault="00C21156" w:rsidP="00913EDD">
            <w:pPr>
              <w:rPr>
                <w:rFonts w:ascii="Arial Narrow" w:hAnsi="Arial Narrow"/>
                <w:lang w:val="en-US"/>
              </w:rPr>
            </w:pPr>
            <w:r w:rsidRPr="0001221A">
              <w:rPr>
                <w:rFonts w:ascii="Arial Narrow" w:hAnsi="Arial Narrow"/>
                <w:lang w:val="en-US"/>
              </w:rPr>
              <w:t>Au fost acceptate modificari ale valorilor mentionate (v. mai sus).</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`22</w:t>
            </w:r>
          </w:p>
        </w:tc>
        <w:tc>
          <w:tcPr>
            <w:tcW w:w="1418" w:type="dxa"/>
          </w:tcPr>
          <w:p w:rsidR="00C21156" w:rsidRPr="00B94550" w:rsidRDefault="00C21156" w:rsidP="000B5328">
            <w:pPr>
              <w:rPr>
                <w:rFonts w:ascii="Arial Narrow" w:hAnsi="Arial Narrow"/>
                <w:b/>
                <w:lang w:val="en-US"/>
              </w:rPr>
            </w:pPr>
            <w:r>
              <w:rPr>
                <w:rFonts w:ascii="Arial Narrow" w:hAnsi="Arial Narrow"/>
                <w:b/>
                <w:lang w:val="en-US"/>
              </w:rPr>
              <w:t>E-Distribuzione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CB6732" w:rsidRDefault="00C21156" w:rsidP="000B5328">
            <w:pPr>
              <w:rPr>
                <w:rFonts w:ascii="Arial Narrow" w:hAnsi="Arial Narrow"/>
                <w:b/>
                <w:lang w:val="en-US"/>
              </w:rPr>
            </w:pPr>
            <w:r>
              <w:rPr>
                <w:rFonts w:ascii="Arial Narrow" w:hAnsi="Arial Narrow"/>
                <w:b/>
                <w:lang w:val="en-US"/>
              </w:rPr>
              <w:t>Actual KPIs</w:t>
            </w:r>
          </w:p>
          <w:p w:rsidR="00C21156" w:rsidRPr="00CB6732" w:rsidRDefault="00C21156" w:rsidP="000B5328">
            <w:pPr>
              <w:rPr>
                <w:rFonts w:ascii="Arial Narrow" w:hAnsi="Arial Narrow"/>
                <w:lang w:val="en-US"/>
              </w:rPr>
            </w:pPr>
            <w:r w:rsidRPr="00CB6732">
              <w:rPr>
                <w:rFonts w:ascii="Arial Narrow" w:hAnsi="Arial Narrow"/>
                <w:lang w:val="en-US"/>
              </w:rPr>
              <w:t>Regarding proposed KPIs, reduction of proposed values is proposed at the light of present performances on massive rollouts in major countries involving several millions of meters deployed in field respectful of country specific binding regulatories constraints and considering also the previously mentioned exclusions. KPIs should be targeted to systems in stable conditions a</w:t>
            </w:r>
            <w:r>
              <w:rPr>
                <w:rFonts w:ascii="Arial Narrow" w:hAnsi="Arial Narrow"/>
                <w:lang w:val="en-US"/>
              </w:rPr>
              <w:t>fter the initial startup phase.</w:t>
            </w:r>
          </w:p>
          <w:p w:rsidR="00C21156" w:rsidRPr="00CB6732" w:rsidRDefault="00C21156" w:rsidP="000B5328">
            <w:pPr>
              <w:rPr>
                <w:rFonts w:ascii="Arial Narrow" w:hAnsi="Arial Narrow"/>
                <w:lang w:val="en-US"/>
              </w:rPr>
            </w:pPr>
            <w:r w:rsidRPr="00CB6732">
              <w:rPr>
                <w:rFonts w:ascii="Arial Narrow" w:hAnsi="Arial Narrow"/>
                <w:lang w:val="en-US"/>
              </w:rPr>
              <w:t>•</w:t>
            </w:r>
            <w:r w:rsidRPr="00CB6732">
              <w:rPr>
                <w:rFonts w:ascii="Arial Narrow" w:hAnsi="Arial Narrow"/>
                <w:lang w:val="en-US"/>
              </w:rPr>
              <w:tab/>
              <w:t>Daily success rate is not as such considered a binding regulatory KPI in some countries, it is more an internal performance indicator functional to overall performances</w:t>
            </w:r>
          </w:p>
          <w:p w:rsidR="00C21156" w:rsidRPr="00CB6732" w:rsidRDefault="00C21156" w:rsidP="000B5328">
            <w:pPr>
              <w:rPr>
                <w:rFonts w:ascii="Arial Narrow" w:hAnsi="Arial Narrow"/>
                <w:lang w:val="en-US"/>
              </w:rPr>
            </w:pPr>
            <w:r w:rsidRPr="00CB6732">
              <w:rPr>
                <w:rFonts w:ascii="Arial Narrow" w:hAnsi="Arial Narrow"/>
                <w:lang w:val="en-US"/>
              </w:rPr>
              <w:t>•</w:t>
            </w:r>
            <w:r w:rsidRPr="00CB6732">
              <w:rPr>
                <w:rFonts w:ascii="Arial Narrow" w:hAnsi="Arial Narrow"/>
                <w:lang w:val="en-US"/>
              </w:rPr>
              <w:tab/>
              <w:t>Monthly success rate, yearly averaged: 94% to 97% over the installed meters; 99% over the commissioned meters</w:t>
            </w:r>
          </w:p>
          <w:p w:rsidR="00C21156" w:rsidRPr="00B94550" w:rsidRDefault="00C21156" w:rsidP="000B5328">
            <w:pPr>
              <w:rPr>
                <w:rFonts w:ascii="Arial Narrow" w:hAnsi="Arial Narrow"/>
                <w:b/>
                <w:lang w:val="en-US"/>
              </w:rPr>
            </w:pPr>
            <w:r w:rsidRPr="00CB6732">
              <w:rPr>
                <w:rFonts w:ascii="Arial Narrow" w:hAnsi="Arial Narrow"/>
                <w:lang w:val="en-US"/>
              </w:rPr>
              <w:t>•</w:t>
            </w:r>
            <w:r w:rsidRPr="00CB6732">
              <w:rPr>
                <w:rFonts w:ascii="Arial Narrow" w:hAnsi="Arial Narrow"/>
                <w:lang w:val="en-US"/>
              </w:rPr>
              <w:tab/>
              <w:t>Invoice rate should consider a 1st phase following the initial deployment with reduced KPI due to the introduction stage and a 2nd phase with related KPI once the system can be considered in its stable condition. The proposed target should be applied to the above mentioned 2nd phase.</w:t>
            </w:r>
          </w:p>
        </w:tc>
        <w:tc>
          <w:tcPr>
            <w:tcW w:w="2693" w:type="dxa"/>
          </w:tcPr>
          <w:p w:rsidR="00C21156" w:rsidRPr="0001221A" w:rsidRDefault="00C21156" w:rsidP="0001221A">
            <w:pPr>
              <w:rPr>
                <w:rFonts w:ascii="Arial Narrow" w:hAnsi="Arial Narrow"/>
                <w:b/>
                <w:lang w:val="en-US"/>
              </w:rPr>
            </w:pPr>
            <w:r w:rsidRPr="0001221A">
              <w:rPr>
                <w:rFonts w:ascii="Arial Narrow" w:hAnsi="Arial Narrow"/>
                <w:lang w:val="en-US"/>
              </w:rPr>
              <w:t>Au fost acceptate modificari ale valorilor mentionate (v. mai sus)</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23</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D10740" w:rsidRDefault="00C21156" w:rsidP="000B5328">
            <w:pPr>
              <w:rPr>
                <w:rFonts w:ascii="Arial Narrow" w:hAnsi="Arial Narrow"/>
                <w:lang w:val="en-US"/>
              </w:rPr>
            </w:pPr>
            <w:r>
              <w:rPr>
                <w:rFonts w:ascii="Arial Narrow" w:hAnsi="Arial Narrow"/>
                <w:lang w:val="en-US"/>
              </w:rPr>
              <w:t>1.</w:t>
            </w:r>
            <w:r w:rsidRPr="00D10740">
              <w:rPr>
                <w:rFonts w:ascii="Arial Narrow" w:hAnsi="Arial Narrow"/>
                <w:lang w:val="en-US"/>
              </w:rPr>
              <w:t xml:space="preserve">The EU Clean Energy enforces focus on the consumer role more than ever. </w:t>
            </w:r>
            <w:r w:rsidRPr="00D10740">
              <w:rPr>
                <w:rFonts w:ascii="Arial Narrow" w:hAnsi="Arial Narrow"/>
                <w:lang w:val="en-US"/>
              </w:rPr>
              <w:br/>
              <w:t>Therefore, the consumer interface must be mandatory and be based on an international standard protocol for energy management. We advise not to state any specific standard in regulation, but currently Wireless MBus is used most for this purpose. The interface would need to be secured by encryption support bi-directional communication and firmware updated.</w:t>
            </w: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Intorducerea obligatorie a interfe</w:t>
            </w:r>
            <w:r>
              <w:rPr>
                <w:rFonts w:ascii="Arial Narrow" w:hAnsi="Arial Narrow"/>
                <w:lang w:val="en-US"/>
              </w:rPr>
              <w:t>ț</w:t>
            </w:r>
            <w:r w:rsidRPr="009F03E2">
              <w:rPr>
                <w:rFonts w:ascii="Arial Narrow" w:hAnsi="Arial Narrow"/>
                <w:lang w:val="en-US"/>
              </w:rPr>
              <w:t xml:space="preserve">elor </w:t>
            </w:r>
            <w:r>
              <w:rPr>
                <w:rFonts w:ascii="Arial Narrow" w:hAnsi="Arial Narrow"/>
                <w:lang w:val="en-US"/>
              </w:rPr>
              <w:t>î</w:t>
            </w:r>
            <w:r w:rsidRPr="009F03E2">
              <w:rPr>
                <w:rFonts w:ascii="Arial Narrow" w:hAnsi="Arial Narrow"/>
                <w:lang w:val="en-US"/>
              </w:rPr>
              <w:t>n Rom</w:t>
            </w:r>
            <w:r>
              <w:rPr>
                <w:rFonts w:ascii="Arial Narrow" w:hAnsi="Arial Narrow"/>
                <w:lang w:val="en-US"/>
              </w:rPr>
              <w:t>â</w:t>
            </w:r>
            <w:r w:rsidRPr="009F03E2">
              <w:rPr>
                <w:rFonts w:ascii="Arial Narrow" w:hAnsi="Arial Narrow"/>
                <w:lang w:val="en-US"/>
              </w:rPr>
              <w:t>nia nu este posibil</w:t>
            </w:r>
            <w:r>
              <w:rPr>
                <w:rFonts w:ascii="Arial Narrow" w:hAnsi="Arial Narrow"/>
                <w:lang w:val="en-US"/>
              </w:rPr>
              <w:t>ă</w:t>
            </w:r>
            <w:r w:rsidRPr="009F03E2">
              <w:rPr>
                <w:rFonts w:ascii="Arial Narrow" w:hAnsi="Arial Narrow"/>
                <w:lang w:val="en-US"/>
              </w:rPr>
              <w:t xml:space="preserve"> economic (analiza cost-beneficiu ar duce la valori negative ale ratei interne de rentabilitate sau valori pozitive foarte mici) f</w:t>
            </w:r>
            <w:r>
              <w:rPr>
                <w:rFonts w:ascii="Arial Narrow" w:hAnsi="Arial Narrow"/>
                <w:lang w:val="en-US"/>
              </w:rPr>
              <w:t>ă</w:t>
            </w:r>
            <w:r w:rsidRPr="009F03E2">
              <w:rPr>
                <w:rFonts w:ascii="Arial Narrow" w:hAnsi="Arial Narrow"/>
                <w:lang w:val="en-US"/>
              </w:rPr>
              <w:t>r</w:t>
            </w:r>
            <w:r>
              <w:rPr>
                <w:rFonts w:ascii="Arial Narrow" w:hAnsi="Arial Narrow"/>
                <w:lang w:val="en-US"/>
              </w:rPr>
              <w:t>ă</w:t>
            </w:r>
            <w:r w:rsidRPr="009F03E2">
              <w:rPr>
                <w:rFonts w:ascii="Arial Narrow" w:hAnsi="Arial Narrow"/>
                <w:lang w:val="en-US"/>
              </w:rPr>
              <w:t xml:space="preserve"> servicii ad</w:t>
            </w:r>
            <w:r>
              <w:rPr>
                <w:rFonts w:ascii="Arial Narrow" w:hAnsi="Arial Narrow"/>
                <w:lang w:val="en-US"/>
              </w:rPr>
              <w:t>ă</w:t>
            </w:r>
            <w:r w:rsidRPr="009F03E2">
              <w:rPr>
                <w:rFonts w:ascii="Arial Narrow" w:hAnsi="Arial Narrow"/>
                <w:lang w:val="en-US"/>
              </w:rPr>
              <w:t>ugate care</w:t>
            </w:r>
            <w:r>
              <w:rPr>
                <w:rFonts w:ascii="Arial Narrow" w:hAnsi="Arial Narrow"/>
                <w:lang w:val="en-US"/>
              </w:rPr>
              <w:t xml:space="preserve"> </w:t>
            </w:r>
            <w:r w:rsidRPr="009F03E2">
              <w:rPr>
                <w:rFonts w:ascii="Arial Narrow" w:hAnsi="Arial Narrow"/>
                <w:lang w:val="en-US"/>
              </w:rPr>
              <w:t>s</w:t>
            </w:r>
            <w:r>
              <w:rPr>
                <w:rFonts w:ascii="Arial Narrow" w:hAnsi="Arial Narrow"/>
                <w:lang w:val="en-US"/>
              </w:rPr>
              <w:t>ă</w:t>
            </w:r>
            <w:r w:rsidRPr="009F03E2">
              <w:rPr>
                <w:rFonts w:ascii="Arial Narrow" w:hAnsi="Arial Narrow"/>
                <w:lang w:val="en-US"/>
              </w:rPr>
              <w:t xml:space="preserve"> reduc</w:t>
            </w:r>
            <w:r>
              <w:rPr>
                <w:rFonts w:ascii="Arial Narrow" w:hAnsi="Arial Narrow"/>
                <w:lang w:val="en-US"/>
              </w:rPr>
              <w:t>ă</w:t>
            </w:r>
            <w:r w:rsidRPr="009F03E2">
              <w:rPr>
                <w:rFonts w:ascii="Arial Narrow" w:hAnsi="Arial Narrow"/>
                <w:lang w:val="en-US"/>
              </w:rPr>
              <w:t xml:space="preserve"> impactul </w:t>
            </w:r>
            <w:r>
              <w:rPr>
                <w:rFonts w:ascii="Arial Narrow" w:hAnsi="Arial Narrow"/>
                <w:lang w:val="en-US"/>
              </w:rPr>
              <w:t>î</w:t>
            </w:r>
            <w:r w:rsidRPr="009F03E2">
              <w:rPr>
                <w:rFonts w:ascii="Arial Narrow" w:hAnsi="Arial Narrow"/>
                <w:lang w:val="en-US"/>
              </w:rPr>
              <w:t xml:space="preserve">n costuri unitare pentru SMI. Cum astfel de servicii </w:t>
            </w:r>
            <w:r>
              <w:rPr>
                <w:rFonts w:ascii="Arial Narrow" w:hAnsi="Arial Narrow"/>
                <w:lang w:val="en-US"/>
              </w:rPr>
              <w:t>î</w:t>
            </w:r>
            <w:r w:rsidRPr="009F03E2">
              <w:rPr>
                <w:rFonts w:ascii="Arial Narrow" w:hAnsi="Arial Narrow"/>
                <w:lang w:val="en-US"/>
              </w:rPr>
              <w:t xml:space="preserve">n prezent nu sunt definite este riscanta </w:t>
            </w:r>
            <w:r>
              <w:rPr>
                <w:rFonts w:ascii="Arial Narrow" w:hAnsi="Arial Narrow"/>
                <w:lang w:val="en-US"/>
              </w:rPr>
              <w:t>ș</w:t>
            </w:r>
            <w:r w:rsidRPr="009F03E2">
              <w:rPr>
                <w:rFonts w:ascii="Arial Narrow" w:hAnsi="Arial Narrow"/>
                <w:lang w:val="en-US"/>
              </w:rPr>
              <w:t>i contraproductiv</w:t>
            </w:r>
            <w:r>
              <w:rPr>
                <w:rFonts w:ascii="Arial Narrow" w:hAnsi="Arial Narrow"/>
                <w:lang w:val="en-US"/>
              </w:rPr>
              <w:t>ă</w:t>
            </w:r>
            <w:r w:rsidRPr="009F03E2">
              <w:rPr>
                <w:rFonts w:ascii="Arial Narrow" w:hAnsi="Arial Narrow"/>
                <w:lang w:val="en-US"/>
              </w:rPr>
              <w:t xml:space="preserve"> o astfel de impunere.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24</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D10740" w:rsidRDefault="00C21156" w:rsidP="000B5328">
            <w:pPr>
              <w:rPr>
                <w:rFonts w:ascii="Arial Narrow" w:hAnsi="Arial Narrow"/>
                <w:lang w:val="en-US"/>
              </w:rPr>
            </w:pPr>
            <w:r>
              <w:rPr>
                <w:rFonts w:ascii="Arial Narrow" w:hAnsi="Arial Narrow"/>
                <w:lang w:val="en-US"/>
              </w:rPr>
              <w:t>2.</w:t>
            </w:r>
            <w:r w:rsidRPr="00D10740">
              <w:rPr>
                <w:rFonts w:ascii="Arial Narrow" w:hAnsi="Arial Narrow"/>
                <w:lang w:val="en-US"/>
              </w:rPr>
              <w:t>Decentralized grids, or microgrids, do require management decentralized. It would therefore be mandatory to have an system architecture, which support management of the low voltage grid by transformer area. This implies availability of power quality data of each to that station connected home/building at the transformer level. Applications running at the substation/transformer level should be able to access and control the local area.</w:t>
            </w:r>
          </w:p>
        </w:tc>
        <w:tc>
          <w:tcPr>
            <w:tcW w:w="2693" w:type="dxa"/>
          </w:tcPr>
          <w:p w:rsidR="00C21156" w:rsidRPr="0041625D" w:rsidRDefault="00C21156" w:rsidP="0001129C">
            <w:pPr>
              <w:rPr>
                <w:rFonts w:ascii="Arial Narrow" w:hAnsi="Arial Narrow"/>
                <w:lang w:val="en-US"/>
              </w:rPr>
            </w:pPr>
            <w:r w:rsidRPr="0041625D">
              <w:rPr>
                <w:rFonts w:ascii="Arial Narrow" w:hAnsi="Arial Narrow"/>
                <w:lang w:val="en-US"/>
              </w:rPr>
              <w:t xml:space="preserve">Recomandarea </w:t>
            </w:r>
            <w:r>
              <w:rPr>
                <w:rFonts w:ascii="Arial Narrow" w:hAnsi="Arial Narrow"/>
                <w:lang w:val="en-US"/>
              </w:rPr>
              <w:t>poate</w:t>
            </w:r>
            <w:r w:rsidRPr="0041625D">
              <w:rPr>
                <w:rFonts w:ascii="Arial Narrow" w:hAnsi="Arial Narrow"/>
                <w:lang w:val="en-US"/>
              </w:rPr>
              <w:t xml:space="preserve"> fi </w:t>
            </w:r>
            <w:r>
              <w:rPr>
                <w:rFonts w:ascii="Arial Narrow" w:hAnsi="Arial Narrow"/>
                <w:lang w:val="en-US"/>
              </w:rPr>
              <w:t>preluată în reglementarea care va statua implementarea smart grid</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25</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D10740" w:rsidRDefault="00C21156" w:rsidP="000B5328">
            <w:pPr>
              <w:rPr>
                <w:rFonts w:ascii="Arial Narrow" w:hAnsi="Arial Narrow"/>
                <w:lang w:val="en-US"/>
              </w:rPr>
            </w:pPr>
            <w:r>
              <w:rPr>
                <w:rFonts w:ascii="Arial Narrow" w:hAnsi="Arial Narrow"/>
                <w:lang w:val="en-US"/>
              </w:rPr>
              <w:t>3.</w:t>
            </w:r>
            <w:r w:rsidRPr="00D10740">
              <w:rPr>
                <w:rFonts w:ascii="Arial Narrow" w:hAnsi="Arial Narrow"/>
                <w:lang w:val="en-US"/>
              </w:rPr>
              <w:t>To allow optimized asset management it is required to have insight in the load per phase on the transformer as covered in your draft with CT measurement. It does however also require detailed information about the phase of each (single phase) connected home to be able to balance the transformers. A requirement stating that the phase of each connected home should be pleasured will cover this. The system should support topology management; identify the topology of the physical grid. These 2 requirements will allow optimized usage and management of the LV Grid.</w:t>
            </w:r>
          </w:p>
        </w:tc>
        <w:tc>
          <w:tcPr>
            <w:tcW w:w="2693" w:type="dxa"/>
          </w:tcPr>
          <w:p w:rsidR="00C21156" w:rsidRPr="0041625D" w:rsidRDefault="00C21156" w:rsidP="0041625D">
            <w:pPr>
              <w:rPr>
                <w:rFonts w:ascii="Arial Narrow" w:hAnsi="Arial Narrow"/>
                <w:lang w:val="en-US"/>
              </w:rPr>
            </w:pPr>
            <w:r w:rsidRPr="0041625D">
              <w:rPr>
                <w:rFonts w:ascii="Arial Narrow" w:hAnsi="Arial Narrow"/>
                <w:lang w:val="en-US"/>
              </w:rPr>
              <w:t xml:space="preserve">Recomandarea </w:t>
            </w:r>
            <w:r>
              <w:rPr>
                <w:rFonts w:ascii="Arial Narrow" w:hAnsi="Arial Narrow"/>
                <w:lang w:val="en-US"/>
              </w:rPr>
              <w:t>poate</w:t>
            </w:r>
            <w:r w:rsidRPr="0041625D">
              <w:rPr>
                <w:rFonts w:ascii="Arial Narrow" w:hAnsi="Arial Narrow"/>
                <w:lang w:val="en-US"/>
              </w:rPr>
              <w:t xml:space="preserve"> fi preluată în reglementarea care va statua implementarea smart grid</w:t>
            </w:r>
            <w:r>
              <w:rPr>
                <w:rFonts w:ascii="Arial Narrow" w:hAnsi="Arial Narrow"/>
                <w:lang w:val="en-US"/>
              </w:rPr>
              <w:t xml:space="preserve"> dar in acelasi timp poate fi implementata prin intermediul sitemului MDMS</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26</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D10740" w:rsidRDefault="00C21156" w:rsidP="000B5328">
            <w:pPr>
              <w:rPr>
                <w:rFonts w:ascii="Arial Narrow" w:hAnsi="Arial Narrow"/>
                <w:lang w:val="en-US"/>
              </w:rPr>
            </w:pPr>
            <w:r>
              <w:rPr>
                <w:rFonts w:ascii="Arial Narrow" w:hAnsi="Arial Narrow"/>
                <w:lang w:val="en-US"/>
              </w:rPr>
              <w:t>4.</w:t>
            </w:r>
            <w:r w:rsidRPr="00D10740">
              <w:rPr>
                <w:rFonts w:ascii="Arial Narrow" w:hAnsi="Arial Narrow"/>
                <w:lang w:val="en-US"/>
              </w:rPr>
              <w:t>The system which will be put in place by the DSO should have an architecture which allows adoption of new technology in the future. Technology will evolve especially within the energy sector. Therefore, no DSO should rely or plan to use the same technology during the next decades. This is possible if the system architecture is based on an high level standard for data interchange.  The evolving international standard is CIM; an XML based data model which is independent of the lower level technologies. It will also allow DSO to share, exchange data, between various subsystems like metering and substation automation.</w:t>
            </w:r>
          </w:p>
          <w:p w:rsidR="00C21156" w:rsidRPr="00D10740" w:rsidRDefault="00C21156" w:rsidP="000B5328">
            <w:pPr>
              <w:rPr>
                <w:rFonts w:ascii="Arial Narrow" w:hAnsi="Arial Narrow"/>
                <w:lang w:val="en-US"/>
              </w:rPr>
            </w:pPr>
            <w:r w:rsidRPr="00D10740">
              <w:rPr>
                <w:rFonts w:ascii="Arial Narrow" w:hAnsi="Arial Narrow"/>
                <w:lang w:val="en-US"/>
              </w:rPr>
              <w:t>A requirement to have system architecture based on CIM, and no dependency on lower level standards, would secure investments. Lower level standards referring in this case to the PLC technology and metering datamodels.</w:t>
            </w:r>
          </w:p>
        </w:tc>
        <w:tc>
          <w:tcPr>
            <w:tcW w:w="2693" w:type="dxa"/>
          </w:tcPr>
          <w:p w:rsidR="00C21156" w:rsidRPr="0001221A" w:rsidRDefault="00C21156">
            <w:pPr>
              <w:rPr>
                <w:rFonts w:ascii="Arial Narrow" w:hAnsi="Arial Narrow"/>
                <w:lang w:val="en-US"/>
              </w:rPr>
            </w:pPr>
            <w:r w:rsidRPr="0001221A">
              <w:rPr>
                <w:rFonts w:ascii="Arial Narrow" w:hAnsi="Arial Narrow"/>
                <w:lang w:val="en-US"/>
              </w:rPr>
              <w:t>Observatia va fi luata in considerare în grupul de lucru pentru interoperabilitate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27</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D10740" w:rsidRDefault="00C21156" w:rsidP="000B5328">
            <w:pPr>
              <w:rPr>
                <w:rFonts w:ascii="Arial Narrow" w:hAnsi="Arial Narrow"/>
                <w:lang w:val="en-US"/>
              </w:rPr>
            </w:pPr>
            <w:r>
              <w:rPr>
                <w:rFonts w:ascii="Arial Narrow" w:hAnsi="Arial Narrow"/>
                <w:lang w:val="en-US"/>
              </w:rPr>
              <w:t>5.</w:t>
            </w:r>
            <w:r w:rsidRPr="00D10740">
              <w:rPr>
                <w:rFonts w:ascii="Arial Narrow" w:hAnsi="Arial Narrow"/>
                <w:lang w:val="en-US"/>
              </w:rPr>
              <w:t>The risk for failure of the large scale smart grid, smart metering, with public investment should be minimized. A requirement that only proven technology is allowed for large scale deployments will mitigate the technology risk. Proven could be defined by stating: technology being used for over 3 years, in more than 3 EU countries, in multiple large scale deployments (over 250.000), and in total over 3 M metering points. This would ensure only proven, stable, technology is implemented.</w:t>
            </w:r>
          </w:p>
        </w:tc>
        <w:tc>
          <w:tcPr>
            <w:tcW w:w="2693" w:type="dxa"/>
          </w:tcPr>
          <w:p w:rsidR="00C21156" w:rsidRPr="0001221A" w:rsidRDefault="00C21156" w:rsidP="0001129C">
            <w:pPr>
              <w:rPr>
                <w:rFonts w:ascii="Arial Narrow" w:hAnsi="Arial Narrow"/>
                <w:lang w:val="en-US"/>
              </w:rPr>
            </w:pPr>
            <w:r w:rsidRPr="0001221A">
              <w:rPr>
                <w:rFonts w:ascii="Arial Narrow" w:hAnsi="Arial Narrow"/>
                <w:lang w:val="en-US"/>
              </w:rPr>
              <w:t>Aceste condiții pot fi impuse de OD în procesul de achiziție a producelor și serviciilor dar nu pot face obiectul reglementării din considerente care țin de libera concurență</w:t>
            </w:r>
            <w:r w:rsidRPr="0001221A">
              <w:t xml:space="preserve"> </w:t>
            </w:r>
            <w:r w:rsidRPr="0001221A">
              <w:rPr>
                <w:rFonts w:ascii="Arial Narrow" w:hAnsi="Arial Narrow"/>
                <w:lang w:val="en-US"/>
              </w:rPr>
              <w:t>și de atribuțiile ANRE prevăzute de lege.</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28</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1128C8" w:rsidRDefault="00C21156" w:rsidP="000B5328">
            <w:pPr>
              <w:rPr>
                <w:rFonts w:ascii="Arial Narrow" w:hAnsi="Arial Narrow"/>
                <w:lang w:val="en-US"/>
              </w:rPr>
            </w:pPr>
            <w:r>
              <w:rPr>
                <w:rFonts w:ascii="Arial Narrow" w:hAnsi="Arial Narrow"/>
                <w:lang w:val="en-US"/>
              </w:rPr>
              <w:t>6.</w:t>
            </w:r>
            <w:r w:rsidRPr="001128C8">
              <w:rPr>
                <w:rFonts w:ascii="Arial Narrow" w:hAnsi="Arial Narrow"/>
                <w:lang w:val="en-US"/>
              </w:rPr>
              <w:t xml:space="preserve">Management of low voltage grid has never been done before to the extend it can be done today, while the data was not available. </w:t>
            </w:r>
          </w:p>
          <w:p w:rsidR="00C21156" w:rsidRPr="001128C8" w:rsidRDefault="00C21156" w:rsidP="000B5328">
            <w:pPr>
              <w:rPr>
                <w:rFonts w:ascii="Arial Narrow" w:hAnsi="Arial Narrow"/>
                <w:lang w:val="en-US"/>
              </w:rPr>
            </w:pPr>
            <w:r w:rsidRPr="001128C8">
              <w:rPr>
                <w:rFonts w:ascii="Arial Narrow" w:hAnsi="Arial Narrow"/>
                <w:lang w:val="en-US"/>
              </w:rPr>
              <w:t xml:space="preserve">The requirement should state a significant list of specific PQ data which the system should be able to provide like THD, at least 4 load profiles for various datafields, SAG/Swell, phase loss and rotation, etc. Proposed requirements: </w:t>
            </w:r>
          </w:p>
          <w:p w:rsidR="00C21156" w:rsidRPr="001128C8" w:rsidRDefault="00C21156" w:rsidP="000B5328">
            <w:pPr>
              <w:rPr>
                <w:rFonts w:ascii="Arial Narrow" w:hAnsi="Arial Narrow"/>
                <w:lang w:val="en-US"/>
              </w:rPr>
            </w:pPr>
            <w:r w:rsidRPr="001128C8">
              <w:rPr>
                <w:rFonts w:ascii="Arial Narrow" w:hAnsi="Arial Narrow"/>
                <w:lang w:val="en-US"/>
              </w:rPr>
              <w:t>a.</w:t>
            </w:r>
            <w:r w:rsidRPr="001128C8">
              <w:rPr>
                <w:rFonts w:ascii="Arial Narrow" w:hAnsi="Arial Narrow"/>
                <w:lang w:val="en-US"/>
              </w:rPr>
              <w:tab/>
              <w:t>SAG (under voltage) - including storage of last voltage and date/time and the total number of occurrences.</w:t>
            </w:r>
          </w:p>
          <w:p w:rsidR="00C21156" w:rsidRPr="001128C8" w:rsidRDefault="00C21156" w:rsidP="000B5328">
            <w:pPr>
              <w:rPr>
                <w:rFonts w:ascii="Arial Narrow" w:hAnsi="Arial Narrow"/>
                <w:lang w:val="en-US"/>
              </w:rPr>
            </w:pPr>
            <w:r w:rsidRPr="001128C8">
              <w:rPr>
                <w:rFonts w:ascii="Arial Narrow" w:hAnsi="Arial Narrow"/>
                <w:lang w:val="en-US"/>
              </w:rPr>
              <w:t>b.</w:t>
            </w:r>
            <w:r w:rsidRPr="001128C8">
              <w:rPr>
                <w:rFonts w:ascii="Arial Narrow" w:hAnsi="Arial Narrow"/>
                <w:lang w:val="en-US"/>
              </w:rPr>
              <w:tab/>
              <w:t>Swell (over voltage) – including storage of the last voltage and date/time and the total number of occurrences.</w:t>
            </w:r>
          </w:p>
          <w:p w:rsidR="00C21156" w:rsidRPr="001128C8" w:rsidRDefault="00C21156" w:rsidP="000B5328">
            <w:pPr>
              <w:rPr>
                <w:rFonts w:ascii="Arial Narrow" w:hAnsi="Arial Narrow"/>
                <w:lang w:val="en-US"/>
              </w:rPr>
            </w:pPr>
            <w:r w:rsidRPr="001128C8">
              <w:rPr>
                <w:rFonts w:ascii="Arial Narrow" w:hAnsi="Arial Narrow"/>
                <w:lang w:val="en-US"/>
              </w:rPr>
              <w:t>c.</w:t>
            </w:r>
            <w:r w:rsidRPr="001128C8">
              <w:rPr>
                <w:rFonts w:ascii="Arial Narrow" w:hAnsi="Arial Narrow"/>
                <w:lang w:val="en-US"/>
              </w:rPr>
              <w:tab/>
              <w:t>Over current – including the total number of occurrences.</w:t>
            </w:r>
          </w:p>
          <w:p w:rsidR="00C21156" w:rsidRPr="001128C8" w:rsidRDefault="00C21156" w:rsidP="000B5328">
            <w:pPr>
              <w:rPr>
                <w:rFonts w:ascii="Arial Narrow" w:hAnsi="Arial Narrow"/>
                <w:lang w:val="en-US"/>
              </w:rPr>
            </w:pPr>
            <w:r w:rsidRPr="001128C8">
              <w:rPr>
                <w:rFonts w:ascii="Arial Narrow" w:hAnsi="Arial Narrow"/>
                <w:lang w:val="en-US"/>
              </w:rPr>
              <w:t>d.</w:t>
            </w:r>
            <w:r w:rsidRPr="001128C8">
              <w:rPr>
                <w:rFonts w:ascii="Arial Narrow" w:hAnsi="Arial Narrow"/>
                <w:lang w:val="en-US"/>
              </w:rPr>
              <w:tab/>
              <w:t>Outage - including total number of short power outages, total number of long power outages, and duration and time of the last 10 long power outages.</w:t>
            </w:r>
          </w:p>
          <w:p w:rsidR="00C21156" w:rsidRPr="001128C8" w:rsidRDefault="00C21156" w:rsidP="000B5328">
            <w:pPr>
              <w:rPr>
                <w:rFonts w:ascii="Arial Narrow" w:hAnsi="Arial Narrow"/>
                <w:lang w:val="en-US"/>
              </w:rPr>
            </w:pPr>
            <w:r w:rsidRPr="001128C8">
              <w:rPr>
                <w:rFonts w:ascii="Arial Narrow" w:hAnsi="Arial Narrow"/>
                <w:lang w:val="en-US"/>
              </w:rPr>
              <w:t>e.</w:t>
            </w:r>
            <w:r w:rsidRPr="001128C8">
              <w:rPr>
                <w:rFonts w:ascii="Arial Narrow" w:hAnsi="Arial Narrow"/>
                <w:lang w:val="en-US"/>
              </w:rPr>
              <w:tab/>
              <w:t>Frequency – maximum and minimum frequency</w:t>
            </w:r>
          </w:p>
          <w:p w:rsidR="00C21156" w:rsidRPr="001128C8" w:rsidRDefault="00C21156" w:rsidP="000B5328">
            <w:pPr>
              <w:rPr>
                <w:rFonts w:ascii="Arial Narrow" w:hAnsi="Arial Narrow"/>
                <w:lang w:val="en-US"/>
              </w:rPr>
            </w:pPr>
            <w:r w:rsidRPr="001128C8">
              <w:rPr>
                <w:rFonts w:ascii="Arial Narrow" w:hAnsi="Arial Narrow"/>
                <w:lang w:val="en-US"/>
              </w:rPr>
              <w:t>f.</w:t>
            </w:r>
            <w:r w:rsidRPr="001128C8">
              <w:rPr>
                <w:rFonts w:ascii="Arial Narrow" w:hAnsi="Arial Narrow"/>
                <w:lang w:val="en-US"/>
              </w:rPr>
              <w:tab/>
              <w:t>THD – total harmonic distortion measurements for voltage and current</w:t>
            </w:r>
          </w:p>
        </w:tc>
        <w:tc>
          <w:tcPr>
            <w:tcW w:w="2693" w:type="dxa"/>
          </w:tcPr>
          <w:p w:rsidR="00C21156" w:rsidRPr="00B94550" w:rsidRDefault="00C21156" w:rsidP="0001129C">
            <w:pPr>
              <w:rPr>
                <w:rFonts w:ascii="Arial Narrow" w:hAnsi="Arial Narrow"/>
                <w:b/>
                <w:lang w:val="en-US"/>
              </w:rPr>
            </w:pPr>
            <w:r w:rsidRPr="0041625D">
              <w:rPr>
                <w:rFonts w:ascii="Arial Narrow" w:hAnsi="Arial Narrow"/>
                <w:lang w:val="en-US"/>
              </w:rPr>
              <w:t xml:space="preserve">Recomandarea </w:t>
            </w:r>
            <w:r>
              <w:rPr>
                <w:rFonts w:ascii="Arial Narrow" w:hAnsi="Arial Narrow"/>
                <w:lang w:val="en-US"/>
              </w:rPr>
              <w:t>poate</w:t>
            </w:r>
            <w:r w:rsidRPr="0041625D">
              <w:rPr>
                <w:rFonts w:ascii="Arial Narrow" w:hAnsi="Arial Narrow"/>
                <w:lang w:val="en-US"/>
              </w:rPr>
              <w:t xml:space="preserve"> fi </w:t>
            </w:r>
            <w:r>
              <w:rPr>
                <w:rFonts w:ascii="Arial Narrow" w:hAnsi="Arial Narrow"/>
                <w:lang w:val="en-US"/>
              </w:rPr>
              <w:t>preluată în reglementarea care va statua implementarea smart grid dar in același timp poate fi implementată prin intermediul sitemului MDMS.</w:t>
            </w:r>
          </w:p>
        </w:tc>
      </w:tr>
      <w:tr w:rsidR="00C21156" w:rsidRPr="00B94550" w:rsidTr="009336AD">
        <w:tc>
          <w:tcPr>
            <w:tcW w:w="562" w:type="dxa"/>
          </w:tcPr>
          <w:p w:rsidR="00C21156" w:rsidRDefault="00B05929" w:rsidP="000B5328">
            <w:pPr>
              <w:rPr>
                <w:rFonts w:ascii="Arial Narrow" w:hAnsi="Arial Narrow"/>
                <w:b/>
                <w:lang w:val="en-US"/>
              </w:rPr>
            </w:pPr>
            <w:r>
              <w:rPr>
                <w:rFonts w:ascii="Arial Narrow" w:hAnsi="Arial Narrow"/>
                <w:b/>
                <w:lang w:val="en-US"/>
              </w:rPr>
              <w:t>29</w:t>
            </w:r>
          </w:p>
        </w:tc>
        <w:tc>
          <w:tcPr>
            <w:tcW w:w="1418" w:type="dxa"/>
          </w:tcPr>
          <w:p w:rsidR="00C21156" w:rsidRDefault="00C21156" w:rsidP="000B5328">
            <w:pPr>
              <w:rPr>
                <w:rFonts w:ascii="Arial Narrow" w:hAnsi="Arial Narrow"/>
                <w:b/>
                <w:lang w:val="en-US"/>
              </w:rPr>
            </w:pPr>
            <w:r>
              <w:rPr>
                <w:rFonts w:ascii="Arial Narrow" w:hAnsi="Arial Narrow"/>
                <w:b/>
                <w:lang w:val="en-US"/>
              </w:rPr>
              <w:t>Mark Ossel</w:t>
            </w:r>
          </w:p>
          <w:p w:rsidR="00C21156" w:rsidRPr="00B94550" w:rsidRDefault="00C21156" w:rsidP="000B5328">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1128C8" w:rsidRDefault="00C21156" w:rsidP="000B5328">
            <w:pPr>
              <w:rPr>
                <w:rFonts w:ascii="Arial Narrow" w:hAnsi="Arial Narrow"/>
                <w:lang w:val="en-US"/>
              </w:rPr>
            </w:pPr>
            <w:r w:rsidRPr="001128C8">
              <w:rPr>
                <w:rFonts w:ascii="Arial Narrow" w:hAnsi="Arial Narrow"/>
                <w:lang w:val="en-US"/>
              </w:rPr>
              <w:t>7.Security is becoming more and more important, being a real risk. The requirement today is to have at least AES128 encryption but the devices and systems should be capable to support AES 256 in the future as well. An upgrade should be possible to extend the security level when needed. Security (encryption) should not be an option but should be mandatory implemented with no ability to switch it off.</w:t>
            </w:r>
          </w:p>
        </w:tc>
        <w:tc>
          <w:tcPr>
            <w:tcW w:w="2693" w:type="dxa"/>
          </w:tcPr>
          <w:p w:rsidR="00C21156" w:rsidRPr="0041625D" w:rsidRDefault="00C21156" w:rsidP="0041625D">
            <w:pPr>
              <w:rPr>
                <w:rFonts w:ascii="Arial Narrow" w:hAnsi="Arial Narrow"/>
                <w:lang w:val="en-US"/>
              </w:rPr>
            </w:pPr>
            <w:r>
              <w:rPr>
                <w:rFonts w:ascii="Arial Narrow" w:hAnsi="Arial Narrow"/>
                <w:lang w:val="en-US"/>
              </w:rPr>
              <w:t>În propunerea de ordin, asigurarea securității datelor este o obligație a implementatorului. De asemene, upgrade-ul, pe toate nivelele sistemului, este o condiție necesară</w:t>
            </w:r>
          </w:p>
        </w:tc>
      </w:tr>
      <w:tr w:rsidR="00C21156" w:rsidRPr="00B94550" w:rsidTr="009336AD">
        <w:tc>
          <w:tcPr>
            <w:tcW w:w="562" w:type="dxa"/>
          </w:tcPr>
          <w:p w:rsidR="00C21156" w:rsidRPr="001128C8" w:rsidRDefault="00B05929" w:rsidP="000B5328">
            <w:pPr>
              <w:rPr>
                <w:rFonts w:ascii="Arial Narrow" w:hAnsi="Arial Narrow"/>
                <w:b/>
                <w:lang w:val="en-US"/>
              </w:rPr>
            </w:pPr>
            <w:r>
              <w:rPr>
                <w:rFonts w:ascii="Arial Narrow" w:hAnsi="Arial Narrow"/>
                <w:b/>
                <w:lang w:val="en-US"/>
              </w:rPr>
              <w:t>30</w:t>
            </w:r>
          </w:p>
        </w:tc>
        <w:tc>
          <w:tcPr>
            <w:tcW w:w="1418" w:type="dxa"/>
          </w:tcPr>
          <w:p w:rsidR="00C21156" w:rsidRPr="001128C8" w:rsidRDefault="00C21156" w:rsidP="000B5328">
            <w:pPr>
              <w:rPr>
                <w:rFonts w:ascii="Arial Narrow" w:hAnsi="Arial Narrow"/>
                <w:b/>
                <w:lang w:val="en-US"/>
              </w:rPr>
            </w:pPr>
            <w:r w:rsidRPr="001128C8">
              <w:rPr>
                <w:rFonts w:ascii="Arial Narrow" w:hAnsi="Arial Narrow"/>
                <w:b/>
                <w:lang w:val="en-US"/>
              </w:rPr>
              <w:t>Mark Ossel</w:t>
            </w:r>
          </w:p>
          <w:p w:rsidR="00C21156" w:rsidRPr="00B94550" w:rsidRDefault="00C21156" w:rsidP="000B5328">
            <w:pPr>
              <w:rPr>
                <w:rFonts w:ascii="Arial Narrow" w:hAnsi="Arial Narrow"/>
                <w:b/>
                <w:lang w:val="en-US"/>
              </w:rPr>
            </w:pPr>
            <w:r w:rsidRPr="001128C8">
              <w:rPr>
                <w:rFonts w:ascii="Arial Narrow" w:hAnsi="Arial Narrow"/>
                <w:b/>
                <w:lang w:val="en-US"/>
              </w:rPr>
              <w:t>OSGP Alliance</w:t>
            </w:r>
          </w:p>
        </w:tc>
        <w:tc>
          <w:tcPr>
            <w:tcW w:w="850" w:type="dxa"/>
          </w:tcPr>
          <w:p w:rsidR="00C21156" w:rsidRPr="00B94550" w:rsidRDefault="00C21156" w:rsidP="000B5328">
            <w:pPr>
              <w:rPr>
                <w:rFonts w:ascii="Arial Narrow" w:hAnsi="Arial Narrow"/>
                <w:b/>
                <w:lang w:val="en-US"/>
              </w:rPr>
            </w:pPr>
          </w:p>
        </w:tc>
        <w:tc>
          <w:tcPr>
            <w:tcW w:w="10065" w:type="dxa"/>
            <w:gridSpan w:val="3"/>
          </w:tcPr>
          <w:p w:rsidR="00C21156" w:rsidRPr="001128C8" w:rsidRDefault="00C21156" w:rsidP="000B5328">
            <w:pPr>
              <w:rPr>
                <w:rFonts w:ascii="Arial Narrow" w:hAnsi="Arial Narrow"/>
                <w:lang w:val="en-US"/>
              </w:rPr>
            </w:pPr>
            <w:r w:rsidRPr="001128C8">
              <w:rPr>
                <w:rFonts w:ascii="Arial Narrow" w:hAnsi="Arial Narrow"/>
                <w:lang w:val="en-US"/>
              </w:rPr>
              <w:t>8. Upgrades, critical to extend lifetime of a device</w:t>
            </w:r>
          </w:p>
          <w:p w:rsidR="00C21156" w:rsidRPr="001128C8" w:rsidRDefault="00C21156" w:rsidP="000B5328">
            <w:pPr>
              <w:rPr>
                <w:rFonts w:ascii="Arial Narrow" w:hAnsi="Arial Narrow"/>
                <w:lang w:val="en-US"/>
              </w:rPr>
            </w:pPr>
            <w:r w:rsidRPr="001128C8">
              <w:rPr>
                <w:rFonts w:ascii="Arial Narrow" w:hAnsi="Arial Narrow"/>
                <w:lang w:val="en-US"/>
              </w:rPr>
              <w:t>You mention in the report upgrades. It should be clearly stated that remote firmware upgrades as well as remote configuration should be possible; not only for the display but for other functions as well.</w:t>
            </w:r>
          </w:p>
        </w:tc>
        <w:tc>
          <w:tcPr>
            <w:tcW w:w="2693" w:type="dxa"/>
          </w:tcPr>
          <w:p w:rsidR="00C21156" w:rsidRPr="00377C69" w:rsidRDefault="00C21156" w:rsidP="00377C69">
            <w:pPr>
              <w:rPr>
                <w:rFonts w:ascii="Arial Narrow" w:hAnsi="Arial Narrow"/>
                <w:lang w:val="en-US"/>
              </w:rPr>
            </w:pPr>
            <w:r>
              <w:rPr>
                <w:rFonts w:ascii="Arial Narrow" w:hAnsi="Arial Narrow"/>
                <w:lang w:val="en-US"/>
              </w:rPr>
              <w:t>Upgrade-ul este prevăzut pe toate nivelele sistemului, fără restricții nominalizate</w:t>
            </w:r>
          </w:p>
        </w:tc>
      </w:tr>
      <w:tr w:rsidR="00C21156" w:rsidRPr="00B94550" w:rsidTr="009336AD">
        <w:tc>
          <w:tcPr>
            <w:tcW w:w="562" w:type="dxa"/>
          </w:tcPr>
          <w:p w:rsidR="00C21156" w:rsidRPr="00B94550" w:rsidRDefault="00C21156" w:rsidP="0001129C">
            <w:pPr>
              <w:rPr>
                <w:rFonts w:ascii="Arial Narrow" w:hAnsi="Arial Narrow"/>
                <w:b/>
                <w:lang w:val="en-US"/>
              </w:rPr>
            </w:pPr>
          </w:p>
        </w:tc>
        <w:tc>
          <w:tcPr>
            <w:tcW w:w="1418" w:type="dxa"/>
          </w:tcPr>
          <w:p w:rsidR="00C21156" w:rsidRPr="00B94550" w:rsidRDefault="00C21156" w:rsidP="0001129C">
            <w:pPr>
              <w:rPr>
                <w:rFonts w:ascii="Arial Narrow" w:hAnsi="Arial Narrow"/>
                <w:b/>
                <w:lang w:val="en-US"/>
              </w:rPr>
            </w:pP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1128C8" w:rsidRDefault="00C21156" w:rsidP="0001129C">
            <w:pPr>
              <w:rPr>
                <w:rFonts w:ascii="Arial Narrow" w:hAnsi="Arial Narrow"/>
                <w:lang w:val="en-US"/>
              </w:rPr>
            </w:pPr>
            <w:r w:rsidRPr="001128C8">
              <w:rPr>
                <w:rFonts w:ascii="Arial Narrow" w:hAnsi="Arial Narrow"/>
                <w:lang w:val="en-US"/>
              </w:rPr>
              <w:t>9. Service Level Agreement (SLA)</w:t>
            </w:r>
          </w:p>
          <w:p w:rsidR="00C21156" w:rsidRPr="001128C8" w:rsidRDefault="00C21156" w:rsidP="0001129C">
            <w:pPr>
              <w:rPr>
                <w:rFonts w:ascii="Arial Narrow" w:hAnsi="Arial Narrow"/>
                <w:lang w:val="en-US"/>
              </w:rPr>
            </w:pPr>
            <w:r w:rsidRPr="001128C8">
              <w:rPr>
                <w:rFonts w:ascii="Arial Narrow" w:hAnsi="Arial Narrow"/>
                <w:lang w:val="en-US"/>
              </w:rPr>
              <w:t>You do state targets for reliability of the system, like 98% for daily reads. This should consist of billing data as well as power quality, load profiles with 15 minute data, etc.</w:t>
            </w:r>
          </w:p>
          <w:p w:rsidR="00C21156" w:rsidRPr="001128C8" w:rsidRDefault="00C21156" w:rsidP="0001129C">
            <w:pPr>
              <w:rPr>
                <w:rFonts w:ascii="Arial Narrow" w:hAnsi="Arial Narrow"/>
                <w:lang w:val="en-US"/>
              </w:rPr>
            </w:pPr>
            <w:r w:rsidRPr="001128C8">
              <w:rPr>
                <w:rFonts w:ascii="Arial Narrow" w:hAnsi="Arial Narrow"/>
                <w:lang w:val="en-US"/>
              </w:rPr>
              <w:t>A more extensive SLA list would be requested, esp. covering as well specific requirements for alarms. Find attached an example of requirements, and the appendix A with SLA table.</w:t>
            </w:r>
          </w:p>
        </w:tc>
        <w:tc>
          <w:tcPr>
            <w:tcW w:w="2693" w:type="dxa"/>
          </w:tcPr>
          <w:p w:rsidR="00C21156" w:rsidRPr="009F03E2" w:rsidRDefault="00C21156" w:rsidP="009F03E2">
            <w:pPr>
              <w:rPr>
                <w:rFonts w:ascii="Arial Narrow" w:hAnsi="Arial Narrow"/>
                <w:lang w:val="en-US"/>
              </w:rPr>
            </w:pPr>
            <w:r w:rsidRPr="009F03E2">
              <w:rPr>
                <w:rFonts w:ascii="Arial Narrow" w:hAnsi="Arial Narrow"/>
                <w:lang w:val="en-US"/>
              </w:rPr>
              <w:t>Datele privind indicii de calitate ai sistemului au fost flexibiliza</w:t>
            </w:r>
            <w:r>
              <w:rPr>
                <w:rFonts w:ascii="Arial Narrow" w:hAnsi="Arial Narrow"/>
                <w:lang w:val="en-US"/>
              </w:rPr>
              <w:t>ț</w:t>
            </w:r>
            <w:r w:rsidRPr="009F03E2">
              <w:rPr>
                <w:rFonts w:ascii="Arial Narrow" w:hAnsi="Arial Narrow"/>
                <w:lang w:val="en-US"/>
              </w:rPr>
              <w:t xml:space="preserve">i astfel </w:t>
            </w:r>
            <w:r>
              <w:rPr>
                <w:rFonts w:ascii="Arial Narrow" w:hAnsi="Arial Narrow"/>
                <w:lang w:val="en-US"/>
              </w:rPr>
              <w:t>î</w:t>
            </w:r>
            <w:r w:rsidRPr="009F03E2">
              <w:rPr>
                <w:rFonts w:ascii="Arial Narrow" w:hAnsi="Arial Narrow"/>
                <w:lang w:val="en-US"/>
              </w:rPr>
              <w:t>nc</w:t>
            </w:r>
            <w:r>
              <w:rPr>
                <w:rFonts w:ascii="Arial Narrow" w:hAnsi="Arial Narrow"/>
                <w:lang w:val="en-US"/>
              </w:rPr>
              <w:t>â</w:t>
            </w:r>
            <w:r w:rsidRPr="009F03E2">
              <w:rPr>
                <w:rFonts w:ascii="Arial Narrow" w:hAnsi="Arial Narrow"/>
                <w:lang w:val="en-US"/>
              </w:rPr>
              <w:t>t s</w:t>
            </w:r>
            <w:r>
              <w:rPr>
                <w:rFonts w:ascii="Arial Narrow" w:hAnsi="Arial Narrow"/>
                <w:lang w:val="en-US"/>
              </w:rPr>
              <w:t>ă</w:t>
            </w:r>
            <w:r w:rsidRPr="009F03E2">
              <w:rPr>
                <w:rFonts w:ascii="Arial Narrow" w:hAnsi="Arial Narrow"/>
                <w:lang w:val="en-US"/>
              </w:rPr>
              <w:t xml:space="preserve"> existe posbilitatea de adaptare a proceselor interne de la</w:t>
            </w:r>
            <w:r>
              <w:rPr>
                <w:rFonts w:ascii="Arial Narrow" w:hAnsi="Arial Narrow"/>
                <w:lang w:val="en-US"/>
              </w:rPr>
              <w:t xml:space="preserve"> </w:t>
            </w:r>
            <w:r w:rsidRPr="009F03E2">
              <w:rPr>
                <w:rFonts w:ascii="Arial Narrow" w:hAnsi="Arial Narrow"/>
                <w:lang w:val="en-US"/>
              </w:rPr>
              <w:t>nivelul OD pentru a atinge valori ale indicilor de 98 % dupa 2020.</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31</w:t>
            </w:r>
          </w:p>
        </w:tc>
        <w:tc>
          <w:tcPr>
            <w:tcW w:w="1418" w:type="dxa"/>
          </w:tcPr>
          <w:p w:rsidR="00C21156" w:rsidRDefault="00C21156" w:rsidP="0001129C">
            <w:pPr>
              <w:rPr>
                <w:rFonts w:ascii="Arial Narrow" w:hAnsi="Arial Narrow"/>
                <w:b/>
                <w:lang w:val="en-US"/>
              </w:rPr>
            </w:pPr>
            <w:r>
              <w:rPr>
                <w:rFonts w:ascii="Arial Narrow" w:hAnsi="Arial Narrow"/>
                <w:b/>
                <w:lang w:val="en-US"/>
              </w:rPr>
              <w:t>Mark Ossel</w:t>
            </w:r>
          </w:p>
          <w:p w:rsidR="00C21156" w:rsidRPr="00B94550" w:rsidRDefault="00C21156" w:rsidP="0001129C">
            <w:pPr>
              <w:rPr>
                <w:rFonts w:ascii="Arial Narrow" w:hAnsi="Arial Narrow"/>
                <w:b/>
                <w:lang w:val="en-US"/>
              </w:rPr>
            </w:pPr>
            <w:r w:rsidRPr="00D10740">
              <w:rPr>
                <w:rFonts w:ascii="Arial Narrow" w:hAnsi="Arial Narrow"/>
                <w:b/>
                <w:lang w:val="en-US"/>
              </w:rPr>
              <w:t>OSGP Alliance</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1128C8" w:rsidRDefault="00C21156" w:rsidP="0001129C">
            <w:pPr>
              <w:rPr>
                <w:rFonts w:ascii="Arial Narrow" w:hAnsi="Arial Narrow"/>
                <w:lang w:val="en-US"/>
              </w:rPr>
            </w:pPr>
            <w:r w:rsidRPr="001128C8">
              <w:rPr>
                <w:rFonts w:ascii="Arial Narrow" w:hAnsi="Arial Narrow"/>
                <w:lang w:val="en-US"/>
              </w:rPr>
              <w:t>10. A remark related to the cost model mentioned.</w:t>
            </w:r>
          </w:p>
          <w:p w:rsidR="00C21156" w:rsidRPr="001128C8" w:rsidRDefault="00C21156" w:rsidP="0001129C">
            <w:pPr>
              <w:rPr>
                <w:rFonts w:ascii="Arial Narrow" w:hAnsi="Arial Narrow"/>
                <w:lang w:val="en-US"/>
              </w:rPr>
            </w:pPr>
            <w:r w:rsidRPr="001128C8">
              <w:rPr>
                <w:rFonts w:ascii="Arial Narrow" w:hAnsi="Arial Narrow"/>
                <w:lang w:val="en-US"/>
              </w:rPr>
              <w:t>We would advise to differentiate, in any case for the short term, between approved investment and cost of the meter devices. Depending on the functionality, and in fact the level of being future proof, the cost of devices vary.</w:t>
            </w:r>
          </w:p>
          <w:p w:rsidR="00C21156" w:rsidRPr="001128C8" w:rsidRDefault="00C21156" w:rsidP="0001129C">
            <w:pPr>
              <w:rPr>
                <w:rFonts w:ascii="Arial Narrow" w:hAnsi="Arial Narrow"/>
                <w:lang w:val="en-US"/>
              </w:rPr>
            </w:pPr>
            <w:r w:rsidRPr="001128C8">
              <w:rPr>
                <w:rFonts w:ascii="Arial Narrow" w:hAnsi="Arial Narrow"/>
                <w:lang w:val="en-US"/>
              </w:rPr>
              <w:t>The cost which ANRE does allow today is not sufficient to implement the extensive functionality required to support the grid during the next decade. ANRE should therefore differentiate between functionality and cost, or raise the bar for all implementation and allow the increased investment. The increased investment, does not imply higher cost of ownership. The ROI will be better due to asset management and utility operational benefits.</w:t>
            </w:r>
          </w:p>
          <w:p w:rsidR="00C21156" w:rsidRPr="001128C8" w:rsidRDefault="00C21156" w:rsidP="0001129C">
            <w:pPr>
              <w:rPr>
                <w:rFonts w:ascii="Arial Narrow" w:hAnsi="Arial Narrow"/>
                <w:lang w:val="en-US"/>
              </w:rPr>
            </w:pPr>
            <w:r w:rsidRPr="001128C8">
              <w:rPr>
                <w:rFonts w:ascii="Arial Narrow" w:hAnsi="Arial Narrow"/>
                <w:lang w:val="en-US"/>
              </w:rPr>
              <w:t>The expected decrease of cost/investment per meter point is not in line with market expectations. The lifetime of meters should be stated at 15 of 20 years, and the economic model should be based on such lifecycle as well. Any regulation for replacement of meters after e.g. 10 years should be updated to reflect current state of technology, allowing reliable usage and measurement for 15 or 20 years.</w:t>
            </w:r>
          </w:p>
        </w:tc>
        <w:tc>
          <w:tcPr>
            <w:tcW w:w="2693" w:type="dxa"/>
          </w:tcPr>
          <w:p w:rsidR="00C21156" w:rsidRPr="009F03E2" w:rsidRDefault="00C21156" w:rsidP="0001129C">
            <w:pPr>
              <w:rPr>
                <w:rFonts w:ascii="Arial Narrow" w:hAnsi="Arial Narrow"/>
                <w:lang w:val="en-US"/>
              </w:rPr>
            </w:pPr>
            <w:r w:rsidRPr="009F03E2">
              <w:rPr>
                <w:rFonts w:ascii="Arial Narrow" w:hAnsi="Arial Narrow"/>
                <w:lang w:val="en-US"/>
              </w:rPr>
              <w:t>Se apreciaz</w:t>
            </w:r>
            <w:r>
              <w:rPr>
                <w:rFonts w:ascii="Arial Narrow" w:hAnsi="Arial Narrow"/>
                <w:lang w:val="en-US"/>
              </w:rPr>
              <w:t>ă</w:t>
            </w:r>
            <w:r w:rsidRPr="009F03E2">
              <w:rPr>
                <w:rFonts w:ascii="Arial Narrow" w:hAnsi="Arial Narrow"/>
                <w:lang w:val="en-US"/>
              </w:rPr>
              <w:t xml:space="preserve"> necesitatea unor functionalit</w:t>
            </w:r>
            <w:r>
              <w:rPr>
                <w:rFonts w:ascii="Arial Narrow" w:hAnsi="Arial Narrow"/>
                <w:lang w:val="en-US"/>
              </w:rPr>
              <w:t>ă</w:t>
            </w:r>
            <w:r w:rsidRPr="009F03E2">
              <w:rPr>
                <w:rFonts w:ascii="Arial Narrow" w:hAnsi="Arial Narrow"/>
                <w:lang w:val="en-US"/>
              </w:rPr>
              <w:t>ti mai extinse care s</w:t>
            </w:r>
            <w:r>
              <w:rPr>
                <w:rFonts w:ascii="Arial Narrow" w:hAnsi="Arial Narrow"/>
                <w:lang w:val="en-US"/>
              </w:rPr>
              <w:t>ă</w:t>
            </w:r>
            <w:r w:rsidRPr="009F03E2">
              <w:rPr>
                <w:rFonts w:ascii="Arial Narrow" w:hAnsi="Arial Narrow"/>
                <w:lang w:val="en-US"/>
              </w:rPr>
              <w:t xml:space="preserve"> fac</w:t>
            </w:r>
            <w:r>
              <w:rPr>
                <w:rFonts w:ascii="Arial Narrow" w:hAnsi="Arial Narrow"/>
                <w:lang w:val="en-US"/>
              </w:rPr>
              <w:t xml:space="preserve">ă </w:t>
            </w:r>
            <w:r w:rsidRPr="009F03E2">
              <w:rPr>
                <w:rFonts w:ascii="Arial Narrow" w:hAnsi="Arial Narrow"/>
                <w:lang w:val="en-US"/>
              </w:rPr>
              <w:t>fa</w:t>
            </w:r>
            <w:r>
              <w:rPr>
                <w:rFonts w:ascii="Arial Narrow" w:hAnsi="Arial Narrow"/>
                <w:lang w:val="en-US"/>
              </w:rPr>
              <w:t>ță</w:t>
            </w:r>
            <w:r w:rsidRPr="009F03E2">
              <w:rPr>
                <w:rFonts w:ascii="Arial Narrow" w:hAnsi="Arial Narrow"/>
                <w:lang w:val="en-US"/>
              </w:rPr>
              <w:t xml:space="preserve"> provocarilor din urmatorii 10 ani. </w:t>
            </w:r>
            <w:r>
              <w:rPr>
                <w:rFonts w:ascii="Arial Narrow" w:hAnsi="Arial Narrow"/>
                <w:lang w:val="en-US"/>
              </w:rPr>
              <w:t>Î</w:t>
            </w:r>
            <w:r w:rsidRPr="009F03E2">
              <w:rPr>
                <w:rFonts w:ascii="Arial Narrow" w:hAnsi="Arial Narrow"/>
                <w:lang w:val="en-US"/>
              </w:rPr>
              <w:t>n lipsa explicit</w:t>
            </w:r>
            <w:r>
              <w:rPr>
                <w:rFonts w:ascii="Arial Narrow" w:hAnsi="Arial Narrow"/>
                <w:lang w:val="en-US"/>
              </w:rPr>
              <w:t>ă</w:t>
            </w:r>
            <w:r w:rsidRPr="009F03E2">
              <w:rPr>
                <w:rFonts w:ascii="Arial Narrow" w:hAnsi="Arial Narrow"/>
                <w:lang w:val="en-US"/>
              </w:rPr>
              <w:t>rii unor astfel de functionalit</w:t>
            </w:r>
            <w:r>
              <w:rPr>
                <w:rFonts w:ascii="Arial Narrow" w:hAnsi="Arial Narrow"/>
                <w:lang w:val="en-US"/>
              </w:rPr>
              <w:t>ă</w:t>
            </w:r>
            <w:r w:rsidRPr="009F03E2">
              <w:rPr>
                <w:rFonts w:ascii="Arial Narrow" w:hAnsi="Arial Narrow"/>
                <w:lang w:val="en-US"/>
              </w:rPr>
              <w:t>ti evaluarea este dificil</w:t>
            </w:r>
            <w:r>
              <w:rPr>
                <w:rFonts w:ascii="Arial Narrow" w:hAnsi="Arial Narrow"/>
                <w:lang w:val="en-US"/>
              </w:rPr>
              <w:t>ă</w:t>
            </w:r>
            <w:r w:rsidRPr="009F03E2">
              <w:rPr>
                <w:rFonts w:ascii="Arial Narrow" w:hAnsi="Arial Narrow"/>
                <w:lang w:val="en-US"/>
              </w:rPr>
              <w:t xml:space="preserve"> </w:t>
            </w:r>
            <w:r>
              <w:rPr>
                <w:rFonts w:ascii="Arial Narrow" w:hAnsi="Arial Narrow"/>
                <w:lang w:val="en-US"/>
              </w:rPr>
              <w:t>ș</w:t>
            </w:r>
            <w:r w:rsidRPr="009F03E2">
              <w:rPr>
                <w:rFonts w:ascii="Arial Narrow" w:hAnsi="Arial Narrow"/>
                <w:lang w:val="en-US"/>
              </w:rPr>
              <w:t>i poate deveni ne-economic</w:t>
            </w:r>
            <w:r>
              <w:rPr>
                <w:rFonts w:ascii="Arial Narrow" w:hAnsi="Arial Narrow"/>
                <w:lang w:val="en-US"/>
              </w:rPr>
              <w:t>ă</w:t>
            </w:r>
            <w:r w:rsidRPr="009F03E2">
              <w:rPr>
                <w:rFonts w:ascii="Arial Narrow" w:hAnsi="Arial Narrow"/>
                <w:lang w:val="en-US"/>
              </w:rPr>
              <w:t xml:space="preserve"> deoarece efectele implement</w:t>
            </w:r>
            <w:r>
              <w:rPr>
                <w:rFonts w:ascii="Arial Narrow" w:hAnsi="Arial Narrow"/>
                <w:lang w:val="en-US"/>
              </w:rPr>
              <w:t>ă</w:t>
            </w:r>
            <w:r w:rsidRPr="009F03E2">
              <w:rPr>
                <w:rFonts w:ascii="Arial Narrow" w:hAnsi="Arial Narrow"/>
                <w:lang w:val="en-US"/>
              </w:rPr>
              <w:t xml:space="preserve">rii smart grid </w:t>
            </w:r>
            <w:r>
              <w:rPr>
                <w:rFonts w:ascii="Arial Narrow" w:hAnsi="Arial Narrow"/>
                <w:lang w:val="en-US"/>
              </w:rPr>
              <w:t>î</w:t>
            </w:r>
            <w:r w:rsidRPr="009F03E2">
              <w:rPr>
                <w:rFonts w:ascii="Arial Narrow" w:hAnsi="Arial Narrow"/>
                <w:lang w:val="en-US"/>
              </w:rPr>
              <w:t>n Rom</w:t>
            </w:r>
            <w:r>
              <w:rPr>
                <w:rFonts w:ascii="Arial Narrow" w:hAnsi="Arial Narrow"/>
                <w:lang w:val="en-US"/>
              </w:rPr>
              <w:t>â</w:t>
            </w:r>
            <w:r w:rsidRPr="009F03E2">
              <w:rPr>
                <w:rFonts w:ascii="Arial Narrow" w:hAnsi="Arial Narrow"/>
                <w:lang w:val="en-US"/>
              </w:rPr>
              <w:t xml:space="preserve">nia </w:t>
            </w:r>
            <w:r>
              <w:rPr>
                <w:rFonts w:ascii="Arial Narrow" w:hAnsi="Arial Narrow"/>
                <w:lang w:val="en-US"/>
              </w:rPr>
              <w:t>î</w:t>
            </w:r>
            <w:r w:rsidRPr="009F03E2">
              <w:rPr>
                <w:rFonts w:ascii="Arial Narrow" w:hAnsi="Arial Narrow"/>
                <w:lang w:val="en-US"/>
              </w:rPr>
              <w:t>n urm</w:t>
            </w:r>
            <w:r>
              <w:rPr>
                <w:rFonts w:ascii="Arial Narrow" w:hAnsi="Arial Narrow"/>
                <w:lang w:val="en-US"/>
              </w:rPr>
              <w:t>ă</w:t>
            </w:r>
            <w:r w:rsidRPr="009F03E2">
              <w:rPr>
                <w:rFonts w:ascii="Arial Narrow" w:hAnsi="Arial Narrow"/>
                <w:lang w:val="en-US"/>
              </w:rPr>
              <w:t xml:space="preserve">torii 10 ani, </w:t>
            </w:r>
            <w:r>
              <w:rPr>
                <w:rFonts w:ascii="Arial Narrow" w:hAnsi="Arial Narrow"/>
                <w:lang w:val="en-US"/>
              </w:rPr>
              <w:t>î</w:t>
            </w:r>
            <w:r w:rsidRPr="009F03E2">
              <w:rPr>
                <w:rFonts w:ascii="Arial Narrow" w:hAnsi="Arial Narrow"/>
                <w:lang w:val="en-US"/>
              </w:rPr>
              <w:t xml:space="preserve">n lipsa unor previziuni clare la momentul actual, sunt greuu de cunatificat </w:t>
            </w:r>
            <w:r>
              <w:rPr>
                <w:rFonts w:ascii="Arial Narrow" w:hAnsi="Arial Narrow"/>
                <w:lang w:val="en-US"/>
              </w:rPr>
              <w:t>ș</w:t>
            </w:r>
            <w:r w:rsidRPr="009F03E2">
              <w:rPr>
                <w:rFonts w:ascii="Arial Narrow" w:hAnsi="Arial Narrow"/>
                <w:lang w:val="en-US"/>
              </w:rPr>
              <w:t xml:space="preserve">i tradus </w:t>
            </w:r>
            <w:r>
              <w:rPr>
                <w:rFonts w:ascii="Arial Narrow" w:hAnsi="Arial Narrow"/>
                <w:lang w:val="en-US"/>
              </w:rPr>
              <w:t>î</w:t>
            </w:r>
            <w:r w:rsidRPr="009F03E2">
              <w:rPr>
                <w:rFonts w:ascii="Arial Narrow" w:hAnsi="Arial Narrow"/>
                <w:lang w:val="en-US"/>
              </w:rPr>
              <w:t>n functionalit</w:t>
            </w:r>
            <w:r>
              <w:rPr>
                <w:rFonts w:ascii="Arial Narrow" w:hAnsi="Arial Narrow"/>
                <w:lang w:val="en-US"/>
              </w:rPr>
              <w:t>ă</w:t>
            </w:r>
            <w:r w:rsidRPr="009F03E2">
              <w:rPr>
                <w:rFonts w:ascii="Arial Narrow" w:hAnsi="Arial Narrow"/>
                <w:lang w:val="en-US"/>
              </w:rPr>
              <w:t xml:space="preserve">ti ale SMI. </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32</w:t>
            </w:r>
          </w:p>
        </w:tc>
        <w:tc>
          <w:tcPr>
            <w:tcW w:w="1418" w:type="dxa"/>
          </w:tcPr>
          <w:p w:rsidR="00C21156" w:rsidRDefault="00C21156" w:rsidP="0001129C">
            <w:pPr>
              <w:rPr>
                <w:rFonts w:ascii="Arial Narrow" w:hAnsi="Arial Narrow"/>
                <w:b/>
                <w:lang w:val="en-US"/>
              </w:rPr>
            </w:pPr>
            <w:r>
              <w:rPr>
                <w:rFonts w:ascii="Arial Narrow" w:hAnsi="Arial Narrow"/>
                <w:b/>
                <w:lang w:val="en-US"/>
              </w:rPr>
              <w:t>AEM</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A746C5" w:rsidRDefault="00C21156" w:rsidP="0001129C">
            <w:pPr>
              <w:rPr>
                <w:rFonts w:ascii="Arial Narrow" w:hAnsi="Arial Narrow"/>
                <w:lang w:val="en-US"/>
              </w:rPr>
            </w:pPr>
            <w:r w:rsidRPr="00A746C5">
              <w:rPr>
                <w:rFonts w:ascii="Arial Narrow" w:hAnsi="Arial Narrow"/>
                <w:lang w:val="en-US"/>
              </w:rPr>
              <w:t>1.</w:t>
            </w:r>
            <w:r w:rsidRPr="00A746C5">
              <w:rPr>
                <w:rFonts w:ascii="Arial Narrow" w:hAnsi="Arial Narrow"/>
                <w:lang w:val="en-US"/>
              </w:rPr>
              <w:tab/>
              <w:t>Un procent semnificativ de echipamente legate direct la retea, in regim pau</w:t>
            </w:r>
            <w:r>
              <w:rPr>
                <w:rFonts w:ascii="Arial Narrow" w:hAnsi="Arial Narrow"/>
                <w:lang w:val="en-US"/>
              </w:rPr>
              <w:t>ș</w:t>
            </w:r>
            <w:r w:rsidRPr="00A746C5">
              <w:rPr>
                <w:rFonts w:ascii="Arial Narrow" w:hAnsi="Arial Narrow"/>
                <w:lang w:val="en-US"/>
              </w:rPr>
              <w:t>al (ex: echipamente ale operatorilor CA</w:t>
            </w:r>
            <w:r>
              <w:rPr>
                <w:rFonts w:ascii="Arial Narrow" w:hAnsi="Arial Narrow"/>
                <w:lang w:val="en-US"/>
              </w:rPr>
              <w:t>T</w:t>
            </w:r>
            <w:r w:rsidRPr="00A746C5">
              <w:rPr>
                <w:rFonts w:ascii="Arial Narrow" w:hAnsi="Arial Narrow"/>
                <w:lang w:val="en-US"/>
              </w:rPr>
              <w:t xml:space="preserve">V </w:t>
            </w:r>
            <w:r>
              <w:rPr>
                <w:rFonts w:ascii="Arial Narrow" w:hAnsi="Arial Narrow"/>
                <w:lang w:val="en-US"/>
              </w:rPr>
              <w:t>ș</w:t>
            </w:r>
            <w:r w:rsidRPr="00A746C5">
              <w:rPr>
                <w:rFonts w:ascii="Arial Narrow" w:hAnsi="Arial Narrow"/>
                <w:lang w:val="en-US"/>
              </w:rPr>
              <w:t>i internet, camere de supraveghere gestionate  de primarii), genereaza zgomot  alb,  pe  toata  banda  CENELEC  A, rezervata distribuitorilor de energie electrica pentru comunicatie PLC. Zgomotul generat  de aceste echipamente, in multe cazuri, depa</w:t>
            </w:r>
            <w:r>
              <w:rPr>
                <w:rFonts w:ascii="Arial Narrow" w:hAnsi="Arial Narrow"/>
                <w:lang w:val="en-US"/>
              </w:rPr>
              <w:t>ș</w:t>
            </w:r>
            <w:r w:rsidRPr="00A746C5">
              <w:rPr>
                <w:rFonts w:ascii="Arial Narrow" w:hAnsi="Arial Narrow"/>
                <w:lang w:val="en-US"/>
              </w:rPr>
              <w:t>e</w:t>
            </w:r>
            <w:r>
              <w:rPr>
                <w:rFonts w:ascii="Arial Narrow" w:hAnsi="Arial Narrow"/>
                <w:lang w:val="en-US"/>
              </w:rPr>
              <w:t>ș</w:t>
            </w:r>
            <w:r w:rsidRPr="00A746C5">
              <w:rPr>
                <w:rFonts w:ascii="Arial Narrow" w:hAnsi="Arial Narrow"/>
                <w:lang w:val="en-US"/>
              </w:rPr>
              <w:t xml:space="preserve">te cu mult nivelul maxim permis pentru semnalul injectat </w:t>
            </w:r>
            <w:r>
              <w:rPr>
                <w:rFonts w:ascii="Arial Narrow" w:hAnsi="Arial Narrow"/>
                <w:lang w:val="en-US"/>
              </w:rPr>
              <w:t>î</w:t>
            </w:r>
            <w:r w:rsidRPr="00A746C5">
              <w:rPr>
                <w:rFonts w:ascii="Arial Narrow" w:hAnsi="Arial Narrow"/>
                <w:lang w:val="en-US"/>
              </w:rPr>
              <w:t>n retea de echipamentele PLC utilizate in SMI.</w:t>
            </w:r>
          </w:p>
          <w:p w:rsidR="00C21156" w:rsidRPr="001128C8" w:rsidRDefault="00C21156" w:rsidP="0001129C">
            <w:pPr>
              <w:rPr>
                <w:rFonts w:ascii="Arial Narrow" w:hAnsi="Arial Narrow"/>
                <w:lang w:val="en-US"/>
              </w:rPr>
            </w:pPr>
            <w:r w:rsidRPr="00A746C5">
              <w:rPr>
                <w:rFonts w:ascii="Arial Narrow" w:hAnsi="Arial Narrow"/>
                <w:lang w:val="en-US"/>
              </w:rPr>
              <w:t xml:space="preserve">Astfel, </w:t>
            </w:r>
            <w:r>
              <w:rPr>
                <w:rFonts w:ascii="Arial Narrow" w:hAnsi="Arial Narrow"/>
                <w:lang w:val="en-US"/>
              </w:rPr>
              <w:t>î</w:t>
            </w:r>
            <w:r w:rsidRPr="00A746C5">
              <w:rPr>
                <w:rFonts w:ascii="Arial Narrow" w:hAnsi="Arial Narrow"/>
                <w:lang w:val="en-US"/>
              </w:rPr>
              <w:t>n zonele in care aceste echipamente sunt prezente, atingerea procentelor de citire zilnice mentionate in Proiect de ordin privind implementarea la nivel national a sistemelor de masurare inteligent</w:t>
            </w:r>
            <w:r>
              <w:rPr>
                <w:rFonts w:ascii="Arial Narrow" w:hAnsi="Arial Narrow"/>
                <w:lang w:val="en-US"/>
              </w:rPr>
              <w:t>ă</w:t>
            </w:r>
            <w:r w:rsidRPr="00A746C5">
              <w:rPr>
                <w:rFonts w:ascii="Arial Narrow" w:hAnsi="Arial Narrow"/>
                <w:lang w:val="en-US"/>
              </w:rPr>
              <w:t xml:space="preserve"> a energiei e/ectrice </w:t>
            </w:r>
            <w:r>
              <w:rPr>
                <w:rFonts w:ascii="Arial Narrow" w:hAnsi="Arial Narrow"/>
                <w:lang w:val="en-US"/>
              </w:rPr>
              <w:t>ș</w:t>
            </w:r>
            <w:r w:rsidRPr="00A746C5">
              <w:rPr>
                <w:rFonts w:ascii="Arial Narrow" w:hAnsi="Arial Narrow"/>
                <w:lang w:val="en-US"/>
              </w:rPr>
              <w:t xml:space="preserve">i stabilirea calendarului de implementare este greu de realizat. Reducerea impactului acestor echipamente perturbatoare se poate face doar prin identificarea </w:t>
            </w:r>
            <w:r>
              <w:rPr>
                <w:rFonts w:ascii="Arial Narrow" w:hAnsi="Arial Narrow"/>
                <w:lang w:val="en-US"/>
              </w:rPr>
              <w:t>ș</w:t>
            </w:r>
            <w:r w:rsidRPr="00A746C5">
              <w:rPr>
                <w:rFonts w:ascii="Arial Narrow" w:hAnsi="Arial Narrow"/>
                <w:lang w:val="en-US"/>
              </w:rPr>
              <w:t>i filtrarea lor.</w:t>
            </w:r>
          </w:p>
        </w:tc>
        <w:tc>
          <w:tcPr>
            <w:tcW w:w="2693" w:type="dxa"/>
          </w:tcPr>
          <w:p w:rsidR="00C21156" w:rsidRPr="0001221A" w:rsidRDefault="00C21156" w:rsidP="00E8014A">
            <w:pPr>
              <w:rPr>
                <w:rFonts w:ascii="Arial Narrow" w:hAnsi="Arial Narrow"/>
                <w:lang w:val="en-US"/>
              </w:rPr>
            </w:pPr>
            <w:r w:rsidRPr="0001221A">
              <w:rPr>
                <w:rFonts w:ascii="Arial Narrow" w:hAnsi="Arial Narrow"/>
                <w:lang w:val="en-US"/>
              </w:rPr>
              <w:t>Se propune discutarea cu ANCOM aceste aspecte având în vedere că nu există reglementări specifice în anumite domenii de frecvențe de până la 148 kHz (benzile B și D nefiind alocate).</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33</w:t>
            </w:r>
          </w:p>
        </w:tc>
        <w:tc>
          <w:tcPr>
            <w:tcW w:w="1418" w:type="dxa"/>
          </w:tcPr>
          <w:p w:rsidR="00C21156" w:rsidRDefault="00C21156" w:rsidP="0001129C">
            <w:pPr>
              <w:rPr>
                <w:rFonts w:ascii="Arial Narrow" w:hAnsi="Arial Narrow"/>
                <w:b/>
                <w:lang w:val="en-US"/>
              </w:rPr>
            </w:pPr>
            <w:r>
              <w:rPr>
                <w:rFonts w:ascii="Arial Narrow" w:hAnsi="Arial Narrow"/>
                <w:b/>
                <w:lang w:val="en-US"/>
              </w:rPr>
              <w:t>AEM</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A746C5" w:rsidRDefault="00C21156" w:rsidP="0001129C">
            <w:pPr>
              <w:rPr>
                <w:rFonts w:ascii="Arial Narrow" w:hAnsi="Arial Narrow"/>
                <w:lang w:val="en-US"/>
              </w:rPr>
            </w:pPr>
            <w:r w:rsidRPr="00A746C5">
              <w:rPr>
                <w:rFonts w:ascii="Arial Narrow" w:hAnsi="Arial Narrow"/>
                <w:lang w:val="en-US"/>
              </w:rPr>
              <w:t>2.</w:t>
            </w:r>
            <w:r w:rsidRPr="00A746C5">
              <w:rPr>
                <w:rFonts w:ascii="Arial Narrow" w:hAnsi="Arial Narrow"/>
                <w:lang w:val="en-US"/>
              </w:rPr>
              <w:tab/>
              <w:t>Majoritatea bran</w:t>
            </w:r>
            <w:r>
              <w:rPr>
                <w:rFonts w:ascii="Arial Narrow" w:hAnsi="Arial Narrow"/>
                <w:lang w:val="en-US"/>
              </w:rPr>
              <w:t>ș</w:t>
            </w:r>
            <w:r w:rsidRPr="00A746C5">
              <w:rPr>
                <w:rFonts w:ascii="Arial Narrow" w:hAnsi="Arial Narrow"/>
                <w:lang w:val="en-US"/>
              </w:rPr>
              <w:t xml:space="preserve">amentelor existente au sigurante fuzibile sau intrerupatoare automate  accesibile  consumatorilor,  situate  </w:t>
            </w:r>
            <w:r>
              <w:rPr>
                <w:rFonts w:ascii="Arial Narrow" w:hAnsi="Arial Narrow"/>
                <w:lang w:val="en-US"/>
              </w:rPr>
              <w:t>î</w:t>
            </w:r>
            <w:r w:rsidRPr="00A746C5">
              <w:rPr>
                <w:rFonts w:ascii="Arial Narrow" w:hAnsi="Arial Narrow"/>
                <w:lang w:val="en-US"/>
              </w:rPr>
              <w:t xml:space="preserve">n  amonte  de  contorul  de  energie electrica. Auto-deconectarea consumatorilor duce la i ntreruperea  alimentarii contorului inteligent </w:t>
            </w:r>
            <w:r>
              <w:rPr>
                <w:rFonts w:ascii="Arial Narrow" w:hAnsi="Arial Narrow"/>
                <w:lang w:val="en-US"/>
              </w:rPr>
              <w:t>ș</w:t>
            </w:r>
            <w:r w:rsidRPr="00A746C5">
              <w:rPr>
                <w:rFonts w:ascii="Arial Narrow" w:hAnsi="Arial Narrow"/>
                <w:lang w:val="en-US"/>
              </w:rPr>
              <w:t>i, implicit, la intreruperea canalului de comunicatie. Numarul consumatorilor auto-deconectati poate depa</w:t>
            </w:r>
            <w:r>
              <w:rPr>
                <w:rFonts w:ascii="Arial Narrow" w:hAnsi="Arial Narrow"/>
                <w:lang w:val="en-US"/>
              </w:rPr>
              <w:t>ș</w:t>
            </w:r>
            <w:r w:rsidRPr="00A746C5">
              <w:rPr>
                <w:rFonts w:ascii="Arial Narrow" w:hAnsi="Arial Narrow"/>
                <w:lang w:val="en-US"/>
              </w:rPr>
              <w:t>i, in zone rurale, peste 2% din totalul consumat orilor , iar in zone urbane 1% din totalul consumatorilor cu impact semnificativ  asupra  procentului de citiri zilnice.</w:t>
            </w:r>
          </w:p>
        </w:tc>
        <w:tc>
          <w:tcPr>
            <w:tcW w:w="2693" w:type="dxa"/>
          </w:tcPr>
          <w:p w:rsidR="00C21156" w:rsidRPr="00735175" w:rsidRDefault="00C21156" w:rsidP="0046450C">
            <w:pPr>
              <w:rPr>
                <w:rFonts w:ascii="Arial Narrow" w:hAnsi="Arial Narrow"/>
                <w:lang w:val="en-US"/>
              </w:rPr>
            </w:pPr>
            <w:r>
              <w:rPr>
                <w:rFonts w:ascii="Arial Narrow" w:hAnsi="Arial Narrow"/>
                <w:lang w:val="en-US"/>
              </w:rPr>
              <w:t xml:space="preserve">     Apreciem că autodeconectarea consumatorilor se face numai atunci când doresc să nu mai consume. Ceea ce nu aduce atingere datelor înregistrate de contor. Pe de altă parte pentru astfel de cazuri ar putea exista soluții de alimentare a contorului integrate în contor care decuplează alimentarea principală și cuplează ali</w:t>
            </w:r>
            <w:r w:rsidR="0046450C">
              <w:rPr>
                <w:rFonts w:ascii="Arial Narrow" w:hAnsi="Arial Narrow"/>
                <w:lang w:val="en-US"/>
              </w:rPr>
              <w:t>men</w:t>
            </w:r>
            <w:r>
              <w:rPr>
                <w:rFonts w:ascii="Arial Narrow" w:hAnsi="Arial Narrow"/>
                <w:lang w:val="en-US"/>
              </w:rPr>
              <w:t xml:space="preserve">tarea de rezerva (înainte de siguranță sau întrerupător automat) astfle încât calea de comunicație este automat restabilită.      </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34</w:t>
            </w:r>
          </w:p>
        </w:tc>
        <w:tc>
          <w:tcPr>
            <w:tcW w:w="1418" w:type="dxa"/>
          </w:tcPr>
          <w:p w:rsidR="00C21156" w:rsidRDefault="00C21156" w:rsidP="0001129C">
            <w:pPr>
              <w:rPr>
                <w:rFonts w:ascii="Arial Narrow" w:hAnsi="Arial Narrow"/>
                <w:b/>
                <w:lang w:val="en-US"/>
              </w:rPr>
            </w:pPr>
            <w:r>
              <w:rPr>
                <w:rFonts w:ascii="Arial Narrow" w:hAnsi="Arial Narrow"/>
                <w:b/>
                <w:lang w:val="en-US"/>
              </w:rPr>
              <w:t>AEM</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A746C5" w:rsidRDefault="00C21156" w:rsidP="0001129C">
            <w:pPr>
              <w:rPr>
                <w:rFonts w:ascii="Arial Narrow" w:hAnsi="Arial Narrow"/>
                <w:lang w:val="en-US"/>
              </w:rPr>
            </w:pPr>
            <w:r w:rsidRPr="002024D5">
              <w:rPr>
                <w:rFonts w:ascii="Arial Narrow" w:hAnsi="Arial Narrow"/>
                <w:lang w:val="en-US"/>
              </w:rPr>
              <w:t>3.</w:t>
            </w:r>
            <w:r w:rsidRPr="002024D5">
              <w:rPr>
                <w:rFonts w:ascii="Arial Narrow" w:hAnsi="Arial Narrow"/>
                <w:lang w:val="en-US"/>
              </w:rPr>
              <w:tab/>
              <w:t xml:space="preserve">Majoritatea tehnologiilor utilizate in cadrul SMI implementate atat in Romania, cat </w:t>
            </w:r>
            <w:r>
              <w:rPr>
                <w:rFonts w:ascii="Arial Narrow" w:hAnsi="Arial Narrow"/>
                <w:lang w:val="en-US"/>
              </w:rPr>
              <w:t>ș</w:t>
            </w:r>
            <w:r w:rsidRPr="002024D5">
              <w:rPr>
                <w:rFonts w:ascii="Arial Narrow" w:hAnsi="Arial Narrow"/>
                <w:lang w:val="en-US"/>
              </w:rPr>
              <w:t xml:space="preserve">i la nivel european, se bazeaza pe contoarele inteligente ca </w:t>
            </w:r>
            <w:r>
              <w:rPr>
                <w:rFonts w:ascii="Arial Narrow" w:hAnsi="Arial Narrow"/>
                <w:lang w:val="en-US"/>
              </w:rPr>
              <w:t>ș</w:t>
            </w:r>
            <w:r w:rsidRPr="002024D5">
              <w:rPr>
                <w:rFonts w:ascii="Arial Narrow" w:hAnsi="Arial Narrow"/>
                <w:lang w:val="en-US"/>
              </w:rPr>
              <w:t>i repetoare de semnal sau</w:t>
            </w:r>
            <w:r>
              <w:t xml:space="preserve"> </w:t>
            </w:r>
            <w:r w:rsidRPr="002024D5">
              <w:rPr>
                <w:rFonts w:ascii="Arial Narrow" w:hAnsi="Arial Narrow"/>
                <w:lang w:val="en-US"/>
              </w:rPr>
              <w:t xml:space="preserve">ca </w:t>
            </w:r>
            <w:r>
              <w:rPr>
                <w:rFonts w:ascii="Arial Narrow" w:hAnsi="Arial Narrow"/>
                <w:lang w:val="en-US"/>
              </w:rPr>
              <w:t>ș</w:t>
            </w:r>
            <w:r w:rsidRPr="002024D5">
              <w:rPr>
                <w:rFonts w:ascii="Arial Narrow" w:hAnsi="Arial Narrow"/>
                <w:lang w:val="en-US"/>
              </w:rPr>
              <w:t xml:space="preserve">i noduri intr-o retea mesh. </w:t>
            </w:r>
            <w:r>
              <w:rPr>
                <w:rFonts w:ascii="Arial Narrow" w:hAnsi="Arial Narrow"/>
                <w:lang w:val="en-US"/>
              </w:rPr>
              <w:t>Î</w:t>
            </w:r>
            <w:r w:rsidRPr="002024D5">
              <w:rPr>
                <w:rFonts w:ascii="Arial Narrow" w:hAnsi="Arial Narrow"/>
                <w:lang w:val="en-US"/>
              </w:rPr>
              <w:t xml:space="preserve">n zonele rurale, in care densitatea consumatorilor este scazuta, daca numarul consumatorilor ce nu </w:t>
            </w:r>
            <w:r>
              <w:rPr>
                <w:rFonts w:ascii="Arial Narrow" w:hAnsi="Arial Narrow"/>
                <w:lang w:val="en-US"/>
              </w:rPr>
              <w:t>îș</w:t>
            </w:r>
            <w:r w:rsidRPr="002024D5">
              <w:rPr>
                <w:rFonts w:ascii="Arial Narrow" w:hAnsi="Arial Narrow"/>
                <w:lang w:val="en-US"/>
              </w:rPr>
              <w:t>i dau acordul in scris pentru implementarea SMI este suficient de mare, pot aparea probleme de comunicatie odata cu cre</w:t>
            </w:r>
            <w:r>
              <w:rPr>
                <w:rFonts w:ascii="Arial Narrow" w:hAnsi="Arial Narrow"/>
                <w:lang w:val="en-US"/>
              </w:rPr>
              <w:t>ș</w:t>
            </w:r>
            <w:r w:rsidRPr="002024D5">
              <w:rPr>
                <w:rFonts w:ascii="Arial Narrow" w:hAnsi="Arial Narrow"/>
                <w:lang w:val="en-US"/>
              </w:rPr>
              <w:t>terea distantei fata de Data Concentratoare.</w:t>
            </w:r>
          </w:p>
        </w:tc>
        <w:tc>
          <w:tcPr>
            <w:tcW w:w="2693" w:type="dxa"/>
          </w:tcPr>
          <w:p w:rsidR="00C21156" w:rsidRPr="00735175" w:rsidRDefault="00C21156" w:rsidP="00E8014A">
            <w:pPr>
              <w:rPr>
                <w:rFonts w:ascii="Arial Narrow" w:hAnsi="Arial Narrow"/>
                <w:lang w:val="en-US"/>
              </w:rPr>
            </w:pPr>
            <w:r>
              <w:rPr>
                <w:rFonts w:ascii="Arial Narrow" w:hAnsi="Arial Narrow"/>
                <w:lang w:val="en-US"/>
              </w:rPr>
              <w:t>In astfel de situații se vor găsi alte soluții. Dreptul de refuz al consumatorului in cazul în care contorul se află în incinta proprie, trebuie să existe. Pe de altă parte credem că numărul acestora va fi limitat, având în vedere prevederile din ordin modificate introduse de ANRE.</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35</w:t>
            </w:r>
          </w:p>
        </w:tc>
        <w:tc>
          <w:tcPr>
            <w:tcW w:w="1418" w:type="dxa"/>
          </w:tcPr>
          <w:p w:rsidR="00C21156" w:rsidRDefault="00C21156" w:rsidP="0001129C">
            <w:pPr>
              <w:rPr>
                <w:rFonts w:ascii="Arial Narrow" w:hAnsi="Arial Narrow"/>
                <w:b/>
                <w:lang w:val="en-US"/>
              </w:rPr>
            </w:pPr>
            <w:r>
              <w:rPr>
                <w:rFonts w:ascii="Arial Narrow" w:hAnsi="Arial Narrow"/>
                <w:b/>
                <w:lang w:val="en-US"/>
              </w:rPr>
              <w:t>AEM</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2024D5" w:rsidRDefault="00C21156" w:rsidP="0001129C">
            <w:pPr>
              <w:rPr>
                <w:rFonts w:ascii="Arial Narrow" w:hAnsi="Arial Narrow"/>
                <w:lang w:val="en-US"/>
              </w:rPr>
            </w:pPr>
            <w:r w:rsidRPr="002024D5">
              <w:rPr>
                <w:rFonts w:ascii="Arial Narrow" w:hAnsi="Arial Narrow"/>
                <w:lang w:val="en-US"/>
              </w:rPr>
              <w:t>4.</w:t>
            </w:r>
            <w:r w:rsidRPr="002024D5">
              <w:rPr>
                <w:rFonts w:ascii="Arial Narrow" w:hAnsi="Arial Narrow"/>
                <w:lang w:val="en-US"/>
              </w:rPr>
              <w:tab/>
              <w:t>Neimplementarea SMI pentru toti consumatorii dintr-o zona (unde zona poate fi un post de transformare, un cartier, o localitate) duce la imposibilitatea generarii unor balante corecte, ce permit evidentierea CPT.</w:t>
            </w:r>
          </w:p>
        </w:tc>
        <w:tc>
          <w:tcPr>
            <w:tcW w:w="2693" w:type="dxa"/>
          </w:tcPr>
          <w:p w:rsidR="00C21156" w:rsidRPr="0001221A" w:rsidRDefault="00C21156" w:rsidP="00E8014A">
            <w:pPr>
              <w:rPr>
                <w:rFonts w:ascii="Arial Narrow" w:hAnsi="Arial Narrow"/>
                <w:lang w:val="en-US"/>
              </w:rPr>
            </w:pPr>
            <w:r w:rsidRPr="0001221A">
              <w:rPr>
                <w:rFonts w:ascii="Arial Narrow" w:hAnsi="Arial Narrow"/>
                <w:lang w:val="en-US"/>
              </w:rPr>
              <w:t>Balanța întocmită în condițiile existenței SMI va fi mult mai aproape de realitate, cu toate lacunele de citire care vor surveni. De altfel astfel de lacune pot interveni și la rate de erori la citire de 95 %. Apreciem că numărul de refuzuri de instalare va fi de 1% maxim.</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36</w:t>
            </w:r>
          </w:p>
        </w:tc>
        <w:tc>
          <w:tcPr>
            <w:tcW w:w="1418" w:type="dxa"/>
          </w:tcPr>
          <w:p w:rsidR="00C21156" w:rsidRDefault="00C21156" w:rsidP="0001129C">
            <w:pPr>
              <w:rPr>
                <w:rFonts w:ascii="Arial Narrow" w:hAnsi="Arial Narrow"/>
                <w:b/>
                <w:lang w:val="en-US"/>
              </w:rPr>
            </w:pPr>
            <w:r>
              <w:rPr>
                <w:rFonts w:ascii="Arial Narrow" w:hAnsi="Arial Narrow"/>
                <w:b/>
                <w:lang w:val="en-US"/>
              </w:rPr>
              <w:t>AEM</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2024D5" w:rsidRDefault="00C21156" w:rsidP="0001129C">
            <w:pPr>
              <w:rPr>
                <w:rFonts w:ascii="Arial Narrow" w:hAnsi="Arial Narrow"/>
                <w:lang w:val="en-US"/>
              </w:rPr>
            </w:pPr>
            <w:r w:rsidRPr="002024D5">
              <w:rPr>
                <w:rFonts w:ascii="Arial Narrow" w:hAnsi="Arial Narrow"/>
                <w:lang w:val="en-US"/>
              </w:rPr>
              <w:t>5.</w:t>
            </w:r>
            <w:r w:rsidRPr="002024D5">
              <w:rPr>
                <w:rFonts w:ascii="Arial Narrow" w:hAnsi="Arial Narrow"/>
                <w:lang w:val="en-US"/>
              </w:rPr>
              <w:tab/>
              <w:t xml:space="preserve">lnteroperabilitatea este, </w:t>
            </w:r>
            <w:r>
              <w:rPr>
                <w:rFonts w:ascii="Arial Narrow" w:hAnsi="Arial Narrow"/>
                <w:lang w:val="en-US"/>
              </w:rPr>
              <w:t>î</w:t>
            </w:r>
            <w:r w:rsidRPr="002024D5">
              <w:rPr>
                <w:rFonts w:ascii="Arial Narrow" w:hAnsi="Arial Narrow"/>
                <w:lang w:val="en-US"/>
              </w:rPr>
              <w:t xml:space="preserve">n cazul unor tehnologii de  comunicatie  diferite  (chiar  </w:t>
            </w:r>
            <w:r>
              <w:rPr>
                <w:rFonts w:ascii="Arial Narrow" w:hAnsi="Arial Narrow"/>
                <w:lang w:val="en-US"/>
              </w:rPr>
              <w:t>ș</w:t>
            </w:r>
            <w:r w:rsidRPr="002024D5">
              <w:rPr>
                <w:rFonts w:ascii="Arial Narrow" w:hAnsi="Arial Narrow"/>
                <w:lang w:val="en-US"/>
              </w:rPr>
              <w:t xml:space="preserve">i intre diferite tehnologii PLC - S-FSK, PRIME, G3), imposibil de realizat la nivel de contor  inteligent  </w:t>
            </w:r>
            <w:r>
              <w:rPr>
                <w:rFonts w:ascii="Arial Narrow" w:hAnsi="Arial Narrow"/>
                <w:lang w:val="en-US"/>
              </w:rPr>
              <w:t>ș</w:t>
            </w:r>
            <w:r w:rsidRPr="002024D5">
              <w:rPr>
                <w:rFonts w:ascii="Arial Narrow" w:hAnsi="Arial Narrow"/>
                <w:lang w:val="en-US"/>
              </w:rPr>
              <w:t>i Data Concentrator.</w:t>
            </w:r>
          </w:p>
        </w:tc>
        <w:tc>
          <w:tcPr>
            <w:tcW w:w="2693" w:type="dxa"/>
          </w:tcPr>
          <w:p w:rsidR="00C21156" w:rsidRPr="0001221A" w:rsidRDefault="00C21156" w:rsidP="00E8014A">
            <w:pPr>
              <w:rPr>
                <w:rFonts w:ascii="Arial Narrow" w:hAnsi="Arial Narrow"/>
                <w:lang w:val="en-US"/>
              </w:rPr>
            </w:pPr>
            <w:r w:rsidRPr="0001221A">
              <w:rPr>
                <w:rFonts w:ascii="Arial Narrow" w:hAnsi="Arial Narrow"/>
                <w:lang w:val="en-US"/>
              </w:rPr>
              <w:t>Opinia este discutabilă. Aceste aspecte vor fi abordate în cadrul grupului de lucru</w:t>
            </w:r>
            <w:r w:rsidRPr="0001221A">
              <w:t xml:space="preserve"> </w:t>
            </w:r>
            <w:r w:rsidRPr="0001221A">
              <w:rPr>
                <w:rFonts w:ascii="Arial Narrow" w:hAnsi="Arial Narrow"/>
                <w:lang w:val="en-US"/>
              </w:rPr>
              <w:t>prevăzut a se înființa conform propunerii de ordin.</w:t>
            </w: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37</w:t>
            </w:r>
          </w:p>
        </w:tc>
        <w:tc>
          <w:tcPr>
            <w:tcW w:w="1418" w:type="dxa"/>
          </w:tcPr>
          <w:p w:rsidR="00C21156" w:rsidRPr="00B94550" w:rsidRDefault="00C21156" w:rsidP="0001129C">
            <w:pPr>
              <w:rPr>
                <w:rFonts w:ascii="Arial Narrow" w:hAnsi="Arial Narrow"/>
                <w:b/>
                <w:lang w:val="en-US"/>
              </w:rPr>
            </w:pPr>
            <w:r>
              <w:rPr>
                <w:rFonts w:ascii="Arial Narrow" w:hAnsi="Arial Narrow"/>
                <w:b/>
                <w:lang w:val="en-US"/>
              </w:rPr>
              <w:t>SDEE MUNTENIA NORD</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6F1B49" w:rsidRDefault="00C21156" w:rsidP="0001129C">
            <w:pPr>
              <w:numPr>
                <w:ilvl w:val="0"/>
                <w:numId w:val="33"/>
              </w:numPr>
              <w:spacing w:after="100" w:afterAutospacing="1"/>
              <w:ind w:left="0" w:firstLine="0"/>
              <w:contextualSpacing/>
              <w:rPr>
                <w:rFonts w:ascii="Arial Narrow" w:eastAsia="Times New Roman" w:hAnsi="Arial Narrow" w:cs="Tahoma"/>
                <w:noProof w:val="0"/>
                <w:spacing w:val="6"/>
                <w:lang w:val="en-US"/>
              </w:rPr>
            </w:pPr>
            <w:r w:rsidRPr="006F1B49">
              <w:rPr>
                <w:rFonts w:ascii="Arial Narrow" w:eastAsia="Times New Roman" w:hAnsi="Arial Narrow" w:cs="Tahoma"/>
                <w:noProof w:val="0"/>
                <w:spacing w:val="6"/>
                <w:lang w:val="en-US"/>
              </w:rPr>
              <w:t xml:space="preserve">Avand in vedere necesitatea atingerii tintei de 100%, vor exista zone (case izolate in sate cu populatie redusa, etc.) in care consumurile si/sau CPT existent la momentul analizelor in vederea implementarii nu vor conduce la obtinerea unor indicatori de eficienta acceptati. In aceasta categorie ar intra o parte din consumatorii definiti la art.78 si 79 din codul de masurare </w:t>
            </w:r>
            <w:proofErr w:type="gramStart"/>
            <w:r w:rsidRPr="006F1B49">
              <w:rPr>
                <w:rFonts w:ascii="Arial Narrow" w:eastAsia="Times New Roman" w:hAnsi="Arial Narrow" w:cs="Tahoma"/>
                <w:noProof w:val="0"/>
                <w:spacing w:val="6"/>
                <w:lang w:val="en-US"/>
              </w:rPr>
              <w:t>a</w:t>
            </w:r>
            <w:proofErr w:type="gramEnd"/>
            <w:r w:rsidRPr="006F1B49">
              <w:rPr>
                <w:rFonts w:ascii="Arial Narrow" w:eastAsia="Times New Roman" w:hAnsi="Arial Narrow" w:cs="Tahoma"/>
                <w:noProof w:val="0"/>
                <w:spacing w:val="6"/>
                <w:lang w:val="en-US"/>
              </w:rPr>
              <w:t xml:space="preserve"> energiei electrice aprobat cu Ord. ANRE nr.103/2015.</w:t>
            </w:r>
          </w:p>
          <w:p w:rsidR="00C21156" w:rsidRDefault="00C21156" w:rsidP="0001129C">
            <w:pPr>
              <w:spacing w:after="100" w:afterAutospacing="1"/>
              <w:contextualSpacing/>
              <w:rPr>
                <w:rFonts w:ascii="Arial Narrow" w:eastAsia="Times New Roman" w:hAnsi="Arial Narrow" w:cs="Tahoma"/>
                <w:noProof w:val="0"/>
                <w:spacing w:val="6"/>
                <w:lang w:val="en-US"/>
              </w:rPr>
            </w:pPr>
            <w:r w:rsidRPr="006F1B49">
              <w:rPr>
                <w:rFonts w:ascii="Arial Narrow" w:eastAsia="Times New Roman" w:hAnsi="Arial Narrow" w:cs="Tahoma"/>
                <w:noProof w:val="0"/>
                <w:spacing w:val="6"/>
                <w:lang w:val="en-US"/>
              </w:rPr>
              <w:t xml:space="preserve"> Este necesara o precizare in astfel de cazuri.</w:t>
            </w:r>
          </w:p>
          <w:p w:rsidR="00C21156" w:rsidRPr="00FE4701" w:rsidRDefault="00C21156" w:rsidP="0001129C">
            <w:pPr>
              <w:spacing w:after="100" w:afterAutospacing="1"/>
              <w:contextualSpacing/>
              <w:rPr>
                <w:rFonts w:ascii="Arial Narrow" w:eastAsia="Times New Roman" w:hAnsi="Arial Narrow" w:cs="Tahoma"/>
                <w:noProof w:val="0"/>
                <w:spacing w:val="6"/>
                <w:lang w:val="en-US"/>
              </w:rPr>
            </w:pPr>
            <w:r w:rsidRPr="006F1B49">
              <w:rPr>
                <w:rFonts w:ascii="Arial Narrow" w:eastAsia="Times New Roman" w:hAnsi="Arial Narrow" w:cs="Tahoma"/>
                <w:noProof w:val="0"/>
                <w:spacing w:val="6"/>
                <w:lang w:val="en-US"/>
              </w:rPr>
              <w:t>2.</w:t>
            </w:r>
            <w:r w:rsidRPr="006F1B49">
              <w:rPr>
                <w:rFonts w:ascii="Arial Narrow" w:eastAsia="Times New Roman" w:hAnsi="Arial Narrow" w:cs="Tahoma"/>
                <w:noProof w:val="0"/>
                <w:spacing w:val="6"/>
                <w:lang w:val="en-US"/>
              </w:rPr>
              <w:tab/>
              <w:t>Ordinul ANRE nr.141/2014 Anexa 2 pct.3 prevede obligatia OD de a suporta diferenta de cost intre valoarea contorului SMI si valoarea unui contor normal. Daca beneficiile sunt de ambele parti ar trebui modificata aceasta prevedere in sensul de a se suporta in TR valoarea reala a contorului. Acest lucru este corect si fata de ceilalti utilizatori care nu ar suporta prin socializare costuri d</w:t>
            </w:r>
            <w:r>
              <w:rPr>
                <w:rFonts w:ascii="Arial Narrow" w:eastAsia="Times New Roman" w:hAnsi="Arial Narrow" w:cs="Tahoma"/>
                <w:noProof w:val="0"/>
                <w:spacing w:val="6"/>
                <w:lang w:val="en-US"/>
              </w:rPr>
              <w:t>eterminate de alti utilizatori.</w:t>
            </w:r>
          </w:p>
        </w:tc>
        <w:tc>
          <w:tcPr>
            <w:tcW w:w="2693" w:type="dxa"/>
          </w:tcPr>
          <w:p w:rsidR="00C21156" w:rsidRPr="0001221A" w:rsidRDefault="00C21156" w:rsidP="0001129C">
            <w:pPr>
              <w:rPr>
                <w:rFonts w:ascii="Arial Narrow" w:hAnsi="Arial Narrow"/>
                <w:lang w:val="en-US"/>
              </w:rPr>
            </w:pPr>
            <w:r w:rsidRPr="0001221A">
              <w:rPr>
                <w:rFonts w:ascii="Arial Narrow" w:hAnsi="Arial Narrow"/>
                <w:lang w:val="en-US"/>
              </w:rPr>
              <w:t>Tinta a fost modificata la 80%.</w:t>
            </w:r>
          </w:p>
          <w:p w:rsidR="00C21156" w:rsidRPr="0001221A" w:rsidRDefault="00C21156" w:rsidP="0001129C">
            <w:pPr>
              <w:rPr>
                <w:rFonts w:ascii="Arial Narrow" w:hAnsi="Arial Narrow"/>
                <w:lang w:val="en-US"/>
              </w:rPr>
            </w:pPr>
          </w:p>
        </w:tc>
      </w:tr>
      <w:tr w:rsidR="00C21156" w:rsidRPr="00B94550" w:rsidTr="009336AD">
        <w:tc>
          <w:tcPr>
            <w:tcW w:w="562" w:type="dxa"/>
          </w:tcPr>
          <w:p w:rsidR="00C21156" w:rsidRDefault="00B05929" w:rsidP="0001129C">
            <w:pPr>
              <w:rPr>
                <w:rFonts w:ascii="Arial Narrow" w:hAnsi="Arial Narrow"/>
                <w:b/>
                <w:lang w:val="en-US"/>
              </w:rPr>
            </w:pPr>
            <w:r>
              <w:rPr>
                <w:rFonts w:ascii="Arial Narrow" w:hAnsi="Arial Narrow"/>
                <w:b/>
                <w:lang w:val="en-US"/>
              </w:rPr>
              <w:t>38</w:t>
            </w:r>
          </w:p>
        </w:tc>
        <w:tc>
          <w:tcPr>
            <w:tcW w:w="1418" w:type="dxa"/>
          </w:tcPr>
          <w:p w:rsidR="00C21156" w:rsidRPr="00B94550" w:rsidRDefault="00C21156" w:rsidP="0001129C">
            <w:pPr>
              <w:rPr>
                <w:rFonts w:ascii="Arial Narrow" w:hAnsi="Arial Narrow"/>
                <w:b/>
                <w:lang w:val="en-US"/>
              </w:rPr>
            </w:pPr>
            <w:r>
              <w:rPr>
                <w:rFonts w:ascii="Arial Narrow" w:hAnsi="Arial Narrow"/>
                <w:b/>
                <w:lang w:val="en-US"/>
              </w:rPr>
              <w:t>ELECTROMAGNETICA</w:t>
            </w:r>
          </w:p>
        </w:tc>
        <w:tc>
          <w:tcPr>
            <w:tcW w:w="850" w:type="dxa"/>
          </w:tcPr>
          <w:p w:rsidR="00C21156" w:rsidRPr="00B94550" w:rsidRDefault="00C21156" w:rsidP="0001129C">
            <w:pPr>
              <w:rPr>
                <w:rFonts w:ascii="Arial Narrow" w:hAnsi="Arial Narrow"/>
                <w:b/>
                <w:lang w:val="en-US"/>
              </w:rPr>
            </w:pPr>
          </w:p>
        </w:tc>
        <w:tc>
          <w:tcPr>
            <w:tcW w:w="10065" w:type="dxa"/>
            <w:gridSpan w:val="3"/>
          </w:tcPr>
          <w:p w:rsidR="00C21156" w:rsidRPr="003A104C" w:rsidRDefault="00C21156" w:rsidP="0001129C">
            <w:pPr>
              <w:rPr>
                <w:rFonts w:ascii="Arial Narrow" w:hAnsi="Arial Narrow"/>
                <w:lang w:val="en-US"/>
              </w:rPr>
            </w:pPr>
            <w:r w:rsidRPr="003A104C">
              <w:rPr>
                <w:rFonts w:ascii="Arial Narrow" w:hAnsi="Arial Narrow"/>
                <w:lang w:val="en-US"/>
              </w:rPr>
              <w:t>In conformitate cu prevederile Directivei Europene 2009/72/EC si a Legii nr.123/2012, implementarea Sistemelor de Masurare Inteligenta a energiei electrice a fost identificata ca fiind una dintre caile de crestere a eficientei energetice si realizarea de economii de energie la consumatorii finali. Prin Ordinul ANRE nr.145/2014 cu modificarile si completarile ulterioare (Ordinul ANRE nr.119/2015, Ordinul ANRE nr.6/2016), s-a stabilit ca in perioada 2015-2016 Operatorii de Distributie sa implementeze proiecte pilot SMI, avand ca scop evaluarea costurilor si beneficiilor determinate de instalarea acestor sisteme si totodata s-au stabilit functionalitatile obligatorii si optionale pe care trebuie sa le indeplineasca aceste sisteme. In spiritul acestor prevederi, propunem:</w:t>
            </w:r>
          </w:p>
          <w:p w:rsidR="00C21156" w:rsidRPr="003A104C" w:rsidRDefault="00C21156" w:rsidP="0001129C">
            <w:pPr>
              <w:rPr>
                <w:rFonts w:ascii="Arial Narrow" w:hAnsi="Arial Narrow"/>
                <w:lang w:val="en-US"/>
              </w:rPr>
            </w:pPr>
            <w:r w:rsidRPr="003A104C">
              <w:rPr>
                <w:rFonts w:ascii="Arial Narrow" w:hAnsi="Arial Narrow"/>
                <w:lang w:val="en-US"/>
              </w:rPr>
              <w:t>Inainte de stabilirea calendarului de implementare la nivel national a Sistemelor de Masurare Inteligenta a energiei electrice, trebuie facuta o evaluare obiectiva si transparenta, bazata pe date reale verificabile, a proiectelor pilot implementate in perioada 2015-2016 cat si a modificarilor prevazute a fi aduse reglementarilor din domeniu listate la pct.6 din Nota de Prezentare a proiectului de Ordin: Codul de măsurare a energiei electrice, aprobat prin Ordinul ANRE nr. 103/2015, Normele de metrologie legală pentru contoare de energie electrică, etc. Rezultatele acestor evaluari ar trebui sa fie facute publice pe site-ul ANRE, in scopul informarii corecte si complete a consumatorilor finali si a tuturor entitatilor implicate, informare care ar trebui sa faca diferenta intre sistemele de masurare inteligenta a energiei electrice (SMI) si termenul “contor inteligent” utilizat uneori, acesta fiind un termen abstract care nu a fost definit niciodata cu exactitate in legislatia si reglementarile europene si nationale din domeniu si sa contina cel putin informatii clare cu privire la:</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Costurile complete ale sistemului (contoare, concentratoare de date, echipamente de comunicatie, antene, routere, servere, interfete, aplicatii si componente software, lucrari de instalare si punere in functiune, intretinere, etc.) si beneficiile concrete obtinute in urma derularii proiectelor pilot, incluzand estimari ale cresterii tarifelor de distributie pentru fiecare OD in anii urmatori</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Functiile indeplinite si performantele obtinute in exploatare pe durata de 1-1,5 ani, modul cum sunt indeplinite si cum au fost folosite functionalitatile obligatorii si optionale impuse prin Ordinul ANRE nr.145/2014, pentru fiecare proiect pilot</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Rapoarte privind gradul de crestere a eficientei energetice, economiile de energie obtinute si caile concrete prin care s-a obtinut aceasta crestere (exemplu: evolutia pierderilor si CPT, imbunatatire obtinuta prin masurarea mai corecta a consumurilor, echilibrarea consumurilor pe faze, lucrari de reabilitare retea de distributie, consum propriu componente sistem)</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Rapoarte privind facturarea lunara pe baza consumurilor reale furnizate de sisteme si gradul de facturare obtinut pentru fiecare proiect pilot in parte</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Informatiile concrete furnizate catre consumatorii finali dupa instalarea proiectelor pilot si beneficiile determinate de acestea, care ar trebui sa includa cel putin: consumul de energie la intervale de pana la 15 minute, multitarifare, masurarea energiei importate/exportate in cazul consumatorilor de tip prosumer, facturarea pe baza consumului real, monitorizarea evenimentelor, date despre intreruperi, acces neautorizat la grupurile de masura, putere maxima si depasirea pragului de putere din contractul de distributie, masuratori privind nivelul perturbatiilor electromagnetice, etc.)</w:t>
            </w:r>
          </w:p>
          <w:p w:rsidR="00C21156" w:rsidRPr="003A104C"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Date concrete privind informatiile utilizate de Operatorul de Distributie si Furnizare (semnalizare intreruperi in timp real, acces neautorizat in instalatii si tentative de furt, balante energetice, curbe tipice de consum si prognoze, etc.)</w:t>
            </w:r>
          </w:p>
          <w:p w:rsidR="00C21156" w:rsidRDefault="00C21156" w:rsidP="0001129C">
            <w:pPr>
              <w:rPr>
                <w:rFonts w:ascii="Arial Narrow" w:hAnsi="Arial Narrow"/>
                <w:lang w:val="en-US"/>
              </w:rPr>
            </w:pPr>
            <w:r w:rsidRPr="003A104C">
              <w:rPr>
                <w:rFonts w:ascii="Arial Narrow" w:hAnsi="Arial Narrow"/>
                <w:lang w:val="en-US"/>
              </w:rPr>
              <w:t>o</w:t>
            </w:r>
            <w:r w:rsidRPr="003A104C">
              <w:rPr>
                <w:rFonts w:ascii="Arial Narrow" w:hAnsi="Arial Narrow"/>
                <w:lang w:val="en-US"/>
              </w:rPr>
              <w:tab/>
              <w:t>Modul de semnalizare in timp real si raportare a intreruperilor de tensiune, care se asigure respectarea prevederilor Ordinului ANRE nr.11/2016 – “Standardul de performanta pentru serviciul de distributie a energiei electrice”</w:t>
            </w:r>
          </w:p>
          <w:p w:rsidR="00C21156" w:rsidRPr="003A104C" w:rsidRDefault="00C21156" w:rsidP="0001129C">
            <w:pPr>
              <w:rPr>
                <w:rFonts w:ascii="Arial Narrow" w:hAnsi="Arial Narrow"/>
                <w:lang w:val="en-US"/>
              </w:rPr>
            </w:pPr>
          </w:p>
          <w:p w:rsidR="00C21156" w:rsidRPr="003A104C" w:rsidRDefault="00C21156" w:rsidP="0001129C">
            <w:pPr>
              <w:rPr>
                <w:rFonts w:ascii="Arial Narrow" w:hAnsi="Arial Narrow"/>
                <w:lang w:val="en-US"/>
              </w:rPr>
            </w:pPr>
            <w:r w:rsidRPr="003A104C">
              <w:rPr>
                <w:rFonts w:ascii="Arial Narrow" w:hAnsi="Arial Narrow"/>
                <w:lang w:val="en-US"/>
              </w:rPr>
              <w:t>Avand in vedere ca Ordinul ANRE 145/2014 tinea cont de existenta unor zone urbane/rurale care necesita lucrari de reabilitarea retelei de distributie de joasa tensiune inainte de implementarea SMI, Planul national de implementare a SMI nu face totusi in nici un fel referire la necesitatea realizarii acestor lucrari de modernizare/reabilitare a retelei, in conditiile in care este prevazuta implementarea SMI in proportie de 100% pana in 2026 (conform Art.14). Propunem de asemenea ca Planurile de implementare a SMI detaliate in cadrul programelor anuale de investitii ale OD sa fie conditionate de programele de modernizate a instalatiilor RED prevazute la Art.5 din Ordinul ANRE nr.8/2016, aceasta opinie fiind insusita atat de Operatorii de Distributie cat si de specialisti din mediul academic. Simpla instalare a SMI nu rezolva urmatoarele probleme:</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modernizarea instalatiilor de distributie cu durata de viata depasita, uzate tehnic si moral, cu probleme in exploatare (tensiuni periculoase pe nulul de lucru sau nulul de protectie, lipsa prize de pamant, echipamente de protectie lipsa, deteriorate sau depasite din punct de vedere tehnic)</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imbunatatirea parametrilor de calitate ai energiei electrice</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posibilitatea cresterii capacitatii de consum a abonatilor, asigurarea necesarului actual de consum</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protectia si electrosecuritatea consumatorului si a personalului de exploatare al OD</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scoaterea contoarelor la limita de proprietate (in conformitate cu Art.22 din Ordinul ANRE nr.59/2013 actualizat prin Ordinul ANRE nr.63/2014) si asigurarea dreptului consumatorului la intimitate si viata privata</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diminuarea furturilor</w:t>
            </w:r>
          </w:p>
          <w:p w:rsidR="00C21156" w:rsidRPr="003A104C" w:rsidRDefault="00C21156" w:rsidP="0001129C">
            <w:pPr>
              <w:rPr>
                <w:rFonts w:ascii="Arial Narrow" w:hAnsi="Arial Narrow"/>
                <w:lang w:val="en-US"/>
              </w:rPr>
            </w:pPr>
          </w:p>
          <w:p w:rsidR="00C21156" w:rsidRPr="003A104C" w:rsidRDefault="00C21156" w:rsidP="0001129C">
            <w:pPr>
              <w:rPr>
                <w:rFonts w:ascii="Arial Narrow" w:hAnsi="Arial Narrow"/>
                <w:lang w:val="en-US"/>
              </w:rPr>
            </w:pPr>
            <w:r w:rsidRPr="003A104C">
              <w:rPr>
                <w:rFonts w:ascii="Arial Narrow" w:hAnsi="Arial Narrow"/>
                <w:lang w:val="en-US"/>
              </w:rPr>
              <w:t>In speranta ca veti considera utile si oportune propunerile noastre cu privire la subiectul in discutie, ramanem la dispozitia Dumneavoastra pentru orice alte detalii sau informatii suplimentare si eventuale intalniri pe acest subiect. Anexam urmatoarele documente:</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lista detaliata a observatiilor privind continutul Proiectului de Ordin supus dezbaterii</w:t>
            </w:r>
          </w:p>
          <w:p w:rsidR="00C21156" w:rsidRPr="003A104C" w:rsidRDefault="00C21156" w:rsidP="0001129C">
            <w:pPr>
              <w:rPr>
                <w:rFonts w:ascii="Arial Narrow" w:hAnsi="Arial Narrow"/>
                <w:lang w:val="en-US"/>
              </w:rPr>
            </w:pPr>
            <w:r w:rsidRPr="003A104C">
              <w:rPr>
                <w:rFonts w:ascii="Arial Narrow" w:hAnsi="Arial Narrow"/>
                <w:lang w:val="en-US"/>
              </w:rPr>
              <w:t>-</w:t>
            </w:r>
            <w:r w:rsidRPr="003A104C">
              <w:rPr>
                <w:rFonts w:ascii="Arial Narrow" w:hAnsi="Arial Narrow"/>
                <w:lang w:val="en-US"/>
              </w:rPr>
              <w:tab/>
              <w:t>Adresa nr.784/09.03.2017 transmisa catre ANRE, inregistrata cu nr.17667/09.03.2017</w:t>
            </w:r>
          </w:p>
          <w:p w:rsidR="00C21156" w:rsidRPr="00B94550" w:rsidRDefault="00C21156" w:rsidP="0001129C">
            <w:pPr>
              <w:rPr>
                <w:rFonts w:ascii="Arial Narrow" w:hAnsi="Arial Narrow"/>
                <w:b/>
                <w:lang w:val="en-US"/>
              </w:rPr>
            </w:pPr>
            <w:r w:rsidRPr="003A104C">
              <w:rPr>
                <w:rFonts w:ascii="Arial Narrow" w:hAnsi="Arial Narrow"/>
                <w:lang w:val="en-US"/>
              </w:rPr>
              <w:t>-</w:t>
            </w:r>
            <w:r w:rsidRPr="003A104C">
              <w:rPr>
                <w:rFonts w:ascii="Arial Narrow" w:hAnsi="Arial Narrow"/>
                <w:lang w:val="en-US"/>
              </w:rPr>
              <w:tab/>
              <w:t>Rapoarte privind gradul de facturare lunara folosind sistemul ENERGSys produs de Electromagnetica, ce integreaza la nivel national cca.50.000 consumatori casnici si mici agenti economici</w:t>
            </w:r>
          </w:p>
        </w:tc>
        <w:tc>
          <w:tcPr>
            <w:tcW w:w="2693" w:type="dxa"/>
          </w:tcPr>
          <w:p w:rsidR="00C21156" w:rsidRPr="003A104C" w:rsidRDefault="00C21156" w:rsidP="0001129C">
            <w:pPr>
              <w:rPr>
                <w:rFonts w:ascii="Arial Narrow" w:hAnsi="Arial Narrow"/>
                <w:lang w:val="en-US"/>
              </w:rPr>
            </w:pPr>
            <w:r w:rsidRPr="003A104C">
              <w:rPr>
                <w:rFonts w:ascii="Arial Narrow" w:hAnsi="Arial Narrow"/>
                <w:lang w:val="en-US"/>
              </w:rPr>
              <w:t xml:space="preserve">Analiza proiectelor pilot </w:t>
            </w:r>
            <w:r w:rsidRPr="003A104C">
              <w:rPr>
                <w:rFonts w:ascii="Arial Narrow" w:hAnsi="Arial Narrow"/>
                <w:b/>
                <w:u w:val="single"/>
                <w:lang w:val="en-US"/>
              </w:rPr>
              <w:t>care au fost realizate cu respectarea reglementărilor în vigoare</w:t>
            </w:r>
            <w:r w:rsidRPr="003A104C">
              <w:rPr>
                <w:rFonts w:ascii="Arial Narrow" w:hAnsi="Arial Narrow"/>
                <w:lang w:val="en-US"/>
              </w:rPr>
              <w:t xml:space="preserve"> a fost efectuată de ANRE</w:t>
            </w:r>
            <w:r>
              <w:rPr>
                <w:rFonts w:ascii="Arial Narrow" w:hAnsi="Arial Narrow"/>
                <w:lang w:val="en-US"/>
              </w:rPr>
              <w:t xml:space="preserve"> iar rapoartele de analiza au fost prezentate Comitetului de Reglementare.</w:t>
            </w:r>
          </w:p>
          <w:p w:rsidR="00C21156" w:rsidRPr="00E8014A" w:rsidRDefault="00C21156" w:rsidP="00E8014A">
            <w:pPr>
              <w:rPr>
                <w:rFonts w:ascii="Arial Narrow" w:hAnsi="Arial Narrow"/>
                <w:lang w:val="en-US"/>
              </w:rPr>
            </w:pPr>
            <w:r w:rsidRPr="00E8014A">
              <w:rPr>
                <w:rFonts w:ascii="Arial Narrow" w:hAnsi="Arial Narrow"/>
                <w:lang w:val="en-US"/>
              </w:rPr>
              <w:t>Unele date din rapoartele de analiz</w:t>
            </w:r>
            <w:r>
              <w:rPr>
                <w:rFonts w:ascii="Arial Narrow" w:hAnsi="Arial Narrow"/>
                <w:lang w:val="en-US"/>
              </w:rPr>
              <w:t>ă</w:t>
            </w:r>
            <w:r w:rsidRPr="00E8014A">
              <w:rPr>
                <w:rFonts w:ascii="Arial Narrow" w:hAnsi="Arial Narrow"/>
                <w:lang w:val="en-US"/>
              </w:rPr>
              <w:t xml:space="preserve"> au fost publicate pe pagina de </w:t>
            </w:r>
            <w:r>
              <w:rPr>
                <w:rFonts w:ascii="Arial Narrow" w:hAnsi="Arial Narrow"/>
                <w:lang w:val="en-US"/>
              </w:rPr>
              <w:t>i</w:t>
            </w:r>
            <w:r w:rsidRPr="00E8014A">
              <w:rPr>
                <w:rFonts w:ascii="Arial Narrow" w:hAnsi="Arial Narrow"/>
                <w:lang w:val="en-US"/>
              </w:rPr>
              <w:t>nternet a institu</w:t>
            </w:r>
            <w:r>
              <w:rPr>
                <w:rFonts w:ascii="Arial Narrow" w:hAnsi="Arial Narrow"/>
                <w:lang w:val="en-US"/>
              </w:rPr>
              <w:t>ț</w:t>
            </w:r>
            <w:r w:rsidRPr="00E8014A">
              <w:rPr>
                <w:rFonts w:ascii="Arial Narrow" w:hAnsi="Arial Narrow"/>
                <w:lang w:val="en-US"/>
              </w:rPr>
              <w:t>iei.</w:t>
            </w:r>
          </w:p>
          <w:p w:rsidR="00C21156" w:rsidRPr="00E8014A" w:rsidRDefault="00C21156" w:rsidP="00E8014A">
            <w:pPr>
              <w:rPr>
                <w:rFonts w:ascii="Arial Narrow" w:hAnsi="Arial Narrow"/>
                <w:lang w:val="en-US"/>
              </w:rPr>
            </w:pPr>
            <w:r w:rsidRPr="00E8014A">
              <w:rPr>
                <w:rFonts w:ascii="Arial Narrow" w:hAnsi="Arial Narrow"/>
                <w:lang w:val="en-US"/>
              </w:rPr>
              <w:t xml:space="preserve">Analiza conține </w:t>
            </w:r>
            <w:r>
              <w:rPr>
                <w:rFonts w:ascii="Arial Narrow" w:hAnsi="Arial Narrow"/>
                <w:lang w:val="en-US"/>
              </w:rPr>
              <w:t>ș</w:t>
            </w:r>
            <w:r w:rsidRPr="00E8014A">
              <w:rPr>
                <w:rFonts w:ascii="Arial Narrow" w:hAnsi="Arial Narrow"/>
                <w:lang w:val="en-US"/>
              </w:rPr>
              <w:t>i date cu caracter sensibil comercial care nu pot fi f</w:t>
            </w:r>
            <w:r>
              <w:rPr>
                <w:rFonts w:ascii="Arial Narrow" w:hAnsi="Arial Narrow"/>
                <w:lang w:val="en-US"/>
              </w:rPr>
              <w:t>ă</w:t>
            </w:r>
            <w:r w:rsidRPr="00E8014A">
              <w:rPr>
                <w:rFonts w:ascii="Arial Narrow" w:hAnsi="Arial Narrow"/>
                <w:lang w:val="en-US"/>
              </w:rPr>
              <w:t>cute publice. Insisten</w:t>
            </w:r>
            <w:r>
              <w:rPr>
                <w:rFonts w:ascii="Arial Narrow" w:hAnsi="Arial Narrow"/>
                <w:lang w:val="en-US"/>
              </w:rPr>
              <w:t>ț</w:t>
            </w:r>
            <w:r w:rsidRPr="00E8014A">
              <w:rPr>
                <w:rFonts w:ascii="Arial Narrow" w:hAnsi="Arial Narrow"/>
                <w:lang w:val="en-US"/>
              </w:rPr>
              <w:t>a cu care s-a repetat obse</w:t>
            </w:r>
            <w:r>
              <w:rPr>
                <w:rFonts w:ascii="Arial Narrow" w:hAnsi="Arial Narrow"/>
                <w:lang w:val="en-US"/>
              </w:rPr>
              <w:t>s</w:t>
            </w:r>
            <w:r w:rsidRPr="00E8014A">
              <w:rPr>
                <w:rFonts w:ascii="Arial Narrow" w:hAnsi="Arial Narrow"/>
                <w:lang w:val="en-US"/>
              </w:rPr>
              <w:t xml:space="preserve">iv “transparentizarea” procesului </w:t>
            </w:r>
            <w:r>
              <w:rPr>
                <w:rFonts w:ascii="Arial Narrow" w:hAnsi="Arial Narrow"/>
                <w:lang w:val="en-US"/>
              </w:rPr>
              <w:t>î</w:t>
            </w:r>
            <w:r w:rsidRPr="00E8014A">
              <w:rPr>
                <w:rFonts w:ascii="Arial Narrow" w:hAnsi="Arial Narrow"/>
                <w:lang w:val="en-US"/>
              </w:rPr>
              <w:t xml:space="preserve">n sensul </w:t>
            </w:r>
            <w:r>
              <w:rPr>
                <w:rFonts w:ascii="Arial Narrow" w:hAnsi="Arial Narrow"/>
                <w:lang w:val="en-US"/>
              </w:rPr>
              <w:t>î</w:t>
            </w:r>
            <w:r w:rsidRPr="00E8014A">
              <w:rPr>
                <w:rFonts w:ascii="Arial Narrow" w:hAnsi="Arial Narrow"/>
                <w:lang w:val="en-US"/>
              </w:rPr>
              <w:t>n care s</w:t>
            </w:r>
            <w:r>
              <w:rPr>
                <w:rFonts w:ascii="Arial Narrow" w:hAnsi="Arial Narrow"/>
                <w:lang w:val="en-US"/>
              </w:rPr>
              <w:t>ă</w:t>
            </w:r>
            <w:r w:rsidRPr="00E8014A">
              <w:rPr>
                <w:rFonts w:ascii="Arial Narrow" w:hAnsi="Arial Narrow"/>
                <w:lang w:val="en-US"/>
              </w:rPr>
              <w:t xml:space="preserve"> se publice astfel de date nu pot</w:t>
            </w:r>
            <w:r>
              <w:rPr>
                <w:rFonts w:ascii="Arial Narrow" w:hAnsi="Arial Narrow"/>
                <w:lang w:val="en-US"/>
              </w:rPr>
              <w:t xml:space="preserve"> fi acceptate deoarece se cere î</w:t>
            </w:r>
            <w:r w:rsidRPr="00E8014A">
              <w:rPr>
                <w:rFonts w:ascii="Arial Narrow" w:hAnsi="Arial Narrow"/>
                <w:lang w:val="en-US"/>
              </w:rPr>
              <w:t>n esen</w:t>
            </w:r>
            <w:r>
              <w:rPr>
                <w:rFonts w:ascii="Arial Narrow" w:hAnsi="Arial Narrow"/>
                <w:lang w:val="en-US"/>
              </w:rPr>
              <w:t>ță</w:t>
            </w:r>
            <w:r w:rsidRPr="00E8014A">
              <w:rPr>
                <w:rFonts w:ascii="Arial Narrow" w:hAnsi="Arial Narrow"/>
                <w:lang w:val="en-US"/>
              </w:rPr>
              <w:t xml:space="preserve"> accesul la pre</w:t>
            </w:r>
            <w:r>
              <w:rPr>
                <w:rFonts w:ascii="Arial Narrow" w:hAnsi="Arial Narrow"/>
                <w:lang w:val="en-US"/>
              </w:rPr>
              <w:t>ț</w:t>
            </w:r>
            <w:r w:rsidRPr="00E8014A">
              <w:rPr>
                <w:rFonts w:ascii="Arial Narrow" w:hAnsi="Arial Narrow"/>
                <w:lang w:val="en-US"/>
              </w:rPr>
              <w:t xml:space="preserve">uri ale contoarelor sau concentratoarelor practicate de operatori care sunt </w:t>
            </w:r>
            <w:r>
              <w:rPr>
                <w:rFonts w:ascii="Arial Narrow" w:hAnsi="Arial Narrow"/>
                <w:lang w:val="en-US"/>
              </w:rPr>
              <w:t>î</w:t>
            </w:r>
            <w:r w:rsidRPr="00E8014A">
              <w:rPr>
                <w:rFonts w:ascii="Arial Narrow" w:hAnsi="Arial Narrow"/>
                <w:lang w:val="en-US"/>
              </w:rPr>
              <w:t>n concuren</w:t>
            </w:r>
            <w:r>
              <w:rPr>
                <w:rFonts w:ascii="Arial Narrow" w:hAnsi="Arial Narrow"/>
                <w:lang w:val="en-US"/>
              </w:rPr>
              <w:t>ță</w:t>
            </w:r>
            <w:r w:rsidRPr="00E8014A">
              <w:rPr>
                <w:rFonts w:ascii="Arial Narrow" w:hAnsi="Arial Narrow"/>
                <w:lang w:val="en-US"/>
              </w:rPr>
              <w:t xml:space="preserve"> cu Electromagnetica. Solicitarea public</w:t>
            </w:r>
            <w:r>
              <w:rPr>
                <w:rFonts w:ascii="Arial Narrow" w:hAnsi="Arial Narrow"/>
                <w:lang w:val="en-US"/>
              </w:rPr>
              <w:t>ă</w:t>
            </w:r>
            <w:r w:rsidRPr="00E8014A">
              <w:rPr>
                <w:rFonts w:ascii="Arial Narrow" w:hAnsi="Arial Narrow"/>
                <w:lang w:val="en-US"/>
              </w:rPr>
              <w:t>rii acestor date utilizand o motiva</w:t>
            </w:r>
            <w:r>
              <w:rPr>
                <w:rFonts w:ascii="Arial Narrow" w:hAnsi="Arial Narrow"/>
                <w:lang w:val="en-US"/>
              </w:rPr>
              <w:t>ț</w:t>
            </w:r>
            <w:r w:rsidRPr="00E8014A">
              <w:rPr>
                <w:rFonts w:ascii="Arial Narrow" w:hAnsi="Arial Narrow"/>
                <w:lang w:val="en-US"/>
              </w:rPr>
              <w:t>ie legat</w:t>
            </w:r>
            <w:r>
              <w:rPr>
                <w:rFonts w:ascii="Arial Narrow" w:hAnsi="Arial Narrow"/>
                <w:lang w:val="en-US"/>
              </w:rPr>
              <w:t>ă</w:t>
            </w:r>
            <w:r w:rsidRPr="00E8014A">
              <w:rPr>
                <w:rFonts w:ascii="Arial Narrow" w:hAnsi="Arial Narrow"/>
                <w:lang w:val="en-US"/>
              </w:rPr>
              <w:t xml:space="preserve"> de “corecta </w:t>
            </w:r>
            <w:r>
              <w:rPr>
                <w:rFonts w:ascii="Arial Narrow" w:hAnsi="Arial Narrow"/>
                <w:lang w:val="en-US"/>
              </w:rPr>
              <w:t>ș</w:t>
            </w:r>
            <w:r w:rsidRPr="00E8014A">
              <w:rPr>
                <w:rFonts w:ascii="Arial Narrow" w:hAnsi="Arial Narrow"/>
                <w:lang w:val="en-US"/>
              </w:rPr>
              <w:t>i completa informare a consumatorilor” nu este acceptabil</w:t>
            </w:r>
            <w:r w:rsidR="0046450C">
              <w:rPr>
                <w:rFonts w:ascii="Arial Narrow" w:hAnsi="Arial Narrow"/>
                <w:lang w:val="en-US"/>
              </w:rPr>
              <w:t>ă</w:t>
            </w:r>
            <w:r w:rsidRPr="00E8014A">
              <w:rPr>
                <w:rFonts w:ascii="Arial Narrow" w:hAnsi="Arial Narrow"/>
                <w:lang w:val="en-US"/>
              </w:rPr>
              <w:t xml:space="preserve"> legal</w:t>
            </w:r>
            <w:r w:rsidR="00091352">
              <w:rPr>
                <w:rFonts w:ascii="Arial Narrow" w:hAnsi="Arial Narrow"/>
                <w:lang w:val="en-US"/>
              </w:rPr>
              <w:t xml:space="preserve">. </w:t>
            </w:r>
            <w:r w:rsidRPr="00E8014A">
              <w:rPr>
                <w:rFonts w:ascii="Arial Narrow" w:hAnsi="Arial Narrow"/>
                <w:lang w:val="en-US"/>
              </w:rPr>
              <w:t xml:space="preserve"> </w:t>
            </w:r>
            <w:bookmarkStart w:id="0" w:name="_GoBack"/>
            <w:bookmarkEnd w:id="0"/>
          </w:p>
          <w:p w:rsidR="00C21156" w:rsidRPr="00E8014A" w:rsidRDefault="00C21156" w:rsidP="00E8014A">
            <w:pPr>
              <w:rPr>
                <w:rFonts w:ascii="Arial Narrow" w:hAnsi="Arial Narrow"/>
                <w:lang w:val="en-US"/>
              </w:rPr>
            </w:pPr>
            <w:r>
              <w:rPr>
                <w:rFonts w:ascii="Arial Narrow" w:hAnsi="Arial Narrow"/>
                <w:lang w:val="en-US"/>
              </w:rPr>
              <w:t>Î</w:t>
            </w:r>
            <w:r w:rsidRPr="00E8014A">
              <w:rPr>
                <w:rFonts w:ascii="Arial Narrow" w:hAnsi="Arial Narrow"/>
                <w:lang w:val="en-US"/>
              </w:rPr>
              <w:t>n ceea ce prive</w:t>
            </w:r>
            <w:r>
              <w:rPr>
                <w:rFonts w:ascii="Arial Narrow" w:hAnsi="Arial Narrow"/>
                <w:lang w:val="en-US"/>
              </w:rPr>
              <w:t>ș</w:t>
            </w:r>
            <w:r w:rsidRPr="00E8014A">
              <w:rPr>
                <w:rFonts w:ascii="Arial Narrow" w:hAnsi="Arial Narrow"/>
                <w:lang w:val="en-US"/>
              </w:rPr>
              <w:t>te alte informa</w:t>
            </w:r>
            <w:r>
              <w:rPr>
                <w:rFonts w:ascii="Arial Narrow" w:hAnsi="Arial Narrow"/>
                <w:lang w:val="en-US"/>
              </w:rPr>
              <w:t>ț</w:t>
            </w:r>
            <w:r w:rsidRPr="00E8014A">
              <w:rPr>
                <w:rFonts w:ascii="Arial Narrow" w:hAnsi="Arial Narrow"/>
                <w:lang w:val="en-US"/>
              </w:rPr>
              <w:t>ii legate</w:t>
            </w:r>
            <w:r>
              <w:rPr>
                <w:rFonts w:ascii="Arial Narrow" w:hAnsi="Arial Narrow"/>
                <w:lang w:val="en-US"/>
              </w:rPr>
              <w:t xml:space="preserve"> de</w:t>
            </w:r>
            <w:r w:rsidRPr="00E8014A">
              <w:rPr>
                <w:rFonts w:ascii="Arial Narrow" w:hAnsi="Arial Narrow"/>
                <w:lang w:val="en-US"/>
              </w:rPr>
              <w:t xml:space="preserve"> func</w:t>
            </w:r>
            <w:r>
              <w:rPr>
                <w:rFonts w:ascii="Arial Narrow" w:hAnsi="Arial Narrow"/>
                <w:lang w:val="en-US"/>
              </w:rPr>
              <w:t>ț</w:t>
            </w:r>
            <w:r w:rsidRPr="00E8014A">
              <w:rPr>
                <w:rFonts w:ascii="Arial Narrow" w:hAnsi="Arial Narrow"/>
                <w:lang w:val="en-US"/>
              </w:rPr>
              <w:t xml:space="preserve">ii </w:t>
            </w:r>
            <w:r>
              <w:rPr>
                <w:rFonts w:ascii="Arial Narrow" w:hAnsi="Arial Narrow"/>
                <w:lang w:val="en-US"/>
              </w:rPr>
              <w:t>î</w:t>
            </w:r>
            <w:r w:rsidRPr="00E8014A">
              <w:rPr>
                <w:rFonts w:ascii="Arial Narrow" w:hAnsi="Arial Narrow"/>
                <w:lang w:val="en-US"/>
              </w:rPr>
              <w:t xml:space="preserve">ndeplinite </w:t>
            </w:r>
            <w:r>
              <w:rPr>
                <w:rFonts w:ascii="Arial Narrow" w:hAnsi="Arial Narrow"/>
                <w:lang w:val="en-US"/>
              </w:rPr>
              <w:t>ș</w:t>
            </w:r>
            <w:r w:rsidRPr="00E8014A">
              <w:rPr>
                <w:rFonts w:ascii="Arial Narrow" w:hAnsi="Arial Narrow"/>
                <w:lang w:val="en-US"/>
              </w:rPr>
              <w:t>i performan</w:t>
            </w:r>
            <w:r>
              <w:rPr>
                <w:rFonts w:ascii="Arial Narrow" w:hAnsi="Arial Narrow"/>
                <w:lang w:val="en-US"/>
              </w:rPr>
              <w:t>țe î</w:t>
            </w:r>
            <w:r w:rsidRPr="00E8014A">
              <w:rPr>
                <w:rFonts w:ascii="Arial Narrow" w:hAnsi="Arial Narrow"/>
                <w:lang w:val="en-US"/>
              </w:rPr>
              <w:t>n exploatare ale sistemelor, utilizarea informa</w:t>
            </w:r>
            <w:r>
              <w:rPr>
                <w:rFonts w:ascii="Arial Narrow" w:hAnsi="Arial Narrow"/>
                <w:lang w:val="en-US"/>
              </w:rPr>
              <w:t>ț</w:t>
            </w:r>
            <w:r w:rsidRPr="00E8014A">
              <w:rPr>
                <w:rFonts w:ascii="Arial Narrow" w:hAnsi="Arial Narrow"/>
                <w:lang w:val="en-US"/>
              </w:rPr>
              <w:t>iilor, eficien</w:t>
            </w:r>
            <w:r>
              <w:rPr>
                <w:rFonts w:ascii="Arial Narrow" w:hAnsi="Arial Narrow"/>
                <w:lang w:val="en-US"/>
              </w:rPr>
              <w:t>ț</w:t>
            </w:r>
            <w:r w:rsidRPr="00E8014A">
              <w:rPr>
                <w:rFonts w:ascii="Arial Narrow" w:hAnsi="Arial Narrow"/>
                <w:lang w:val="en-US"/>
              </w:rPr>
              <w:t>a energetic</w:t>
            </w:r>
            <w:r>
              <w:rPr>
                <w:rFonts w:ascii="Arial Narrow" w:hAnsi="Arial Narrow"/>
                <w:lang w:val="en-US"/>
              </w:rPr>
              <w:t>ă, facturarea, informați</w:t>
            </w:r>
            <w:r w:rsidRPr="00E8014A">
              <w:rPr>
                <w:rFonts w:ascii="Arial Narrow" w:hAnsi="Arial Narrow"/>
                <w:lang w:val="en-US"/>
              </w:rPr>
              <w:t>i transmise consumatorilor etc. par</w:t>
            </w:r>
            <w:r>
              <w:rPr>
                <w:rFonts w:ascii="Arial Narrow" w:hAnsi="Arial Narrow"/>
                <w:lang w:val="en-US"/>
              </w:rPr>
              <w:t>ț</w:t>
            </w:r>
            <w:r w:rsidRPr="00E8014A">
              <w:rPr>
                <w:rFonts w:ascii="Arial Narrow" w:hAnsi="Arial Narrow"/>
                <w:lang w:val="en-US"/>
              </w:rPr>
              <w:t>ial informa</w:t>
            </w:r>
            <w:r>
              <w:rPr>
                <w:rFonts w:ascii="Arial Narrow" w:hAnsi="Arial Narrow"/>
                <w:lang w:val="en-US"/>
              </w:rPr>
              <w:t>ț</w:t>
            </w:r>
            <w:r w:rsidRPr="00E8014A">
              <w:rPr>
                <w:rFonts w:ascii="Arial Narrow" w:hAnsi="Arial Narrow"/>
                <w:lang w:val="en-US"/>
              </w:rPr>
              <w:t>iile exist</w:t>
            </w:r>
            <w:r>
              <w:rPr>
                <w:rFonts w:ascii="Arial Narrow" w:hAnsi="Arial Narrow"/>
                <w:lang w:val="en-US"/>
              </w:rPr>
              <w:t>ă</w:t>
            </w:r>
            <w:r w:rsidRPr="00E8014A">
              <w:rPr>
                <w:rFonts w:ascii="Arial Narrow" w:hAnsi="Arial Narrow"/>
                <w:lang w:val="en-US"/>
              </w:rPr>
              <w:t xml:space="preserve"> la ANRE dar au fost prezentate </w:t>
            </w:r>
            <w:r>
              <w:rPr>
                <w:rFonts w:ascii="Arial Narrow" w:hAnsi="Arial Narrow"/>
                <w:lang w:val="en-US"/>
              </w:rPr>
              <w:t>î</w:t>
            </w:r>
            <w:r w:rsidRPr="00E8014A">
              <w:rPr>
                <w:rFonts w:ascii="Arial Narrow" w:hAnsi="Arial Narrow"/>
                <w:lang w:val="en-US"/>
              </w:rPr>
              <w:t>n note int</w:t>
            </w:r>
            <w:r>
              <w:rPr>
                <w:rFonts w:ascii="Arial Narrow" w:hAnsi="Arial Narrow"/>
                <w:lang w:val="en-US"/>
              </w:rPr>
              <w:t>e</w:t>
            </w:r>
            <w:r w:rsidRPr="00E8014A">
              <w:rPr>
                <w:rFonts w:ascii="Arial Narrow" w:hAnsi="Arial Narrow"/>
                <w:lang w:val="en-US"/>
              </w:rPr>
              <w:t xml:space="preserve">rne </w:t>
            </w:r>
            <w:r>
              <w:rPr>
                <w:rFonts w:ascii="Arial Narrow" w:hAnsi="Arial Narrow"/>
                <w:lang w:val="en-US"/>
              </w:rPr>
              <w:t>î</w:t>
            </w:r>
            <w:r w:rsidRPr="00E8014A">
              <w:rPr>
                <w:rFonts w:ascii="Arial Narrow" w:hAnsi="Arial Narrow"/>
                <w:lang w:val="en-US"/>
              </w:rPr>
              <w:t>n Comitet de Reglementare. Valori medii referitoare la unele informa</w:t>
            </w:r>
            <w:r>
              <w:rPr>
                <w:rFonts w:ascii="Arial Narrow" w:hAnsi="Arial Narrow"/>
                <w:lang w:val="en-US"/>
              </w:rPr>
              <w:t>ț</w:t>
            </w:r>
            <w:r w:rsidRPr="00E8014A">
              <w:rPr>
                <w:rFonts w:ascii="Arial Narrow" w:hAnsi="Arial Narrow"/>
                <w:lang w:val="en-US"/>
              </w:rPr>
              <w:t xml:space="preserve">ii au fost postate pe pagina de internet. </w:t>
            </w:r>
          </w:p>
          <w:p w:rsidR="00C21156" w:rsidRPr="00E8014A" w:rsidRDefault="00C21156" w:rsidP="00E8014A">
            <w:pPr>
              <w:rPr>
                <w:rFonts w:ascii="Arial Narrow" w:hAnsi="Arial Narrow"/>
                <w:lang w:val="en-US"/>
              </w:rPr>
            </w:pPr>
            <w:r w:rsidRPr="00E8014A">
              <w:rPr>
                <w:rFonts w:ascii="Arial Narrow" w:hAnsi="Arial Narrow"/>
                <w:lang w:val="en-US"/>
              </w:rPr>
              <w:t>In esen</w:t>
            </w:r>
            <w:r>
              <w:rPr>
                <w:rFonts w:ascii="Arial Narrow" w:hAnsi="Arial Narrow"/>
                <w:lang w:val="en-US"/>
              </w:rPr>
              <w:t>ță</w:t>
            </w:r>
            <w:r w:rsidRPr="00E8014A">
              <w:rPr>
                <w:rFonts w:ascii="Arial Narrow" w:hAnsi="Arial Narrow"/>
                <w:lang w:val="en-US"/>
              </w:rPr>
              <w:t xml:space="preserve"> multe din aceste valori au fost utilizate </w:t>
            </w:r>
            <w:r>
              <w:rPr>
                <w:rFonts w:ascii="Arial Narrow" w:hAnsi="Arial Narrow"/>
                <w:lang w:val="en-US"/>
              </w:rPr>
              <w:t>î</w:t>
            </w:r>
            <w:r w:rsidRPr="00E8014A">
              <w:rPr>
                <w:rFonts w:ascii="Arial Narrow" w:hAnsi="Arial Narrow"/>
                <w:lang w:val="en-US"/>
              </w:rPr>
              <w:t xml:space="preserve">n impunerea unor valori </w:t>
            </w:r>
            <w:r>
              <w:rPr>
                <w:rFonts w:ascii="Arial Narrow" w:hAnsi="Arial Narrow"/>
                <w:lang w:val="en-US"/>
              </w:rPr>
              <w:t>î</w:t>
            </w:r>
            <w:r w:rsidRPr="00E8014A">
              <w:rPr>
                <w:rFonts w:ascii="Arial Narrow" w:hAnsi="Arial Narrow"/>
                <w:lang w:val="en-US"/>
              </w:rPr>
              <w:t>n prezentul or</w:t>
            </w:r>
            <w:r>
              <w:rPr>
                <w:rFonts w:ascii="Arial Narrow" w:hAnsi="Arial Narrow"/>
                <w:lang w:val="en-US"/>
              </w:rPr>
              <w:t>di</w:t>
            </w:r>
            <w:r w:rsidRPr="00E8014A">
              <w:rPr>
                <w:rFonts w:ascii="Arial Narrow" w:hAnsi="Arial Narrow"/>
                <w:lang w:val="en-US"/>
              </w:rPr>
              <w:t>n: evolou</w:t>
            </w:r>
            <w:r>
              <w:rPr>
                <w:rFonts w:ascii="Arial Narrow" w:hAnsi="Arial Narrow"/>
                <w:lang w:val="en-US"/>
              </w:rPr>
              <w:t>ț</w:t>
            </w:r>
            <w:r w:rsidRPr="00E8014A">
              <w:rPr>
                <w:rFonts w:ascii="Arial Narrow" w:hAnsi="Arial Narrow"/>
                <w:lang w:val="en-US"/>
              </w:rPr>
              <w:t>ia costurilor unitare, parametrii de calitate, necesarul de informare a consumatorilor, interoperabilitatea etc.</w:t>
            </w:r>
          </w:p>
          <w:p w:rsidR="00C21156" w:rsidRPr="00E8014A" w:rsidRDefault="00C21156" w:rsidP="00E8014A">
            <w:pPr>
              <w:rPr>
                <w:rFonts w:ascii="Arial Narrow" w:hAnsi="Arial Narrow"/>
                <w:lang w:val="en-US"/>
              </w:rPr>
            </w:pPr>
            <w:r>
              <w:rPr>
                <w:rFonts w:ascii="Arial Narrow" w:hAnsi="Arial Narrow"/>
                <w:lang w:val="en-US"/>
              </w:rPr>
              <w:t>Î</w:t>
            </w:r>
            <w:r w:rsidRPr="00E8014A">
              <w:rPr>
                <w:rFonts w:ascii="Arial Narrow" w:hAnsi="Arial Narrow"/>
                <w:lang w:val="en-US"/>
              </w:rPr>
              <w:t>n ceea ce prive</w:t>
            </w:r>
            <w:r>
              <w:rPr>
                <w:rFonts w:ascii="Arial Narrow" w:hAnsi="Arial Narrow"/>
                <w:lang w:val="en-US"/>
              </w:rPr>
              <w:t>ș</w:t>
            </w:r>
            <w:r w:rsidRPr="00E8014A">
              <w:rPr>
                <w:rFonts w:ascii="Arial Narrow" w:hAnsi="Arial Narrow"/>
                <w:lang w:val="en-US"/>
              </w:rPr>
              <w:t>te problemele</w:t>
            </w:r>
            <w:r>
              <w:rPr>
                <w:rFonts w:ascii="Arial Narrow" w:hAnsi="Arial Narrow"/>
                <w:lang w:val="en-US"/>
              </w:rPr>
              <w:t xml:space="preserve"> pe</w:t>
            </w:r>
            <w:r w:rsidRPr="00E8014A">
              <w:rPr>
                <w:rFonts w:ascii="Arial Narrow" w:hAnsi="Arial Narrow"/>
                <w:lang w:val="en-US"/>
              </w:rPr>
              <w:t xml:space="preserve"> care nu le rezolv</w:t>
            </w:r>
            <w:r>
              <w:rPr>
                <w:rFonts w:ascii="Arial Narrow" w:hAnsi="Arial Narrow"/>
                <w:lang w:val="en-US"/>
              </w:rPr>
              <w:t>ă</w:t>
            </w:r>
            <w:r w:rsidRPr="00E8014A">
              <w:rPr>
                <w:rFonts w:ascii="Arial Narrow" w:hAnsi="Arial Narrow"/>
                <w:lang w:val="en-US"/>
              </w:rPr>
              <w:t xml:space="preserve"> SMI</w:t>
            </w:r>
            <w:r>
              <w:rPr>
                <w:rFonts w:ascii="Arial Narrow" w:hAnsi="Arial Narrow"/>
                <w:lang w:val="en-US"/>
              </w:rPr>
              <w:t>,</w:t>
            </w:r>
            <w:r w:rsidRPr="00E8014A">
              <w:rPr>
                <w:rFonts w:ascii="Arial Narrow" w:hAnsi="Arial Narrow"/>
                <w:lang w:val="en-US"/>
              </w:rPr>
              <w:t xml:space="preserve"> apreciem c</w:t>
            </w:r>
            <w:r>
              <w:rPr>
                <w:rFonts w:ascii="Arial Narrow" w:hAnsi="Arial Narrow"/>
                <w:lang w:val="en-US"/>
              </w:rPr>
              <w:t>ă</w:t>
            </w:r>
            <w:r w:rsidRPr="00E8014A">
              <w:rPr>
                <w:rFonts w:ascii="Arial Narrow" w:hAnsi="Arial Narrow"/>
                <w:lang w:val="en-US"/>
              </w:rPr>
              <w:t xml:space="preserve"> argumentele aduse sunt eronate. Informa</w:t>
            </w:r>
            <w:r>
              <w:rPr>
                <w:rFonts w:ascii="Arial Narrow" w:hAnsi="Arial Narrow"/>
                <w:lang w:val="en-US"/>
              </w:rPr>
              <w:t>ț</w:t>
            </w:r>
            <w:r w:rsidRPr="00E8014A">
              <w:rPr>
                <w:rFonts w:ascii="Arial Narrow" w:hAnsi="Arial Narrow"/>
                <w:lang w:val="en-US"/>
              </w:rPr>
              <w:t>iile aduse din SMI rezolv</w:t>
            </w:r>
            <w:r>
              <w:rPr>
                <w:rFonts w:ascii="Arial Narrow" w:hAnsi="Arial Narrow"/>
                <w:lang w:val="en-US"/>
              </w:rPr>
              <w:t>ă</w:t>
            </w:r>
            <w:r w:rsidRPr="00E8014A">
              <w:rPr>
                <w:rFonts w:ascii="Arial Narrow" w:hAnsi="Arial Narrow"/>
                <w:lang w:val="en-US"/>
              </w:rPr>
              <w:t xml:space="preserve">: </w:t>
            </w:r>
          </w:p>
          <w:p w:rsidR="00C21156" w:rsidRPr="00E8014A" w:rsidRDefault="00C21156" w:rsidP="00E8014A">
            <w:pPr>
              <w:rPr>
                <w:rFonts w:ascii="Arial Narrow" w:hAnsi="Arial Narrow"/>
                <w:lang w:val="en-US"/>
              </w:rPr>
            </w:pPr>
            <w:r w:rsidRPr="00E8014A">
              <w:rPr>
                <w:rFonts w:ascii="Arial Narrow" w:hAnsi="Arial Narrow"/>
                <w:lang w:val="en-US"/>
              </w:rPr>
              <w:t>-</w:t>
            </w:r>
            <w:r w:rsidRPr="00E8014A">
              <w:rPr>
                <w:rFonts w:ascii="Arial Narrow" w:hAnsi="Arial Narrow"/>
                <w:lang w:val="en-US"/>
              </w:rPr>
              <w:tab/>
              <w:t>Identificar</w:t>
            </w:r>
            <w:r>
              <w:rPr>
                <w:rFonts w:ascii="Arial Narrow" w:hAnsi="Arial Narrow"/>
                <w:lang w:val="en-US"/>
              </w:rPr>
              <w:t>ea necesarului real de investiții</w:t>
            </w:r>
            <w:r w:rsidRPr="00E8014A">
              <w:rPr>
                <w:rFonts w:ascii="Arial Narrow" w:hAnsi="Arial Narrow"/>
                <w:lang w:val="en-US"/>
              </w:rPr>
              <w:t xml:space="preserve"> </w:t>
            </w:r>
            <w:r>
              <w:rPr>
                <w:rFonts w:ascii="Arial Narrow" w:hAnsi="Arial Narrow"/>
                <w:lang w:val="en-US"/>
              </w:rPr>
              <w:t>î</w:t>
            </w:r>
            <w:r w:rsidRPr="00E8014A">
              <w:rPr>
                <w:rFonts w:ascii="Arial Narrow" w:hAnsi="Arial Narrow"/>
                <w:lang w:val="en-US"/>
              </w:rPr>
              <w:t>n instala</w:t>
            </w:r>
            <w:r>
              <w:rPr>
                <w:rFonts w:ascii="Arial Narrow" w:hAnsi="Arial Narrow"/>
                <w:lang w:val="en-US"/>
              </w:rPr>
              <w:t>î</w:t>
            </w:r>
            <w:r w:rsidRPr="00E8014A">
              <w:rPr>
                <w:rFonts w:ascii="Arial Narrow" w:hAnsi="Arial Narrow"/>
                <w:lang w:val="en-US"/>
              </w:rPr>
              <w:t>ii de distribu</w:t>
            </w:r>
            <w:r>
              <w:rPr>
                <w:rFonts w:ascii="Arial Narrow" w:hAnsi="Arial Narrow"/>
                <w:lang w:val="en-US"/>
              </w:rPr>
              <w:t>î</w:t>
            </w:r>
            <w:r w:rsidRPr="00E8014A">
              <w:rPr>
                <w:rFonts w:ascii="Arial Narrow" w:hAnsi="Arial Narrow"/>
                <w:lang w:val="en-US"/>
              </w:rPr>
              <w:t>ie;</w:t>
            </w:r>
          </w:p>
          <w:p w:rsidR="00C21156" w:rsidRPr="00E8014A" w:rsidRDefault="00C21156" w:rsidP="00E8014A">
            <w:pPr>
              <w:rPr>
                <w:rFonts w:ascii="Arial Narrow" w:hAnsi="Arial Narrow"/>
                <w:lang w:val="en-US"/>
              </w:rPr>
            </w:pPr>
            <w:r w:rsidRPr="00E8014A">
              <w:rPr>
                <w:rFonts w:ascii="Arial Narrow" w:hAnsi="Arial Narrow"/>
                <w:lang w:val="en-US"/>
              </w:rPr>
              <w:t>-</w:t>
            </w:r>
            <w:r w:rsidRPr="00E8014A">
              <w:rPr>
                <w:rFonts w:ascii="Arial Narrow" w:hAnsi="Arial Narrow"/>
                <w:lang w:val="en-US"/>
              </w:rPr>
              <w:tab/>
              <w:t>Identific</w:t>
            </w:r>
            <w:r>
              <w:rPr>
                <w:rFonts w:ascii="Arial Narrow" w:hAnsi="Arial Narrow"/>
                <w:lang w:val="en-US"/>
              </w:rPr>
              <w:t>ă</w:t>
            </w:r>
            <w:r w:rsidRPr="00E8014A">
              <w:rPr>
                <w:rFonts w:ascii="Arial Narrow" w:hAnsi="Arial Narrow"/>
                <w:lang w:val="en-US"/>
              </w:rPr>
              <w:t xml:space="preserve"> </w:t>
            </w:r>
            <w:r>
              <w:rPr>
                <w:rFonts w:ascii="Arial Narrow" w:hAnsi="Arial Narrow"/>
                <w:lang w:val="en-US"/>
              </w:rPr>
              <w:t>î</w:t>
            </w:r>
            <w:r w:rsidRPr="00E8014A">
              <w:rPr>
                <w:rFonts w:ascii="Arial Narrow" w:hAnsi="Arial Narrow"/>
                <w:lang w:val="en-US"/>
              </w:rPr>
              <w:t>n mod real posibilitatea cre</w:t>
            </w:r>
            <w:r>
              <w:rPr>
                <w:rFonts w:ascii="Arial Narrow" w:hAnsi="Arial Narrow"/>
                <w:lang w:val="en-US"/>
              </w:rPr>
              <w:t>ș</w:t>
            </w:r>
            <w:r w:rsidRPr="00E8014A">
              <w:rPr>
                <w:rFonts w:ascii="Arial Narrow" w:hAnsi="Arial Narrow"/>
                <w:lang w:val="en-US"/>
              </w:rPr>
              <w:t>terii capacit</w:t>
            </w:r>
            <w:r>
              <w:rPr>
                <w:rFonts w:ascii="Arial Narrow" w:hAnsi="Arial Narrow"/>
                <w:lang w:val="en-US"/>
              </w:rPr>
              <w:t>ăț</w:t>
            </w:r>
            <w:r w:rsidRPr="00E8014A">
              <w:rPr>
                <w:rFonts w:ascii="Arial Narrow" w:hAnsi="Arial Narrow"/>
                <w:lang w:val="en-US"/>
              </w:rPr>
              <w:t>ii de consum la consumatori;</w:t>
            </w:r>
          </w:p>
          <w:p w:rsidR="00C21156" w:rsidRPr="00E8014A" w:rsidRDefault="00C21156" w:rsidP="00E8014A">
            <w:pPr>
              <w:rPr>
                <w:rFonts w:ascii="Arial Narrow" w:hAnsi="Arial Narrow"/>
                <w:lang w:val="en-US"/>
              </w:rPr>
            </w:pPr>
            <w:r>
              <w:rPr>
                <w:rFonts w:ascii="Arial Narrow" w:hAnsi="Arial Narrow"/>
                <w:lang w:val="en-US"/>
              </w:rPr>
              <w:t>-</w:t>
            </w:r>
            <w:r>
              <w:rPr>
                <w:rFonts w:ascii="Arial Narrow" w:hAnsi="Arial Narrow"/>
                <w:lang w:val="en-US"/>
              </w:rPr>
              <w:tab/>
              <w:t>Identificarea sau cel puț</w:t>
            </w:r>
            <w:r w:rsidRPr="00E8014A">
              <w:rPr>
                <w:rFonts w:ascii="Arial Narrow" w:hAnsi="Arial Narrow"/>
                <w:lang w:val="en-US"/>
              </w:rPr>
              <w:t>in localizarea mai exact</w:t>
            </w:r>
            <w:r>
              <w:rPr>
                <w:rFonts w:ascii="Arial Narrow" w:hAnsi="Arial Narrow"/>
                <w:lang w:val="en-US"/>
              </w:rPr>
              <w:t>ă</w:t>
            </w:r>
            <w:r w:rsidRPr="00E8014A">
              <w:rPr>
                <w:rFonts w:ascii="Arial Narrow" w:hAnsi="Arial Narrow"/>
                <w:lang w:val="en-US"/>
              </w:rPr>
              <w:t xml:space="preserve"> a furturilor.</w:t>
            </w:r>
          </w:p>
          <w:p w:rsidR="00C21156" w:rsidRPr="00E8014A" w:rsidRDefault="00C21156" w:rsidP="00E8014A">
            <w:pPr>
              <w:rPr>
                <w:rFonts w:ascii="Arial Narrow" w:hAnsi="Arial Narrow"/>
                <w:lang w:val="en-US"/>
              </w:rPr>
            </w:pPr>
            <w:r w:rsidRPr="00E8014A">
              <w:rPr>
                <w:rFonts w:ascii="Arial Narrow" w:hAnsi="Arial Narrow"/>
                <w:lang w:val="en-US"/>
              </w:rPr>
              <w:t xml:space="preserve">Problemele de securitate </w:t>
            </w:r>
            <w:r>
              <w:rPr>
                <w:rFonts w:ascii="Arial Narrow" w:hAnsi="Arial Narrow"/>
                <w:lang w:val="en-US"/>
              </w:rPr>
              <w:t>ș</w:t>
            </w:r>
            <w:r w:rsidRPr="00E8014A">
              <w:rPr>
                <w:rFonts w:ascii="Arial Narrow" w:hAnsi="Arial Narrow"/>
                <w:lang w:val="en-US"/>
              </w:rPr>
              <w:t xml:space="preserve">i scoaterea la limita de proprietate a contoarelor nu sunt </w:t>
            </w:r>
            <w:r>
              <w:rPr>
                <w:rFonts w:ascii="Arial Narrow" w:hAnsi="Arial Narrow"/>
                <w:lang w:val="en-US"/>
              </w:rPr>
              <w:t>ș</w:t>
            </w:r>
            <w:r w:rsidRPr="00E8014A">
              <w:rPr>
                <w:rFonts w:ascii="Arial Narrow" w:hAnsi="Arial Narrow"/>
                <w:lang w:val="en-US"/>
              </w:rPr>
              <w:t>i nici nu trebuie corelate cu SMI, reprezent</w:t>
            </w:r>
            <w:r>
              <w:rPr>
                <w:rFonts w:ascii="Arial Narrow" w:hAnsi="Arial Narrow"/>
                <w:lang w:val="en-US"/>
              </w:rPr>
              <w:t>â</w:t>
            </w:r>
            <w:r w:rsidRPr="00E8014A">
              <w:rPr>
                <w:rFonts w:ascii="Arial Narrow" w:hAnsi="Arial Narrow"/>
                <w:lang w:val="en-US"/>
              </w:rPr>
              <w:t>nd obiective de investi</w:t>
            </w:r>
            <w:r>
              <w:rPr>
                <w:rFonts w:ascii="Arial Narrow" w:hAnsi="Arial Narrow"/>
                <w:lang w:val="en-US"/>
              </w:rPr>
              <w:t>ț</w:t>
            </w:r>
            <w:r w:rsidRPr="00E8014A">
              <w:rPr>
                <w:rFonts w:ascii="Arial Narrow" w:hAnsi="Arial Narrow"/>
                <w:lang w:val="en-US"/>
              </w:rPr>
              <w:t>ii separate care trebuie s</w:t>
            </w:r>
            <w:r>
              <w:rPr>
                <w:rFonts w:ascii="Arial Narrow" w:hAnsi="Arial Narrow"/>
                <w:lang w:val="en-US"/>
              </w:rPr>
              <w:t>ă</w:t>
            </w:r>
            <w:r w:rsidRPr="00E8014A">
              <w:rPr>
                <w:rFonts w:ascii="Arial Narrow" w:hAnsi="Arial Narrow"/>
                <w:lang w:val="en-US"/>
              </w:rPr>
              <w:t xml:space="preserve"> intre </w:t>
            </w:r>
            <w:r>
              <w:rPr>
                <w:rFonts w:ascii="Arial Narrow" w:hAnsi="Arial Narrow"/>
                <w:lang w:val="en-US"/>
              </w:rPr>
              <w:t>î</w:t>
            </w:r>
            <w:r w:rsidRPr="00E8014A">
              <w:rPr>
                <w:rFonts w:ascii="Arial Narrow" w:hAnsi="Arial Narrow"/>
                <w:lang w:val="en-US"/>
              </w:rPr>
              <w:t>n p</w:t>
            </w:r>
            <w:r>
              <w:rPr>
                <w:rFonts w:ascii="Arial Narrow" w:hAnsi="Arial Narrow"/>
                <w:lang w:val="en-US"/>
              </w:rPr>
              <w:t>rocesul de optimizare a investiț</w:t>
            </w:r>
            <w:r w:rsidRPr="00E8014A">
              <w:rPr>
                <w:rFonts w:ascii="Arial Narrow" w:hAnsi="Arial Narrow"/>
                <w:lang w:val="en-US"/>
              </w:rPr>
              <w:t>iilor.</w:t>
            </w:r>
          </w:p>
          <w:p w:rsidR="00C21156" w:rsidRPr="00E8014A" w:rsidRDefault="00C21156" w:rsidP="00E8014A">
            <w:pPr>
              <w:rPr>
                <w:rFonts w:ascii="Arial Narrow" w:hAnsi="Arial Narrow"/>
                <w:lang w:val="en-US"/>
              </w:rPr>
            </w:pPr>
          </w:p>
          <w:p w:rsidR="00C21156" w:rsidRPr="00E8014A" w:rsidRDefault="00C21156" w:rsidP="00E8014A">
            <w:pPr>
              <w:rPr>
                <w:rFonts w:ascii="Arial Narrow" w:hAnsi="Arial Narrow"/>
                <w:lang w:val="en-US"/>
              </w:rPr>
            </w:pPr>
          </w:p>
          <w:p w:rsidR="00C21156" w:rsidRPr="00E8014A" w:rsidRDefault="00C21156" w:rsidP="00E8014A">
            <w:pPr>
              <w:rPr>
                <w:rFonts w:ascii="Arial Narrow" w:hAnsi="Arial Narrow"/>
                <w:lang w:val="en-US"/>
              </w:rPr>
            </w:pPr>
            <w:r>
              <w:rPr>
                <w:rFonts w:ascii="Arial Narrow" w:hAnsi="Arial Narrow"/>
                <w:lang w:val="en-US"/>
              </w:rPr>
              <w:t>Menț</w:t>
            </w:r>
            <w:r w:rsidRPr="00E8014A">
              <w:rPr>
                <w:rFonts w:ascii="Arial Narrow" w:hAnsi="Arial Narrow"/>
                <w:lang w:val="en-US"/>
              </w:rPr>
              <w:t>ion</w:t>
            </w:r>
            <w:r>
              <w:rPr>
                <w:rFonts w:ascii="Arial Narrow" w:hAnsi="Arial Narrow"/>
                <w:lang w:val="en-US"/>
              </w:rPr>
              <w:t>ă</w:t>
            </w:r>
            <w:r w:rsidRPr="00E8014A">
              <w:rPr>
                <w:rFonts w:ascii="Arial Narrow" w:hAnsi="Arial Narrow"/>
                <w:lang w:val="en-US"/>
              </w:rPr>
              <w:t xml:space="preserve">m </w:t>
            </w:r>
            <w:r>
              <w:rPr>
                <w:rFonts w:ascii="Arial Narrow" w:hAnsi="Arial Narrow"/>
                <w:lang w:val="en-US"/>
              </w:rPr>
              <w:t>î</w:t>
            </w:r>
            <w:r w:rsidRPr="00E8014A">
              <w:rPr>
                <w:rFonts w:ascii="Arial Narrow" w:hAnsi="Arial Narrow"/>
                <w:lang w:val="en-US"/>
              </w:rPr>
              <w:t>nc</w:t>
            </w:r>
            <w:r>
              <w:rPr>
                <w:rFonts w:ascii="Arial Narrow" w:hAnsi="Arial Narrow"/>
                <w:lang w:val="en-US"/>
              </w:rPr>
              <w:t>ă</w:t>
            </w:r>
            <w:r w:rsidRPr="00E8014A">
              <w:rPr>
                <w:rFonts w:ascii="Arial Narrow" w:hAnsi="Arial Narrow"/>
                <w:lang w:val="en-US"/>
              </w:rPr>
              <w:t xml:space="preserve"> odat</w:t>
            </w:r>
            <w:r>
              <w:rPr>
                <w:rFonts w:ascii="Arial Narrow" w:hAnsi="Arial Narrow"/>
                <w:lang w:val="en-US"/>
              </w:rPr>
              <w:t>ă</w:t>
            </w:r>
            <w:r w:rsidRPr="00E8014A">
              <w:rPr>
                <w:rFonts w:ascii="Arial Narrow" w:hAnsi="Arial Narrow"/>
                <w:lang w:val="en-US"/>
              </w:rPr>
              <w:t xml:space="preserve"> c</w:t>
            </w:r>
            <w:r>
              <w:rPr>
                <w:rFonts w:ascii="Arial Narrow" w:hAnsi="Arial Narrow"/>
                <w:lang w:val="en-US"/>
              </w:rPr>
              <w:t>ă</w:t>
            </w:r>
            <w:r w:rsidRPr="00E8014A">
              <w:rPr>
                <w:rFonts w:ascii="Arial Narrow" w:hAnsi="Arial Narrow"/>
                <w:lang w:val="en-US"/>
              </w:rPr>
              <w:t xml:space="preserve"> o parte din proiectele pilot avizate de ANRE și realizate în anul 2016, </w:t>
            </w:r>
            <w:r w:rsidRPr="009F03E2">
              <w:rPr>
                <w:rFonts w:ascii="Arial Narrow" w:hAnsi="Arial Narrow"/>
                <w:b/>
                <w:lang w:val="en-US"/>
              </w:rPr>
              <w:t>în conformitate cu reglementările în vigoare,</w:t>
            </w:r>
            <w:r w:rsidRPr="00E8014A">
              <w:rPr>
                <w:rFonts w:ascii="Arial Narrow" w:hAnsi="Arial Narrow"/>
                <w:lang w:val="en-US"/>
              </w:rPr>
              <w:t xml:space="preserve"> în rețele electrice neretehnologizate au avut aceleași performanțe ca și cele din rețele electrice modernizate.</w:t>
            </w:r>
          </w:p>
          <w:p w:rsidR="00C21156" w:rsidRPr="00E8014A" w:rsidRDefault="00C21156" w:rsidP="00E8014A">
            <w:pPr>
              <w:rPr>
                <w:rFonts w:ascii="Arial Narrow" w:hAnsi="Arial Narrow"/>
                <w:lang w:val="en-US"/>
              </w:rPr>
            </w:pPr>
            <w:r w:rsidRPr="00E8014A">
              <w:rPr>
                <w:rFonts w:ascii="Arial Narrow" w:hAnsi="Arial Narrow"/>
                <w:lang w:val="en-US"/>
              </w:rPr>
              <w:t>Deci, există soluții tehnice care nu condiționează performanța SMI de modernizarea rețelelor electrice care conform solicitarii ar fi efectuat</w:t>
            </w:r>
            <w:r>
              <w:rPr>
                <w:rFonts w:ascii="Arial Narrow" w:hAnsi="Arial Narrow"/>
                <w:lang w:val="en-US"/>
              </w:rPr>
              <w:t>ă</w:t>
            </w:r>
            <w:r w:rsidRPr="00E8014A">
              <w:rPr>
                <w:rFonts w:ascii="Arial Narrow" w:hAnsi="Arial Narrow"/>
                <w:lang w:val="en-US"/>
              </w:rPr>
              <w:t xml:space="preserve"> </w:t>
            </w:r>
            <w:r>
              <w:rPr>
                <w:rFonts w:ascii="Arial Narrow" w:hAnsi="Arial Narrow"/>
                <w:lang w:val="en-US"/>
              </w:rPr>
              <w:t>î</w:t>
            </w:r>
            <w:r w:rsidRPr="00E8014A">
              <w:rPr>
                <w:rFonts w:ascii="Arial Narrow" w:hAnsi="Arial Narrow"/>
                <w:lang w:val="en-US"/>
              </w:rPr>
              <w:t>n mod aleatoriu, f</w:t>
            </w:r>
            <w:r>
              <w:rPr>
                <w:rFonts w:ascii="Arial Narrow" w:hAnsi="Arial Narrow"/>
                <w:lang w:val="en-US"/>
              </w:rPr>
              <w:t>ă</w:t>
            </w:r>
            <w:r w:rsidRPr="00E8014A">
              <w:rPr>
                <w:rFonts w:ascii="Arial Narrow" w:hAnsi="Arial Narrow"/>
                <w:lang w:val="en-US"/>
              </w:rPr>
              <w:t>r</w:t>
            </w:r>
            <w:r>
              <w:rPr>
                <w:rFonts w:ascii="Arial Narrow" w:hAnsi="Arial Narrow"/>
                <w:lang w:val="en-US"/>
              </w:rPr>
              <w:t>ă</w:t>
            </w:r>
            <w:r w:rsidRPr="00E8014A">
              <w:rPr>
                <w:rFonts w:ascii="Arial Narrow" w:hAnsi="Arial Narrow"/>
                <w:lang w:val="en-US"/>
              </w:rPr>
              <w:t xml:space="preserve"> o prioritizare eficient</w:t>
            </w:r>
            <w:r>
              <w:rPr>
                <w:rFonts w:ascii="Arial Narrow" w:hAnsi="Arial Narrow"/>
                <w:lang w:val="en-US"/>
              </w:rPr>
              <w:t>ă a necesarului de investiț</w:t>
            </w:r>
            <w:r w:rsidRPr="00E8014A">
              <w:rPr>
                <w:rFonts w:ascii="Arial Narrow" w:hAnsi="Arial Narrow"/>
                <w:lang w:val="en-US"/>
              </w:rPr>
              <w:t>ii.</w:t>
            </w:r>
          </w:p>
          <w:p w:rsidR="00C21156" w:rsidRDefault="00C21156" w:rsidP="0001129C">
            <w:pPr>
              <w:rPr>
                <w:rFonts w:ascii="Arial Narrow" w:hAnsi="Arial Narrow"/>
                <w:lang w:val="en-US"/>
              </w:rPr>
            </w:pPr>
            <w:r w:rsidRPr="00E8014A">
              <w:rPr>
                <w:rFonts w:ascii="Arial Narrow" w:hAnsi="Arial Narrow"/>
                <w:lang w:val="en-US"/>
              </w:rPr>
              <w:t>Cele două categorii de investiții sunt prevăzute distinct în reglementările specifice în vigoare.</w:t>
            </w: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Default="00C21156" w:rsidP="0001129C">
            <w:pPr>
              <w:rPr>
                <w:rFonts w:ascii="Arial Narrow" w:hAnsi="Arial Narrow"/>
                <w:lang w:val="en-US"/>
              </w:rPr>
            </w:pPr>
          </w:p>
          <w:p w:rsidR="00C21156" w:rsidRPr="003A104C" w:rsidRDefault="00C21156" w:rsidP="002403BD">
            <w:pPr>
              <w:rPr>
                <w:rFonts w:ascii="Arial Narrow" w:hAnsi="Arial Narrow"/>
                <w:lang w:val="en-US"/>
              </w:rPr>
            </w:pPr>
          </w:p>
        </w:tc>
      </w:tr>
    </w:tbl>
    <w:p w:rsidR="00FD41D9" w:rsidRDefault="00FD41D9"/>
    <w:sectPr w:rsidR="00FD41D9" w:rsidSect="000E3908">
      <w:pgSz w:w="16838" w:h="11906" w:orient="landscape" w:code="9"/>
      <w:pgMar w:top="993" w:right="678" w:bottom="707" w:left="454" w:header="709" w:footer="28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B71E0"/>
    <w:multiLevelType w:val="hybridMultilevel"/>
    <w:tmpl w:val="260C2682"/>
    <w:lvl w:ilvl="0" w:tplc="B3EABE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61A4D"/>
    <w:multiLevelType w:val="hybridMultilevel"/>
    <w:tmpl w:val="379E353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E1F707C"/>
    <w:multiLevelType w:val="hybridMultilevel"/>
    <w:tmpl w:val="C71046FC"/>
    <w:lvl w:ilvl="0" w:tplc="AC328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7445CD"/>
    <w:multiLevelType w:val="hybridMultilevel"/>
    <w:tmpl w:val="FF922790"/>
    <w:lvl w:ilvl="0" w:tplc="1F821F32">
      <w:start w:val="2"/>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7E3DBF"/>
    <w:multiLevelType w:val="hybridMultilevel"/>
    <w:tmpl w:val="F82C4970"/>
    <w:lvl w:ilvl="0" w:tplc="04180019">
      <w:start w:val="1"/>
      <w:numFmt w:val="lowerLetter"/>
      <w:lvlText w:val="%1."/>
      <w:lvlJc w:val="left"/>
      <w:pPr>
        <w:ind w:left="122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143589"/>
    <w:multiLevelType w:val="hybridMultilevel"/>
    <w:tmpl w:val="47A290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7A268D4"/>
    <w:multiLevelType w:val="hybridMultilevel"/>
    <w:tmpl w:val="609C983E"/>
    <w:lvl w:ilvl="0" w:tplc="898681EA">
      <w:start w:val="4"/>
      <w:numFmt w:val="decimal"/>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7">
    <w:nsid w:val="185370BF"/>
    <w:multiLevelType w:val="hybridMultilevel"/>
    <w:tmpl w:val="5E565D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9F87D9E"/>
    <w:multiLevelType w:val="hybridMultilevel"/>
    <w:tmpl w:val="72301000"/>
    <w:lvl w:ilvl="0" w:tplc="25DCF0FC">
      <w:start w:val="7"/>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B8D2BF5"/>
    <w:multiLevelType w:val="hybridMultilevel"/>
    <w:tmpl w:val="94CCC538"/>
    <w:lvl w:ilvl="0" w:tplc="465CC39C">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B0495F"/>
    <w:multiLevelType w:val="hybridMultilevel"/>
    <w:tmpl w:val="20A82F18"/>
    <w:lvl w:ilvl="0" w:tplc="D340FF2E">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6E37EE4"/>
    <w:multiLevelType w:val="hybridMultilevel"/>
    <w:tmpl w:val="B210B040"/>
    <w:lvl w:ilvl="0" w:tplc="17A8C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32903"/>
    <w:multiLevelType w:val="hybridMultilevel"/>
    <w:tmpl w:val="B844C124"/>
    <w:lvl w:ilvl="0" w:tplc="8FA8B41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8EF1ABF"/>
    <w:multiLevelType w:val="hybridMultilevel"/>
    <w:tmpl w:val="5FF0D608"/>
    <w:lvl w:ilvl="0" w:tplc="E8A0D57A">
      <w:start w:val="1"/>
      <w:numFmt w:val="decimal"/>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4">
    <w:nsid w:val="2A941B5E"/>
    <w:multiLevelType w:val="hybridMultilevel"/>
    <w:tmpl w:val="2D2098CE"/>
    <w:lvl w:ilvl="0" w:tplc="D8EEB3A4">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E3D1545"/>
    <w:multiLevelType w:val="hybridMultilevel"/>
    <w:tmpl w:val="64440F1A"/>
    <w:lvl w:ilvl="0" w:tplc="D9182322">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4252F3D"/>
    <w:multiLevelType w:val="hybridMultilevel"/>
    <w:tmpl w:val="E86AD53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nsid w:val="37753457"/>
    <w:multiLevelType w:val="hybridMultilevel"/>
    <w:tmpl w:val="E3A27BF6"/>
    <w:lvl w:ilvl="0" w:tplc="4F0AAF6A">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8F67097"/>
    <w:multiLevelType w:val="hybridMultilevel"/>
    <w:tmpl w:val="89CE4AC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A1D2C2D"/>
    <w:multiLevelType w:val="hybridMultilevel"/>
    <w:tmpl w:val="17240976"/>
    <w:lvl w:ilvl="0" w:tplc="CE2619E0">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76364AC"/>
    <w:multiLevelType w:val="hybridMultilevel"/>
    <w:tmpl w:val="C2389094"/>
    <w:lvl w:ilvl="0" w:tplc="B50C263E">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7AC6256"/>
    <w:multiLevelType w:val="hybridMultilevel"/>
    <w:tmpl w:val="94CCC538"/>
    <w:lvl w:ilvl="0" w:tplc="465CC39C">
      <w:start w:val="1"/>
      <w:numFmt w:val="decimal"/>
      <w:lvlText w:val="(%1)"/>
      <w:lvlJc w:val="left"/>
      <w:pPr>
        <w:ind w:left="900" w:hanging="360"/>
      </w:pPr>
      <w:rPr>
        <w:rFonts w:hint="default"/>
      </w:rPr>
    </w:lvl>
    <w:lvl w:ilvl="1" w:tplc="04180019">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2">
    <w:nsid w:val="4BF4030D"/>
    <w:multiLevelType w:val="hybridMultilevel"/>
    <w:tmpl w:val="67C8E610"/>
    <w:lvl w:ilvl="0" w:tplc="04180017">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3">
    <w:nsid w:val="4CBE49B4"/>
    <w:multiLevelType w:val="hybridMultilevel"/>
    <w:tmpl w:val="7820CD62"/>
    <w:lvl w:ilvl="0" w:tplc="04090017">
      <w:start w:val="10"/>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9178B4"/>
    <w:multiLevelType w:val="hybridMultilevel"/>
    <w:tmpl w:val="4A086CB2"/>
    <w:lvl w:ilvl="0" w:tplc="7394543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F010C2C"/>
    <w:multiLevelType w:val="hybridMultilevel"/>
    <w:tmpl w:val="0B1CADF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00772FD"/>
    <w:multiLevelType w:val="hybridMultilevel"/>
    <w:tmpl w:val="3E4A1556"/>
    <w:lvl w:ilvl="0" w:tplc="81FC12F2">
      <w:start w:val="7"/>
      <w:numFmt w:val="bullet"/>
      <w:lvlText w:val="-"/>
      <w:lvlJc w:val="left"/>
      <w:pPr>
        <w:ind w:left="720" w:hanging="360"/>
      </w:pPr>
      <w:rPr>
        <w:rFonts w:ascii="Arial Narrow" w:eastAsiaTheme="minorHAnsi" w:hAnsi="Arial Narrow"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40B711B"/>
    <w:multiLevelType w:val="hybridMultilevel"/>
    <w:tmpl w:val="8FB69B04"/>
    <w:lvl w:ilvl="0" w:tplc="9FBA1AEE">
      <w:start w:val="7"/>
      <w:numFmt w:val="bullet"/>
      <w:lvlText w:val="-"/>
      <w:lvlJc w:val="left"/>
      <w:pPr>
        <w:ind w:left="720" w:hanging="360"/>
      </w:pPr>
      <w:rPr>
        <w:rFonts w:ascii="Arial Narrow" w:eastAsiaTheme="minorHAnsi" w:hAnsi="Arial Narrow"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70C31C4"/>
    <w:multiLevelType w:val="hybridMultilevel"/>
    <w:tmpl w:val="C1C8B2CC"/>
    <w:lvl w:ilvl="0" w:tplc="B2781FFA">
      <w:start w:val="1"/>
      <w:numFmt w:val="decimal"/>
      <w:lvlText w:val="%1."/>
      <w:lvlJc w:val="left"/>
      <w:pPr>
        <w:ind w:left="474" w:hanging="360"/>
      </w:pPr>
      <w:rPr>
        <w:rFonts w:ascii="Calibri" w:eastAsia="Calibri" w:hAnsi="Calibri" w:cs="Calibri" w:hint="default"/>
        <w:b/>
        <w:bCs/>
        <w:w w:val="99"/>
        <w:sz w:val="22"/>
        <w:szCs w:val="22"/>
      </w:rPr>
    </w:lvl>
    <w:lvl w:ilvl="1" w:tplc="2AA2F608">
      <w:numFmt w:val="bullet"/>
      <w:lvlText w:val=""/>
      <w:lvlJc w:val="left"/>
      <w:pPr>
        <w:ind w:left="834" w:hanging="360"/>
      </w:pPr>
      <w:rPr>
        <w:rFonts w:ascii="Symbol" w:eastAsia="Symbol" w:hAnsi="Symbol" w:cs="Symbol" w:hint="default"/>
        <w:w w:val="99"/>
        <w:sz w:val="22"/>
        <w:szCs w:val="22"/>
      </w:rPr>
    </w:lvl>
    <w:lvl w:ilvl="2" w:tplc="285CB03E">
      <w:numFmt w:val="bullet"/>
      <w:lvlText w:val="•"/>
      <w:lvlJc w:val="left"/>
      <w:pPr>
        <w:ind w:left="1840" w:hanging="360"/>
      </w:pPr>
      <w:rPr>
        <w:rFonts w:hint="default"/>
      </w:rPr>
    </w:lvl>
    <w:lvl w:ilvl="3" w:tplc="E9060F4A">
      <w:numFmt w:val="bullet"/>
      <w:lvlText w:val="•"/>
      <w:lvlJc w:val="left"/>
      <w:pPr>
        <w:ind w:left="2840" w:hanging="360"/>
      </w:pPr>
      <w:rPr>
        <w:rFonts w:hint="default"/>
      </w:rPr>
    </w:lvl>
    <w:lvl w:ilvl="4" w:tplc="CCF67CCA">
      <w:numFmt w:val="bullet"/>
      <w:lvlText w:val="•"/>
      <w:lvlJc w:val="left"/>
      <w:pPr>
        <w:ind w:left="3840" w:hanging="360"/>
      </w:pPr>
      <w:rPr>
        <w:rFonts w:hint="default"/>
      </w:rPr>
    </w:lvl>
    <w:lvl w:ilvl="5" w:tplc="E702C712">
      <w:numFmt w:val="bullet"/>
      <w:lvlText w:val="•"/>
      <w:lvlJc w:val="left"/>
      <w:pPr>
        <w:ind w:left="4840" w:hanging="360"/>
      </w:pPr>
      <w:rPr>
        <w:rFonts w:hint="default"/>
      </w:rPr>
    </w:lvl>
    <w:lvl w:ilvl="6" w:tplc="75A81A84">
      <w:numFmt w:val="bullet"/>
      <w:lvlText w:val="•"/>
      <w:lvlJc w:val="left"/>
      <w:pPr>
        <w:ind w:left="5840" w:hanging="360"/>
      </w:pPr>
      <w:rPr>
        <w:rFonts w:hint="default"/>
      </w:rPr>
    </w:lvl>
    <w:lvl w:ilvl="7" w:tplc="81A04218">
      <w:numFmt w:val="bullet"/>
      <w:lvlText w:val="•"/>
      <w:lvlJc w:val="left"/>
      <w:pPr>
        <w:ind w:left="6840" w:hanging="360"/>
      </w:pPr>
      <w:rPr>
        <w:rFonts w:hint="default"/>
      </w:rPr>
    </w:lvl>
    <w:lvl w:ilvl="8" w:tplc="0EA4E7E0">
      <w:numFmt w:val="bullet"/>
      <w:lvlText w:val="•"/>
      <w:lvlJc w:val="left"/>
      <w:pPr>
        <w:ind w:left="7840" w:hanging="360"/>
      </w:pPr>
      <w:rPr>
        <w:rFonts w:hint="default"/>
      </w:rPr>
    </w:lvl>
  </w:abstractNum>
  <w:abstractNum w:abstractNumId="29">
    <w:nsid w:val="58F60F15"/>
    <w:multiLevelType w:val="hybridMultilevel"/>
    <w:tmpl w:val="209C72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C6C602B"/>
    <w:multiLevelType w:val="hybridMultilevel"/>
    <w:tmpl w:val="518CBD90"/>
    <w:lvl w:ilvl="0" w:tplc="F28680F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CB027D7"/>
    <w:multiLevelType w:val="hybridMultilevel"/>
    <w:tmpl w:val="5358B00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5E5E7C7C"/>
    <w:multiLevelType w:val="hybridMultilevel"/>
    <w:tmpl w:val="0E8A1452"/>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BE796B"/>
    <w:multiLevelType w:val="hybridMultilevel"/>
    <w:tmpl w:val="48A45252"/>
    <w:lvl w:ilvl="0" w:tplc="0F602E3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AC30144"/>
    <w:multiLevelType w:val="hybridMultilevel"/>
    <w:tmpl w:val="EE442C0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D5F1F53"/>
    <w:multiLevelType w:val="hybridMultilevel"/>
    <w:tmpl w:val="01D81B12"/>
    <w:lvl w:ilvl="0" w:tplc="BB6A409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E0F1561"/>
    <w:multiLevelType w:val="hybridMultilevel"/>
    <w:tmpl w:val="18F617AC"/>
    <w:lvl w:ilvl="0" w:tplc="E3F02DFA">
      <w:start w:val="10"/>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E3D7677"/>
    <w:multiLevelType w:val="hybridMultilevel"/>
    <w:tmpl w:val="B388EFD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EDD5DD4"/>
    <w:multiLevelType w:val="hybridMultilevel"/>
    <w:tmpl w:val="853CBE66"/>
    <w:lvl w:ilvl="0" w:tplc="18ACDD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F846D63"/>
    <w:multiLevelType w:val="hybridMultilevel"/>
    <w:tmpl w:val="5EA8C55C"/>
    <w:lvl w:ilvl="0" w:tplc="26168B0A">
      <w:start w:val="1"/>
      <w:numFmt w:val="decimal"/>
      <w:lvlText w:val="(%1)"/>
      <w:lvlJc w:val="left"/>
      <w:pPr>
        <w:ind w:left="744" w:hanging="384"/>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729929AC"/>
    <w:multiLevelType w:val="hybridMultilevel"/>
    <w:tmpl w:val="B30EA1B8"/>
    <w:lvl w:ilvl="0" w:tplc="8376BB16">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73490C28"/>
    <w:multiLevelType w:val="hybridMultilevel"/>
    <w:tmpl w:val="77440CD4"/>
    <w:lvl w:ilvl="0" w:tplc="A76459B4">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77E25AEC"/>
    <w:multiLevelType w:val="hybridMultilevel"/>
    <w:tmpl w:val="C7327672"/>
    <w:lvl w:ilvl="0" w:tplc="8FECEBF6">
      <w:start w:val="2"/>
      <w:numFmt w:val="decimal"/>
      <w:lvlText w:val="(%1)"/>
      <w:lvlJc w:val="left"/>
      <w:pPr>
        <w:ind w:left="502"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3">
    <w:nsid w:val="7EE5762D"/>
    <w:multiLevelType w:val="hybridMultilevel"/>
    <w:tmpl w:val="389413C2"/>
    <w:lvl w:ilvl="0" w:tplc="AFEC8BD0">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num w:numId="1">
    <w:abstractNumId w:val="41"/>
  </w:num>
  <w:num w:numId="2">
    <w:abstractNumId w:val="7"/>
  </w:num>
  <w:num w:numId="3">
    <w:abstractNumId w:val="37"/>
  </w:num>
  <w:num w:numId="4">
    <w:abstractNumId w:val="28"/>
  </w:num>
  <w:num w:numId="5">
    <w:abstractNumId w:val="23"/>
  </w:num>
  <w:num w:numId="6">
    <w:abstractNumId w:val="36"/>
  </w:num>
  <w:num w:numId="7">
    <w:abstractNumId w:val="32"/>
  </w:num>
  <w:num w:numId="8">
    <w:abstractNumId w:val="40"/>
  </w:num>
  <w:num w:numId="9">
    <w:abstractNumId w:val="11"/>
  </w:num>
  <w:num w:numId="10">
    <w:abstractNumId w:val="21"/>
  </w:num>
  <w:num w:numId="11">
    <w:abstractNumId w:val="9"/>
  </w:num>
  <w:num w:numId="12">
    <w:abstractNumId w:val="20"/>
  </w:num>
  <w:num w:numId="13">
    <w:abstractNumId w:val="42"/>
  </w:num>
  <w:num w:numId="14">
    <w:abstractNumId w:val="16"/>
  </w:num>
  <w:num w:numId="15">
    <w:abstractNumId w:val="4"/>
  </w:num>
  <w:num w:numId="16">
    <w:abstractNumId w:val="22"/>
  </w:num>
  <w:num w:numId="17">
    <w:abstractNumId w:val="3"/>
  </w:num>
  <w:num w:numId="18">
    <w:abstractNumId w:val="15"/>
  </w:num>
  <w:num w:numId="19">
    <w:abstractNumId w:val="10"/>
  </w:num>
  <w:num w:numId="20">
    <w:abstractNumId w:val="38"/>
  </w:num>
  <w:num w:numId="21">
    <w:abstractNumId w:val="2"/>
  </w:num>
  <w:num w:numId="22">
    <w:abstractNumId w:val="30"/>
  </w:num>
  <w:num w:numId="23">
    <w:abstractNumId w:val="0"/>
  </w:num>
  <w:num w:numId="24">
    <w:abstractNumId w:val="12"/>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43"/>
  </w:num>
  <w:num w:numId="28">
    <w:abstractNumId w:val="35"/>
  </w:num>
  <w:num w:numId="29">
    <w:abstractNumId w:val="14"/>
  </w:num>
  <w:num w:numId="30">
    <w:abstractNumId w:val="18"/>
  </w:num>
  <w:num w:numId="31">
    <w:abstractNumId w:val="19"/>
  </w:num>
  <w:num w:numId="32">
    <w:abstractNumId w:val="39"/>
  </w:num>
  <w:num w:numId="33">
    <w:abstractNumId w:val="1"/>
  </w:num>
  <w:num w:numId="34">
    <w:abstractNumId w:val="13"/>
  </w:num>
  <w:num w:numId="35">
    <w:abstractNumId w:val="34"/>
  </w:num>
  <w:num w:numId="36">
    <w:abstractNumId w:val="8"/>
  </w:num>
  <w:num w:numId="37">
    <w:abstractNumId w:val="25"/>
  </w:num>
  <w:num w:numId="38">
    <w:abstractNumId w:val="33"/>
  </w:num>
  <w:num w:numId="39">
    <w:abstractNumId w:val="17"/>
  </w:num>
  <w:num w:numId="40">
    <w:abstractNumId w:val="27"/>
  </w:num>
  <w:num w:numId="41">
    <w:abstractNumId w:val="26"/>
  </w:num>
  <w:num w:numId="42">
    <w:abstractNumId w:val="24"/>
  </w:num>
  <w:num w:numId="43">
    <w:abstractNumId w:val="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E4"/>
    <w:rsid w:val="00001C8A"/>
    <w:rsid w:val="00005A19"/>
    <w:rsid w:val="0001129C"/>
    <w:rsid w:val="0001221A"/>
    <w:rsid w:val="000138BD"/>
    <w:rsid w:val="000248FC"/>
    <w:rsid w:val="00024AAF"/>
    <w:rsid w:val="000322E5"/>
    <w:rsid w:val="00046666"/>
    <w:rsid w:val="00053CD7"/>
    <w:rsid w:val="00084667"/>
    <w:rsid w:val="00087CFD"/>
    <w:rsid w:val="00090C01"/>
    <w:rsid w:val="00091352"/>
    <w:rsid w:val="0009206A"/>
    <w:rsid w:val="00092C70"/>
    <w:rsid w:val="000B5328"/>
    <w:rsid w:val="000B58ED"/>
    <w:rsid w:val="000E3908"/>
    <w:rsid w:val="000E417F"/>
    <w:rsid w:val="000E7076"/>
    <w:rsid w:val="000F2AA8"/>
    <w:rsid w:val="00105B9E"/>
    <w:rsid w:val="001128C8"/>
    <w:rsid w:val="001353C0"/>
    <w:rsid w:val="00142320"/>
    <w:rsid w:val="0015197B"/>
    <w:rsid w:val="0015512A"/>
    <w:rsid w:val="001618A5"/>
    <w:rsid w:val="001651C2"/>
    <w:rsid w:val="00165228"/>
    <w:rsid w:val="0016747C"/>
    <w:rsid w:val="001A79E0"/>
    <w:rsid w:val="001C1BFA"/>
    <w:rsid w:val="001E0355"/>
    <w:rsid w:val="001E1187"/>
    <w:rsid w:val="001E3E96"/>
    <w:rsid w:val="001E6271"/>
    <w:rsid w:val="002024D5"/>
    <w:rsid w:val="00202D5C"/>
    <w:rsid w:val="0021069E"/>
    <w:rsid w:val="002403BD"/>
    <w:rsid w:val="002445B4"/>
    <w:rsid w:val="00277369"/>
    <w:rsid w:val="002A2F63"/>
    <w:rsid w:val="002B0AC3"/>
    <w:rsid w:val="002B6B85"/>
    <w:rsid w:val="002C4EE2"/>
    <w:rsid w:val="002D14EE"/>
    <w:rsid w:val="002E0B69"/>
    <w:rsid w:val="00300CB5"/>
    <w:rsid w:val="003074F7"/>
    <w:rsid w:val="00334DC1"/>
    <w:rsid w:val="00350511"/>
    <w:rsid w:val="00356911"/>
    <w:rsid w:val="0036301D"/>
    <w:rsid w:val="00365D16"/>
    <w:rsid w:val="00372AD3"/>
    <w:rsid w:val="00377C69"/>
    <w:rsid w:val="00390EFA"/>
    <w:rsid w:val="00394AB5"/>
    <w:rsid w:val="003A104C"/>
    <w:rsid w:val="003B7DB9"/>
    <w:rsid w:val="003D1E81"/>
    <w:rsid w:val="003D26D9"/>
    <w:rsid w:val="003D711F"/>
    <w:rsid w:val="003E00A7"/>
    <w:rsid w:val="00403C1B"/>
    <w:rsid w:val="0041625D"/>
    <w:rsid w:val="00417740"/>
    <w:rsid w:val="00421596"/>
    <w:rsid w:val="00423B61"/>
    <w:rsid w:val="00424F86"/>
    <w:rsid w:val="0046450C"/>
    <w:rsid w:val="00467351"/>
    <w:rsid w:val="0047126E"/>
    <w:rsid w:val="004A57D4"/>
    <w:rsid w:val="004D663C"/>
    <w:rsid w:val="004E1C80"/>
    <w:rsid w:val="004E66E4"/>
    <w:rsid w:val="00511C91"/>
    <w:rsid w:val="00522717"/>
    <w:rsid w:val="0052670E"/>
    <w:rsid w:val="005441E2"/>
    <w:rsid w:val="005654DC"/>
    <w:rsid w:val="005712AD"/>
    <w:rsid w:val="005729BB"/>
    <w:rsid w:val="00573EA5"/>
    <w:rsid w:val="00576F0A"/>
    <w:rsid w:val="00584177"/>
    <w:rsid w:val="005849E5"/>
    <w:rsid w:val="005D1D7F"/>
    <w:rsid w:val="005D615C"/>
    <w:rsid w:val="005E0646"/>
    <w:rsid w:val="005E099F"/>
    <w:rsid w:val="005F107D"/>
    <w:rsid w:val="005F16BB"/>
    <w:rsid w:val="006129DC"/>
    <w:rsid w:val="006227D5"/>
    <w:rsid w:val="00650A04"/>
    <w:rsid w:val="006520CB"/>
    <w:rsid w:val="00655AD8"/>
    <w:rsid w:val="00664D15"/>
    <w:rsid w:val="00667633"/>
    <w:rsid w:val="00675F2E"/>
    <w:rsid w:val="006763B5"/>
    <w:rsid w:val="006814EE"/>
    <w:rsid w:val="006975F2"/>
    <w:rsid w:val="006A3490"/>
    <w:rsid w:val="006B398D"/>
    <w:rsid w:val="006E0B62"/>
    <w:rsid w:val="006F1046"/>
    <w:rsid w:val="006F1B49"/>
    <w:rsid w:val="006F1ECA"/>
    <w:rsid w:val="00706D2C"/>
    <w:rsid w:val="00712F8B"/>
    <w:rsid w:val="00725D19"/>
    <w:rsid w:val="007349D8"/>
    <w:rsid w:val="00735175"/>
    <w:rsid w:val="007364AB"/>
    <w:rsid w:val="00745111"/>
    <w:rsid w:val="00747CEF"/>
    <w:rsid w:val="00750146"/>
    <w:rsid w:val="00756578"/>
    <w:rsid w:val="0075689D"/>
    <w:rsid w:val="00757E07"/>
    <w:rsid w:val="007617D9"/>
    <w:rsid w:val="007621E7"/>
    <w:rsid w:val="00781510"/>
    <w:rsid w:val="007834DB"/>
    <w:rsid w:val="00785FA3"/>
    <w:rsid w:val="00793165"/>
    <w:rsid w:val="007A1A79"/>
    <w:rsid w:val="007D1071"/>
    <w:rsid w:val="007D7BD9"/>
    <w:rsid w:val="007E5ED5"/>
    <w:rsid w:val="0082754B"/>
    <w:rsid w:val="008328D8"/>
    <w:rsid w:val="00841E95"/>
    <w:rsid w:val="008566F4"/>
    <w:rsid w:val="0086427B"/>
    <w:rsid w:val="00871E2D"/>
    <w:rsid w:val="00876698"/>
    <w:rsid w:val="00894977"/>
    <w:rsid w:val="008A497B"/>
    <w:rsid w:val="0090069A"/>
    <w:rsid w:val="00902406"/>
    <w:rsid w:val="0091160B"/>
    <w:rsid w:val="009121B2"/>
    <w:rsid w:val="00913EDD"/>
    <w:rsid w:val="009268D8"/>
    <w:rsid w:val="009336AD"/>
    <w:rsid w:val="0095168F"/>
    <w:rsid w:val="009516F4"/>
    <w:rsid w:val="00957038"/>
    <w:rsid w:val="009872D4"/>
    <w:rsid w:val="009A2091"/>
    <w:rsid w:val="009A7F29"/>
    <w:rsid w:val="009C3CE5"/>
    <w:rsid w:val="009E56E0"/>
    <w:rsid w:val="009E58DB"/>
    <w:rsid w:val="009E7CAD"/>
    <w:rsid w:val="009F03E2"/>
    <w:rsid w:val="00A04BA6"/>
    <w:rsid w:val="00A215C4"/>
    <w:rsid w:val="00A265B0"/>
    <w:rsid w:val="00A274C9"/>
    <w:rsid w:val="00A33BBD"/>
    <w:rsid w:val="00A34039"/>
    <w:rsid w:val="00A35355"/>
    <w:rsid w:val="00A54423"/>
    <w:rsid w:val="00A746C5"/>
    <w:rsid w:val="00A92D55"/>
    <w:rsid w:val="00AA31D3"/>
    <w:rsid w:val="00AA3429"/>
    <w:rsid w:val="00AA4520"/>
    <w:rsid w:val="00AC1C7A"/>
    <w:rsid w:val="00AC2EFE"/>
    <w:rsid w:val="00AD644F"/>
    <w:rsid w:val="00AE26DE"/>
    <w:rsid w:val="00AE60FF"/>
    <w:rsid w:val="00B05929"/>
    <w:rsid w:val="00B0786B"/>
    <w:rsid w:val="00B37C7C"/>
    <w:rsid w:val="00B4748C"/>
    <w:rsid w:val="00B51493"/>
    <w:rsid w:val="00B65D94"/>
    <w:rsid w:val="00B66B9B"/>
    <w:rsid w:val="00B7266C"/>
    <w:rsid w:val="00B7643B"/>
    <w:rsid w:val="00B83E51"/>
    <w:rsid w:val="00B86CE4"/>
    <w:rsid w:val="00B9331C"/>
    <w:rsid w:val="00B94550"/>
    <w:rsid w:val="00BA138A"/>
    <w:rsid w:val="00BA4D47"/>
    <w:rsid w:val="00BB4B4C"/>
    <w:rsid w:val="00BC0698"/>
    <w:rsid w:val="00BC200B"/>
    <w:rsid w:val="00BC27AB"/>
    <w:rsid w:val="00BD470E"/>
    <w:rsid w:val="00BD6DC6"/>
    <w:rsid w:val="00C05802"/>
    <w:rsid w:val="00C05914"/>
    <w:rsid w:val="00C12158"/>
    <w:rsid w:val="00C21156"/>
    <w:rsid w:val="00C2799A"/>
    <w:rsid w:val="00C313C5"/>
    <w:rsid w:val="00C42FC9"/>
    <w:rsid w:val="00C4376E"/>
    <w:rsid w:val="00C51020"/>
    <w:rsid w:val="00C51A2C"/>
    <w:rsid w:val="00C62008"/>
    <w:rsid w:val="00C62288"/>
    <w:rsid w:val="00C622E2"/>
    <w:rsid w:val="00C62DF7"/>
    <w:rsid w:val="00C70EC3"/>
    <w:rsid w:val="00C8402C"/>
    <w:rsid w:val="00C8625F"/>
    <w:rsid w:val="00C93CF5"/>
    <w:rsid w:val="00C9751C"/>
    <w:rsid w:val="00CB6732"/>
    <w:rsid w:val="00CB6839"/>
    <w:rsid w:val="00CD7FB0"/>
    <w:rsid w:val="00CE4291"/>
    <w:rsid w:val="00CE5351"/>
    <w:rsid w:val="00CF657C"/>
    <w:rsid w:val="00CF736D"/>
    <w:rsid w:val="00D035C9"/>
    <w:rsid w:val="00D10740"/>
    <w:rsid w:val="00D216C5"/>
    <w:rsid w:val="00D23C06"/>
    <w:rsid w:val="00D3379D"/>
    <w:rsid w:val="00D42C51"/>
    <w:rsid w:val="00D473C3"/>
    <w:rsid w:val="00D60C55"/>
    <w:rsid w:val="00D66510"/>
    <w:rsid w:val="00D6697C"/>
    <w:rsid w:val="00D83EBD"/>
    <w:rsid w:val="00D84FE0"/>
    <w:rsid w:val="00DA4DDB"/>
    <w:rsid w:val="00DB4940"/>
    <w:rsid w:val="00DD1751"/>
    <w:rsid w:val="00DE3BD3"/>
    <w:rsid w:val="00DE774E"/>
    <w:rsid w:val="00DF1CC1"/>
    <w:rsid w:val="00DF35A3"/>
    <w:rsid w:val="00E12073"/>
    <w:rsid w:val="00E150EC"/>
    <w:rsid w:val="00E36297"/>
    <w:rsid w:val="00E54C56"/>
    <w:rsid w:val="00E5766A"/>
    <w:rsid w:val="00E6447D"/>
    <w:rsid w:val="00E7202E"/>
    <w:rsid w:val="00E76D16"/>
    <w:rsid w:val="00E8014A"/>
    <w:rsid w:val="00E922E7"/>
    <w:rsid w:val="00EA1C51"/>
    <w:rsid w:val="00EA4BC8"/>
    <w:rsid w:val="00EA6354"/>
    <w:rsid w:val="00EC3E44"/>
    <w:rsid w:val="00ED36EB"/>
    <w:rsid w:val="00ED5ECF"/>
    <w:rsid w:val="00ED7734"/>
    <w:rsid w:val="00F009BD"/>
    <w:rsid w:val="00F0312A"/>
    <w:rsid w:val="00F10166"/>
    <w:rsid w:val="00F23FA1"/>
    <w:rsid w:val="00F40976"/>
    <w:rsid w:val="00F45DDF"/>
    <w:rsid w:val="00F5042E"/>
    <w:rsid w:val="00F6399A"/>
    <w:rsid w:val="00F6723A"/>
    <w:rsid w:val="00F82957"/>
    <w:rsid w:val="00F82FA6"/>
    <w:rsid w:val="00FA3026"/>
    <w:rsid w:val="00FA66C3"/>
    <w:rsid w:val="00FB6A2B"/>
    <w:rsid w:val="00FC1A13"/>
    <w:rsid w:val="00FC2C02"/>
    <w:rsid w:val="00FC4A9F"/>
    <w:rsid w:val="00FC61C0"/>
    <w:rsid w:val="00FD042A"/>
    <w:rsid w:val="00FD41D9"/>
    <w:rsid w:val="00FE470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27B418-1957-4B45-894D-85DD9AA56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8C8"/>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6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774E"/>
    <w:pPr>
      <w:spacing w:after="200" w:line="276" w:lineRule="auto"/>
      <w:ind w:left="720"/>
      <w:contextualSpacing/>
    </w:pPr>
    <w:rPr>
      <w:rFonts w:ascii="Calibri" w:eastAsia="Calibri" w:hAnsi="Calibri" w:cs="Times New Roman"/>
      <w:noProof w:val="0"/>
      <w:lang w:val="en-US"/>
    </w:rPr>
  </w:style>
  <w:style w:type="paragraph" w:customStyle="1" w:styleId="TableParagraph">
    <w:name w:val="Table Paragraph"/>
    <w:basedOn w:val="Normal"/>
    <w:uiPriority w:val="1"/>
    <w:qFormat/>
    <w:rsid w:val="00C8625F"/>
    <w:pPr>
      <w:widowControl w:val="0"/>
      <w:autoSpaceDE w:val="0"/>
      <w:autoSpaceDN w:val="0"/>
      <w:spacing w:after="0" w:line="240" w:lineRule="auto"/>
      <w:ind w:left="103"/>
    </w:pPr>
    <w:rPr>
      <w:rFonts w:ascii="Times New Roman" w:eastAsia="Times New Roman" w:hAnsi="Times New Roman" w:cs="Times New Roman"/>
      <w:noProof w:val="0"/>
      <w:lang w:val="en-US"/>
    </w:rPr>
  </w:style>
  <w:style w:type="character" w:customStyle="1" w:styleId="tal">
    <w:name w:val="tal"/>
    <w:rsid w:val="00C62008"/>
  </w:style>
  <w:style w:type="character" w:styleId="Emphasis">
    <w:name w:val="Emphasis"/>
    <w:uiPriority w:val="20"/>
    <w:qFormat/>
    <w:rsid w:val="00C62008"/>
    <w:rPr>
      <w:i/>
      <w:iCs/>
    </w:rPr>
  </w:style>
  <w:style w:type="paragraph" w:styleId="HTMLPreformatted">
    <w:name w:val="HTML Preformatted"/>
    <w:basedOn w:val="Normal"/>
    <w:link w:val="HTMLPreformattedChar"/>
    <w:uiPriority w:val="99"/>
    <w:unhideWhenUsed/>
    <w:rsid w:val="00C62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noProof w:val="0"/>
      <w:sz w:val="20"/>
      <w:szCs w:val="20"/>
      <w:lang w:val="en-US"/>
    </w:rPr>
  </w:style>
  <w:style w:type="character" w:customStyle="1" w:styleId="HTMLPreformattedChar">
    <w:name w:val="HTML Preformatted Char"/>
    <w:basedOn w:val="DefaultParagraphFont"/>
    <w:link w:val="HTMLPreformatted"/>
    <w:uiPriority w:val="99"/>
    <w:rsid w:val="00C62008"/>
    <w:rPr>
      <w:rFonts w:ascii="Courier New" w:eastAsia="Calibri" w:hAnsi="Courier New" w:cs="Courier New"/>
      <w:sz w:val="20"/>
      <w:szCs w:val="20"/>
      <w:lang w:val="en-US"/>
    </w:rPr>
  </w:style>
  <w:style w:type="paragraph" w:styleId="CommentText">
    <w:name w:val="annotation text"/>
    <w:basedOn w:val="Normal"/>
    <w:link w:val="CommentTextChar"/>
    <w:uiPriority w:val="99"/>
    <w:unhideWhenUsed/>
    <w:rsid w:val="00B0786B"/>
    <w:pPr>
      <w:spacing w:line="240" w:lineRule="auto"/>
    </w:pPr>
    <w:rPr>
      <w:rFonts w:ascii="Calibri" w:eastAsia="Calibri" w:hAnsi="Calibri" w:cs="Times New Roman"/>
      <w:noProof w:val="0"/>
      <w:sz w:val="20"/>
      <w:szCs w:val="20"/>
    </w:rPr>
  </w:style>
  <w:style w:type="character" w:customStyle="1" w:styleId="CommentTextChar">
    <w:name w:val="Comment Text Char"/>
    <w:basedOn w:val="DefaultParagraphFont"/>
    <w:link w:val="CommentText"/>
    <w:uiPriority w:val="99"/>
    <w:rsid w:val="00B0786B"/>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307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F7"/>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0A82C-2A69-4A48-BFA4-D00431240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108</Pages>
  <Words>41642</Words>
  <Characters>241525</Characters>
  <Application>Microsoft Office Word</Application>
  <DocSecurity>0</DocSecurity>
  <Lines>2012</Lines>
  <Paragraphs>565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282602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dcterms:created xsi:type="dcterms:W3CDTF">2017-05-26T11:13:00Z</dcterms:created>
  <dcterms:modified xsi:type="dcterms:W3CDTF">2017-05-29T06:58:00Z</dcterms:modified>
</cp:coreProperties>
</file>