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629" w:rsidRPr="00B236F6" w:rsidRDefault="00F259AE" w:rsidP="00382F71">
      <w:pPr>
        <w:jc w:val="center"/>
        <w:rPr>
          <w:b/>
          <w:bCs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515100" cy="1074420"/>
                <wp:effectExtent l="0" t="8255" r="9525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074420"/>
                          <a:chOff x="1080" y="900"/>
                          <a:chExt cx="10260" cy="169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80" y="900"/>
                            <a:ext cx="10260" cy="1692"/>
                            <a:chOff x="1080" y="1444"/>
                            <a:chExt cx="10440" cy="1526"/>
                          </a:xfrm>
                        </wpg:grpSpPr>
                        <wpg:grpSp>
                          <wpg:cNvPr id="4" name="Group 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80" y="1444"/>
                              <a:ext cx="1440" cy="1348"/>
                              <a:chOff x="636" y="12838"/>
                              <a:chExt cx="2113" cy="1706"/>
                            </a:xfrm>
                          </wpg:grpSpPr>
                          <wps:wsp>
                            <wps:cNvPr id="5" name="AutoShape 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36" y="12838"/>
                                <a:ext cx="2113" cy="170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662" y="13639"/>
                                <a:ext cx="1039" cy="782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36" y="13611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686" y="13639"/>
                                <a:ext cx="1040" cy="782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663" y="13619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1173" y="12858"/>
                                <a:ext cx="1027" cy="781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49" y="12838"/>
                                <a:ext cx="1075" cy="81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3" y="13376"/>
                                <a:ext cx="1179" cy="102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091" y="13366"/>
                                <a:ext cx="1214" cy="1055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4" y="13686"/>
                                <a:ext cx="1025" cy="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E2629" w:rsidRPr="00DD37F2" w:rsidRDefault="000E2629" w:rsidP="00247C4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DD37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>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1451"/>
                              <a:ext cx="1294" cy="1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E2629" w:rsidRDefault="00F259AE" w:rsidP="00247C4E">
                                <w:r>
                                  <w:rPr>
                                    <w:noProof/>
                                    <w:lang w:val="ro-RO" w:eastAsia="ro-RO"/>
                                  </w:rPr>
                                  <w:drawing>
                                    <wp:inline distT="0" distB="0" distL="0" distR="0">
                                      <wp:extent cx="581025" cy="838200"/>
                                      <wp:effectExtent l="0" t="0" r="9525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1025" cy="838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05" y="926"/>
                            <a:ext cx="7380" cy="13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455DC8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s-ES_tradnl"/>
                                </w:rPr>
                                <w:t>AUTORITATEA  NA</w:t>
                              </w: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ŢIONALĂ  DE  REGLEMENTARE</w:t>
                              </w:r>
                            </w:p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ÎN  DOMENIUL  ENERGIEI</w:t>
                              </w:r>
                            </w:p>
                            <w:p w:rsidR="000E2629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832663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DEPARTAMENTUL PENTRU EFICIENŢĂ ENERGETICĂ</w:t>
                              </w:r>
                            </w:p>
                            <w:p w:rsidR="000E2629" w:rsidRPr="00832663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Direcţia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Generală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Autorizare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Cooperare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Monitorizare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domeniul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Eficienţei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Energetice</w:t>
                              </w:r>
                              <w:proofErr w:type="spellEnd"/>
                            </w:p>
                            <w:p w:rsidR="000E2629" w:rsidRPr="00AE2E02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6pt;margin-top:9pt;width:513pt;height:84.6pt;z-index:251658240" coordorigin="1080,900" coordsize="10260,1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">
                <v:group id="Group 3" o:spid="_x0000_s1027" style="position:absolute;left:1080;top:900;width:10260;height:1692" coordorigin="1080,1444" coordsize="10440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4" o:spid="_x0000_s1028" style="position:absolute;left:10080;top:1444;width:1440;height:1348" coordorigin="636,12838" coordsize="2113,1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rect id="AutoShape 5" o:spid="_x0000_s1029" style="position:absolute;left:636;top:12838;width:2113;height:1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  <o:lock v:ext="edit" aspectratio="t"/>
                    </v:rect>
                    <v:shape id="Freeform 6" o:spid="_x0000_s1030" style="position:absolute;left:662;top:13639;width:1039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dVMMA&#10;AADaAAAADwAAAGRycy9kb3ducmV2LnhtbESPQWvCQBSE70L/w/IK3nTTiKGkbkIpFgqC2LWX3h7Z&#10;1yQk+zbNbjX+e1cQehxm5htmU062FycafetYwdMyAUFcOdNyreDr+L54BuEDssHeMSm4kIeyeJht&#10;MDfuzJ900qEWEcI+RwVNCEMupa8asuiXbiCO3o8bLYYox1qaEc8RbnuZJkkmLbYcFxoc6K2hqtN/&#10;VkF66Los/Ua/3obdHvVK/24zrdT8cXp9ARFoCv/he/vDKMjgdiXe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CdVMMAAADaAAAADwAAAAAAAAAAAAAAAACYAgAAZHJzL2Rv&#10;d25yZXYueG1sUEsFBgAAAAAEAAQA9QAAAIgDAAAAAA==&#10;" path="m44,l67,38,89,77r-45,l,77,22,38,44,xe" fillcolor="yellow" stroked="f">
                      <v:path arrowok="t" o:connecttype="custom" o:connectlocs="514,0;782,386;1039,782;514,782;0,782;257,386;514,0" o:connectangles="0,0,0,0,0,0,0"/>
                    </v:shape>
                    <v:shape id="Freeform 7" o:spid="_x0000_s1031" style="position:absolute;left:636;top:13611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fISr0A&#10;AADaAAAADwAAAGRycy9kb3ducmV2LnhtbERPy6rCMBTcX/AfwhHcXVNdaKlGEUF87Kx3c3eH5tgW&#10;m5O2ibX+vREEmdUwL2a57k0lOmpdaVnBZByBIM6sLjlX8HfZ/cYgnEfWWFkmBU9ysF4NfpaYaPvg&#10;M3Wpz0UoYZeggsL7OpHSZQUZdGNbEwftaluDPtA2l7rFRyg3lZxG0UwaLDksFFjTtqDslt6NgpNv&#10;jgHZf4PNPk03Mu6sjJUaDfvNAoSn3n/Nn/RBK5jD+0q4AX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fISr0AAADaAAAADwAAAAAAAAAAAAAAAACYAgAAZHJzL2Rvd25yZXYu&#10;eG1sUEsFBgAAAAAEAAQA9QAAAIIDAAAAAA=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549,10;817,406;794,416;525,20;549,10;817,406;1074,792;1051,802;794,416;817,406;1074,792;1086,812;1063,812;1063,802;1074,792;1063,812;537,812;537,792;1063,792;1063,812;537,812;23,812;23,792;537,792;537,812;23,812;0,812;12,792;23,802;23,812;12,792;269,406;292,416;35,802;12,792;292,416;292,416;280,406;292,416;269,406;525,10;549,20;292,416;269,406;525,10;537,0;549,10;537,20;525,10" o:connectangles="0,0,0,0,0,0,0,0,0,0,0,0,0,0,0,0,0,0,0,0,0,0,0,0,0,0,0,0,0,0,0,0,0,0,0,0,0,0,0,0,0,0,0,0,0,0,0,0,0"/>
                      <o:lock v:ext="edit" verticies="t"/>
                    </v:shape>
                    <v:shape id="Freeform 8" o:spid="_x0000_s1032" style="position:absolute;left:1686;top:13639;width:1040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PqsIA&#10;AADaAAAADwAAAGRycy9kb3ducmV2LnhtbERPTU/CQBC9m/AfNkPiTbaQCFJYCKhNOXgRSQi3SXds&#10;G7uztbuW+u+Zg4nHl/e93g6uUT11ofZsYDpJQBEX3tZcGjh9ZA9PoEJEtth4JgO/FGC7Gd2tMbX+&#10;yu/UH2OpJIRDigaqGNtU61BU5DBMfEss3KfvHEaBXalth1cJd42eJclcO6xZGips6bmi4uv446R3&#10;3vRv+xf3mj8uvw9ZnuWLy+lszP142K1ARRriv/jPfbAGZKtckR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I+qwgAAANoAAAAPAAAAAAAAAAAAAAAAAJgCAABkcnMvZG93&#10;bnJldi54bWxQSwUGAAAAAAQABAD1AAAAhwMAAAAA&#10;" path="m45,l67,38,89,77r-44,l,77,22,38,45,xe" fillcolor="red">
                      <v:path arrowok="t" o:connecttype="custom" o:connectlocs="526,0;783,386;1040,782;526,782;0,782;257,386;526,0" o:connectangles="0,0,0,0,0,0,0"/>
                    </v:shape>
                    <v:shape id="Freeform 9" o:spid="_x0000_s1033" style="position:absolute;left:1663;top:13619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oucIA&#10;AADaAAAADwAAAGRycy9kb3ducmV2LnhtbESPS4sCMRCE78L+h9AL3jSz4nPWKCKIwh58gtdm0s7M&#10;7qQzTKLGf28WBI9FVX1FTefBVOJGjSstK/jqJiCIM6tLzhWcjqvOGITzyBory6TgQQ7ms4/WFFNt&#10;77yn28HnIkLYpaig8L5OpXRZQQZd19bE0bvYxqCPssmlbvAe4aaSvSQZSoMlx4UCa1oWlP0drkZB&#10;bxvOOFrvHrVdhN9B/zIyS/ejVPszLL5BeAr+HX61N1rBBP6v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82i5wgAAANoAAAAPAAAAAAAAAAAAAAAAAJgCAABkcnMvZG93&#10;bnJldi54bWxQSwUGAAAAAAQABAD1AAAAhwMAAAAA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561,10;817,406;794,416;537,20;561,10;817,406;1074,792;1051,802;794,416;817,406;1074,792;1086,812;1063,812;1063,802;1074,792;1063,812;549,812;549,792;1063,792;1063,812;549,812;23,812;23,792;549,792;549,812;23,812;0,812;12,792;23,802;23,812;12,792;269,406;292,416;35,802;12,792;269,406;537,10;561,20;292,416;269,406;537,10;549,0;561,10;549,20;537,10" o:connectangles="0,0,0,0,0,0,0,0,0,0,0,0,0,0,0,0,0,0,0,0,0,0,0,0,0,0,0,0,0,0,0,0,0,0,0,0,0,0,0,0,0,0,0,0,0"/>
                      <o:lock v:ext="edit" verticies="t"/>
                    </v:shape>
                    <v:shape id="Freeform 10" o:spid="_x0000_s1034" style="position:absolute;left:1173;top:12858;width:1027;height:78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l/sEA&#10;AADbAAAADwAAAGRycy9kb3ducmV2LnhtbESPzY7CMAyE7yvxDpFX4gbpckCrQkDLnwSHPdDyAFZj&#10;2mgbp2oClLfHB6S92ZrxzOflevCtulMfXWADX9MMFHEVrOPawKU8TL5BxYRssQ1MBp4UYb0afSwx&#10;t+HBZ7oXqVYSwjFHA01KXa51rBryGKehIxbtGnqPSda+1rbHh4T7Vs+ybK49OpaGBjvaNlT9FTdv&#10;wIdTWRVx4zDuZvPnvrT24n6NGX8OPwtQiYb0b35fH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VJf7BAAAA2wAAAA8AAAAAAAAAAAAAAAAAmAIAAGRycy9kb3du&#10;cmV2LnhtbFBLBQYAAAAABAAEAPUAAACGAwAAAAA=&#10;" path="m44,l66,39,88,77r-44,l,77,22,39,44,xe" fillcolor="blue" stroked="f">
                      <v:path arrowok="t" o:connecttype="custom" o:connectlocs="514,0;770,396;1027,781;514,781;0,781;257,396;514,0" o:connectangles="0,0,0,0,0,0,0"/>
                    </v:shape>
                    <v:shape id="Freeform 11" o:spid="_x0000_s1035" style="position:absolute;left:1149;top:12838;width:1075;height:812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Jhr4A&#10;AADbAAAADwAAAGRycy9kb3ducmV2LnhtbERPy6rCMBDdX/AfwgjurmkVRKpRRBDcXPAt7oZmTIvN&#10;pDS5Wv/eCIK7OZznTOetrcSdGl86VpD2ExDEudMlGwWH/ep3DMIHZI2VY1LwJA/zWednipl2D97S&#10;fReMiCHsM1RQhFBnUvq8IIu+72riyF1dYzFE2BipG3zEcFvJQZKMpMWSY0OBNS0Lym+7f6tgIW/n&#10;8ebPnVKzOg8PxhwvI6qU6nXbxQREoDZ8xR/3Wsf5Kbx/iQfI2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TCYa+AAAA2wAAAA8AAAAAAAAAAAAAAAAAmAIAAGRycy9kb3ducmV2&#10;LnhtbFBLBQYAAAAABAAEAPUAAACDAwAAAAA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549,20;806,406;783,416;526,30;549,20;806,406;1063,802;1040,812;783,416;806,406;1063,802;1075,812;1052,812;1052,802;1063,802;1052,812;538,812;538,792;1052,792;1052,812;538,812;23,812;23,792;538,792;538,812;23,812;0,812;12,802;23,802;23,812;12,802;269,406;292,416;35,812;12,802;269,406;269,406;280,416;269,406;269,406;526,20;549,30;292,416;269,406;526,20;538,0;549,20;538,20;526,20" o:connectangles="0,0,0,0,0,0,0,0,0,0,0,0,0,0,0,0,0,0,0,0,0,0,0,0,0,0,0,0,0,0,0,0,0,0,0,0,0,0,0,0,0,0,0,0,0,0,0,0,0"/>
                      <o:lock v:ext="edit" verticies="t"/>
                    </v:shape>
                    <v:oval id="Oval 12" o:spid="_x0000_s1036" style="position:absolute;left:1103;top:13376;width:1179;height:1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JMmL8A&#10;AADbAAAADwAAAGRycy9kb3ducmV2LnhtbERPTWsCMRC9C/6HMIVeRLMqtLI1itgKvWrF87iZ7oZu&#10;JkuSrtl/bwpCb/N4n7PeJtuKnnwwjhXMZwUI4sppw7WC89dhugIRIrLG1jEpGCjAdjMerbHU7sZH&#10;6k+xFjmEQ4kKmhi7UspQNWQxzFxHnLlv5y3GDH0ttcdbDretXBTFi7RoODc02NG+oern9GsV9Gd/&#10;SX4w5rUblun6vvywEyyUen5KuzcQkVL8Fz/cnzrPX8DfL/k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YkyYvwAAANsAAAAPAAAAAAAAAAAAAAAAAJgCAABkcnMvZG93bnJl&#10;di54bWxQSwUGAAAAAAQABAD1AAAAhAMAAAAA&#10;" stroked="f"/>
                    <v:shape id="Freeform 13" o:spid="_x0000_s1037" style="position:absolute;left:1091;top:13366;width:1214;height:1055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z+L4A&#10;AADbAAAADwAAAGRycy9kb3ducmV2LnhtbERPTYvCMBC9C/6HMII3m2pBlmoUERRREKx6H5uxLTaT&#10;0kSt/94sLOxtHu9z5svO1OJFrassKxhHMQji3OqKCwWX82b0A8J5ZI21ZVLwIQfLRb83x1TbN5/o&#10;lflChBB2KSoovW9SKV1ekkEX2YY4cHfbGvQBtoXULb5DuKnlJI6n0mDFoaHEhtYl5Y/saRRM9tem&#10;O9x0ksjjfpvQKvs8TpVSw0G3moHw1Pl/8Z97p8P8BH5/CQf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7Ec/i+AAAA2wAAAA8AAAAAAAAAAAAAAAAAmAIAAGRycy9kb3ducmV2&#10;LnhtbFBLBQYAAAAABAAEAPUAAACDAwAAAAA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607,0;607,20;607,0;1016,172;607,0;1214,528;1016,172;1214,528;1179,528;1214,528;1214,528;1179,528;1214,528;1016,883;1214,528;607,1055;1016,883;607,1055;607,1025;607,1055;607,1055;607,1025;607,1055;198,883;607,1055;0,528;198,883;0,528;23,528;0,528;0,528;23,528;0,528;198,172;0,528;607,0;198,172;607,0;607,20;607,0" o:connectangles="0,0,0,0,0,0,0,0,0,0,0,0,0,0,0,0,0,0,0,0,0,0,0,0,0,0,0,0,0,0,0,0,0,0,0,0,0,0,0,0"/>
                      <o:lock v:ext="edit" verticies="t"/>
                    </v:shape>
                    <v:rect id="Rectangle 14" o:spid="_x0000_s1038" style="position:absolute;left:1134;top:13686;width:1025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    <v:textbox inset="0,0,0,0">
                        <w:txbxContent>
                          <w:p w:rsidR="000E2629" w:rsidRPr="00DD37F2" w:rsidRDefault="000E2629" w:rsidP="00247C4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DD37F2"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>ANRE</w:t>
                            </w:r>
                          </w:p>
                        </w:txbxContent>
                      </v:textbox>
                    </v: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9" type="#_x0000_t202" style="position:absolute;left:1080;top:1451;width:1294;height:1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0E2629" w:rsidRDefault="00F259AE" w:rsidP="00247C4E">
                          <w:r>
                            <w:rPr>
                              <w:noProof/>
                              <w:lang w:val="ro-RO" w:eastAsia="ro-RO"/>
                            </w:rPr>
                            <w:drawing>
                              <wp:inline distT="0" distB="0" distL="0" distR="0">
                                <wp:extent cx="581025" cy="838200"/>
                                <wp:effectExtent l="0" t="0" r="9525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1025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6" o:spid="_x0000_s1040" type="#_x0000_t202" style="position:absolute;left:2505;top:926;width:7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455DC8">
                          <w:rPr>
                            <w:b/>
                            <w:bCs/>
                            <w:sz w:val="28"/>
                            <w:szCs w:val="28"/>
                            <w:lang w:val="es-ES_tradnl"/>
                          </w:rPr>
                          <w:t>AUTORITATEA  NA</w:t>
                        </w: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ŢIONALĂ  DE  REGLEMENTARE</w:t>
                        </w:r>
                      </w:p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ÎN  DOMENIUL  ENERGIEI</w:t>
                        </w:r>
                      </w:p>
                      <w:p w:rsidR="000E2629" w:rsidRDefault="000E2629" w:rsidP="00247C4E">
                        <w:pPr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32663">
                          <w:rPr>
                            <w:b/>
                            <w:bCs/>
                            <w:sz w:val="22"/>
                            <w:szCs w:val="22"/>
                          </w:rPr>
                          <w:t>DEPARTAMENTUL PENTRU EFICIENŢĂ ENERGETICĂ</w:t>
                        </w:r>
                      </w:p>
                      <w:p w:rsidR="000E2629" w:rsidRPr="00832663" w:rsidRDefault="000E2629" w:rsidP="00247C4E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Direcţia Generală Autorizare, Cooperare si Monitorizare in domeniul Eficienţei Energetice</w:t>
                        </w:r>
                      </w:p>
                      <w:p w:rsidR="000E2629" w:rsidRPr="00AE2E02" w:rsidRDefault="000E2629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  <w:r w:rsidRPr="00B236F6">
        <w:rPr>
          <w:b/>
          <w:bCs/>
          <w:lang w:val="it-IT"/>
        </w:rPr>
        <w:t>Rezultate  atestare manageri energetici</w:t>
      </w:r>
    </w:p>
    <w:p w:rsidR="000E2629" w:rsidRPr="00B236F6" w:rsidRDefault="00892245" w:rsidP="00382F7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14</w:t>
      </w:r>
      <w:r w:rsidR="000E2629" w:rsidRPr="00B236F6">
        <w:rPr>
          <w:b/>
          <w:bCs/>
          <w:lang w:val="it-IT"/>
        </w:rPr>
        <w:t>.1</w:t>
      </w:r>
      <w:r w:rsidR="00677710">
        <w:rPr>
          <w:b/>
          <w:bCs/>
          <w:lang w:val="it-IT"/>
        </w:rPr>
        <w:t>2</w:t>
      </w:r>
      <w:r w:rsidR="000E2629" w:rsidRPr="00B236F6">
        <w:rPr>
          <w:b/>
          <w:bCs/>
          <w:lang w:val="it-IT"/>
        </w:rPr>
        <w:t>.2016</w:t>
      </w:r>
    </w:p>
    <w:p w:rsidR="000E2629" w:rsidRPr="00B236F6" w:rsidRDefault="000E2629">
      <w:pPr>
        <w:rPr>
          <w:lang w:val="it-IT"/>
        </w:rPr>
      </w:pPr>
    </w:p>
    <w:p w:rsidR="000E2629" w:rsidRPr="00B236F6" w:rsidRDefault="000E2629" w:rsidP="0053417B">
      <w:pPr>
        <w:ind w:firstLine="720"/>
        <w:jc w:val="both"/>
        <w:rPr>
          <w:lang w:val="it-IT"/>
        </w:rPr>
      </w:pPr>
      <w:r w:rsidRPr="00B236F6">
        <w:rPr>
          <w:lang w:val="it-IT"/>
        </w:rPr>
        <w:t xml:space="preserve">In data de </w:t>
      </w:r>
      <w:r w:rsidR="00892245" w:rsidRPr="00892245">
        <w:rPr>
          <w:b/>
          <w:lang w:val="it-IT"/>
        </w:rPr>
        <w:t>14</w:t>
      </w:r>
      <w:r w:rsidRPr="00B236F6">
        <w:rPr>
          <w:b/>
          <w:bCs/>
          <w:lang w:val="it-IT"/>
        </w:rPr>
        <w:t>.1</w:t>
      </w:r>
      <w:r w:rsidR="00677710">
        <w:rPr>
          <w:b/>
          <w:bCs/>
          <w:lang w:val="it-IT"/>
        </w:rPr>
        <w:t>2</w:t>
      </w:r>
      <w:r w:rsidRPr="00B236F6">
        <w:rPr>
          <w:b/>
          <w:bCs/>
          <w:lang w:val="it-IT"/>
        </w:rPr>
        <w:t>.2016</w:t>
      </w:r>
      <w:r w:rsidRPr="00B236F6">
        <w:rPr>
          <w:lang w:val="it-IT"/>
        </w:rPr>
        <w:t xml:space="preserve"> a avut loc şedinţa Comisiei de atestare manageri energetici numită în baza  Deciziei nr. </w:t>
      </w:r>
      <w:r>
        <w:rPr>
          <w:lang w:val="it-IT"/>
        </w:rPr>
        <w:t>209</w:t>
      </w:r>
      <w:r w:rsidRPr="00B236F6">
        <w:rPr>
          <w:lang w:val="it-IT"/>
        </w:rPr>
        <w:t>/DEE/201</w:t>
      </w:r>
      <w:r>
        <w:rPr>
          <w:lang w:val="it-IT"/>
        </w:rPr>
        <w:t>6</w:t>
      </w:r>
      <w:r w:rsidRPr="00B236F6">
        <w:rPr>
          <w:lang w:val="it-IT"/>
        </w:rPr>
        <w:t xml:space="preserve"> a Şefului Departamentului pentru Eficienţă Energetică din cadrul ANRE.</w:t>
      </w:r>
    </w:p>
    <w:p w:rsidR="000E2629" w:rsidRDefault="000E2629" w:rsidP="007C1693">
      <w:pPr>
        <w:ind w:firstLine="720"/>
        <w:jc w:val="both"/>
        <w:rPr>
          <w:lang w:val="ro-RO"/>
        </w:rPr>
      </w:pPr>
      <w:r w:rsidRPr="00B236F6">
        <w:rPr>
          <w:lang w:val="ro-RO"/>
        </w:rPr>
        <w:t xml:space="preserve">Conform </w:t>
      </w:r>
      <w:r w:rsidRPr="00B236F6">
        <w:rPr>
          <w:b/>
          <w:bCs/>
          <w:lang w:val="ro-RO"/>
        </w:rPr>
        <w:t xml:space="preserve">Procesului verbal Nr. </w:t>
      </w:r>
      <w:r w:rsidR="00892245" w:rsidRPr="00AA45DC">
        <w:rPr>
          <w:b/>
          <w:bCs/>
          <w:color w:val="000000"/>
          <w:szCs w:val="22"/>
          <w:lang w:val="ro-RO"/>
        </w:rPr>
        <w:t>87833</w:t>
      </w:r>
      <w:r w:rsidR="00892245">
        <w:rPr>
          <w:b/>
          <w:bCs/>
          <w:color w:val="000000"/>
          <w:szCs w:val="22"/>
          <w:lang w:val="ro-RO"/>
        </w:rPr>
        <w:t xml:space="preserve"> </w:t>
      </w:r>
      <w:r w:rsidRPr="00B236F6">
        <w:rPr>
          <w:b/>
          <w:bCs/>
          <w:lang w:val="ro-RO"/>
        </w:rPr>
        <w:t xml:space="preserve">/ </w:t>
      </w:r>
      <w:r w:rsidR="00892245">
        <w:rPr>
          <w:b/>
          <w:bCs/>
          <w:lang w:val="ro-RO"/>
        </w:rPr>
        <w:t>14</w:t>
      </w:r>
      <w:r w:rsidRPr="00B236F6">
        <w:rPr>
          <w:b/>
          <w:bCs/>
          <w:lang w:val="ro-RO"/>
        </w:rPr>
        <w:t>.1</w:t>
      </w:r>
      <w:r w:rsidR="00677710">
        <w:rPr>
          <w:b/>
          <w:bCs/>
          <w:lang w:val="ro-RO"/>
        </w:rPr>
        <w:t>2</w:t>
      </w:r>
      <w:r w:rsidRPr="00B236F6">
        <w:rPr>
          <w:b/>
          <w:bCs/>
          <w:lang w:val="ro-RO"/>
        </w:rPr>
        <w:t>.2016</w:t>
      </w:r>
      <w:r w:rsidRPr="00B236F6">
        <w:rPr>
          <w:lang w:val="ro-RO"/>
        </w:rPr>
        <w:t xml:space="preserve"> al Comisiei a fost convocat un număr de </w:t>
      </w:r>
      <w:r w:rsidR="00892245">
        <w:rPr>
          <w:lang w:val="ro-RO"/>
        </w:rPr>
        <w:t>4</w:t>
      </w:r>
      <w:r w:rsidRPr="00B236F6">
        <w:rPr>
          <w:lang w:val="ro-RO"/>
        </w:rPr>
        <w:t xml:space="preserve"> persoane care au </w:t>
      </w:r>
      <w:proofErr w:type="spellStart"/>
      <w:r w:rsidRPr="00B236F6">
        <w:rPr>
          <w:lang w:val="ro-RO"/>
        </w:rPr>
        <w:t>susţinut</w:t>
      </w:r>
      <w:proofErr w:type="spellEnd"/>
      <w:r w:rsidRPr="00B236F6">
        <w:rPr>
          <w:lang w:val="ro-RO"/>
        </w:rPr>
        <w:t xml:space="preserve"> interviul în vederea </w:t>
      </w:r>
      <w:proofErr w:type="spellStart"/>
      <w:r w:rsidRPr="00B236F6">
        <w:rPr>
          <w:lang w:val="ro-RO"/>
        </w:rPr>
        <w:t>obţinerii</w:t>
      </w:r>
      <w:proofErr w:type="spellEnd"/>
      <w:r w:rsidRPr="00B236F6">
        <w:rPr>
          <w:lang w:val="ro-RO"/>
        </w:rPr>
        <w:t xml:space="preserve"> atestatului de manager energetic. Rezultatele atestării sunt prezentate în tabelul de mai jos. </w:t>
      </w:r>
      <w:proofErr w:type="spellStart"/>
      <w:r w:rsidRPr="00B236F6">
        <w:rPr>
          <w:lang w:val="ro-RO"/>
        </w:rPr>
        <w:t>Contestaţiile</w:t>
      </w:r>
      <w:proofErr w:type="spellEnd"/>
      <w:r w:rsidRPr="00B236F6">
        <w:rPr>
          <w:lang w:val="ro-RO"/>
        </w:rPr>
        <w:t xml:space="preserve"> cu privire la rezultatele examenului de atestare se depun la sediul ANRE  în termen de trei zile de la data </w:t>
      </w:r>
      <w:proofErr w:type="spellStart"/>
      <w:r w:rsidRPr="00B236F6">
        <w:rPr>
          <w:lang w:val="ro-RO"/>
        </w:rPr>
        <w:t>afişării</w:t>
      </w:r>
      <w:proofErr w:type="spellEnd"/>
      <w:r w:rsidRPr="00B236F6">
        <w:rPr>
          <w:lang w:val="ro-RO"/>
        </w:rPr>
        <w:t xml:space="preserve"> acestora </w:t>
      </w:r>
      <w:proofErr w:type="spellStart"/>
      <w:r w:rsidRPr="00B236F6">
        <w:rPr>
          <w:lang w:val="ro-RO"/>
        </w:rPr>
        <w:t>şi</w:t>
      </w:r>
      <w:proofErr w:type="spellEnd"/>
      <w:r w:rsidRPr="00B236F6">
        <w:rPr>
          <w:lang w:val="ro-RO"/>
        </w:rPr>
        <w:t xml:space="preserve"> se </w:t>
      </w:r>
      <w:proofErr w:type="spellStart"/>
      <w:r w:rsidRPr="00B236F6">
        <w:rPr>
          <w:lang w:val="ro-RO"/>
        </w:rPr>
        <w:t>soluţionează</w:t>
      </w:r>
      <w:proofErr w:type="spellEnd"/>
      <w:r w:rsidRPr="00B236F6">
        <w:rPr>
          <w:lang w:val="ro-RO"/>
        </w:rPr>
        <w:t xml:space="preserve"> în termen de 10 zile de la data depunerii , de către o comisie numită în acest scop.</w:t>
      </w:r>
    </w:p>
    <w:p w:rsidR="000E2629" w:rsidRPr="00B236F6" w:rsidRDefault="000E2629" w:rsidP="007C1693">
      <w:pPr>
        <w:ind w:firstLine="720"/>
        <w:jc w:val="both"/>
        <w:rPr>
          <w:lang w:val="ro-RO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0E2629" w:rsidRPr="00B236F6">
        <w:trPr>
          <w:trHeight w:val="862"/>
        </w:trPr>
        <w:tc>
          <w:tcPr>
            <w:tcW w:w="95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Nume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si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Prenume</w:t>
            </w:r>
            <w:proofErr w:type="spellEnd"/>
          </w:p>
        </w:tc>
        <w:tc>
          <w:tcPr>
            <w:tcW w:w="156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 xml:space="preserve">Tip </w:t>
            </w:r>
            <w:proofErr w:type="spellStart"/>
            <w:r w:rsidRPr="00FF6181">
              <w:rPr>
                <w:b/>
                <w:bCs/>
              </w:rPr>
              <w:t>atestat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obţinut</w:t>
            </w:r>
            <w:proofErr w:type="spellEnd"/>
          </w:p>
          <w:p w:rsidR="000E2629" w:rsidRPr="00FF6181" w:rsidRDefault="000E2629" w:rsidP="005B3519">
            <w:pPr>
              <w:jc w:val="center"/>
              <w:rPr>
                <w:b/>
                <w:bCs/>
              </w:rPr>
            </w:pPr>
          </w:p>
        </w:tc>
        <w:tc>
          <w:tcPr>
            <w:tcW w:w="2833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Operator economic</w:t>
            </w: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</w:tc>
        <w:tc>
          <w:tcPr>
            <w:tcW w:w="1918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Rezoluţia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Comisiei</w:t>
            </w:r>
            <w:proofErr w:type="spellEnd"/>
          </w:p>
        </w:tc>
      </w:tr>
      <w:tr w:rsidR="000E2629" w:rsidRPr="00892245">
        <w:trPr>
          <w:trHeight w:val="1069"/>
        </w:trPr>
        <w:tc>
          <w:tcPr>
            <w:tcW w:w="950" w:type="dxa"/>
            <w:vAlign w:val="center"/>
          </w:tcPr>
          <w:p w:rsidR="000E2629" w:rsidRPr="009A3707" w:rsidRDefault="000E2629" w:rsidP="00AF2947">
            <w:pPr>
              <w:jc w:val="center"/>
              <w:rPr>
                <w:b/>
                <w:lang w:val="it-IT"/>
              </w:rPr>
            </w:pPr>
            <w:r w:rsidRPr="009A3707">
              <w:rPr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0E2629" w:rsidRPr="00360AE9" w:rsidRDefault="00892245" w:rsidP="00C97E8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STRIBLEA DUMITRU MIHAI</w:t>
            </w:r>
          </w:p>
        </w:tc>
        <w:tc>
          <w:tcPr>
            <w:tcW w:w="1560" w:type="dxa"/>
            <w:vAlign w:val="center"/>
          </w:tcPr>
          <w:p w:rsidR="000E2629" w:rsidRPr="00F259AE" w:rsidRDefault="000E2629" w:rsidP="00C47005">
            <w:pPr>
              <w:jc w:val="center"/>
              <w:rPr>
                <w:bCs/>
                <w:lang w:val="ro-RO"/>
              </w:rPr>
            </w:pPr>
            <w:r w:rsidRPr="00F259AE">
              <w:rPr>
                <w:bCs/>
                <w:sz w:val="22"/>
                <w:szCs w:val="22"/>
                <w:lang w:val="ro-RO"/>
              </w:rPr>
              <w:t xml:space="preserve">Manager energetic pt. </w:t>
            </w:r>
            <w:r w:rsidR="00C47005">
              <w:rPr>
                <w:bCs/>
                <w:sz w:val="22"/>
                <w:szCs w:val="22"/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Pr="00360AE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892245">
              <w:rPr>
                <w:b/>
                <w:bCs/>
                <w:color w:val="000000"/>
                <w:sz w:val="22"/>
                <w:szCs w:val="22"/>
                <w:lang w:val="ro-RO"/>
              </w:rPr>
              <w:t>HAMMERER ALUMINIUM INDUSTRIES</w:t>
            </w: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R.L</w:t>
            </w:r>
          </w:p>
          <w:p w:rsidR="000E2629" w:rsidRDefault="00892245" w:rsidP="0067771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Loc. Santana</w:t>
            </w:r>
          </w:p>
          <w:p w:rsidR="00892245" w:rsidRPr="00360AE9" w:rsidRDefault="00892245" w:rsidP="0067771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Jud. Arad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F259AE">
        <w:trPr>
          <w:trHeight w:val="1051"/>
        </w:trPr>
        <w:tc>
          <w:tcPr>
            <w:tcW w:w="950" w:type="dxa"/>
            <w:vAlign w:val="center"/>
          </w:tcPr>
          <w:p w:rsidR="000E2629" w:rsidRPr="00892245" w:rsidRDefault="000E2629" w:rsidP="00AF2947">
            <w:pPr>
              <w:jc w:val="center"/>
              <w:rPr>
                <w:b/>
                <w:lang w:val="ro-RO"/>
              </w:rPr>
            </w:pPr>
            <w:r w:rsidRPr="00892245">
              <w:rPr>
                <w:b/>
                <w:lang w:val="ro-RO"/>
              </w:rPr>
              <w:t>2</w:t>
            </w:r>
          </w:p>
        </w:tc>
        <w:tc>
          <w:tcPr>
            <w:tcW w:w="2119" w:type="dxa"/>
            <w:vAlign w:val="center"/>
          </w:tcPr>
          <w:p w:rsidR="000E2629" w:rsidRPr="00B236F6" w:rsidRDefault="00C47005" w:rsidP="00325526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FÎNTÎNĂ NICOLAE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5B3519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C47005" w:rsidRPr="00360AE9" w:rsidRDefault="00C47005" w:rsidP="00C47005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HAMMERER ALUMINIUM INDUSTRIES</w:t>
            </w: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R.L</w:t>
            </w:r>
          </w:p>
          <w:p w:rsidR="00C47005" w:rsidRDefault="00C47005" w:rsidP="00C4700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Loc. Santana</w:t>
            </w:r>
          </w:p>
          <w:p w:rsidR="000E2629" w:rsidRPr="00B236F6" w:rsidRDefault="00C47005" w:rsidP="00C4700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Jud. Arad</w:t>
            </w:r>
          </w:p>
        </w:tc>
        <w:tc>
          <w:tcPr>
            <w:tcW w:w="1918" w:type="dxa"/>
            <w:vAlign w:val="center"/>
          </w:tcPr>
          <w:p w:rsidR="000E2629" w:rsidRPr="00F259AE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F259AE">
        <w:trPr>
          <w:trHeight w:val="1357"/>
        </w:trPr>
        <w:tc>
          <w:tcPr>
            <w:tcW w:w="950" w:type="dxa"/>
            <w:vAlign w:val="center"/>
          </w:tcPr>
          <w:p w:rsidR="000E2629" w:rsidRPr="009A3707" w:rsidRDefault="000E2629" w:rsidP="000A432F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3</w:t>
            </w:r>
          </w:p>
        </w:tc>
        <w:tc>
          <w:tcPr>
            <w:tcW w:w="2119" w:type="dxa"/>
            <w:vAlign w:val="center"/>
          </w:tcPr>
          <w:p w:rsidR="000E2629" w:rsidRPr="00B236F6" w:rsidRDefault="00C47005" w:rsidP="00E42AA2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KABA NICOLETA ELENA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C47005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 w:rsidR="00C47005">
              <w:rPr>
                <w:lang w:val="ro-RO"/>
              </w:rPr>
              <w:t>localități</w:t>
            </w:r>
          </w:p>
        </w:tc>
        <w:tc>
          <w:tcPr>
            <w:tcW w:w="2833" w:type="dxa"/>
            <w:vAlign w:val="center"/>
          </w:tcPr>
          <w:p w:rsidR="000E262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C </w:t>
            </w:r>
            <w:r w:rsidR="00C47005">
              <w:rPr>
                <w:b/>
                <w:bCs/>
                <w:color w:val="000000"/>
                <w:sz w:val="22"/>
                <w:szCs w:val="22"/>
                <w:lang w:val="ro-RO"/>
              </w:rPr>
              <w:t>AMBIENT PERFORMER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C47005">
              <w:rPr>
                <w:b/>
                <w:bCs/>
                <w:color w:val="000000"/>
                <w:sz w:val="22"/>
                <w:szCs w:val="22"/>
                <w:lang w:val="ro-RO"/>
              </w:rPr>
              <w:t>R.L</w:t>
            </w:r>
          </w:p>
          <w:p w:rsidR="000E2629" w:rsidRPr="002C0FB2" w:rsidRDefault="00C47005" w:rsidP="00AB15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Loc. Jimbolia</w:t>
            </w:r>
          </w:p>
          <w:p w:rsidR="000E2629" w:rsidRPr="00B236F6" w:rsidRDefault="000E2629" w:rsidP="00C47005">
            <w:pPr>
              <w:jc w:val="center"/>
              <w:rPr>
                <w:lang w:val="ro-RO"/>
              </w:rPr>
            </w:pPr>
            <w:r w:rsidRPr="00423109">
              <w:rPr>
                <w:color w:val="000000"/>
                <w:sz w:val="22"/>
                <w:szCs w:val="22"/>
                <w:lang w:val="ro-RO"/>
              </w:rPr>
              <w:t xml:space="preserve">Jud. </w:t>
            </w:r>
            <w:r w:rsidR="00C47005">
              <w:rPr>
                <w:color w:val="000000"/>
                <w:sz w:val="22"/>
                <w:szCs w:val="22"/>
                <w:lang w:val="ro-RO"/>
              </w:rPr>
              <w:t>Timiș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0A432F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B236F6">
        <w:trPr>
          <w:trHeight w:val="1321"/>
        </w:trPr>
        <w:tc>
          <w:tcPr>
            <w:tcW w:w="950" w:type="dxa"/>
            <w:vAlign w:val="center"/>
          </w:tcPr>
          <w:p w:rsidR="000E2629" w:rsidRPr="009A3707" w:rsidRDefault="000E2629" w:rsidP="00553C10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4</w:t>
            </w:r>
          </w:p>
        </w:tc>
        <w:tc>
          <w:tcPr>
            <w:tcW w:w="2119" w:type="dxa"/>
            <w:vAlign w:val="center"/>
          </w:tcPr>
          <w:p w:rsidR="000E2629" w:rsidRPr="00B236F6" w:rsidRDefault="00C47005" w:rsidP="00553C1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ANDRICI MONA GRETA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F259AE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 w:rsidR="00677710">
              <w:rPr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Pr="00AB1514" w:rsidRDefault="00C47005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S.N.T.F.C CFR CĂLĂTORI </w:t>
            </w:r>
            <w:r w:rsidR="000E2629" w:rsidRPr="00AB1514"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A</w:t>
            </w:r>
          </w:p>
          <w:p w:rsidR="000E2629" w:rsidRPr="00B236F6" w:rsidRDefault="00C47005" w:rsidP="00677710">
            <w:pPr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București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553C10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0E2629" w:rsidRDefault="000E2629" w:rsidP="00F91FD9">
      <w:pPr>
        <w:ind w:firstLine="720"/>
        <w:jc w:val="both"/>
        <w:rPr>
          <w:lang w:val="ro-RO"/>
        </w:rPr>
      </w:pPr>
    </w:p>
    <w:p w:rsidR="00677710" w:rsidRDefault="00677710" w:rsidP="00F91FD9">
      <w:pPr>
        <w:ind w:firstLine="720"/>
        <w:jc w:val="both"/>
        <w:rPr>
          <w:lang w:val="ro-RO"/>
        </w:rPr>
      </w:pPr>
    </w:p>
    <w:p w:rsidR="000E2629" w:rsidRDefault="000E2629" w:rsidP="00F91FD9">
      <w:pPr>
        <w:ind w:firstLine="720"/>
        <w:jc w:val="both"/>
        <w:rPr>
          <w:lang w:val="ro-RO"/>
        </w:rPr>
      </w:pPr>
      <w:r w:rsidRPr="00B236F6">
        <w:rPr>
          <w:lang w:val="ro-RO"/>
        </w:rPr>
        <w:t>A fost acordată prelungirea următor</w:t>
      </w:r>
      <w:r w:rsidR="00C47005">
        <w:rPr>
          <w:lang w:val="ro-RO"/>
        </w:rPr>
        <w:t>u</w:t>
      </w:r>
      <w:r>
        <w:rPr>
          <w:lang w:val="ro-RO"/>
        </w:rPr>
        <w:t>l</w:t>
      </w:r>
      <w:r w:rsidR="00C47005">
        <w:rPr>
          <w:lang w:val="ro-RO"/>
        </w:rPr>
        <w:t>ui</w:t>
      </w:r>
      <w:r w:rsidRPr="00B236F6">
        <w:rPr>
          <w:lang w:val="ro-RO"/>
        </w:rPr>
        <w:t xml:space="preserve"> atestat de manager energetic :</w:t>
      </w:r>
    </w:p>
    <w:p w:rsidR="000E2629" w:rsidRDefault="000E2629" w:rsidP="00F91FD9">
      <w:pPr>
        <w:ind w:firstLine="720"/>
        <w:jc w:val="both"/>
        <w:rPr>
          <w:lang w:val="ro-RO"/>
        </w:rPr>
      </w:pPr>
      <w:bookmarkStart w:id="0" w:name="_GoBack"/>
      <w:bookmarkEnd w:id="0"/>
    </w:p>
    <w:p w:rsidR="00892245" w:rsidRPr="00B236F6" w:rsidRDefault="00892245" w:rsidP="00F91FD9">
      <w:pPr>
        <w:ind w:firstLine="720"/>
        <w:jc w:val="both"/>
        <w:rPr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3962"/>
        <w:gridCol w:w="4331"/>
      </w:tblGrid>
      <w:tr w:rsidR="000E2629" w:rsidRPr="00B236F6">
        <w:trPr>
          <w:trHeight w:val="510"/>
        </w:trPr>
        <w:tc>
          <w:tcPr>
            <w:tcW w:w="1082" w:type="dxa"/>
            <w:vAlign w:val="center"/>
          </w:tcPr>
          <w:p w:rsidR="000E2629" w:rsidRPr="00B236F6" w:rsidRDefault="000E2629" w:rsidP="00C97E80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Nr. Crt.</w:t>
            </w:r>
          </w:p>
        </w:tc>
        <w:tc>
          <w:tcPr>
            <w:tcW w:w="3962" w:type="dxa"/>
            <w:vAlign w:val="center"/>
          </w:tcPr>
          <w:p w:rsidR="000E2629" w:rsidRPr="00B236F6" w:rsidRDefault="000E2629" w:rsidP="00AB7994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Nume si Prenume</w:t>
            </w:r>
          </w:p>
        </w:tc>
        <w:tc>
          <w:tcPr>
            <w:tcW w:w="4331" w:type="dxa"/>
            <w:vAlign w:val="center"/>
          </w:tcPr>
          <w:p w:rsidR="000E2629" w:rsidRPr="00B236F6" w:rsidRDefault="000E2629" w:rsidP="00AB7994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Operator economic</w:t>
            </w:r>
          </w:p>
        </w:tc>
      </w:tr>
      <w:tr w:rsidR="000E2629" w:rsidRPr="00C47005">
        <w:trPr>
          <w:trHeight w:val="482"/>
        </w:trPr>
        <w:tc>
          <w:tcPr>
            <w:tcW w:w="1082" w:type="dxa"/>
            <w:vAlign w:val="center"/>
          </w:tcPr>
          <w:p w:rsidR="000E2629" w:rsidRPr="009A3707" w:rsidRDefault="000E2629" w:rsidP="00AB1514">
            <w:pPr>
              <w:numPr>
                <w:ilvl w:val="0"/>
                <w:numId w:val="4"/>
              </w:numPr>
              <w:jc w:val="center"/>
              <w:rPr>
                <w:b/>
                <w:lang w:val="it-IT"/>
              </w:rPr>
            </w:pPr>
          </w:p>
        </w:tc>
        <w:tc>
          <w:tcPr>
            <w:tcW w:w="3962" w:type="dxa"/>
            <w:vAlign w:val="center"/>
          </w:tcPr>
          <w:p w:rsidR="000E2629" w:rsidRPr="00B236F6" w:rsidRDefault="00C47005" w:rsidP="00AB151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NEDELESCU DANA NICOLETA</w:t>
            </w:r>
          </w:p>
        </w:tc>
        <w:tc>
          <w:tcPr>
            <w:tcW w:w="4331" w:type="dxa"/>
            <w:vAlign w:val="center"/>
          </w:tcPr>
          <w:p w:rsidR="000E2629" w:rsidRPr="00F259AE" w:rsidRDefault="00C47005" w:rsidP="00325526">
            <w:pPr>
              <w:jc w:val="center"/>
              <w:rPr>
                <w:b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S.P.E.E.H  HIDROELECTRICA  S.A</w:t>
            </w:r>
          </w:p>
        </w:tc>
      </w:tr>
    </w:tbl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9A3707" w:rsidRDefault="000E2629" w:rsidP="008C7C7F">
      <w:pPr>
        <w:jc w:val="both"/>
        <w:rPr>
          <w:b/>
          <w:bCs/>
          <w:lang w:val="ro-RO"/>
        </w:rPr>
      </w:pPr>
    </w:p>
    <w:p w:rsidR="000E2629" w:rsidRPr="009A3707" w:rsidRDefault="000E2629" w:rsidP="009A3707">
      <w:pPr>
        <w:ind w:firstLine="720"/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 xml:space="preserve">Atestatele de manageri energetici </w:t>
      </w:r>
      <w:proofErr w:type="spellStart"/>
      <w:r w:rsidRPr="009A3707">
        <w:rPr>
          <w:b/>
          <w:bCs/>
          <w:sz w:val="22"/>
          <w:szCs w:val="22"/>
          <w:lang w:val="ro-RO"/>
        </w:rPr>
        <w:t>şi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deciziile de prelungire a acestora se ridică de la sediul A.N.R.E din </w:t>
      </w:r>
      <w:proofErr w:type="spellStart"/>
      <w:r w:rsidRPr="009A3707">
        <w:rPr>
          <w:b/>
          <w:bCs/>
          <w:sz w:val="22"/>
          <w:szCs w:val="22"/>
          <w:lang w:val="ro-RO"/>
        </w:rPr>
        <w:t>Şos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. Cotroceni nr. 4, sector 6 </w:t>
      </w:r>
      <w:proofErr w:type="spellStart"/>
      <w:r w:rsidRPr="009A3707">
        <w:rPr>
          <w:b/>
          <w:bCs/>
          <w:sz w:val="22"/>
          <w:szCs w:val="22"/>
          <w:lang w:val="ro-RO"/>
        </w:rPr>
        <w:t>Bucureşti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, de luni până joi, între orele 8 - 16.30, </w:t>
      </w:r>
      <w:proofErr w:type="spellStart"/>
      <w:r w:rsidRPr="009A3707">
        <w:rPr>
          <w:b/>
          <w:bCs/>
          <w:sz w:val="22"/>
          <w:szCs w:val="22"/>
          <w:lang w:val="ro-RO"/>
        </w:rPr>
        <w:t>şi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vineri între orele 8 - 14, astfel: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 xml:space="preserve">- personal , pe baza </w:t>
      </w:r>
      <w:proofErr w:type="spellStart"/>
      <w:r w:rsidRPr="009A3707">
        <w:rPr>
          <w:b/>
          <w:bCs/>
          <w:sz w:val="22"/>
          <w:szCs w:val="22"/>
          <w:lang w:val="ro-RO"/>
        </w:rPr>
        <w:t>cărţii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de identitate;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sau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- prin delegat, pe baza unei împuterniciri olografe;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sau</w:t>
      </w:r>
    </w:p>
    <w:p w:rsidR="000E2629" w:rsidRPr="009A3707" w:rsidRDefault="000E2629" w:rsidP="00382F71">
      <w:pPr>
        <w:jc w:val="both"/>
        <w:rPr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- prin curier rapid, contactat de către beneficiar</w:t>
      </w:r>
      <w:r w:rsidRPr="009A3707">
        <w:rPr>
          <w:bCs/>
          <w:sz w:val="22"/>
          <w:szCs w:val="22"/>
          <w:lang w:val="ro-RO"/>
        </w:rPr>
        <w:t>.</w:t>
      </w:r>
    </w:p>
    <w:sectPr w:rsidR="000E2629" w:rsidRPr="009A3707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068CA"/>
    <w:rsid w:val="000371B8"/>
    <w:rsid w:val="000578AA"/>
    <w:rsid w:val="000663E6"/>
    <w:rsid w:val="00071288"/>
    <w:rsid w:val="00073AE6"/>
    <w:rsid w:val="00086DF4"/>
    <w:rsid w:val="000A432F"/>
    <w:rsid w:val="000C1318"/>
    <w:rsid w:val="000C5D96"/>
    <w:rsid w:val="000E2629"/>
    <w:rsid w:val="000E46BF"/>
    <w:rsid w:val="000E6FFF"/>
    <w:rsid w:val="00125D94"/>
    <w:rsid w:val="001708D7"/>
    <w:rsid w:val="001770AB"/>
    <w:rsid w:val="00191E7B"/>
    <w:rsid w:val="001A5796"/>
    <w:rsid w:val="001A61F0"/>
    <w:rsid w:val="001A7EB4"/>
    <w:rsid w:val="001B092F"/>
    <w:rsid w:val="001B1D24"/>
    <w:rsid w:val="001B6297"/>
    <w:rsid w:val="001C1C53"/>
    <w:rsid w:val="001D5B79"/>
    <w:rsid w:val="001E4014"/>
    <w:rsid w:val="00203309"/>
    <w:rsid w:val="0020371A"/>
    <w:rsid w:val="002212BF"/>
    <w:rsid w:val="002328A5"/>
    <w:rsid w:val="00233CDE"/>
    <w:rsid w:val="00247C4E"/>
    <w:rsid w:val="00264440"/>
    <w:rsid w:val="002A135C"/>
    <w:rsid w:val="002B0764"/>
    <w:rsid w:val="002C0FB2"/>
    <w:rsid w:val="002C3AE7"/>
    <w:rsid w:val="002E44B4"/>
    <w:rsid w:val="002F50DE"/>
    <w:rsid w:val="003002F4"/>
    <w:rsid w:val="00322A55"/>
    <w:rsid w:val="00325526"/>
    <w:rsid w:val="003359A2"/>
    <w:rsid w:val="003471DE"/>
    <w:rsid w:val="00356D20"/>
    <w:rsid w:val="00356DCC"/>
    <w:rsid w:val="00360AE9"/>
    <w:rsid w:val="003719DF"/>
    <w:rsid w:val="00382F71"/>
    <w:rsid w:val="00383347"/>
    <w:rsid w:val="00384F4A"/>
    <w:rsid w:val="0039640D"/>
    <w:rsid w:val="003B45F3"/>
    <w:rsid w:val="003B5609"/>
    <w:rsid w:val="003B6323"/>
    <w:rsid w:val="003B728F"/>
    <w:rsid w:val="003C6957"/>
    <w:rsid w:val="003D6150"/>
    <w:rsid w:val="00411BB0"/>
    <w:rsid w:val="004154C7"/>
    <w:rsid w:val="00416026"/>
    <w:rsid w:val="00423109"/>
    <w:rsid w:val="00426D09"/>
    <w:rsid w:val="00441E7D"/>
    <w:rsid w:val="004441A5"/>
    <w:rsid w:val="00444EA8"/>
    <w:rsid w:val="00455DC8"/>
    <w:rsid w:val="00462586"/>
    <w:rsid w:val="00462D46"/>
    <w:rsid w:val="004719EE"/>
    <w:rsid w:val="00476762"/>
    <w:rsid w:val="00481877"/>
    <w:rsid w:val="0049355B"/>
    <w:rsid w:val="0049392A"/>
    <w:rsid w:val="004A7400"/>
    <w:rsid w:val="004B0C94"/>
    <w:rsid w:val="004B25A5"/>
    <w:rsid w:val="004B4437"/>
    <w:rsid w:val="004F5F53"/>
    <w:rsid w:val="00500340"/>
    <w:rsid w:val="005154AB"/>
    <w:rsid w:val="00516CF3"/>
    <w:rsid w:val="0053417B"/>
    <w:rsid w:val="00537DB8"/>
    <w:rsid w:val="00546080"/>
    <w:rsid w:val="005469FB"/>
    <w:rsid w:val="005518E1"/>
    <w:rsid w:val="00553C10"/>
    <w:rsid w:val="0056693A"/>
    <w:rsid w:val="0056721C"/>
    <w:rsid w:val="00571AFB"/>
    <w:rsid w:val="0057252A"/>
    <w:rsid w:val="00584B23"/>
    <w:rsid w:val="00593B01"/>
    <w:rsid w:val="00594F0D"/>
    <w:rsid w:val="005B1532"/>
    <w:rsid w:val="005B3519"/>
    <w:rsid w:val="005E2362"/>
    <w:rsid w:val="005F29CF"/>
    <w:rsid w:val="00602A98"/>
    <w:rsid w:val="00607C03"/>
    <w:rsid w:val="00627272"/>
    <w:rsid w:val="0063306A"/>
    <w:rsid w:val="00642098"/>
    <w:rsid w:val="0064447C"/>
    <w:rsid w:val="0064777C"/>
    <w:rsid w:val="00661B0C"/>
    <w:rsid w:val="00677710"/>
    <w:rsid w:val="006A38FC"/>
    <w:rsid w:val="006C122B"/>
    <w:rsid w:val="006D7833"/>
    <w:rsid w:val="006E24CF"/>
    <w:rsid w:val="006E2B05"/>
    <w:rsid w:val="006E3CD7"/>
    <w:rsid w:val="0070708F"/>
    <w:rsid w:val="00716866"/>
    <w:rsid w:val="00720758"/>
    <w:rsid w:val="00727DE0"/>
    <w:rsid w:val="00737EB0"/>
    <w:rsid w:val="00752F82"/>
    <w:rsid w:val="007619A1"/>
    <w:rsid w:val="007847DA"/>
    <w:rsid w:val="007848B2"/>
    <w:rsid w:val="0078695A"/>
    <w:rsid w:val="00793747"/>
    <w:rsid w:val="007A57B1"/>
    <w:rsid w:val="007B10C9"/>
    <w:rsid w:val="007C1693"/>
    <w:rsid w:val="007C1743"/>
    <w:rsid w:val="007E557D"/>
    <w:rsid w:val="007F70A5"/>
    <w:rsid w:val="00802B78"/>
    <w:rsid w:val="00810FC6"/>
    <w:rsid w:val="00816BD8"/>
    <w:rsid w:val="00832663"/>
    <w:rsid w:val="00834131"/>
    <w:rsid w:val="0083726B"/>
    <w:rsid w:val="00837EA0"/>
    <w:rsid w:val="00856B56"/>
    <w:rsid w:val="00863BE0"/>
    <w:rsid w:val="008711DB"/>
    <w:rsid w:val="00871F4A"/>
    <w:rsid w:val="008907CB"/>
    <w:rsid w:val="00892245"/>
    <w:rsid w:val="008A0A02"/>
    <w:rsid w:val="008A44C2"/>
    <w:rsid w:val="008C35B2"/>
    <w:rsid w:val="008C7C7F"/>
    <w:rsid w:val="008D27B9"/>
    <w:rsid w:val="008D2A3C"/>
    <w:rsid w:val="008D3678"/>
    <w:rsid w:val="008D4174"/>
    <w:rsid w:val="008E7CE6"/>
    <w:rsid w:val="00904C13"/>
    <w:rsid w:val="009112EE"/>
    <w:rsid w:val="009157F3"/>
    <w:rsid w:val="00922840"/>
    <w:rsid w:val="00927443"/>
    <w:rsid w:val="00936B2F"/>
    <w:rsid w:val="009414CE"/>
    <w:rsid w:val="0094606E"/>
    <w:rsid w:val="00970E56"/>
    <w:rsid w:val="00992041"/>
    <w:rsid w:val="00996E87"/>
    <w:rsid w:val="009A3707"/>
    <w:rsid w:val="009A54FB"/>
    <w:rsid w:val="009A567B"/>
    <w:rsid w:val="009B00B8"/>
    <w:rsid w:val="009B72B5"/>
    <w:rsid w:val="009C16BA"/>
    <w:rsid w:val="009D299B"/>
    <w:rsid w:val="00A05ED9"/>
    <w:rsid w:val="00A11F29"/>
    <w:rsid w:val="00A308DA"/>
    <w:rsid w:val="00A319C8"/>
    <w:rsid w:val="00A4351F"/>
    <w:rsid w:val="00A45A31"/>
    <w:rsid w:val="00A50F4D"/>
    <w:rsid w:val="00A54DAD"/>
    <w:rsid w:val="00A61C4D"/>
    <w:rsid w:val="00A66536"/>
    <w:rsid w:val="00A75796"/>
    <w:rsid w:val="00A81BDA"/>
    <w:rsid w:val="00A856C2"/>
    <w:rsid w:val="00A90FA3"/>
    <w:rsid w:val="00AB1514"/>
    <w:rsid w:val="00AB6AFD"/>
    <w:rsid w:val="00AB7994"/>
    <w:rsid w:val="00AC6D58"/>
    <w:rsid w:val="00AE2E02"/>
    <w:rsid w:val="00AE3617"/>
    <w:rsid w:val="00AE4C9D"/>
    <w:rsid w:val="00AF2947"/>
    <w:rsid w:val="00AF2D9E"/>
    <w:rsid w:val="00B04280"/>
    <w:rsid w:val="00B07596"/>
    <w:rsid w:val="00B21E5D"/>
    <w:rsid w:val="00B236F6"/>
    <w:rsid w:val="00B54C8D"/>
    <w:rsid w:val="00B7545F"/>
    <w:rsid w:val="00B91A58"/>
    <w:rsid w:val="00B9430B"/>
    <w:rsid w:val="00BA7494"/>
    <w:rsid w:val="00BC4134"/>
    <w:rsid w:val="00BC6052"/>
    <w:rsid w:val="00C0335C"/>
    <w:rsid w:val="00C103D5"/>
    <w:rsid w:val="00C1074E"/>
    <w:rsid w:val="00C2217C"/>
    <w:rsid w:val="00C45B2B"/>
    <w:rsid w:val="00C47005"/>
    <w:rsid w:val="00C55263"/>
    <w:rsid w:val="00C65270"/>
    <w:rsid w:val="00C65590"/>
    <w:rsid w:val="00C76B39"/>
    <w:rsid w:val="00C94F58"/>
    <w:rsid w:val="00C97E80"/>
    <w:rsid w:val="00CB262F"/>
    <w:rsid w:val="00CB58D4"/>
    <w:rsid w:val="00CC5A0C"/>
    <w:rsid w:val="00CE4097"/>
    <w:rsid w:val="00D16686"/>
    <w:rsid w:val="00D23BF4"/>
    <w:rsid w:val="00D556F5"/>
    <w:rsid w:val="00D615B1"/>
    <w:rsid w:val="00D82F51"/>
    <w:rsid w:val="00D85571"/>
    <w:rsid w:val="00D9109D"/>
    <w:rsid w:val="00D946C4"/>
    <w:rsid w:val="00D9731D"/>
    <w:rsid w:val="00DB0CAC"/>
    <w:rsid w:val="00DD37F2"/>
    <w:rsid w:val="00DD4DA2"/>
    <w:rsid w:val="00DD5B06"/>
    <w:rsid w:val="00E171E0"/>
    <w:rsid w:val="00E21BFE"/>
    <w:rsid w:val="00E22949"/>
    <w:rsid w:val="00E42AA2"/>
    <w:rsid w:val="00E6590E"/>
    <w:rsid w:val="00E73272"/>
    <w:rsid w:val="00E812BB"/>
    <w:rsid w:val="00E92659"/>
    <w:rsid w:val="00EB0BBE"/>
    <w:rsid w:val="00EC0ECE"/>
    <w:rsid w:val="00EC13AC"/>
    <w:rsid w:val="00ED69A9"/>
    <w:rsid w:val="00EE3A20"/>
    <w:rsid w:val="00EF79E6"/>
    <w:rsid w:val="00F01FFC"/>
    <w:rsid w:val="00F141EB"/>
    <w:rsid w:val="00F259AE"/>
    <w:rsid w:val="00F47E91"/>
    <w:rsid w:val="00F62B27"/>
    <w:rsid w:val="00F80EE4"/>
    <w:rsid w:val="00F91FD9"/>
    <w:rsid w:val="00FC1957"/>
    <w:rsid w:val="00FD5033"/>
    <w:rsid w:val="00FF4E08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DB8F0A0-CFFA-46BF-BB9C-487330062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51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6E2B05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59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272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 ALMASAN</cp:lastModifiedBy>
  <cp:revision>7</cp:revision>
  <cp:lastPrinted>2015-04-21T08:15:00Z</cp:lastPrinted>
  <dcterms:created xsi:type="dcterms:W3CDTF">2016-11-21T06:46:00Z</dcterms:created>
  <dcterms:modified xsi:type="dcterms:W3CDTF">2016-12-14T11:13:00Z</dcterms:modified>
</cp:coreProperties>
</file>