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061588" w14:textId="77777777" w:rsidR="00CF78CE" w:rsidRPr="0060080A" w:rsidRDefault="00CF78CE" w:rsidP="00CB5067">
      <w:pPr>
        <w:spacing w:before="60" w:after="60" w:line="360" w:lineRule="auto"/>
        <w:jc w:val="center"/>
        <w:outlineLvl w:val="0"/>
        <w:rPr>
          <w:b/>
        </w:rPr>
      </w:pPr>
      <w:r w:rsidRPr="0060080A">
        <w:rPr>
          <w:b/>
        </w:rPr>
        <w:t>Ordin nr.</w:t>
      </w:r>
      <w:r w:rsidR="00212AE3" w:rsidRPr="0060080A">
        <w:rPr>
          <w:b/>
        </w:rPr>
        <w:t xml:space="preserve"> </w:t>
      </w:r>
      <w:r w:rsidR="00320DAB" w:rsidRPr="0060080A">
        <w:rPr>
          <w:b/>
        </w:rPr>
        <w:t xml:space="preserve">... </w:t>
      </w:r>
      <w:r w:rsidRPr="0060080A">
        <w:rPr>
          <w:b/>
        </w:rPr>
        <w:t xml:space="preserve">din </w:t>
      </w:r>
      <w:r w:rsidR="00320DAB" w:rsidRPr="0060080A">
        <w:rPr>
          <w:b/>
        </w:rPr>
        <w:t xml:space="preserve">... august </w:t>
      </w:r>
      <w:r w:rsidR="00CD4D90" w:rsidRPr="0060080A">
        <w:rPr>
          <w:b/>
        </w:rPr>
        <w:t>20</w:t>
      </w:r>
      <w:r w:rsidR="00212AE3" w:rsidRPr="0060080A">
        <w:rPr>
          <w:b/>
        </w:rPr>
        <w:t>20</w:t>
      </w:r>
    </w:p>
    <w:p w14:paraId="7174ED40" w14:textId="77777777" w:rsidR="00804BCF" w:rsidRPr="0060080A" w:rsidRDefault="006B0D89" w:rsidP="00CB5067">
      <w:pPr>
        <w:spacing w:before="60" w:after="60" w:line="360" w:lineRule="auto"/>
        <w:jc w:val="center"/>
        <w:outlineLvl w:val="0"/>
        <w:rPr>
          <w:b/>
        </w:rPr>
      </w:pPr>
      <w:r w:rsidRPr="0060080A">
        <w:rPr>
          <w:b/>
        </w:rPr>
        <w:t xml:space="preserve">pentru aprobarea </w:t>
      </w:r>
      <w:bookmarkStart w:id="0" w:name="_Hlk46421263"/>
      <w:r w:rsidRPr="0060080A">
        <w:rPr>
          <w:b/>
        </w:rPr>
        <w:t>R</w:t>
      </w:r>
      <w:r w:rsidRPr="0060080A">
        <w:rPr>
          <w:rFonts w:eastAsia="SimSun"/>
          <w:b/>
        </w:rPr>
        <w:t>egulamentului de calcul și de decontare a dezechilibrelor părților responsabile cu echilibrarea – preț unic de dezechilibru</w:t>
      </w:r>
      <w:bookmarkEnd w:id="0"/>
      <w:r w:rsidR="00CF78CE" w:rsidRPr="0060080A">
        <w:rPr>
          <w:b/>
        </w:rPr>
        <w:t xml:space="preserve"> </w:t>
      </w:r>
    </w:p>
    <w:p w14:paraId="2DBEB134" w14:textId="77777777" w:rsidR="00745B3A" w:rsidRPr="0060080A" w:rsidRDefault="00745B3A" w:rsidP="00CB5067">
      <w:pPr>
        <w:spacing w:before="60" w:after="60" w:line="360" w:lineRule="auto"/>
        <w:jc w:val="center"/>
        <w:outlineLvl w:val="0"/>
        <w:rPr>
          <w:b/>
        </w:rPr>
      </w:pPr>
    </w:p>
    <w:p w14:paraId="07A0E299" w14:textId="77777777" w:rsidR="00FE6FDD" w:rsidRPr="0060080A" w:rsidRDefault="00FE6FDD" w:rsidP="00CB5067">
      <w:pPr>
        <w:spacing w:before="60" w:after="60" w:line="360" w:lineRule="auto"/>
        <w:jc w:val="center"/>
        <w:outlineLvl w:val="0"/>
        <w:rPr>
          <w:b/>
        </w:rPr>
      </w:pPr>
    </w:p>
    <w:p w14:paraId="4221BEBB" w14:textId="77777777" w:rsidR="00CF78CE" w:rsidRPr="0060080A" w:rsidRDefault="00CF78CE" w:rsidP="0088151F">
      <w:pPr>
        <w:spacing w:line="360" w:lineRule="auto"/>
        <w:ind w:firstLine="720"/>
        <w:jc w:val="both"/>
      </w:pPr>
      <w:r w:rsidRPr="0060080A">
        <w:t>Av</w:t>
      </w:r>
      <w:r w:rsidR="00F17A1E" w:rsidRPr="0060080A">
        <w:t>â</w:t>
      </w:r>
      <w:r w:rsidRPr="0060080A">
        <w:t xml:space="preserve">nd </w:t>
      </w:r>
      <w:r w:rsidR="00F17A1E" w:rsidRPr="0060080A">
        <w:t>î</w:t>
      </w:r>
      <w:r w:rsidRPr="0060080A">
        <w:t>n vedere prevederile</w:t>
      </w:r>
      <w:r w:rsidR="00D42FE7" w:rsidRPr="0060080A">
        <w:t xml:space="preserve"> </w:t>
      </w:r>
      <w:r w:rsidR="004F76DC" w:rsidRPr="0060080A">
        <w:t xml:space="preserve">art. </w:t>
      </w:r>
      <w:r w:rsidR="0063161A" w:rsidRPr="0060080A">
        <w:t>52 alin. (2) din</w:t>
      </w:r>
      <w:r w:rsidR="004F76DC" w:rsidRPr="0060080A">
        <w:t xml:space="preserve"> Regulamentul (UE) </w:t>
      </w:r>
      <w:r w:rsidR="0063161A" w:rsidRPr="0060080A">
        <w:t>2195/2017</w:t>
      </w:r>
      <w:r w:rsidR="004F76DC" w:rsidRPr="0060080A">
        <w:t xml:space="preserve"> al </w:t>
      </w:r>
      <w:r w:rsidR="0063161A" w:rsidRPr="0060080A">
        <w:t>Comisiei</w:t>
      </w:r>
      <w:r w:rsidR="004F76DC" w:rsidRPr="0060080A">
        <w:t xml:space="preserve"> din </w:t>
      </w:r>
      <w:r w:rsidR="0063161A" w:rsidRPr="0060080A">
        <w:t>23</w:t>
      </w:r>
      <w:r w:rsidR="004F76DC" w:rsidRPr="0060080A">
        <w:t xml:space="preserve"> </w:t>
      </w:r>
      <w:r w:rsidR="0063161A" w:rsidRPr="0060080A">
        <w:t>noiembrie 2017 de stabilire a unei linii directoare privind echilibrarea sistemului de energie electrică</w:t>
      </w:r>
      <w:r w:rsidR="00B33100" w:rsidRPr="0060080A">
        <w:t xml:space="preserve">, </w:t>
      </w:r>
    </w:p>
    <w:p w14:paraId="239ED9C9" w14:textId="77777777" w:rsidR="00CF78CE" w:rsidRPr="0060080A" w:rsidRDefault="00F17A1E" w:rsidP="00CB5067">
      <w:pPr>
        <w:spacing w:line="360" w:lineRule="auto"/>
        <w:ind w:firstLine="720"/>
        <w:jc w:val="both"/>
      </w:pPr>
      <w:r w:rsidRPr="0060080A">
        <w:t>î</w:t>
      </w:r>
      <w:r w:rsidR="00CF78CE" w:rsidRPr="0060080A">
        <w:t>n temeiul dispozi</w:t>
      </w:r>
      <w:r w:rsidR="001535A1" w:rsidRPr="0060080A">
        <w:t>ț</w:t>
      </w:r>
      <w:r w:rsidR="00CF78CE" w:rsidRPr="0060080A">
        <w:t xml:space="preserve">iilor art. 5 alin. (1) lit. c) </w:t>
      </w:r>
      <w:r w:rsidR="001535A1" w:rsidRPr="0060080A">
        <w:t>ș</w:t>
      </w:r>
      <w:r w:rsidR="00CF78CE" w:rsidRPr="0060080A">
        <w:t xml:space="preserve">i ale art. 9 alin. (1) lit. </w:t>
      </w:r>
      <w:r w:rsidR="0005681B" w:rsidRPr="0060080A">
        <w:t>h</w:t>
      </w:r>
      <w:r w:rsidR="00B21C36" w:rsidRPr="0060080A">
        <w:t xml:space="preserve">) </w:t>
      </w:r>
      <w:r w:rsidR="00CF78CE" w:rsidRPr="0060080A">
        <w:t>din Ordonan</w:t>
      </w:r>
      <w:r w:rsidR="001535A1" w:rsidRPr="0060080A">
        <w:t>ț</w:t>
      </w:r>
      <w:r w:rsidR="00CF78CE" w:rsidRPr="0060080A">
        <w:t>a de urgen</w:t>
      </w:r>
      <w:r w:rsidR="001535A1" w:rsidRPr="0060080A">
        <w:t>ț</w:t>
      </w:r>
      <w:r w:rsidRPr="0060080A">
        <w:t>ă</w:t>
      </w:r>
      <w:r w:rsidR="00CF78CE" w:rsidRPr="0060080A">
        <w:t xml:space="preserve"> a Guvernului nr. 33/2007 privind organizarea </w:t>
      </w:r>
      <w:r w:rsidR="001535A1" w:rsidRPr="0060080A">
        <w:t>ș</w:t>
      </w:r>
      <w:r w:rsidR="00CF78CE" w:rsidRPr="0060080A">
        <w:t>i func</w:t>
      </w:r>
      <w:r w:rsidR="001535A1" w:rsidRPr="0060080A">
        <w:t>ț</w:t>
      </w:r>
      <w:r w:rsidR="00CF78CE" w:rsidRPr="0060080A">
        <w:t>ionarea Autorit</w:t>
      </w:r>
      <w:r w:rsidRPr="0060080A">
        <w:t>ă</w:t>
      </w:r>
      <w:r w:rsidR="001535A1" w:rsidRPr="0060080A">
        <w:t>ț</w:t>
      </w:r>
      <w:r w:rsidR="00CF78CE" w:rsidRPr="0060080A">
        <w:t>ii Na</w:t>
      </w:r>
      <w:r w:rsidR="001535A1" w:rsidRPr="0060080A">
        <w:t>ț</w:t>
      </w:r>
      <w:r w:rsidR="00CF78CE" w:rsidRPr="0060080A">
        <w:t xml:space="preserve">ionale de Reglementare </w:t>
      </w:r>
      <w:r w:rsidRPr="0060080A">
        <w:t>î</w:t>
      </w:r>
      <w:r w:rsidR="00CF78CE" w:rsidRPr="0060080A">
        <w:t>n domeniul Energiei, aprobat</w:t>
      </w:r>
      <w:r w:rsidRPr="0060080A">
        <w:t>ă</w:t>
      </w:r>
      <w:r w:rsidR="00CF78CE" w:rsidRPr="0060080A">
        <w:t xml:space="preserve"> cu modific</w:t>
      </w:r>
      <w:r w:rsidRPr="0060080A">
        <w:t>ă</w:t>
      </w:r>
      <w:r w:rsidR="00CF78CE" w:rsidRPr="0060080A">
        <w:t xml:space="preserve">ri </w:t>
      </w:r>
      <w:r w:rsidR="001535A1" w:rsidRPr="0060080A">
        <w:t>ș</w:t>
      </w:r>
      <w:r w:rsidR="00CF78CE" w:rsidRPr="0060080A">
        <w:t>i complet</w:t>
      </w:r>
      <w:r w:rsidRPr="0060080A">
        <w:t>ă</w:t>
      </w:r>
      <w:r w:rsidR="00CF78CE" w:rsidRPr="0060080A">
        <w:t>ri prin Legea nr. 160/2012,</w:t>
      </w:r>
      <w:r w:rsidR="00765380" w:rsidRPr="0060080A">
        <w:t xml:space="preserve"> cu modific</w:t>
      </w:r>
      <w:r w:rsidRPr="0060080A">
        <w:t>ă</w:t>
      </w:r>
      <w:r w:rsidR="00765380" w:rsidRPr="0060080A">
        <w:t>rile și complet</w:t>
      </w:r>
      <w:r w:rsidRPr="0060080A">
        <w:t>ă</w:t>
      </w:r>
      <w:r w:rsidR="00765380" w:rsidRPr="0060080A">
        <w:t>rile ulterioare,</w:t>
      </w:r>
    </w:p>
    <w:p w14:paraId="2015C34C" w14:textId="77777777" w:rsidR="00CF78CE" w:rsidRPr="0060080A" w:rsidRDefault="00CF78CE" w:rsidP="00CB5067">
      <w:pPr>
        <w:spacing w:line="360" w:lineRule="auto"/>
        <w:jc w:val="both"/>
        <w:rPr>
          <w:b/>
          <w:szCs w:val="20"/>
        </w:rPr>
      </w:pPr>
    </w:p>
    <w:p w14:paraId="7DF1F4D3" w14:textId="77777777" w:rsidR="00FE6FDD" w:rsidRPr="0060080A" w:rsidRDefault="00FE6FDD" w:rsidP="00CB5067">
      <w:pPr>
        <w:spacing w:line="360" w:lineRule="auto"/>
        <w:jc w:val="both"/>
        <w:rPr>
          <w:b/>
          <w:szCs w:val="20"/>
        </w:rPr>
      </w:pPr>
    </w:p>
    <w:p w14:paraId="464A4806" w14:textId="77777777" w:rsidR="00CF78CE" w:rsidRPr="0060080A" w:rsidRDefault="00506EB9" w:rsidP="00CB5067">
      <w:pPr>
        <w:spacing w:line="360" w:lineRule="auto"/>
        <w:jc w:val="both"/>
        <w:rPr>
          <w:szCs w:val="20"/>
        </w:rPr>
      </w:pPr>
      <w:r w:rsidRPr="0060080A">
        <w:rPr>
          <w:b/>
          <w:szCs w:val="20"/>
        </w:rPr>
        <w:t>p</w:t>
      </w:r>
      <w:r w:rsidR="00CF78CE" w:rsidRPr="0060080A">
        <w:rPr>
          <w:b/>
          <w:szCs w:val="20"/>
        </w:rPr>
        <w:t>re</w:t>
      </w:r>
      <w:r w:rsidR="001535A1" w:rsidRPr="0060080A">
        <w:rPr>
          <w:b/>
          <w:szCs w:val="20"/>
        </w:rPr>
        <w:t>ș</w:t>
      </w:r>
      <w:r w:rsidR="00CF78CE" w:rsidRPr="0060080A">
        <w:rPr>
          <w:b/>
          <w:szCs w:val="20"/>
        </w:rPr>
        <w:t>edintele Autorit</w:t>
      </w:r>
      <w:r w:rsidR="00F17A1E" w:rsidRPr="0060080A">
        <w:rPr>
          <w:b/>
          <w:szCs w:val="20"/>
        </w:rPr>
        <w:t>ă</w:t>
      </w:r>
      <w:r w:rsidR="001535A1" w:rsidRPr="0060080A">
        <w:rPr>
          <w:b/>
          <w:szCs w:val="20"/>
        </w:rPr>
        <w:t>ț</w:t>
      </w:r>
      <w:r w:rsidR="00CF78CE" w:rsidRPr="0060080A">
        <w:rPr>
          <w:b/>
          <w:szCs w:val="20"/>
        </w:rPr>
        <w:t>ii Na</w:t>
      </w:r>
      <w:r w:rsidR="001535A1" w:rsidRPr="0060080A">
        <w:rPr>
          <w:b/>
          <w:szCs w:val="20"/>
        </w:rPr>
        <w:t>ț</w:t>
      </w:r>
      <w:r w:rsidR="00CF78CE" w:rsidRPr="0060080A">
        <w:rPr>
          <w:b/>
          <w:szCs w:val="20"/>
        </w:rPr>
        <w:t xml:space="preserve">ionale de Reglementare </w:t>
      </w:r>
      <w:r w:rsidR="00F17A1E" w:rsidRPr="0060080A">
        <w:rPr>
          <w:b/>
          <w:szCs w:val="20"/>
        </w:rPr>
        <w:t>î</w:t>
      </w:r>
      <w:r w:rsidR="00CF78CE" w:rsidRPr="0060080A">
        <w:rPr>
          <w:b/>
          <w:szCs w:val="20"/>
        </w:rPr>
        <w:t xml:space="preserve">n Domeniul Energiei </w:t>
      </w:r>
      <w:r w:rsidR="00CF78CE" w:rsidRPr="0060080A">
        <w:rPr>
          <w:szCs w:val="20"/>
        </w:rPr>
        <w:t>emite urm</w:t>
      </w:r>
      <w:r w:rsidR="00F17A1E" w:rsidRPr="0060080A">
        <w:rPr>
          <w:szCs w:val="20"/>
        </w:rPr>
        <w:t>ă</w:t>
      </w:r>
      <w:r w:rsidR="00CF78CE" w:rsidRPr="0060080A">
        <w:rPr>
          <w:szCs w:val="20"/>
        </w:rPr>
        <w:t>torul ordin:</w:t>
      </w:r>
    </w:p>
    <w:p w14:paraId="2AB9F44F" w14:textId="77777777" w:rsidR="00CF78CE" w:rsidRPr="0060080A" w:rsidRDefault="00CF78CE" w:rsidP="00FE6FDD">
      <w:pPr>
        <w:spacing w:line="360" w:lineRule="auto"/>
        <w:jc w:val="both"/>
      </w:pPr>
    </w:p>
    <w:p w14:paraId="3ADE4448" w14:textId="77777777" w:rsidR="00FE6FDD" w:rsidRPr="0060080A" w:rsidRDefault="00FE6FDD" w:rsidP="00FE6FDD">
      <w:pPr>
        <w:spacing w:line="360" w:lineRule="auto"/>
        <w:jc w:val="both"/>
      </w:pPr>
    </w:p>
    <w:p w14:paraId="7BEE3FDD" w14:textId="228420D9" w:rsidR="000302F3" w:rsidRPr="0060080A" w:rsidRDefault="00E61A69" w:rsidP="0036561F">
      <w:pPr>
        <w:spacing w:line="360" w:lineRule="auto"/>
        <w:jc w:val="both"/>
      </w:pPr>
      <w:r w:rsidRPr="0060080A">
        <w:rPr>
          <w:b/>
        </w:rPr>
        <w:t xml:space="preserve">Art. </w:t>
      </w:r>
      <w:r w:rsidR="000E04CA">
        <w:rPr>
          <w:b/>
        </w:rPr>
        <w:t>1</w:t>
      </w:r>
      <w:r w:rsidRPr="0060080A">
        <w:rPr>
          <w:b/>
        </w:rPr>
        <w:t xml:space="preserve"> –</w:t>
      </w:r>
      <w:r w:rsidRPr="0060080A">
        <w:t xml:space="preserve"> </w:t>
      </w:r>
      <w:r w:rsidR="00D47F95" w:rsidRPr="0060080A">
        <w:t xml:space="preserve">Se aprobă </w:t>
      </w:r>
      <w:r w:rsidR="0051354C" w:rsidRPr="0060080A">
        <w:t>Regulamentul de calcul și de decontare a dezechilibrelor părților responsabile cu echilibrarea – preț unic de dezechilibru</w:t>
      </w:r>
      <w:r w:rsidR="00D47F95" w:rsidRPr="0060080A">
        <w:t xml:space="preserve">, prevăzut în anexa care face parte integrantă din prezentul ordin.  </w:t>
      </w:r>
    </w:p>
    <w:p w14:paraId="1A27FAFF" w14:textId="262CCAE1" w:rsidR="000E04CA" w:rsidRDefault="0042024A" w:rsidP="000E04CA">
      <w:pPr>
        <w:spacing w:line="360" w:lineRule="auto"/>
        <w:jc w:val="both"/>
      </w:pPr>
      <w:r w:rsidRPr="0060080A">
        <w:rPr>
          <w:b/>
          <w:bCs/>
        </w:rPr>
        <w:t xml:space="preserve">Art. </w:t>
      </w:r>
      <w:r w:rsidR="000E04CA">
        <w:rPr>
          <w:b/>
          <w:bCs/>
        </w:rPr>
        <w:t>2</w:t>
      </w:r>
      <w:r w:rsidRPr="0060080A">
        <w:t xml:space="preserve"> </w:t>
      </w:r>
      <w:r w:rsidR="0036561F" w:rsidRPr="0060080A">
        <w:t>–</w:t>
      </w:r>
      <w:r w:rsidRPr="0060080A">
        <w:t xml:space="preserve"> </w:t>
      </w:r>
      <w:r w:rsidR="002C74AF">
        <w:t xml:space="preserve">(1) </w:t>
      </w:r>
      <w:r w:rsidR="000E04CA">
        <w:t xml:space="preserve">Regulamentul de </w:t>
      </w:r>
      <w:r w:rsidR="000E04CA">
        <w:t>funcționare</w:t>
      </w:r>
      <w:r w:rsidR="000E04CA">
        <w:t xml:space="preserve"> </w:t>
      </w:r>
      <w:r w:rsidR="000E04CA">
        <w:t>și</w:t>
      </w:r>
      <w:r w:rsidR="000E04CA">
        <w:t xml:space="preserve"> de decontare a </w:t>
      </w:r>
      <w:r w:rsidR="000E04CA">
        <w:t>pieței</w:t>
      </w:r>
      <w:r w:rsidR="000E04CA">
        <w:t xml:space="preserve"> de echilibrare, aprobat prin Ordinul </w:t>
      </w:r>
      <w:r w:rsidR="000E04CA">
        <w:t>președintelui</w:t>
      </w:r>
      <w:r w:rsidR="000E04CA">
        <w:t xml:space="preserve"> </w:t>
      </w:r>
      <w:r w:rsidR="000E04CA">
        <w:t>Autorității</w:t>
      </w:r>
      <w:r w:rsidR="000E04CA">
        <w:t xml:space="preserve"> </w:t>
      </w:r>
      <w:r w:rsidR="000E04CA">
        <w:t>Naționale</w:t>
      </w:r>
      <w:r w:rsidR="000E04CA">
        <w:t xml:space="preserve"> de Reglementare în Domeniul Energiei nr. 61/2020, publicat în Monitorul Oficial al României, Partea I, nr. 287 </w:t>
      </w:r>
      <w:r w:rsidR="000E04CA">
        <w:t>și</w:t>
      </w:r>
      <w:r w:rsidR="000E04CA">
        <w:t xml:space="preserve"> 287 bis din 6 aprilie 2020, se modifică </w:t>
      </w:r>
      <w:r w:rsidR="000E04CA">
        <w:t>și</w:t>
      </w:r>
      <w:r w:rsidR="000E04CA">
        <w:t xml:space="preserve"> se completează după cum urmează:</w:t>
      </w:r>
    </w:p>
    <w:p w14:paraId="68B73D63" w14:textId="77777777" w:rsidR="000E04CA" w:rsidRDefault="000E04CA" w:rsidP="00930FA6">
      <w:pPr>
        <w:spacing w:line="360" w:lineRule="auto"/>
        <w:jc w:val="both"/>
      </w:pPr>
      <w:r>
        <w:t>Art. 215 se modifică și va avea următorul cuprins</w:t>
      </w:r>
      <w:r>
        <w:rPr>
          <w:lang w:val="en-US"/>
        </w:rPr>
        <w:t>:</w:t>
      </w:r>
    </w:p>
    <w:p w14:paraId="0AD4DB83" w14:textId="2B785F24" w:rsidR="000E04CA" w:rsidRDefault="000E04CA" w:rsidP="000E04CA">
      <w:pPr>
        <w:spacing w:line="360" w:lineRule="auto"/>
        <w:jc w:val="both"/>
      </w:pPr>
      <w:r>
        <w:t xml:space="preserve">”Art. 215 - </w:t>
      </w:r>
      <w:r w:rsidRPr="000E04CA">
        <w:t xml:space="preserve">Penalitatea specifică </w:t>
      </w:r>
      <w:r w:rsidRPr="000E04CA">
        <w:rPr>
          <w:i/>
        </w:rPr>
        <w:t>k</w:t>
      </w:r>
      <w:r w:rsidRPr="000E04CA">
        <w:rPr>
          <w:i/>
          <w:vertAlign w:val="subscript"/>
        </w:rPr>
        <w:t>d,i</w:t>
      </w:r>
      <w:r w:rsidRPr="000E04CA">
        <w:rPr>
          <w:i/>
          <w:vertAlign w:val="superscript"/>
        </w:rPr>
        <w:t>cres</w:t>
      </w:r>
      <w:r w:rsidRPr="000E04CA">
        <w:t xml:space="preserve">, respectiv </w:t>
      </w:r>
      <w:r w:rsidRPr="000E04CA">
        <w:rPr>
          <w:i/>
        </w:rPr>
        <w:t>k</w:t>
      </w:r>
      <w:r w:rsidRPr="000E04CA">
        <w:rPr>
          <w:i/>
          <w:vertAlign w:val="subscript"/>
        </w:rPr>
        <w:t>d,i</w:t>
      </w:r>
      <w:r w:rsidRPr="000E04CA">
        <w:rPr>
          <w:i/>
          <w:vertAlign w:val="superscript"/>
        </w:rPr>
        <w:t>red</w:t>
      </w:r>
      <w:r w:rsidRPr="000E04CA">
        <w:t xml:space="preserve">, prevăzută la </w:t>
      </w:r>
      <w:r w:rsidRPr="000E04CA">
        <w:fldChar w:fldCharType="begin"/>
      </w:r>
      <w:r w:rsidRPr="000E04CA">
        <w:instrText xml:space="preserve"> REF _Ref454291864 \r \h  \* MERGEFORMAT </w:instrText>
      </w:r>
      <w:r w:rsidRPr="000E04CA">
        <w:fldChar w:fldCharType="separate"/>
      </w:r>
      <w:r w:rsidRPr="000E04CA">
        <w:t>Art. 214</w:t>
      </w:r>
      <w:r w:rsidRPr="000E04CA">
        <w:fldChar w:fldCharType="end"/>
      </w:r>
      <w:r w:rsidRPr="000E04CA">
        <w:t xml:space="preserve">, care se aplică pentru livrarea </w:t>
      </w:r>
      <w:r w:rsidRPr="000E04CA">
        <w:t>parțială</w:t>
      </w:r>
      <w:r w:rsidRPr="000E04CA">
        <w:t xml:space="preserve"> a energiei de echilibrare la </w:t>
      </w:r>
      <w:r w:rsidRPr="000E04CA">
        <w:t>creștere</w:t>
      </w:r>
      <w:r w:rsidRPr="000E04CA">
        <w:t xml:space="preserve">, respectiv la reducere, în ziua </w:t>
      </w:r>
      <w:r w:rsidRPr="000E04CA">
        <w:rPr>
          <w:i/>
        </w:rPr>
        <w:t>d</w:t>
      </w:r>
      <w:r w:rsidRPr="000E04CA">
        <w:t xml:space="preserve"> </w:t>
      </w:r>
      <w:r w:rsidRPr="000E04CA">
        <w:t>și</w:t>
      </w:r>
      <w:r w:rsidRPr="000E04CA">
        <w:t xml:space="preserve"> în ID</w:t>
      </w:r>
      <w:r w:rsidRPr="000E04CA">
        <w:rPr>
          <w:i/>
        </w:rPr>
        <w:t>i</w:t>
      </w:r>
      <w:r w:rsidRPr="000E04CA">
        <w:t>, se determină astfel:</w:t>
      </w:r>
      <w:r>
        <w:t xml:space="preserve"> </w:t>
      </w:r>
    </w:p>
    <w:p w14:paraId="29FEE037" w14:textId="5C57262F" w:rsidR="00930FA6" w:rsidRPr="00930FA6" w:rsidRDefault="00930FA6" w:rsidP="00930FA6">
      <w:pPr>
        <w:spacing w:line="360" w:lineRule="auto"/>
        <w:jc w:val="both"/>
        <w:rPr>
          <w:rFonts w:eastAsia="SimSun"/>
          <w:lang w:val="en-US" w:eastAsia="ro-RO"/>
        </w:rPr>
      </w:pPr>
      <w:r w:rsidRPr="00930FA6">
        <w:pict w14:anchorId="08DB3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7" type="#_x0000_t75" style="width:197.4pt;height:21.6pt" equationxml="&lt;?xml version=&quot;1.0&quot; encoding=&quot;UTF-8&quot; standalone=&quot;yes&quot;?&gt;&#10;&lt;?mso-application progid=&quot;Word.Document&quot;?&gt;&#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stylePaneFormatFilter w:val=&quot;3F01&quot;/&gt;&lt;w:defaultTabStop w:val=&quot;720&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E4AFF&quot;/&gt;&lt;wsp:rsid wsp:val=&quot;00001709&quot;/&gt;&lt;wsp:rsid wsp:val=&quot;000023E8&quot;/&gt;&lt;wsp:rsid wsp:val=&quot;000030A0&quot;/&gt;&lt;wsp:rsid wsp:val=&quot;00007FD0&quot;/&gt;&lt;wsp:rsid wsp:val=&quot;00010CFA&quot;/&gt;&lt;wsp:rsid wsp:val=&quot;0001133A&quot;/&gt;&lt;wsp:rsid wsp:val=&quot;00011AF7&quot;/&gt;&lt;wsp:rsid wsp:val=&quot;00014B97&quot;/&gt;&lt;wsp:rsid wsp:val=&quot;00014C7F&quot;/&gt;&lt;wsp:rsid wsp:val=&quot;00017049&quot;/&gt;&lt;wsp:rsid wsp:val=&quot;0002056E&quot;/&gt;&lt;wsp:rsid wsp:val=&quot;00027136&quot;/&gt;&lt;wsp:rsid wsp:val=&quot;000302F3&quot;/&gt;&lt;wsp:rsid wsp:val=&quot;00034B59&quot;/&gt;&lt;wsp:rsid wsp:val=&quot;00034F1D&quot;/&gt;&lt;wsp:rsid wsp:val=&quot;00037AFB&quot;/&gt;&lt;wsp:rsid wsp:val=&quot;00043709&quot;/&gt;&lt;wsp:rsid wsp:val=&quot;00044671&quot;/&gt;&lt;wsp:rsid wsp:val=&quot;0004704D&quot;/&gt;&lt;wsp:rsid wsp:val=&quot;000509D1&quot;/&gt;&lt;wsp:rsid wsp:val=&quot;000531B1&quot;/&gt;&lt;wsp:rsid wsp:val=&quot;000559DE&quot;/&gt;&lt;wsp:rsid wsp:val=&quot;000567D2&quot;/&gt;&lt;wsp:rsid wsp:val=&quot;0005681B&quot;/&gt;&lt;wsp:rsid wsp:val=&quot;000608ED&quot;/&gt;&lt;wsp:rsid wsp:val=&quot;00062127&quot;/&gt;&lt;wsp:rsid wsp:val=&quot;00073282&quot;/&gt;&lt;wsp:rsid wsp:val=&quot;0008009C&quot;/&gt;&lt;wsp:rsid wsp:val=&quot;00080374&quot;/&gt;&lt;wsp:rsid wsp:val=&quot;0008248B&quot;/&gt;&lt;wsp:rsid wsp:val=&quot;00082DEB&quot;/&gt;&lt;wsp:rsid wsp:val=&quot;00083336&quot;/&gt;&lt;wsp:rsid wsp:val=&quot;00083577&quot;/&gt;&lt;wsp:rsid wsp:val=&quot;000874F2&quot;/&gt;&lt;wsp:rsid wsp:val=&quot;00093EBD&quot;/&gt;&lt;wsp:rsid wsp:val=&quot;000940AD&quot;/&gt;&lt;wsp:rsid wsp:val=&quot;0009604A&quot;/&gt;&lt;wsp:rsid wsp:val=&quot;00097BDA&quot;/&gt;&lt;wsp:rsid wsp:val=&quot;000A21E7&quot;/&gt;&lt;wsp:rsid wsp:val=&quot;000A7308&quot;/&gt;&lt;wsp:rsid wsp:val=&quot;000A7368&quot;/&gt;&lt;wsp:rsid wsp:val=&quot;000B3C33&quot;/&gt;&lt;wsp:rsid wsp:val=&quot;000B58DA&quot;/&gt;&lt;wsp:rsid wsp:val=&quot;000C03BC&quot;/&gt;&lt;wsp:rsid wsp:val=&quot;000C0E6C&quot;/&gt;&lt;wsp:rsid wsp:val=&quot;000C552C&quot;/&gt;&lt;wsp:rsid wsp:val=&quot;000C6E9B&quot;/&gt;&lt;wsp:rsid wsp:val=&quot;000D0537&quot;/&gt;&lt;wsp:rsid wsp:val=&quot;000D1C20&quot;/&gt;&lt;wsp:rsid wsp:val=&quot;000D359B&quot;/&gt;&lt;wsp:rsid wsp:val=&quot;000D790A&quot;/&gt;&lt;wsp:rsid wsp:val=&quot;000E04CA&quot;/&gt;&lt;wsp:rsid wsp:val=&quot;000E08D9&quot;/&gt;&lt;wsp:rsid wsp:val=&quot;000E2050&quot;/&gt;&lt;wsp:rsid wsp:val=&quot;000E7F80&quot;/&gt;&lt;wsp:rsid wsp:val=&quot;000F0118&quot;/&gt;&lt;wsp:rsid wsp:val=&quot;000F260D&quot;/&gt;&lt;wsp:rsid wsp:val=&quot;000F60FE&quot;/&gt;&lt;wsp:rsid wsp:val=&quot;000F6C34&quot;/&gt;&lt;wsp:rsid wsp:val=&quot;0010296D&quot;/&gt;&lt;wsp:rsid wsp:val=&quot;00103229&quot;/&gt;&lt;wsp:rsid wsp:val=&quot;0010434D&quot;/&gt;&lt;wsp:rsid wsp:val=&quot;00105DEB&quot;/&gt;&lt;wsp:rsid wsp:val=&quot;00107943&quot;/&gt;&lt;wsp:rsid wsp:val=&quot;00115B6D&quot;/&gt;&lt;wsp:rsid wsp:val=&quot;001178A1&quot;/&gt;&lt;wsp:rsid wsp:val=&quot;00117ED6&quot;/&gt;&lt;wsp:rsid wsp:val=&quot;00125A34&quot;/&gt;&lt;wsp:rsid wsp:val=&quot;00126D50&quot;/&gt;&lt;wsp:rsid wsp:val=&quot;0013137C&quot;/&gt;&lt;wsp:rsid wsp:val=&quot;001316CC&quot;/&gt;&lt;wsp:rsid wsp:val=&quot;00131D16&quot;/&gt;&lt;wsp:rsid wsp:val=&quot;00132256&quot;/&gt;&lt;wsp:rsid wsp:val=&quot;00133B2B&quot;/&gt;&lt;wsp:rsid wsp:val=&quot;00140977&quot;/&gt;&lt;wsp:rsid wsp:val=&quot;00146A88&quot;/&gt;&lt;wsp:rsid wsp:val=&quot;00146C4E&quot;/&gt;&lt;wsp:rsid wsp:val=&quot;001506A8&quot;/&gt;&lt;wsp:rsid wsp:val=&quot;00151918&quot;/&gt;&lt;wsp:rsid wsp:val=&quot;001520BD&quot;/&gt;&lt;wsp:rsid wsp:val=&quot;00152673&quot;/&gt;&lt;wsp:rsid wsp:val=&quot;001535A1&quot;/&gt;&lt;wsp:rsid wsp:val=&quot;001558D4&quot;/&gt;&lt;wsp:rsid wsp:val=&quot;0015733B&quot;/&gt;&lt;wsp:rsid wsp:val=&quot;00157A7C&quot;/&gt;&lt;wsp:rsid wsp:val=&quot;00161B07&quot;/&gt;&lt;wsp:rsid wsp:val=&quot;00167B0F&quot;/&gt;&lt;wsp:rsid wsp:val=&quot;00171357&quot;/&gt;&lt;wsp:rsid wsp:val=&quot;00171569&quot;/&gt;&lt;wsp:rsid wsp:val=&quot;00173B78&quot;/&gt;&lt;wsp:rsid wsp:val=&quot;001760B1&quot;/&gt;&lt;wsp:rsid wsp:val=&quot;00181226&quot;/&gt;&lt;wsp:rsid wsp:val=&quot;001816BA&quot;/&gt;&lt;wsp:rsid wsp:val=&quot;00184942&quot;/&gt;&lt;wsp:rsid wsp:val=&quot;00190673&quot;/&gt;&lt;wsp:rsid wsp:val=&quot;00190A22&quot;/&gt;&lt;wsp:rsid wsp:val=&quot;00192A68&quot;/&gt;&lt;wsp:rsid wsp:val=&quot;001A28C2&quot;/&gt;&lt;wsp:rsid wsp:val=&quot;001A5310&quot;/&gt;&lt;wsp:rsid wsp:val=&quot;001A5CF6&quot;/&gt;&lt;wsp:rsid wsp:val=&quot;001A7E80&quot;/&gt;&lt;wsp:rsid wsp:val=&quot;001B21FE&quot;/&gt;&lt;wsp:rsid wsp:val=&quot;001B2879&quot;/&gt;&lt;wsp:rsid wsp:val=&quot;001B3DB5&quot;/&gt;&lt;wsp:rsid wsp:val=&quot;001B636A&quot;/&gt;&lt;wsp:rsid wsp:val=&quot;001B64CC&quot;/&gt;&lt;wsp:rsid wsp:val=&quot;001B7E22&quot;/&gt;&lt;wsp:rsid wsp:val=&quot;001C2974&quot;/&gt;&lt;wsp:rsid wsp:val=&quot;001C3E2A&quot;/&gt;&lt;wsp:rsid wsp:val=&quot;001D4C15&quot;/&gt;&lt;wsp:rsid wsp:val=&quot;001D7BA8&quot;/&gt;&lt;wsp:rsid wsp:val=&quot;001F4B07&quot;/&gt;&lt;wsp:rsid wsp:val=&quot;001F5654&quot;/&gt;&lt;wsp:rsid wsp:val=&quot;00200691&quot;/&gt;&lt;wsp:rsid wsp:val=&quot;00204148&quot;/&gt;&lt;wsp:rsid wsp:val=&quot;00205699&quot;/&gt;&lt;wsp:rsid wsp:val=&quot;00210612&quot;/&gt;&lt;wsp:rsid wsp:val=&quot;002121BB&quot;/&gt;&lt;wsp:rsid wsp:val=&quot;00212807&quot;/&gt;&lt;wsp:rsid wsp:val=&quot;00212868&quot;/&gt;&lt;wsp:rsid wsp:val=&quot;00212AE3&quot;/&gt;&lt;wsp:rsid wsp:val=&quot;00215DB9&quot;/&gt;&lt;wsp:rsid wsp:val=&quot;002233AD&quot;/&gt;&lt;wsp:rsid wsp:val=&quot;0022392B&quot;/&gt;&lt;wsp:rsid wsp:val=&quot;002271D8&quot;/&gt;&lt;wsp:rsid wsp:val=&quot;00230FD0&quot;/&gt;&lt;wsp:rsid wsp:val=&quot;00234E73&quot;/&gt;&lt;wsp:rsid wsp:val=&quot;002428B0&quot;/&gt;&lt;wsp:rsid wsp:val=&quot;00245EAD&quot;/&gt;&lt;wsp:rsid wsp:val=&quot;002510B5&quot;/&gt;&lt;wsp:rsid wsp:val=&quot;002552F2&quot;/&gt;&lt;wsp:rsid wsp:val=&quot;00264380&quot;/&gt;&lt;wsp:rsid wsp:val=&quot;002645E6&quot;/&gt;&lt;wsp:rsid wsp:val=&quot;00265221&quot;/&gt;&lt;wsp:rsid wsp:val=&quot;00267BE9&quot;/&gt;&lt;wsp:rsid wsp:val=&quot;00270AF0&quot;/&gt;&lt;wsp:rsid wsp:val=&quot;00271228&quot;/&gt;&lt;wsp:rsid wsp:val=&quot;00271390&quot;/&gt;&lt;wsp:rsid wsp:val=&quot;00274315&quot;/&gt;&lt;wsp:rsid wsp:val=&quot;00276666&quot;/&gt;&lt;wsp:rsid wsp:val=&quot;00284BC0&quot;/&gt;&lt;wsp:rsid wsp:val=&quot;00285012&quot;/&gt;&lt;wsp:rsid wsp:val=&quot;00286569&quot;/&gt;&lt;wsp:rsid wsp:val=&quot;00286DFA&quot;/&gt;&lt;wsp:rsid wsp:val=&quot;00291F3E&quot;/&gt;&lt;wsp:rsid wsp:val=&quot;00292BF8&quot;/&gt;&lt;wsp:rsid wsp:val=&quot;002939B4&quot;/&gt;&lt;wsp:rsid wsp:val=&quot;00294037&quot;/&gt;&lt;wsp:rsid wsp:val=&quot;00295275&quot;/&gt;&lt;wsp:rsid wsp:val=&quot;002A3C85&quot;/&gt;&lt;wsp:rsid wsp:val=&quot;002A74FE&quot;/&gt;&lt;wsp:rsid wsp:val=&quot;002B041E&quot;/&gt;&lt;wsp:rsid wsp:val=&quot;002B3ADF&quot;/&gt;&lt;wsp:rsid wsp:val=&quot;002B4C3E&quot;/&gt;&lt;wsp:rsid wsp:val=&quot;002B609C&quot;/&gt;&lt;wsp:rsid wsp:val=&quot;002B77D8&quot;/&gt;&lt;wsp:rsid wsp:val=&quot;002C0658&quot;/&gt;&lt;wsp:rsid wsp:val=&quot;002C2242&quot;/&gt;&lt;wsp:rsid wsp:val=&quot;002C50D2&quot;/&gt;&lt;wsp:rsid wsp:val=&quot;002C58C7&quot;/&gt;&lt;wsp:rsid wsp:val=&quot;002C6903&quot;/&gt;&lt;wsp:rsid wsp:val=&quot;002C6E32&quot;/&gt;&lt;wsp:rsid wsp:val=&quot;002D02C9&quot;/&gt;&lt;wsp:rsid wsp:val=&quot;002D412E&quot;/&gt;&lt;wsp:rsid wsp:val=&quot;002D7F17&quot;/&gt;&lt;wsp:rsid wsp:val=&quot;002E1044&quot;/&gt;&lt;wsp:rsid wsp:val=&quot;002E3264&quot;/&gt;&lt;wsp:rsid wsp:val=&quot;002F0131&quot;/&gt;&lt;wsp:rsid wsp:val=&quot;002F18A5&quot;/&gt;&lt;wsp:rsid wsp:val=&quot;002F2464&quot;/&gt;&lt;wsp:rsid wsp:val=&quot;002F25FB&quot;/&gt;&lt;wsp:rsid wsp:val=&quot;002F3CD0&quot;/&gt;&lt;wsp:rsid wsp:val=&quot;00301413&quot;/&gt;&lt;wsp:rsid wsp:val=&quot;003033A7&quot;/&gt;&lt;wsp:rsid wsp:val=&quot;00304436&quot;/&gt;&lt;wsp:rsid wsp:val=&quot;00304FDE&quot;/&gt;&lt;wsp:rsid wsp:val=&quot;003061B0&quot;/&gt;&lt;wsp:rsid wsp:val=&quot;00316399&quot;/&gt;&lt;wsp:rsid wsp:val=&quot;003164AE&quot;/&gt;&lt;wsp:rsid wsp:val=&quot;00320DAB&quot;/&gt;&lt;wsp:rsid wsp:val=&quot;003227FB&quot;/&gt;&lt;wsp:rsid wsp:val=&quot;00322B25&quot;/&gt;&lt;wsp:rsid wsp:val=&quot;00326A38&quot;/&gt;&lt;wsp:rsid wsp:val=&quot;00326BF4&quot;/&gt;&lt;wsp:rsid wsp:val=&quot;00326DD4&quot;/&gt;&lt;wsp:rsid wsp:val=&quot;00330076&quot;/&gt;&lt;wsp:rsid wsp:val=&quot;0033216D&quot;/&gt;&lt;wsp:rsid wsp:val=&quot;00350A72&quot;/&gt;&lt;wsp:rsid wsp:val=&quot;003532BF&quot;/&gt;&lt;wsp:rsid wsp:val=&quot;00363480&quot;/&gt;&lt;wsp:rsid wsp:val=&quot;00363FB7&quot;/&gt;&lt;wsp:rsid wsp:val=&quot;0036561F&quot;/&gt;&lt;wsp:rsid wsp:val=&quot;003660B8&quot;/&gt;&lt;wsp:rsid wsp:val=&quot;0036796E&quot;/&gt;&lt;wsp:rsid wsp:val=&quot;00367EC8&quot;/&gt;&lt;wsp:rsid wsp:val=&quot;00371845&quot;/&gt;&lt;wsp:rsid wsp:val=&quot;00372566&quot;/&gt;&lt;wsp:rsid wsp:val=&quot;00372AE6&quot;/&gt;&lt;wsp:rsid wsp:val=&quot;00394039&quot;/&gt;&lt;wsp:rsid wsp:val=&quot;00395FC9&quot;/&gt;&lt;wsp:rsid wsp:val=&quot;003968B9&quot;/&gt;&lt;wsp:rsid wsp:val=&quot;003A0638&quot;/&gt;&lt;wsp:rsid wsp:val=&quot;003A6D72&quot;/&gt;&lt;wsp:rsid wsp:val=&quot;003B05C9&quot;/&gt;&lt;wsp:rsid wsp:val=&quot;003B41D9&quot;/&gt;&lt;wsp:rsid wsp:val=&quot;003B5AD2&quot;/&gt;&lt;wsp:rsid wsp:val=&quot;003B790A&quot;/&gt;&lt;wsp:rsid wsp:val=&quot;003B7C55&quot;/&gt;&lt;wsp:rsid wsp:val=&quot;003C0239&quot;/&gt;&lt;wsp:rsid wsp:val=&quot;003C0F2B&quot;/&gt;&lt;wsp:rsid wsp:val=&quot;003C1965&quot;/&gt;&lt;wsp:rsid wsp:val=&quot;003C2EC5&quot;/&gt;&lt;wsp:rsid wsp:val=&quot;003C7772&quot;/&gt;&lt;wsp:rsid wsp:val=&quot;003D03B7&quot;/&gt;&lt;wsp:rsid wsp:val=&quot;003D22CE&quot;/&gt;&lt;wsp:rsid wsp:val=&quot;003D31D9&quot;/&gt;&lt;wsp:rsid wsp:val=&quot;003D5BF2&quot;/&gt;&lt;wsp:rsid wsp:val=&quot;003D657A&quot;/&gt;&lt;wsp:rsid wsp:val=&quot;003E2F7F&quot;/&gt;&lt;wsp:rsid wsp:val=&quot;003E4AFF&quot;/&gt;&lt;wsp:rsid wsp:val=&quot;003E7432&quot;/&gt;&lt;wsp:rsid wsp:val=&quot;003F0109&quot;/&gt;&lt;wsp:rsid wsp:val=&quot;003F0E9D&quot;/&gt;&lt;wsp:rsid wsp:val=&quot;003F26A2&quot;/&gt;&lt;wsp:rsid wsp:val=&quot;003F4ED8&quot;/&gt;&lt;wsp:rsid wsp:val=&quot;00400409&quot;/&gt;&lt;wsp:rsid wsp:val=&quot;00405F53&quot;/&gt;&lt;wsp:rsid wsp:val=&quot;00407A27&quot;/&gt;&lt;wsp:rsid wsp:val=&quot;00412ADD&quot;/&gt;&lt;wsp:rsid wsp:val=&quot;0041501A&quot;/&gt;&lt;wsp:rsid wsp:val=&quot;0042024A&quot;/&gt;&lt;wsp:rsid wsp:val=&quot;0042381F&quot;/&gt;&lt;wsp:rsid wsp:val=&quot;00426F5B&quot;/&gt;&lt;wsp:rsid wsp:val=&quot;00427603&quot;/&gt;&lt;wsp:rsid wsp:val=&quot;0043015C&quot;/&gt;&lt;wsp:rsid wsp:val=&quot;004306F3&quot;/&gt;&lt;wsp:rsid wsp:val=&quot;00431D23&quot;/&gt;&lt;wsp:rsid wsp:val=&quot;00431F1C&quot;/&gt;&lt;wsp:rsid wsp:val=&quot;0043426F&quot;/&gt;&lt;wsp:rsid wsp:val=&quot;00434FAC&quot;/&gt;&lt;wsp:rsid wsp:val=&quot;004367DD&quot;/&gt;&lt;wsp:rsid wsp:val=&quot;00436DE0&quot;/&gt;&lt;wsp:rsid wsp:val=&quot;004378F2&quot;/&gt;&lt;wsp:rsid wsp:val=&quot;00437C15&quot;/&gt;&lt;wsp:rsid wsp:val=&quot;004418CA&quot;/&gt;&lt;wsp:rsid wsp:val=&quot;004427EC&quot;/&gt;&lt;wsp:rsid wsp:val=&quot;00442896&quot;/&gt;&lt;wsp:rsid wsp:val=&quot;00443765&quot;/&gt;&lt;wsp:rsid wsp:val=&quot;004517D8&quot;/&gt;&lt;wsp:rsid wsp:val=&quot;00452408&quot;/&gt;&lt;wsp:rsid wsp:val=&quot;00461FBF&quot;/&gt;&lt;wsp:rsid wsp:val=&quot;00462A5A&quot;/&gt;&lt;wsp:rsid wsp:val=&quot;004638AF&quot;/&gt;&lt;wsp:rsid wsp:val=&quot;00466FA9&quot;/&gt;&lt;wsp:rsid wsp:val=&quot;00472B7D&quot;/&gt;&lt;wsp:rsid wsp:val=&quot;0047464F&quot;/&gt;&lt;wsp:rsid wsp:val=&quot;00482E9F&quot;/&gt;&lt;wsp:rsid wsp:val=&quot;00485256&quot;/&gt;&lt;wsp:rsid wsp:val=&quot;0048784D&quot;/&gt;&lt;wsp:rsid wsp:val=&quot;00487FC3&quot;/&gt;&lt;wsp:rsid wsp:val=&quot;00496F97&quot;/&gt;&lt;wsp:rsid wsp:val=&quot;004A2676&quot;/&gt;&lt;wsp:rsid wsp:val=&quot;004A38B4&quot;/&gt;&lt;wsp:rsid wsp:val=&quot;004A4B64&quot;/&gt;&lt;wsp:rsid wsp:val=&quot;004A6675&quot;/&gt;&lt;wsp:rsid wsp:val=&quot;004B0D1C&quot;/&gt;&lt;wsp:rsid wsp:val=&quot;004B0EDA&quot;/&gt;&lt;wsp:rsid wsp:val=&quot;004B43A0&quot;/&gt;&lt;wsp:rsid wsp:val=&quot;004C1EC7&quot;/&gt;&lt;wsp:rsid wsp:val=&quot;004C6608&quot;/&gt;&lt;wsp:rsid wsp:val=&quot;004D02EC&quot;/&gt;&lt;wsp:rsid wsp:val=&quot;004D59C9&quot;/&gt;&lt;wsp:rsid wsp:val=&quot;004E0F57&quot;/&gt;&lt;wsp:rsid wsp:val=&quot;004E7EA3&quot;/&gt;&lt;wsp:rsid wsp:val=&quot;004F06E9&quot;/&gt;&lt;wsp:rsid wsp:val=&quot;004F3BB5&quot;/&gt;&lt;wsp:rsid wsp:val=&quot;004F46D5&quot;/&gt;&lt;wsp:rsid wsp:val=&quot;004F5B77&quot;/&gt;&lt;wsp:rsid wsp:val=&quot;004F7567&quot;/&gt;&lt;wsp:rsid wsp:val=&quot;004F76DC&quot;/&gt;&lt;wsp:rsid wsp:val=&quot;005021BF&quot;/&gt;&lt;wsp:rsid wsp:val=&quot;00504F47&quot;/&gt;&lt;wsp:rsid wsp:val=&quot;00506EB9&quot;/&gt;&lt;wsp:rsid wsp:val=&quot;005078BC&quot;/&gt;&lt;wsp:rsid wsp:val=&quot;00511F21&quot;/&gt;&lt;wsp:rsid wsp:val=&quot;0051354C&quot;/&gt;&lt;wsp:rsid wsp:val=&quot;00515809&quot;/&gt;&lt;wsp:rsid wsp:val=&quot;00522A10&quot;/&gt;&lt;wsp:rsid wsp:val=&quot;00523A1F&quot;/&gt;&lt;wsp:rsid wsp:val=&quot;0052704B&quot;/&gt;&lt;wsp:rsid wsp:val=&quot;005350C5&quot;/&gt;&lt;wsp:rsid wsp:val=&quot;005366CA&quot;/&gt;&lt;wsp:rsid wsp:val=&quot;005406CC&quot;/&gt;&lt;wsp:rsid wsp:val=&quot;00545E88&quot;/&gt;&lt;wsp:rsid wsp:val=&quot;005553B2&quot;/&gt;&lt;wsp:rsid wsp:val=&quot;0055756B&quot;/&gt;&lt;wsp:rsid wsp:val=&quot;00557638&quot;/&gt;&lt;wsp:rsid wsp:val=&quot;005611C2&quot;/&gt;&lt;wsp:rsid wsp:val=&quot;005663AA&quot;/&gt;&lt;wsp:rsid wsp:val=&quot;0056722B&quot;/&gt;&lt;wsp:rsid wsp:val=&quot;0057141D&quot;/&gt;&lt;wsp:rsid wsp:val=&quot;00571BFD&quot;/&gt;&lt;wsp:rsid wsp:val=&quot;00573C02&quot;/&gt;&lt;wsp:rsid wsp:val=&quot;005771E4&quot;/&gt;&lt;wsp:rsid wsp:val=&quot;00577531&quot;/&gt;&lt;wsp:rsid wsp:val=&quot;005776E2&quot;/&gt;&lt;wsp:rsid wsp:val=&quot;0058126E&quot;/&gt;&lt;wsp:rsid wsp:val=&quot;00581FA5&quot;/&gt;&lt;wsp:rsid wsp:val=&quot;00582112&quot;/&gt;&lt;wsp:rsid wsp:val=&quot;00582363&quot;/&gt;&lt;wsp:rsid wsp:val=&quot;00582B96&quot;/&gt;&lt;wsp:rsid wsp:val=&quot;005842E4&quot;/&gt;&lt;wsp:rsid wsp:val=&quot;0058436F&quot;/&gt;&lt;wsp:rsid wsp:val=&quot;005856BF&quot;/&gt;&lt;wsp:rsid wsp:val=&quot;0058753C&quot;/&gt;&lt;wsp:rsid wsp:val=&quot;005922CD&quot;/&gt;&lt;wsp:rsid wsp:val=&quot;005A06EC&quot;/&gt;&lt;wsp:rsid wsp:val=&quot;005A5A94&quot;/&gt;&lt;wsp:rsid wsp:val=&quot;005A7C61&quot;/&gt;&lt;wsp:rsid wsp:val=&quot;005B2382&quot;/&gt;&lt;wsp:rsid wsp:val=&quot;005B40CE&quot;/&gt;&lt;wsp:rsid wsp:val=&quot;005B74D8&quot;/&gt;&lt;wsp:rsid wsp:val=&quot;005C025D&quot;/&gt;&lt;wsp:rsid wsp:val=&quot;005C03D9&quot;/&gt;&lt;wsp:rsid wsp:val=&quot;005C0DA8&quot;/&gt;&lt;wsp:rsid wsp:val=&quot;005C3463&quot;/&gt;&lt;wsp:rsid wsp:val=&quot;005C3A23&quot;/&gt;&lt;wsp:rsid wsp:val=&quot;005C450E&quot;/&gt;&lt;wsp:rsid wsp:val=&quot;005C5FC9&quot;/&gt;&lt;wsp:rsid wsp:val=&quot;005C7976&quot;/&gt;&lt;wsp:rsid wsp:val=&quot;005C7F14&quot;/&gt;&lt;wsp:rsid wsp:val=&quot;005D0ED8&quot;/&gt;&lt;wsp:rsid wsp:val=&quot;005D2293&quot;/&gt;&lt;wsp:rsid wsp:val=&quot;005D232E&quot;/&gt;&lt;wsp:rsid wsp:val=&quot;005D41DB&quot;/&gt;&lt;wsp:rsid wsp:val=&quot;005E2C50&quot;/&gt;&lt;wsp:rsid wsp:val=&quot;005E634E&quot;/&gt;&lt;wsp:rsid wsp:val=&quot;005E75DC&quot;/&gt;&lt;wsp:rsid wsp:val=&quot;005F4AA7&quot;/&gt;&lt;wsp:rsid wsp:val=&quot;005F4B58&quot;/&gt;&lt;wsp:rsid wsp:val=&quot;005F55F6&quot;/&gt;&lt;wsp:rsid wsp:val=&quot;005F7061&quot;/&gt;&lt;wsp:rsid wsp:val=&quot;005F7EE4&quot;/&gt;&lt;wsp:rsid wsp:val=&quot;0060080A&quot;/&gt;&lt;wsp:rsid wsp:val=&quot;006013EB&quot;/&gt;&lt;wsp:rsid wsp:val=&quot;006014F1&quot;/&gt;&lt;wsp:rsid wsp:val=&quot;006024AC&quot;/&gt;&lt;wsp:rsid wsp:val=&quot;00602E8A&quot;/&gt;&lt;wsp:rsid wsp:val=&quot;00605BC5&quot;/&gt;&lt;wsp:rsid wsp:val=&quot;00606ED1&quot;/&gt;&lt;wsp:rsid wsp:val=&quot;00616724&quot;/&gt;&lt;wsp:rsid wsp:val=&quot;006234E2&quot;/&gt;&lt;wsp:rsid wsp:val=&quot;00626692&quot;/&gt;&lt;wsp:rsid wsp:val=&quot;00627474&quot;/&gt;&lt;wsp:rsid wsp:val=&quot;0063161A&quot;/&gt;&lt;wsp:rsid wsp:val=&quot;00633250&quot;/&gt;&lt;wsp:rsid wsp:val=&quot;0063339F&quot;/&gt;&lt;wsp:rsid wsp:val=&quot;00651160&quot;/&gt;&lt;wsp:rsid wsp:val=&quot;0066057C&quot;/&gt;&lt;wsp:rsid wsp:val=&quot;0066494C&quot;/&gt;&lt;wsp:rsid wsp:val=&quot;0066784C&quot;/&gt;&lt;wsp:rsid wsp:val=&quot;006678FC&quot;/&gt;&lt;wsp:rsid wsp:val=&quot;006712A6&quot;/&gt;&lt;wsp:rsid wsp:val=&quot;0067542E&quot;/&gt;&lt;wsp:rsid wsp:val=&quot;006803A1&quot;/&gt;&lt;wsp:rsid wsp:val=&quot;00680E60&quot;/&gt;&lt;wsp:rsid wsp:val=&quot;00696BC7&quot;/&gt;&lt;wsp:rsid wsp:val=&quot;006A0224&quot;/&gt;&lt;wsp:rsid wsp:val=&quot;006A2082&quot;/&gt;&lt;wsp:rsid wsp:val=&quot;006B0D89&quot;/&gt;&lt;wsp:rsid wsp:val=&quot;006B1433&quot;/&gt;&lt;wsp:rsid wsp:val=&quot;006C35CF&quot;/&gt;&lt;wsp:rsid wsp:val=&quot;006C3711&quot;/&gt;&lt;wsp:rsid wsp:val=&quot;006C75CD&quot;/&gt;&lt;wsp:rsid wsp:val=&quot;006D10D3&quot;/&gt;&lt;wsp:rsid wsp:val=&quot;006D44C7&quot;/&gt;&lt;wsp:rsid wsp:val=&quot;006E0D77&quot;/&gt;&lt;wsp:rsid wsp:val=&quot;006E1416&quot;/&gt;&lt;wsp:rsid wsp:val=&quot;006E470F&quot;/&gt;&lt;wsp:rsid wsp:val=&quot;006E6491&quot;/&gt;&lt;wsp:rsid wsp:val=&quot;006E6841&quot;/&gt;&lt;wsp:rsid wsp:val=&quot;006F13D3&quot;/&gt;&lt;wsp:rsid wsp:val=&quot;006F2402&quot;/&gt;&lt;wsp:rsid wsp:val=&quot;0070451D&quot;/&gt;&lt;wsp:rsid wsp:val=&quot;0070540B&quot;/&gt;&lt;wsp:rsid wsp:val=&quot;007068E5&quot;/&gt;&lt;wsp:rsid wsp:val=&quot;0071020A&quot;/&gt;&lt;wsp:rsid wsp:val=&quot;0071050F&quot;/&gt;&lt;wsp:rsid wsp:val=&quot;007147A9&quot;/&gt;&lt;wsp:rsid wsp:val=&quot;00714A31&quot;/&gt;&lt;wsp:rsid wsp:val=&quot;00716114&quot;/&gt;&lt;wsp:rsid wsp:val=&quot;0071621A&quot;/&gt;&lt;wsp:rsid wsp:val=&quot;007179F2&quot;/&gt;&lt;wsp:rsid wsp:val=&quot;00722898&quot;/&gt;&lt;wsp:rsid wsp:val=&quot;007245C0&quot;/&gt;&lt;wsp:rsid wsp:val=&quot;007250ED&quot;/&gt;&lt;wsp:rsid wsp:val=&quot;007256E2&quot;/&gt;&lt;wsp:rsid wsp:val=&quot;00726F29&quot;/&gt;&lt;wsp:rsid wsp:val=&quot;00732458&quot;/&gt;&lt;wsp:rsid wsp:val=&quot;00733E73&quot;/&gt;&lt;wsp:rsid wsp:val=&quot;00745B3A&quot;/&gt;&lt;wsp:rsid wsp:val=&quot;0074711B&quot;/&gt;&lt;wsp:rsid wsp:val=&quot;00751355&quot;/&gt;&lt;wsp:rsid wsp:val=&quot;0075713E&quot;/&gt;&lt;wsp:rsid wsp:val=&quot;00763381&quot;/&gt;&lt;wsp:rsid wsp:val=&quot;00764F06&quot;/&gt;&lt;wsp:rsid wsp:val=&quot;00765380&quot;/&gt;&lt;wsp:rsid wsp:val=&quot;007677E5&quot;/&gt;&lt;wsp:rsid wsp:val=&quot;007704EC&quot;/&gt;&lt;wsp:rsid wsp:val=&quot;00771732&quot;/&gt;&lt;wsp:rsid wsp:val=&quot;00773640&quot;/&gt;&lt;wsp:rsid wsp:val=&quot;00776EFB&quot;/&gt;&lt;wsp:rsid wsp:val=&quot;00784242&quot;/&gt;&lt;wsp:rsid wsp:val=&quot;007913F7&quot;/&gt;&lt;wsp:rsid wsp:val=&quot;00794595&quot;/&gt;&lt;wsp:rsid wsp:val=&quot;007A56E9&quot;/&gt;&lt;wsp:rsid wsp:val=&quot;007A5DCF&quot;/&gt;&lt;wsp:rsid wsp:val=&quot;007A699B&quot;/&gt;&lt;wsp:rsid wsp:val=&quot;007B39FF&quot;/&gt;&lt;wsp:rsid wsp:val=&quot;007B4081&quot;/&gt;&lt;wsp:rsid wsp:val=&quot;007B4B4E&quot;/&gt;&lt;wsp:rsid wsp:val=&quot;007B631E&quot;/&gt;&lt;wsp:rsid wsp:val=&quot;007B73D8&quot;/&gt;&lt;wsp:rsid wsp:val=&quot;007C0157&quot;/&gt;&lt;wsp:rsid wsp:val=&quot;007C2CA0&quot;/&gt;&lt;wsp:rsid wsp:val=&quot;007C3616&quot;/&gt;&lt;wsp:rsid wsp:val=&quot;007C447C&quot;/&gt;&lt;wsp:rsid wsp:val=&quot;007C66E0&quot;/&gt;&lt;wsp:rsid wsp:val=&quot;007D08E3&quot;/&gt;&lt;wsp:rsid wsp:val=&quot;007D461E&quot;/&gt;&lt;wsp:rsid wsp:val=&quot;007D4F97&quot;/&gt;&lt;wsp:rsid wsp:val=&quot;007E708A&quot;/&gt;&lt;wsp:rsid wsp:val=&quot;007F2207&quot;/&gt;&lt;wsp:rsid wsp:val=&quot;007F440C&quot;/&gt;&lt;wsp:rsid wsp:val=&quot;007F67F9&quot;/&gt;&lt;wsp:rsid wsp:val=&quot;00802C56&quot;/&gt;&lt;wsp:rsid wsp:val=&quot;00802DE3&quot;/&gt;&lt;wsp:rsid wsp:val=&quot;0080316B&quot;/&gt;&lt;wsp:rsid wsp:val=&quot;00804BCF&quot;/&gt;&lt;wsp:rsid wsp:val=&quot;0080621A&quot;/&gt;&lt;wsp:rsid wsp:val=&quot;00806B12&quot;/&gt;&lt;wsp:rsid wsp:val=&quot;00810EC7&quot;/&gt;&lt;wsp:rsid wsp:val=&quot;00814563&quot;/&gt;&lt;wsp:rsid wsp:val=&quot;00815582&quot;/&gt;&lt;wsp:rsid wsp:val=&quot;008211E2&quot;/&gt;&lt;wsp:rsid wsp:val=&quot;00822D90&quot;/&gt;&lt;wsp:rsid wsp:val=&quot;008258FB&quot;/&gt;&lt;wsp:rsid wsp:val=&quot;00835983&quot;/&gt;&lt;wsp:rsid wsp:val=&quot;008402E5&quot;/&gt;&lt;wsp:rsid wsp:val=&quot;008405CF&quot;/&gt;&lt;wsp:rsid wsp:val=&quot;00841A3F&quot;/&gt;&lt;wsp:rsid wsp:val=&quot;00847801&quot;/&gt;&lt;wsp:rsid wsp:val=&quot;00850273&quot;/&gt;&lt;wsp:rsid wsp:val=&quot;008539A1&quot;/&gt;&lt;wsp:rsid wsp:val=&quot;00856A43&quot;/&gt;&lt;wsp:rsid wsp:val=&quot;008571FC&quot;/&gt;&lt;wsp:rsid wsp:val=&quot;00857F70&quot;/&gt;&lt;wsp:rsid wsp:val=&quot;00865EDB&quot;/&gt;&lt;wsp:rsid wsp:val=&quot;0087420F&quot;/&gt;&lt;wsp:rsid wsp:val=&quot;00880B5C&quot;/&gt;&lt;wsp:rsid wsp:val=&quot;0088151F&quot;/&gt;&lt;wsp:rsid wsp:val=&quot;008900FC&quot;/&gt;&lt;wsp:rsid wsp:val=&quot;00895B10&quot;/&gt;&lt;wsp:rsid wsp:val=&quot;00897661&quot;/&gt;&lt;wsp:rsid wsp:val=&quot;008A18F4&quot;/&gt;&lt;wsp:rsid wsp:val=&quot;008A7DDB&quot;/&gt;&lt;wsp:rsid wsp:val=&quot;008B02E0&quot;/&gt;&lt;wsp:rsid wsp:val=&quot;008B1858&quot;/&gt;&lt;wsp:rsid wsp:val=&quot;008B525D&quot;/&gt;&lt;wsp:rsid wsp:val=&quot;008B7BCE&quot;/&gt;&lt;wsp:rsid wsp:val=&quot;008C153A&quot;/&gt;&lt;wsp:rsid wsp:val=&quot;008C633E&quot;/&gt;&lt;wsp:rsid wsp:val=&quot;008D3FBF&quot;/&gt;&lt;wsp:rsid wsp:val=&quot;008D504C&quot;/&gt;&lt;wsp:rsid wsp:val=&quot;008D5887&quot;/&gt;&lt;wsp:rsid wsp:val=&quot;008D7149&quot;/&gt;&lt;wsp:rsid wsp:val=&quot;008F2FDF&quot;/&gt;&lt;wsp:rsid wsp:val=&quot;008F5499&quot;/&gt;&lt;wsp:rsid wsp:val=&quot;008F64ED&quot;/&gt;&lt;wsp:rsid wsp:val=&quot;008F709C&quot;/&gt;&lt;wsp:rsid wsp:val=&quot;008F7CAF&quot;/&gt;&lt;wsp:rsid wsp:val=&quot;0090220A&quot;/&gt;&lt;wsp:rsid wsp:val=&quot;00902365&quot;/&gt;&lt;wsp:rsid wsp:val=&quot;00904555&quot;/&gt;&lt;wsp:rsid wsp:val=&quot;009050E8&quot;/&gt;&lt;wsp:rsid wsp:val=&quot;00910303&quot;/&gt;&lt;wsp:rsid wsp:val=&quot;00911E31&quot;/&gt;&lt;wsp:rsid wsp:val=&quot;00914A8B&quot;/&gt;&lt;wsp:rsid wsp:val=&quot;0091780C&quot;/&gt;&lt;wsp:rsid wsp:val=&quot;009228DF&quot;/&gt;&lt;wsp:rsid wsp:val=&quot;009279E4&quot;/&gt;&lt;wsp:rsid wsp:val=&quot;00930FA6&quot;/&gt;&lt;wsp:rsid wsp:val=&quot;009343BE&quot;/&gt;&lt;wsp:rsid wsp:val=&quot;00936321&quot;/&gt;&lt;wsp:rsid wsp:val=&quot;00941C4F&quot;/&gt;&lt;wsp:rsid wsp:val=&quot;00946C4E&quot;/&gt;&lt;wsp:rsid wsp:val=&quot;00946E17&quot;/&gt;&lt;wsp:rsid wsp:val=&quot;009501B7&quot;/&gt;&lt;wsp:rsid wsp:val=&quot;009513DC&quot;/&gt;&lt;wsp:rsid wsp:val=&quot;009519F3&quot;/&gt;&lt;wsp:rsid wsp:val=&quot;00960168&quot;/&gt;&lt;wsp:rsid wsp:val=&quot;00962737&quot;/&gt;&lt;wsp:rsid wsp:val=&quot;00964C4F&quot;/&gt;&lt;wsp:rsid wsp:val=&quot;009661E5&quot;/&gt;&lt;wsp:rsid wsp:val=&quot;00971F17&quot;/&gt;&lt;wsp:rsid wsp:val=&quot;00973CC5&quot;/&gt;&lt;wsp:rsid wsp:val=&quot;00976905&quot;/&gt;&lt;wsp:rsid wsp:val=&quot;00984A04&quot;/&gt;&lt;wsp:rsid wsp:val=&quot;00991BE1&quot;/&gt;&lt;wsp:rsid wsp:val=&quot;00994CAF&quot;/&gt;&lt;wsp:rsid wsp:val=&quot;00995CF1&quot;/&gt;&lt;wsp:rsid wsp:val=&quot;00996DCD&quot;/&gt;&lt;wsp:rsid wsp:val=&quot;009A3D27&quot;/&gt;&lt;wsp:rsid wsp:val=&quot;009A7117&quot;/&gt;&lt;wsp:rsid wsp:val=&quot;009B0E3B&quot;/&gt;&lt;wsp:rsid wsp:val=&quot;009B3CF0&quot;/&gt;&lt;wsp:rsid wsp:val=&quot;009B5FFF&quot;/&gt;&lt;wsp:rsid wsp:val=&quot;009B63EB&quot;/&gt;&lt;wsp:rsid wsp:val=&quot;009B75BE&quot;/&gt;&lt;wsp:rsid wsp:val=&quot;009C27CA&quot;/&gt;&lt;wsp:rsid wsp:val=&quot;009C36DA&quot;/&gt;&lt;wsp:rsid wsp:val=&quot;009C3EC0&quot;/&gt;&lt;wsp:rsid wsp:val=&quot;009C54B1&quot;/&gt;&lt;wsp:rsid wsp:val=&quot;009D04D1&quot;/&gt;&lt;wsp:rsid wsp:val=&quot;009D1C97&quot;/&gt;&lt;wsp:rsid wsp:val=&quot;009E255E&quot;/&gt;&lt;wsp:rsid wsp:val=&quot;009E453C&quot;/&gt;&lt;wsp:rsid wsp:val=&quot;009F25C6&quot;/&gt;&lt;wsp:rsid wsp:val=&quot;009F2D97&quot;/&gt;&lt;wsp:rsid wsp:val=&quot;009F5A50&quot;/&gt;&lt;wsp:rsid wsp:val=&quot;00A00A34&quot;/&gt;&lt;wsp:rsid wsp:val=&quot;00A0141F&quot;/&gt;&lt;wsp:rsid wsp:val=&quot;00A01431&quot;/&gt;&lt;wsp:rsid wsp:val=&quot;00A03D38&quot;/&gt;&lt;wsp:rsid wsp:val=&quot;00A03EE4&quot;/&gt;&lt;wsp:rsid wsp:val=&quot;00A06010&quot;/&gt;&lt;wsp:rsid wsp:val=&quot;00A11056&quot;/&gt;&lt;wsp:rsid wsp:val=&quot;00A142D4&quot;/&gt;&lt;wsp:rsid wsp:val=&quot;00A14324&quot;/&gt;&lt;wsp:rsid wsp:val=&quot;00A205EC&quot;/&gt;&lt;wsp:rsid wsp:val=&quot;00A20C6A&quot;/&gt;&lt;wsp:rsid wsp:val=&quot;00A2484C&quot;/&gt;&lt;wsp:rsid wsp:val=&quot;00A2583C&quot;/&gt;&lt;wsp:rsid wsp:val=&quot;00A26A71&quot;/&gt;&lt;wsp:rsid wsp:val=&quot;00A307A7&quot;/&gt;&lt;wsp:rsid wsp:val=&quot;00A30F21&quot;/&gt;&lt;wsp:rsid wsp:val=&quot;00A3186D&quot;/&gt;&lt;wsp:rsid wsp:val=&quot;00A3491B&quot;/&gt;&lt;wsp:rsid wsp:val=&quot;00A355BF&quot;/&gt;&lt;wsp:rsid wsp:val=&quot;00A36CC5&quot;/&gt;&lt;wsp:rsid wsp:val=&quot;00A37752&quot;/&gt;&lt;wsp:rsid wsp:val=&quot;00A4142F&quot;/&gt;&lt;wsp:rsid wsp:val=&quot;00A41621&quot;/&gt;&lt;wsp:rsid wsp:val=&quot;00A41CDB&quot;/&gt;&lt;wsp:rsid wsp:val=&quot;00A44C1F&quot;/&gt;&lt;wsp:rsid wsp:val=&quot;00A46440&quot;/&gt;&lt;wsp:rsid wsp:val=&quot;00A4664B&quot;/&gt;&lt;wsp:rsid wsp:val=&quot;00A52766&quot;/&gt;&lt;wsp:rsid wsp:val=&quot;00A56063&quot;/&gt;&lt;wsp:rsid wsp:val=&quot;00A56114&quot;/&gt;&lt;wsp:rsid wsp:val=&quot;00A5625F&quot;/&gt;&lt;wsp:rsid wsp:val=&quot;00A6046E&quot;/&gt;&lt;wsp:rsid wsp:val=&quot;00A67C78&quot;/&gt;&lt;wsp:rsid wsp:val=&quot;00A73D2C&quot;/&gt;&lt;wsp:rsid wsp:val=&quot;00A73DA1&quot;/&gt;&lt;wsp:rsid wsp:val=&quot;00A740DC&quot;/&gt;&lt;wsp:rsid wsp:val=&quot;00A759E2&quot;/&gt;&lt;wsp:rsid wsp:val=&quot;00A77D0C&quot;/&gt;&lt;wsp:rsid wsp:val=&quot;00A8138D&quot;/&gt;&lt;wsp:rsid wsp:val=&quot;00A84538&quot;/&gt;&lt;wsp:rsid wsp:val=&quot;00A84C71&quot;/&gt;&lt;wsp:rsid wsp:val=&quot;00A90733&quot;/&gt;&lt;wsp:rsid wsp:val=&quot;00A91999&quot;/&gt;&lt;wsp:rsid wsp:val=&quot;00A94DA8&quot;/&gt;&lt;wsp:rsid wsp:val=&quot;00A9669E&quot;/&gt;&lt;wsp:rsid wsp:val=&quot;00A96CD8&quot;/&gt;&lt;wsp:rsid wsp:val=&quot;00A97335&quot;/&gt;&lt;wsp:rsid wsp:val=&quot;00A97ADC&quot;/&gt;&lt;wsp:rsid wsp:val=&quot;00AA4638&quot;/&gt;&lt;wsp:rsid wsp:val=&quot;00AA499C&quot;/&gt;&lt;wsp:rsid wsp:val=&quot;00AA7EE2&quot;/&gt;&lt;wsp:rsid wsp:val=&quot;00AB038E&quot;/&gt;&lt;wsp:rsid wsp:val=&quot;00AB5190&quot;/&gt;&lt;wsp:rsid wsp:val=&quot;00AB5ECD&quot;/&gt;&lt;wsp:rsid wsp:val=&quot;00AC002B&quot;/&gt;&lt;wsp:rsid wsp:val=&quot;00AC2EF1&quot;/&gt;&lt;wsp:rsid wsp:val=&quot;00AD7A79&quot;/&gt;&lt;wsp:rsid wsp:val=&quot;00AE06E2&quot;/&gt;&lt;wsp:rsid wsp:val=&quot;00AF57D2&quot;/&gt;&lt;wsp:rsid wsp:val=&quot;00AF5EE2&quot;/&gt;&lt;wsp:rsid wsp:val=&quot;00AF6B21&quot;/&gt;&lt;wsp:rsid wsp:val=&quot;00AF734E&quot;/&gt;&lt;wsp:rsid wsp:val=&quot;00B0011D&quot;/&gt;&lt;wsp:rsid wsp:val=&quot;00B0101D&quot;/&gt;&lt;wsp:rsid wsp:val=&quot;00B044ED&quot;/&gt;&lt;wsp:rsid wsp:val=&quot;00B061E4&quot;/&gt;&lt;wsp:rsid wsp:val=&quot;00B062DA&quot;/&gt;&lt;wsp:rsid wsp:val=&quot;00B14056&quot;/&gt;&lt;wsp:rsid wsp:val=&quot;00B17BDB&quot;/&gt;&lt;wsp:rsid wsp:val=&quot;00B21C36&quot;/&gt;&lt;wsp:rsid wsp:val=&quot;00B21FA7&quot;/&gt;&lt;wsp:rsid wsp:val=&quot;00B22E40&quot;/&gt;&lt;wsp:rsid wsp:val=&quot;00B23AEA&quot;/&gt;&lt;wsp:rsid wsp:val=&quot;00B2589E&quot;/&gt;&lt;wsp:rsid wsp:val=&quot;00B271C2&quot;/&gt;&lt;wsp:rsid wsp:val=&quot;00B330F8&quot;/&gt;&lt;wsp:rsid wsp:val=&quot;00B33100&quot;/&gt;&lt;wsp:rsid wsp:val=&quot;00B34711&quot;/&gt;&lt;wsp:rsid wsp:val=&quot;00B40353&quot;/&gt;&lt;wsp:rsid wsp:val=&quot;00B40455&quot;/&gt;&lt;wsp:rsid wsp:val=&quot;00B43752&quot;/&gt;&lt;wsp:rsid wsp:val=&quot;00B47652&quot;/&gt;&lt;wsp:rsid wsp:val=&quot;00B478A6&quot;/&gt;&lt;wsp:rsid wsp:val=&quot;00B508FA&quot;/&gt;&lt;wsp:rsid wsp:val=&quot;00B55E26&quot;/&gt;&lt;wsp:rsid wsp:val=&quot;00B745E0&quot;/&gt;&lt;wsp:rsid wsp:val=&quot;00B7478F&quot;/&gt;&lt;wsp:rsid wsp:val=&quot;00B82289&quot;/&gt;&lt;wsp:rsid wsp:val=&quot;00B82FE6&quot;/&gt;&lt;wsp:rsid wsp:val=&quot;00B83463&quot;/&gt;&lt;wsp:rsid wsp:val=&quot;00B83594&quot;/&gt;&lt;wsp:rsid wsp:val=&quot;00B847DD&quot;/&gt;&lt;wsp:rsid wsp:val=&quot;00B84BD7&quot;/&gt;&lt;wsp:rsid wsp:val=&quot;00B9295F&quot;/&gt;&lt;wsp:rsid wsp:val=&quot;00B941F0&quot;/&gt;&lt;wsp:rsid wsp:val=&quot;00B95959&quot;/&gt;&lt;wsp:rsid wsp:val=&quot;00B96689&quot;/&gt;&lt;wsp:rsid wsp:val=&quot;00BA07F0&quot;/&gt;&lt;wsp:rsid wsp:val=&quot;00BA1F9C&quot;/&gt;&lt;wsp:rsid wsp:val=&quot;00BA32A3&quot;/&gt;&lt;wsp:rsid wsp:val=&quot;00BA4C68&quot;/&gt;&lt;wsp:rsid wsp:val=&quot;00BA7947&quot;/&gt;&lt;wsp:rsid wsp:val=&quot;00BB097C&quot;/&gt;&lt;wsp:rsid wsp:val=&quot;00BB1130&quot;/&gt;&lt;wsp:rsid wsp:val=&quot;00BB1CC7&quot;/&gt;&lt;wsp:rsid wsp:val=&quot;00BB2236&quot;/&gt;&lt;wsp:rsid wsp:val=&quot;00BB26FE&quot;/&gt;&lt;wsp:rsid wsp:val=&quot;00BB2F5F&quot;/&gt;&lt;wsp:rsid wsp:val=&quot;00BB71AD&quot;/&gt;&lt;wsp:rsid wsp:val=&quot;00BB795C&quot;/&gt;&lt;wsp:rsid wsp:val=&quot;00BC1575&quot;/&gt;&lt;wsp:rsid wsp:val=&quot;00BC4D82&quot;/&gt;&lt;wsp:rsid wsp:val=&quot;00BC6651&quot;/&gt;&lt;wsp:rsid wsp:val=&quot;00BC6AB2&quot;/&gt;&lt;wsp:rsid wsp:val=&quot;00BD0B5E&quot;/&gt;&lt;wsp:rsid wsp:val=&quot;00BD1977&quot;/&gt;&lt;wsp:rsid wsp:val=&quot;00BD1C31&quot;/&gt;&lt;wsp:rsid wsp:val=&quot;00BD77AC&quot;/&gt;&lt;wsp:rsid wsp:val=&quot;00BE29C4&quot;/&gt;&lt;wsp:rsid wsp:val=&quot;00BE4E94&quot;/&gt;&lt;wsp:rsid wsp:val=&quot;00BE6FE3&quot;/&gt;&lt;wsp:rsid wsp:val=&quot;00BF32BF&quot;/&gt;&lt;wsp:rsid wsp:val=&quot;00BF3A3D&quot;/&gt;&lt;wsp:rsid wsp:val=&quot;00BF576D&quot;/&gt;&lt;wsp:rsid wsp:val=&quot;00C048D7&quot;/&gt;&lt;wsp:rsid wsp:val=&quot;00C0533F&quot;/&gt;&lt;wsp:rsid wsp:val=&quot;00C057A4&quot;/&gt;&lt;wsp:rsid wsp:val=&quot;00C07580&quot;/&gt;&lt;wsp:rsid wsp:val=&quot;00C07C05&quot;/&gt;&lt;wsp:rsid wsp:val=&quot;00C1422E&quot;/&gt;&lt;wsp:rsid wsp:val=&quot;00C16A2A&quot;/&gt;&lt;wsp:rsid wsp:val=&quot;00C1766F&quot;/&gt;&lt;wsp:rsid wsp:val=&quot;00C17FC8&quot;/&gt;&lt;wsp:rsid wsp:val=&quot;00C30A17&quot;/&gt;&lt;wsp:rsid wsp:val=&quot;00C32325&quot;/&gt;&lt;wsp:rsid wsp:val=&quot;00C33420&quot;/&gt;&lt;wsp:rsid wsp:val=&quot;00C34FCD&quot;/&gt;&lt;wsp:rsid wsp:val=&quot;00C37D62&quot;/&gt;&lt;wsp:rsid wsp:val=&quot;00C42C5C&quot;/&gt;&lt;wsp:rsid wsp:val=&quot;00C51591&quot;/&gt;&lt;wsp:rsid wsp:val=&quot;00C57868&quot;/&gt;&lt;wsp:rsid wsp:val=&quot;00C57B5C&quot;/&gt;&lt;wsp:rsid wsp:val=&quot;00C665D0&quot;/&gt;&lt;wsp:rsid wsp:val=&quot;00C71542&quot;/&gt;&lt;wsp:rsid wsp:val=&quot;00C773A2&quot;/&gt;&lt;wsp:rsid wsp:val=&quot;00C90F99&quot;/&gt;&lt;wsp:rsid wsp:val=&quot;00C954FF&quot;/&gt;&lt;wsp:rsid wsp:val=&quot;00CA42DC&quot;/&gt;&lt;wsp:rsid wsp:val=&quot;00CA4C02&quot;/&gt;&lt;wsp:rsid wsp:val=&quot;00CB119B&quot;/&gt;&lt;wsp:rsid wsp:val=&quot;00CB5067&quot;/&gt;&lt;wsp:rsid wsp:val=&quot;00CC046E&quot;/&gt;&lt;wsp:rsid wsp:val=&quot;00CC365E&quot;/&gt;&lt;wsp:rsid wsp:val=&quot;00CC4979&quot;/&gt;&lt;wsp:rsid wsp:val=&quot;00CC6702&quot;/&gt;&lt;wsp:rsid wsp:val=&quot;00CD2CD2&quot;/&gt;&lt;wsp:rsid wsp:val=&quot;00CD4059&quot;/&gt;&lt;wsp:rsid wsp:val=&quot;00CD4D90&quot;/&gt;&lt;wsp:rsid wsp:val=&quot;00CD6364&quot;/&gt;&lt;wsp:rsid wsp:val=&quot;00CD7D44&quot;/&gt;&lt;wsp:rsid wsp:val=&quot;00CE005B&quot;/&gt;&lt;wsp:rsid wsp:val=&quot;00CE1033&quot;/&gt;&lt;wsp:rsid wsp:val=&quot;00CE7D7E&quot;/&gt;&lt;wsp:rsid wsp:val=&quot;00CF2FDA&quot;/&gt;&lt;wsp:rsid wsp:val=&quot;00CF4736&quot;/&gt;&lt;wsp:rsid wsp:val=&quot;00CF78CE&quot;/&gt;&lt;wsp:rsid wsp:val=&quot;00CF7CF4&quot;/&gt;&lt;wsp:rsid wsp:val=&quot;00D00869&quot;/&gt;&lt;wsp:rsid wsp:val=&quot;00D00DC9&quot;/&gt;&lt;wsp:rsid wsp:val=&quot;00D03CFF&quot;/&gt;&lt;wsp:rsid wsp:val=&quot;00D041A2&quot;/&gt;&lt;wsp:rsid wsp:val=&quot;00D042F3&quot;/&gt;&lt;wsp:rsid wsp:val=&quot;00D10584&quot;/&gt;&lt;wsp:rsid wsp:val=&quot;00D22224&quot;/&gt;&lt;wsp:rsid wsp:val=&quot;00D22E3B&quot;/&gt;&lt;wsp:rsid wsp:val=&quot;00D30A7A&quot;/&gt;&lt;wsp:rsid wsp:val=&quot;00D3179B&quot;/&gt;&lt;wsp:rsid wsp:val=&quot;00D3229D&quot;/&gt;&lt;wsp:rsid wsp:val=&quot;00D32E87&quot;/&gt;&lt;wsp:rsid wsp:val=&quot;00D356E1&quot;/&gt;&lt;wsp:rsid wsp:val=&quot;00D36504&quot;/&gt;&lt;wsp:rsid wsp:val=&quot;00D367C3&quot;/&gt;&lt;wsp:rsid wsp:val=&quot;00D41A34&quot;/&gt;&lt;wsp:rsid wsp:val=&quot;00D429AA&quot;/&gt;&lt;wsp:rsid wsp:val=&quot;00D42FE7&quot;/&gt;&lt;wsp:rsid wsp:val=&quot;00D4527E&quot;/&gt;&lt;wsp:rsid wsp:val=&quot;00D47F95&quot;/&gt;&lt;wsp:rsid wsp:val=&quot;00D52C28&quot;/&gt;&lt;wsp:rsid wsp:val=&quot;00D5587C&quot;/&gt;&lt;wsp:rsid wsp:val=&quot;00D65A4B&quot;/&gt;&lt;wsp:rsid wsp:val=&quot;00D70DFB&quot;/&gt;&lt;wsp:rsid wsp:val=&quot;00D76320&quot;/&gt;&lt;wsp:rsid wsp:val=&quot;00D7728C&quot;/&gt;&lt;wsp:rsid wsp:val=&quot;00D80960&quot;/&gt;&lt;wsp:rsid wsp:val=&quot;00D814F3&quot;/&gt;&lt;wsp:rsid wsp:val=&quot;00D81822&quot;/&gt;&lt;wsp:rsid wsp:val=&quot;00D822B6&quot;/&gt;&lt;wsp:rsid wsp:val=&quot;00D90A93&quot;/&gt;&lt;wsp:rsid wsp:val=&quot;00D96C9F&quot;/&gt;&lt;wsp:rsid wsp:val=&quot;00DA0D29&quot;/&gt;&lt;wsp:rsid wsp:val=&quot;00DA3242&quot;/&gt;&lt;wsp:rsid wsp:val=&quot;00DA47F3&quot;/&gt;&lt;wsp:rsid wsp:val=&quot;00DA7B25&quot;/&gt;&lt;wsp:rsid wsp:val=&quot;00DB0738&quot;/&gt;&lt;wsp:rsid wsp:val=&quot;00DB0D39&quot;/&gt;&lt;wsp:rsid wsp:val=&quot;00DB4EE9&quot;/&gt;&lt;wsp:rsid wsp:val=&quot;00DC12C9&quot;/&gt;&lt;wsp:rsid wsp:val=&quot;00DC2CBB&quot;/&gt;&lt;wsp:rsid wsp:val=&quot;00DD4038&quot;/&gt;&lt;wsp:rsid wsp:val=&quot;00DD5847&quot;/&gt;&lt;wsp:rsid wsp:val=&quot;00DD5C59&quot;/&gt;&lt;wsp:rsid wsp:val=&quot;00DD5DCB&quot;/&gt;&lt;wsp:rsid wsp:val=&quot;00DD6B42&quot;/&gt;&lt;wsp:rsid wsp:val=&quot;00DE0681&quot;/&gt;&lt;wsp:rsid wsp:val=&quot;00DE1BA0&quot;/&gt;&lt;wsp:rsid wsp:val=&quot;00DE240B&quot;/&gt;&lt;wsp:rsid wsp:val=&quot;00DE4491&quot;/&gt;&lt;wsp:rsid wsp:val=&quot;00DE660F&quot;/&gt;&lt;wsp:rsid wsp:val=&quot;00DE734D&quot;/&gt;&lt;wsp:rsid wsp:val=&quot;00DE735F&quot;/&gt;&lt;wsp:rsid wsp:val=&quot;00DE7A17&quot;/&gt;&lt;wsp:rsid wsp:val=&quot;00DF0C2B&quot;/&gt;&lt;wsp:rsid wsp:val=&quot;00DF2D1B&quot;/&gt;&lt;wsp:rsid wsp:val=&quot;00DF428A&quot;/&gt;&lt;wsp:rsid wsp:val=&quot;00DF6747&quot;/&gt;&lt;wsp:rsid wsp:val=&quot;00E0006D&quot;/&gt;&lt;wsp:rsid wsp:val=&quot;00E01084&quot;/&gt;&lt;wsp:rsid wsp:val=&quot;00E046CC&quot;/&gt;&lt;wsp:rsid wsp:val=&quot;00E04ACB&quot;/&gt;&lt;wsp:rsid wsp:val=&quot;00E128A4&quot;/&gt;&lt;wsp:rsid wsp:val=&quot;00E1457B&quot;/&gt;&lt;wsp:rsid wsp:val=&quot;00E21676&quot;/&gt;&lt;wsp:rsid wsp:val=&quot;00E269CA&quot;/&gt;&lt;wsp:rsid wsp:val=&quot;00E26ADA&quot;/&gt;&lt;wsp:rsid wsp:val=&quot;00E30976&quot;/&gt;&lt;wsp:rsid wsp:val=&quot;00E34FA9&quot;/&gt;&lt;wsp:rsid wsp:val=&quot;00E356FC&quot;/&gt;&lt;wsp:rsid wsp:val=&quot;00E360F5&quot;/&gt;&lt;wsp:rsid wsp:val=&quot;00E369AE&quot;/&gt;&lt;wsp:rsid wsp:val=&quot;00E3789E&quot;/&gt;&lt;wsp:rsid wsp:val=&quot;00E40F8F&quot;/&gt;&lt;wsp:rsid wsp:val=&quot;00E41C7F&quot;/&gt;&lt;wsp:rsid wsp:val=&quot;00E42370&quot;/&gt;&lt;wsp:rsid wsp:val=&quot;00E46D3C&quot;/&gt;&lt;wsp:rsid wsp:val=&quot;00E47056&quot;/&gt;&lt;wsp:rsid wsp:val=&quot;00E471D0&quot;/&gt;&lt;wsp:rsid wsp:val=&quot;00E50030&quot;/&gt;&lt;wsp:rsid wsp:val=&quot;00E5023D&quot;/&gt;&lt;wsp:rsid wsp:val=&quot;00E54100&quot;/&gt;&lt;wsp:rsid wsp:val=&quot;00E61A69&quot;/&gt;&lt;wsp:rsid wsp:val=&quot;00E625F2&quot;/&gt;&lt;wsp:rsid wsp:val=&quot;00E64282&quot;/&gt;&lt;wsp:rsid wsp:val=&quot;00E6549C&quot;/&gt;&lt;wsp:rsid wsp:val=&quot;00E65761&quot;/&gt;&lt;wsp:rsid wsp:val=&quot;00E72A58&quot;/&gt;&lt;wsp:rsid wsp:val=&quot;00E75B8A&quot;/&gt;&lt;wsp:rsid wsp:val=&quot;00E826F5&quot;/&gt;&lt;wsp:rsid wsp:val=&quot;00E86FDF&quot;/&gt;&lt;wsp:rsid wsp:val=&quot;00E90279&quot;/&gt;&lt;wsp:rsid wsp:val=&quot;00E904C8&quot;/&gt;&lt;wsp:rsid wsp:val=&quot;00E90931&quot;/&gt;&lt;wsp:rsid wsp:val=&quot;00E90FF6&quot;/&gt;&lt;wsp:rsid wsp:val=&quot;00E91C82&quot;/&gt;&lt;wsp:rsid wsp:val=&quot;00E930FD&quot;/&gt;&lt;wsp:rsid wsp:val=&quot;00E9653E&quot;/&gt;&lt;wsp:rsid wsp:val=&quot;00E972F4&quot;/&gt;&lt;wsp:rsid wsp:val=&quot;00EA345D&quot;/&gt;&lt;wsp:rsid wsp:val=&quot;00EA3E05&quot;/&gt;&lt;wsp:rsid wsp:val=&quot;00EA7D35&quot;/&gt;&lt;wsp:rsid wsp:val=&quot;00EB399A&quot;/&gt;&lt;wsp:rsid wsp:val=&quot;00EB5706&quot;/&gt;&lt;wsp:rsid wsp:val=&quot;00EC36E7&quot;/&gt;&lt;wsp:rsid wsp:val=&quot;00EC55F1&quot;/&gt;&lt;wsp:rsid wsp:val=&quot;00EC5AB4&quot;/&gt;&lt;wsp:rsid wsp:val=&quot;00EC5FCA&quot;/&gt;&lt;wsp:rsid wsp:val=&quot;00EC7C99&quot;/&gt;&lt;wsp:rsid wsp:val=&quot;00ED04C8&quot;/&gt;&lt;wsp:rsid wsp:val=&quot;00ED214C&quot;/&gt;&lt;wsp:rsid wsp:val=&quot;00ED3CAD&quot;/&gt;&lt;wsp:rsid wsp:val=&quot;00ED4601&quot;/&gt;&lt;wsp:rsid wsp:val=&quot;00ED68F3&quot;/&gt;&lt;wsp:rsid wsp:val=&quot;00ED7684&quot;/&gt;&lt;wsp:rsid wsp:val=&quot;00EE0C80&quot;/&gt;&lt;wsp:rsid wsp:val=&quot;00EE11E5&quot;/&gt;&lt;wsp:rsid wsp:val=&quot;00EE3802&quot;/&gt;&lt;wsp:rsid wsp:val=&quot;00EE49F6&quot;/&gt;&lt;wsp:rsid wsp:val=&quot;00EE6F38&quot;/&gt;&lt;wsp:rsid wsp:val=&quot;00EE774B&quot;/&gt;&lt;wsp:rsid wsp:val=&quot;00EF4600&quot;/&gt;&lt;wsp:rsid wsp:val=&quot;00EF675C&quot;/&gt;&lt;wsp:rsid wsp:val=&quot;00EF7518&quot;/&gt;&lt;wsp:rsid wsp:val=&quot;00F03BF1&quot;/&gt;&lt;wsp:rsid wsp:val=&quot;00F04021&quot;/&gt;&lt;wsp:rsid wsp:val=&quot;00F05548&quot;/&gt;&lt;wsp:rsid wsp:val=&quot;00F079F7&quot;/&gt;&lt;wsp:rsid wsp:val=&quot;00F13250&quot;/&gt;&lt;wsp:rsid wsp:val=&quot;00F15823&quot;/&gt;&lt;wsp:rsid wsp:val=&quot;00F16950&quot;/&gt;&lt;wsp:rsid wsp:val=&quot;00F17A1E&quot;/&gt;&lt;wsp:rsid wsp:val=&quot;00F17A31&quot;/&gt;&lt;wsp:rsid wsp:val=&quot;00F2702D&quot;/&gt;&lt;wsp:rsid wsp:val=&quot;00F34E07&quot;/&gt;&lt;wsp:rsid wsp:val=&quot;00F36A01&quot;/&gt;&lt;wsp:rsid wsp:val=&quot;00F374CF&quot;/&gt;&lt;wsp:rsid wsp:val=&quot;00F426ED&quot;/&gt;&lt;wsp:rsid wsp:val=&quot;00F43DC7&quot;/&gt;&lt;wsp:rsid wsp:val=&quot;00F472B8&quot;/&gt;&lt;wsp:rsid wsp:val=&quot;00F47E52&quot;/&gt;&lt;wsp:rsid wsp:val=&quot;00F51DB3&quot;/&gt;&lt;wsp:rsid wsp:val=&quot;00F525CF&quot;/&gt;&lt;wsp:rsid wsp:val=&quot;00F55AA8&quot;/&gt;&lt;wsp:rsid wsp:val=&quot;00F55B51&quot;/&gt;&lt;wsp:rsid wsp:val=&quot;00F56111&quot;/&gt;&lt;wsp:rsid wsp:val=&quot;00F5674F&quot;/&gt;&lt;wsp:rsid wsp:val=&quot;00F56B3A&quot;/&gt;&lt;wsp:rsid wsp:val=&quot;00F57D1C&quot;/&gt;&lt;wsp:rsid wsp:val=&quot;00F62B9F&quot;/&gt;&lt;wsp:rsid wsp:val=&quot;00F62D7F&quot;/&gt;&lt;wsp:rsid wsp:val=&quot;00F64455&quot;/&gt;&lt;wsp:rsid wsp:val=&quot;00F6786F&quot;/&gt;&lt;wsp:rsid wsp:val=&quot;00F721B2&quot;/&gt;&lt;wsp:rsid wsp:val=&quot;00F727D3&quot;/&gt;&lt;wsp:rsid wsp:val=&quot;00F75169&quot;/&gt;&lt;wsp:rsid wsp:val=&quot;00F8083F&quot;/&gt;&lt;wsp:rsid wsp:val=&quot;00F81D37&quot;/&gt;&lt;wsp:rsid wsp:val=&quot;00F81D3E&quot;/&gt;&lt;wsp:rsid wsp:val=&quot;00F918A0&quot;/&gt;&lt;wsp:rsid wsp:val=&quot;00F93EBC&quot;/&gt;&lt;wsp:rsid wsp:val=&quot;00F950A3&quot;/&gt;&lt;wsp:rsid wsp:val=&quot;00F958E1&quot;/&gt;&lt;wsp:rsid wsp:val=&quot;00FA3380&quot;/&gt;&lt;wsp:rsid wsp:val=&quot;00FA5C10&quot;/&gt;&lt;wsp:rsid wsp:val=&quot;00FA6431&quot;/&gt;&lt;wsp:rsid wsp:val=&quot;00FA7419&quot;/&gt;&lt;wsp:rsid wsp:val=&quot;00FA79DC&quot;/&gt;&lt;wsp:rsid wsp:val=&quot;00FB3144&quot;/&gt;&lt;wsp:rsid wsp:val=&quot;00FB5FF2&quot;/&gt;&lt;wsp:rsid wsp:val=&quot;00FC021E&quot;/&gt;&lt;wsp:rsid wsp:val=&quot;00FC5EE0&quot;/&gt;&lt;wsp:rsid wsp:val=&quot;00FD1C01&quot;/&gt;&lt;wsp:rsid wsp:val=&quot;00FD40A6&quot;/&gt;&lt;wsp:rsid wsp:val=&quot;00FE2172&quot;/&gt;&lt;wsp:rsid wsp:val=&quot;00FE36F3&quot;/&gt;&lt;wsp:rsid wsp:val=&quot;00FE6FDD&quot;/&gt;&lt;wsp:rsid wsp:val=&quot;00FF32F8&quot;/&gt;&lt;/wsp:rsids&gt;&lt;/w:docPr&gt;&lt;w:body&gt;&lt;wx:sect&gt;&lt;w:p wsp:rsidR=&quot;00000000&quot; wsp:rsidRPr=&quot;001F5654&quot; wsp:rsidRDefault=&quot;001F5654&quot; wsp:rsidP=&quot;001F5654&quot;&gt;&lt;m:oMathPara&gt;&lt;m:oMath&gt;&lt;m:sSubSup&gt;&lt;m:sSubSupPr&gt;&lt;m:ctrlPr&gt;&lt;w:rPr&gt;&lt;w:rFonts w:ascii=&quot;Cambria Math&quot; w:fareast=&quot;SimSun&quot; w:h-ansi=&quot;Cambria Math&quot;/&gt;&lt;wx:font wx:val=&quot;Cambria Math&quot;/&gt;&lt;w:i/&gt;&lt;w:lang w:val=&quot;EN-US&quot; w:fareast=&quot;RO&quot;/&gt;&lt;/w:rPr&gt;&lt;/m:ctrlPr&gt;&lt;/m:sSubSupPr&gt;&lt;m:e&gt;&lt;m:r&gt;&lt;w:rPr&gt;&lt;w:rFonts w:ascii=&quot;Cambria Math&quot; w:fareast=&quot;SimSun&quot; w:h-ansi=&quot;Cambria Math&quot;/&gt;&lt;wx:font wx:val=&quot;Cambria Math&quot;/&gt;&lt;w:i/&gt;&lt;w:lang w:val=&quot;EN-US&quot; w:fareast=&quot;RO&quot;/&gt;&lt;/w:rPr&gt;&lt;m:t&gt;k&lt;/m:t&gt;&lt;/m:r&gt;&lt;/m:e&gt;&lt;m:sub&gt;&lt;m:r&gt;&lt;w:rPr&gt;&lt;w:rFonts w:ascii=&quot;Cambria Math&quot; w:fareast=&quot;SimSun&quot; w:h-ansi=&quot;Cambria Math&quot;/&gt;&lt;wx:font wx:val=&quot;Cambria Math&quot;/&gt;&lt;w:i/&gt;&lt;w:lang w:val=&quot;EN-US&quot; w:fareast=&quot;RO&quot;/&gt;&lt;/w:rPr&gt;&lt;m:t&gt;d,i&lt;/m:t&gt;&lt;/m:r&gt;&lt;/m:sub&gt;&lt;m:sup&gt;&lt;m:r&gt;&lt;w:rPr&gt;&lt;w:rFonts w:ascii=&quot;Cambria Math&quot; w:fareast=&quot;SimSun&quot; w:h-ansi=&quot;Cambria Math&quot;/&gt;&lt;wx:font wx:val=&quot;Cambria Math&quot;/&gt;&lt;w:i/&gt;&lt;w:lang w:val=&quot;EN-US&quot; w:fareast=&quot;RO&quot;/&gt;&lt;/w:rPr&gt;&lt;m:t&gt;creÈ™&lt;/m:t&gt;&lt;/m:r&gt;&lt;/m:sup&gt;&lt;/m:sSubSup&gt;&lt;m:r&gt;&lt;w:rPr&gt;&lt;w:rFonts w:ascii=&quot;Cambria Math&quot; w:fareast=&quot;SimSun&quot; w:h-ansi=&quot;Cambria Math&quot;/&gt;&lt;wx:font wx:val=&quot;Cambria Math&quot;/&gt;&lt;w:i/&gt;&lt;w:lang w:val=&quot;EN-US&quot; w:fareast=&quot;RO&quot;/&gt;&lt;/w:rPr&gt;&lt;m:t&gt;=aÃ—&lt;/m:t&gt;&lt;/m:r&gt;&lt;m:d&gt;&lt;m:dPr&gt;&lt;m:ctrlPr&gt;&lt;w:rPr&gt;&lt;w:rFonts w:ascii=&quot;Cambria Math&quot; w:fareast=&quot;SimSun&quot; w:h-ansi=&quot;Cambria Math&quot;/&gt;&lt;wx:font wx:val=&quot;Cambria Math&quot;/&gt;&lt;w:i/&gt;&lt;w:lang w:val=&quot;EN-US&quot; w:fareast=&quot;RO&quot;/&gt;&lt;/w:rPr&gt;&lt;/m:ctrlPr&gt;&lt;/m:dPr&gt;&lt;m:e&gt;&lt;m:d&gt;&lt;m:dPr&gt;&lt;m:begChr m:val=&quot;|&quot;/&gt;&lt;m:endChr m:val=&quot;|&quot;/&gt;&lt;m:ctrlPr&gt;&lt;w:rPr&gt;&lt;w:rFonts w:ascii=&quot;Cambria Math&quot; w:fareast=&quot;SimSun&quot; w:h-ansi=&quot;Cambria Math&quot;/&gt;&lt;wx:font wx:val=&quot;Cambria Math&quot;/&gt;&lt;w:i/&gt;&lt;w:lang w:val=&quot;EN-US&quot; w:fareast=&quot;RO&quot;/&gt;&lt;/w:rPr&gt;&lt;/m:ctrlPr&gt;&lt;/m:dPr&gt;&lt;m:e&gt;&lt;m:sSubSup&gt;&lt;m:sSubSupPr&gt;&lt;m:ctrlPr&gt;&lt;w:rPr&gt;&lt;w:rFonts w:ascii=&quot;Cambria Math&quot; w:fareast=&quot;SimSun&quot; w:h-ansi=&quot;Cambria Math&quot;/&gt;&lt;wx:font wx:val=&quot;Cambria Math&quot;/&gt;&lt;w:i/&gt;&lt;w:lang w:val=&quot;EN-US&quot; w:fareast=&quot;RO&quot;/&gt;&lt;/w:rPr&gt;&lt;/m:ctrlPr&gt;&lt;/m:sSubSupPr&gt;&lt;m:e&gt;&lt;m:r&gt;&lt;w:rPr&gt;&lt;w:rFonts w:ascii=&quot;Cambria Math&quot; w:fareast=&quot;SimSun&quot; w:h-ansi=&quot;Cambria Math&quot;/&gt;&lt;wx:font wx:val=&quot;Cambria Math&quot;/&gt;&lt;w:i/&gt;&lt;w:lang w:val=&quot;EN-US&quot; w:fareast=&quot;RO&quot;/&gt;&lt;/w:rPr&gt;&lt;m:t&gt;P&lt;/m:t&gt;&lt;/m:r&gt;&lt;/m:e&gt;&lt;m:sub&gt;&lt;m:r&gt;&lt;w:rPr&gt;&lt;w:rFonts w:ascii=&quot;Cambria Math&quot; w:fareast=&quot;SimSun&quot; w:h-ansi=&quot;Cambria Math&quot;/&gt;&lt;wx:font wx:val=&quot;Cambria Math&quot;/&gt;&lt;w:i/&gt;&lt;w:lang w:val=&quot;EN-US&quot; w:fareast=&quot;RO&quot;/&gt;&lt;/w:rPr&gt;&lt;m:t&gt;dez,i&lt;/m:t&gt;&lt;/m:r&gt;&lt;/m:sub&gt;&lt;m:sup&gt;&lt;m:r&gt;&lt;w:rPr&gt;&lt;w:rFonts w:ascii=&quot;Cambria Math&quot; w:fareast=&quot;SimSun&quot; w:h-ansi=&quot;Cambria Math&quot;/&gt;&lt;wx:font wx:val=&quot;Cambria Math&quot;/&gt;&lt;w:i/&gt;&lt;w:lang w:val=&quot;EN-US&quot; w:fareast=&quot;RO&quot;/&gt;&lt;/w:rPr&gt;&lt;m:t&gt;fin&lt;/m:t&gt;&lt;/m:r&gt;&lt;/m:sup&gt;&lt;/m:sSubSup&gt;&lt;m:r&gt;&lt;w:rPr&gt;&lt;w:rFonts w:ascii=&quot;Cambria Math&quot; w:fareast=&quot;SimSun&quot; w:h-ansi=&quot;Cambria Math&quot;/&gt;&lt;wx:font wx:val=&quot;Cambria Math&quot;/&gt;&lt;w:i/&gt;&lt;w:lang w:val=&quot;EN-US&quot; w:fareast=&quot;RO&quot;/&gt;&lt;/w:rPr&gt;&lt;m:t&gt;+&lt;/m:t&gt;&lt;/m:r&gt;&lt;m:d&gt;&lt;m:dPr&gt;&lt;m:begChr m:val=&quot;|&quot;/&gt;&lt;m:endChr m:val=&quot;|&quot;/&gt;&lt;m:ctrlPr&gt;&lt;w:rPr&gt;&lt;w:rFonts w:ascii=&quot;Cambria Math&quot; w:fareast=&quot;SimSun&quot; w:h-ansi=&quot;Cambria Math&quot;/&gt;&lt;wx:font wx:val=&quot;Cambria Math&quot;/&gt;&lt;w:i/&gt;&lt;w:lang w:val=&quot;EN-US&quot; w:fareast=&quot;RO&quot;/&gt;&lt;/w:rPr&gt;&lt;/m:ctrlPr&gt;&lt;/m:dPr&gt;&lt;m:e&gt;&lt;m:sSubSup&gt;&lt;m:sSubSupPr&gt;&lt;m:ctrlPr&gt;&lt;w:rPr&gt;&lt;w:rFonts w:ascii=&quot;Cambria Math&quot; w:fareast=&quot;SimSun&quot; w:h-ansi=&quot;Cambria Math&quot;/&gt;&lt;wx:font wx:val=&quot;Cambria Math&quot;/&gt;&lt;w:i/&gt;&lt;w:lang w:val=&quot;EN-US&quot; w:fareast=&quot;RO&quot;/&gt;&lt;/w:rPr&gt;&lt;/m:ctrlPr&gt;&lt;/m:sSubSupPr&gt;&lt;m:e&gt;&lt;m:r&gt;&lt;w:rPr&gt;&lt;w:rFonts w:ascii=&quot;Cambria Math&quot; w:fareast=&quot;SimSun&quot; w:h-ansi=&quot;Cambria Math&quot;/&gt;&lt;wx:font wx:val=&quot;Cambria Math&quot;/&gt;&lt;w:i/&gt;&lt;w:lang w:val=&quot;EN-US&quot; w:fareast=&quot;RO&quot;/&gt;&lt;/w:rPr&gt;&lt;m:t&gt;P&lt;/m:t&gt;&lt;/m:r&gt;&lt;/m:e&gt;&lt;m:sub&gt;&lt;m:r&gt;&lt;w:rPr&gt;&lt;w:rFonts w:ascii=&quot;Cambria Math&quot; w:fareast=&quot;SimSun&quot; w:h-ansi=&quot;Cambria Math&quot;/&gt;&lt;wx:font wx:val=&quot;Cambria Math&quot;/&gt;&lt;w:i/&gt;&lt;w:lang w:val=&quot;EN-US&quot; w:fareast=&quot;RO&quot;/&gt;&lt;/w:rPr&gt;&lt;m:t&gt;dez,i&lt;/m:t&gt;&lt;/m:r&gt;&lt;/m:sub&gt;&lt;m:sup&gt;&lt;m:r&gt;&lt;w:rPr&gt;&lt;w:rFonts w:ascii=&quot;Cambria Math&quot; w:fareast=&quot;SimSun&quot; w:h-ansi=&quot;Cambria Math&quot;/&gt;&lt;wx:font wx:val=&quot;Cambria Math&quot;/&gt;&lt;w:i/&gt;&lt;w:lang w:val=&quot;EN-US&quot; w:fareast=&quot;RO&quot;/&gt;&lt;/w:rPr&gt;&lt;m:t&gt;fin&lt;/m:t&gt;&lt;/m:r&gt;&lt;/m:sup&gt;&lt;/m:sSubSup&gt;&lt;m:r&gt;&lt;w:rPr&gt;&lt;w:rFonts w:ascii=&quot;Cambria Math&quot; w:fareast=&quot;SimSun&quot; w:h-ansi=&quot;Cambria Math&quot;/&gt;&lt;wx:font wx:val=&quot;Cambria Math&quot;/&gt;&lt;w:i/&gt;&lt;w:lang w:val=&quot;EN-US&quot; w:fareast=&quot;RO&quot;/&gt;&lt;/w:rPr&gt;&lt;m:t&gt;-&lt;/m:t&gt;&lt;/m:r&gt;&lt;m:sSubSup&gt;&lt;m:sSubSupPr&gt;&lt;m:ctrlPr&gt;&lt;w:rPr&gt;&lt;w:rFonts w:ascii=&quot;Cambria Math&quot; w:fareast=&quot;SimSun&quot; w:h-ansi=&quot;Cambria Math&quot;/&gt;&lt;wx:font wx:val=&quot;Cambria Math&quot;/&gt;&lt;w:i/&gt;&lt;w:lang w:val=&quot;EN-US&quot; w:fareast=&quot;RO&quot;/&gt;&lt;/w:rPr&gt;&lt;/m:ctrlPr&gt;&lt;/m:sSubSupPr&gt;&lt;m:e&gt;&lt;m:r&gt;&lt;w:rPr&gt;&lt;w:rFonts w:ascii=&quot;Cambria Math&quot; w:fareast=&quot;SimSun&quot; w:h-ansi=&quot;Cambria Math&quot;/&gt;&lt;wx:font wx:val=&quot;Cambria Math&quot;/&gt;&lt;w:i/&gt;&lt;w:lang w:val=&quot;EN-US&quot; w:fareast=&quot;RO&quot;/&gt;&lt;/w:rPr&gt;&lt;m:t&gt;P&lt;/m:t&gt;&lt;/m:r&gt;&lt;/m:e&gt;&lt;m:sub&gt;&lt;m:r&gt;&lt;w:rPr&gt;&lt;w:rFonts w:ascii=&quot;Cambria Math&quot; w:fareast=&quot;SimSun&quot; w:h-ansi=&quot;Cambria Math&quot;/&gt;&lt;wx:font wx:val=&quot;Cambria Math&quot;/&gt;&lt;w:i/&gt;&lt;w:lang w:val=&quot;EN-US&quot; w:fareast=&quot;RO&quot;/&gt;&lt;/w:rPr&gt;&lt;m:t&gt;MAX,i&lt;/m:t&gt;&lt;/m:r&gt;&lt;/m:sub&gt;&lt;m:sup&gt;&lt;m:r&gt;&lt;w:rPr&gt;&lt;w:rFonts w:ascii=&quot;Cambria Math&quot; w:fareast=&quot;SimSun&quot; w:h-ansi=&quot;Cambria Math&quot;/&gt;&lt;wx:font wx:val=&quot;Cambria Math&quot;/&gt;&lt;w:i/&gt;&lt;w:lang w:val=&quot;EN-US&quot; w:fareast=&quot;RO&quot;/&gt;&lt;/w:rPr&gt;&lt;m:t&gt;creÈ™&lt;/m:t&gt;&lt;/m:r&gt;&lt;/m:sup&gt;&lt;/m:sSubSup&gt;&lt;/m:e&gt;&lt;/m:d&gt;&lt;/m:e&gt;&lt;/m:d&gt;&lt;/m:e&gt;&lt;/m:d&gt;&lt;/m:oMath&gt;&lt;/m:oMathPara&gt;&lt;/w:p&gt;&lt;w:sectPr wsp:rsidR=&quot;00000000&quot; wsp:rsidRPr=&quot;001F5654&quot;&gt;&lt;w:pgSz w:w=&quot;12240&quot; w:h=&quot;15840&quot;/&gt;&lt;w:pgMar w:top=&quot;1440&quot; w:right=&quot;1440&quot; w:bottom=&quot;1440&quot; w:left=&quot;1440&quot; w:header=&quot;708&quot; w:footer=&quot;708&quot; w:gutter=&quot;0&quot;/&gt;&lt;w:cols w:space=&quot;708&quot;/&gt;&lt;/w:sectPr&gt;&lt;/wx:sect&gt;&lt;/w:body&gt;&lt;/w:wordDocument&gt;">
            <v:imagedata r:id="rId8" o:title="" chromakey="white"/>
          </v:shape>
        </w:pict>
      </w:r>
    </w:p>
    <w:p w14:paraId="31EC781F" w14:textId="5EA1D4E4" w:rsidR="00930FA6" w:rsidRPr="00930FA6" w:rsidRDefault="00930FA6" w:rsidP="00930FA6">
      <w:pPr>
        <w:spacing w:line="360" w:lineRule="auto"/>
        <w:jc w:val="both"/>
        <w:rPr>
          <w:rFonts w:eastAsia="SimSun"/>
          <w:lang w:val="en-US" w:eastAsia="ro-RO"/>
        </w:rPr>
      </w:pPr>
      <w:r w:rsidRPr="00930FA6">
        <w:rPr>
          <w:rFonts w:eastAsia="SimSun"/>
        </w:rPr>
        <w:lastRenderedPageBreak/>
        <w:pict w14:anchorId="6121896C">
          <v:shape id="_x0000_i1128" type="#_x0000_t75" style="width:193.8pt;height:21.6pt" equationxml="&lt;?xml version=&quot;1.0&quot; encoding=&quot;UTF-8&quot; standalone=&quot;yes&quot;?&gt;&#10;&lt;?mso-application progid=&quot;Word.Document&quot;?&gt;&#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stylePaneFormatFilter w:val=&quot;3F01&quot;/&gt;&lt;w:defaultTabStop w:val=&quot;720&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E4AFF&quot;/&gt;&lt;wsp:rsid wsp:val=&quot;00001709&quot;/&gt;&lt;wsp:rsid wsp:val=&quot;000023E8&quot;/&gt;&lt;wsp:rsid wsp:val=&quot;000030A0&quot;/&gt;&lt;wsp:rsid wsp:val=&quot;00007FD0&quot;/&gt;&lt;wsp:rsid wsp:val=&quot;00010CFA&quot;/&gt;&lt;wsp:rsid wsp:val=&quot;0001133A&quot;/&gt;&lt;wsp:rsid wsp:val=&quot;00011AF7&quot;/&gt;&lt;wsp:rsid wsp:val=&quot;00014B97&quot;/&gt;&lt;wsp:rsid wsp:val=&quot;00014C7F&quot;/&gt;&lt;wsp:rsid wsp:val=&quot;00017049&quot;/&gt;&lt;wsp:rsid wsp:val=&quot;0002056E&quot;/&gt;&lt;wsp:rsid wsp:val=&quot;00027136&quot;/&gt;&lt;wsp:rsid wsp:val=&quot;000302F3&quot;/&gt;&lt;wsp:rsid wsp:val=&quot;00034B59&quot;/&gt;&lt;wsp:rsid wsp:val=&quot;00034F1D&quot;/&gt;&lt;wsp:rsid wsp:val=&quot;00037AFB&quot;/&gt;&lt;wsp:rsid wsp:val=&quot;00043709&quot;/&gt;&lt;wsp:rsid wsp:val=&quot;00044671&quot;/&gt;&lt;wsp:rsid wsp:val=&quot;0004704D&quot;/&gt;&lt;wsp:rsid wsp:val=&quot;000509D1&quot;/&gt;&lt;wsp:rsid wsp:val=&quot;000531B1&quot;/&gt;&lt;wsp:rsid wsp:val=&quot;000559DE&quot;/&gt;&lt;wsp:rsid wsp:val=&quot;000567D2&quot;/&gt;&lt;wsp:rsid wsp:val=&quot;0005681B&quot;/&gt;&lt;wsp:rsid wsp:val=&quot;000608ED&quot;/&gt;&lt;wsp:rsid wsp:val=&quot;00062127&quot;/&gt;&lt;wsp:rsid wsp:val=&quot;00073282&quot;/&gt;&lt;wsp:rsid wsp:val=&quot;0008009C&quot;/&gt;&lt;wsp:rsid wsp:val=&quot;00080374&quot;/&gt;&lt;wsp:rsid wsp:val=&quot;0008248B&quot;/&gt;&lt;wsp:rsid wsp:val=&quot;00082DEB&quot;/&gt;&lt;wsp:rsid wsp:val=&quot;00083336&quot;/&gt;&lt;wsp:rsid wsp:val=&quot;00083577&quot;/&gt;&lt;wsp:rsid wsp:val=&quot;000874F2&quot;/&gt;&lt;wsp:rsid wsp:val=&quot;00093EBD&quot;/&gt;&lt;wsp:rsid wsp:val=&quot;000940AD&quot;/&gt;&lt;wsp:rsid wsp:val=&quot;0009604A&quot;/&gt;&lt;wsp:rsid wsp:val=&quot;00097BDA&quot;/&gt;&lt;wsp:rsid wsp:val=&quot;000A21E7&quot;/&gt;&lt;wsp:rsid wsp:val=&quot;000A7308&quot;/&gt;&lt;wsp:rsid wsp:val=&quot;000A7368&quot;/&gt;&lt;wsp:rsid wsp:val=&quot;000B3C33&quot;/&gt;&lt;wsp:rsid wsp:val=&quot;000B58DA&quot;/&gt;&lt;wsp:rsid wsp:val=&quot;000C03BC&quot;/&gt;&lt;wsp:rsid wsp:val=&quot;000C0E6C&quot;/&gt;&lt;wsp:rsid wsp:val=&quot;000C552C&quot;/&gt;&lt;wsp:rsid wsp:val=&quot;000C6E9B&quot;/&gt;&lt;wsp:rsid wsp:val=&quot;000D0537&quot;/&gt;&lt;wsp:rsid wsp:val=&quot;000D1C20&quot;/&gt;&lt;wsp:rsid wsp:val=&quot;000D359B&quot;/&gt;&lt;wsp:rsid wsp:val=&quot;000D790A&quot;/&gt;&lt;wsp:rsid wsp:val=&quot;000E04CA&quot;/&gt;&lt;wsp:rsid wsp:val=&quot;000E08D9&quot;/&gt;&lt;wsp:rsid wsp:val=&quot;000E2050&quot;/&gt;&lt;wsp:rsid wsp:val=&quot;000E7F80&quot;/&gt;&lt;wsp:rsid wsp:val=&quot;000F0118&quot;/&gt;&lt;wsp:rsid wsp:val=&quot;000F260D&quot;/&gt;&lt;wsp:rsid wsp:val=&quot;000F60FE&quot;/&gt;&lt;wsp:rsid wsp:val=&quot;000F6C34&quot;/&gt;&lt;wsp:rsid wsp:val=&quot;0010296D&quot;/&gt;&lt;wsp:rsid wsp:val=&quot;00103229&quot;/&gt;&lt;wsp:rsid wsp:val=&quot;0010434D&quot;/&gt;&lt;wsp:rsid wsp:val=&quot;00105DEB&quot;/&gt;&lt;wsp:rsid wsp:val=&quot;00107943&quot;/&gt;&lt;wsp:rsid wsp:val=&quot;00115B6D&quot;/&gt;&lt;wsp:rsid wsp:val=&quot;001178A1&quot;/&gt;&lt;wsp:rsid wsp:val=&quot;00117ED6&quot;/&gt;&lt;wsp:rsid wsp:val=&quot;00125A34&quot;/&gt;&lt;wsp:rsid wsp:val=&quot;00126D50&quot;/&gt;&lt;wsp:rsid wsp:val=&quot;0013137C&quot;/&gt;&lt;wsp:rsid wsp:val=&quot;001316CC&quot;/&gt;&lt;wsp:rsid wsp:val=&quot;00131D16&quot;/&gt;&lt;wsp:rsid wsp:val=&quot;00132256&quot;/&gt;&lt;wsp:rsid wsp:val=&quot;00133B2B&quot;/&gt;&lt;wsp:rsid wsp:val=&quot;00140977&quot;/&gt;&lt;wsp:rsid wsp:val=&quot;00146A88&quot;/&gt;&lt;wsp:rsid wsp:val=&quot;00146C4E&quot;/&gt;&lt;wsp:rsid wsp:val=&quot;001506A8&quot;/&gt;&lt;wsp:rsid wsp:val=&quot;00151918&quot;/&gt;&lt;wsp:rsid wsp:val=&quot;001520BD&quot;/&gt;&lt;wsp:rsid wsp:val=&quot;00152673&quot;/&gt;&lt;wsp:rsid wsp:val=&quot;001535A1&quot;/&gt;&lt;wsp:rsid wsp:val=&quot;001558D4&quot;/&gt;&lt;wsp:rsid wsp:val=&quot;0015733B&quot;/&gt;&lt;wsp:rsid wsp:val=&quot;00157A7C&quot;/&gt;&lt;wsp:rsid wsp:val=&quot;00161B07&quot;/&gt;&lt;wsp:rsid wsp:val=&quot;00167B0F&quot;/&gt;&lt;wsp:rsid wsp:val=&quot;00171357&quot;/&gt;&lt;wsp:rsid wsp:val=&quot;00171569&quot;/&gt;&lt;wsp:rsid wsp:val=&quot;00173B78&quot;/&gt;&lt;wsp:rsid wsp:val=&quot;001760B1&quot;/&gt;&lt;wsp:rsid wsp:val=&quot;00181226&quot;/&gt;&lt;wsp:rsid wsp:val=&quot;001816BA&quot;/&gt;&lt;wsp:rsid wsp:val=&quot;00184942&quot;/&gt;&lt;wsp:rsid wsp:val=&quot;00190673&quot;/&gt;&lt;wsp:rsid wsp:val=&quot;00190A22&quot;/&gt;&lt;wsp:rsid wsp:val=&quot;00192A68&quot;/&gt;&lt;wsp:rsid wsp:val=&quot;001A28C2&quot;/&gt;&lt;wsp:rsid wsp:val=&quot;001A5310&quot;/&gt;&lt;wsp:rsid wsp:val=&quot;001A5CF6&quot;/&gt;&lt;wsp:rsid wsp:val=&quot;001A7E80&quot;/&gt;&lt;wsp:rsid wsp:val=&quot;001B21FE&quot;/&gt;&lt;wsp:rsid wsp:val=&quot;001B2879&quot;/&gt;&lt;wsp:rsid wsp:val=&quot;001B3DB5&quot;/&gt;&lt;wsp:rsid wsp:val=&quot;001B636A&quot;/&gt;&lt;wsp:rsid wsp:val=&quot;001B64CC&quot;/&gt;&lt;wsp:rsid wsp:val=&quot;001B7E22&quot;/&gt;&lt;wsp:rsid wsp:val=&quot;001C2974&quot;/&gt;&lt;wsp:rsid wsp:val=&quot;001C3E2A&quot;/&gt;&lt;wsp:rsid wsp:val=&quot;001D4C15&quot;/&gt;&lt;wsp:rsid wsp:val=&quot;001D7BA8&quot;/&gt;&lt;wsp:rsid wsp:val=&quot;001F4B07&quot;/&gt;&lt;wsp:rsid wsp:val=&quot;00200691&quot;/&gt;&lt;wsp:rsid wsp:val=&quot;00204148&quot;/&gt;&lt;wsp:rsid wsp:val=&quot;00205699&quot;/&gt;&lt;wsp:rsid wsp:val=&quot;00210612&quot;/&gt;&lt;wsp:rsid wsp:val=&quot;002121BB&quot;/&gt;&lt;wsp:rsid wsp:val=&quot;00212807&quot;/&gt;&lt;wsp:rsid wsp:val=&quot;00212868&quot;/&gt;&lt;wsp:rsid wsp:val=&quot;00212AE3&quot;/&gt;&lt;wsp:rsid wsp:val=&quot;00215DB9&quot;/&gt;&lt;wsp:rsid wsp:val=&quot;002233AD&quot;/&gt;&lt;wsp:rsid wsp:val=&quot;0022392B&quot;/&gt;&lt;wsp:rsid wsp:val=&quot;002271D8&quot;/&gt;&lt;wsp:rsid wsp:val=&quot;00230FD0&quot;/&gt;&lt;wsp:rsid wsp:val=&quot;00234E73&quot;/&gt;&lt;wsp:rsid wsp:val=&quot;002428B0&quot;/&gt;&lt;wsp:rsid wsp:val=&quot;00245EAD&quot;/&gt;&lt;wsp:rsid wsp:val=&quot;002510B5&quot;/&gt;&lt;wsp:rsid wsp:val=&quot;002552F2&quot;/&gt;&lt;wsp:rsid wsp:val=&quot;00264380&quot;/&gt;&lt;wsp:rsid wsp:val=&quot;002645E6&quot;/&gt;&lt;wsp:rsid wsp:val=&quot;00265221&quot;/&gt;&lt;wsp:rsid wsp:val=&quot;00267BE9&quot;/&gt;&lt;wsp:rsid wsp:val=&quot;00270AF0&quot;/&gt;&lt;wsp:rsid wsp:val=&quot;00271228&quot;/&gt;&lt;wsp:rsid wsp:val=&quot;00271390&quot;/&gt;&lt;wsp:rsid wsp:val=&quot;00274315&quot;/&gt;&lt;wsp:rsid wsp:val=&quot;00276666&quot;/&gt;&lt;wsp:rsid wsp:val=&quot;00284BC0&quot;/&gt;&lt;wsp:rsid wsp:val=&quot;00285012&quot;/&gt;&lt;wsp:rsid wsp:val=&quot;00286569&quot;/&gt;&lt;wsp:rsid wsp:val=&quot;00286DFA&quot;/&gt;&lt;wsp:rsid wsp:val=&quot;00291F3E&quot;/&gt;&lt;wsp:rsid wsp:val=&quot;00292BF8&quot;/&gt;&lt;wsp:rsid wsp:val=&quot;002939B4&quot;/&gt;&lt;wsp:rsid wsp:val=&quot;00294037&quot;/&gt;&lt;wsp:rsid wsp:val=&quot;00295275&quot;/&gt;&lt;wsp:rsid wsp:val=&quot;002A3C85&quot;/&gt;&lt;wsp:rsid wsp:val=&quot;002A74FE&quot;/&gt;&lt;wsp:rsid wsp:val=&quot;002B041E&quot;/&gt;&lt;wsp:rsid wsp:val=&quot;002B3ADF&quot;/&gt;&lt;wsp:rsid wsp:val=&quot;002B4C3E&quot;/&gt;&lt;wsp:rsid wsp:val=&quot;002B609C&quot;/&gt;&lt;wsp:rsid wsp:val=&quot;002B77D8&quot;/&gt;&lt;wsp:rsid wsp:val=&quot;002C0658&quot;/&gt;&lt;wsp:rsid wsp:val=&quot;002C2242&quot;/&gt;&lt;wsp:rsid wsp:val=&quot;002C50D2&quot;/&gt;&lt;wsp:rsid wsp:val=&quot;002C58C7&quot;/&gt;&lt;wsp:rsid wsp:val=&quot;002C6903&quot;/&gt;&lt;wsp:rsid wsp:val=&quot;002C6E32&quot;/&gt;&lt;wsp:rsid wsp:val=&quot;002D02C9&quot;/&gt;&lt;wsp:rsid wsp:val=&quot;002D412E&quot;/&gt;&lt;wsp:rsid wsp:val=&quot;002D7F17&quot;/&gt;&lt;wsp:rsid wsp:val=&quot;002E1044&quot;/&gt;&lt;wsp:rsid wsp:val=&quot;002E3264&quot;/&gt;&lt;wsp:rsid wsp:val=&quot;002F0131&quot;/&gt;&lt;wsp:rsid wsp:val=&quot;002F18A5&quot;/&gt;&lt;wsp:rsid wsp:val=&quot;002F2464&quot;/&gt;&lt;wsp:rsid wsp:val=&quot;002F25FB&quot;/&gt;&lt;wsp:rsid wsp:val=&quot;002F3CD0&quot;/&gt;&lt;wsp:rsid wsp:val=&quot;00301413&quot;/&gt;&lt;wsp:rsid wsp:val=&quot;003033A7&quot;/&gt;&lt;wsp:rsid wsp:val=&quot;00304436&quot;/&gt;&lt;wsp:rsid wsp:val=&quot;00304FDE&quot;/&gt;&lt;wsp:rsid wsp:val=&quot;003061B0&quot;/&gt;&lt;wsp:rsid wsp:val=&quot;00316399&quot;/&gt;&lt;wsp:rsid wsp:val=&quot;003164AE&quot;/&gt;&lt;wsp:rsid wsp:val=&quot;00320DAB&quot;/&gt;&lt;wsp:rsid wsp:val=&quot;003227FB&quot;/&gt;&lt;wsp:rsid wsp:val=&quot;00322B25&quot;/&gt;&lt;wsp:rsid wsp:val=&quot;00326A38&quot;/&gt;&lt;wsp:rsid wsp:val=&quot;00326BF4&quot;/&gt;&lt;wsp:rsid wsp:val=&quot;00326DD4&quot;/&gt;&lt;wsp:rsid wsp:val=&quot;00330076&quot;/&gt;&lt;wsp:rsid wsp:val=&quot;0033216D&quot;/&gt;&lt;wsp:rsid wsp:val=&quot;00350A72&quot;/&gt;&lt;wsp:rsid wsp:val=&quot;003532BF&quot;/&gt;&lt;wsp:rsid wsp:val=&quot;00363480&quot;/&gt;&lt;wsp:rsid wsp:val=&quot;00363FB7&quot;/&gt;&lt;wsp:rsid wsp:val=&quot;0036561F&quot;/&gt;&lt;wsp:rsid wsp:val=&quot;003660B8&quot;/&gt;&lt;wsp:rsid wsp:val=&quot;0036796E&quot;/&gt;&lt;wsp:rsid wsp:val=&quot;00367EC8&quot;/&gt;&lt;wsp:rsid wsp:val=&quot;00371845&quot;/&gt;&lt;wsp:rsid wsp:val=&quot;00372566&quot;/&gt;&lt;wsp:rsid wsp:val=&quot;00372AE6&quot;/&gt;&lt;wsp:rsid wsp:val=&quot;00394039&quot;/&gt;&lt;wsp:rsid wsp:val=&quot;00395FC9&quot;/&gt;&lt;wsp:rsid wsp:val=&quot;003968B9&quot;/&gt;&lt;wsp:rsid wsp:val=&quot;003A0638&quot;/&gt;&lt;wsp:rsid wsp:val=&quot;003A6D72&quot;/&gt;&lt;wsp:rsid wsp:val=&quot;003B05C9&quot;/&gt;&lt;wsp:rsid wsp:val=&quot;003B41D9&quot;/&gt;&lt;wsp:rsid wsp:val=&quot;003B5AD2&quot;/&gt;&lt;wsp:rsid wsp:val=&quot;003B790A&quot;/&gt;&lt;wsp:rsid wsp:val=&quot;003B7C55&quot;/&gt;&lt;wsp:rsid wsp:val=&quot;003C0239&quot;/&gt;&lt;wsp:rsid wsp:val=&quot;003C0F2B&quot;/&gt;&lt;wsp:rsid wsp:val=&quot;003C1965&quot;/&gt;&lt;wsp:rsid wsp:val=&quot;003C2EC5&quot;/&gt;&lt;wsp:rsid wsp:val=&quot;003C7772&quot;/&gt;&lt;wsp:rsid wsp:val=&quot;003D03B7&quot;/&gt;&lt;wsp:rsid wsp:val=&quot;003D22CE&quot;/&gt;&lt;wsp:rsid wsp:val=&quot;003D31D9&quot;/&gt;&lt;wsp:rsid wsp:val=&quot;003D5BF2&quot;/&gt;&lt;wsp:rsid wsp:val=&quot;003D657A&quot;/&gt;&lt;wsp:rsid wsp:val=&quot;003E2F7F&quot;/&gt;&lt;wsp:rsid wsp:val=&quot;003E4AFF&quot;/&gt;&lt;wsp:rsid wsp:val=&quot;003E7432&quot;/&gt;&lt;wsp:rsid wsp:val=&quot;003F0109&quot;/&gt;&lt;wsp:rsid wsp:val=&quot;003F0E9D&quot;/&gt;&lt;wsp:rsid wsp:val=&quot;003F26A2&quot;/&gt;&lt;wsp:rsid wsp:val=&quot;003F4ED8&quot;/&gt;&lt;wsp:rsid wsp:val=&quot;00400409&quot;/&gt;&lt;wsp:rsid wsp:val=&quot;00405F53&quot;/&gt;&lt;wsp:rsid wsp:val=&quot;00407A27&quot;/&gt;&lt;wsp:rsid wsp:val=&quot;00412ADD&quot;/&gt;&lt;wsp:rsid wsp:val=&quot;0041501A&quot;/&gt;&lt;wsp:rsid wsp:val=&quot;0042024A&quot;/&gt;&lt;wsp:rsid wsp:val=&quot;0042381F&quot;/&gt;&lt;wsp:rsid wsp:val=&quot;00426F5B&quot;/&gt;&lt;wsp:rsid wsp:val=&quot;00427603&quot;/&gt;&lt;wsp:rsid wsp:val=&quot;0043015C&quot;/&gt;&lt;wsp:rsid wsp:val=&quot;004306F3&quot;/&gt;&lt;wsp:rsid wsp:val=&quot;00431D23&quot;/&gt;&lt;wsp:rsid wsp:val=&quot;00431F1C&quot;/&gt;&lt;wsp:rsid wsp:val=&quot;0043426F&quot;/&gt;&lt;wsp:rsid wsp:val=&quot;00434FAC&quot;/&gt;&lt;wsp:rsid wsp:val=&quot;004367DD&quot;/&gt;&lt;wsp:rsid wsp:val=&quot;00436DE0&quot;/&gt;&lt;wsp:rsid wsp:val=&quot;004378F2&quot;/&gt;&lt;wsp:rsid wsp:val=&quot;00437C15&quot;/&gt;&lt;wsp:rsid wsp:val=&quot;004418CA&quot;/&gt;&lt;wsp:rsid wsp:val=&quot;004427EC&quot;/&gt;&lt;wsp:rsid wsp:val=&quot;00442896&quot;/&gt;&lt;wsp:rsid wsp:val=&quot;00443765&quot;/&gt;&lt;wsp:rsid wsp:val=&quot;004517D8&quot;/&gt;&lt;wsp:rsid wsp:val=&quot;00452408&quot;/&gt;&lt;wsp:rsid wsp:val=&quot;00461FBF&quot;/&gt;&lt;wsp:rsid wsp:val=&quot;00462A5A&quot;/&gt;&lt;wsp:rsid wsp:val=&quot;004638AF&quot;/&gt;&lt;wsp:rsid wsp:val=&quot;00466FA9&quot;/&gt;&lt;wsp:rsid wsp:val=&quot;00472B7D&quot;/&gt;&lt;wsp:rsid wsp:val=&quot;0047464F&quot;/&gt;&lt;wsp:rsid wsp:val=&quot;00482E9F&quot;/&gt;&lt;wsp:rsid wsp:val=&quot;00485256&quot;/&gt;&lt;wsp:rsid wsp:val=&quot;0048784D&quot;/&gt;&lt;wsp:rsid wsp:val=&quot;00487FC3&quot;/&gt;&lt;wsp:rsid wsp:val=&quot;00496F97&quot;/&gt;&lt;wsp:rsid wsp:val=&quot;004A2676&quot;/&gt;&lt;wsp:rsid wsp:val=&quot;004A38B4&quot;/&gt;&lt;wsp:rsid wsp:val=&quot;004A4B64&quot;/&gt;&lt;wsp:rsid wsp:val=&quot;004A6675&quot;/&gt;&lt;wsp:rsid wsp:val=&quot;004B0D1C&quot;/&gt;&lt;wsp:rsid wsp:val=&quot;004B0EDA&quot;/&gt;&lt;wsp:rsid wsp:val=&quot;004B43A0&quot;/&gt;&lt;wsp:rsid wsp:val=&quot;004C1EC7&quot;/&gt;&lt;wsp:rsid wsp:val=&quot;004C6608&quot;/&gt;&lt;wsp:rsid wsp:val=&quot;004D02EC&quot;/&gt;&lt;wsp:rsid wsp:val=&quot;004D59C9&quot;/&gt;&lt;wsp:rsid wsp:val=&quot;004E0F57&quot;/&gt;&lt;wsp:rsid wsp:val=&quot;004E7EA3&quot;/&gt;&lt;wsp:rsid wsp:val=&quot;004F06E9&quot;/&gt;&lt;wsp:rsid wsp:val=&quot;004F3BB5&quot;/&gt;&lt;wsp:rsid wsp:val=&quot;004F46D5&quot;/&gt;&lt;wsp:rsid wsp:val=&quot;004F5B77&quot;/&gt;&lt;wsp:rsid wsp:val=&quot;004F7567&quot;/&gt;&lt;wsp:rsid wsp:val=&quot;004F76DC&quot;/&gt;&lt;wsp:rsid wsp:val=&quot;005021BF&quot;/&gt;&lt;wsp:rsid wsp:val=&quot;00504F47&quot;/&gt;&lt;wsp:rsid wsp:val=&quot;00506EB9&quot;/&gt;&lt;wsp:rsid wsp:val=&quot;005078BC&quot;/&gt;&lt;wsp:rsid wsp:val=&quot;00511F21&quot;/&gt;&lt;wsp:rsid wsp:val=&quot;0051354C&quot;/&gt;&lt;wsp:rsid wsp:val=&quot;00515809&quot;/&gt;&lt;wsp:rsid wsp:val=&quot;00522A10&quot;/&gt;&lt;wsp:rsid wsp:val=&quot;00523A1F&quot;/&gt;&lt;wsp:rsid wsp:val=&quot;0052704B&quot;/&gt;&lt;wsp:rsid wsp:val=&quot;005350C5&quot;/&gt;&lt;wsp:rsid wsp:val=&quot;005366CA&quot;/&gt;&lt;wsp:rsid wsp:val=&quot;005406CC&quot;/&gt;&lt;wsp:rsid wsp:val=&quot;00545E88&quot;/&gt;&lt;wsp:rsid wsp:val=&quot;005553B2&quot;/&gt;&lt;wsp:rsid wsp:val=&quot;0055756B&quot;/&gt;&lt;wsp:rsid wsp:val=&quot;00557638&quot;/&gt;&lt;wsp:rsid wsp:val=&quot;005611C2&quot;/&gt;&lt;wsp:rsid wsp:val=&quot;005663AA&quot;/&gt;&lt;wsp:rsid wsp:val=&quot;0056722B&quot;/&gt;&lt;wsp:rsid wsp:val=&quot;0057141D&quot;/&gt;&lt;wsp:rsid wsp:val=&quot;00571BFD&quot;/&gt;&lt;wsp:rsid wsp:val=&quot;00573C02&quot;/&gt;&lt;wsp:rsid wsp:val=&quot;005771E4&quot;/&gt;&lt;wsp:rsid wsp:val=&quot;00577531&quot;/&gt;&lt;wsp:rsid wsp:val=&quot;005776E2&quot;/&gt;&lt;wsp:rsid wsp:val=&quot;0058126E&quot;/&gt;&lt;wsp:rsid wsp:val=&quot;00581FA5&quot;/&gt;&lt;wsp:rsid wsp:val=&quot;00582112&quot;/&gt;&lt;wsp:rsid wsp:val=&quot;00582363&quot;/&gt;&lt;wsp:rsid wsp:val=&quot;00582B96&quot;/&gt;&lt;wsp:rsid wsp:val=&quot;005842E4&quot;/&gt;&lt;wsp:rsid wsp:val=&quot;0058436F&quot;/&gt;&lt;wsp:rsid wsp:val=&quot;005856BF&quot;/&gt;&lt;wsp:rsid wsp:val=&quot;0058753C&quot;/&gt;&lt;wsp:rsid wsp:val=&quot;005922CD&quot;/&gt;&lt;wsp:rsid wsp:val=&quot;005A06EC&quot;/&gt;&lt;wsp:rsid wsp:val=&quot;005A5A94&quot;/&gt;&lt;wsp:rsid wsp:val=&quot;005A7C61&quot;/&gt;&lt;wsp:rsid wsp:val=&quot;005B2382&quot;/&gt;&lt;wsp:rsid wsp:val=&quot;005B40CE&quot;/&gt;&lt;wsp:rsid wsp:val=&quot;005B74D8&quot;/&gt;&lt;wsp:rsid wsp:val=&quot;005C025D&quot;/&gt;&lt;wsp:rsid wsp:val=&quot;005C03D9&quot;/&gt;&lt;wsp:rsid wsp:val=&quot;005C0DA8&quot;/&gt;&lt;wsp:rsid wsp:val=&quot;005C3463&quot;/&gt;&lt;wsp:rsid wsp:val=&quot;005C3A23&quot;/&gt;&lt;wsp:rsid wsp:val=&quot;005C450E&quot;/&gt;&lt;wsp:rsid wsp:val=&quot;005C5FC9&quot;/&gt;&lt;wsp:rsid wsp:val=&quot;005C7976&quot;/&gt;&lt;wsp:rsid wsp:val=&quot;005C7F14&quot;/&gt;&lt;wsp:rsid wsp:val=&quot;005D0ED8&quot;/&gt;&lt;wsp:rsid wsp:val=&quot;005D2293&quot;/&gt;&lt;wsp:rsid wsp:val=&quot;005D232E&quot;/&gt;&lt;wsp:rsid wsp:val=&quot;005D41DB&quot;/&gt;&lt;wsp:rsid wsp:val=&quot;005E2C50&quot;/&gt;&lt;wsp:rsid wsp:val=&quot;005E634E&quot;/&gt;&lt;wsp:rsid wsp:val=&quot;005E75DC&quot;/&gt;&lt;wsp:rsid wsp:val=&quot;005F4AA7&quot;/&gt;&lt;wsp:rsid wsp:val=&quot;005F4B58&quot;/&gt;&lt;wsp:rsid wsp:val=&quot;005F55F6&quot;/&gt;&lt;wsp:rsid wsp:val=&quot;005F7061&quot;/&gt;&lt;wsp:rsid wsp:val=&quot;005F7EE4&quot;/&gt;&lt;wsp:rsid wsp:val=&quot;0060080A&quot;/&gt;&lt;wsp:rsid wsp:val=&quot;006013EB&quot;/&gt;&lt;wsp:rsid wsp:val=&quot;006014F1&quot;/&gt;&lt;wsp:rsid wsp:val=&quot;006024AC&quot;/&gt;&lt;wsp:rsid wsp:val=&quot;00602E8A&quot;/&gt;&lt;wsp:rsid wsp:val=&quot;00605BC5&quot;/&gt;&lt;wsp:rsid wsp:val=&quot;00606ED1&quot;/&gt;&lt;wsp:rsid wsp:val=&quot;00616724&quot;/&gt;&lt;wsp:rsid wsp:val=&quot;006234E2&quot;/&gt;&lt;wsp:rsid wsp:val=&quot;00626692&quot;/&gt;&lt;wsp:rsid wsp:val=&quot;00627474&quot;/&gt;&lt;wsp:rsid wsp:val=&quot;0063161A&quot;/&gt;&lt;wsp:rsid wsp:val=&quot;00633250&quot;/&gt;&lt;wsp:rsid wsp:val=&quot;0063339F&quot;/&gt;&lt;wsp:rsid wsp:val=&quot;00651160&quot;/&gt;&lt;wsp:rsid wsp:val=&quot;0066057C&quot;/&gt;&lt;wsp:rsid wsp:val=&quot;0066494C&quot;/&gt;&lt;wsp:rsid wsp:val=&quot;0066784C&quot;/&gt;&lt;wsp:rsid wsp:val=&quot;006678FC&quot;/&gt;&lt;wsp:rsid wsp:val=&quot;006712A6&quot;/&gt;&lt;wsp:rsid wsp:val=&quot;0067542E&quot;/&gt;&lt;wsp:rsid wsp:val=&quot;006803A1&quot;/&gt;&lt;wsp:rsid wsp:val=&quot;00680E60&quot;/&gt;&lt;wsp:rsid wsp:val=&quot;00696BC7&quot;/&gt;&lt;wsp:rsid wsp:val=&quot;006A0224&quot;/&gt;&lt;wsp:rsid wsp:val=&quot;006A2082&quot;/&gt;&lt;wsp:rsid wsp:val=&quot;006B0D89&quot;/&gt;&lt;wsp:rsid wsp:val=&quot;006B1433&quot;/&gt;&lt;wsp:rsid wsp:val=&quot;006C35CF&quot;/&gt;&lt;wsp:rsid wsp:val=&quot;006C3711&quot;/&gt;&lt;wsp:rsid wsp:val=&quot;006C75CD&quot;/&gt;&lt;wsp:rsid wsp:val=&quot;006D10D3&quot;/&gt;&lt;wsp:rsid wsp:val=&quot;006D44C7&quot;/&gt;&lt;wsp:rsid wsp:val=&quot;006E0D77&quot;/&gt;&lt;wsp:rsid wsp:val=&quot;006E1416&quot;/&gt;&lt;wsp:rsid wsp:val=&quot;006E470F&quot;/&gt;&lt;wsp:rsid wsp:val=&quot;006E6491&quot;/&gt;&lt;wsp:rsid wsp:val=&quot;006E6841&quot;/&gt;&lt;wsp:rsid wsp:val=&quot;006F13D3&quot;/&gt;&lt;wsp:rsid wsp:val=&quot;006F2402&quot;/&gt;&lt;wsp:rsid wsp:val=&quot;0070451D&quot;/&gt;&lt;wsp:rsid wsp:val=&quot;0070540B&quot;/&gt;&lt;wsp:rsid wsp:val=&quot;007068E5&quot;/&gt;&lt;wsp:rsid wsp:val=&quot;0071020A&quot;/&gt;&lt;wsp:rsid wsp:val=&quot;0071050F&quot;/&gt;&lt;wsp:rsid wsp:val=&quot;007147A9&quot;/&gt;&lt;wsp:rsid wsp:val=&quot;00714A31&quot;/&gt;&lt;wsp:rsid wsp:val=&quot;00716114&quot;/&gt;&lt;wsp:rsid wsp:val=&quot;0071621A&quot;/&gt;&lt;wsp:rsid wsp:val=&quot;007179F2&quot;/&gt;&lt;wsp:rsid wsp:val=&quot;00722898&quot;/&gt;&lt;wsp:rsid wsp:val=&quot;007245C0&quot;/&gt;&lt;wsp:rsid wsp:val=&quot;007250ED&quot;/&gt;&lt;wsp:rsid wsp:val=&quot;007256E2&quot;/&gt;&lt;wsp:rsid wsp:val=&quot;00726F29&quot;/&gt;&lt;wsp:rsid wsp:val=&quot;00732458&quot;/&gt;&lt;wsp:rsid wsp:val=&quot;00733E73&quot;/&gt;&lt;wsp:rsid wsp:val=&quot;00745B3A&quot;/&gt;&lt;wsp:rsid wsp:val=&quot;0074711B&quot;/&gt;&lt;wsp:rsid wsp:val=&quot;00751355&quot;/&gt;&lt;wsp:rsid wsp:val=&quot;0075713E&quot;/&gt;&lt;wsp:rsid wsp:val=&quot;00763381&quot;/&gt;&lt;wsp:rsid wsp:val=&quot;00764F06&quot;/&gt;&lt;wsp:rsid wsp:val=&quot;00765380&quot;/&gt;&lt;wsp:rsid wsp:val=&quot;007677E5&quot;/&gt;&lt;wsp:rsid wsp:val=&quot;007704EC&quot;/&gt;&lt;wsp:rsid wsp:val=&quot;00771732&quot;/&gt;&lt;wsp:rsid wsp:val=&quot;00773640&quot;/&gt;&lt;wsp:rsid wsp:val=&quot;00776EFB&quot;/&gt;&lt;wsp:rsid wsp:val=&quot;00784242&quot;/&gt;&lt;wsp:rsid wsp:val=&quot;007913F7&quot;/&gt;&lt;wsp:rsid wsp:val=&quot;00794595&quot;/&gt;&lt;wsp:rsid wsp:val=&quot;007A56E9&quot;/&gt;&lt;wsp:rsid wsp:val=&quot;007A5DCF&quot;/&gt;&lt;wsp:rsid wsp:val=&quot;007A699B&quot;/&gt;&lt;wsp:rsid wsp:val=&quot;007B39FF&quot;/&gt;&lt;wsp:rsid wsp:val=&quot;007B4081&quot;/&gt;&lt;wsp:rsid wsp:val=&quot;007B4B4E&quot;/&gt;&lt;wsp:rsid wsp:val=&quot;007B631E&quot;/&gt;&lt;wsp:rsid wsp:val=&quot;007B73D8&quot;/&gt;&lt;wsp:rsid wsp:val=&quot;007C0157&quot;/&gt;&lt;wsp:rsid wsp:val=&quot;007C2CA0&quot;/&gt;&lt;wsp:rsid wsp:val=&quot;007C3616&quot;/&gt;&lt;wsp:rsid wsp:val=&quot;007C447C&quot;/&gt;&lt;wsp:rsid wsp:val=&quot;007C66E0&quot;/&gt;&lt;wsp:rsid wsp:val=&quot;007D08E3&quot;/&gt;&lt;wsp:rsid wsp:val=&quot;007D461E&quot;/&gt;&lt;wsp:rsid wsp:val=&quot;007D4F97&quot;/&gt;&lt;wsp:rsid wsp:val=&quot;007E708A&quot;/&gt;&lt;wsp:rsid wsp:val=&quot;007F2207&quot;/&gt;&lt;wsp:rsid wsp:val=&quot;007F440C&quot;/&gt;&lt;wsp:rsid wsp:val=&quot;007F67F9&quot;/&gt;&lt;wsp:rsid wsp:val=&quot;00802C56&quot;/&gt;&lt;wsp:rsid wsp:val=&quot;00802DE3&quot;/&gt;&lt;wsp:rsid wsp:val=&quot;0080316B&quot;/&gt;&lt;wsp:rsid wsp:val=&quot;00804BCF&quot;/&gt;&lt;wsp:rsid wsp:val=&quot;0080621A&quot;/&gt;&lt;wsp:rsid wsp:val=&quot;00806B12&quot;/&gt;&lt;wsp:rsid wsp:val=&quot;00810EC7&quot;/&gt;&lt;wsp:rsid wsp:val=&quot;00814563&quot;/&gt;&lt;wsp:rsid wsp:val=&quot;00815582&quot;/&gt;&lt;wsp:rsid wsp:val=&quot;008211E2&quot;/&gt;&lt;wsp:rsid wsp:val=&quot;00822D90&quot;/&gt;&lt;wsp:rsid wsp:val=&quot;008258FB&quot;/&gt;&lt;wsp:rsid wsp:val=&quot;00835983&quot;/&gt;&lt;wsp:rsid wsp:val=&quot;008402E5&quot;/&gt;&lt;wsp:rsid wsp:val=&quot;008405CF&quot;/&gt;&lt;wsp:rsid wsp:val=&quot;00841A3F&quot;/&gt;&lt;wsp:rsid wsp:val=&quot;00847801&quot;/&gt;&lt;wsp:rsid wsp:val=&quot;00850273&quot;/&gt;&lt;wsp:rsid wsp:val=&quot;008539A1&quot;/&gt;&lt;wsp:rsid wsp:val=&quot;00856A43&quot;/&gt;&lt;wsp:rsid wsp:val=&quot;008571FC&quot;/&gt;&lt;wsp:rsid wsp:val=&quot;00857F70&quot;/&gt;&lt;wsp:rsid wsp:val=&quot;00865EDB&quot;/&gt;&lt;wsp:rsid wsp:val=&quot;0087420F&quot;/&gt;&lt;wsp:rsid wsp:val=&quot;00880B5C&quot;/&gt;&lt;wsp:rsid wsp:val=&quot;0088151F&quot;/&gt;&lt;wsp:rsid wsp:val=&quot;008900FC&quot;/&gt;&lt;wsp:rsid wsp:val=&quot;00895B10&quot;/&gt;&lt;wsp:rsid wsp:val=&quot;00897661&quot;/&gt;&lt;wsp:rsid wsp:val=&quot;008A18F4&quot;/&gt;&lt;wsp:rsid wsp:val=&quot;008A7DDB&quot;/&gt;&lt;wsp:rsid wsp:val=&quot;008B02E0&quot;/&gt;&lt;wsp:rsid wsp:val=&quot;008B1858&quot;/&gt;&lt;wsp:rsid wsp:val=&quot;008B525D&quot;/&gt;&lt;wsp:rsid wsp:val=&quot;008B7BCE&quot;/&gt;&lt;wsp:rsid wsp:val=&quot;008C153A&quot;/&gt;&lt;wsp:rsid wsp:val=&quot;008C633E&quot;/&gt;&lt;wsp:rsid wsp:val=&quot;008D3FBF&quot;/&gt;&lt;wsp:rsid wsp:val=&quot;008D504C&quot;/&gt;&lt;wsp:rsid wsp:val=&quot;008D5887&quot;/&gt;&lt;wsp:rsid wsp:val=&quot;008D7149&quot;/&gt;&lt;wsp:rsid wsp:val=&quot;008F2FDF&quot;/&gt;&lt;wsp:rsid wsp:val=&quot;008F5499&quot;/&gt;&lt;wsp:rsid wsp:val=&quot;008F64ED&quot;/&gt;&lt;wsp:rsid wsp:val=&quot;008F709C&quot;/&gt;&lt;wsp:rsid wsp:val=&quot;008F7CAF&quot;/&gt;&lt;wsp:rsid wsp:val=&quot;0090220A&quot;/&gt;&lt;wsp:rsid wsp:val=&quot;00902365&quot;/&gt;&lt;wsp:rsid wsp:val=&quot;00904555&quot;/&gt;&lt;wsp:rsid wsp:val=&quot;009050E8&quot;/&gt;&lt;wsp:rsid wsp:val=&quot;00910303&quot;/&gt;&lt;wsp:rsid wsp:val=&quot;00911E31&quot;/&gt;&lt;wsp:rsid wsp:val=&quot;00914A8B&quot;/&gt;&lt;wsp:rsid wsp:val=&quot;0091780C&quot;/&gt;&lt;wsp:rsid wsp:val=&quot;009228DF&quot;/&gt;&lt;wsp:rsid wsp:val=&quot;009279E4&quot;/&gt;&lt;wsp:rsid wsp:val=&quot;00930FA6&quot;/&gt;&lt;wsp:rsid wsp:val=&quot;009343BE&quot;/&gt;&lt;wsp:rsid wsp:val=&quot;00936321&quot;/&gt;&lt;wsp:rsid wsp:val=&quot;00941C4F&quot;/&gt;&lt;wsp:rsid wsp:val=&quot;00946C4E&quot;/&gt;&lt;wsp:rsid wsp:val=&quot;00946E17&quot;/&gt;&lt;wsp:rsid wsp:val=&quot;009501B7&quot;/&gt;&lt;wsp:rsid wsp:val=&quot;009513DC&quot;/&gt;&lt;wsp:rsid wsp:val=&quot;009519F3&quot;/&gt;&lt;wsp:rsid wsp:val=&quot;00960168&quot;/&gt;&lt;wsp:rsid wsp:val=&quot;00962737&quot;/&gt;&lt;wsp:rsid wsp:val=&quot;00964C4F&quot;/&gt;&lt;wsp:rsid wsp:val=&quot;009661E5&quot;/&gt;&lt;wsp:rsid wsp:val=&quot;00971F17&quot;/&gt;&lt;wsp:rsid wsp:val=&quot;00973CC5&quot;/&gt;&lt;wsp:rsid wsp:val=&quot;00976905&quot;/&gt;&lt;wsp:rsid wsp:val=&quot;00984A04&quot;/&gt;&lt;wsp:rsid wsp:val=&quot;00991BE1&quot;/&gt;&lt;wsp:rsid wsp:val=&quot;00994CAF&quot;/&gt;&lt;wsp:rsid wsp:val=&quot;00995CF1&quot;/&gt;&lt;wsp:rsid wsp:val=&quot;00996DCD&quot;/&gt;&lt;wsp:rsid wsp:val=&quot;009A3D27&quot;/&gt;&lt;wsp:rsid wsp:val=&quot;009A7117&quot;/&gt;&lt;wsp:rsid wsp:val=&quot;009B0E3B&quot;/&gt;&lt;wsp:rsid wsp:val=&quot;009B3CF0&quot;/&gt;&lt;wsp:rsid wsp:val=&quot;009B5FFF&quot;/&gt;&lt;wsp:rsid wsp:val=&quot;009B63EB&quot;/&gt;&lt;wsp:rsid wsp:val=&quot;009B75BE&quot;/&gt;&lt;wsp:rsid wsp:val=&quot;009C27CA&quot;/&gt;&lt;wsp:rsid wsp:val=&quot;009C36DA&quot;/&gt;&lt;wsp:rsid wsp:val=&quot;009C3EC0&quot;/&gt;&lt;wsp:rsid wsp:val=&quot;009C54B1&quot;/&gt;&lt;wsp:rsid wsp:val=&quot;009D04D1&quot;/&gt;&lt;wsp:rsid wsp:val=&quot;009D1C97&quot;/&gt;&lt;wsp:rsid wsp:val=&quot;009E255E&quot;/&gt;&lt;wsp:rsid wsp:val=&quot;009E453C&quot;/&gt;&lt;wsp:rsid wsp:val=&quot;009F25C6&quot;/&gt;&lt;wsp:rsid wsp:val=&quot;009F2D97&quot;/&gt;&lt;wsp:rsid wsp:val=&quot;009F5A50&quot;/&gt;&lt;wsp:rsid wsp:val=&quot;00A00A34&quot;/&gt;&lt;wsp:rsid wsp:val=&quot;00A0141F&quot;/&gt;&lt;wsp:rsid wsp:val=&quot;00A01431&quot;/&gt;&lt;wsp:rsid wsp:val=&quot;00A03D38&quot;/&gt;&lt;wsp:rsid wsp:val=&quot;00A03EE4&quot;/&gt;&lt;wsp:rsid wsp:val=&quot;00A06010&quot;/&gt;&lt;wsp:rsid wsp:val=&quot;00A11056&quot;/&gt;&lt;wsp:rsid wsp:val=&quot;00A142D4&quot;/&gt;&lt;wsp:rsid wsp:val=&quot;00A14324&quot;/&gt;&lt;wsp:rsid wsp:val=&quot;00A205EC&quot;/&gt;&lt;wsp:rsid wsp:val=&quot;00A20C6A&quot;/&gt;&lt;wsp:rsid wsp:val=&quot;00A2484C&quot;/&gt;&lt;wsp:rsid wsp:val=&quot;00A2583C&quot;/&gt;&lt;wsp:rsid wsp:val=&quot;00A26A71&quot;/&gt;&lt;wsp:rsid wsp:val=&quot;00A307A7&quot;/&gt;&lt;wsp:rsid wsp:val=&quot;00A30F21&quot;/&gt;&lt;wsp:rsid wsp:val=&quot;00A3186D&quot;/&gt;&lt;wsp:rsid wsp:val=&quot;00A3491B&quot;/&gt;&lt;wsp:rsid wsp:val=&quot;00A355BF&quot;/&gt;&lt;wsp:rsid wsp:val=&quot;00A36CC5&quot;/&gt;&lt;wsp:rsid wsp:val=&quot;00A37752&quot;/&gt;&lt;wsp:rsid wsp:val=&quot;00A4142F&quot;/&gt;&lt;wsp:rsid wsp:val=&quot;00A41621&quot;/&gt;&lt;wsp:rsid wsp:val=&quot;00A41CDB&quot;/&gt;&lt;wsp:rsid wsp:val=&quot;00A44C1F&quot;/&gt;&lt;wsp:rsid wsp:val=&quot;00A46440&quot;/&gt;&lt;wsp:rsid wsp:val=&quot;00A4664B&quot;/&gt;&lt;wsp:rsid wsp:val=&quot;00A52766&quot;/&gt;&lt;wsp:rsid wsp:val=&quot;00A56063&quot;/&gt;&lt;wsp:rsid wsp:val=&quot;00A56114&quot;/&gt;&lt;wsp:rsid wsp:val=&quot;00A5625F&quot;/&gt;&lt;wsp:rsid wsp:val=&quot;00A6046E&quot;/&gt;&lt;wsp:rsid wsp:val=&quot;00A67C78&quot;/&gt;&lt;wsp:rsid wsp:val=&quot;00A73D2C&quot;/&gt;&lt;wsp:rsid wsp:val=&quot;00A73DA1&quot;/&gt;&lt;wsp:rsid wsp:val=&quot;00A740DC&quot;/&gt;&lt;wsp:rsid wsp:val=&quot;00A759E2&quot;/&gt;&lt;wsp:rsid wsp:val=&quot;00A77D0C&quot;/&gt;&lt;wsp:rsid wsp:val=&quot;00A8138D&quot;/&gt;&lt;wsp:rsid wsp:val=&quot;00A84538&quot;/&gt;&lt;wsp:rsid wsp:val=&quot;00A84C71&quot;/&gt;&lt;wsp:rsid wsp:val=&quot;00A90733&quot;/&gt;&lt;wsp:rsid wsp:val=&quot;00A91999&quot;/&gt;&lt;wsp:rsid wsp:val=&quot;00A94DA8&quot;/&gt;&lt;wsp:rsid wsp:val=&quot;00A9669E&quot;/&gt;&lt;wsp:rsid wsp:val=&quot;00A96CD8&quot;/&gt;&lt;wsp:rsid wsp:val=&quot;00A97335&quot;/&gt;&lt;wsp:rsid wsp:val=&quot;00A97ADC&quot;/&gt;&lt;wsp:rsid wsp:val=&quot;00AA4638&quot;/&gt;&lt;wsp:rsid wsp:val=&quot;00AA499C&quot;/&gt;&lt;wsp:rsid wsp:val=&quot;00AA7EE2&quot;/&gt;&lt;wsp:rsid wsp:val=&quot;00AB038E&quot;/&gt;&lt;wsp:rsid wsp:val=&quot;00AB5190&quot;/&gt;&lt;wsp:rsid wsp:val=&quot;00AB5ECD&quot;/&gt;&lt;wsp:rsid wsp:val=&quot;00AC002B&quot;/&gt;&lt;wsp:rsid wsp:val=&quot;00AC2EF1&quot;/&gt;&lt;wsp:rsid wsp:val=&quot;00AD7A79&quot;/&gt;&lt;wsp:rsid wsp:val=&quot;00AE06E2&quot;/&gt;&lt;wsp:rsid wsp:val=&quot;00AF57D2&quot;/&gt;&lt;wsp:rsid wsp:val=&quot;00AF5EE2&quot;/&gt;&lt;wsp:rsid wsp:val=&quot;00AF6B21&quot;/&gt;&lt;wsp:rsid wsp:val=&quot;00AF734E&quot;/&gt;&lt;wsp:rsid wsp:val=&quot;00B0011D&quot;/&gt;&lt;wsp:rsid wsp:val=&quot;00B0101D&quot;/&gt;&lt;wsp:rsid wsp:val=&quot;00B044ED&quot;/&gt;&lt;wsp:rsid wsp:val=&quot;00B061E4&quot;/&gt;&lt;wsp:rsid wsp:val=&quot;00B062DA&quot;/&gt;&lt;wsp:rsid wsp:val=&quot;00B14056&quot;/&gt;&lt;wsp:rsid wsp:val=&quot;00B17BDB&quot;/&gt;&lt;wsp:rsid wsp:val=&quot;00B21C36&quot;/&gt;&lt;wsp:rsid wsp:val=&quot;00B21FA7&quot;/&gt;&lt;wsp:rsid wsp:val=&quot;00B22E40&quot;/&gt;&lt;wsp:rsid wsp:val=&quot;00B23AEA&quot;/&gt;&lt;wsp:rsid wsp:val=&quot;00B2589E&quot;/&gt;&lt;wsp:rsid wsp:val=&quot;00B271C2&quot;/&gt;&lt;wsp:rsid wsp:val=&quot;00B330F8&quot;/&gt;&lt;wsp:rsid wsp:val=&quot;00B33100&quot;/&gt;&lt;wsp:rsid wsp:val=&quot;00B34711&quot;/&gt;&lt;wsp:rsid wsp:val=&quot;00B40353&quot;/&gt;&lt;wsp:rsid wsp:val=&quot;00B40455&quot;/&gt;&lt;wsp:rsid wsp:val=&quot;00B43752&quot;/&gt;&lt;wsp:rsid wsp:val=&quot;00B47652&quot;/&gt;&lt;wsp:rsid wsp:val=&quot;00B478A6&quot;/&gt;&lt;wsp:rsid wsp:val=&quot;00B508FA&quot;/&gt;&lt;wsp:rsid wsp:val=&quot;00B55E26&quot;/&gt;&lt;wsp:rsid wsp:val=&quot;00B745E0&quot;/&gt;&lt;wsp:rsid wsp:val=&quot;00B7478F&quot;/&gt;&lt;wsp:rsid wsp:val=&quot;00B82289&quot;/&gt;&lt;wsp:rsid wsp:val=&quot;00B82FE6&quot;/&gt;&lt;wsp:rsid wsp:val=&quot;00B83463&quot;/&gt;&lt;wsp:rsid wsp:val=&quot;00B83594&quot;/&gt;&lt;wsp:rsid wsp:val=&quot;00B847DD&quot;/&gt;&lt;wsp:rsid wsp:val=&quot;00B84BD7&quot;/&gt;&lt;wsp:rsid wsp:val=&quot;00B9295F&quot;/&gt;&lt;wsp:rsid wsp:val=&quot;00B941F0&quot;/&gt;&lt;wsp:rsid wsp:val=&quot;00B95959&quot;/&gt;&lt;wsp:rsid wsp:val=&quot;00B96689&quot;/&gt;&lt;wsp:rsid wsp:val=&quot;00BA07F0&quot;/&gt;&lt;wsp:rsid wsp:val=&quot;00BA1F9C&quot;/&gt;&lt;wsp:rsid wsp:val=&quot;00BA32A3&quot;/&gt;&lt;wsp:rsid wsp:val=&quot;00BA4C68&quot;/&gt;&lt;wsp:rsid wsp:val=&quot;00BA7947&quot;/&gt;&lt;wsp:rsid wsp:val=&quot;00BB097C&quot;/&gt;&lt;wsp:rsid wsp:val=&quot;00BB1130&quot;/&gt;&lt;wsp:rsid wsp:val=&quot;00BB1CC7&quot;/&gt;&lt;wsp:rsid wsp:val=&quot;00BB2236&quot;/&gt;&lt;wsp:rsid wsp:val=&quot;00BB26FE&quot;/&gt;&lt;wsp:rsid wsp:val=&quot;00BB2F5F&quot;/&gt;&lt;wsp:rsid wsp:val=&quot;00BB71AD&quot;/&gt;&lt;wsp:rsid wsp:val=&quot;00BB795C&quot;/&gt;&lt;wsp:rsid wsp:val=&quot;00BC1575&quot;/&gt;&lt;wsp:rsid wsp:val=&quot;00BC4D82&quot;/&gt;&lt;wsp:rsid wsp:val=&quot;00BC6651&quot;/&gt;&lt;wsp:rsid wsp:val=&quot;00BC6AB2&quot;/&gt;&lt;wsp:rsid wsp:val=&quot;00BD0B5E&quot;/&gt;&lt;wsp:rsid wsp:val=&quot;00BD1977&quot;/&gt;&lt;wsp:rsid wsp:val=&quot;00BD1C31&quot;/&gt;&lt;wsp:rsid wsp:val=&quot;00BD77AC&quot;/&gt;&lt;wsp:rsid wsp:val=&quot;00BE29C4&quot;/&gt;&lt;wsp:rsid wsp:val=&quot;00BE4E94&quot;/&gt;&lt;wsp:rsid wsp:val=&quot;00BE6FE3&quot;/&gt;&lt;wsp:rsid wsp:val=&quot;00BF32BF&quot;/&gt;&lt;wsp:rsid wsp:val=&quot;00BF3A3D&quot;/&gt;&lt;wsp:rsid wsp:val=&quot;00BF576D&quot;/&gt;&lt;wsp:rsid wsp:val=&quot;00C048D7&quot;/&gt;&lt;wsp:rsid wsp:val=&quot;00C0533F&quot;/&gt;&lt;wsp:rsid wsp:val=&quot;00C057A4&quot;/&gt;&lt;wsp:rsid wsp:val=&quot;00C07580&quot;/&gt;&lt;wsp:rsid wsp:val=&quot;00C07C05&quot;/&gt;&lt;wsp:rsid wsp:val=&quot;00C1422E&quot;/&gt;&lt;wsp:rsid wsp:val=&quot;00C16A2A&quot;/&gt;&lt;wsp:rsid wsp:val=&quot;00C1766F&quot;/&gt;&lt;wsp:rsid wsp:val=&quot;00C17FC8&quot;/&gt;&lt;wsp:rsid wsp:val=&quot;00C30A17&quot;/&gt;&lt;wsp:rsid wsp:val=&quot;00C32325&quot;/&gt;&lt;wsp:rsid wsp:val=&quot;00C33420&quot;/&gt;&lt;wsp:rsid wsp:val=&quot;00C34FCD&quot;/&gt;&lt;wsp:rsid wsp:val=&quot;00C37D62&quot;/&gt;&lt;wsp:rsid wsp:val=&quot;00C42C5C&quot;/&gt;&lt;wsp:rsid wsp:val=&quot;00C51591&quot;/&gt;&lt;wsp:rsid wsp:val=&quot;00C57868&quot;/&gt;&lt;wsp:rsid wsp:val=&quot;00C57B5C&quot;/&gt;&lt;wsp:rsid wsp:val=&quot;00C665D0&quot;/&gt;&lt;wsp:rsid wsp:val=&quot;00C71542&quot;/&gt;&lt;wsp:rsid wsp:val=&quot;00C773A2&quot;/&gt;&lt;wsp:rsid wsp:val=&quot;00C90F99&quot;/&gt;&lt;wsp:rsid wsp:val=&quot;00C954FF&quot;/&gt;&lt;wsp:rsid wsp:val=&quot;00CA42DC&quot;/&gt;&lt;wsp:rsid wsp:val=&quot;00CA4C02&quot;/&gt;&lt;wsp:rsid wsp:val=&quot;00CB119B&quot;/&gt;&lt;wsp:rsid wsp:val=&quot;00CB5067&quot;/&gt;&lt;wsp:rsid wsp:val=&quot;00CC046E&quot;/&gt;&lt;wsp:rsid wsp:val=&quot;00CC365E&quot;/&gt;&lt;wsp:rsid wsp:val=&quot;00CC4979&quot;/&gt;&lt;wsp:rsid wsp:val=&quot;00CC6702&quot;/&gt;&lt;wsp:rsid wsp:val=&quot;00CD2CD2&quot;/&gt;&lt;wsp:rsid wsp:val=&quot;00CD4059&quot;/&gt;&lt;wsp:rsid wsp:val=&quot;00CD4D90&quot;/&gt;&lt;wsp:rsid wsp:val=&quot;00CD6364&quot;/&gt;&lt;wsp:rsid wsp:val=&quot;00CD7D44&quot;/&gt;&lt;wsp:rsid wsp:val=&quot;00CE005B&quot;/&gt;&lt;wsp:rsid wsp:val=&quot;00CE1033&quot;/&gt;&lt;wsp:rsid wsp:val=&quot;00CE7D7E&quot;/&gt;&lt;wsp:rsid wsp:val=&quot;00CF2FDA&quot;/&gt;&lt;wsp:rsid wsp:val=&quot;00CF4736&quot;/&gt;&lt;wsp:rsid wsp:val=&quot;00CF78CE&quot;/&gt;&lt;wsp:rsid wsp:val=&quot;00CF7CF4&quot;/&gt;&lt;wsp:rsid wsp:val=&quot;00D00869&quot;/&gt;&lt;wsp:rsid wsp:val=&quot;00D00DC9&quot;/&gt;&lt;wsp:rsid wsp:val=&quot;00D03CFF&quot;/&gt;&lt;wsp:rsid wsp:val=&quot;00D041A2&quot;/&gt;&lt;wsp:rsid wsp:val=&quot;00D042F3&quot;/&gt;&lt;wsp:rsid wsp:val=&quot;00D10584&quot;/&gt;&lt;wsp:rsid wsp:val=&quot;00D22224&quot;/&gt;&lt;wsp:rsid wsp:val=&quot;00D22E3B&quot;/&gt;&lt;wsp:rsid wsp:val=&quot;00D30A7A&quot;/&gt;&lt;wsp:rsid wsp:val=&quot;00D3179B&quot;/&gt;&lt;wsp:rsid wsp:val=&quot;00D3229D&quot;/&gt;&lt;wsp:rsid wsp:val=&quot;00D32E87&quot;/&gt;&lt;wsp:rsid wsp:val=&quot;00D356E1&quot;/&gt;&lt;wsp:rsid wsp:val=&quot;00D36504&quot;/&gt;&lt;wsp:rsid wsp:val=&quot;00D367C3&quot;/&gt;&lt;wsp:rsid wsp:val=&quot;00D41A34&quot;/&gt;&lt;wsp:rsid wsp:val=&quot;00D429AA&quot;/&gt;&lt;wsp:rsid wsp:val=&quot;00D42FE7&quot;/&gt;&lt;wsp:rsid wsp:val=&quot;00D4527E&quot;/&gt;&lt;wsp:rsid wsp:val=&quot;00D47F95&quot;/&gt;&lt;wsp:rsid wsp:val=&quot;00D52C28&quot;/&gt;&lt;wsp:rsid wsp:val=&quot;00D5587C&quot;/&gt;&lt;wsp:rsid wsp:val=&quot;00D65A4B&quot;/&gt;&lt;wsp:rsid wsp:val=&quot;00D70DFB&quot;/&gt;&lt;wsp:rsid wsp:val=&quot;00D76320&quot;/&gt;&lt;wsp:rsid wsp:val=&quot;00D7728C&quot;/&gt;&lt;wsp:rsid wsp:val=&quot;00D80960&quot;/&gt;&lt;wsp:rsid wsp:val=&quot;00D814F3&quot;/&gt;&lt;wsp:rsid wsp:val=&quot;00D81822&quot;/&gt;&lt;wsp:rsid wsp:val=&quot;00D822B6&quot;/&gt;&lt;wsp:rsid wsp:val=&quot;00D90A93&quot;/&gt;&lt;wsp:rsid wsp:val=&quot;00D96C9F&quot;/&gt;&lt;wsp:rsid wsp:val=&quot;00DA0D29&quot;/&gt;&lt;wsp:rsid wsp:val=&quot;00DA3242&quot;/&gt;&lt;wsp:rsid wsp:val=&quot;00DA47F3&quot;/&gt;&lt;wsp:rsid wsp:val=&quot;00DA7B25&quot;/&gt;&lt;wsp:rsid wsp:val=&quot;00DB0738&quot;/&gt;&lt;wsp:rsid wsp:val=&quot;00DB0D39&quot;/&gt;&lt;wsp:rsid wsp:val=&quot;00DB4EE9&quot;/&gt;&lt;wsp:rsid wsp:val=&quot;00DC12C9&quot;/&gt;&lt;wsp:rsid wsp:val=&quot;00DC2CBB&quot;/&gt;&lt;wsp:rsid wsp:val=&quot;00DD4038&quot;/&gt;&lt;wsp:rsid wsp:val=&quot;00DD5847&quot;/&gt;&lt;wsp:rsid wsp:val=&quot;00DD5C59&quot;/&gt;&lt;wsp:rsid wsp:val=&quot;00DD5DCB&quot;/&gt;&lt;wsp:rsid wsp:val=&quot;00DD6B42&quot;/&gt;&lt;wsp:rsid wsp:val=&quot;00DE0681&quot;/&gt;&lt;wsp:rsid wsp:val=&quot;00DE1BA0&quot;/&gt;&lt;wsp:rsid wsp:val=&quot;00DE240B&quot;/&gt;&lt;wsp:rsid wsp:val=&quot;00DE4491&quot;/&gt;&lt;wsp:rsid wsp:val=&quot;00DE660F&quot;/&gt;&lt;wsp:rsid wsp:val=&quot;00DE734D&quot;/&gt;&lt;wsp:rsid wsp:val=&quot;00DE735F&quot;/&gt;&lt;wsp:rsid wsp:val=&quot;00DE7A17&quot;/&gt;&lt;wsp:rsid wsp:val=&quot;00DF0C2B&quot;/&gt;&lt;wsp:rsid wsp:val=&quot;00DF2D1B&quot;/&gt;&lt;wsp:rsid wsp:val=&quot;00DF428A&quot;/&gt;&lt;wsp:rsid wsp:val=&quot;00DF6747&quot;/&gt;&lt;wsp:rsid wsp:val=&quot;00E0006D&quot;/&gt;&lt;wsp:rsid wsp:val=&quot;00E01084&quot;/&gt;&lt;wsp:rsid wsp:val=&quot;00E046CC&quot;/&gt;&lt;wsp:rsid wsp:val=&quot;00E04ACB&quot;/&gt;&lt;wsp:rsid wsp:val=&quot;00E128A4&quot;/&gt;&lt;wsp:rsid wsp:val=&quot;00E1457B&quot;/&gt;&lt;wsp:rsid wsp:val=&quot;00E21676&quot;/&gt;&lt;wsp:rsid wsp:val=&quot;00E269CA&quot;/&gt;&lt;wsp:rsid wsp:val=&quot;00E26ADA&quot;/&gt;&lt;wsp:rsid wsp:val=&quot;00E30976&quot;/&gt;&lt;wsp:rsid wsp:val=&quot;00E34FA9&quot;/&gt;&lt;wsp:rsid wsp:val=&quot;00E356FC&quot;/&gt;&lt;wsp:rsid wsp:val=&quot;00E360F5&quot;/&gt;&lt;wsp:rsid wsp:val=&quot;00E369AE&quot;/&gt;&lt;wsp:rsid wsp:val=&quot;00E3789E&quot;/&gt;&lt;wsp:rsid wsp:val=&quot;00E40F8F&quot;/&gt;&lt;wsp:rsid wsp:val=&quot;00E41C7F&quot;/&gt;&lt;wsp:rsid wsp:val=&quot;00E42370&quot;/&gt;&lt;wsp:rsid wsp:val=&quot;00E46D3C&quot;/&gt;&lt;wsp:rsid wsp:val=&quot;00E47056&quot;/&gt;&lt;wsp:rsid wsp:val=&quot;00E471D0&quot;/&gt;&lt;wsp:rsid wsp:val=&quot;00E47CBA&quot;/&gt;&lt;wsp:rsid wsp:val=&quot;00E50030&quot;/&gt;&lt;wsp:rsid wsp:val=&quot;00E5023D&quot;/&gt;&lt;wsp:rsid wsp:val=&quot;00E54100&quot;/&gt;&lt;wsp:rsid wsp:val=&quot;00E61A69&quot;/&gt;&lt;wsp:rsid wsp:val=&quot;00E625F2&quot;/&gt;&lt;wsp:rsid wsp:val=&quot;00E64282&quot;/&gt;&lt;wsp:rsid wsp:val=&quot;00E6549C&quot;/&gt;&lt;wsp:rsid wsp:val=&quot;00E65761&quot;/&gt;&lt;wsp:rsid wsp:val=&quot;00E72A58&quot;/&gt;&lt;wsp:rsid wsp:val=&quot;00E75B8A&quot;/&gt;&lt;wsp:rsid wsp:val=&quot;00E826F5&quot;/&gt;&lt;wsp:rsid wsp:val=&quot;00E86FDF&quot;/&gt;&lt;wsp:rsid wsp:val=&quot;00E90279&quot;/&gt;&lt;wsp:rsid wsp:val=&quot;00E904C8&quot;/&gt;&lt;wsp:rsid wsp:val=&quot;00E90931&quot;/&gt;&lt;wsp:rsid wsp:val=&quot;00E90FF6&quot;/&gt;&lt;wsp:rsid wsp:val=&quot;00E91C82&quot;/&gt;&lt;wsp:rsid wsp:val=&quot;00E930FD&quot;/&gt;&lt;wsp:rsid wsp:val=&quot;00E9653E&quot;/&gt;&lt;wsp:rsid wsp:val=&quot;00E972F4&quot;/&gt;&lt;wsp:rsid wsp:val=&quot;00EA345D&quot;/&gt;&lt;wsp:rsid wsp:val=&quot;00EA3E05&quot;/&gt;&lt;wsp:rsid wsp:val=&quot;00EA7D35&quot;/&gt;&lt;wsp:rsid wsp:val=&quot;00EB399A&quot;/&gt;&lt;wsp:rsid wsp:val=&quot;00EB5706&quot;/&gt;&lt;wsp:rsid wsp:val=&quot;00EC36E7&quot;/&gt;&lt;wsp:rsid wsp:val=&quot;00EC55F1&quot;/&gt;&lt;wsp:rsid wsp:val=&quot;00EC5AB4&quot;/&gt;&lt;wsp:rsid wsp:val=&quot;00EC5FCA&quot;/&gt;&lt;wsp:rsid wsp:val=&quot;00EC7C99&quot;/&gt;&lt;wsp:rsid wsp:val=&quot;00ED04C8&quot;/&gt;&lt;wsp:rsid wsp:val=&quot;00ED214C&quot;/&gt;&lt;wsp:rsid wsp:val=&quot;00ED3CAD&quot;/&gt;&lt;wsp:rsid wsp:val=&quot;00ED4601&quot;/&gt;&lt;wsp:rsid wsp:val=&quot;00ED68F3&quot;/&gt;&lt;wsp:rsid wsp:val=&quot;00ED7684&quot;/&gt;&lt;wsp:rsid wsp:val=&quot;00EE0C80&quot;/&gt;&lt;wsp:rsid wsp:val=&quot;00EE11E5&quot;/&gt;&lt;wsp:rsid wsp:val=&quot;00EE3802&quot;/&gt;&lt;wsp:rsid wsp:val=&quot;00EE49F6&quot;/&gt;&lt;wsp:rsid wsp:val=&quot;00EE6F38&quot;/&gt;&lt;wsp:rsid wsp:val=&quot;00EE774B&quot;/&gt;&lt;wsp:rsid wsp:val=&quot;00EF4600&quot;/&gt;&lt;wsp:rsid wsp:val=&quot;00EF675C&quot;/&gt;&lt;wsp:rsid wsp:val=&quot;00EF7518&quot;/&gt;&lt;wsp:rsid wsp:val=&quot;00F03BF1&quot;/&gt;&lt;wsp:rsid wsp:val=&quot;00F04021&quot;/&gt;&lt;wsp:rsid wsp:val=&quot;00F05548&quot;/&gt;&lt;wsp:rsid wsp:val=&quot;00F079F7&quot;/&gt;&lt;wsp:rsid wsp:val=&quot;00F13250&quot;/&gt;&lt;wsp:rsid wsp:val=&quot;00F15823&quot;/&gt;&lt;wsp:rsid wsp:val=&quot;00F16950&quot;/&gt;&lt;wsp:rsid wsp:val=&quot;00F17A1E&quot;/&gt;&lt;wsp:rsid wsp:val=&quot;00F17A31&quot;/&gt;&lt;wsp:rsid wsp:val=&quot;00F2702D&quot;/&gt;&lt;wsp:rsid wsp:val=&quot;00F34E07&quot;/&gt;&lt;wsp:rsid wsp:val=&quot;00F36A01&quot;/&gt;&lt;wsp:rsid wsp:val=&quot;00F374CF&quot;/&gt;&lt;wsp:rsid wsp:val=&quot;00F426ED&quot;/&gt;&lt;wsp:rsid wsp:val=&quot;00F43DC7&quot;/&gt;&lt;wsp:rsid wsp:val=&quot;00F472B8&quot;/&gt;&lt;wsp:rsid wsp:val=&quot;00F47E52&quot;/&gt;&lt;wsp:rsid wsp:val=&quot;00F51DB3&quot;/&gt;&lt;wsp:rsid wsp:val=&quot;00F525CF&quot;/&gt;&lt;wsp:rsid wsp:val=&quot;00F55AA8&quot;/&gt;&lt;wsp:rsid wsp:val=&quot;00F55B51&quot;/&gt;&lt;wsp:rsid wsp:val=&quot;00F56111&quot;/&gt;&lt;wsp:rsid wsp:val=&quot;00F5674F&quot;/&gt;&lt;wsp:rsid wsp:val=&quot;00F56B3A&quot;/&gt;&lt;wsp:rsid wsp:val=&quot;00F57D1C&quot;/&gt;&lt;wsp:rsid wsp:val=&quot;00F62B9F&quot;/&gt;&lt;wsp:rsid wsp:val=&quot;00F62D7F&quot;/&gt;&lt;wsp:rsid wsp:val=&quot;00F64455&quot;/&gt;&lt;wsp:rsid wsp:val=&quot;00F6786F&quot;/&gt;&lt;wsp:rsid wsp:val=&quot;00F721B2&quot;/&gt;&lt;wsp:rsid wsp:val=&quot;00F727D3&quot;/&gt;&lt;wsp:rsid wsp:val=&quot;00F75169&quot;/&gt;&lt;wsp:rsid wsp:val=&quot;00F8083F&quot;/&gt;&lt;wsp:rsid wsp:val=&quot;00F81D37&quot;/&gt;&lt;wsp:rsid wsp:val=&quot;00F81D3E&quot;/&gt;&lt;wsp:rsid wsp:val=&quot;00F918A0&quot;/&gt;&lt;wsp:rsid wsp:val=&quot;00F93EBC&quot;/&gt;&lt;wsp:rsid wsp:val=&quot;00F950A3&quot;/&gt;&lt;wsp:rsid wsp:val=&quot;00F958E1&quot;/&gt;&lt;wsp:rsid wsp:val=&quot;00FA3380&quot;/&gt;&lt;wsp:rsid wsp:val=&quot;00FA5C10&quot;/&gt;&lt;wsp:rsid wsp:val=&quot;00FA6431&quot;/&gt;&lt;wsp:rsid wsp:val=&quot;00FA7419&quot;/&gt;&lt;wsp:rsid wsp:val=&quot;00FA79DC&quot;/&gt;&lt;wsp:rsid wsp:val=&quot;00FB3144&quot;/&gt;&lt;wsp:rsid wsp:val=&quot;00FB5FF2&quot;/&gt;&lt;wsp:rsid wsp:val=&quot;00FC021E&quot;/&gt;&lt;wsp:rsid wsp:val=&quot;00FC5EE0&quot;/&gt;&lt;wsp:rsid wsp:val=&quot;00FD1C01&quot;/&gt;&lt;wsp:rsid wsp:val=&quot;00FD40A6&quot;/&gt;&lt;wsp:rsid wsp:val=&quot;00FE2172&quot;/&gt;&lt;wsp:rsid wsp:val=&quot;00FE36F3&quot;/&gt;&lt;wsp:rsid wsp:val=&quot;00FE6FDD&quot;/&gt;&lt;wsp:rsid wsp:val=&quot;00FF32F8&quot;/&gt;&lt;/wsp:rsids&gt;&lt;/w:docPr&gt;&lt;w:body&gt;&lt;wx:sect&gt;&lt;w:p wsp:rsidR=&quot;00000000&quot; wsp:rsidRPr=&quot;00E47CBA&quot; wsp:rsidRDefault=&quot;00E47CBA&quot; wsp:rsidP=&quot;00E47CBA&quot;&gt;&lt;m:oMathPara&gt;&lt;m:oMath&gt;&lt;m:sSubSup&gt;&lt;m:sSubSupPr&gt;&lt;m:ctrlPr&gt;&lt;w:rPr&gt;&lt;w:rFonts w:ascii=&quot;Cambria Math&quot; w:fareast=&quot;SimSun&quot; w:h-ansi=&quot;Cambria Math&quot;/&gt;&lt;wx:font wx:val=&quot;Cambria Math&quot;/&gt;&lt;w:i/&gt;&lt;w:lang w:val=&quot;EN-US&quot; w:fareast=&quot;RO&quot;/&gt;&lt;/w:rPr&gt;&lt;/m:ctrlPr&gt;&lt;/m:sSubSupPr&gt;&lt;m:e&gt;&lt;m:r&gt;&lt;w:rPr&gt;&lt;w:rFonts w:ascii=&quot;Cambria Math&quot; w:fareast=&quot;SimSun&quot; w:h-ansi=&quot;Cambria Math&quot;/&gt;&lt;wx:font wx:val=&quot;Cambria Math&quot;/&gt;&lt;w:i/&gt;&lt;w:lang w:val=&quot;EN-US&quot; w:fareast=&quot;RO&quot;/&gt;&lt;/w:rPr&gt;&lt;m:t&gt;k&lt;/m:t&gt;&lt;/m:r&gt;&lt;/m:e&gt;&lt;m:sub&gt;&lt;m:r&gt;&lt;w:rPr&gt;&lt;w:rFonts w:ascii=&quot;Cambria Math&quot; w:fareast=&quot;SimSun&quot; w:h-ansi=&quot;Cambria Math&quot;/&gt;&lt;wx:font wx:val=&quot;Cambria Math&quot;/&gt;&lt;w:i/&gt;&lt;w:lang w:val=&quot;EN-US&quot; w:fareast=&quot;RO&quot;/&gt;&lt;/w:rPr&gt;&lt;m:t&gt;d,i&lt;/m:t&gt;&lt;/m:r&gt;&lt;/m:sub&gt;&lt;m:sup&gt;&lt;m:r&gt;&lt;w:rPr&gt;&lt;w:rFonts w:ascii=&quot;Cambria Math&quot; w:fareast=&quot;SimSun&quot; w:h-ansi=&quot;Cambria Math&quot;/&gt;&lt;wx:font wx:val=&quot;Cambria Math&quot;/&gt;&lt;w:i/&gt;&lt;w:lang w:val=&quot;EN-US&quot; w:fareast=&quot;RO&quot;/&gt;&lt;/w:rPr&gt;&lt;m:t&gt;red&lt;/m:t&gt;&lt;/m:r&gt;&lt;/m:sup&gt;&lt;/m:sSubSup&gt;&lt;m:r&gt;&lt;w:rPr&gt;&lt;w:rFonts w:ascii=&quot;Cambria Math&quot; w:fareast=&quot;SimSun&quot; w:h-ansi=&quot;Cambria Math&quot;/&gt;&lt;wx:font wx:val=&quot;Cambria Math&quot;/&gt;&lt;w:i/&gt;&lt;w:lang w:val=&quot;EN-US&quot; w:fareast=&quot;RO&quot;/&gt;&lt;/w:rPr&gt;&lt;m:t&gt;=aÃ—&lt;/m:t&gt;&lt;/m:r&gt;&lt;m:d&gt;&lt;m:dPr&gt;&lt;m:ctrlPr&gt;&lt;w:rPr&gt;&lt;w:rFonts w:ascii=&quot;Cambria Math&quot; w:fareast=&quot;SimSun&quot; w:h-ansi=&quot;Cambria Math&quot;/&gt;&lt;wx:font wx:val=&quot;Cambria Math&quot;/&gt;&lt;w:i/&gt;&lt;w:lang w:val=&quot;EN-US&quot; w:fareast=&quot;RO&quot;/&gt;&lt;/w:rPr&gt;&lt;/m:ctrlPr&gt;&lt;/m:dPr&gt;&lt;m:e&gt;&lt;m:d&gt;&lt;m:dPr&gt;&lt;m:begChr m:val=&quot;|&quot;/&gt;&lt;m:endChr m:val=&quot;|&quot;/&gt;&lt;m:ctrlPr&gt;&lt;w:rPr&gt;&lt;w:rFonts w:ascii=&quot;Cambria Math&quot; w:fareast=&quot;SimSun&quot; w:h-ansi=&quot;Cambria Math&quot;/&gt;&lt;wx:font wx:val=&quot;Cambria Math&quot;/&gt;&lt;w:i/&gt;&lt;w:lang w:val=&quot;EN-US&quot; w:fareast=&quot;RO&quot;/&gt;&lt;/w:rPr&gt;&lt;/m:ctrlPr&gt;&lt;/m:dPr&gt;&lt;m:e&gt;&lt;m:sSubSup&gt;&lt;m:sSubSupPr&gt;&lt;m:ctrlPr&gt;&lt;w:rPr&gt;&lt;w:rFonts w:ascii=&quot;Cambria Math&quot; w:fareast=&quot;SimSun&quot; w:h-ansi=&quot;Cambria Math&quot;/&gt;&lt;wx:font wx:val=&quot;Cambria Math&quot;/&gt;&lt;w:i/&gt;&lt;w:lang w:val=&quot;EN-US&quot; w:fareast=&quot;RO&quot;/&gt;&lt;/w:rPr&gt;&lt;/m:ctrlPr&gt;&lt;/m:sSubSupPr&gt;&lt;m:e&gt;&lt;m:r&gt;&lt;w:rPr&gt;&lt;w:rFonts w:ascii=&quot;Cambria Math&quot; w:fareast=&quot;SimSun&quot; w:h-ansi=&quot;Cambria Math&quot;/&gt;&lt;wx:font wx:val=&quot;Cambria Math&quot;/&gt;&lt;w:i/&gt;&lt;w:lang w:val=&quot;EN-US&quot; w:fareast=&quot;RO&quot;/&gt;&lt;/w:rPr&gt;&lt;m:t&gt;P&lt;/m:t&gt;&lt;/m:r&gt;&lt;/m:e&gt;&lt;m:sub&gt;&lt;m:r&gt;&lt;w:rPr&gt;&lt;w:rFonts w:ascii=&quot;Cambria Math&quot; w:fareast=&quot;SimSun&quot; w:h-ansi=&quot;Cambria Math&quot;/&gt;&lt;wx:font wx:val=&quot;Cambria Math&quot;/&gt;&lt;w:i/&gt;&lt;w:lang w:val=&quot;EN-US&quot; w:fareast=&quot;RO&quot;/&gt;&lt;/w:rPr&gt;&lt;m:t&gt;dez,i&lt;/m:t&gt;&lt;/m:r&gt;&lt;/m:sub&gt;&lt;m:sup&gt;&lt;m:r&gt;&lt;w:rPr&gt;&lt;w:rFonts w:ascii=&quot;Cambria Math&quot; w:fareast=&quot;SimSun&quot; w:h-ansi=&quot;Cambria Math&quot;/&gt;&lt;wx:font wx:val=&quot;Cambria Math&quot;/&gt;&lt;w:i/&gt;&lt;w:lang w:val=&quot;EN-US&quot; w:fareast=&quot;RO&quot;/&gt;&lt;/w:rPr&gt;&lt;m:t&gt;fin&lt;/m:t&gt;&lt;/m:r&gt;&lt;/m:sup&gt;&lt;/m:sSubSup&gt;&lt;m:r&gt;&lt;w:rPr&gt;&lt;w:rFonts w:ascii=&quot;Cambria Math&quot; w:fareast=&quot;SimSun&quot; w:h-ansi=&quot;Cambria Math&quot;/&gt;&lt;wx:font wx:val=&quot;Cambria Math&quot;/&gt;&lt;w:i/&gt;&lt;w:lang w:val=&quot;EN-US&quot; w:fareast=&quot;RO&quot;/&gt;&lt;/w:rPr&gt;&lt;m:t&gt;+&lt;/m:t&gt;&lt;/m:r&gt;&lt;m:d&gt;&lt;m:dPr&gt;&lt;m:begChr m:val=&quot;|&quot;/&gt;&lt;m:endChr m:val=&quot;|&quot;/&gt;&lt;m:ctrlPr&gt;&lt;w:rPr&gt;&lt;w:rFonts w:ascii=&quot;Cambria Math&quot; w:fareast=&quot;SimSun&quot; w:h-ansi=&quot;Cambria Math&quot;/&gt;&lt;wx:font wx:val=&quot;Cambria Math&quot;/&gt;&lt;w:i/&gt;&lt;w:lang w:val=&quot;EN-US&quot; w:fareast=&quot;RO&quot;/&gt;&lt;/w:rPr&gt;&lt;/m:ctrlPr&gt;&lt;/m:dPr&gt;&lt;m:e&gt;&lt;m:sSubSup&gt;&lt;m:sSubSupPr&gt;&lt;m:ctrlPr&gt;&lt;w:rPr&gt;&lt;w:rFonts w:ascii=&quot;Cambria Math&quot; w:fareast=&quot;SimSun&quot; w:h-ansi=&quot;Cambria Math&quot;/&gt;&lt;wx:font wx:val=&quot;Cambria Math&quot;/&gt;&lt;w:i/&gt;&lt;w:lang w:val=&quot;EN-US&quot; w:fareast=&quot;RO&quot;/&gt;&lt;/w:rPr&gt;&lt;/m:ctrlPr&gt;&lt;/m:sSubSupPr&gt;&lt;m:e&gt;&lt;m:r&gt;&lt;w:rPr&gt;&lt;w:rFonts w:ascii=&quot;Cambria Math&quot; w:fareast=&quot;SimSun&quot; w:h-ansi=&quot;Cambria Math&quot;/&gt;&lt;wx:font wx:val=&quot;Cambria Math&quot;/&gt;&lt;w:i/&gt;&lt;w:lang w:val=&quot;EN-US&quot; w:fareast=&quot;RO&quot;/&gt;&lt;/w:rPr&gt;&lt;m:t&gt;P&lt;/m:t&gt;&lt;/m:r&gt;&lt;/m:e&gt;&lt;m:sub&gt;&lt;m:r&gt;&lt;w:rPr&gt;&lt;w:rFonts w:ascii=&quot;Cambria Math&quot; w:fareast=&quot;SimSun&quot; w:h-ansi=&quot;Cambria Math&quot;/&gt;&lt;wx:font wx:val=&quot;Cambria Math&quot;/&gt;&lt;w:i/&gt;&lt;w:lang w:val=&quot;EN-US&quot; w:fareast=&quot;RO&quot;/&gt;&lt;/w:rPr&gt;&lt;m:t&gt;dez,i&lt;/m:t&gt;&lt;/m:r&gt;&lt;/m:sub&gt;&lt;m:sup&gt;&lt;m:r&gt;&lt;w:rPr&gt;&lt;w:rFonts w:ascii=&quot;Cambria Math&quot; w:fareast=&quot;SimSun&quot; w:h-ansi=&quot;Cambria Math&quot;/&gt;&lt;wx:font wx:val=&quot;Cambria Math&quot;/&gt;&lt;w:i/&gt;&lt;w:lang w:val=&quot;EN-US&quot; w:fareast=&quot;RO&quot;/&gt;&lt;/w:rPr&gt;&lt;m:t&gt;fin&lt;/m:t&gt;&lt;/m:r&gt;&lt;/m:sup&gt;&lt;/m:sSubSup&gt;&lt;m:r&gt;&lt;w:rPr&gt;&lt;w:rFonts w:ascii=&quot;Cambria Math&quot; w:fareast=&quot;SimSun&quot; w:h-ansi=&quot;Cambria Math&quot;/&gt;&lt;wx:font wx:val=&quot;Cambria Math&quot;/&gt;&lt;w:i/&gt;&lt;w:lang w:val=&quot;EN-US&quot; w:fareast=&quot;RO&quot;/&gt;&lt;/w:rPr&gt;&lt;m:t&gt;-&lt;/m:t&gt;&lt;/m:r&gt;&lt;m:sSubSup&gt;&lt;m:sSubSupPr&gt;&lt;m:ctrlPr&gt;&lt;w:rPr&gt;&lt;w:rFonts w:ascii=&quot;Cambria Math&quot; w:fareast=&quot;SimSun&quot; w:h-ansi=&quot;Cambria Math&quot;/&gt;&lt;wx:font wx:val=&quot;Cambria Math&quot;/&gt;&lt;w:i/&gt;&lt;w:lang w:val=&quot;EN-US&quot; w:fareast=&quot;RO&quot;/&gt;&lt;/w:rPr&gt;&lt;/m:ctrlPr&gt;&lt;/m:sSubSupPr&gt;&lt;m:e&gt;&lt;m:r&gt;&lt;w:rPr&gt;&lt;w:rFonts w:ascii=&quot;Cambria Math&quot; w:fareast=&quot;SimSun&quot; w:h-ansi=&quot;Cambria Math&quot;/&gt;&lt;wx:font wx:val=&quot;Cambria Math&quot;/&gt;&lt;w:i/&gt;&lt;w:lang w:val=&quot;EN-US&quot; w:fareast=&quot;RO&quot;/&gt;&lt;/w:rPr&gt;&lt;m:t&gt;P&lt;/m:t&gt;&lt;/m:r&gt;&lt;/m:e&gt;&lt;m:sub&gt;&lt;m:r&gt;&lt;w:rPr&gt;&lt;w:rFonts w:ascii=&quot;Cambria Math&quot; w:fareast=&quot;SimSun&quot; w:h-ansi=&quot;Cambria Math&quot;/&gt;&lt;wx:font wx:val=&quot;Cambria Math&quot;/&gt;&lt;w:i/&gt;&lt;w:lang w:val=&quot;EN-US&quot; w:fareast=&quot;RO&quot;/&gt;&lt;/w:rPr&gt;&lt;m:t&gt;min,i&lt;/m:t&gt;&lt;/m:r&gt;&lt;/m:sub&gt;&lt;m:sup&gt;&lt;m:r&gt;&lt;w:rPr&gt;&lt;w:rFonts w:ascii=&quot;Cambria Math&quot; w:fareast=&quot;SimSun&quot; w:h-ansi=&quot;Cambria Math&quot;/&gt;&lt;wx:font wx:val=&quot;Cambria Math&quot;/&gt;&lt;w:i/&gt;&lt;w:lang w:val=&quot;EN-US&quot; w:fareast=&quot;RO&quot;/&gt;&lt;/w:rPr&gt;&lt;m:t&gt;red&lt;/m:t&gt;&lt;/m:r&gt;&lt;/m:sup&gt;&lt;/m:sSubSup&gt;&lt;/m:e&gt;&lt;/m:d&gt;&lt;/m:e&gt;&lt;/m:d&gt;&lt;/m:e&gt;&lt;/m:d&gt;&lt;/m:oMath&gt;&lt;/m:oMathPara&gt;&lt;/w:p&gt;&lt;w:sectPr wsp:rsidR=&quot;00000000&quot; wsp:rsidRPr=&quot;00E47CBA&quot;&gt;&lt;w:pgSz w:w=&quot;12240&quot; w:h=&quot;15840&quot;/&gt;&lt;w:pgMar w:top=&quot;1440&quot; w:right=&quot;1440&quot; w:bottom=&quot;1440&quot; w:left=&quot;1440&quot; w:header=&quot;708&quot; w:footer=&quot;708&quot; w:gutter=&quot;0&quot;/&gt;&lt;w:cols w:space=&quot;708&quot;/&gt;&lt;/w:sectPr&gt;&lt;/wx:sect&gt;&lt;/w:body&gt;&lt;/w:wordDocument&gt;">
            <v:imagedata r:id="rId9" o:title="" chromakey="white"/>
          </v:shape>
        </w:pict>
      </w:r>
    </w:p>
    <w:p w14:paraId="15564C0A" w14:textId="77777777" w:rsidR="000E04CA" w:rsidRPr="00C7065B" w:rsidRDefault="000E04CA" w:rsidP="000E04CA">
      <w:pPr>
        <w:pStyle w:val="StyleBodyTextBefore6pt"/>
        <w:spacing w:before="120" w:line="360" w:lineRule="auto"/>
        <w:jc w:val="both"/>
        <w:rPr>
          <w:sz w:val="24"/>
          <w:szCs w:val="24"/>
        </w:rPr>
      </w:pPr>
      <w:r w:rsidRPr="00C7065B">
        <w:rPr>
          <w:sz w:val="24"/>
          <w:szCs w:val="24"/>
        </w:rPr>
        <w:t xml:space="preserve">unde : </w:t>
      </w:r>
    </w:p>
    <w:p w14:paraId="2AAFCAD7" w14:textId="77777777" w:rsidR="000E04CA" w:rsidRPr="00094246" w:rsidRDefault="000E04CA" w:rsidP="000E04CA">
      <w:pPr>
        <w:pStyle w:val="StyleBodyTextBefore6pt"/>
        <w:spacing w:before="120" w:line="360" w:lineRule="auto"/>
        <w:jc w:val="both"/>
        <w:rPr>
          <w:sz w:val="24"/>
          <w:szCs w:val="24"/>
        </w:rPr>
      </w:pPr>
      <w:r w:rsidRPr="00094246">
        <w:rPr>
          <w:i/>
          <w:sz w:val="24"/>
          <w:szCs w:val="24"/>
        </w:rPr>
        <w:t xml:space="preserve">a </w:t>
      </w:r>
      <w:r w:rsidRPr="00094246">
        <w:rPr>
          <w:sz w:val="24"/>
          <w:szCs w:val="24"/>
        </w:rPr>
        <w:t xml:space="preserve">este o constantă, stabilită de ANRE; a = 0,1; </w:t>
      </w:r>
    </w:p>
    <w:p w14:paraId="35055E37" w14:textId="12AAFF7A" w:rsidR="000E04CA" w:rsidRPr="00094246" w:rsidRDefault="000E04CA" w:rsidP="000E04CA">
      <w:pPr>
        <w:pStyle w:val="StyleBodyTextBefore6pt"/>
        <w:spacing w:before="120" w:line="360" w:lineRule="auto"/>
        <w:jc w:val="both"/>
        <w:rPr>
          <w:sz w:val="24"/>
          <w:szCs w:val="24"/>
        </w:rPr>
      </w:pPr>
      <w:r w:rsidRPr="00094246">
        <w:rPr>
          <w:position w:val="-14"/>
          <w:sz w:val="24"/>
          <w:szCs w:val="24"/>
        </w:rPr>
        <w:object w:dxaOrig="639" w:dyaOrig="400" w14:anchorId="14CC87C3">
          <v:shape id="_x0000_i1027" type="#_x0000_t75" style="width:28.2pt;height:21.6pt" o:ole="">
            <v:imagedata r:id="rId10" o:title=""/>
          </v:shape>
          <o:OLEObject Type="Embed" ProgID="Equation.3" ShapeID="_x0000_i1027" DrawAspect="Content" ObjectID="_1660372827" r:id="rId11"/>
        </w:object>
      </w:r>
      <w:r w:rsidRPr="00094246">
        <w:rPr>
          <w:sz w:val="24"/>
          <w:szCs w:val="24"/>
        </w:rPr>
        <w:t xml:space="preserve">  - </w:t>
      </w:r>
      <w:r w:rsidRPr="00094246">
        <w:rPr>
          <w:sz w:val="24"/>
          <w:szCs w:val="24"/>
        </w:rPr>
        <w:t>prețul</w:t>
      </w:r>
      <w:r w:rsidRPr="00094246">
        <w:rPr>
          <w:sz w:val="24"/>
          <w:szCs w:val="24"/>
        </w:rPr>
        <w:t xml:space="preserve"> cel mai mare al ofertelor UD</w:t>
      </w:r>
      <w:r>
        <w:rPr>
          <w:sz w:val="24"/>
          <w:szCs w:val="24"/>
        </w:rPr>
        <w:t>,</w:t>
      </w:r>
      <w:r w:rsidRPr="00094246">
        <w:rPr>
          <w:sz w:val="24"/>
          <w:szCs w:val="24"/>
        </w:rPr>
        <w:t xml:space="preserve"> CD </w:t>
      </w:r>
      <w:r>
        <w:rPr>
          <w:sz w:val="24"/>
          <w:szCs w:val="24"/>
        </w:rPr>
        <w:t xml:space="preserve">sau ISD </w:t>
      </w:r>
      <w:r w:rsidRPr="00094246">
        <w:rPr>
          <w:sz w:val="24"/>
          <w:szCs w:val="24"/>
        </w:rPr>
        <w:t xml:space="preserve">respectiv, selectate pentru furnizarea energiei de echilibrare/managementului restricțiilor de rețea, corespunzătoare reglajului terțiar la </w:t>
      </w:r>
      <w:r w:rsidRPr="00094246">
        <w:rPr>
          <w:sz w:val="24"/>
          <w:szCs w:val="24"/>
        </w:rPr>
        <w:t>creștere</w:t>
      </w:r>
      <w:r w:rsidRPr="00094246">
        <w:rPr>
          <w:sz w:val="24"/>
          <w:szCs w:val="24"/>
        </w:rPr>
        <w:t xml:space="preserve"> de putere în ID</w:t>
      </w:r>
      <w:r w:rsidRPr="00094246">
        <w:rPr>
          <w:i/>
          <w:sz w:val="24"/>
          <w:szCs w:val="24"/>
        </w:rPr>
        <w:t>i</w:t>
      </w:r>
      <w:r w:rsidRPr="00094246">
        <w:rPr>
          <w:sz w:val="24"/>
          <w:szCs w:val="24"/>
        </w:rPr>
        <w:t xml:space="preserve"> al zilei </w:t>
      </w:r>
      <w:r w:rsidRPr="00094246">
        <w:rPr>
          <w:i/>
          <w:sz w:val="24"/>
          <w:szCs w:val="24"/>
        </w:rPr>
        <w:t>d</w:t>
      </w:r>
      <w:r w:rsidRPr="00094246">
        <w:rPr>
          <w:sz w:val="24"/>
          <w:szCs w:val="24"/>
        </w:rPr>
        <w:t>;</w:t>
      </w:r>
    </w:p>
    <w:p w14:paraId="29FC4218" w14:textId="77777777" w:rsidR="000E04CA" w:rsidRPr="00094246" w:rsidRDefault="000E04CA" w:rsidP="000E04CA">
      <w:pPr>
        <w:pStyle w:val="StyleBodyTextBefore6pt"/>
        <w:spacing w:before="120" w:line="360" w:lineRule="auto"/>
        <w:jc w:val="both"/>
        <w:rPr>
          <w:sz w:val="24"/>
          <w:szCs w:val="24"/>
        </w:rPr>
      </w:pPr>
      <w:r w:rsidRPr="00094246">
        <w:rPr>
          <w:position w:val="-14"/>
          <w:sz w:val="24"/>
          <w:szCs w:val="24"/>
        </w:rPr>
        <w:object w:dxaOrig="520" w:dyaOrig="400" w14:anchorId="0580F8BE">
          <v:shape id="_x0000_i1028" type="#_x0000_t75" style="width:28.2pt;height:21.6pt" o:ole="">
            <v:imagedata r:id="rId12" o:title=""/>
          </v:shape>
          <o:OLEObject Type="Embed" ProgID="Equation.3" ShapeID="_x0000_i1028" DrawAspect="Content" ObjectID="_1660372828" r:id="rId13"/>
        </w:object>
      </w:r>
      <w:r w:rsidRPr="00094246">
        <w:rPr>
          <w:sz w:val="24"/>
          <w:szCs w:val="24"/>
        </w:rPr>
        <w:t xml:space="preserve"> - prețul cel mai mic al ofertelor UD</w:t>
      </w:r>
      <w:r>
        <w:rPr>
          <w:sz w:val="24"/>
          <w:szCs w:val="24"/>
        </w:rPr>
        <w:t>,</w:t>
      </w:r>
      <w:r w:rsidRPr="00094246">
        <w:rPr>
          <w:sz w:val="24"/>
          <w:szCs w:val="24"/>
        </w:rPr>
        <w:t xml:space="preserve"> CD </w:t>
      </w:r>
      <w:r>
        <w:rPr>
          <w:sz w:val="24"/>
          <w:szCs w:val="24"/>
        </w:rPr>
        <w:t xml:space="preserve">sau ISD </w:t>
      </w:r>
      <w:r w:rsidRPr="00094246">
        <w:rPr>
          <w:sz w:val="24"/>
          <w:szCs w:val="24"/>
        </w:rPr>
        <w:t>respectiv, selectate pentru furnizarea energiei de echilibrare/managementului restricțiilor de rețea, corespunzătoare reglajului terțiar la reducere de putere în ID</w:t>
      </w:r>
      <w:r w:rsidRPr="00094246">
        <w:rPr>
          <w:i/>
          <w:sz w:val="24"/>
          <w:szCs w:val="24"/>
        </w:rPr>
        <w:t>i</w:t>
      </w:r>
      <w:r w:rsidRPr="00094246">
        <w:rPr>
          <w:sz w:val="24"/>
          <w:szCs w:val="24"/>
        </w:rPr>
        <w:t xml:space="preserve"> al zilei </w:t>
      </w:r>
      <w:r w:rsidRPr="00094246">
        <w:rPr>
          <w:i/>
          <w:sz w:val="24"/>
          <w:szCs w:val="24"/>
        </w:rPr>
        <w:t>d</w:t>
      </w:r>
      <w:r w:rsidRPr="00094246">
        <w:rPr>
          <w:sz w:val="24"/>
          <w:szCs w:val="24"/>
        </w:rPr>
        <w:t>;</w:t>
      </w:r>
    </w:p>
    <w:p w14:paraId="4D804B97" w14:textId="1F6FDF46" w:rsidR="000E04CA" w:rsidRDefault="00930FA6" w:rsidP="000E04CA">
      <w:pPr>
        <w:pStyle w:val="StyleBodyTextBefore6pt"/>
        <w:spacing w:before="120" w:line="360" w:lineRule="auto"/>
        <w:jc w:val="both"/>
        <w:rPr>
          <w:sz w:val="24"/>
          <w:szCs w:val="24"/>
        </w:rPr>
      </w:pPr>
      <w:r w:rsidRPr="00930FA6">
        <w:rPr>
          <w:b/>
          <w:sz w:val="24"/>
          <w:szCs w:val="24"/>
        </w:rPr>
        <w:fldChar w:fldCharType="begin"/>
      </w:r>
      <w:r w:rsidRPr="00930FA6">
        <w:rPr>
          <w:b/>
          <w:sz w:val="24"/>
          <w:szCs w:val="24"/>
        </w:rPr>
        <w:instrText xml:space="preserve"> QUOTE </w:instrText>
      </w:r>
      <w:r w:rsidRPr="00930FA6">
        <w:rPr>
          <w:position w:val="-10"/>
        </w:rPr>
        <w:pict w14:anchorId="345B6B47">
          <v:shape id="_x0000_i1137" type="#_x0000_t75" style="width:25.2pt;height:18.6pt" equationxml="&lt;?xml version=&quot;1.0&quot; encoding=&quot;UTF-8&quot; standalone=&quot;yes&quot;?&gt;&#10;&lt;?mso-application progid=&quot;Word.Document&quot;?&gt;&#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stylePaneFormatFilter w:val=&quot;3F01&quot;/&gt;&lt;w:defaultTabStop w:val=&quot;720&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E4AFF&quot;/&gt;&lt;wsp:rsid wsp:val=&quot;00001709&quot;/&gt;&lt;wsp:rsid wsp:val=&quot;000023E8&quot;/&gt;&lt;wsp:rsid wsp:val=&quot;000030A0&quot;/&gt;&lt;wsp:rsid wsp:val=&quot;00007FD0&quot;/&gt;&lt;wsp:rsid wsp:val=&quot;00010CFA&quot;/&gt;&lt;wsp:rsid wsp:val=&quot;0001133A&quot;/&gt;&lt;wsp:rsid wsp:val=&quot;00011AF7&quot;/&gt;&lt;wsp:rsid wsp:val=&quot;00014B97&quot;/&gt;&lt;wsp:rsid wsp:val=&quot;00014C7F&quot;/&gt;&lt;wsp:rsid wsp:val=&quot;00017049&quot;/&gt;&lt;wsp:rsid wsp:val=&quot;0002056E&quot;/&gt;&lt;wsp:rsid wsp:val=&quot;00027136&quot;/&gt;&lt;wsp:rsid wsp:val=&quot;000302F3&quot;/&gt;&lt;wsp:rsid wsp:val=&quot;00034B59&quot;/&gt;&lt;wsp:rsid wsp:val=&quot;00034F1D&quot;/&gt;&lt;wsp:rsid wsp:val=&quot;00037AFB&quot;/&gt;&lt;wsp:rsid wsp:val=&quot;00043709&quot;/&gt;&lt;wsp:rsid wsp:val=&quot;00044671&quot;/&gt;&lt;wsp:rsid wsp:val=&quot;0004704D&quot;/&gt;&lt;wsp:rsid wsp:val=&quot;000509D1&quot;/&gt;&lt;wsp:rsid wsp:val=&quot;000531B1&quot;/&gt;&lt;wsp:rsid wsp:val=&quot;000559DE&quot;/&gt;&lt;wsp:rsid wsp:val=&quot;000567D2&quot;/&gt;&lt;wsp:rsid wsp:val=&quot;0005681B&quot;/&gt;&lt;wsp:rsid wsp:val=&quot;000608ED&quot;/&gt;&lt;wsp:rsid wsp:val=&quot;00062127&quot;/&gt;&lt;wsp:rsid wsp:val=&quot;00073282&quot;/&gt;&lt;wsp:rsid wsp:val=&quot;0008009C&quot;/&gt;&lt;wsp:rsid wsp:val=&quot;00080374&quot;/&gt;&lt;wsp:rsid wsp:val=&quot;0008248B&quot;/&gt;&lt;wsp:rsid wsp:val=&quot;00082DEB&quot;/&gt;&lt;wsp:rsid wsp:val=&quot;00083336&quot;/&gt;&lt;wsp:rsid wsp:val=&quot;00083577&quot;/&gt;&lt;wsp:rsid wsp:val=&quot;000874F2&quot;/&gt;&lt;wsp:rsid wsp:val=&quot;00093EBD&quot;/&gt;&lt;wsp:rsid wsp:val=&quot;000940AD&quot;/&gt;&lt;wsp:rsid wsp:val=&quot;0009604A&quot;/&gt;&lt;wsp:rsid wsp:val=&quot;00097BDA&quot;/&gt;&lt;wsp:rsid wsp:val=&quot;000A21E7&quot;/&gt;&lt;wsp:rsid wsp:val=&quot;000A7308&quot;/&gt;&lt;wsp:rsid wsp:val=&quot;000A7368&quot;/&gt;&lt;wsp:rsid wsp:val=&quot;000B3C33&quot;/&gt;&lt;wsp:rsid wsp:val=&quot;000B58DA&quot;/&gt;&lt;wsp:rsid wsp:val=&quot;000C03BC&quot;/&gt;&lt;wsp:rsid wsp:val=&quot;000C0E6C&quot;/&gt;&lt;wsp:rsid wsp:val=&quot;000C552C&quot;/&gt;&lt;wsp:rsid wsp:val=&quot;000C6E9B&quot;/&gt;&lt;wsp:rsid wsp:val=&quot;000D0537&quot;/&gt;&lt;wsp:rsid wsp:val=&quot;000D1C20&quot;/&gt;&lt;wsp:rsid wsp:val=&quot;000D359B&quot;/&gt;&lt;wsp:rsid wsp:val=&quot;000D790A&quot;/&gt;&lt;wsp:rsid wsp:val=&quot;000E04CA&quot;/&gt;&lt;wsp:rsid wsp:val=&quot;000E08D9&quot;/&gt;&lt;wsp:rsid wsp:val=&quot;000E2050&quot;/&gt;&lt;wsp:rsid wsp:val=&quot;000E7F80&quot;/&gt;&lt;wsp:rsid wsp:val=&quot;000F0118&quot;/&gt;&lt;wsp:rsid wsp:val=&quot;000F260D&quot;/&gt;&lt;wsp:rsid wsp:val=&quot;000F60FE&quot;/&gt;&lt;wsp:rsid wsp:val=&quot;000F6C34&quot;/&gt;&lt;wsp:rsid wsp:val=&quot;0010296D&quot;/&gt;&lt;wsp:rsid wsp:val=&quot;00103229&quot;/&gt;&lt;wsp:rsid wsp:val=&quot;0010434D&quot;/&gt;&lt;wsp:rsid wsp:val=&quot;00105DEB&quot;/&gt;&lt;wsp:rsid wsp:val=&quot;00107943&quot;/&gt;&lt;wsp:rsid wsp:val=&quot;00115B6D&quot;/&gt;&lt;wsp:rsid wsp:val=&quot;001178A1&quot;/&gt;&lt;wsp:rsid wsp:val=&quot;00117ED6&quot;/&gt;&lt;wsp:rsid wsp:val=&quot;00125A34&quot;/&gt;&lt;wsp:rsid wsp:val=&quot;00126D50&quot;/&gt;&lt;wsp:rsid wsp:val=&quot;0013137C&quot;/&gt;&lt;wsp:rsid wsp:val=&quot;001316CC&quot;/&gt;&lt;wsp:rsid wsp:val=&quot;00131D16&quot;/&gt;&lt;wsp:rsid wsp:val=&quot;00132256&quot;/&gt;&lt;wsp:rsid wsp:val=&quot;00133B2B&quot;/&gt;&lt;wsp:rsid wsp:val=&quot;00140977&quot;/&gt;&lt;wsp:rsid wsp:val=&quot;00146A88&quot;/&gt;&lt;wsp:rsid wsp:val=&quot;00146C4E&quot;/&gt;&lt;wsp:rsid wsp:val=&quot;001506A8&quot;/&gt;&lt;wsp:rsid wsp:val=&quot;00151918&quot;/&gt;&lt;wsp:rsid wsp:val=&quot;001520BD&quot;/&gt;&lt;wsp:rsid wsp:val=&quot;00152673&quot;/&gt;&lt;wsp:rsid wsp:val=&quot;001535A1&quot;/&gt;&lt;wsp:rsid wsp:val=&quot;001558D4&quot;/&gt;&lt;wsp:rsid wsp:val=&quot;0015733B&quot;/&gt;&lt;wsp:rsid wsp:val=&quot;00157A7C&quot;/&gt;&lt;wsp:rsid wsp:val=&quot;00161B07&quot;/&gt;&lt;wsp:rsid wsp:val=&quot;00167B0F&quot;/&gt;&lt;wsp:rsid wsp:val=&quot;00171357&quot;/&gt;&lt;wsp:rsid wsp:val=&quot;00171569&quot;/&gt;&lt;wsp:rsid wsp:val=&quot;00173B78&quot;/&gt;&lt;wsp:rsid wsp:val=&quot;001760B1&quot;/&gt;&lt;wsp:rsid wsp:val=&quot;00181226&quot;/&gt;&lt;wsp:rsid wsp:val=&quot;001816BA&quot;/&gt;&lt;wsp:rsid wsp:val=&quot;00184942&quot;/&gt;&lt;wsp:rsid wsp:val=&quot;00190673&quot;/&gt;&lt;wsp:rsid wsp:val=&quot;00190A22&quot;/&gt;&lt;wsp:rsid wsp:val=&quot;00192A68&quot;/&gt;&lt;wsp:rsid wsp:val=&quot;001A28C2&quot;/&gt;&lt;wsp:rsid wsp:val=&quot;001A5310&quot;/&gt;&lt;wsp:rsid wsp:val=&quot;001A5CF6&quot;/&gt;&lt;wsp:rsid wsp:val=&quot;001A7E80&quot;/&gt;&lt;wsp:rsid wsp:val=&quot;001B21FE&quot;/&gt;&lt;wsp:rsid wsp:val=&quot;001B2879&quot;/&gt;&lt;wsp:rsid wsp:val=&quot;001B3DB5&quot;/&gt;&lt;wsp:rsid wsp:val=&quot;001B636A&quot;/&gt;&lt;wsp:rsid wsp:val=&quot;001B64CC&quot;/&gt;&lt;wsp:rsid wsp:val=&quot;001B7E22&quot;/&gt;&lt;wsp:rsid wsp:val=&quot;001C2974&quot;/&gt;&lt;wsp:rsid wsp:val=&quot;001C3E2A&quot;/&gt;&lt;wsp:rsid wsp:val=&quot;001D4C15&quot;/&gt;&lt;wsp:rsid wsp:val=&quot;001D7BA8&quot;/&gt;&lt;wsp:rsid wsp:val=&quot;001F4B07&quot;/&gt;&lt;wsp:rsid wsp:val=&quot;00200691&quot;/&gt;&lt;wsp:rsid wsp:val=&quot;00204148&quot;/&gt;&lt;wsp:rsid wsp:val=&quot;00205699&quot;/&gt;&lt;wsp:rsid wsp:val=&quot;00210612&quot;/&gt;&lt;wsp:rsid wsp:val=&quot;002121BB&quot;/&gt;&lt;wsp:rsid wsp:val=&quot;00212807&quot;/&gt;&lt;wsp:rsid wsp:val=&quot;00212868&quot;/&gt;&lt;wsp:rsid wsp:val=&quot;00212AE3&quot;/&gt;&lt;wsp:rsid wsp:val=&quot;00215DB9&quot;/&gt;&lt;wsp:rsid wsp:val=&quot;002233AD&quot;/&gt;&lt;wsp:rsid wsp:val=&quot;0022392B&quot;/&gt;&lt;wsp:rsid wsp:val=&quot;002271D8&quot;/&gt;&lt;wsp:rsid wsp:val=&quot;00230FD0&quot;/&gt;&lt;wsp:rsid wsp:val=&quot;00234E73&quot;/&gt;&lt;wsp:rsid wsp:val=&quot;002428B0&quot;/&gt;&lt;wsp:rsid wsp:val=&quot;00245EAD&quot;/&gt;&lt;wsp:rsid wsp:val=&quot;002510B5&quot;/&gt;&lt;wsp:rsid wsp:val=&quot;002552F2&quot;/&gt;&lt;wsp:rsid wsp:val=&quot;00264380&quot;/&gt;&lt;wsp:rsid wsp:val=&quot;002645E6&quot;/&gt;&lt;wsp:rsid wsp:val=&quot;00265221&quot;/&gt;&lt;wsp:rsid wsp:val=&quot;00267BE9&quot;/&gt;&lt;wsp:rsid wsp:val=&quot;00270AF0&quot;/&gt;&lt;wsp:rsid wsp:val=&quot;00271228&quot;/&gt;&lt;wsp:rsid wsp:val=&quot;00271390&quot;/&gt;&lt;wsp:rsid wsp:val=&quot;00274315&quot;/&gt;&lt;wsp:rsid wsp:val=&quot;00276666&quot;/&gt;&lt;wsp:rsid wsp:val=&quot;00284BC0&quot;/&gt;&lt;wsp:rsid wsp:val=&quot;00285012&quot;/&gt;&lt;wsp:rsid wsp:val=&quot;00286569&quot;/&gt;&lt;wsp:rsid wsp:val=&quot;00286DFA&quot;/&gt;&lt;wsp:rsid wsp:val=&quot;00291F3E&quot;/&gt;&lt;wsp:rsid wsp:val=&quot;00292BF8&quot;/&gt;&lt;wsp:rsid wsp:val=&quot;002939B4&quot;/&gt;&lt;wsp:rsid wsp:val=&quot;00294037&quot;/&gt;&lt;wsp:rsid wsp:val=&quot;00295275&quot;/&gt;&lt;wsp:rsid wsp:val=&quot;002A3C85&quot;/&gt;&lt;wsp:rsid wsp:val=&quot;002A74FE&quot;/&gt;&lt;wsp:rsid wsp:val=&quot;002B041E&quot;/&gt;&lt;wsp:rsid wsp:val=&quot;002B3ADF&quot;/&gt;&lt;wsp:rsid wsp:val=&quot;002B4C3E&quot;/&gt;&lt;wsp:rsid wsp:val=&quot;002B609C&quot;/&gt;&lt;wsp:rsid wsp:val=&quot;002B77D8&quot;/&gt;&lt;wsp:rsid wsp:val=&quot;002C0658&quot;/&gt;&lt;wsp:rsid wsp:val=&quot;002C2242&quot;/&gt;&lt;wsp:rsid wsp:val=&quot;002C50D2&quot;/&gt;&lt;wsp:rsid wsp:val=&quot;002C58C7&quot;/&gt;&lt;wsp:rsid wsp:val=&quot;002C6903&quot;/&gt;&lt;wsp:rsid wsp:val=&quot;002C6E32&quot;/&gt;&lt;wsp:rsid wsp:val=&quot;002D02C9&quot;/&gt;&lt;wsp:rsid wsp:val=&quot;002D412E&quot;/&gt;&lt;wsp:rsid wsp:val=&quot;002D7F17&quot;/&gt;&lt;wsp:rsid wsp:val=&quot;002E1044&quot;/&gt;&lt;wsp:rsid wsp:val=&quot;002E3264&quot;/&gt;&lt;wsp:rsid wsp:val=&quot;002F0131&quot;/&gt;&lt;wsp:rsid wsp:val=&quot;002F18A5&quot;/&gt;&lt;wsp:rsid wsp:val=&quot;002F2464&quot;/&gt;&lt;wsp:rsid wsp:val=&quot;002F25FB&quot;/&gt;&lt;wsp:rsid wsp:val=&quot;002F3CD0&quot;/&gt;&lt;wsp:rsid wsp:val=&quot;00301413&quot;/&gt;&lt;wsp:rsid wsp:val=&quot;003033A7&quot;/&gt;&lt;wsp:rsid wsp:val=&quot;00304436&quot;/&gt;&lt;wsp:rsid wsp:val=&quot;00304FDE&quot;/&gt;&lt;wsp:rsid wsp:val=&quot;003061B0&quot;/&gt;&lt;wsp:rsid wsp:val=&quot;00316399&quot;/&gt;&lt;wsp:rsid wsp:val=&quot;003164AE&quot;/&gt;&lt;wsp:rsid wsp:val=&quot;00320DAB&quot;/&gt;&lt;wsp:rsid wsp:val=&quot;003227FB&quot;/&gt;&lt;wsp:rsid wsp:val=&quot;00322B25&quot;/&gt;&lt;wsp:rsid wsp:val=&quot;00326A38&quot;/&gt;&lt;wsp:rsid wsp:val=&quot;00326BF4&quot;/&gt;&lt;wsp:rsid wsp:val=&quot;00326DD4&quot;/&gt;&lt;wsp:rsid wsp:val=&quot;00330076&quot;/&gt;&lt;wsp:rsid wsp:val=&quot;0033216D&quot;/&gt;&lt;wsp:rsid wsp:val=&quot;00350A72&quot;/&gt;&lt;wsp:rsid wsp:val=&quot;003532BF&quot;/&gt;&lt;wsp:rsid wsp:val=&quot;00363480&quot;/&gt;&lt;wsp:rsid wsp:val=&quot;00363FB7&quot;/&gt;&lt;wsp:rsid wsp:val=&quot;0036561F&quot;/&gt;&lt;wsp:rsid wsp:val=&quot;003660B8&quot;/&gt;&lt;wsp:rsid wsp:val=&quot;0036796E&quot;/&gt;&lt;wsp:rsid wsp:val=&quot;00367EC8&quot;/&gt;&lt;wsp:rsid wsp:val=&quot;00371845&quot;/&gt;&lt;wsp:rsid wsp:val=&quot;00372566&quot;/&gt;&lt;wsp:rsid wsp:val=&quot;00372AE6&quot;/&gt;&lt;wsp:rsid wsp:val=&quot;00394039&quot;/&gt;&lt;wsp:rsid wsp:val=&quot;00395FC9&quot;/&gt;&lt;wsp:rsid wsp:val=&quot;003968B9&quot;/&gt;&lt;wsp:rsid wsp:val=&quot;003A0638&quot;/&gt;&lt;wsp:rsid wsp:val=&quot;003A6D72&quot;/&gt;&lt;wsp:rsid wsp:val=&quot;003B05C9&quot;/&gt;&lt;wsp:rsid wsp:val=&quot;003B41D9&quot;/&gt;&lt;wsp:rsid wsp:val=&quot;003B5AD2&quot;/&gt;&lt;wsp:rsid wsp:val=&quot;003B790A&quot;/&gt;&lt;wsp:rsid wsp:val=&quot;003B7C55&quot;/&gt;&lt;wsp:rsid wsp:val=&quot;003C0239&quot;/&gt;&lt;wsp:rsid wsp:val=&quot;003C0F2B&quot;/&gt;&lt;wsp:rsid wsp:val=&quot;003C1965&quot;/&gt;&lt;wsp:rsid wsp:val=&quot;003C2EC5&quot;/&gt;&lt;wsp:rsid wsp:val=&quot;003C7772&quot;/&gt;&lt;wsp:rsid wsp:val=&quot;003D03B7&quot;/&gt;&lt;wsp:rsid wsp:val=&quot;003D22CE&quot;/&gt;&lt;wsp:rsid wsp:val=&quot;003D31D9&quot;/&gt;&lt;wsp:rsid wsp:val=&quot;003D5BF2&quot;/&gt;&lt;wsp:rsid wsp:val=&quot;003D657A&quot;/&gt;&lt;wsp:rsid wsp:val=&quot;003E2F7F&quot;/&gt;&lt;wsp:rsid wsp:val=&quot;003E4AFF&quot;/&gt;&lt;wsp:rsid wsp:val=&quot;003E7432&quot;/&gt;&lt;wsp:rsid wsp:val=&quot;003F0109&quot;/&gt;&lt;wsp:rsid wsp:val=&quot;003F0E9D&quot;/&gt;&lt;wsp:rsid wsp:val=&quot;003F26A2&quot;/&gt;&lt;wsp:rsid wsp:val=&quot;003F4ED8&quot;/&gt;&lt;wsp:rsid wsp:val=&quot;00400409&quot;/&gt;&lt;wsp:rsid wsp:val=&quot;00405F53&quot;/&gt;&lt;wsp:rsid wsp:val=&quot;00407A27&quot;/&gt;&lt;wsp:rsid wsp:val=&quot;00412ADD&quot;/&gt;&lt;wsp:rsid wsp:val=&quot;0041501A&quot;/&gt;&lt;wsp:rsid wsp:val=&quot;0042024A&quot;/&gt;&lt;wsp:rsid wsp:val=&quot;0042381F&quot;/&gt;&lt;wsp:rsid wsp:val=&quot;00426F5B&quot;/&gt;&lt;wsp:rsid wsp:val=&quot;00427603&quot;/&gt;&lt;wsp:rsid wsp:val=&quot;0043015C&quot;/&gt;&lt;wsp:rsid wsp:val=&quot;004306F3&quot;/&gt;&lt;wsp:rsid wsp:val=&quot;00431D23&quot;/&gt;&lt;wsp:rsid wsp:val=&quot;00431F1C&quot;/&gt;&lt;wsp:rsid wsp:val=&quot;0043426F&quot;/&gt;&lt;wsp:rsid wsp:val=&quot;00434FAC&quot;/&gt;&lt;wsp:rsid wsp:val=&quot;004367DD&quot;/&gt;&lt;wsp:rsid wsp:val=&quot;00436DE0&quot;/&gt;&lt;wsp:rsid wsp:val=&quot;004378F2&quot;/&gt;&lt;wsp:rsid wsp:val=&quot;00437C15&quot;/&gt;&lt;wsp:rsid wsp:val=&quot;004418CA&quot;/&gt;&lt;wsp:rsid wsp:val=&quot;004427EC&quot;/&gt;&lt;wsp:rsid wsp:val=&quot;00442896&quot;/&gt;&lt;wsp:rsid wsp:val=&quot;00443765&quot;/&gt;&lt;wsp:rsid wsp:val=&quot;004517D8&quot;/&gt;&lt;wsp:rsid wsp:val=&quot;00452408&quot;/&gt;&lt;wsp:rsid wsp:val=&quot;00461FBF&quot;/&gt;&lt;wsp:rsid wsp:val=&quot;00462A5A&quot;/&gt;&lt;wsp:rsid wsp:val=&quot;004638AF&quot;/&gt;&lt;wsp:rsid wsp:val=&quot;00466FA9&quot;/&gt;&lt;wsp:rsid wsp:val=&quot;00472B7D&quot;/&gt;&lt;wsp:rsid wsp:val=&quot;0047464F&quot;/&gt;&lt;wsp:rsid wsp:val=&quot;00482E9F&quot;/&gt;&lt;wsp:rsid wsp:val=&quot;00485256&quot;/&gt;&lt;wsp:rsid wsp:val=&quot;0048784D&quot;/&gt;&lt;wsp:rsid wsp:val=&quot;00487FC3&quot;/&gt;&lt;wsp:rsid wsp:val=&quot;00496F97&quot;/&gt;&lt;wsp:rsid wsp:val=&quot;004A2676&quot;/&gt;&lt;wsp:rsid wsp:val=&quot;004A38B4&quot;/&gt;&lt;wsp:rsid wsp:val=&quot;004A4B64&quot;/&gt;&lt;wsp:rsid wsp:val=&quot;004A6675&quot;/&gt;&lt;wsp:rsid wsp:val=&quot;004B0D1C&quot;/&gt;&lt;wsp:rsid wsp:val=&quot;004B0EDA&quot;/&gt;&lt;wsp:rsid wsp:val=&quot;004B43A0&quot;/&gt;&lt;wsp:rsid wsp:val=&quot;004C1EC7&quot;/&gt;&lt;wsp:rsid wsp:val=&quot;004C6608&quot;/&gt;&lt;wsp:rsid wsp:val=&quot;004D02EC&quot;/&gt;&lt;wsp:rsid wsp:val=&quot;004D59C9&quot;/&gt;&lt;wsp:rsid wsp:val=&quot;004E0F57&quot;/&gt;&lt;wsp:rsid wsp:val=&quot;004E7EA3&quot;/&gt;&lt;wsp:rsid wsp:val=&quot;004F06E9&quot;/&gt;&lt;wsp:rsid wsp:val=&quot;004F3BB5&quot;/&gt;&lt;wsp:rsid wsp:val=&quot;004F46D5&quot;/&gt;&lt;wsp:rsid wsp:val=&quot;004F5B77&quot;/&gt;&lt;wsp:rsid wsp:val=&quot;004F7567&quot;/&gt;&lt;wsp:rsid wsp:val=&quot;004F76DC&quot;/&gt;&lt;wsp:rsid wsp:val=&quot;005021BF&quot;/&gt;&lt;wsp:rsid wsp:val=&quot;00504F47&quot;/&gt;&lt;wsp:rsid wsp:val=&quot;00506EB9&quot;/&gt;&lt;wsp:rsid wsp:val=&quot;005078BC&quot;/&gt;&lt;wsp:rsid wsp:val=&quot;00511F21&quot;/&gt;&lt;wsp:rsid wsp:val=&quot;0051354C&quot;/&gt;&lt;wsp:rsid wsp:val=&quot;00515809&quot;/&gt;&lt;wsp:rsid wsp:val=&quot;00522A10&quot;/&gt;&lt;wsp:rsid wsp:val=&quot;00523A1F&quot;/&gt;&lt;wsp:rsid wsp:val=&quot;0052704B&quot;/&gt;&lt;wsp:rsid wsp:val=&quot;005350C5&quot;/&gt;&lt;wsp:rsid wsp:val=&quot;005366CA&quot;/&gt;&lt;wsp:rsid wsp:val=&quot;005406CC&quot;/&gt;&lt;wsp:rsid wsp:val=&quot;00545E88&quot;/&gt;&lt;wsp:rsid wsp:val=&quot;005553B2&quot;/&gt;&lt;wsp:rsid wsp:val=&quot;0055756B&quot;/&gt;&lt;wsp:rsid wsp:val=&quot;00557638&quot;/&gt;&lt;wsp:rsid wsp:val=&quot;005611C2&quot;/&gt;&lt;wsp:rsid wsp:val=&quot;005663AA&quot;/&gt;&lt;wsp:rsid wsp:val=&quot;0056722B&quot;/&gt;&lt;wsp:rsid wsp:val=&quot;0057141D&quot;/&gt;&lt;wsp:rsid wsp:val=&quot;00571BFD&quot;/&gt;&lt;wsp:rsid wsp:val=&quot;00573C02&quot;/&gt;&lt;wsp:rsid wsp:val=&quot;005771E4&quot;/&gt;&lt;wsp:rsid wsp:val=&quot;00577531&quot;/&gt;&lt;wsp:rsid wsp:val=&quot;005776E2&quot;/&gt;&lt;wsp:rsid wsp:val=&quot;0058126E&quot;/&gt;&lt;wsp:rsid wsp:val=&quot;00581FA5&quot;/&gt;&lt;wsp:rsid wsp:val=&quot;00582112&quot;/&gt;&lt;wsp:rsid wsp:val=&quot;00582363&quot;/&gt;&lt;wsp:rsid wsp:val=&quot;00582B96&quot;/&gt;&lt;wsp:rsid wsp:val=&quot;005842E4&quot;/&gt;&lt;wsp:rsid wsp:val=&quot;0058436F&quot;/&gt;&lt;wsp:rsid wsp:val=&quot;005856BF&quot;/&gt;&lt;wsp:rsid wsp:val=&quot;0058753C&quot;/&gt;&lt;wsp:rsid wsp:val=&quot;005922CD&quot;/&gt;&lt;wsp:rsid wsp:val=&quot;005A06EC&quot;/&gt;&lt;wsp:rsid wsp:val=&quot;005A5A94&quot;/&gt;&lt;wsp:rsid wsp:val=&quot;005A7C61&quot;/&gt;&lt;wsp:rsid wsp:val=&quot;005B2382&quot;/&gt;&lt;wsp:rsid wsp:val=&quot;005B40CE&quot;/&gt;&lt;wsp:rsid wsp:val=&quot;005B74D8&quot;/&gt;&lt;wsp:rsid wsp:val=&quot;005C025D&quot;/&gt;&lt;wsp:rsid wsp:val=&quot;005C03D9&quot;/&gt;&lt;wsp:rsid wsp:val=&quot;005C0DA8&quot;/&gt;&lt;wsp:rsid wsp:val=&quot;005C3463&quot;/&gt;&lt;wsp:rsid wsp:val=&quot;005C3A23&quot;/&gt;&lt;wsp:rsid wsp:val=&quot;005C450E&quot;/&gt;&lt;wsp:rsid wsp:val=&quot;005C5FC9&quot;/&gt;&lt;wsp:rsid wsp:val=&quot;005C7976&quot;/&gt;&lt;wsp:rsid wsp:val=&quot;005C7F14&quot;/&gt;&lt;wsp:rsid wsp:val=&quot;005D0ED8&quot;/&gt;&lt;wsp:rsid wsp:val=&quot;005D2293&quot;/&gt;&lt;wsp:rsid wsp:val=&quot;005D232E&quot;/&gt;&lt;wsp:rsid wsp:val=&quot;005D41DB&quot;/&gt;&lt;wsp:rsid wsp:val=&quot;005E2C50&quot;/&gt;&lt;wsp:rsid wsp:val=&quot;005E634E&quot;/&gt;&lt;wsp:rsid wsp:val=&quot;005E75DC&quot;/&gt;&lt;wsp:rsid wsp:val=&quot;005F4AA7&quot;/&gt;&lt;wsp:rsid wsp:val=&quot;005F4B58&quot;/&gt;&lt;wsp:rsid wsp:val=&quot;005F55F6&quot;/&gt;&lt;wsp:rsid wsp:val=&quot;005F7061&quot;/&gt;&lt;wsp:rsid wsp:val=&quot;005F7EE4&quot;/&gt;&lt;wsp:rsid wsp:val=&quot;0060080A&quot;/&gt;&lt;wsp:rsid wsp:val=&quot;006013EB&quot;/&gt;&lt;wsp:rsid wsp:val=&quot;006014F1&quot;/&gt;&lt;wsp:rsid wsp:val=&quot;006024AC&quot;/&gt;&lt;wsp:rsid wsp:val=&quot;00602E8A&quot;/&gt;&lt;wsp:rsid wsp:val=&quot;00605BC5&quot;/&gt;&lt;wsp:rsid wsp:val=&quot;00606ED1&quot;/&gt;&lt;wsp:rsid wsp:val=&quot;00616724&quot;/&gt;&lt;wsp:rsid wsp:val=&quot;006234E2&quot;/&gt;&lt;wsp:rsid wsp:val=&quot;00626692&quot;/&gt;&lt;wsp:rsid wsp:val=&quot;00627474&quot;/&gt;&lt;wsp:rsid wsp:val=&quot;0063161A&quot;/&gt;&lt;wsp:rsid wsp:val=&quot;00633250&quot;/&gt;&lt;wsp:rsid wsp:val=&quot;0063339F&quot;/&gt;&lt;wsp:rsid wsp:val=&quot;00651160&quot;/&gt;&lt;wsp:rsid wsp:val=&quot;0066057C&quot;/&gt;&lt;wsp:rsid wsp:val=&quot;0066494C&quot;/&gt;&lt;wsp:rsid wsp:val=&quot;0066784C&quot;/&gt;&lt;wsp:rsid wsp:val=&quot;006678FC&quot;/&gt;&lt;wsp:rsid wsp:val=&quot;006712A6&quot;/&gt;&lt;wsp:rsid wsp:val=&quot;0067542E&quot;/&gt;&lt;wsp:rsid wsp:val=&quot;006803A1&quot;/&gt;&lt;wsp:rsid wsp:val=&quot;00680E60&quot;/&gt;&lt;wsp:rsid wsp:val=&quot;00696BC7&quot;/&gt;&lt;wsp:rsid wsp:val=&quot;006A0224&quot;/&gt;&lt;wsp:rsid wsp:val=&quot;006A2082&quot;/&gt;&lt;wsp:rsid wsp:val=&quot;006B0D89&quot;/&gt;&lt;wsp:rsid wsp:val=&quot;006B1433&quot;/&gt;&lt;wsp:rsid wsp:val=&quot;006C35CF&quot;/&gt;&lt;wsp:rsid wsp:val=&quot;006C3711&quot;/&gt;&lt;wsp:rsid wsp:val=&quot;006C75CD&quot;/&gt;&lt;wsp:rsid wsp:val=&quot;006D10D3&quot;/&gt;&lt;wsp:rsid wsp:val=&quot;006D44C7&quot;/&gt;&lt;wsp:rsid wsp:val=&quot;006E0D77&quot;/&gt;&lt;wsp:rsid wsp:val=&quot;006E1416&quot;/&gt;&lt;wsp:rsid wsp:val=&quot;006E470F&quot;/&gt;&lt;wsp:rsid wsp:val=&quot;006E6491&quot;/&gt;&lt;wsp:rsid wsp:val=&quot;006E6841&quot;/&gt;&lt;wsp:rsid wsp:val=&quot;006F13D3&quot;/&gt;&lt;wsp:rsid wsp:val=&quot;006F2402&quot;/&gt;&lt;wsp:rsid wsp:val=&quot;0070451D&quot;/&gt;&lt;wsp:rsid wsp:val=&quot;0070540B&quot;/&gt;&lt;wsp:rsid wsp:val=&quot;007068E5&quot;/&gt;&lt;wsp:rsid wsp:val=&quot;0071020A&quot;/&gt;&lt;wsp:rsid wsp:val=&quot;0071050F&quot;/&gt;&lt;wsp:rsid wsp:val=&quot;007147A9&quot;/&gt;&lt;wsp:rsid wsp:val=&quot;00714A31&quot;/&gt;&lt;wsp:rsid wsp:val=&quot;00716114&quot;/&gt;&lt;wsp:rsid wsp:val=&quot;0071621A&quot;/&gt;&lt;wsp:rsid wsp:val=&quot;007179F2&quot;/&gt;&lt;wsp:rsid wsp:val=&quot;00722898&quot;/&gt;&lt;wsp:rsid wsp:val=&quot;007245C0&quot;/&gt;&lt;wsp:rsid wsp:val=&quot;007250ED&quot;/&gt;&lt;wsp:rsid wsp:val=&quot;007256E2&quot;/&gt;&lt;wsp:rsid wsp:val=&quot;00726F29&quot;/&gt;&lt;wsp:rsid wsp:val=&quot;00732458&quot;/&gt;&lt;wsp:rsid wsp:val=&quot;00733E73&quot;/&gt;&lt;wsp:rsid wsp:val=&quot;00745B3A&quot;/&gt;&lt;wsp:rsid wsp:val=&quot;0074711B&quot;/&gt;&lt;wsp:rsid wsp:val=&quot;00751355&quot;/&gt;&lt;wsp:rsid wsp:val=&quot;0075713E&quot;/&gt;&lt;wsp:rsid wsp:val=&quot;00763381&quot;/&gt;&lt;wsp:rsid wsp:val=&quot;00764F06&quot;/&gt;&lt;wsp:rsid wsp:val=&quot;00765380&quot;/&gt;&lt;wsp:rsid wsp:val=&quot;007677E5&quot;/&gt;&lt;wsp:rsid wsp:val=&quot;007704EC&quot;/&gt;&lt;wsp:rsid wsp:val=&quot;00771732&quot;/&gt;&lt;wsp:rsid wsp:val=&quot;00773640&quot;/&gt;&lt;wsp:rsid wsp:val=&quot;00776EFB&quot;/&gt;&lt;wsp:rsid wsp:val=&quot;00784242&quot;/&gt;&lt;wsp:rsid wsp:val=&quot;007913F7&quot;/&gt;&lt;wsp:rsid wsp:val=&quot;00794595&quot;/&gt;&lt;wsp:rsid wsp:val=&quot;007A56E9&quot;/&gt;&lt;wsp:rsid wsp:val=&quot;007A5DCF&quot;/&gt;&lt;wsp:rsid wsp:val=&quot;007A699B&quot;/&gt;&lt;wsp:rsid wsp:val=&quot;007B39FF&quot;/&gt;&lt;wsp:rsid wsp:val=&quot;007B4081&quot;/&gt;&lt;wsp:rsid wsp:val=&quot;007B4B4E&quot;/&gt;&lt;wsp:rsid wsp:val=&quot;007B631E&quot;/&gt;&lt;wsp:rsid wsp:val=&quot;007B73D8&quot;/&gt;&lt;wsp:rsid wsp:val=&quot;007C0157&quot;/&gt;&lt;wsp:rsid wsp:val=&quot;007C2CA0&quot;/&gt;&lt;wsp:rsid wsp:val=&quot;007C3616&quot;/&gt;&lt;wsp:rsid wsp:val=&quot;007C447C&quot;/&gt;&lt;wsp:rsid wsp:val=&quot;007C66E0&quot;/&gt;&lt;wsp:rsid wsp:val=&quot;007D08E3&quot;/&gt;&lt;wsp:rsid wsp:val=&quot;007D461E&quot;/&gt;&lt;wsp:rsid wsp:val=&quot;007D4F97&quot;/&gt;&lt;wsp:rsid wsp:val=&quot;007E708A&quot;/&gt;&lt;wsp:rsid wsp:val=&quot;007F2207&quot;/&gt;&lt;wsp:rsid wsp:val=&quot;007F440C&quot;/&gt;&lt;wsp:rsid wsp:val=&quot;007F67F9&quot;/&gt;&lt;wsp:rsid wsp:val=&quot;00802C56&quot;/&gt;&lt;wsp:rsid wsp:val=&quot;00802DE3&quot;/&gt;&lt;wsp:rsid wsp:val=&quot;0080316B&quot;/&gt;&lt;wsp:rsid wsp:val=&quot;00804BCF&quot;/&gt;&lt;wsp:rsid wsp:val=&quot;0080621A&quot;/&gt;&lt;wsp:rsid wsp:val=&quot;00806B12&quot;/&gt;&lt;wsp:rsid wsp:val=&quot;00810EC7&quot;/&gt;&lt;wsp:rsid wsp:val=&quot;00814563&quot;/&gt;&lt;wsp:rsid wsp:val=&quot;00815582&quot;/&gt;&lt;wsp:rsid wsp:val=&quot;008211E2&quot;/&gt;&lt;wsp:rsid wsp:val=&quot;00822D90&quot;/&gt;&lt;wsp:rsid wsp:val=&quot;008258FB&quot;/&gt;&lt;wsp:rsid wsp:val=&quot;00835983&quot;/&gt;&lt;wsp:rsid wsp:val=&quot;008402E5&quot;/&gt;&lt;wsp:rsid wsp:val=&quot;008405CF&quot;/&gt;&lt;wsp:rsid wsp:val=&quot;00841A3F&quot;/&gt;&lt;wsp:rsid wsp:val=&quot;00847801&quot;/&gt;&lt;wsp:rsid wsp:val=&quot;00850273&quot;/&gt;&lt;wsp:rsid wsp:val=&quot;008539A1&quot;/&gt;&lt;wsp:rsid wsp:val=&quot;00856A43&quot;/&gt;&lt;wsp:rsid wsp:val=&quot;008571FC&quot;/&gt;&lt;wsp:rsid wsp:val=&quot;00857F70&quot;/&gt;&lt;wsp:rsid wsp:val=&quot;00865EDB&quot;/&gt;&lt;wsp:rsid wsp:val=&quot;0087420F&quot;/&gt;&lt;wsp:rsid wsp:val=&quot;00880B5C&quot;/&gt;&lt;wsp:rsid wsp:val=&quot;0088151F&quot;/&gt;&lt;wsp:rsid wsp:val=&quot;008900FC&quot;/&gt;&lt;wsp:rsid wsp:val=&quot;00895B10&quot;/&gt;&lt;wsp:rsid wsp:val=&quot;00897661&quot;/&gt;&lt;wsp:rsid wsp:val=&quot;008A18F4&quot;/&gt;&lt;wsp:rsid wsp:val=&quot;008A7DDB&quot;/&gt;&lt;wsp:rsid wsp:val=&quot;008B02E0&quot;/&gt;&lt;wsp:rsid wsp:val=&quot;008B1858&quot;/&gt;&lt;wsp:rsid wsp:val=&quot;008B525D&quot;/&gt;&lt;wsp:rsid wsp:val=&quot;008B7BCE&quot;/&gt;&lt;wsp:rsid wsp:val=&quot;008C153A&quot;/&gt;&lt;wsp:rsid wsp:val=&quot;008C633E&quot;/&gt;&lt;wsp:rsid wsp:val=&quot;008D3FBF&quot;/&gt;&lt;wsp:rsid wsp:val=&quot;008D504C&quot;/&gt;&lt;wsp:rsid wsp:val=&quot;008D5887&quot;/&gt;&lt;wsp:rsid wsp:val=&quot;008D7149&quot;/&gt;&lt;wsp:rsid wsp:val=&quot;008F2FDF&quot;/&gt;&lt;wsp:rsid wsp:val=&quot;008F5499&quot;/&gt;&lt;wsp:rsid wsp:val=&quot;008F64ED&quot;/&gt;&lt;wsp:rsid wsp:val=&quot;008F709C&quot;/&gt;&lt;wsp:rsid wsp:val=&quot;008F7CAF&quot;/&gt;&lt;wsp:rsid wsp:val=&quot;0090220A&quot;/&gt;&lt;wsp:rsid wsp:val=&quot;00902365&quot;/&gt;&lt;wsp:rsid wsp:val=&quot;00904555&quot;/&gt;&lt;wsp:rsid wsp:val=&quot;009050E8&quot;/&gt;&lt;wsp:rsid wsp:val=&quot;00910303&quot;/&gt;&lt;wsp:rsid wsp:val=&quot;00911E31&quot;/&gt;&lt;wsp:rsid wsp:val=&quot;00914A8B&quot;/&gt;&lt;wsp:rsid wsp:val=&quot;0091780C&quot;/&gt;&lt;wsp:rsid wsp:val=&quot;009228DF&quot;/&gt;&lt;wsp:rsid wsp:val=&quot;009279E4&quot;/&gt;&lt;wsp:rsid wsp:val=&quot;00930FA6&quot;/&gt;&lt;wsp:rsid wsp:val=&quot;009343BE&quot;/&gt;&lt;wsp:rsid wsp:val=&quot;00936321&quot;/&gt;&lt;wsp:rsid wsp:val=&quot;00941C4F&quot;/&gt;&lt;wsp:rsid wsp:val=&quot;00946C4E&quot;/&gt;&lt;wsp:rsid wsp:val=&quot;00946E17&quot;/&gt;&lt;wsp:rsid wsp:val=&quot;009501B7&quot;/&gt;&lt;wsp:rsid wsp:val=&quot;009513DC&quot;/&gt;&lt;wsp:rsid wsp:val=&quot;009519F3&quot;/&gt;&lt;wsp:rsid wsp:val=&quot;00960168&quot;/&gt;&lt;wsp:rsid wsp:val=&quot;00962737&quot;/&gt;&lt;wsp:rsid wsp:val=&quot;00964C4F&quot;/&gt;&lt;wsp:rsid wsp:val=&quot;009661E5&quot;/&gt;&lt;wsp:rsid wsp:val=&quot;00971F17&quot;/&gt;&lt;wsp:rsid wsp:val=&quot;00973CC5&quot;/&gt;&lt;wsp:rsid wsp:val=&quot;00976905&quot;/&gt;&lt;wsp:rsid wsp:val=&quot;00984A04&quot;/&gt;&lt;wsp:rsid wsp:val=&quot;00991BE1&quot;/&gt;&lt;wsp:rsid wsp:val=&quot;00994CAF&quot;/&gt;&lt;wsp:rsid wsp:val=&quot;00995CF1&quot;/&gt;&lt;wsp:rsid wsp:val=&quot;00996DCD&quot;/&gt;&lt;wsp:rsid wsp:val=&quot;009A3D27&quot;/&gt;&lt;wsp:rsid wsp:val=&quot;009A7117&quot;/&gt;&lt;wsp:rsid wsp:val=&quot;009B0E3B&quot;/&gt;&lt;wsp:rsid wsp:val=&quot;009B3CF0&quot;/&gt;&lt;wsp:rsid wsp:val=&quot;009B5FFF&quot;/&gt;&lt;wsp:rsid wsp:val=&quot;009B63EB&quot;/&gt;&lt;wsp:rsid wsp:val=&quot;009B75BE&quot;/&gt;&lt;wsp:rsid wsp:val=&quot;009C27CA&quot;/&gt;&lt;wsp:rsid wsp:val=&quot;009C36DA&quot;/&gt;&lt;wsp:rsid wsp:val=&quot;009C3EC0&quot;/&gt;&lt;wsp:rsid wsp:val=&quot;009C54B1&quot;/&gt;&lt;wsp:rsid wsp:val=&quot;009D04D1&quot;/&gt;&lt;wsp:rsid wsp:val=&quot;009D1C97&quot;/&gt;&lt;wsp:rsid wsp:val=&quot;009E255E&quot;/&gt;&lt;wsp:rsid wsp:val=&quot;009E453C&quot;/&gt;&lt;wsp:rsid wsp:val=&quot;009F25C6&quot;/&gt;&lt;wsp:rsid wsp:val=&quot;009F2D97&quot;/&gt;&lt;wsp:rsid wsp:val=&quot;009F5A50&quot;/&gt;&lt;wsp:rsid wsp:val=&quot;00A00A34&quot;/&gt;&lt;wsp:rsid wsp:val=&quot;00A0141F&quot;/&gt;&lt;wsp:rsid wsp:val=&quot;00A01431&quot;/&gt;&lt;wsp:rsid wsp:val=&quot;00A03D38&quot;/&gt;&lt;wsp:rsid wsp:val=&quot;00A03EE4&quot;/&gt;&lt;wsp:rsid wsp:val=&quot;00A06010&quot;/&gt;&lt;wsp:rsid wsp:val=&quot;00A11056&quot;/&gt;&lt;wsp:rsid wsp:val=&quot;00A142D4&quot;/&gt;&lt;wsp:rsid wsp:val=&quot;00A14324&quot;/&gt;&lt;wsp:rsid wsp:val=&quot;00A205EC&quot;/&gt;&lt;wsp:rsid wsp:val=&quot;00A20C6A&quot;/&gt;&lt;wsp:rsid wsp:val=&quot;00A2484C&quot;/&gt;&lt;wsp:rsid wsp:val=&quot;00A2583C&quot;/&gt;&lt;wsp:rsid wsp:val=&quot;00A26A71&quot;/&gt;&lt;wsp:rsid wsp:val=&quot;00A307A7&quot;/&gt;&lt;wsp:rsid wsp:val=&quot;00A30F21&quot;/&gt;&lt;wsp:rsid wsp:val=&quot;00A3186D&quot;/&gt;&lt;wsp:rsid wsp:val=&quot;00A3491B&quot;/&gt;&lt;wsp:rsid wsp:val=&quot;00A355BF&quot;/&gt;&lt;wsp:rsid wsp:val=&quot;00A36CC5&quot;/&gt;&lt;wsp:rsid wsp:val=&quot;00A37752&quot;/&gt;&lt;wsp:rsid wsp:val=&quot;00A4142F&quot;/&gt;&lt;wsp:rsid wsp:val=&quot;00A41621&quot;/&gt;&lt;wsp:rsid wsp:val=&quot;00A41CDB&quot;/&gt;&lt;wsp:rsid wsp:val=&quot;00A44C1F&quot;/&gt;&lt;wsp:rsid wsp:val=&quot;00A46440&quot;/&gt;&lt;wsp:rsid wsp:val=&quot;00A4664B&quot;/&gt;&lt;wsp:rsid wsp:val=&quot;00A52766&quot;/&gt;&lt;wsp:rsid wsp:val=&quot;00A56063&quot;/&gt;&lt;wsp:rsid wsp:val=&quot;00A56114&quot;/&gt;&lt;wsp:rsid wsp:val=&quot;00A5625F&quot;/&gt;&lt;wsp:rsid wsp:val=&quot;00A6046E&quot;/&gt;&lt;wsp:rsid wsp:val=&quot;00A67C78&quot;/&gt;&lt;wsp:rsid wsp:val=&quot;00A73D2C&quot;/&gt;&lt;wsp:rsid wsp:val=&quot;00A73DA1&quot;/&gt;&lt;wsp:rsid wsp:val=&quot;00A740DC&quot;/&gt;&lt;wsp:rsid wsp:val=&quot;00A759E2&quot;/&gt;&lt;wsp:rsid wsp:val=&quot;00A77D0C&quot;/&gt;&lt;wsp:rsid wsp:val=&quot;00A8138D&quot;/&gt;&lt;wsp:rsid wsp:val=&quot;00A84538&quot;/&gt;&lt;wsp:rsid wsp:val=&quot;00A84C71&quot;/&gt;&lt;wsp:rsid wsp:val=&quot;00A90733&quot;/&gt;&lt;wsp:rsid wsp:val=&quot;00A91999&quot;/&gt;&lt;wsp:rsid wsp:val=&quot;00A94DA8&quot;/&gt;&lt;wsp:rsid wsp:val=&quot;00A9669E&quot;/&gt;&lt;wsp:rsid wsp:val=&quot;00A96CD8&quot;/&gt;&lt;wsp:rsid wsp:val=&quot;00A97335&quot;/&gt;&lt;wsp:rsid wsp:val=&quot;00A97ADC&quot;/&gt;&lt;wsp:rsid wsp:val=&quot;00AA4638&quot;/&gt;&lt;wsp:rsid wsp:val=&quot;00AA499C&quot;/&gt;&lt;wsp:rsid wsp:val=&quot;00AA7EE2&quot;/&gt;&lt;wsp:rsid wsp:val=&quot;00AB038E&quot;/&gt;&lt;wsp:rsid wsp:val=&quot;00AB5190&quot;/&gt;&lt;wsp:rsid wsp:val=&quot;00AB5ECD&quot;/&gt;&lt;wsp:rsid wsp:val=&quot;00AC002B&quot;/&gt;&lt;wsp:rsid wsp:val=&quot;00AC2EF1&quot;/&gt;&lt;wsp:rsid wsp:val=&quot;00AD7A79&quot;/&gt;&lt;wsp:rsid wsp:val=&quot;00AE06E2&quot;/&gt;&lt;wsp:rsid wsp:val=&quot;00AF57D2&quot;/&gt;&lt;wsp:rsid wsp:val=&quot;00AF5EE2&quot;/&gt;&lt;wsp:rsid wsp:val=&quot;00AF6B21&quot;/&gt;&lt;wsp:rsid wsp:val=&quot;00AF734E&quot;/&gt;&lt;wsp:rsid wsp:val=&quot;00B0011D&quot;/&gt;&lt;wsp:rsid wsp:val=&quot;00B0101D&quot;/&gt;&lt;wsp:rsid wsp:val=&quot;00B044ED&quot;/&gt;&lt;wsp:rsid wsp:val=&quot;00B061E4&quot;/&gt;&lt;wsp:rsid wsp:val=&quot;00B062DA&quot;/&gt;&lt;wsp:rsid wsp:val=&quot;00B14056&quot;/&gt;&lt;wsp:rsid wsp:val=&quot;00B17BDB&quot;/&gt;&lt;wsp:rsid wsp:val=&quot;00B21C36&quot;/&gt;&lt;wsp:rsid wsp:val=&quot;00B21FA7&quot;/&gt;&lt;wsp:rsid wsp:val=&quot;00B22E40&quot;/&gt;&lt;wsp:rsid wsp:val=&quot;00B23AEA&quot;/&gt;&lt;wsp:rsid wsp:val=&quot;00B2589E&quot;/&gt;&lt;wsp:rsid wsp:val=&quot;00B271C2&quot;/&gt;&lt;wsp:rsid wsp:val=&quot;00B330F8&quot;/&gt;&lt;wsp:rsid wsp:val=&quot;00B33100&quot;/&gt;&lt;wsp:rsid wsp:val=&quot;00B34711&quot;/&gt;&lt;wsp:rsid wsp:val=&quot;00B40353&quot;/&gt;&lt;wsp:rsid wsp:val=&quot;00B40455&quot;/&gt;&lt;wsp:rsid wsp:val=&quot;00B43752&quot;/&gt;&lt;wsp:rsid wsp:val=&quot;00B47652&quot;/&gt;&lt;wsp:rsid wsp:val=&quot;00B478A6&quot;/&gt;&lt;wsp:rsid wsp:val=&quot;00B508FA&quot;/&gt;&lt;wsp:rsid wsp:val=&quot;00B55E26&quot;/&gt;&lt;wsp:rsid wsp:val=&quot;00B745E0&quot;/&gt;&lt;wsp:rsid wsp:val=&quot;00B7478F&quot;/&gt;&lt;wsp:rsid wsp:val=&quot;00B82289&quot;/&gt;&lt;wsp:rsid wsp:val=&quot;00B82FE6&quot;/&gt;&lt;wsp:rsid wsp:val=&quot;00B83463&quot;/&gt;&lt;wsp:rsid wsp:val=&quot;00B83594&quot;/&gt;&lt;wsp:rsid wsp:val=&quot;00B847DD&quot;/&gt;&lt;wsp:rsid wsp:val=&quot;00B84BD7&quot;/&gt;&lt;wsp:rsid wsp:val=&quot;00B9295F&quot;/&gt;&lt;wsp:rsid wsp:val=&quot;00B941F0&quot;/&gt;&lt;wsp:rsid wsp:val=&quot;00B95959&quot;/&gt;&lt;wsp:rsid wsp:val=&quot;00B96689&quot;/&gt;&lt;wsp:rsid wsp:val=&quot;00BA07F0&quot;/&gt;&lt;wsp:rsid wsp:val=&quot;00BA1F9C&quot;/&gt;&lt;wsp:rsid wsp:val=&quot;00BA32A3&quot;/&gt;&lt;wsp:rsid wsp:val=&quot;00BA4C68&quot;/&gt;&lt;wsp:rsid wsp:val=&quot;00BA7947&quot;/&gt;&lt;wsp:rsid wsp:val=&quot;00BB097C&quot;/&gt;&lt;wsp:rsid wsp:val=&quot;00BB1130&quot;/&gt;&lt;wsp:rsid wsp:val=&quot;00BB1CC7&quot;/&gt;&lt;wsp:rsid wsp:val=&quot;00BB2236&quot;/&gt;&lt;wsp:rsid wsp:val=&quot;00BB26FE&quot;/&gt;&lt;wsp:rsid wsp:val=&quot;00BB2F5F&quot;/&gt;&lt;wsp:rsid wsp:val=&quot;00BB71AD&quot;/&gt;&lt;wsp:rsid wsp:val=&quot;00BB795C&quot;/&gt;&lt;wsp:rsid wsp:val=&quot;00BC1575&quot;/&gt;&lt;wsp:rsid wsp:val=&quot;00BC4D82&quot;/&gt;&lt;wsp:rsid wsp:val=&quot;00BC6651&quot;/&gt;&lt;wsp:rsid wsp:val=&quot;00BC6AB2&quot;/&gt;&lt;wsp:rsid wsp:val=&quot;00BD0B5E&quot;/&gt;&lt;wsp:rsid wsp:val=&quot;00BD1977&quot;/&gt;&lt;wsp:rsid wsp:val=&quot;00BD1C31&quot;/&gt;&lt;wsp:rsid wsp:val=&quot;00BD77AC&quot;/&gt;&lt;wsp:rsid wsp:val=&quot;00BE29C4&quot;/&gt;&lt;wsp:rsid wsp:val=&quot;00BE4E94&quot;/&gt;&lt;wsp:rsid wsp:val=&quot;00BE6FE3&quot;/&gt;&lt;wsp:rsid wsp:val=&quot;00BF32BF&quot;/&gt;&lt;wsp:rsid wsp:val=&quot;00BF3A3D&quot;/&gt;&lt;wsp:rsid wsp:val=&quot;00BF576D&quot;/&gt;&lt;wsp:rsid wsp:val=&quot;00C048D7&quot;/&gt;&lt;wsp:rsid wsp:val=&quot;00C0533F&quot;/&gt;&lt;wsp:rsid wsp:val=&quot;00C057A4&quot;/&gt;&lt;wsp:rsid wsp:val=&quot;00C07580&quot;/&gt;&lt;wsp:rsid wsp:val=&quot;00C07C05&quot;/&gt;&lt;wsp:rsid wsp:val=&quot;00C1422E&quot;/&gt;&lt;wsp:rsid wsp:val=&quot;00C16A2A&quot;/&gt;&lt;wsp:rsid wsp:val=&quot;00C1766F&quot;/&gt;&lt;wsp:rsid wsp:val=&quot;00C17FC8&quot;/&gt;&lt;wsp:rsid wsp:val=&quot;00C30A17&quot;/&gt;&lt;wsp:rsid wsp:val=&quot;00C32325&quot;/&gt;&lt;wsp:rsid wsp:val=&quot;00C33420&quot;/&gt;&lt;wsp:rsid wsp:val=&quot;00C34FCD&quot;/&gt;&lt;wsp:rsid wsp:val=&quot;00C37D62&quot;/&gt;&lt;wsp:rsid wsp:val=&quot;00C42C5C&quot;/&gt;&lt;wsp:rsid wsp:val=&quot;00C51591&quot;/&gt;&lt;wsp:rsid wsp:val=&quot;00C57868&quot;/&gt;&lt;wsp:rsid wsp:val=&quot;00C57B5C&quot;/&gt;&lt;wsp:rsid wsp:val=&quot;00C665D0&quot;/&gt;&lt;wsp:rsid wsp:val=&quot;00C71542&quot;/&gt;&lt;wsp:rsid wsp:val=&quot;00C773A2&quot;/&gt;&lt;wsp:rsid wsp:val=&quot;00C90F99&quot;/&gt;&lt;wsp:rsid wsp:val=&quot;00C954FF&quot;/&gt;&lt;wsp:rsid wsp:val=&quot;00CA42DC&quot;/&gt;&lt;wsp:rsid wsp:val=&quot;00CA4C02&quot;/&gt;&lt;wsp:rsid wsp:val=&quot;00CB119B&quot;/&gt;&lt;wsp:rsid wsp:val=&quot;00CB5067&quot;/&gt;&lt;wsp:rsid wsp:val=&quot;00CC046E&quot;/&gt;&lt;wsp:rsid wsp:val=&quot;00CC365E&quot;/&gt;&lt;wsp:rsid wsp:val=&quot;00CC4979&quot;/&gt;&lt;wsp:rsid wsp:val=&quot;00CC6702&quot;/&gt;&lt;wsp:rsid wsp:val=&quot;00CD2CD2&quot;/&gt;&lt;wsp:rsid wsp:val=&quot;00CD4059&quot;/&gt;&lt;wsp:rsid wsp:val=&quot;00CD4D90&quot;/&gt;&lt;wsp:rsid wsp:val=&quot;00CD6364&quot;/&gt;&lt;wsp:rsid wsp:val=&quot;00CD7D44&quot;/&gt;&lt;wsp:rsid wsp:val=&quot;00CE005B&quot;/&gt;&lt;wsp:rsid wsp:val=&quot;00CE1033&quot;/&gt;&lt;wsp:rsid wsp:val=&quot;00CE7D7E&quot;/&gt;&lt;wsp:rsid wsp:val=&quot;00CF2FDA&quot;/&gt;&lt;wsp:rsid wsp:val=&quot;00CF4736&quot;/&gt;&lt;wsp:rsid wsp:val=&quot;00CF78CE&quot;/&gt;&lt;wsp:rsid wsp:val=&quot;00CF7CF4&quot;/&gt;&lt;wsp:rsid wsp:val=&quot;00D00869&quot;/&gt;&lt;wsp:rsid wsp:val=&quot;00D00DC9&quot;/&gt;&lt;wsp:rsid wsp:val=&quot;00D03CFF&quot;/&gt;&lt;wsp:rsid wsp:val=&quot;00D041A2&quot;/&gt;&lt;wsp:rsid wsp:val=&quot;00D042F3&quot;/&gt;&lt;wsp:rsid wsp:val=&quot;00D10584&quot;/&gt;&lt;wsp:rsid wsp:val=&quot;00D22224&quot;/&gt;&lt;wsp:rsid wsp:val=&quot;00D22E3B&quot;/&gt;&lt;wsp:rsid wsp:val=&quot;00D30A7A&quot;/&gt;&lt;wsp:rsid wsp:val=&quot;00D3179B&quot;/&gt;&lt;wsp:rsid wsp:val=&quot;00D3229D&quot;/&gt;&lt;wsp:rsid wsp:val=&quot;00D32E87&quot;/&gt;&lt;wsp:rsid wsp:val=&quot;00D356E1&quot;/&gt;&lt;wsp:rsid wsp:val=&quot;00D36504&quot;/&gt;&lt;wsp:rsid wsp:val=&quot;00D367C3&quot;/&gt;&lt;wsp:rsid wsp:val=&quot;00D41A34&quot;/&gt;&lt;wsp:rsid wsp:val=&quot;00D429AA&quot;/&gt;&lt;wsp:rsid wsp:val=&quot;00D42FE7&quot;/&gt;&lt;wsp:rsid wsp:val=&quot;00D4527E&quot;/&gt;&lt;wsp:rsid wsp:val=&quot;00D47F95&quot;/&gt;&lt;wsp:rsid wsp:val=&quot;00D52C28&quot;/&gt;&lt;wsp:rsid wsp:val=&quot;00D5587C&quot;/&gt;&lt;wsp:rsid wsp:val=&quot;00D65A4B&quot;/&gt;&lt;wsp:rsid wsp:val=&quot;00D70DFB&quot;/&gt;&lt;wsp:rsid wsp:val=&quot;00D76320&quot;/&gt;&lt;wsp:rsid wsp:val=&quot;00D7728C&quot;/&gt;&lt;wsp:rsid wsp:val=&quot;00D80960&quot;/&gt;&lt;wsp:rsid wsp:val=&quot;00D814F3&quot;/&gt;&lt;wsp:rsid wsp:val=&quot;00D81822&quot;/&gt;&lt;wsp:rsid wsp:val=&quot;00D822B6&quot;/&gt;&lt;wsp:rsid wsp:val=&quot;00D90A93&quot;/&gt;&lt;wsp:rsid wsp:val=&quot;00D96C9F&quot;/&gt;&lt;wsp:rsid wsp:val=&quot;00DA0D29&quot;/&gt;&lt;wsp:rsid wsp:val=&quot;00DA3242&quot;/&gt;&lt;wsp:rsid wsp:val=&quot;00DA47F3&quot;/&gt;&lt;wsp:rsid wsp:val=&quot;00DA7B25&quot;/&gt;&lt;wsp:rsid wsp:val=&quot;00DB0738&quot;/&gt;&lt;wsp:rsid wsp:val=&quot;00DB0D39&quot;/&gt;&lt;wsp:rsid wsp:val=&quot;00DB4EE9&quot;/&gt;&lt;wsp:rsid wsp:val=&quot;00DC12C9&quot;/&gt;&lt;wsp:rsid wsp:val=&quot;00DC2CBB&quot;/&gt;&lt;wsp:rsid wsp:val=&quot;00DD4038&quot;/&gt;&lt;wsp:rsid wsp:val=&quot;00DD5847&quot;/&gt;&lt;wsp:rsid wsp:val=&quot;00DD5C59&quot;/&gt;&lt;wsp:rsid wsp:val=&quot;00DD5DCB&quot;/&gt;&lt;wsp:rsid wsp:val=&quot;00DD6B42&quot;/&gt;&lt;wsp:rsid wsp:val=&quot;00DE0681&quot;/&gt;&lt;wsp:rsid wsp:val=&quot;00DE1BA0&quot;/&gt;&lt;wsp:rsid wsp:val=&quot;00DE240B&quot;/&gt;&lt;wsp:rsid wsp:val=&quot;00DE4491&quot;/&gt;&lt;wsp:rsid wsp:val=&quot;00DE660F&quot;/&gt;&lt;wsp:rsid wsp:val=&quot;00DE734D&quot;/&gt;&lt;wsp:rsid wsp:val=&quot;00DE735F&quot;/&gt;&lt;wsp:rsid wsp:val=&quot;00DE7A17&quot;/&gt;&lt;wsp:rsid wsp:val=&quot;00DF0C2B&quot;/&gt;&lt;wsp:rsid wsp:val=&quot;00DF2D1B&quot;/&gt;&lt;wsp:rsid wsp:val=&quot;00DF428A&quot;/&gt;&lt;wsp:rsid wsp:val=&quot;00DF6747&quot;/&gt;&lt;wsp:rsid wsp:val=&quot;00E0006D&quot;/&gt;&lt;wsp:rsid wsp:val=&quot;00E01084&quot;/&gt;&lt;wsp:rsid wsp:val=&quot;00E046CC&quot;/&gt;&lt;wsp:rsid wsp:val=&quot;00E04ACB&quot;/&gt;&lt;wsp:rsid wsp:val=&quot;00E128A4&quot;/&gt;&lt;wsp:rsid wsp:val=&quot;00E1457B&quot;/&gt;&lt;wsp:rsid wsp:val=&quot;00E21676&quot;/&gt;&lt;wsp:rsid wsp:val=&quot;00E269CA&quot;/&gt;&lt;wsp:rsid wsp:val=&quot;00E26ADA&quot;/&gt;&lt;wsp:rsid wsp:val=&quot;00E30976&quot;/&gt;&lt;wsp:rsid wsp:val=&quot;00E34FA9&quot;/&gt;&lt;wsp:rsid wsp:val=&quot;00E356FC&quot;/&gt;&lt;wsp:rsid wsp:val=&quot;00E360F5&quot;/&gt;&lt;wsp:rsid wsp:val=&quot;00E369AE&quot;/&gt;&lt;wsp:rsid wsp:val=&quot;00E3789E&quot;/&gt;&lt;wsp:rsid wsp:val=&quot;00E40F8F&quot;/&gt;&lt;wsp:rsid wsp:val=&quot;00E41C7F&quot;/&gt;&lt;wsp:rsid wsp:val=&quot;00E42370&quot;/&gt;&lt;wsp:rsid wsp:val=&quot;00E46D3C&quot;/&gt;&lt;wsp:rsid wsp:val=&quot;00E47056&quot;/&gt;&lt;wsp:rsid wsp:val=&quot;00E471D0&quot;/&gt;&lt;wsp:rsid wsp:val=&quot;00E50030&quot;/&gt;&lt;wsp:rsid wsp:val=&quot;00E5023D&quot;/&gt;&lt;wsp:rsid wsp:val=&quot;00E54100&quot;/&gt;&lt;wsp:rsid wsp:val=&quot;00E61A69&quot;/&gt;&lt;wsp:rsid wsp:val=&quot;00E625F2&quot;/&gt;&lt;wsp:rsid wsp:val=&quot;00E64282&quot;/&gt;&lt;wsp:rsid wsp:val=&quot;00E6549C&quot;/&gt;&lt;wsp:rsid wsp:val=&quot;00E65761&quot;/&gt;&lt;wsp:rsid wsp:val=&quot;00E712FB&quot;/&gt;&lt;wsp:rsid wsp:val=&quot;00E72A58&quot;/&gt;&lt;wsp:rsid wsp:val=&quot;00E75B8A&quot;/&gt;&lt;wsp:rsid wsp:val=&quot;00E826F5&quot;/&gt;&lt;wsp:rsid wsp:val=&quot;00E86FDF&quot;/&gt;&lt;wsp:rsid wsp:val=&quot;00E90279&quot;/&gt;&lt;wsp:rsid wsp:val=&quot;00E904C8&quot;/&gt;&lt;wsp:rsid wsp:val=&quot;00E90931&quot;/&gt;&lt;wsp:rsid wsp:val=&quot;00E90FF6&quot;/&gt;&lt;wsp:rsid wsp:val=&quot;00E91C82&quot;/&gt;&lt;wsp:rsid wsp:val=&quot;00E930FD&quot;/&gt;&lt;wsp:rsid wsp:val=&quot;00E9653E&quot;/&gt;&lt;wsp:rsid wsp:val=&quot;00E972F4&quot;/&gt;&lt;wsp:rsid wsp:val=&quot;00EA345D&quot;/&gt;&lt;wsp:rsid wsp:val=&quot;00EA3E05&quot;/&gt;&lt;wsp:rsid wsp:val=&quot;00EA7D35&quot;/&gt;&lt;wsp:rsid wsp:val=&quot;00EB399A&quot;/&gt;&lt;wsp:rsid wsp:val=&quot;00EB5706&quot;/&gt;&lt;wsp:rsid wsp:val=&quot;00EC36E7&quot;/&gt;&lt;wsp:rsid wsp:val=&quot;00EC55F1&quot;/&gt;&lt;wsp:rsid wsp:val=&quot;00EC5AB4&quot;/&gt;&lt;wsp:rsid wsp:val=&quot;00EC5FCA&quot;/&gt;&lt;wsp:rsid wsp:val=&quot;00EC7C99&quot;/&gt;&lt;wsp:rsid wsp:val=&quot;00ED04C8&quot;/&gt;&lt;wsp:rsid wsp:val=&quot;00ED214C&quot;/&gt;&lt;wsp:rsid wsp:val=&quot;00ED3CAD&quot;/&gt;&lt;wsp:rsid wsp:val=&quot;00ED4601&quot;/&gt;&lt;wsp:rsid wsp:val=&quot;00ED68F3&quot;/&gt;&lt;wsp:rsid wsp:val=&quot;00ED7684&quot;/&gt;&lt;wsp:rsid wsp:val=&quot;00EE0C80&quot;/&gt;&lt;wsp:rsid wsp:val=&quot;00EE11E5&quot;/&gt;&lt;wsp:rsid wsp:val=&quot;00EE3802&quot;/&gt;&lt;wsp:rsid wsp:val=&quot;00EE49F6&quot;/&gt;&lt;wsp:rsid wsp:val=&quot;00EE6F38&quot;/&gt;&lt;wsp:rsid wsp:val=&quot;00EE774B&quot;/&gt;&lt;wsp:rsid wsp:val=&quot;00EF4600&quot;/&gt;&lt;wsp:rsid wsp:val=&quot;00EF675C&quot;/&gt;&lt;wsp:rsid wsp:val=&quot;00EF7518&quot;/&gt;&lt;wsp:rsid wsp:val=&quot;00F03BF1&quot;/&gt;&lt;wsp:rsid wsp:val=&quot;00F04021&quot;/&gt;&lt;wsp:rsid wsp:val=&quot;00F05548&quot;/&gt;&lt;wsp:rsid wsp:val=&quot;00F079F7&quot;/&gt;&lt;wsp:rsid wsp:val=&quot;00F13250&quot;/&gt;&lt;wsp:rsid wsp:val=&quot;00F15823&quot;/&gt;&lt;wsp:rsid wsp:val=&quot;00F16950&quot;/&gt;&lt;wsp:rsid wsp:val=&quot;00F17A1E&quot;/&gt;&lt;wsp:rsid wsp:val=&quot;00F17A31&quot;/&gt;&lt;wsp:rsid wsp:val=&quot;00F2702D&quot;/&gt;&lt;wsp:rsid wsp:val=&quot;00F34E07&quot;/&gt;&lt;wsp:rsid wsp:val=&quot;00F36A01&quot;/&gt;&lt;wsp:rsid wsp:val=&quot;00F374CF&quot;/&gt;&lt;wsp:rsid wsp:val=&quot;00F426ED&quot;/&gt;&lt;wsp:rsid wsp:val=&quot;00F43DC7&quot;/&gt;&lt;wsp:rsid wsp:val=&quot;00F472B8&quot;/&gt;&lt;wsp:rsid wsp:val=&quot;00F47E52&quot;/&gt;&lt;wsp:rsid wsp:val=&quot;00F51DB3&quot;/&gt;&lt;wsp:rsid wsp:val=&quot;00F525CF&quot;/&gt;&lt;wsp:rsid wsp:val=&quot;00F55AA8&quot;/&gt;&lt;wsp:rsid wsp:val=&quot;00F55B51&quot;/&gt;&lt;wsp:rsid wsp:val=&quot;00F56111&quot;/&gt;&lt;wsp:rsid wsp:val=&quot;00F5674F&quot;/&gt;&lt;wsp:rsid wsp:val=&quot;00F56B3A&quot;/&gt;&lt;wsp:rsid wsp:val=&quot;00F57D1C&quot;/&gt;&lt;wsp:rsid wsp:val=&quot;00F62B9F&quot;/&gt;&lt;wsp:rsid wsp:val=&quot;00F62D7F&quot;/&gt;&lt;wsp:rsid wsp:val=&quot;00F64455&quot;/&gt;&lt;wsp:rsid wsp:val=&quot;00F6786F&quot;/&gt;&lt;wsp:rsid wsp:val=&quot;00F721B2&quot;/&gt;&lt;wsp:rsid wsp:val=&quot;00F727D3&quot;/&gt;&lt;wsp:rsid wsp:val=&quot;00F75169&quot;/&gt;&lt;wsp:rsid wsp:val=&quot;00F8083F&quot;/&gt;&lt;wsp:rsid wsp:val=&quot;00F81D37&quot;/&gt;&lt;wsp:rsid wsp:val=&quot;00F81D3E&quot;/&gt;&lt;wsp:rsid wsp:val=&quot;00F918A0&quot;/&gt;&lt;wsp:rsid wsp:val=&quot;00F93EBC&quot;/&gt;&lt;wsp:rsid wsp:val=&quot;00F950A3&quot;/&gt;&lt;wsp:rsid wsp:val=&quot;00F958E1&quot;/&gt;&lt;wsp:rsid wsp:val=&quot;00FA3380&quot;/&gt;&lt;wsp:rsid wsp:val=&quot;00FA5C10&quot;/&gt;&lt;wsp:rsid wsp:val=&quot;00FA6431&quot;/&gt;&lt;wsp:rsid wsp:val=&quot;00FA7419&quot;/&gt;&lt;wsp:rsid wsp:val=&quot;00FA79DC&quot;/&gt;&lt;wsp:rsid wsp:val=&quot;00FB3144&quot;/&gt;&lt;wsp:rsid wsp:val=&quot;00FB5FF2&quot;/&gt;&lt;wsp:rsid wsp:val=&quot;00FC021E&quot;/&gt;&lt;wsp:rsid wsp:val=&quot;00FC5EE0&quot;/&gt;&lt;wsp:rsid wsp:val=&quot;00FD1C01&quot;/&gt;&lt;wsp:rsid wsp:val=&quot;00FD40A6&quot;/&gt;&lt;wsp:rsid wsp:val=&quot;00FE2172&quot;/&gt;&lt;wsp:rsid wsp:val=&quot;00FE36F3&quot;/&gt;&lt;wsp:rsid wsp:val=&quot;00FE6FDD&quot;/&gt;&lt;wsp:rsid wsp:val=&quot;00FF32F8&quot;/&gt;&lt;/wsp:rsids&gt;&lt;/w:docPr&gt;&lt;w:body&gt;&lt;wx:sect&gt;&lt;aml:annotation aml:id=&quot;0&quot; w:type=&quot;Word.Bookmark.Start&quot; w:name=&quot;_Hlk49757920&quot;/&gt;&lt;w:p wsp:rsidR=&quot;00000000&quot; wsp:rsidRDefault=&quot;00E712FB&quot; wsp:rsidP=&quot;00E712FB&quot;&gt;&lt;m:oMathPara&gt;&lt;m:oMath&gt;&lt;m:sSubSup&gt;&lt;m:sSubSupPr&gt;&lt;m:ctrlPr&gt;&lt;w:rPr&gt;&lt;w:rFonts w:ascii=&quot;Cambria Math&quot; w:h-ansi=&quot;Cambria Math&quot;/&gt;&lt;wx:font wx:val=&quot;Cambria Math&quot;/&gt;&lt;w:i/&gt;&lt;/w:rPr&gt;&lt;/m:ctrlPr&gt;&lt;/m:sSubSupPr&gt;&lt;m:e&gt;&lt;m:r&gt;&lt;w:rPr&gt;&lt;w:rFonts w:ascii=&quot;Cambria Math&quot; w:h-ansi=&quot;Cambria Math&quot;/&gt;&lt;wx:font wx:val=&quot;Cambria Math&quot;/&gt;&lt;w:i/&gt;&lt;/w:rPr&gt;&lt;m:t&gt;P&lt;/m:t&gt;&lt;/m:r&gt;&lt;/m:e&gt;&lt;m:sub&gt;&lt;m:r&gt;&lt;w:rPr&gt;&lt;w:rFonts w:ascii=&quot;Cambria Math&quot; w:h-ansi=&quot;Cambria Math&quot;/&gt;&lt;wx:font wx:val=&quot;Cambria Math&quot;/&gt;&lt;w:i/&gt;&lt;/w:rPr&gt;&lt;m:t&gt;dez,i&lt;/m:t&gt;&lt;/m:r&gt;&lt;/m:sub&gt;&lt;m:sup&gt;&lt;m:r&gt;&lt;w:rPr&gt;&lt;w:rFonts w:ascii=&quot;Cambria Math&quot; w:h-ansi=&quot;Cambria Math&quot;/&gt;&lt;wx:font wx:val=&quot;Cambria Math&quot;/&gt;&lt;w:i/&gt;&lt;/w:rPr&gt;&lt;m:t&gt;fin&lt;/m:t&gt;&lt;/m:r&gt;&lt;/m:sup&gt;&lt;/m:sSubSup&gt;&lt;/m:oMath&gt;&lt;/m:oMathPara&gt;&lt;aml:annotation aml:id=&quot;0&quot; w:type=&quot;Word.Bookmark.End&quot;/&gt;&lt;/w:p&gt;&lt;w:sectPr wsp:rsidR=&quot;00000000&quot;&gt;&lt;w:pgSz w:w=&quot;12240&quot; w:h=&quot;15840&quot;/&gt;&lt;w:pgMar w:top=&quot;1440&quot; w:right=&quot;1440&quot; w:bottom=&quot;1440&quot; w:left=&quot;1440&quot; w:header=&quot;708&quot; w:footer=&quot;708&quot; w:gutter=&quot;0&quot;/&gt;&lt;w:cols w:space=&quot;708&quot;/&gt;&lt;/w:sectPr&gt;&lt;/wx:sect&gt;&lt;/w:body&gt;&lt;/w:wordDocument&gt;">
            <v:imagedata r:id="rId14" o:title="" chromakey="white"/>
          </v:shape>
        </w:pict>
      </w:r>
      <w:r w:rsidRPr="00930FA6">
        <w:rPr>
          <w:b/>
          <w:sz w:val="24"/>
          <w:szCs w:val="24"/>
        </w:rPr>
        <w:instrText xml:space="preserve"> </w:instrText>
      </w:r>
      <w:r w:rsidRPr="00930FA6">
        <w:rPr>
          <w:b/>
          <w:sz w:val="24"/>
          <w:szCs w:val="24"/>
        </w:rPr>
        <w:fldChar w:fldCharType="separate"/>
      </w:r>
      <w:r w:rsidRPr="00930FA6">
        <w:rPr>
          <w:position w:val="-10"/>
        </w:rPr>
        <w:pict w14:anchorId="0A1F5577">
          <v:shape id="_x0000_i1138" type="#_x0000_t75" style="width:25.2pt;height:18.6pt" equationxml="&lt;?xml version=&quot;1.0&quot; encoding=&quot;UTF-8&quot; standalone=&quot;yes&quot;?&gt;&#10;&lt;?mso-application progid=&quot;Word.Document&quot;?&gt;&#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stylePaneFormatFilter w:val=&quot;3F01&quot;/&gt;&lt;w:defaultTabStop w:val=&quot;720&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E4AFF&quot;/&gt;&lt;wsp:rsid wsp:val=&quot;00001709&quot;/&gt;&lt;wsp:rsid wsp:val=&quot;000023E8&quot;/&gt;&lt;wsp:rsid wsp:val=&quot;000030A0&quot;/&gt;&lt;wsp:rsid wsp:val=&quot;00007FD0&quot;/&gt;&lt;wsp:rsid wsp:val=&quot;00010CFA&quot;/&gt;&lt;wsp:rsid wsp:val=&quot;0001133A&quot;/&gt;&lt;wsp:rsid wsp:val=&quot;00011AF7&quot;/&gt;&lt;wsp:rsid wsp:val=&quot;00014B97&quot;/&gt;&lt;wsp:rsid wsp:val=&quot;00014C7F&quot;/&gt;&lt;wsp:rsid wsp:val=&quot;00017049&quot;/&gt;&lt;wsp:rsid wsp:val=&quot;0002056E&quot;/&gt;&lt;wsp:rsid wsp:val=&quot;00027136&quot;/&gt;&lt;wsp:rsid wsp:val=&quot;000302F3&quot;/&gt;&lt;wsp:rsid wsp:val=&quot;00034B59&quot;/&gt;&lt;wsp:rsid wsp:val=&quot;00034F1D&quot;/&gt;&lt;wsp:rsid wsp:val=&quot;00037AFB&quot;/&gt;&lt;wsp:rsid wsp:val=&quot;00043709&quot;/&gt;&lt;wsp:rsid wsp:val=&quot;00044671&quot;/&gt;&lt;wsp:rsid wsp:val=&quot;0004704D&quot;/&gt;&lt;wsp:rsid wsp:val=&quot;000509D1&quot;/&gt;&lt;wsp:rsid wsp:val=&quot;000531B1&quot;/&gt;&lt;wsp:rsid wsp:val=&quot;000559DE&quot;/&gt;&lt;wsp:rsid wsp:val=&quot;000567D2&quot;/&gt;&lt;wsp:rsid wsp:val=&quot;0005681B&quot;/&gt;&lt;wsp:rsid wsp:val=&quot;000608ED&quot;/&gt;&lt;wsp:rsid wsp:val=&quot;00062127&quot;/&gt;&lt;wsp:rsid wsp:val=&quot;00073282&quot;/&gt;&lt;wsp:rsid wsp:val=&quot;0008009C&quot;/&gt;&lt;wsp:rsid wsp:val=&quot;00080374&quot;/&gt;&lt;wsp:rsid wsp:val=&quot;0008248B&quot;/&gt;&lt;wsp:rsid wsp:val=&quot;00082DEB&quot;/&gt;&lt;wsp:rsid wsp:val=&quot;00083336&quot;/&gt;&lt;wsp:rsid wsp:val=&quot;00083577&quot;/&gt;&lt;wsp:rsid wsp:val=&quot;000874F2&quot;/&gt;&lt;wsp:rsid wsp:val=&quot;00093EBD&quot;/&gt;&lt;wsp:rsid wsp:val=&quot;000940AD&quot;/&gt;&lt;wsp:rsid wsp:val=&quot;0009604A&quot;/&gt;&lt;wsp:rsid wsp:val=&quot;00097BDA&quot;/&gt;&lt;wsp:rsid wsp:val=&quot;000A21E7&quot;/&gt;&lt;wsp:rsid wsp:val=&quot;000A7308&quot;/&gt;&lt;wsp:rsid wsp:val=&quot;000A7368&quot;/&gt;&lt;wsp:rsid wsp:val=&quot;000B3C33&quot;/&gt;&lt;wsp:rsid wsp:val=&quot;000B58DA&quot;/&gt;&lt;wsp:rsid wsp:val=&quot;000C03BC&quot;/&gt;&lt;wsp:rsid wsp:val=&quot;000C0E6C&quot;/&gt;&lt;wsp:rsid wsp:val=&quot;000C552C&quot;/&gt;&lt;wsp:rsid wsp:val=&quot;000C6E9B&quot;/&gt;&lt;wsp:rsid wsp:val=&quot;000D0537&quot;/&gt;&lt;wsp:rsid wsp:val=&quot;000D1C20&quot;/&gt;&lt;wsp:rsid wsp:val=&quot;000D359B&quot;/&gt;&lt;wsp:rsid wsp:val=&quot;000D790A&quot;/&gt;&lt;wsp:rsid wsp:val=&quot;000E04CA&quot;/&gt;&lt;wsp:rsid wsp:val=&quot;000E08D9&quot;/&gt;&lt;wsp:rsid wsp:val=&quot;000E2050&quot;/&gt;&lt;wsp:rsid wsp:val=&quot;000E7F80&quot;/&gt;&lt;wsp:rsid wsp:val=&quot;000F0118&quot;/&gt;&lt;wsp:rsid wsp:val=&quot;000F260D&quot;/&gt;&lt;wsp:rsid wsp:val=&quot;000F60FE&quot;/&gt;&lt;wsp:rsid wsp:val=&quot;000F6C34&quot;/&gt;&lt;wsp:rsid wsp:val=&quot;0010296D&quot;/&gt;&lt;wsp:rsid wsp:val=&quot;00103229&quot;/&gt;&lt;wsp:rsid wsp:val=&quot;0010434D&quot;/&gt;&lt;wsp:rsid wsp:val=&quot;00105DEB&quot;/&gt;&lt;wsp:rsid wsp:val=&quot;00107943&quot;/&gt;&lt;wsp:rsid wsp:val=&quot;00115B6D&quot;/&gt;&lt;wsp:rsid wsp:val=&quot;001178A1&quot;/&gt;&lt;wsp:rsid wsp:val=&quot;00117ED6&quot;/&gt;&lt;wsp:rsid wsp:val=&quot;00125A34&quot;/&gt;&lt;wsp:rsid wsp:val=&quot;00126D50&quot;/&gt;&lt;wsp:rsid wsp:val=&quot;0013137C&quot;/&gt;&lt;wsp:rsid wsp:val=&quot;001316CC&quot;/&gt;&lt;wsp:rsid wsp:val=&quot;00131D16&quot;/&gt;&lt;wsp:rsid wsp:val=&quot;00132256&quot;/&gt;&lt;wsp:rsid wsp:val=&quot;00133B2B&quot;/&gt;&lt;wsp:rsid wsp:val=&quot;00140977&quot;/&gt;&lt;wsp:rsid wsp:val=&quot;00146A88&quot;/&gt;&lt;wsp:rsid wsp:val=&quot;00146C4E&quot;/&gt;&lt;wsp:rsid wsp:val=&quot;001506A8&quot;/&gt;&lt;wsp:rsid wsp:val=&quot;00151918&quot;/&gt;&lt;wsp:rsid wsp:val=&quot;001520BD&quot;/&gt;&lt;wsp:rsid wsp:val=&quot;00152673&quot;/&gt;&lt;wsp:rsid wsp:val=&quot;001535A1&quot;/&gt;&lt;wsp:rsid wsp:val=&quot;001558D4&quot;/&gt;&lt;wsp:rsid wsp:val=&quot;0015733B&quot;/&gt;&lt;wsp:rsid wsp:val=&quot;00157A7C&quot;/&gt;&lt;wsp:rsid wsp:val=&quot;00161B07&quot;/&gt;&lt;wsp:rsid wsp:val=&quot;00167B0F&quot;/&gt;&lt;wsp:rsid wsp:val=&quot;00171357&quot;/&gt;&lt;wsp:rsid wsp:val=&quot;00171569&quot;/&gt;&lt;wsp:rsid wsp:val=&quot;00173B78&quot;/&gt;&lt;wsp:rsid wsp:val=&quot;001760B1&quot;/&gt;&lt;wsp:rsid wsp:val=&quot;00181226&quot;/&gt;&lt;wsp:rsid wsp:val=&quot;001816BA&quot;/&gt;&lt;wsp:rsid wsp:val=&quot;00184942&quot;/&gt;&lt;wsp:rsid wsp:val=&quot;00190673&quot;/&gt;&lt;wsp:rsid wsp:val=&quot;00190A22&quot;/&gt;&lt;wsp:rsid wsp:val=&quot;00192A68&quot;/&gt;&lt;wsp:rsid wsp:val=&quot;001A28C2&quot;/&gt;&lt;wsp:rsid wsp:val=&quot;001A5310&quot;/&gt;&lt;wsp:rsid wsp:val=&quot;001A5CF6&quot;/&gt;&lt;wsp:rsid wsp:val=&quot;001A7E80&quot;/&gt;&lt;wsp:rsid wsp:val=&quot;001B21FE&quot;/&gt;&lt;wsp:rsid wsp:val=&quot;001B2879&quot;/&gt;&lt;wsp:rsid wsp:val=&quot;001B3DB5&quot;/&gt;&lt;wsp:rsid wsp:val=&quot;001B636A&quot;/&gt;&lt;wsp:rsid wsp:val=&quot;001B64CC&quot;/&gt;&lt;wsp:rsid wsp:val=&quot;001B7E22&quot;/&gt;&lt;wsp:rsid wsp:val=&quot;001C2974&quot;/&gt;&lt;wsp:rsid wsp:val=&quot;001C3E2A&quot;/&gt;&lt;wsp:rsid wsp:val=&quot;001D4C15&quot;/&gt;&lt;wsp:rsid wsp:val=&quot;001D7BA8&quot;/&gt;&lt;wsp:rsid wsp:val=&quot;001F4B07&quot;/&gt;&lt;wsp:rsid wsp:val=&quot;00200691&quot;/&gt;&lt;wsp:rsid wsp:val=&quot;00204148&quot;/&gt;&lt;wsp:rsid wsp:val=&quot;00205699&quot;/&gt;&lt;wsp:rsid wsp:val=&quot;00210612&quot;/&gt;&lt;wsp:rsid wsp:val=&quot;002121BB&quot;/&gt;&lt;wsp:rsid wsp:val=&quot;00212807&quot;/&gt;&lt;wsp:rsid wsp:val=&quot;00212868&quot;/&gt;&lt;wsp:rsid wsp:val=&quot;00212AE3&quot;/&gt;&lt;wsp:rsid wsp:val=&quot;00215DB9&quot;/&gt;&lt;wsp:rsid wsp:val=&quot;002233AD&quot;/&gt;&lt;wsp:rsid wsp:val=&quot;0022392B&quot;/&gt;&lt;wsp:rsid wsp:val=&quot;002271D8&quot;/&gt;&lt;wsp:rsid wsp:val=&quot;00230FD0&quot;/&gt;&lt;wsp:rsid wsp:val=&quot;00234E73&quot;/&gt;&lt;wsp:rsid wsp:val=&quot;002428B0&quot;/&gt;&lt;wsp:rsid wsp:val=&quot;00245EAD&quot;/&gt;&lt;wsp:rsid wsp:val=&quot;002510B5&quot;/&gt;&lt;wsp:rsid wsp:val=&quot;002552F2&quot;/&gt;&lt;wsp:rsid wsp:val=&quot;00264380&quot;/&gt;&lt;wsp:rsid wsp:val=&quot;002645E6&quot;/&gt;&lt;wsp:rsid wsp:val=&quot;00265221&quot;/&gt;&lt;wsp:rsid wsp:val=&quot;00267BE9&quot;/&gt;&lt;wsp:rsid wsp:val=&quot;00270AF0&quot;/&gt;&lt;wsp:rsid wsp:val=&quot;00271228&quot;/&gt;&lt;wsp:rsid wsp:val=&quot;00271390&quot;/&gt;&lt;wsp:rsid wsp:val=&quot;00274315&quot;/&gt;&lt;wsp:rsid wsp:val=&quot;00276666&quot;/&gt;&lt;wsp:rsid wsp:val=&quot;00284BC0&quot;/&gt;&lt;wsp:rsid wsp:val=&quot;00285012&quot;/&gt;&lt;wsp:rsid wsp:val=&quot;00286569&quot;/&gt;&lt;wsp:rsid wsp:val=&quot;00286DFA&quot;/&gt;&lt;wsp:rsid wsp:val=&quot;00291F3E&quot;/&gt;&lt;wsp:rsid wsp:val=&quot;00292BF8&quot;/&gt;&lt;wsp:rsid wsp:val=&quot;002939B4&quot;/&gt;&lt;wsp:rsid wsp:val=&quot;00294037&quot;/&gt;&lt;wsp:rsid wsp:val=&quot;00295275&quot;/&gt;&lt;wsp:rsid wsp:val=&quot;002A3C85&quot;/&gt;&lt;wsp:rsid wsp:val=&quot;002A74FE&quot;/&gt;&lt;wsp:rsid wsp:val=&quot;002B041E&quot;/&gt;&lt;wsp:rsid wsp:val=&quot;002B3ADF&quot;/&gt;&lt;wsp:rsid wsp:val=&quot;002B4C3E&quot;/&gt;&lt;wsp:rsid wsp:val=&quot;002B609C&quot;/&gt;&lt;wsp:rsid wsp:val=&quot;002B77D8&quot;/&gt;&lt;wsp:rsid wsp:val=&quot;002C0658&quot;/&gt;&lt;wsp:rsid wsp:val=&quot;002C2242&quot;/&gt;&lt;wsp:rsid wsp:val=&quot;002C50D2&quot;/&gt;&lt;wsp:rsid wsp:val=&quot;002C58C7&quot;/&gt;&lt;wsp:rsid wsp:val=&quot;002C6903&quot;/&gt;&lt;wsp:rsid wsp:val=&quot;002C6E32&quot;/&gt;&lt;wsp:rsid wsp:val=&quot;002D02C9&quot;/&gt;&lt;wsp:rsid wsp:val=&quot;002D412E&quot;/&gt;&lt;wsp:rsid wsp:val=&quot;002D7F17&quot;/&gt;&lt;wsp:rsid wsp:val=&quot;002E1044&quot;/&gt;&lt;wsp:rsid wsp:val=&quot;002E3264&quot;/&gt;&lt;wsp:rsid wsp:val=&quot;002F0131&quot;/&gt;&lt;wsp:rsid wsp:val=&quot;002F18A5&quot;/&gt;&lt;wsp:rsid wsp:val=&quot;002F2464&quot;/&gt;&lt;wsp:rsid wsp:val=&quot;002F25FB&quot;/&gt;&lt;wsp:rsid wsp:val=&quot;002F3CD0&quot;/&gt;&lt;wsp:rsid wsp:val=&quot;00301413&quot;/&gt;&lt;wsp:rsid wsp:val=&quot;003033A7&quot;/&gt;&lt;wsp:rsid wsp:val=&quot;00304436&quot;/&gt;&lt;wsp:rsid wsp:val=&quot;00304FDE&quot;/&gt;&lt;wsp:rsid wsp:val=&quot;003061B0&quot;/&gt;&lt;wsp:rsid wsp:val=&quot;00316399&quot;/&gt;&lt;wsp:rsid wsp:val=&quot;003164AE&quot;/&gt;&lt;wsp:rsid wsp:val=&quot;00320DAB&quot;/&gt;&lt;wsp:rsid wsp:val=&quot;003227FB&quot;/&gt;&lt;wsp:rsid wsp:val=&quot;00322B25&quot;/&gt;&lt;wsp:rsid wsp:val=&quot;00326A38&quot;/&gt;&lt;wsp:rsid wsp:val=&quot;00326BF4&quot;/&gt;&lt;wsp:rsid wsp:val=&quot;00326DD4&quot;/&gt;&lt;wsp:rsid wsp:val=&quot;00330076&quot;/&gt;&lt;wsp:rsid wsp:val=&quot;0033216D&quot;/&gt;&lt;wsp:rsid wsp:val=&quot;00350A72&quot;/&gt;&lt;wsp:rsid wsp:val=&quot;003532BF&quot;/&gt;&lt;wsp:rsid wsp:val=&quot;00363480&quot;/&gt;&lt;wsp:rsid wsp:val=&quot;00363FB7&quot;/&gt;&lt;wsp:rsid wsp:val=&quot;0036561F&quot;/&gt;&lt;wsp:rsid wsp:val=&quot;003660B8&quot;/&gt;&lt;wsp:rsid wsp:val=&quot;0036796E&quot;/&gt;&lt;wsp:rsid wsp:val=&quot;00367EC8&quot;/&gt;&lt;wsp:rsid wsp:val=&quot;00371845&quot;/&gt;&lt;wsp:rsid wsp:val=&quot;00372566&quot;/&gt;&lt;wsp:rsid wsp:val=&quot;00372AE6&quot;/&gt;&lt;wsp:rsid wsp:val=&quot;00394039&quot;/&gt;&lt;wsp:rsid wsp:val=&quot;00395FC9&quot;/&gt;&lt;wsp:rsid wsp:val=&quot;003968B9&quot;/&gt;&lt;wsp:rsid wsp:val=&quot;003A0638&quot;/&gt;&lt;wsp:rsid wsp:val=&quot;003A6D72&quot;/&gt;&lt;wsp:rsid wsp:val=&quot;003B05C9&quot;/&gt;&lt;wsp:rsid wsp:val=&quot;003B41D9&quot;/&gt;&lt;wsp:rsid wsp:val=&quot;003B5AD2&quot;/&gt;&lt;wsp:rsid wsp:val=&quot;003B790A&quot;/&gt;&lt;wsp:rsid wsp:val=&quot;003B7C55&quot;/&gt;&lt;wsp:rsid wsp:val=&quot;003C0239&quot;/&gt;&lt;wsp:rsid wsp:val=&quot;003C0F2B&quot;/&gt;&lt;wsp:rsid wsp:val=&quot;003C1965&quot;/&gt;&lt;wsp:rsid wsp:val=&quot;003C2EC5&quot;/&gt;&lt;wsp:rsid wsp:val=&quot;003C7772&quot;/&gt;&lt;wsp:rsid wsp:val=&quot;003D03B7&quot;/&gt;&lt;wsp:rsid wsp:val=&quot;003D22CE&quot;/&gt;&lt;wsp:rsid wsp:val=&quot;003D31D9&quot;/&gt;&lt;wsp:rsid wsp:val=&quot;003D5BF2&quot;/&gt;&lt;wsp:rsid wsp:val=&quot;003D657A&quot;/&gt;&lt;wsp:rsid wsp:val=&quot;003E2F7F&quot;/&gt;&lt;wsp:rsid wsp:val=&quot;003E4AFF&quot;/&gt;&lt;wsp:rsid wsp:val=&quot;003E7432&quot;/&gt;&lt;wsp:rsid wsp:val=&quot;003F0109&quot;/&gt;&lt;wsp:rsid wsp:val=&quot;003F0E9D&quot;/&gt;&lt;wsp:rsid wsp:val=&quot;003F26A2&quot;/&gt;&lt;wsp:rsid wsp:val=&quot;003F4ED8&quot;/&gt;&lt;wsp:rsid wsp:val=&quot;00400409&quot;/&gt;&lt;wsp:rsid wsp:val=&quot;00405F53&quot;/&gt;&lt;wsp:rsid wsp:val=&quot;00407A27&quot;/&gt;&lt;wsp:rsid wsp:val=&quot;00412ADD&quot;/&gt;&lt;wsp:rsid wsp:val=&quot;0041501A&quot;/&gt;&lt;wsp:rsid wsp:val=&quot;0042024A&quot;/&gt;&lt;wsp:rsid wsp:val=&quot;0042381F&quot;/&gt;&lt;wsp:rsid wsp:val=&quot;00426F5B&quot;/&gt;&lt;wsp:rsid wsp:val=&quot;00427603&quot;/&gt;&lt;wsp:rsid wsp:val=&quot;0043015C&quot;/&gt;&lt;wsp:rsid wsp:val=&quot;004306F3&quot;/&gt;&lt;wsp:rsid wsp:val=&quot;00431D23&quot;/&gt;&lt;wsp:rsid wsp:val=&quot;00431F1C&quot;/&gt;&lt;wsp:rsid wsp:val=&quot;0043426F&quot;/&gt;&lt;wsp:rsid wsp:val=&quot;00434FAC&quot;/&gt;&lt;wsp:rsid wsp:val=&quot;004367DD&quot;/&gt;&lt;wsp:rsid wsp:val=&quot;00436DE0&quot;/&gt;&lt;wsp:rsid wsp:val=&quot;004378F2&quot;/&gt;&lt;wsp:rsid wsp:val=&quot;00437C15&quot;/&gt;&lt;wsp:rsid wsp:val=&quot;004418CA&quot;/&gt;&lt;wsp:rsid wsp:val=&quot;004427EC&quot;/&gt;&lt;wsp:rsid wsp:val=&quot;00442896&quot;/&gt;&lt;wsp:rsid wsp:val=&quot;00443765&quot;/&gt;&lt;wsp:rsid wsp:val=&quot;004517D8&quot;/&gt;&lt;wsp:rsid wsp:val=&quot;00452408&quot;/&gt;&lt;wsp:rsid wsp:val=&quot;00461FBF&quot;/&gt;&lt;wsp:rsid wsp:val=&quot;00462A5A&quot;/&gt;&lt;wsp:rsid wsp:val=&quot;004638AF&quot;/&gt;&lt;wsp:rsid wsp:val=&quot;00466FA9&quot;/&gt;&lt;wsp:rsid wsp:val=&quot;00472B7D&quot;/&gt;&lt;wsp:rsid wsp:val=&quot;0047464F&quot;/&gt;&lt;wsp:rsid wsp:val=&quot;00482E9F&quot;/&gt;&lt;wsp:rsid wsp:val=&quot;00485256&quot;/&gt;&lt;wsp:rsid wsp:val=&quot;0048784D&quot;/&gt;&lt;wsp:rsid wsp:val=&quot;00487FC3&quot;/&gt;&lt;wsp:rsid wsp:val=&quot;00496F97&quot;/&gt;&lt;wsp:rsid wsp:val=&quot;004A2676&quot;/&gt;&lt;wsp:rsid wsp:val=&quot;004A38B4&quot;/&gt;&lt;wsp:rsid wsp:val=&quot;004A4B64&quot;/&gt;&lt;wsp:rsid wsp:val=&quot;004A6675&quot;/&gt;&lt;wsp:rsid wsp:val=&quot;004B0D1C&quot;/&gt;&lt;wsp:rsid wsp:val=&quot;004B0EDA&quot;/&gt;&lt;wsp:rsid wsp:val=&quot;004B43A0&quot;/&gt;&lt;wsp:rsid wsp:val=&quot;004C1EC7&quot;/&gt;&lt;wsp:rsid wsp:val=&quot;004C6608&quot;/&gt;&lt;wsp:rsid wsp:val=&quot;004D02EC&quot;/&gt;&lt;wsp:rsid wsp:val=&quot;004D59C9&quot;/&gt;&lt;wsp:rsid wsp:val=&quot;004E0F57&quot;/&gt;&lt;wsp:rsid wsp:val=&quot;004E7EA3&quot;/&gt;&lt;wsp:rsid wsp:val=&quot;004F06E9&quot;/&gt;&lt;wsp:rsid wsp:val=&quot;004F3BB5&quot;/&gt;&lt;wsp:rsid wsp:val=&quot;004F46D5&quot;/&gt;&lt;wsp:rsid wsp:val=&quot;004F5B77&quot;/&gt;&lt;wsp:rsid wsp:val=&quot;004F7567&quot;/&gt;&lt;wsp:rsid wsp:val=&quot;004F76DC&quot;/&gt;&lt;wsp:rsid wsp:val=&quot;005021BF&quot;/&gt;&lt;wsp:rsid wsp:val=&quot;00504F47&quot;/&gt;&lt;wsp:rsid wsp:val=&quot;00506EB9&quot;/&gt;&lt;wsp:rsid wsp:val=&quot;005078BC&quot;/&gt;&lt;wsp:rsid wsp:val=&quot;00511F21&quot;/&gt;&lt;wsp:rsid wsp:val=&quot;0051354C&quot;/&gt;&lt;wsp:rsid wsp:val=&quot;00515809&quot;/&gt;&lt;wsp:rsid wsp:val=&quot;00522A10&quot;/&gt;&lt;wsp:rsid wsp:val=&quot;00523A1F&quot;/&gt;&lt;wsp:rsid wsp:val=&quot;0052704B&quot;/&gt;&lt;wsp:rsid wsp:val=&quot;005350C5&quot;/&gt;&lt;wsp:rsid wsp:val=&quot;005366CA&quot;/&gt;&lt;wsp:rsid wsp:val=&quot;005406CC&quot;/&gt;&lt;wsp:rsid wsp:val=&quot;00545E88&quot;/&gt;&lt;wsp:rsid wsp:val=&quot;005553B2&quot;/&gt;&lt;wsp:rsid wsp:val=&quot;0055756B&quot;/&gt;&lt;wsp:rsid wsp:val=&quot;00557638&quot;/&gt;&lt;wsp:rsid wsp:val=&quot;005611C2&quot;/&gt;&lt;wsp:rsid wsp:val=&quot;005663AA&quot;/&gt;&lt;wsp:rsid wsp:val=&quot;0056722B&quot;/&gt;&lt;wsp:rsid wsp:val=&quot;0057141D&quot;/&gt;&lt;wsp:rsid wsp:val=&quot;00571BFD&quot;/&gt;&lt;wsp:rsid wsp:val=&quot;00573C02&quot;/&gt;&lt;wsp:rsid wsp:val=&quot;005771E4&quot;/&gt;&lt;wsp:rsid wsp:val=&quot;00577531&quot;/&gt;&lt;wsp:rsid wsp:val=&quot;005776E2&quot;/&gt;&lt;wsp:rsid wsp:val=&quot;0058126E&quot;/&gt;&lt;wsp:rsid wsp:val=&quot;00581FA5&quot;/&gt;&lt;wsp:rsid wsp:val=&quot;00582112&quot;/&gt;&lt;wsp:rsid wsp:val=&quot;00582363&quot;/&gt;&lt;wsp:rsid wsp:val=&quot;00582B96&quot;/&gt;&lt;wsp:rsid wsp:val=&quot;005842E4&quot;/&gt;&lt;wsp:rsid wsp:val=&quot;0058436F&quot;/&gt;&lt;wsp:rsid wsp:val=&quot;005856BF&quot;/&gt;&lt;wsp:rsid wsp:val=&quot;0058753C&quot;/&gt;&lt;wsp:rsid wsp:val=&quot;005922CD&quot;/&gt;&lt;wsp:rsid wsp:val=&quot;005A06EC&quot;/&gt;&lt;wsp:rsid wsp:val=&quot;005A5A94&quot;/&gt;&lt;wsp:rsid wsp:val=&quot;005A7C61&quot;/&gt;&lt;wsp:rsid wsp:val=&quot;005B2382&quot;/&gt;&lt;wsp:rsid wsp:val=&quot;005B40CE&quot;/&gt;&lt;wsp:rsid wsp:val=&quot;005B74D8&quot;/&gt;&lt;wsp:rsid wsp:val=&quot;005C025D&quot;/&gt;&lt;wsp:rsid wsp:val=&quot;005C03D9&quot;/&gt;&lt;wsp:rsid wsp:val=&quot;005C0DA8&quot;/&gt;&lt;wsp:rsid wsp:val=&quot;005C3463&quot;/&gt;&lt;wsp:rsid wsp:val=&quot;005C3A23&quot;/&gt;&lt;wsp:rsid wsp:val=&quot;005C450E&quot;/&gt;&lt;wsp:rsid wsp:val=&quot;005C5FC9&quot;/&gt;&lt;wsp:rsid wsp:val=&quot;005C7976&quot;/&gt;&lt;wsp:rsid wsp:val=&quot;005C7F14&quot;/&gt;&lt;wsp:rsid wsp:val=&quot;005D0ED8&quot;/&gt;&lt;wsp:rsid wsp:val=&quot;005D2293&quot;/&gt;&lt;wsp:rsid wsp:val=&quot;005D232E&quot;/&gt;&lt;wsp:rsid wsp:val=&quot;005D41DB&quot;/&gt;&lt;wsp:rsid wsp:val=&quot;005E2C50&quot;/&gt;&lt;wsp:rsid wsp:val=&quot;005E634E&quot;/&gt;&lt;wsp:rsid wsp:val=&quot;005E75DC&quot;/&gt;&lt;wsp:rsid wsp:val=&quot;005F4AA7&quot;/&gt;&lt;wsp:rsid wsp:val=&quot;005F4B58&quot;/&gt;&lt;wsp:rsid wsp:val=&quot;005F55F6&quot;/&gt;&lt;wsp:rsid wsp:val=&quot;005F7061&quot;/&gt;&lt;wsp:rsid wsp:val=&quot;005F7EE4&quot;/&gt;&lt;wsp:rsid wsp:val=&quot;0060080A&quot;/&gt;&lt;wsp:rsid wsp:val=&quot;006013EB&quot;/&gt;&lt;wsp:rsid wsp:val=&quot;006014F1&quot;/&gt;&lt;wsp:rsid wsp:val=&quot;006024AC&quot;/&gt;&lt;wsp:rsid wsp:val=&quot;00602E8A&quot;/&gt;&lt;wsp:rsid wsp:val=&quot;00605BC5&quot;/&gt;&lt;wsp:rsid wsp:val=&quot;00606ED1&quot;/&gt;&lt;wsp:rsid wsp:val=&quot;00616724&quot;/&gt;&lt;wsp:rsid wsp:val=&quot;006234E2&quot;/&gt;&lt;wsp:rsid wsp:val=&quot;00626692&quot;/&gt;&lt;wsp:rsid wsp:val=&quot;00627474&quot;/&gt;&lt;wsp:rsid wsp:val=&quot;0063161A&quot;/&gt;&lt;wsp:rsid wsp:val=&quot;00633250&quot;/&gt;&lt;wsp:rsid wsp:val=&quot;0063339F&quot;/&gt;&lt;wsp:rsid wsp:val=&quot;00651160&quot;/&gt;&lt;wsp:rsid wsp:val=&quot;0066057C&quot;/&gt;&lt;wsp:rsid wsp:val=&quot;0066494C&quot;/&gt;&lt;wsp:rsid wsp:val=&quot;0066784C&quot;/&gt;&lt;wsp:rsid wsp:val=&quot;006678FC&quot;/&gt;&lt;wsp:rsid wsp:val=&quot;006712A6&quot;/&gt;&lt;wsp:rsid wsp:val=&quot;0067542E&quot;/&gt;&lt;wsp:rsid wsp:val=&quot;006803A1&quot;/&gt;&lt;wsp:rsid wsp:val=&quot;00680E60&quot;/&gt;&lt;wsp:rsid wsp:val=&quot;00696BC7&quot;/&gt;&lt;wsp:rsid wsp:val=&quot;006A0224&quot;/&gt;&lt;wsp:rsid wsp:val=&quot;006A2082&quot;/&gt;&lt;wsp:rsid wsp:val=&quot;006B0D89&quot;/&gt;&lt;wsp:rsid wsp:val=&quot;006B1433&quot;/&gt;&lt;wsp:rsid wsp:val=&quot;006C35CF&quot;/&gt;&lt;wsp:rsid wsp:val=&quot;006C3711&quot;/&gt;&lt;wsp:rsid wsp:val=&quot;006C75CD&quot;/&gt;&lt;wsp:rsid wsp:val=&quot;006D10D3&quot;/&gt;&lt;wsp:rsid wsp:val=&quot;006D44C7&quot;/&gt;&lt;wsp:rsid wsp:val=&quot;006E0D77&quot;/&gt;&lt;wsp:rsid wsp:val=&quot;006E1416&quot;/&gt;&lt;wsp:rsid wsp:val=&quot;006E470F&quot;/&gt;&lt;wsp:rsid wsp:val=&quot;006E6491&quot;/&gt;&lt;wsp:rsid wsp:val=&quot;006E6841&quot;/&gt;&lt;wsp:rsid wsp:val=&quot;006F13D3&quot;/&gt;&lt;wsp:rsid wsp:val=&quot;006F2402&quot;/&gt;&lt;wsp:rsid wsp:val=&quot;0070451D&quot;/&gt;&lt;wsp:rsid wsp:val=&quot;0070540B&quot;/&gt;&lt;wsp:rsid wsp:val=&quot;007068E5&quot;/&gt;&lt;wsp:rsid wsp:val=&quot;0071020A&quot;/&gt;&lt;wsp:rsid wsp:val=&quot;0071050F&quot;/&gt;&lt;wsp:rsid wsp:val=&quot;007147A9&quot;/&gt;&lt;wsp:rsid wsp:val=&quot;00714A31&quot;/&gt;&lt;wsp:rsid wsp:val=&quot;00716114&quot;/&gt;&lt;wsp:rsid wsp:val=&quot;0071621A&quot;/&gt;&lt;wsp:rsid wsp:val=&quot;007179F2&quot;/&gt;&lt;wsp:rsid wsp:val=&quot;00722898&quot;/&gt;&lt;wsp:rsid wsp:val=&quot;007245C0&quot;/&gt;&lt;wsp:rsid wsp:val=&quot;007250ED&quot;/&gt;&lt;wsp:rsid wsp:val=&quot;007256E2&quot;/&gt;&lt;wsp:rsid wsp:val=&quot;00726F29&quot;/&gt;&lt;wsp:rsid wsp:val=&quot;00732458&quot;/&gt;&lt;wsp:rsid wsp:val=&quot;00733E73&quot;/&gt;&lt;wsp:rsid wsp:val=&quot;00745B3A&quot;/&gt;&lt;wsp:rsid wsp:val=&quot;0074711B&quot;/&gt;&lt;wsp:rsid wsp:val=&quot;00751355&quot;/&gt;&lt;wsp:rsid wsp:val=&quot;0075713E&quot;/&gt;&lt;wsp:rsid wsp:val=&quot;00763381&quot;/&gt;&lt;wsp:rsid wsp:val=&quot;00764F06&quot;/&gt;&lt;wsp:rsid wsp:val=&quot;00765380&quot;/&gt;&lt;wsp:rsid wsp:val=&quot;007677E5&quot;/&gt;&lt;wsp:rsid wsp:val=&quot;007704EC&quot;/&gt;&lt;wsp:rsid wsp:val=&quot;00771732&quot;/&gt;&lt;wsp:rsid wsp:val=&quot;00773640&quot;/&gt;&lt;wsp:rsid wsp:val=&quot;00776EFB&quot;/&gt;&lt;wsp:rsid wsp:val=&quot;00784242&quot;/&gt;&lt;wsp:rsid wsp:val=&quot;007913F7&quot;/&gt;&lt;wsp:rsid wsp:val=&quot;00794595&quot;/&gt;&lt;wsp:rsid wsp:val=&quot;007A56E9&quot;/&gt;&lt;wsp:rsid wsp:val=&quot;007A5DCF&quot;/&gt;&lt;wsp:rsid wsp:val=&quot;007A699B&quot;/&gt;&lt;wsp:rsid wsp:val=&quot;007B39FF&quot;/&gt;&lt;wsp:rsid wsp:val=&quot;007B4081&quot;/&gt;&lt;wsp:rsid wsp:val=&quot;007B4B4E&quot;/&gt;&lt;wsp:rsid wsp:val=&quot;007B631E&quot;/&gt;&lt;wsp:rsid wsp:val=&quot;007B73D8&quot;/&gt;&lt;wsp:rsid wsp:val=&quot;007C0157&quot;/&gt;&lt;wsp:rsid wsp:val=&quot;007C2CA0&quot;/&gt;&lt;wsp:rsid wsp:val=&quot;007C3616&quot;/&gt;&lt;wsp:rsid wsp:val=&quot;007C447C&quot;/&gt;&lt;wsp:rsid wsp:val=&quot;007C66E0&quot;/&gt;&lt;wsp:rsid wsp:val=&quot;007D08E3&quot;/&gt;&lt;wsp:rsid wsp:val=&quot;007D461E&quot;/&gt;&lt;wsp:rsid wsp:val=&quot;007D4F97&quot;/&gt;&lt;wsp:rsid wsp:val=&quot;007E708A&quot;/&gt;&lt;wsp:rsid wsp:val=&quot;007F2207&quot;/&gt;&lt;wsp:rsid wsp:val=&quot;007F440C&quot;/&gt;&lt;wsp:rsid wsp:val=&quot;007F67F9&quot;/&gt;&lt;wsp:rsid wsp:val=&quot;00802C56&quot;/&gt;&lt;wsp:rsid wsp:val=&quot;00802DE3&quot;/&gt;&lt;wsp:rsid wsp:val=&quot;0080316B&quot;/&gt;&lt;wsp:rsid wsp:val=&quot;00804BCF&quot;/&gt;&lt;wsp:rsid wsp:val=&quot;0080621A&quot;/&gt;&lt;wsp:rsid wsp:val=&quot;00806B12&quot;/&gt;&lt;wsp:rsid wsp:val=&quot;00810EC7&quot;/&gt;&lt;wsp:rsid wsp:val=&quot;00814563&quot;/&gt;&lt;wsp:rsid wsp:val=&quot;00815582&quot;/&gt;&lt;wsp:rsid wsp:val=&quot;008211E2&quot;/&gt;&lt;wsp:rsid wsp:val=&quot;00822D90&quot;/&gt;&lt;wsp:rsid wsp:val=&quot;008258FB&quot;/&gt;&lt;wsp:rsid wsp:val=&quot;00835983&quot;/&gt;&lt;wsp:rsid wsp:val=&quot;008402E5&quot;/&gt;&lt;wsp:rsid wsp:val=&quot;008405CF&quot;/&gt;&lt;wsp:rsid wsp:val=&quot;00841A3F&quot;/&gt;&lt;wsp:rsid wsp:val=&quot;00847801&quot;/&gt;&lt;wsp:rsid wsp:val=&quot;00850273&quot;/&gt;&lt;wsp:rsid wsp:val=&quot;008539A1&quot;/&gt;&lt;wsp:rsid wsp:val=&quot;00856A43&quot;/&gt;&lt;wsp:rsid wsp:val=&quot;008571FC&quot;/&gt;&lt;wsp:rsid wsp:val=&quot;00857F70&quot;/&gt;&lt;wsp:rsid wsp:val=&quot;00865EDB&quot;/&gt;&lt;wsp:rsid wsp:val=&quot;0087420F&quot;/&gt;&lt;wsp:rsid wsp:val=&quot;00880B5C&quot;/&gt;&lt;wsp:rsid wsp:val=&quot;0088151F&quot;/&gt;&lt;wsp:rsid wsp:val=&quot;008900FC&quot;/&gt;&lt;wsp:rsid wsp:val=&quot;00895B10&quot;/&gt;&lt;wsp:rsid wsp:val=&quot;00897661&quot;/&gt;&lt;wsp:rsid wsp:val=&quot;008A18F4&quot;/&gt;&lt;wsp:rsid wsp:val=&quot;008A7DDB&quot;/&gt;&lt;wsp:rsid wsp:val=&quot;008B02E0&quot;/&gt;&lt;wsp:rsid wsp:val=&quot;008B1858&quot;/&gt;&lt;wsp:rsid wsp:val=&quot;008B525D&quot;/&gt;&lt;wsp:rsid wsp:val=&quot;008B7BCE&quot;/&gt;&lt;wsp:rsid wsp:val=&quot;008C153A&quot;/&gt;&lt;wsp:rsid wsp:val=&quot;008C633E&quot;/&gt;&lt;wsp:rsid wsp:val=&quot;008D3FBF&quot;/&gt;&lt;wsp:rsid wsp:val=&quot;008D504C&quot;/&gt;&lt;wsp:rsid wsp:val=&quot;008D5887&quot;/&gt;&lt;wsp:rsid wsp:val=&quot;008D7149&quot;/&gt;&lt;wsp:rsid wsp:val=&quot;008F2FDF&quot;/&gt;&lt;wsp:rsid wsp:val=&quot;008F5499&quot;/&gt;&lt;wsp:rsid wsp:val=&quot;008F64ED&quot;/&gt;&lt;wsp:rsid wsp:val=&quot;008F709C&quot;/&gt;&lt;wsp:rsid wsp:val=&quot;008F7CAF&quot;/&gt;&lt;wsp:rsid wsp:val=&quot;0090220A&quot;/&gt;&lt;wsp:rsid wsp:val=&quot;00902365&quot;/&gt;&lt;wsp:rsid wsp:val=&quot;00904555&quot;/&gt;&lt;wsp:rsid wsp:val=&quot;009050E8&quot;/&gt;&lt;wsp:rsid wsp:val=&quot;00910303&quot;/&gt;&lt;wsp:rsid wsp:val=&quot;00911E31&quot;/&gt;&lt;wsp:rsid wsp:val=&quot;00914A8B&quot;/&gt;&lt;wsp:rsid wsp:val=&quot;0091780C&quot;/&gt;&lt;wsp:rsid wsp:val=&quot;009228DF&quot;/&gt;&lt;wsp:rsid wsp:val=&quot;009279E4&quot;/&gt;&lt;wsp:rsid wsp:val=&quot;00930FA6&quot;/&gt;&lt;wsp:rsid wsp:val=&quot;009343BE&quot;/&gt;&lt;wsp:rsid wsp:val=&quot;00936321&quot;/&gt;&lt;wsp:rsid wsp:val=&quot;00941C4F&quot;/&gt;&lt;wsp:rsid wsp:val=&quot;00946C4E&quot;/&gt;&lt;wsp:rsid wsp:val=&quot;00946E17&quot;/&gt;&lt;wsp:rsid wsp:val=&quot;009501B7&quot;/&gt;&lt;wsp:rsid wsp:val=&quot;009513DC&quot;/&gt;&lt;wsp:rsid wsp:val=&quot;009519F3&quot;/&gt;&lt;wsp:rsid wsp:val=&quot;00960168&quot;/&gt;&lt;wsp:rsid wsp:val=&quot;00962737&quot;/&gt;&lt;wsp:rsid wsp:val=&quot;00964C4F&quot;/&gt;&lt;wsp:rsid wsp:val=&quot;009661E5&quot;/&gt;&lt;wsp:rsid wsp:val=&quot;00971F17&quot;/&gt;&lt;wsp:rsid wsp:val=&quot;00973CC5&quot;/&gt;&lt;wsp:rsid wsp:val=&quot;00976905&quot;/&gt;&lt;wsp:rsid wsp:val=&quot;00984A04&quot;/&gt;&lt;wsp:rsid wsp:val=&quot;00991BE1&quot;/&gt;&lt;wsp:rsid wsp:val=&quot;00994CAF&quot;/&gt;&lt;wsp:rsid wsp:val=&quot;00995CF1&quot;/&gt;&lt;wsp:rsid wsp:val=&quot;00996DCD&quot;/&gt;&lt;wsp:rsid wsp:val=&quot;009A3D27&quot;/&gt;&lt;wsp:rsid wsp:val=&quot;009A7117&quot;/&gt;&lt;wsp:rsid wsp:val=&quot;009B0E3B&quot;/&gt;&lt;wsp:rsid wsp:val=&quot;009B3CF0&quot;/&gt;&lt;wsp:rsid wsp:val=&quot;009B5FFF&quot;/&gt;&lt;wsp:rsid wsp:val=&quot;009B63EB&quot;/&gt;&lt;wsp:rsid wsp:val=&quot;009B75BE&quot;/&gt;&lt;wsp:rsid wsp:val=&quot;009C27CA&quot;/&gt;&lt;wsp:rsid wsp:val=&quot;009C36DA&quot;/&gt;&lt;wsp:rsid wsp:val=&quot;009C3EC0&quot;/&gt;&lt;wsp:rsid wsp:val=&quot;009C54B1&quot;/&gt;&lt;wsp:rsid wsp:val=&quot;009D04D1&quot;/&gt;&lt;wsp:rsid wsp:val=&quot;009D1C97&quot;/&gt;&lt;wsp:rsid wsp:val=&quot;009E255E&quot;/&gt;&lt;wsp:rsid wsp:val=&quot;009E453C&quot;/&gt;&lt;wsp:rsid wsp:val=&quot;009F25C6&quot;/&gt;&lt;wsp:rsid wsp:val=&quot;009F2D97&quot;/&gt;&lt;wsp:rsid wsp:val=&quot;009F5A50&quot;/&gt;&lt;wsp:rsid wsp:val=&quot;00A00A34&quot;/&gt;&lt;wsp:rsid wsp:val=&quot;00A0141F&quot;/&gt;&lt;wsp:rsid wsp:val=&quot;00A01431&quot;/&gt;&lt;wsp:rsid wsp:val=&quot;00A03D38&quot;/&gt;&lt;wsp:rsid wsp:val=&quot;00A03EE4&quot;/&gt;&lt;wsp:rsid wsp:val=&quot;00A06010&quot;/&gt;&lt;wsp:rsid wsp:val=&quot;00A11056&quot;/&gt;&lt;wsp:rsid wsp:val=&quot;00A142D4&quot;/&gt;&lt;wsp:rsid wsp:val=&quot;00A14324&quot;/&gt;&lt;wsp:rsid wsp:val=&quot;00A205EC&quot;/&gt;&lt;wsp:rsid wsp:val=&quot;00A20C6A&quot;/&gt;&lt;wsp:rsid wsp:val=&quot;00A2484C&quot;/&gt;&lt;wsp:rsid wsp:val=&quot;00A2583C&quot;/&gt;&lt;wsp:rsid wsp:val=&quot;00A26A71&quot;/&gt;&lt;wsp:rsid wsp:val=&quot;00A307A7&quot;/&gt;&lt;wsp:rsid wsp:val=&quot;00A30F21&quot;/&gt;&lt;wsp:rsid wsp:val=&quot;00A3186D&quot;/&gt;&lt;wsp:rsid wsp:val=&quot;00A3491B&quot;/&gt;&lt;wsp:rsid wsp:val=&quot;00A355BF&quot;/&gt;&lt;wsp:rsid wsp:val=&quot;00A36CC5&quot;/&gt;&lt;wsp:rsid wsp:val=&quot;00A37752&quot;/&gt;&lt;wsp:rsid wsp:val=&quot;00A4142F&quot;/&gt;&lt;wsp:rsid wsp:val=&quot;00A41621&quot;/&gt;&lt;wsp:rsid wsp:val=&quot;00A41CDB&quot;/&gt;&lt;wsp:rsid wsp:val=&quot;00A44C1F&quot;/&gt;&lt;wsp:rsid wsp:val=&quot;00A46440&quot;/&gt;&lt;wsp:rsid wsp:val=&quot;00A4664B&quot;/&gt;&lt;wsp:rsid wsp:val=&quot;00A52766&quot;/&gt;&lt;wsp:rsid wsp:val=&quot;00A56063&quot;/&gt;&lt;wsp:rsid wsp:val=&quot;00A56114&quot;/&gt;&lt;wsp:rsid wsp:val=&quot;00A5625F&quot;/&gt;&lt;wsp:rsid wsp:val=&quot;00A6046E&quot;/&gt;&lt;wsp:rsid wsp:val=&quot;00A67C78&quot;/&gt;&lt;wsp:rsid wsp:val=&quot;00A73D2C&quot;/&gt;&lt;wsp:rsid wsp:val=&quot;00A73DA1&quot;/&gt;&lt;wsp:rsid wsp:val=&quot;00A740DC&quot;/&gt;&lt;wsp:rsid wsp:val=&quot;00A759E2&quot;/&gt;&lt;wsp:rsid wsp:val=&quot;00A77D0C&quot;/&gt;&lt;wsp:rsid wsp:val=&quot;00A8138D&quot;/&gt;&lt;wsp:rsid wsp:val=&quot;00A84538&quot;/&gt;&lt;wsp:rsid wsp:val=&quot;00A84C71&quot;/&gt;&lt;wsp:rsid wsp:val=&quot;00A90733&quot;/&gt;&lt;wsp:rsid wsp:val=&quot;00A91999&quot;/&gt;&lt;wsp:rsid wsp:val=&quot;00A94DA8&quot;/&gt;&lt;wsp:rsid wsp:val=&quot;00A9669E&quot;/&gt;&lt;wsp:rsid wsp:val=&quot;00A96CD8&quot;/&gt;&lt;wsp:rsid wsp:val=&quot;00A97335&quot;/&gt;&lt;wsp:rsid wsp:val=&quot;00A97ADC&quot;/&gt;&lt;wsp:rsid wsp:val=&quot;00AA4638&quot;/&gt;&lt;wsp:rsid wsp:val=&quot;00AA499C&quot;/&gt;&lt;wsp:rsid wsp:val=&quot;00AA7EE2&quot;/&gt;&lt;wsp:rsid wsp:val=&quot;00AB038E&quot;/&gt;&lt;wsp:rsid wsp:val=&quot;00AB5190&quot;/&gt;&lt;wsp:rsid wsp:val=&quot;00AB5ECD&quot;/&gt;&lt;wsp:rsid wsp:val=&quot;00AC002B&quot;/&gt;&lt;wsp:rsid wsp:val=&quot;00AC2EF1&quot;/&gt;&lt;wsp:rsid wsp:val=&quot;00AD7A79&quot;/&gt;&lt;wsp:rsid wsp:val=&quot;00AE06E2&quot;/&gt;&lt;wsp:rsid wsp:val=&quot;00AF57D2&quot;/&gt;&lt;wsp:rsid wsp:val=&quot;00AF5EE2&quot;/&gt;&lt;wsp:rsid wsp:val=&quot;00AF6B21&quot;/&gt;&lt;wsp:rsid wsp:val=&quot;00AF734E&quot;/&gt;&lt;wsp:rsid wsp:val=&quot;00B0011D&quot;/&gt;&lt;wsp:rsid wsp:val=&quot;00B0101D&quot;/&gt;&lt;wsp:rsid wsp:val=&quot;00B044ED&quot;/&gt;&lt;wsp:rsid wsp:val=&quot;00B061E4&quot;/&gt;&lt;wsp:rsid wsp:val=&quot;00B062DA&quot;/&gt;&lt;wsp:rsid wsp:val=&quot;00B14056&quot;/&gt;&lt;wsp:rsid wsp:val=&quot;00B17BDB&quot;/&gt;&lt;wsp:rsid wsp:val=&quot;00B21C36&quot;/&gt;&lt;wsp:rsid wsp:val=&quot;00B21FA7&quot;/&gt;&lt;wsp:rsid wsp:val=&quot;00B22E40&quot;/&gt;&lt;wsp:rsid wsp:val=&quot;00B23AEA&quot;/&gt;&lt;wsp:rsid wsp:val=&quot;00B2589E&quot;/&gt;&lt;wsp:rsid wsp:val=&quot;00B271C2&quot;/&gt;&lt;wsp:rsid wsp:val=&quot;00B330F8&quot;/&gt;&lt;wsp:rsid wsp:val=&quot;00B33100&quot;/&gt;&lt;wsp:rsid wsp:val=&quot;00B34711&quot;/&gt;&lt;wsp:rsid wsp:val=&quot;00B40353&quot;/&gt;&lt;wsp:rsid wsp:val=&quot;00B40455&quot;/&gt;&lt;wsp:rsid wsp:val=&quot;00B43752&quot;/&gt;&lt;wsp:rsid wsp:val=&quot;00B47652&quot;/&gt;&lt;wsp:rsid wsp:val=&quot;00B478A6&quot;/&gt;&lt;wsp:rsid wsp:val=&quot;00B508FA&quot;/&gt;&lt;wsp:rsid wsp:val=&quot;00B55E26&quot;/&gt;&lt;wsp:rsid wsp:val=&quot;00B745E0&quot;/&gt;&lt;wsp:rsid wsp:val=&quot;00B7478F&quot;/&gt;&lt;wsp:rsid wsp:val=&quot;00B82289&quot;/&gt;&lt;wsp:rsid wsp:val=&quot;00B82FE6&quot;/&gt;&lt;wsp:rsid wsp:val=&quot;00B83463&quot;/&gt;&lt;wsp:rsid wsp:val=&quot;00B83594&quot;/&gt;&lt;wsp:rsid wsp:val=&quot;00B847DD&quot;/&gt;&lt;wsp:rsid wsp:val=&quot;00B84BD7&quot;/&gt;&lt;wsp:rsid wsp:val=&quot;00B9295F&quot;/&gt;&lt;wsp:rsid wsp:val=&quot;00B941F0&quot;/&gt;&lt;wsp:rsid wsp:val=&quot;00B95959&quot;/&gt;&lt;wsp:rsid wsp:val=&quot;00B96689&quot;/&gt;&lt;wsp:rsid wsp:val=&quot;00BA07F0&quot;/&gt;&lt;wsp:rsid wsp:val=&quot;00BA1F9C&quot;/&gt;&lt;wsp:rsid wsp:val=&quot;00BA32A3&quot;/&gt;&lt;wsp:rsid wsp:val=&quot;00BA4C68&quot;/&gt;&lt;wsp:rsid wsp:val=&quot;00BA7947&quot;/&gt;&lt;wsp:rsid wsp:val=&quot;00BB097C&quot;/&gt;&lt;wsp:rsid wsp:val=&quot;00BB1130&quot;/&gt;&lt;wsp:rsid wsp:val=&quot;00BB1CC7&quot;/&gt;&lt;wsp:rsid wsp:val=&quot;00BB2236&quot;/&gt;&lt;wsp:rsid wsp:val=&quot;00BB26FE&quot;/&gt;&lt;wsp:rsid wsp:val=&quot;00BB2F5F&quot;/&gt;&lt;wsp:rsid wsp:val=&quot;00BB71AD&quot;/&gt;&lt;wsp:rsid wsp:val=&quot;00BB795C&quot;/&gt;&lt;wsp:rsid wsp:val=&quot;00BC1575&quot;/&gt;&lt;wsp:rsid wsp:val=&quot;00BC4D82&quot;/&gt;&lt;wsp:rsid wsp:val=&quot;00BC6651&quot;/&gt;&lt;wsp:rsid wsp:val=&quot;00BC6AB2&quot;/&gt;&lt;wsp:rsid wsp:val=&quot;00BD0B5E&quot;/&gt;&lt;wsp:rsid wsp:val=&quot;00BD1977&quot;/&gt;&lt;wsp:rsid wsp:val=&quot;00BD1C31&quot;/&gt;&lt;wsp:rsid wsp:val=&quot;00BD77AC&quot;/&gt;&lt;wsp:rsid wsp:val=&quot;00BE29C4&quot;/&gt;&lt;wsp:rsid wsp:val=&quot;00BE4E94&quot;/&gt;&lt;wsp:rsid wsp:val=&quot;00BE6FE3&quot;/&gt;&lt;wsp:rsid wsp:val=&quot;00BF32BF&quot;/&gt;&lt;wsp:rsid wsp:val=&quot;00BF3A3D&quot;/&gt;&lt;wsp:rsid wsp:val=&quot;00BF576D&quot;/&gt;&lt;wsp:rsid wsp:val=&quot;00C048D7&quot;/&gt;&lt;wsp:rsid wsp:val=&quot;00C0533F&quot;/&gt;&lt;wsp:rsid wsp:val=&quot;00C057A4&quot;/&gt;&lt;wsp:rsid wsp:val=&quot;00C07580&quot;/&gt;&lt;wsp:rsid wsp:val=&quot;00C07C05&quot;/&gt;&lt;wsp:rsid wsp:val=&quot;00C1422E&quot;/&gt;&lt;wsp:rsid wsp:val=&quot;00C16A2A&quot;/&gt;&lt;wsp:rsid wsp:val=&quot;00C1766F&quot;/&gt;&lt;wsp:rsid wsp:val=&quot;00C17FC8&quot;/&gt;&lt;wsp:rsid wsp:val=&quot;00C30A17&quot;/&gt;&lt;wsp:rsid wsp:val=&quot;00C32325&quot;/&gt;&lt;wsp:rsid wsp:val=&quot;00C33420&quot;/&gt;&lt;wsp:rsid wsp:val=&quot;00C34FCD&quot;/&gt;&lt;wsp:rsid wsp:val=&quot;00C37D62&quot;/&gt;&lt;wsp:rsid wsp:val=&quot;00C42C5C&quot;/&gt;&lt;wsp:rsid wsp:val=&quot;00C51591&quot;/&gt;&lt;wsp:rsid wsp:val=&quot;00C57868&quot;/&gt;&lt;wsp:rsid wsp:val=&quot;00C57B5C&quot;/&gt;&lt;wsp:rsid wsp:val=&quot;00C665D0&quot;/&gt;&lt;wsp:rsid wsp:val=&quot;00C71542&quot;/&gt;&lt;wsp:rsid wsp:val=&quot;00C773A2&quot;/&gt;&lt;wsp:rsid wsp:val=&quot;00C90F99&quot;/&gt;&lt;wsp:rsid wsp:val=&quot;00C954FF&quot;/&gt;&lt;wsp:rsid wsp:val=&quot;00CA42DC&quot;/&gt;&lt;wsp:rsid wsp:val=&quot;00CA4C02&quot;/&gt;&lt;wsp:rsid wsp:val=&quot;00CB119B&quot;/&gt;&lt;wsp:rsid wsp:val=&quot;00CB5067&quot;/&gt;&lt;wsp:rsid wsp:val=&quot;00CC046E&quot;/&gt;&lt;wsp:rsid wsp:val=&quot;00CC365E&quot;/&gt;&lt;wsp:rsid wsp:val=&quot;00CC4979&quot;/&gt;&lt;wsp:rsid wsp:val=&quot;00CC6702&quot;/&gt;&lt;wsp:rsid wsp:val=&quot;00CD2CD2&quot;/&gt;&lt;wsp:rsid wsp:val=&quot;00CD4059&quot;/&gt;&lt;wsp:rsid wsp:val=&quot;00CD4D90&quot;/&gt;&lt;wsp:rsid wsp:val=&quot;00CD6364&quot;/&gt;&lt;wsp:rsid wsp:val=&quot;00CD7D44&quot;/&gt;&lt;wsp:rsid wsp:val=&quot;00CE005B&quot;/&gt;&lt;wsp:rsid wsp:val=&quot;00CE1033&quot;/&gt;&lt;wsp:rsid wsp:val=&quot;00CE7D7E&quot;/&gt;&lt;wsp:rsid wsp:val=&quot;00CF2FDA&quot;/&gt;&lt;wsp:rsid wsp:val=&quot;00CF4736&quot;/&gt;&lt;wsp:rsid wsp:val=&quot;00CF78CE&quot;/&gt;&lt;wsp:rsid wsp:val=&quot;00CF7CF4&quot;/&gt;&lt;wsp:rsid wsp:val=&quot;00D00869&quot;/&gt;&lt;wsp:rsid wsp:val=&quot;00D00DC9&quot;/&gt;&lt;wsp:rsid wsp:val=&quot;00D03CFF&quot;/&gt;&lt;wsp:rsid wsp:val=&quot;00D041A2&quot;/&gt;&lt;wsp:rsid wsp:val=&quot;00D042F3&quot;/&gt;&lt;wsp:rsid wsp:val=&quot;00D10584&quot;/&gt;&lt;wsp:rsid wsp:val=&quot;00D22224&quot;/&gt;&lt;wsp:rsid wsp:val=&quot;00D22E3B&quot;/&gt;&lt;wsp:rsid wsp:val=&quot;00D30A7A&quot;/&gt;&lt;wsp:rsid wsp:val=&quot;00D3179B&quot;/&gt;&lt;wsp:rsid wsp:val=&quot;00D3229D&quot;/&gt;&lt;wsp:rsid wsp:val=&quot;00D32E87&quot;/&gt;&lt;wsp:rsid wsp:val=&quot;00D356E1&quot;/&gt;&lt;wsp:rsid wsp:val=&quot;00D36504&quot;/&gt;&lt;wsp:rsid wsp:val=&quot;00D367C3&quot;/&gt;&lt;wsp:rsid wsp:val=&quot;00D41A34&quot;/&gt;&lt;wsp:rsid wsp:val=&quot;00D429AA&quot;/&gt;&lt;wsp:rsid wsp:val=&quot;00D42FE7&quot;/&gt;&lt;wsp:rsid wsp:val=&quot;00D4527E&quot;/&gt;&lt;wsp:rsid wsp:val=&quot;00D47F95&quot;/&gt;&lt;wsp:rsid wsp:val=&quot;00D52C28&quot;/&gt;&lt;wsp:rsid wsp:val=&quot;00D5587C&quot;/&gt;&lt;wsp:rsid wsp:val=&quot;00D65A4B&quot;/&gt;&lt;wsp:rsid wsp:val=&quot;00D70DFB&quot;/&gt;&lt;wsp:rsid wsp:val=&quot;00D76320&quot;/&gt;&lt;wsp:rsid wsp:val=&quot;00D7728C&quot;/&gt;&lt;wsp:rsid wsp:val=&quot;00D80960&quot;/&gt;&lt;wsp:rsid wsp:val=&quot;00D814F3&quot;/&gt;&lt;wsp:rsid wsp:val=&quot;00D81822&quot;/&gt;&lt;wsp:rsid wsp:val=&quot;00D822B6&quot;/&gt;&lt;wsp:rsid wsp:val=&quot;00D90A93&quot;/&gt;&lt;wsp:rsid wsp:val=&quot;00D96C9F&quot;/&gt;&lt;wsp:rsid wsp:val=&quot;00DA0D29&quot;/&gt;&lt;wsp:rsid wsp:val=&quot;00DA3242&quot;/&gt;&lt;wsp:rsid wsp:val=&quot;00DA47F3&quot;/&gt;&lt;wsp:rsid wsp:val=&quot;00DA7B25&quot;/&gt;&lt;wsp:rsid wsp:val=&quot;00DB0738&quot;/&gt;&lt;wsp:rsid wsp:val=&quot;00DB0D39&quot;/&gt;&lt;wsp:rsid wsp:val=&quot;00DB4EE9&quot;/&gt;&lt;wsp:rsid wsp:val=&quot;00DC12C9&quot;/&gt;&lt;wsp:rsid wsp:val=&quot;00DC2CBB&quot;/&gt;&lt;wsp:rsid wsp:val=&quot;00DD4038&quot;/&gt;&lt;wsp:rsid wsp:val=&quot;00DD5847&quot;/&gt;&lt;wsp:rsid wsp:val=&quot;00DD5C59&quot;/&gt;&lt;wsp:rsid wsp:val=&quot;00DD5DCB&quot;/&gt;&lt;wsp:rsid wsp:val=&quot;00DD6B42&quot;/&gt;&lt;wsp:rsid wsp:val=&quot;00DE0681&quot;/&gt;&lt;wsp:rsid wsp:val=&quot;00DE1BA0&quot;/&gt;&lt;wsp:rsid wsp:val=&quot;00DE240B&quot;/&gt;&lt;wsp:rsid wsp:val=&quot;00DE4491&quot;/&gt;&lt;wsp:rsid wsp:val=&quot;00DE660F&quot;/&gt;&lt;wsp:rsid wsp:val=&quot;00DE734D&quot;/&gt;&lt;wsp:rsid wsp:val=&quot;00DE735F&quot;/&gt;&lt;wsp:rsid wsp:val=&quot;00DE7A17&quot;/&gt;&lt;wsp:rsid wsp:val=&quot;00DF0C2B&quot;/&gt;&lt;wsp:rsid wsp:val=&quot;00DF2D1B&quot;/&gt;&lt;wsp:rsid wsp:val=&quot;00DF428A&quot;/&gt;&lt;wsp:rsid wsp:val=&quot;00DF6747&quot;/&gt;&lt;wsp:rsid wsp:val=&quot;00E0006D&quot;/&gt;&lt;wsp:rsid wsp:val=&quot;00E01084&quot;/&gt;&lt;wsp:rsid wsp:val=&quot;00E046CC&quot;/&gt;&lt;wsp:rsid wsp:val=&quot;00E04ACB&quot;/&gt;&lt;wsp:rsid wsp:val=&quot;00E128A4&quot;/&gt;&lt;wsp:rsid wsp:val=&quot;00E1457B&quot;/&gt;&lt;wsp:rsid wsp:val=&quot;00E21676&quot;/&gt;&lt;wsp:rsid wsp:val=&quot;00E269CA&quot;/&gt;&lt;wsp:rsid wsp:val=&quot;00E26ADA&quot;/&gt;&lt;wsp:rsid wsp:val=&quot;00E30976&quot;/&gt;&lt;wsp:rsid wsp:val=&quot;00E34FA9&quot;/&gt;&lt;wsp:rsid wsp:val=&quot;00E356FC&quot;/&gt;&lt;wsp:rsid wsp:val=&quot;00E360F5&quot;/&gt;&lt;wsp:rsid wsp:val=&quot;00E369AE&quot;/&gt;&lt;wsp:rsid wsp:val=&quot;00E3789E&quot;/&gt;&lt;wsp:rsid wsp:val=&quot;00E40F8F&quot;/&gt;&lt;wsp:rsid wsp:val=&quot;00E41C7F&quot;/&gt;&lt;wsp:rsid wsp:val=&quot;00E42370&quot;/&gt;&lt;wsp:rsid wsp:val=&quot;00E46D3C&quot;/&gt;&lt;wsp:rsid wsp:val=&quot;00E47056&quot;/&gt;&lt;wsp:rsid wsp:val=&quot;00E471D0&quot;/&gt;&lt;wsp:rsid wsp:val=&quot;00E50030&quot;/&gt;&lt;wsp:rsid wsp:val=&quot;00E5023D&quot;/&gt;&lt;wsp:rsid wsp:val=&quot;00E54100&quot;/&gt;&lt;wsp:rsid wsp:val=&quot;00E61A69&quot;/&gt;&lt;wsp:rsid wsp:val=&quot;00E625F2&quot;/&gt;&lt;wsp:rsid wsp:val=&quot;00E64282&quot;/&gt;&lt;wsp:rsid wsp:val=&quot;00E6549C&quot;/&gt;&lt;wsp:rsid wsp:val=&quot;00E65761&quot;/&gt;&lt;wsp:rsid wsp:val=&quot;00E712FB&quot;/&gt;&lt;wsp:rsid wsp:val=&quot;00E72A58&quot;/&gt;&lt;wsp:rsid wsp:val=&quot;00E75B8A&quot;/&gt;&lt;wsp:rsid wsp:val=&quot;00E826F5&quot;/&gt;&lt;wsp:rsid wsp:val=&quot;00E86FDF&quot;/&gt;&lt;wsp:rsid wsp:val=&quot;00E90279&quot;/&gt;&lt;wsp:rsid wsp:val=&quot;00E904C8&quot;/&gt;&lt;wsp:rsid wsp:val=&quot;00E90931&quot;/&gt;&lt;wsp:rsid wsp:val=&quot;00E90FF6&quot;/&gt;&lt;wsp:rsid wsp:val=&quot;00E91C82&quot;/&gt;&lt;wsp:rsid wsp:val=&quot;00E930FD&quot;/&gt;&lt;wsp:rsid wsp:val=&quot;00E9653E&quot;/&gt;&lt;wsp:rsid wsp:val=&quot;00E972F4&quot;/&gt;&lt;wsp:rsid wsp:val=&quot;00EA345D&quot;/&gt;&lt;wsp:rsid wsp:val=&quot;00EA3E05&quot;/&gt;&lt;wsp:rsid wsp:val=&quot;00EA7D35&quot;/&gt;&lt;wsp:rsid wsp:val=&quot;00EB399A&quot;/&gt;&lt;wsp:rsid wsp:val=&quot;00EB5706&quot;/&gt;&lt;wsp:rsid wsp:val=&quot;00EC36E7&quot;/&gt;&lt;wsp:rsid wsp:val=&quot;00EC55F1&quot;/&gt;&lt;wsp:rsid wsp:val=&quot;00EC5AB4&quot;/&gt;&lt;wsp:rsid wsp:val=&quot;00EC5FCA&quot;/&gt;&lt;wsp:rsid wsp:val=&quot;00EC7C99&quot;/&gt;&lt;wsp:rsid wsp:val=&quot;00ED04C8&quot;/&gt;&lt;wsp:rsid wsp:val=&quot;00ED214C&quot;/&gt;&lt;wsp:rsid wsp:val=&quot;00ED3CAD&quot;/&gt;&lt;wsp:rsid wsp:val=&quot;00ED4601&quot;/&gt;&lt;wsp:rsid wsp:val=&quot;00ED68F3&quot;/&gt;&lt;wsp:rsid wsp:val=&quot;00ED7684&quot;/&gt;&lt;wsp:rsid wsp:val=&quot;00EE0C80&quot;/&gt;&lt;wsp:rsid wsp:val=&quot;00EE11E5&quot;/&gt;&lt;wsp:rsid wsp:val=&quot;00EE3802&quot;/&gt;&lt;wsp:rsid wsp:val=&quot;00EE49F6&quot;/&gt;&lt;wsp:rsid wsp:val=&quot;00EE6F38&quot;/&gt;&lt;wsp:rsid wsp:val=&quot;00EE774B&quot;/&gt;&lt;wsp:rsid wsp:val=&quot;00EF4600&quot;/&gt;&lt;wsp:rsid wsp:val=&quot;00EF675C&quot;/&gt;&lt;wsp:rsid wsp:val=&quot;00EF7518&quot;/&gt;&lt;wsp:rsid wsp:val=&quot;00F03BF1&quot;/&gt;&lt;wsp:rsid wsp:val=&quot;00F04021&quot;/&gt;&lt;wsp:rsid wsp:val=&quot;00F05548&quot;/&gt;&lt;wsp:rsid wsp:val=&quot;00F079F7&quot;/&gt;&lt;wsp:rsid wsp:val=&quot;00F13250&quot;/&gt;&lt;wsp:rsid wsp:val=&quot;00F15823&quot;/&gt;&lt;wsp:rsid wsp:val=&quot;00F16950&quot;/&gt;&lt;wsp:rsid wsp:val=&quot;00F17A1E&quot;/&gt;&lt;wsp:rsid wsp:val=&quot;00F17A31&quot;/&gt;&lt;wsp:rsid wsp:val=&quot;00F2702D&quot;/&gt;&lt;wsp:rsid wsp:val=&quot;00F34E07&quot;/&gt;&lt;wsp:rsid wsp:val=&quot;00F36A01&quot;/&gt;&lt;wsp:rsid wsp:val=&quot;00F374CF&quot;/&gt;&lt;wsp:rsid wsp:val=&quot;00F426ED&quot;/&gt;&lt;wsp:rsid wsp:val=&quot;00F43DC7&quot;/&gt;&lt;wsp:rsid wsp:val=&quot;00F472B8&quot;/&gt;&lt;wsp:rsid wsp:val=&quot;00F47E52&quot;/&gt;&lt;wsp:rsid wsp:val=&quot;00F51DB3&quot;/&gt;&lt;wsp:rsid wsp:val=&quot;00F525CF&quot;/&gt;&lt;wsp:rsid wsp:val=&quot;00F55AA8&quot;/&gt;&lt;wsp:rsid wsp:val=&quot;00F55B51&quot;/&gt;&lt;wsp:rsid wsp:val=&quot;00F56111&quot;/&gt;&lt;wsp:rsid wsp:val=&quot;00F5674F&quot;/&gt;&lt;wsp:rsid wsp:val=&quot;00F56B3A&quot;/&gt;&lt;wsp:rsid wsp:val=&quot;00F57D1C&quot;/&gt;&lt;wsp:rsid wsp:val=&quot;00F62B9F&quot;/&gt;&lt;wsp:rsid wsp:val=&quot;00F62D7F&quot;/&gt;&lt;wsp:rsid wsp:val=&quot;00F64455&quot;/&gt;&lt;wsp:rsid wsp:val=&quot;00F6786F&quot;/&gt;&lt;wsp:rsid wsp:val=&quot;00F721B2&quot;/&gt;&lt;wsp:rsid wsp:val=&quot;00F727D3&quot;/&gt;&lt;wsp:rsid wsp:val=&quot;00F75169&quot;/&gt;&lt;wsp:rsid wsp:val=&quot;00F8083F&quot;/&gt;&lt;wsp:rsid wsp:val=&quot;00F81D37&quot;/&gt;&lt;wsp:rsid wsp:val=&quot;00F81D3E&quot;/&gt;&lt;wsp:rsid wsp:val=&quot;00F918A0&quot;/&gt;&lt;wsp:rsid wsp:val=&quot;00F93EBC&quot;/&gt;&lt;wsp:rsid wsp:val=&quot;00F950A3&quot;/&gt;&lt;wsp:rsid wsp:val=&quot;00F958E1&quot;/&gt;&lt;wsp:rsid wsp:val=&quot;00FA3380&quot;/&gt;&lt;wsp:rsid wsp:val=&quot;00FA5C10&quot;/&gt;&lt;wsp:rsid wsp:val=&quot;00FA6431&quot;/&gt;&lt;wsp:rsid wsp:val=&quot;00FA7419&quot;/&gt;&lt;wsp:rsid wsp:val=&quot;00FA79DC&quot;/&gt;&lt;wsp:rsid wsp:val=&quot;00FB3144&quot;/&gt;&lt;wsp:rsid wsp:val=&quot;00FB5FF2&quot;/&gt;&lt;wsp:rsid wsp:val=&quot;00FC021E&quot;/&gt;&lt;wsp:rsid wsp:val=&quot;00FC5EE0&quot;/&gt;&lt;wsp:rsid wsp:val=&quot;00FD1C01&quot;/&gt;&lt;wsp:rsid wsp:val=&quot;00FD40A6&quot;/&gt;&lt;wsp:rsid wsp:val=&quot;00FE2172&quot;/&gt;&lt;wsp:rsid wsp:val=&quot;00FE36F3&quot;/&gt;&lt;wsp:rsid wsp:val=&quot;00FE6FDD&quot;/&gt;&lt;wsp:rsid wsp:val=&quot;00FF32F8&quot;/&gt;&lt;/wsp:rsids&gt;&lt;/w:docPr&gt;&lt;w:body&gt;&lt;wx:sect&gt;&lt;aml:annotation aml:id=&quot;0&quot; w:type=&quot;Word.Bookmark.Start&quot; w:name=&quot;_Hlk49757920&quot;/&gt;&lt;w:p wsp:rsidR=&quot;00000000&quot; wsp:rsidRDefault=&quot;00E712FB&quot; wsp:rsidP=&quot;00E712FB&quot;&gt;&lt;m:oMathPara&gt;&lt;m:oMath&gt;&lt;m:sSubSup&gt;&lt;m:sSubSupPr&gt;&lt;m:ctrlPr&gt;&lt;w:rPr&gt;&lt;w:rFonts w:ascii=&quot;Cambria Math&quot; w:h-ansi=&quot;Cambria Math&quot;/&gt;&lt;wx:font wx:val=&quot;Cambria Math&quot;/&gt;&lt;w:i/&gt;&lt;/w:rPr&gt;&lt;/m:ctrlPr&gt;&lt;/m:sSubSupPr&gt;&lt;m:e&gt;&lt;m:r&gt;&lt;w:rPr&gt;&lt;w:rFonts w:ascii=&quot;Cambria Math&quot; w:h-ansi=&quot;Cambria Math&quot;/&gt;&lt;wx:font wx:val=&quot;Cambria Math&quot;/&gt;&lt;w:i/&gt;&lt;/w:rPr&gt;&lt;m:t&gt;P&lt;/m:t&gt;&lt;/m:r&gt;&lt;/m:e&gt;&lt;m:sub&gt;&lt;m:r&gt;&lt;w:rPr&gt;&lt;w:rFonts w:ascii=&quot;Cambria Math&quot; w:h-ansi=&quot;Cambria Math&quot;/&gt;&lt;wx:font wx:val=&quot;Cambria Math&quot;/&gt;&lt;w:i/&gt;&lt;/w:rPr&gt;&lt;m:t&gt;dez,i&lt;/m:t&gt;&lt;/m:r&gt;&lt;/m:sub&gt;&lt;m:sup&gt;&lt;m:r&gt;&lt;w:rPr&gt;&lt;w:rFonts w:ascii=&quot;Cambria Math&quot; w:h-ansi=&quot;Cambria Math&quot;/&gt;&lt;wx:font wx:val=&quot;Cambria Math&quot;/&gt;&lt;w:i/&gt;&lt;/w:rPr&gt;&lt;m:t&gt;fin&lt;/m:t&gt;&lt;/m:r&gt;&lt;/m:sup&gt;&lt;/m:sSubSup&gt;&lt;/m:oMath&gt;&lt;/m:oMathPara&gt;&lt;aml:annotation aml:id=&quot;0&quot; w:type=&quot;Word.Bookmark.End&quot;/&gt;&lt;/w:p&gt;&lt;w:sectPr wsp:rsidR=&quot;00000000&quot;&gt;&lt;w:pgSz w:w=&quot;12240&quot; w:h=&quot;15840&quot;/&gt;&lt;w:pgMar w:top=&quot;1440&quot; w:right=&quot;1440&quot; w:bottom=&quot;1440&quot; w:left=&quot;1440&quot; w:header=&quot;708&quot; w:footer=&quot;708&quot; w:gutter=&quot;0&quot;/&gt;&lt;w:cols w:space=&quot;708&quot;/&gt;&lt;/w:sectPr&gt;&lt;/wx:sect&gt;&lt;/w:body&gt;&lt;/w:wordDocument&gt;">
            <v:imagedata r:id="rId14" o:title="" chromakey="white"/>
          </v:shape>
        </w:pict>
      </w:r>
      <w:r w:rsidRPr="00930FA6">
        <w:rPr>
          <w:b/>
          <w:sz w:val="24"/>
          <w:szCs w:val="24"/>
        </w:rPr>
        <w:fldChar w:fldCharType="end"/>
      </w:r>
      <w:r w:rsidRPr="00930FA6">
        <w:rPr>
          <w:b/>
          <w:sz w:val="24"/>
          <w:szCs w:val="24"/>
        </w:rPr>
        <w:fldChar w:fldCharType="begin"/>
      </w:r>
      <w:r w:rsidRPr="00930FA6">
        <w:rPr>
          <w:b/>
          <w:sz w:val="24"/>
          <w:szCs w:val="24"/>
        </w:rPr>
        <w:instrText xml:space="preserve"> QUOTE </w:instrText>
      </w:r>
      <w:r w:rsidRPr="00930FA6">
        <w:rPr>
          <w:position w:val="-10"/>
        </w:rPr>
        <w:pict w14:anchorId="7DF2DA2E">
          <v:shape id="_x0000_i1130" type="#_x0000_t75" style="width:25.2pt;height:18.6pt" equationxml="&lt;?xml version=&quot;1.0&quot; encoding=&quot;UTF-8&quot; standalone=&quot;yes&quot;?&gt;&#10;&lt;?mso-application progid=&quot;Word.Document&quot;?&gt;&#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stylePaneFormatFilter w:val=&quot;3F01&quot;/&gt;&lt;w:defaultTabStop w:val=&quot;720&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E4AFF&quot;/&gt;&lt;wsp:rsid wsp:val=&quot;00001709&quot;/&gt;&lt;wsp:rsid wsp:val=&quot;000023E8&quot;/&gt;&lt;wsp:rsid wsp:val=&quot;000030A0&quot;/&gt;&lt;wsp:rsid wsp:val=&quot;00007FD0&quot;/&gt;&lt;wsp:rsid wsp:val=&quot;00010CFA&quot;/&gt;&lt;wsp:rsid wsp:val=&quot;0001133A&quot;/&gt;&lt;wsp:rsid wsp:val=&quot;00011AF7&quot;/&gt;&lt;wsp:rsid wsp:val=&quot;00014B97&quot;/&gt;&lt;wsp:rsid wsp:val=&quot;00014C7F&quot;/&gt;&lt;wsp:rsid wsp:val=&quot;00017049&quot;/&gt;&lt;wsp:rsid wsp:val=&quot;0002056E&quot;/&gt;&lt;wsp:rsid wsp:val=&quot;00027136&quot;/&gt;&lt;wsp:rsid wsp:val=&quot;000302F3&quot;/&gt;&lt;wsp:rsid wsp:val=&quot;00034B59&quot;/&gt;&lt;wsp:rsid wsp:val=&quot;00034F1D&quot;/&gt;&lt;wsp:rsid wsp:val=&quot;00037AFB&quot;/&gt;&lt;wsp:rsid wsp:val=&quot;00043709&quot;/&gt;&lt;wsp:rsid wsp:val=&quot;00044671&quot;/&gt;&lt;wsp:rsid wsp:val=&quot;0004704D&quot;/&gt;&lt;wsp:rsid wsp:val=&quot;000509D1&quot;/&gt;&lt;wsp:rsid wsp:val=&quot;000531B1&quot;/&gt;&lt;wsp:rsid wsp:val=&quot;000559DE&quot;/&gt;&lt;wsp:rsid wsp:val=&quot;000567D2&quot;/&gt;&lt;wsp:rsid wsp:val=&quot;0005681B&quot;/&gt;&lt;wsp:rsid wsp:val=&quot;000608ED&quot;/&gt;&lt;wsp:rsid wsp:val=&quot;00062127&quot;/&gt;&lt;wsp:rsid wsp:val=&quot;00073282&quot;/&gt;&lt;wsp:rsid wsp:val=&quot;0008009C&quot;/&gt;&lt;wsp:rsid wsp:val=&quot;00080374&quot;/&gt;&lt;wsp:rsid wsp:val=&quot;0008248B&quot;/&gt;&lt;wsp:rsid wsp:val=&quot;00082DEB&quot;/&gt;&lt;wsp:rsid wsp:val=&quot;00083336&quot;/&gt;&lt;wsp:rsid wsp:val=&quot;00083577&quot;/&gt;&lt;wsp:rsid wsp:val=&quot;000874F2&quot;/&gt;&lt;wsp:rsid wsp:val=&quot;00093EBD&quot;/&gt;&lt;wsp:rsid wsp:val=&quot;000940AD&quot;/&gt;&lt;wsp:rsid wsp:val=&quot;0009604A&quot;/&gt;&lt;wsp:rsid wsp:val=&quot;00097BDA&quot;/&gt;&lt;wsp:rsid wsp:val=&quot;000A21E7&quot;/&gt;&lt;wsp:rsid wsp:val=&quot;000A7308&quot;/&gt;&lt;wsp:rsid wsp:val=&quot;000A7368&quot;/&gt;&lt;wsp:rsid wsp:val=&quot;000B3C33&quot;/&gt;&lt;wsp:rsid wsp:val=&quot;000B58DA&quot;/&gt;&lt;wsp:rsid wsp:val=&quot;000C03BC&quot;/&gt;&lt;wsp:rsid wsp:val=&quot;000C0E6C&quot;/&gt;&lt;wsp:rsid wsp:val=&quot;000C552C&quot;/&gt;&lt;wsp:rsid wsp:val=&quot;000C6E9B&quot;/&gt;&lt;wsp:rsid wsp:val=&quot;000D0537&quot;/&gt;&lt;wsp:rsid wsp:val=&quot;000D1C20&quot;/&gt;&lt;wsp:rsid wsp:val=&quot;000D359B&quot;/&gt;&lt;wsp:rsid wsp:val=&quot;000D790A&quot;/&gt;&lt;wsp:rsid wsp:val=&quot;000E04CA&quot;/&gt;&lt;wsp:rsid wsp:val=&quot;000E08D9&quot;/&gt;&lt;wsp:rsid wsp:val=&quot;000E2050&quot;/&gt;&lt;wsp:rsid wsp:val=&quot;000E7F80&quot;/&gt;&lt;wsp:rsid wsp:val=&quot;000F0118&quot;/&gt;&lt;wsp:rsid wsp:val=&quot;000F260D&quot;/&gt;&lt;wsp:rsid wsp:val=&quot;000F60FE&quot;/&gt;&lt;wsp:rsid wsp:val=&quot;000F6C34&quot;/&gt;&lt;wsp:rsid wsp:val=&quot;0010296D&quot;/&gt;&lt;wsp:rsid wsp:val=&quot;00103229&quot;/&gt;&lt;wsp:rsid wsp:val=&quot;0010434D&quot;/&gt;&lt;wsp:rsid wsp:val=&quot;00105DEB&quot;/&gt;&lt;wsp:rsid wsp:val=&quot;00107943&quot;/&gt;&lt;wsp:rsid wsp:val=&quot;00115B6D&quot;/&gt;&lt;wsp:rsid wsp:val=&quot;001178A1&quot;/&gt;&lt;wsp:rsid wsp:val=&quot;00117ED6&quot;/&gt;&lt;wsp:rsid wsp:val=&quot;00125A34&quot;/&gt;&lt;wsp:rsid wsp:val=&quot;00126D50&quot;/&gt;&lt;wsp:rsid wsp:val=&quot;0013137C&quot;/&gt;&lt;wsp:rsid wsp:val=&quot;001316CC&quot;/&gt;&lt;wsp:rsid wsp:val=&quot;00131D16&quot;/&gt;&lt;wsp:rsid wsp:val=&quot;00132256&quot;/&gt;&lt;wsp:rsid wsp:val=&quot;00133B2B&quot;/&gt;&lt;wsp:rsid wsp:val=&quot;00140977&quot;/&gt;&lt;wsp:rsid wsp:val=&quot;00146A88&quot;/&gt;&lt;wsp:rsid wsp:val=&quot;00146C4E&quot;/&gt;&lt;wsp:rsid wsp:val=&quot;001506A8&quot;/&gt;&lt;wsp:rsid wsp:val=&quot;00151918&quot;/&gt;&lt;wsp:rsid wsp:val=&quot;001520BD&quot;/&gt;&lt;wsp:rsid wsp:val=&quot;00152673&quot;/&gt;&lt;wsp:rsid wsp:val=&quot;001535A1&quot;/&gt;&lt;wsp:rsid wsp:val=&quot;001558D4&quot;/&gt;&lt;wsp:rsid wsp:val=&quot;00156A19&quot;/&gt;&lt;wsp:rsid wsp:val=&quot;0015733B&quot;/&gt;&lt;wsp:rsid wsp:val=&quot;00157A7C&quot;/&gt;&lt;wsp:rsid wsp:val=&quot;00161B07&quot;/&gt;&lt;wsp:rsid wsp:val=&quot;00167B0F&quot;/&gt;&lt;wsp:rsid wsp:val=&quot;00171357&quot;/&gt;&lt;wsp:rsid wsp:val=&quot;00171569&quot;/&gt;&lt;wsp:rsid wsp:val=&quot;00173B78&quot;/&gt;&lt;wsp:rsid wsp:val=&quot;001760B1&quot;/&gt;&lt;wsp:rsid wsp:val=&quot;00181226&quot;/&gt;&lt;wsp:rsid wsp:val=&quot;001816BA&quot;/&gt;&lt;wsp:rsid wsp:val=&quot;00184942&quot;/&gt;&lt;wsp:rsid wsp:val=&quot;00190673&quot;/&gt;&lt;wsp:rsid wsp:val=&quot;00190A22&quot;/&gt;&lt;wsp:rsid wsp:val=&quot;00192A68&quot;/&gt;&lt;wsp:rsid wsp:val=&quot;001A28C2&quot;/&gt;&lt;wsp:rsid wsp:val=&quot;001A5310&quot;/&gt;&lt;wsp:rsid wsp:val=&quot;001A5CF6&quot;/&gt;&lt;wsp:rsid wsp:val=&quot;001A7E80&quot;/&gt;&lt;wsp:rsid wsp:val=&quot;001B21FE&quot;/&gt;&lt;wsp:rsid wsp:val=&quot;001B2879&quot;/&gt;&lt;wsp:rsid wsp:val=&quot;001B3DB5&quot;/&gt;&lt;wsp:rsid wsp:val=&quot;001B636A&quot;/&gt;&lt;wsp:rsid wsp:val=&quot;001B64CC&quot;/&gt;&lt;wsp:rsid wsp:val=&quot;001B7E22&quot;/&gt;&lt;wsp:rsid wsp:val=&quot;001C2974&quot;/&gt;&lt;wsp:rsid wsp:val=&quot;001C3E2A&quot;/&gt;&lt;wsp:rsid wsp:val=&quot;001D4C15&quot;/&gt;&lt;wsp:rsid wsp:val=&quot;001D7BA8&quot;/&gt;&lt;wsp:rsid wsp:val=&quot;001F4B07&quot;/&gt;&lt;wsp:rsid wsp:val=&quot;00200691&quot;/&gt;&lt;wsp:rsid wsp:val=&quot;00204148&quot;/&gt;&lt;wsp:rsid wsp:val=&quot;00205699&quot;/&gt;&lt;wsp:rsid wsp:val=&quot;00210612&quot;/&gt;&lt;wsp:rsid wsp:val=&quot;002121BB&quot;/&gt;&lt;wsp:rsid wsp:val=&quot;00212807&quot;/&gt;&lt;wsp:rsid wsp:val=&quot;00212868&quot;/&gt;&lt;wsp:rsid wsp:val=&quot;00212AE3&quot;/&gt;&lt;wsp:rsid wsp:val=&quot;00215DB9&quot;/&gt;&lt;wsp:rsid wsp:val=&quot;002233AD&quot;/&gt;&lt;wsp:rsid wsp:val=&quot;0022392B&quot;/&gt;&lt;wsp:rsid wsp:val=&quot;002271D8&quot;/&gt;&lt;wsp:rsid wsp:val=&quot;00230FD0&quot;/&gt;&lt;wsp:rsid wsp:val=&quot;00234E73&quot;/&gt;&lt;wsp:rsid wsp:val=&quot;002428B0&quot;/&gt;&lt;wsp:rsid wsp:val=&quot;00245EAD&quot;/&gt;&lt;wsp:rsid wsp:val=&quot;002510B5&quot;/&gt;&lt;wsp:rsid wsp:val=&quot;002552F2&quot;/&gt;&lt;wsp:rsid wsp:val=&quot;00264380&quot;/&gt;&lt;wsp:rsid wsp:val=&quot;002645E6&quot;/&gt;&lt;wsp:rsid wsp:val=&quot;00265221&quot;/&gt;&lt;wsp:rsid wsp:val=&quot;00267BE9&quot;/&gt;&lt;wsp:rsid wsp:val=&quot;00270AF0&quot;/&gt;&lt;wsp:rsid wsp:val=&quot;00271228&quot;/&gt;&lt;wsp:rsid wsp:val=&quot;00271390&quot;/&gt;&lt;wsp:rsid wsp:val=&quot;00274315&quot;/&gt;&lt;wsp:rsid wsp:val=&quot;00276666&quot;/&gt;&lt;wsp:rsid wsp:val=&quot;00284BC0&quot;/&gt;&lt;wsp:rsid wsp:val=&quot;00285012&quot;/&gt;&lt;wsp:rsid wsp:val=&quot;00286569&quot;/&gt;&lt;wsp:rsid wsp:val=&quot;00286DFA&quot;/&gt;&lt;wsp:rsid wsp:val=&quot;00291F3E&quot;/&gt;&lt;wsp:rsid wsp:val=&quot;00292BF8&quot;/&gt;&lt;wsp:rsid wsp:val=&quot;002939B4&quot;/&gt;&lt;wsp:rsid wsp:val=&quot;00294037&quot;/&gt;&lt;wsp:rsid wsp:val=&quot;00295275&quot;/&gt;&lt;wsp:rsid wsp:val=&quot;002A3C85&quot;/&gt;&lt;wsp:rsid wsp:val=&quot;002A74FE&quot;/&gt;&lt;wsp:rsid wsp:val=&quot;002B041E&quot;/&gt;&lt;wsp:rsid wsp:val=&quot;002B3ADF&quot;/&gt;&lt;wsp:rsid wsp:val=&quot;002B4C3E&quot;/&gt;&lt;wsp:rsid wsp:val=&quot;002B609C&quot;/&gt;&lt;wsp:rsid wsp:val=&quot;002B77D8&quot;/&gt;&lt;wsp:rsid wsp:val=&quot;002C0658&quot;/&gt;&lt;wsp:rsid wsp:val=&quot;002C2242&quot;/&gt;&lt;wsp:rsid wsp:val=&quot;002C50D2&quot;/&gt;&lt;wsp:rsid wsp:val=&quot;002C58C7&quot;/&gt;&lt;wsp:rsid wsp:val=&quot;002C6903&quot;/&gt;&lt;wsp:rsid wsp:val=&quot;002C6E32&quot;/&gt;&lt;wsp:rsid wsp:val=&quot;002D02C9&quot;/&gt;&lt;wsp:rsid wsp:val=&quot;002D412E&quot;/&gt;&lt;wsp:rsid wsp:val=&quot;002D7F17&quot;/&gt;&lt;wsp:rsid wsp:val=&quot;002E1044&quot;/&gt;&lt;wsp:rsid wsp:val=&quot;002E3264&quot;/&gt;&lt;wsp:rsid wsp:val=&quot;002F0131&quot;/&gt;&lt;wsp:rsid wsp:val=&quot;002F18A5&quot;/&gt;&lt;wsp:rsid wsp:val=&quot;002F2464&quot;/&gt;&lt;wsp:rsid wsp:val=&quot;002F25FB&quot;/&gt;&lt;wsp:rsid wsp:val=&quot;002F3CD0&quot;/&gt;&lt;wsp:rsid wsp:val=&quot;00301413&quot;/&gt;&lt;wsp:rsid wsp:val=&quot;003033A7&quot;/&gt;&lt;wsp:rsid wsp:val=&quot;00304436&quot;/&gt;&lt;wsp:rsid wsp:val=&quot;00304FDE&quot;/&gt;&lt;wsp:rsid wsp:val=&quot;003061B0&quot;/&gt;&lt;wsp:rsid wsp:val=&quot;00316399&quot;/&gt;&lt;wsp:rsid wsp:val=&quot;003164AE&quot;/&gt;&lt;wsp:rsid wsp:val=&quot;00320DAB&quot;/&gt;&lt;wsp:rsid wsp:val=&quot;003227FB&quot;/&gt;&lt;wsp:rsid wsp:val=&quot;00322B25&quot;/&gt;&lt;wsp:rsid wsp:val=&quot;00326A38&quot;/&gt;&lt;wsp:rsid wsp:val=&quot;00326BF4&quot;/&gt;&lt;wsp:rsid wsp:val=&quot;00326DD4&quot;/&gt;&lt;wsp:rsid wsp:val=&quot;00330076&quot;/&gt;&lt;wsp:rsid wsp:val=&quot;0033216D&quot;/&gt;&lt;wsp:rsid wsp:val=&quot;00350A72&quot;/&gt;&lt;wsp:rsid wsp:val=&quot;003532BF&quot;/&gt;&lt;wsp:rsid wsp:val=&quot;00363480&quot;/&gt;&lt;wsp:rsid wsp:val=&quot;00363FB7&quot;/&gt;&lt;wsp:rsid wsp:val=&quot;0036561F&quot;/&gt;&lt;wsp:rsid wsp:val=&quot;003660B8&quot;/&gt;&lt;wsp:rsid wsp:val=&quot;0036796E&quot;/&gt;&lt;wsp:rsid wsp:val=&quot;00367EC8&quot;/&gt;&lt;wsp:rsid wsp:val=&quot;00371845&quot;/&gt;&lt;wsp:rsid wsp:val=&quot;00372566&quot;/&gt;&lt;wsp:rsid wsp:val=&quot;00372AE6&quot;/&gt;&lt;wsp:rsid wsp:val=&quot;00394039&quot;/&gt;&lt;wsp:rsid wsp:val=&quot;00395FC9&quot;/&gt;&lt;wsp:rsid wsp:val=&quot;003968B9&quot;/&gt;&lt;wsp:rsid wsp:val=&quot;003A0638&quot;/&gt;&lt;wsp:rsid wsp:val=&quot;003A6D72&quot;/&gt;&lt;wsp:rsid wsp:val=&quot;003B05C9&quot;/&gt;&lt;wsp:rsid wsp:val=&quot;003B41D9&quot;/&gt;&lt;wsp:rsid wsp:val=&quot;003B5AD2&quot;/&gt;&lt;wsp:rsid wsp:val=&quot;003B790A&quot;/&gt;&lt;wsp:rsid wsp:val=&quot;003B7C55&quot;/&gt;&lt;wsp:rsid wsp:val=&quot;003C0239&quot;/&gt;&lt;wsp:rsid wsp:val=&quot;003C0F2B&quot;/&gt;&lt;wsp:rsid wsp:val=&quot;003C1965&quot;/&gt;&lt;wsp:rsid wsp:val=&quot;003C2EC5&quot;/&gt;&lt;wsp:rsid wsp:val=&quot;003C7772&quot;/&gt;&lt;wsp:rsid wsp:val=&quot;003D03B7&quot;/&gt;&lt;wsp:rsid wsp:val=&quot;003D22CE&quot;/&gt;&lt;wsp:rsid wsp:val=&quot;003D31D9&quot;/&gt;&lt;wsp:rsid wsp:val=&quot;003D5BF2&quot;/&gt;&lt;wsp:rsid wsp:val=&quot;003D657A&quot;/&gt;&lt;wsp:rsid wsp:val=&quot;003E2F7F&quot;/&gt;&lt;wsp:rsid wsp:val=&quot;003E4AFF&quot;/&gt;&lt;wsp:rsid wsp:val=&quot;003E7432&quot;/&gt;&lt;wsp:rsid wsp:val=&quot;003F0109&quot;/&gt;&lt;wsp:rsid wsp:val=&quot;003F0E9D&quot;/&gt;&lt;wsp:rsid wsp:val=&quot;003F26A2&quot;/&gt;&lt;wsp:rsid wsp:val=&quot;003F4ED8&quot;/&gt;&lt;wsp:rsid wsp:val=&quot;00400409&quot;/&gt;&lt;wsp:rsid wsp:val=&quot;00405F53&quot;/&gt;&lt;wsp:rsid wsp:val=&quot;00407A27&quot;/&gt;&lt;wsp:rsid wsp:val=&quot;00412ADD&quot;/&gt;&lt;wsp:rsid wsp:val=&quot;0041501A&quot;/&gt;&lt;wsp:rsid wsp:val=&quot;0042024A&quot;/&gt;&lt;wsp:rsid wsp:val=&quot;0042381F&quot;/&gt;&lt;wsp:rsid wsp:val=&quot;00426F5B&quot;/&gt;&lt;wsp:rsid wsp:val=&quot;00427603&quot;/&gt;&lt;wsp:rsid wsp:val=&quot;0043015C&quot;/&gt;&lt;wsp:rsid wsp:val=&quot;004306F3&quot;/&gt;&lt;wsp:rsid wsp:val=&quot;00431D23&quot;/&gt;&lt;wsp:rsid wsp:val=&quot;00431F1C&quot;/&gt;&lt;wsp:rsid wsp:val=&quot;0043426F&quot;/&gt;&lt;wsp:rsid wsp:val=&quot;00434FAC&quot;/&gt;&lt;wsp:rsid wsp:val=&quot;004367DD&quot;/&gt;&lt;wsp:rsid wsp:val=&quot;00436DE0&quot;/&gt;&lt;wsp:rsid wsp:val=&quot;004378F2&quot;/&gt;&lt;wsp:rsid wsp:val=&quot;00437C15&quot;/&gt;&lt;wsp:rsid wsp:val=&quot;004418CA&quot;/&gt;&lt;wsp:rsid wsp:val=&quot;004427EC&quot;/&gt;&lt;wsp:rsid wsp:val=&quot;00442896&quot;/&gt;&lt;wsp:rsid wsp:val=&quot;00443765&quot;/&gt;&lt;wsp:rsid wsp:val=&quot;004517D8&quot;/&gt;&lt;wsp:rsid wsp:val=&quot;00452408&quot;/&gt;&lt;wsp:rsid wsp:val=&quot;00461FBF&quot;/&gt;&lt;wsp:rsid wsp:val=&quot;00462A5A&quot;/&gt;&lt;wsp:rsid wsp:val=&quot;004638AF&quot;/&gt;&lt;wsp:rsid wsp:val=&quot;00466FA9&quot;/&gt;&lt;wsp:rsid wsp:val=&quot;00472B7D&quot;/&gt;&lt;wsp:rsid wsp:val=&quot;0047464F&quot;/&gt;&lt;wsp:rsid wsp:val=&quot;00482E9F&quot;/&gt;&lt;wsp:rsid wsp:val=&quot;00485256&quot;/&gt;&lt;wsp:rsid wsp:val=&quot;0048784D&quot;/&gt;&lt;wsp:rsid wsp:val=&quot;00487FC3&quot;/&gt;&lt;wsp:rsid wsp:val=&quot;00496F97&quot;/&gt;&lt;wsp:rsid wsp:val=&quot;004A2676&quot;/&gt;&lt;wsp:rsid wsp:val=&quot;004A38B4&quot;/&gt;&lt;wsp:rsid wsp:val=&quot;004A4B64&quot;/&gt;&lt;wsp:rsid wsp:val=&quot;004A6675&quot;/&gt;&lt;wsp:rsid wsp:val=&quot;004B0D1C&quot;/&gt;&lt;wsp:rsid wsp:val=&quot;004B0EDA&quot;/&gt;&lt;wsp:rsid wsp:val=&quot;004B43A0&quot;/&gt;&lt;wsp:rsid wsp:val=&quot;004C1EC7&quot;/&gt;&lt;wsp:rsid wsp:val=&quot;004C6608&quot;/&gt;&lt;wsp:rsid wsp:val=&quot;004D02EC&quot;/&gt;&lt;wsp:rsid wsp:val=&quot;004D59C9&quot;/&gt;&lt;wsp:rsid wsp:val=&quot;004E0F57&quot;/&gt;&lt;wsp:rsid wsp:val=&quot;004E7EA3&quot;/&gt;&lt;wsp:rsid wsp:val=&quot;004F06E9&quot;/&gt;&lt;wsp:rsid wsp:val=&quot;004F3BB5&quot;/&gt;&lt;wsp:rsid wsp:val=&quot;004F46D5&quot;/&gt;&lt;wsp:rsid wsp:val=&quot;004F5B77&quot;/&gt;&lt;wsp:rsid wsp:val=&quot;004F7567&quot;/&gt;&lt;wsp:rsid wsp:val=&quot;004F76DC&quot;/&gt;&lt;wsp:rsid wsp:val=&quot;005021BF&quot;/&gt;&lt;wsp:rsid wsp:val=&quot;00504F47&quot;/&gt;&lt;wsp:rsid wsp:val=&quot;00506EB9&quot;/&gt;&lt;wsp:rsid wsp:val=&quot;005078BC&quot;/&gt;&lt;wsp:rsid wsp:val=&quot;00511F21&quot;/&gt;&lt;wsp:rsid wsp:val=&quot;0051354C&quot;/&gt;&lt;wsp:rsid wsp:val=&quot;00515809&quot;/&gt;&lt;wsp:rsid wsp:val=&quot;00522A10&quot;/&gt;&lt;wsp:rsid wsp:val=&quot;00523A1F&quot;/&gt;&lt;wsp:rsid wsp:val=&quot;0052704B&quot;/&gt;&lt;wsp:rsid wsp:val=&quot;005350C5&quot;/&gt;&lt;wsp:rsid wsp:val=&quot;005366CA&quot;/&gt;&lt;wsp:rsid wsp:val=&quot;005406CC&quot;/&gt;&lt;wsp:rsid wsp:val=&quot;00545E88&quot;/&gt;&lt;wsp:rsid wsp:val=&quot;005553B2&quot;/&gt;&lt;wsp:rsid wsp:val=&quot;0055756B&quot;/&gt;&lt;wsp:rsid wsp:val=&quot;00557638&quot;/&gt;&lt;wsp:rsid wsp:val=&quot;005611C2&quot;/&gt;&lt;wsp:rsid wsp:val=&quot;005663AA&quot;/&gt;&lt;wsp:rsid wsp:val=&quot;0056722B&quot;/&gt;&lt;wsp:rsid wsp:val=&quot;0057141D&quot;/&gt;&lt;wsp:rsid wsp:val=&quot;00571BFD&quot;/&gt;&lt;wsp:rsid wsp:val=&quot;00573C02&quot;/&gt;&lt;wsp:rsid wsp:val=&quot;005771E4&quot;/&gt;&lt;wsp:rsid wsp:val=&quot;00577531&quot;/&gt;&lt;wsp:rsid wsp:val=&quot;005776E2&quot;/&gt;&lt;wsp:rsid wsp:val=&quot;0058126E&quot;/&gt;&lt;wsp:rsid wsp:val=&quot;00581FA5&quot;/&gt;&lt;wsp:rsid wsp:val=&quot;00582112&quot;/&gt;&lt;wsp:rsid wsp:val=&quot;00582363&quot;/&gt;&lt;wsp:rsid wsp:val=&quot;00582B96&quot;/&gt;&lt;wsp:rsid wsp:val=&quot;005842E4&quot;/&gt;&lt;wsp:rsid wsp:val=&quot;0058436F&quot;/&gt;&lt;wsp:rsid wsp:val=&quot;005856BF&quot;/&gt;&lt;wsp:rsid wsp:val=&quot;0058753C&quot;/&gt;&lt;wsp:rsid wsp:val=&quot;005922CD&quot;/&gt;&lt;wsp:rsid wsp:val=&quot;005A06EC&quot;/&gt;&lt;wsp:rsid wsp:val=&quot;005A5A94&quot;/&gt;&lt;wsp:rsid wsp:val=&quot;005A7C61&quot;/&gt;&lt;wsp:rsid wsp:val=&quot;005B2382&quot;/&gt;&lt;wsp:rsid wsp:val=&quot;005B40CE&quot;/&gt;&lt;wsp:rsid wsp:val=&quot;005B74D8&quot;/&gt;&lt;wsp:rsid wsp:val=&quot;005C025D&quot;/&gt;&lt;wsp:rsid wsp:val=&quot;005C03D9&quot;/&gt;&lt;wsp:rsid wsp:val=&quot;005C0DA8&quot;/&gt;&lt;wsp:rsid wsp:val=&quot;005C3463&quot;/&gt;&lt;wsp:rsid wsp:val=&quot;005C3A23&quot;/&gt;&lt;wsp:rsid wsp:val=&quot;005C450E&quot;/&gt;&lt;wsp:rsid wsp:val=&quot;005C5FC9&quot;/&gt;&lt;wsp:rsid wsp:val=&quot;005C7976&quot;/&gt;&lt;wsp:rsid wsp:val=&quot;005C7F14&quot;/&gt;&lt;wsp:rsid wsp:val=&quot;005D0ED8&quot;/&gt;&lt;wsp:rsid wsp:val=&quot;005D2293&quot;/&gt;&lt;wsp:rsid wsp:val=&quot;005D232E&quot;/&gt;&lt;wsp:rsid wsp:val=&quot;005D41DB&quot;/&gt;&lt;wsp:rsid wsp:val=&quot;005E2C50&quot;/&gt;&lt;wsp:rsid wsp:val=&quot;005E634E&quot;/&gt;&lt;wsp:rsid wsp:val=&quot;005E75DC&quot;/&gt;&lt;wsp:rsid wsp:val=&quot;005F4AA7&quot;/&gt;&lt;wsp:rsid wsp:val=&quot;005F4B58&quot;/&gt;&lt;wsp:rsid wsp:val=&quot;005F55F6&quot;/&gt;&lt;wsp:rsid wsp:val=&quot;005F7061&quot;/&gt;&lt;wsp:rsid wsp:val=&quot;005F7EE4&quot;/&gt;&lt;wsp:rsid wsp:val=&quot;0060080A&quot;/&gt;&lt;wsp:rsid wsp:val=&quot;006013EB&quot;/&gt;&lt;wsp:rsid wsp:val=&quot;006014F1&quot;/&gt;&lt;wsp:rsid wsp:val=&quot;006024AC&quot;/&gt;&lt;wsp:rsid wsp:val=&quot;00602E8A&quot;/&gt;&lt;wsp:rsid wsp:val=&quot;00605BC5&quot;/&gt;&lt;wsp:rsid wsp:val=&quot;00606ED1&quot;/&gt;&lt;wsp:rsid wsp:val=&quot;00616724&quot;/&gt;&lt;wsp:rsid wsp:val=&quot;006234E2&quot;/&gt;&lt;wsp:rsid wsp:val=&quot;00626692&quot;/&gt;&lt;wsp:rsid wsp:val=&quot;00627474&quot;/&gt;&lt;wsp:rsid wsp:val=&quot;0063161A&quot;/&gt;&lt;wsp:rsid wsp:val=&quot;00633250&quot;/&gt;&lt;wsp:rsid wsp:val=&quot;0063339F&quot;/&gt;&lt;wsp:rsid wsp:val=&quot;00651160&quot;/&gt;&lt;wsp:rsid wsp:val=&quot;0066057C&quot;/&gt;&lt;wsp:rsid wsp:val=&quot;0066494C&quot;/&gt;&lt;wsp:rsid wsp:val=&quot;0066784C&quot;/&gt;&lt;wsp:rsid wsp:val=&quot;006678FC&quot;/&gt;&lt;wsp:rsid wsp:val=&quot;006712A6&quot;/&gt;&lt;wsp:rsid wsp:val=&quot;0067542E&quot;/&gt;&lt;wsp:rsid wsp:val=&quot;006803A1&quot;/&gt;&lt;wsp:rsid wsp:val=&quot;00680E60&quot;/&gt;&lt;wsp:rsid wsp:val=&quot;00696BC7&quot;/&gt;&lt;wsp:rsid wsp:val=&quot;006A0224&quot;/&gt;&lt;wsp:rsid wsp:val=&quot;006A2082&quot;/&gt;&lt;wsp:rsid wsp:val=&quot;006B0D89&quot;/&gt;&lt;wsp:rsid wsp:val=&quot;006B1433&quot;/&gt;&lt;wsp:rsid wsp:val=&quot;006C35CF&quot;/&gt;&lt;wsp:rsid wsp:val=&quot;006C3711&quot;/&gt;&lt;wsp:rsid wsp:val=&quot;006C75CD&quot;/&gt;&lt;wsp:rsid wsp:val=&quot;006D10D3&quot;/&gt;&lt;wsp:rsid wsp:val=&quot;006D44C7&quot;/&gt;&lt;wsp:rsid wsp:val=&quot;006E0D77&quot;/&gt;&lt;wsp:rsid wsp:val=&quot;006E1416&quot;/&gt;&lt;wsp:rsid wsp:val=&quot;006E470F&quot;/&gt;&lt;wsp:rsid wsp:val=&quot;006E6491&quot;/&gt;&lt;wsp:rsid wsp:val=&quot;006E6841&quot;/&gt;&lt;wsp:rsid wsp:val=&quot;006F13D3&quot;/&gt;&lt;wsp:rsid wsp:val=&quot;006F2402&quot;/&gt;&lt;wsp:rsid wsp:val=&quot;0070451D&quot;/&gt;&lt;wsp:rsid wsp:val=&quot;0070540B&quot;/&gt;&lt;wsp:rsid wsp:val=&quot;007068E5&quot;/&gt;&lt;wsp:rsid wsp:val=&quot;0071020A&quot;/&gt;&lt;wsp:rsid wsp:val=&quot;0071050F&quot;/&gt;&lt;wsp:rsid wsp:val=&quot;007147A9&quot;/&gt;&lt;wsp:rsid wsp:val=&quot;00714A31&quot;/&gt;&lt;wsp:rsid wsp:val=&quot;00716114&quot;/&gt;&lt;wsp:rsid wsp:val=&quot;0071621A&quot;/&gt;&lt;wsp:rsid wsp:val=&quot;007179F2&quot;/&gt;&lt;wsp:rsid wsp:val=&quot;00722898&quot;/&gt;&lt;wsp:rsid wsp:val=&quot;007245C0&quot;/&gt;&lt;wsp:rsid wsp:val=&quot;007250ED&quot;/&gt;&lt;wsp:rsid wsp:val=&quot;007256E2&quot;/&gt;&lt;wsp:rsid wsp:val=&quot;00726F29&quot;/&gt;&lt;wsp:rsid wsp:val=&quot;00732458&quot;/&gt;&lt;wsp:rsid wsp:val=&quot;00733E73&quot;/&gt;&lt;wsp:rsid wsp:val=&quot;00745B3A&quot;/&gt;&lt;wsp:rsid wsp:val=&quot;0074711B&quot;/&gt;&lt;wsp:rsid wsp:val=&quot;00751355&quot;/&gt;&lt;wsp:rsid wsp:val=&quot;0075713E&quot;/&gt;&lt;wsp:rsid wsp:val=&quot;00763381&quot;/&gt;&lt;wsp:rsid wsp:val=&quot;00764F06&quot;/&gt;&lt;wsp:rsid wsp:val=&quot;00765380&quot;/&gt;&lt;wsp:rsid wsp:val=&quot;007677E5&quot;/&gt;&lt;wsp:rsid wsp:val=&quot;007704EC&quot;/&gt;&lt;wsp:rsid wsp:val=&quot;00771732&quot;/&gt;&lt;wsp:rsid wsp:val=&quot;00773640&quot;/&gt;&lt;wsp:rsid wsp:val=&quot;00776EFB&quot;/&gt;&lt;wsp:rsid wsp:val=&quot;00784242&quot;/&gt;&lt;wsp:rsid wsp:val=&quot;007913F7&quot;/&gt;&lt;wsp:rsid wsp:val=&quot;00794595&quot;/&gt;&lt;wsp:rsid wsp:val=&quot;007A56E9&quot;/&gt;&lt;wsp:rsid wsp:val=&quot;007A5DCF&quot;/&gt;&lt;wsp:rsid wsp:val=&quot;007A699B&quot;/&gt;&lt;wsp:rsid wsp:val=&quot;007B39FF&quot;/&gt;&lt;wsp:rsid wsp:val=&quot;007B4081&quot;/&gt;&lt;wsp:rsid wsp:val=&quot;007B4B4E&quot;/&gt;&lt;wsp:rsid wsp:val=&quot;007B631E&quot;/&gt;&lt;wsp:rsid wsp:val=&quot;007B73D8&quot;/&gt;&lt;wsp:rsid wsp:val=&quot;007C0157&quot;/&gt;&lt;wsp:rsid wsp:val=&quot;007C2CA0&quot;/&gt;&lt;wsp:rsid wsp:val=&quot;007C3616&quot;/&gt;&lt;wsp:rsid wsp:val=&quot;007C447C&quot;/&gt;&lt;wsp:rsid wsp:val=&quot;007C66E0&quot;/&gt;&lt;wsp:rsid wsp:val=&quot;007D08E3&quot;/&gt;&lt;wsp:rsid wsp:val=&quot;007D461E&quot;/&gt;&lt;wsp:rsid wsp:val=&quot;007D4F97&quot;/&gt;&lt;wsp:rsid wsp:val=&quot;007E708A&quot;/&gt;&lt;wsp:rsid wsp:val=&quot;007F2207&quot;/&gt;&lt;wsp:rsid wsp:val=&quot;007F440C&quot;/&gt;&lt;wsp:rsid wsp:val=&quot;007F67F9&quot;/&gt;&lt;wsp:rsid wsp:val=&quot;00802C56&quot;/&gt;&lt;wsp:rsid wsp:val=&quot;00802DE3&quot;/&gt;&lt;wsp:rsid wsp:val=&quot;0080316B&quot;/&gt;&lt;wsp:rsid wsp:val=&quot;00804BCF&quot;/&gt;&lt;wsp:rsid wsp:val=&quot;0080621A&quot;/&gt;&lt;wsp:rsid wsp:val=&quot;00806B12&quot;/&gt;&lt;wsp:rsid wsp:val=&quot;00810EC7&quot;/&gt;&lt;wsp:rsid wsp:val=&quot;00814563&quot;/&gt;&lt;wsp:rsid wsp:val=&quot;00815582&quot;/&gt;&lt;wsp:rsid wsp:val=&quot;008211E2&quot;/&gt;&lt;wsp:rsid wsp:val=&quot;00822D90&quot;/&gt;&lt;wsp:rsid wsp:val=&quot;008258FB&quot;/&gt;&lt;wsp:rsid wsp:val=&quot;00835983&quot;/&gt;&lt;wsp:rsid wsp:val=&quot;008402E5&quot;/&gt;&lt;wsp:rsid wsp:val=&quot;008405CF&quot;/&gt;&lt;wsp:rsid wsp:val=&quot;00841A3F&quot;/&gt;&lt;wsp:rsid wsp:val=&quot;00847801&quot;/&gt;&lt;wsp:rsid wsp:val=&quot;00850273&quot;/&gt;&lt;wsp:rsid wsp:val=&quot;008539A1&quot;/&gt;&lt;wsp:rsid wsp:val=&quot;00856A43&quot;/&gt;&lt;wsp:rsid wsp:val=&quot;008571FC&quot;/&gt;&lt;wsp:rsid wsp:val=&quot;00857F70&quot;/&gt;&lt;wsp:rsid wsp:val=&quot;00865EDB&quot;/&gt;&lt;wsp:rsid wsp:val=&quot;0087420F&quot;/&gt;&lt;wsp:rsid wsp:val=&quot;00880B5C&quot;/&gt;&lt;wsp:rsid wsp:val=&quot;0088151F&quot;/&gt;&lt;wsp:rsid wsp:val=&quot;008900FC&quot;/&gt;&lt;wsp:rsid wsp:val=&quot;00895B10&quot;/&gt;&lt;wsp:rsid wsp:val=&quot;00897661&quot;/&gt;&lt;wsp:rsid wsp:val=&quot;008A18F4&quot;/&gt;&lt;wsp:rsid wsp:val=&quot;008A7DDB&quot;/&gt;&lt;wsp:rsid wsp:val=&quot;008B02E0&quot;/&gt;&lt;wsp:rsid wsp:val=&quot;008B1858&quot;/&gt;&lt;wsp:rsid wsp:val=&quot;008B525D&quot;/&gt;&lt;wsp:rsid wsp:val=&quot;008B7BCE&quot;/&gt;&lt;wsp:rsid wsp:val=&quot;008C153A&quot;/&gt;&lt;wsp:rsid wsp:val=&quot;008C633E&quot;/&gt;&lt;wsp:rsid wsp:val=&quot;008D3FBF&quot;/&gt;&lt;wsp:rsid wsp:val=&quot;008D504C&quot;/&gt;&lt;wsp:rsid wsp:val=&quot;008D5887&quot;/&gt;&lt;wsp:rsid wsp:val=&quot;008D7149&quot;/&gt;&lt;wsp:rsid wsp:val=&quot;008F2FDF&quot;/&gt;&lt;wsp:rsid wsp:val=&quot;008F5499&quot;/&gt;&lt;wsp:rsid wsp:val=&quot;008F64ED&quot;/&gt;&lt;wsp:rsid wsp:val=&quot;008F709C&quot;/&gt;&lt;wsp:rsid wsp:val=&quot;008F7CAF&quot;/&gt;&lt;wsp:rsid wsp:val=&quot;0090220A&quot;/&gt;&lt;wsp:rsid wsp:val=&quot;00902365&quot;/&gt;&lt;wsp:rsid wsp:val=&quot;00904555&quot;/&gt;&lt;wsp:rsid wsp:val=&quot;009050E8&quot;/&gt;&lt;wsp:rsid wsp:val=&quot;00910303&quot;/&gt;&lt;wsp:rsid wsp:val=&quot;00911E31&quot;/&gt;&lt;wsp:rsid wsp:val=&quot;00914A8B&quot;/&gt;&lt;wsp:rsid wsp:val=&quot;0091780C&quot;/&gt;&lt;wsp:rsid wsp:val=&quot;009228DF&quot;/&gt;&lt;wsp:rsid wsp:val=&quot;009279E4&quot;/&gt;&lt;wsp:rsid wsp:val=&quot;00930FA6&quot;/&gt;&lt;wsp:rsid wsp:val=&quot;009343BE&quot;/&gt;&lt;wsp:rsid wsp:val=&quot;00936321&quot;/&gt;&lt;wsp:rsid wsp:val=&quot;00941C4F&quot;/&gt;&lt;wsp:rsid wsp:val=&quot;00946C4E&quot;/&gt;&lt;wsp:rsid wsp:val=&quot;00946E17&quot;/&gt;&lt;wsp:rsid wsp:val=&quot;009501B7&quot;/&gt;&lt;wsp:rsid wsp:val=&quot;009513DC&quot;/&gt;&lt;wsp:rsid wsp:val=&quot;009519F3&quot;/&gt;&lt;wsp:rsid wsp:val=&quot;00960168&quot;/&gt;&lt;wsp:rsid wsp:val=&quot;00962737&quot;/&gt;&lt;wsp:rsid wsp:val=&quot;00964C4F&quot;/&gt;&lt;wsp:rsid wsp:val=&quot;009661E5&quot;/&gt;&lt;wsp:rsid wsp:val=&quot;00971F17&quot;/&gt;&lt;wsp:rsid wsp:val=&quot;00973CC5&quot;/&gt;&lt;wsp:rsid wsp:val=&quot;00976905&quot;/&gt;&lt;wsp:rsid wsp:val=&quot;00984A04&quot;/&gt;&lt;wsp:rsid wsp:val=&quot;00991BE1&quot;/&gt;&lt;wsp:rsid wsp:val=&quot;00994CAF&quot;/&gt;&lt;wsp:rsid wsp:val=&quot;00995CF1&quot;/&gt;&lt;wsp:rsid wsp:val=&quot;00996DCD&quot;/&gt;&lt;wsp:rsid wsp:val=&quot;009A3D27&quot;/&gt;&lt;wsp:rsid wsp:val=&quot;009A7117&quot;/&gt;&lt;wsp:rsid wsp:val=&quot;009B0E3B&quot;/&gt;&lt;wsp:rsid wsp:val=&quot;009B3CF0&quot;/&gt;&lt;wsp:rsid wsp:val=&quot;009B5FFF&quot;/&gt;&lt;wsp:rsid wsp:val=&quot;009B63EB&quot;/&gt;&lt;wsp:rsid wsp:val=&quot;009B75BE&quot;/&gt;&lt;wsp:rsid wsp:val=&quot;009C27CA&quot;/&gt;&lt;wsp:rsid wsp:val=&quot;009C36DA&quot;/&gt;&lt;wsp:rsid wsp:val=&quot;009C3EC0&quot;/&gt;&lt;wsp:rsid wsp:val=&quot;009C54B1&quot;/&gt;&lt;wsp:rsid wsp:val=&quot;009D04D1&quot;/&gt;&lt;wsp:rsid wsp:val=&quot;009D1C97&quot;/&gt;&lt;wsp:rsid wsp:val=&quot;009E255E&quot;/&gt;&lt;wsp:rsid wsp:val=&quot;009E453C&quot;/&gt;&lt;wsp:rsid wsp:val=&quot;009F25C6&quot;/&gt;&lt;wsp:rsid wsp:val=&quot;009F2D97&quot;/&gt;&lt;wsp:rsid wsp:val=&quot;009F5A50&quot;/&gt;&lt;wsp:rsid wsp:val=&quot;00A00A34&quot;/&gt;&lt;wsp:rsid wsp:val=&quot;00A0141F&quot;/&gt;&lt;wsp:rsid wsp:val=&quot;00A01431&quot;/&gt;&lt;wsp:rsid wsp:val=&quot;00A03D38&quot;/&gt;&lt;wsp:rsid wsp:val=&quot;00A03EE4&quot;/&gt;&lt;wsp:rsid wsp:val=&quot;00A06010&quot;/&gt;&lt;wsp:rsid wsp:val=&quot;00A11056&quot;/&gt;&lt;wsp:rsid wsp:val=&quot;00A142D4&quot;/&gt;&lt;wsp:rsid wsp:val=&quot;00A14324&quot;/&gt;&lt;wsp:rsid wsp:val=&quot;00A205EC&quot;/&gt;&lt;wsp:rsid wsp:val=&quot;00A20C6A&quot;/&gt;&lt;wsp:rsid wsp:val=&quot;00A2484C&quot;/&gt;&lt;wsp:rsid wsp:val=&quot;00A2583C&quot;/&gt;&lt;wsp:rsid wsp:val=&quot;00A26A71&quot;/&gt;&lt;wsp:rsid wsp:val=&quot;00A307A7&quot;/&gt;&lt;wsp:rsid wsp:val=&quot;00A30F21&quot;/&gt;&lt;wsp:rsid wsp:val=&quot;00A3186D&quot;/&gt;&lt;wsp:rsid wsp:val=&quot;00A3491B&quot;/&gt;&lt;wsp:rsid wsp:val=&quot;00A355BF&quot;/&gt;&lt;wsp:rsid wsp:val=&quot;00A36CC5&quot;/&gt;&lt;wsp:rsid wsp:val=&quot;00A37752&quot;/&gt;&lt;wsp:rsid wsp:val=&quot;00A4142F&quot;/&gt;&lt;wsp:rsid wsp:val=&quot;00A41621&quot;/&gt;&lt;wsp:rsid wsp:val=&quot;00A41CDB&quot;/&gt;&lt;wsp:rsid wsp:val=&quot;00A44C1F&quot;/&gt;&lt;wsp:rsid wsp:val=&quot;00A46440&quot;/&gt;&lt;wsp:rsid wsp:val=&quot;00A4664B&quot;/&gt;&lt;wsp:rsid wsp:val=&quot;00A52766&quot;/&gt;&lt;wsp:rsid wsp:val=&quot;00A56063&quot;/&gt;&lt;wsp:rsid wsp:val=&quot;00A56114&quot;/&gt;&lt;wsp:rsid wsp:val=&quot;00A5625F&quot;/&gt;&lt;wsp:rsid wsp:val=&quot;00A6046E&quot;/&gt;&lt;wsp:rsid wsp:val=&quot;00A67C78&quot;/&gt;&lt;wsp:rsid wsp:val=&quot;00A73D2C&quot;/&gt;&lt;wsp:rsid wsp:val=&quot;00A73DA1&quot;/&gt;&lt;wsp:rsid wsp:val=&quot;00A740DC&quot;/&gt;&lt;wsp:rsid wsp:val=&quot;00A759E2&quot;/&gt;&lt;wsp:rsid wsp:val=&quot;00A77D0C&quot;/&gt;&lt;wsp:rsid wsp:val=&quot;00A8138D&quot;/&gt;&lt;wsp:rsid wsp:val=&quot;00A84538&quot;/&gt;&lt;wsp:rsid wsp:val=&quot;00A84C71&quot;/&gt;&lt;wsp:rsid wsp:val=&quot;00A90733&quot;/&gt;&lt;wsp:rsid wsp:val=&quot;00A91999&quot;/&gt;&lt;wsp:rsid wsp:val=&quot;00A94DA8&quot;/&gt;&lt;wsp:rsid wsp:val=&quot;00A9669E&quot;/&gt;&lt;wsp:rsid wsp:val=&quot;00A96CD8&quot;/&gt;&lt;wsp:rsid wsp:val=&quot;00A97335&quot;/&gt;&lt;wsp:rsid wsp:val=&quot;00A97ADC&quot;/&gt;&lt;wsp:rsid wsp:val=&quot;00AA4638&quot;/&gt;&lt;wsp:rsid wsp:val=&quot;00AA499C&quot;/&gt;&lt;wsp:rsid wsp:val=&quot;00AA7EE2&quot;/&gt;&lt;wsp:rsid wsp:val=&quot;00AB038E&quot;/&gt;&lt;wsp:rsid wsp:val=&quot;00AB5190&quot;/&gt;&lt;wsp:rsid wsp:val=&quot;00AB5ECD&quot;/&gt;&lt;wsp:rsid wsp:val=&quot;00AC002B&quot;/&gt;&lt;wsp:rsid wsp:val=&quot;00AC2EF1&quot;/&gt;&lt;wsp:rsid wsp:val=&quot;00AD7A79&quot;/&gt;&lt;wsp:rsid wsp:val=&quot;00AE06E2&quot;/&gt;&lt;wsp:rsid wsp:val=&quot;00AF57D2&quot;/&gt;&lt;wsp:rsid wsp:val=&quot;00AF5EE2&quot;/&gt;&lt;wsp:rsid wsp:val=&quot;00AF6B21&quot;/&gt;&lt;wsp:rsid wsp:val=&quot;00AF734E&quot;/&gt;&lt;wsp:rsid wsp:val=&quot;00B0011D&quot;/&gt;&lt;wsp:rsid wsp:val=&quot;00B0101D&quot;/&gt;&lt;wsp:rsid wsp:val=&quot;00B044ED&quot;/&gt;&lt;wsp:rsid wsp:val=&quot;00B061E4&quot;/&gt;&lt;wsp:rsid wsp:val=&quot;00B062DA&quot;/&gt;&lt;wsp:rsid wsp:val=&quot;00B14056&quot;/&gt;&lt;wsp:rsid wsp:val=&quot;00B17BDB&quot;/&gt;&lt;wsp:rsid wsp:val=&quot;00B21C36&quot;/&gt;&lt;wsp:rsid wsp:val=&quot;00B21FA7&quot;/&gt;&lt;wsp:rsid wsp:val=&quot;00B22E40&quot;/&gt;&lt;wsp:rsid wsp:val=&quot;00B23AEA&quot;/&gt;&lt;wsp:rsid wsp:val=&quot;00B2589E&quot;/&gt;&lt;wsp:rsid wsp:val=&quot;00B271C2&quot;/&gt;&lt;wsp:rsid wsp:val=&quot;00B330F8&quot;/&gt;&lt;wsp:rsid wsp:val=&quot;00B33100&quot;/&gt;&lt;wsp:rsid wsp:val=&quot;00B34711&quot;/&gt;&lt;wsp:rsid wsp:val=&quot;00B40353&quot;/&gt;&lt;wsp:rsid wsp:val=&quot;00B40455&quot;/&gt;&lt;wsp:rsid wsp:val=&quot;00B43752&quot;/&gt;&lt;wsp:rsid wsp:val=&quot;00B47652&quot;/&gt;&lt;wsp:rsid wsp:val=&quot;00B478A6&quot;/&gt;&lt;wsp:rsid wsp:val=&quot;00B508FA&quot;/&gt;&lt;wsp:rsid wsp:val=&quot;00B55E26&quot;/&gt;&lt;wsp:rsid wsp:val=&quot;00B745E0&quot;/&gt;&lt;wsp:rsid wsp:val=&quot;00B7478F&quot;/&gt;&lt;wsp:rsid wsp:val=&quot;00B82289&quot;/&gt;&lt;wsp:rsid wsp:val=&quot;00B82FE6&quot;/&gt;&lt;wsp:rsid wsp:val=&quot;00B83463&quot;/&gt;&lt;wsp:rsid wsp:val=&quot;00B83594&quot;/&gt;&lt;wsp:rsid wsp:val=&quot;00B847DD&quot;/&gt;&lt;wsp:rsid wsp:val=&quot;00B84BD7&quot;/&gt;&lt;wsp:rsid wsp:val=&quot;00B9295F&quot;/&gt;&lt;wsp:rsid wsp:val=&quot;00B941F0&quot;/&gt;&lt;wsp:rsid wsp:val=&quot;00B95959&quot;/&gt;&lt;wsp:rsid wsp:val=&quot;00B96689&quot;/&gt;&lt;wsp:rsid wsp:val=&quot;00BA07F0&quot;/&gt;&lt;wsp:rsid wsp:val=&quot;00BA1F9C&quot;/&gt;&lt;wsp:rsid wsp:val=&quot;00BA32A3&quot;/&gt;&lt;wsp:rsid wsp:val=&quot;00BA4C68&quot;/&gt;&lt;wsp:rsid wsp:val=&quot;00BA7947&quot;/&gt;&lt;wsp:rsid wsp:val=&quot;00BB097C&quot;/&gt;&lt;wsp:rsid wsp:val=&quot;00BB1130&quot;/&gt;&lt;wsp:rsid wsp:val=&quot;00BB1CC7&quot;/&gt;&lt;wsp:rsid wsp:val=&quot;00BB2236&quot;/&gt;&lt;wsp:rsid wsp:val=&quot;00BB26FE&quot;/&gt;&lt;wsp:rsid wsp:val=&quot;00BB2F5F&quot;/&gt;&lt;wsp:rsid wsp:val=&quot;00BB71AD&quot;/&gt;&lt;wsp:rsid wsp:val=&quot;00BB795C&quot;/&gt;&lt;wsp:rsid wsp:val=&quot;00BC1575&quot;/&gt;&lt;wsp:rsid wsp:val=&quot;00BC4D82&quot;/&gt;&lt;wsp:rsid wsp:val=&quot;00BC6651&quot;/&gt;&lt;wsp:rsid wsp:val=&quot;00BC6AB2&quot;/&gt;&lt;wsp:rsid wsp:val=&quot;00BD0B5E&quot;/&gt;&lt;wsp:rsid wsp:val=&quot;00BD1977&quot;/&gt;&lt;wsp:rsid wsp:val=&quot;00BD1C31&quot;/&gt;&lt;wsp:rsid wsp:val=&quot;00BD77AC&quot;/&gt;&lt;wsp:rsid wsp:val=&quot;00BE29C4&quot;/&gt;&lt;wsp:rsid wsp:val=&quot;00BE4E94&quot;/&gt;&lt;wsp:rsid wsp:val=&quot;00BE6FE3&quot;/&gt;&lt;wsp:rsid wsp:val=&quot;00BF32BF&quot;/&gt;&lt;wsp:rsid wsp:val=&quot;00BF3A3D&quot;/&gt;&lt;wsp:rsid wsp:val=&quot;00BF576D&quot;/&gt;&lt;wsp:rsid wsp:val=&quot;00C048D7&quot;/&gt;&lt;wsp:rsid wsp:val=&quot;00C0533F&quot;/&gt;&lt;wsp:rsid wsp:val=&quot;00C057A4&quot;/&gt;&lt;wsp:rsid wsp:val=&quot;00C07580&quot;/&gt;&lt;wsp:rsid wsp:val=&quot;00C07C05&quot;/&gt;&lt;wsp:rsid wsp:val=&quot;00C1422E&quot;/&gt;&lt;wsp:rsid wsp:val=&quot;00C16A2A&quot;/&gt;&lt;wsp:rsid wsp:val=&quot;00C1766F&quot;/&gt;&lt;wsp:rsid wsp:val=&quot;00C17FC8&quot;/&gt;&lt;wsp:rsid wsp:val=&quot;00C30A17&quot;/&gt;&lt;wsp:rsid wsp:val=&quot;00C32325&quot;/&gt;&lt;wsp:rsid wsp:val=&quot;00C33420&quot;/&gt;&lt;wsp:rsid wsp:val=&quot;00C34FCD&quot;/&gt;&lt;wsp:rsid wsp:val=&quot;00C37D62&quot;/&gt;&lt;wsp:rsid wsp:val=&quot;00C42C5C&quot;/&gt;&lt;wsp:rsid wsp:val=&quot;00C51591&quot;/&gt;&lt;wsp:rsid wsp:val=&quot;00C57868&quot;/&gt;&lt;wsp:rsid wsp:val=&quot;00C57B5C&quot;/&gt;&lt;wsp:rsid wsp:val=&quot;00C665D0&quot;/&gt;&lt;wsp:rsid wsp:val=&quot;00C71542&quot;/&gt;&lt;wsp:rsid wsp:val=&quot;00C773A2&quot;/&gt;&lt;wsp:rsid wsp:val=&quot;00C90F99&quot;/&gt;&lt;wsp:rsid wsp:val=&quot;00C954FF&quot;/&gt;&lt;wsp:rsid wsp:val=&quot;00CA42DC&quot;/&gt;&lt;wsp:rsid wsp:val=&quot;00CA4C02&quot;/&gt;&lt;wsp:rsid wsp:val=&quot;00CB119B&quot;/&gt;&lt;wsp:rsid wsp:val=&quot;00CB5067&quot;/&gt;&lt;wsp:rsid wsp:val=&quot;00CC046E&quot;/&gt;&lt;wsp:rsid wsp:val=&quot;00CC365E&quot;/&gt;&lt;wsp:rsid wsp:val=&quot;00CC4979&quot;/&gt;&lt;wsp:rsid wsp:val=&quot;00CC6702&quot;/&gt;&lt;wsp:rsid wsp:val=&quot;00CD2CD2&quot;/&gt;&lt;wsp:rsid wsp:val=&quot;00CD4059&quot;/&gt;&lt;wsp:rsid wsp:val=&quot;00CD4D90&quot;/&gt;&lt;wsp:rsid wsp:val=&quot;00CD6364&quot;/&gt;&lt;wsp:rsid wsp:val=&quot;00CD7D44&quot;/&gt;&lt;wsp:rsid wsp:val=&quot;00CE005B&quot;/&gt;&lt;wsp:rsid wsp:val=&quot;00CE1033&quot;/&gt;&lt;wsp:rsid wsp:val=&quot;00CE7D7E&quot;/&gt;&lt;wsp:rsid wsp:val=&quot;00CF2FDA&quot;/&gt;&lt;wsp:rsid wsp:val=&quot;00CF4736&quot;/&gt;&lt;wsp:rsid wsp:val=&quot;00CF78CE&quot;/&gt;&lt;wsp:rsid wsp:val=&quot;00CF7CF4&quot;/&gt;&lt;wsp:rsid wsp:val=&quot;00D00869&quot;/&gt;&lt;wsp:rsid wsp:val=&quot;00D00DC9&quot;/&gt;&lt;wsp:rsid wsp:val=&quot;00D03CFF&quot;/&gt;&lt;wsp:rsid wsp:val=&quot;00D041A2&quot;/&gt;&lt;wsp:rsid wsp:val=&quot;00D042F3&quot;/&gt;&lt;wsp:rsid wsp:val=&quot;00D10584&quot;/&gt;&lt;wsp:rsid wsp:val=&quot;00D22224&quot;/&gt;&lt;wsp:rsid wsp:val=&quot;00D22E3B&quot;/&gt;&lt;wsp:rsid wsp:val=&quot;00D30A7A&quot;/&gt;&lt;wsp:rsid wsp:val=&quot;00D3179B&quot;/&gt;&lt;wsp:rsid wsp:val=&quot;00D3229D&quot;/&gt;&lt;wsp:rsid wsp:val=&quot;00D32E87&quot;/&gt;&lt;wsp:rsid wsp:val=&quot;00D356E1&quot;/&gt;&lt;wsp:rsid wsp:val=&quot;00D36504&quot;/&gt;&lt;wsp:rsid wsp:val=&quot;00D367C3&quot;/&gt;&lt;wsp:rsid wsp:val=&quot;00D41A34&quot;/&gt;&lt;wsp:rsid wsp:val=&quot;00D429AA&quot;/&gt;&lt;wsp:rsid wsp:val=&quot;00D42FE7&quot;/&gt;&lt;wsp:rsid wsp:val=&quot;00D4527E&quot;/&gt;&lt;wsp:rsid wsp:val=&quot;00D47F95&quot;/&gt;&lt;wsp:rsid wsp:val=&quot;00D52C28&quot;/&gt;&lt;wsp:rsid wsp:val=&quot;00D5587C&quot;/&gt;&lt;wsp:rsid wsp:val=&quot;00D65A4B&quot;/&gt;&lt;wsp:rsid wsp:val=&quot;00D70DFB&quot;/&gt;&lt;wsp:rsid wsp:val=&quot;00D76320&quot;/&gt;&lt;wsp:rsid wsp:val=&quot;00D7728C&quot;/&gt;&lt;wsp:rsid wsp:val=&quot;00D80960&quot;/&gt;&lt;wsp:rsid wsp:val=&quot;00D814F3&quot;/&gt;&lt;wsp:rsid wsp:val=&quot;00D81822&quot;/&gt;&lt;wsp:rsid wsp:val=&quot;00D822B6&quot;/&gt;&lt;wsp:rsid wsp:val=&quot;00D90A93&quot;/&gt;&lt;wsp:rsid wsp:val=&quot;00D96C9F&quot;/&gt;&lt;wsp:rsid wsp:val=&quot;00DA0D29&quot;/&gt;&lt;wsp:rsid wsp:val=&quot;00DA3242&quot;/&gt;&lt;wsp:rsid wsp:val=&quot;00DA47F3&quot;/&gt;&lt;wsp:rsid wsp:val=&quot;00DA7B25&quot;/&gt;&lt;wsp:rsid wsp:val=&quot;00DB0738&quot;/&gt;&lt;wsp:rsid wsp:val=&quot;00DB0D39&quot;/&gt;&lt;wsp:rsid wsp:val=&quot;00DB4EE9&quot;/&gt;&lt;wsp:rsid wsp:val=&quot;00DC12C9&quot;/&gt;&lt;wsp:rsid wsp:val=&quot;00DC2CBB&quot;/&gt;&lt;wsp:rsid wsp:val=&quot;00DD4038&quot;/&gt;&lt;wsp:rsid wsp:val=&quot;00DD5847&quot;/&gt;&lt;wsp:rsid wsp:val=&quot;00DD5C59&quot;/&gt;&lt;wsp:rsid wsp:val=&quot;00DD5DCB&quot;/&gt;&lt;wsp:rsid wsp:val=&quot;00DD6B42&quot;/&gt;&lt;wsp:rsid wsp:val=&quot;00DE0681&quot;/&gt;&lt;wsp:rsid wsp:val=&quot;00DE1BA0&quot;/&gt;&lt;wsp:rsid wsp:val=&quot;00DE240B&quot;/&gt;&lt;wsp:rsid wsp:val=&quot;00DE4491&quot;/&gt;&lt;wsp:rsid wsp:val=&quot;00DE660F&quot;/&gt;&lt;wsp:rsid wsp:val=&quot;00DE734D&quot;/&gt;&lt;wsp:rsid wsp:val=&quot;00DE735F&quot;/&gt;&lt;wsp:rsid wsp:val=&quot;00DE7A17&quot;/&gt;&lt;wsp:rsid wsp:val=&quot;00DF0C2B&quot;/&gt;&lt;wsp:rsid wsp:val=&quot;00DF2D1B&quot;/&gt;&lt;wsp:rsid wsp:val=&quot;00DF428A&quot;/&gt;&lt;wsp:rsid wsp:val=&quot;00DF6747&quot;/&gt;&lt;wsp:rsid wsp:val=&quot;00E0006D&quot;/&gt;&lt;wsp:rsid wsp:val=&quot;00E01084&quot;/&gt;&lt;wsp:rsid wsp:val=&quot;00E046CC&quot;/&gt;&lt;wsp:rsid wsp:val=&quot;00E04ACB&quot;/&gt;&lt;wsp:rsid wsp:val=&quot;00E128A4&quot;/&gt;&lt;wsp:rsid wsp:val=&quot;00E1457B&quot;/&gt;&lt;wsp:rsid wsp:val=&quot;00E21676&quot;/&gt;&lt;wsp:rsid wsp:val=&quot;00E269CA&quot;/&gt;&lt;wsp:rsid wsp:val=&quot;00E26ADA&quot;/&gt;&lt;wsp:rsid wsp:val=&quot;00E30976&quot;/&gt;&lt;wsp:rsid wsp:val=&quot;00E34FA9&quot;/&gt;&lt;wsp:rsid wsp:val=&quot;00E356FC&quot;/&gt;&lt;wsp:rsid wsp:val=&quot;00E360F5&quot;/&gt;&lt;wsp:rsid wsp:val=&quot;00E369AE&quot;/&gt;&lt;wsp:rsid wsp:val=&quot;00E3789E&quot;/&gt;&lt;wsp:rsid wsp:val=&quot;00E40F8F&quot;/&gt;&lt;wsp:rsid wsp:val=&quot;00E41C7F&quot;/&gt;&lt;wsp:rsid wsp:val=&quot;00E42370&quot;/&gt;&lt;wsp:rsid wsp:val=&quot;00E46D3C&quot;/&gt;&lt;wsp:rsid wsp:val=&quot;00E47056&quot;/&gt;&lt;wsp:rsid wsp:val=&quot;00E471D0&quot;/&gt;&lt;wsp:rsid wsp:val=&quot;00E50030&quot;/&gt;&lt;wsp:rsid wsp:val=&quot;00E5023D&quot;/&gt;&lt;wsp:rsid wsp:val=&quot;00E54100&quot;/&gt;&lt;wsp:rsid wsp:val=&quot;00E61A69&quot;/&gt;&lt;wsp:rsid wsp:val=&quot;00E625F2&quot;/&gt;&lt;wsp:rsid wsp:val=&quot;00E64282&quot;/&gt;&lt;wsp:rsid wsp:val=&quot;00E6549C&quot;/&gt;&lt;wsp:rsid wsp:val=&quot;00E65761&quot;/&gt;&lt;wsp:rsid wsp:val=&quot;00E72A58&quot;/&gt;&lt;wsp:rsid wsp:val=&quot;00E75B8A&quot;/&gt;&lt;wsp:rsid wsp:val=&quot;00E826F5&quot;/&gt;&lt;wsp:rsid wsp:val=&quot;00E86FDF&quot;/&gt;&lt;wsp:rsid wsp:val=&quot;00E90279&quot;/&gt;&lt;wsp:rsid wsp:val=&quot;00E904C8&quot;/&gt;&lt;wsp:rsid wsp:val=&quot;00E90931&quot;/&gt;&lt;wsp:rsid wsp:val=&quot;00E90FF6&quot;/&gt;&lt;wsp:rsid wsp:val=&quot;00E91C82&quot;/&gt;&lt;wsp:rsid wsp:val=&quot;00E930FD&quot;/&gt;&lt;wsp:rsid wsp:val=&quot;00E9653E&quot;/&gt;&lt;wsp:rsid wsp:val=&quot;00E972F4&quot;/&gt;&lt;wsp:rsid wsp:val=&quot;00EA345D&quot;/&gt;&lt;wsp:rsid wsp:val=&quot;00EA3E05&quot;/&gt;&lt;wsp:rsid wsp:val=&quot;00EA7D35&quot;/&gt;&lt;wsp:rsid wsp:val=&quot;00EB399A&quot;/&gt;&lt;wsp:rsid wsp:val=&quot;00EB5706&quot;/&gt;&lt;wsp:rsid wsp:val=&quot;00EC36E7&quot;/&gt;&lt;wsp:rsid wsp:val=&quot;00EC55F1&quot;/&gt;&lt;wsp:rsid wsp:val=&quot;00EC5AB4&quot;/&gt;&lt;wsp:rsid wsp:val=&quot;00EC5FCA&quot;/&gt;&lt;wsp:rsid wsp:val=&quot;00EC7C99&quot;/&gt;&lt;wsp:rsid wsp:val=&quot;00ED04C8&quot;/&gt;&lt;wsp:rsid wsp:val=&quot;00ED214C&quot;/&gt;&lt;wsp:rsid wsp:val=&quot;00ED3CAD&quot;/&gt;&lt;wsp:rsid wsp:val=&quot;00ED4601&quot;/&gt;&lt;wsp:rsid wsp:val=&quot;00ED68F3&quot;/&gt;&lt;wsp:rsid wsp:val=&quot;00ED7684&quot;/&gt;&lt;wsp:rsid wsp:val=&quot;00EE0C80&quot;/&gt;&lt;wsp:rsid wsp:val=&quot;00EE11E5&quot;/&gt;&lt;wsp:rsid wsp:val=&quot;00EE3802&quot;/&gt;&lt;wsp:rsid wsp:val=&quot;00EE49F6&quot;/&gt;&lt;wsp:rsid wsp:val=&quot;00EE6F38&quot;/&gt;&lt;wsp:rsid wsp:val=&quot;00EE774B&quot;/&gt;&lt;wsp:rsid wsp:val=&quot;00EF4600&quot;/&gt;&lt;wsp:rsid wsp:val=&quot;00EF675C&quot;/&gt;&lt;wsp:rsid wsp:val=&quot;00EF7518&quot;/&gt;&lt;wsp:rsid wsp:val=&quot;00F03BF1&quot;/&gt;&lt;wsp:rsid wsp:val=&quot;00F04021&quot;/&gt;&lt;wsp:rsid wsp:val=&quot;00F05548&quot;/&gt;&lt;wsp:rsid wsp:val=&quot;00F079F7&quot;/&gt;&lt;wsp:rsid wsp:val=&quot;00F13250&quot;/&gt;&lt;wsp:rsid wsp:val=&quot;00F15823&quot;/&gt;&lt;wsp:rsid wsp:val=&quot;00F16950&quot;/&gt;&lt;wsp:rsid wsp:val=&quot;00F17A1E&quot;/&gt;&lt;wsp:rsid wsp:val=&quot;00F17A31&quot;/&gt;&lt;wsp:rsid wsp:val=&quot;00F2702D&quot;/&gt;&lt;wsp:rsid wsp:val=&quot;00F34E07&quot;/&gt;&lt;wsp:rsid wsp:val=&quot;00F36A01&quot;/&gt;&lt;wsp:rsid wsp:val=&quot;00F374CF&quot;/&gt;&lt;wsp:rsid wsp:val=&quot;00F426ED&quot;/&gt;&lt;wsp:rsid wsp:val=&quot;00F43DC7&quot;/&gt;&lt;wsp:rsid wsp:val=&quot;00F472B8&quot;/&gt;&lt;wsp:rsid wsp:val=&quot;00F47E52&quot;/&gt;&lt;wsp:rsid wsp:val=&quot;00F51DB3&quot;/&gt;&lt;wsp:rsid wsp:val=&quot;00F525CF&quot;/&gt;&lt;wsp:rsid wsp:val=&quot;00F55AA8&quot;/&gt;&lt;wsp:rsid wsp:val=&quot;00F55B51&quot;/&gt;&lt;wsp:rsid wsp:val=&quot;00F56111&quot;/&gt;&lt;wsp:rsid wsp:val=&quot;00F5674F&quot;/&gt;&lt;wsp:rsid wsp:val=&quot;00F56B3A&quot;/&gt;&lt;wsp:rsid wsp:val=&quot;00F57D1C&quot;/&gt;&lt;wsp:rsid wsp:val=&quot;00F62B9F&quot;/&gt;&lt;wsp:rsid wsp:val=&quot;00F62D7F&quot;/&gt;&lt;wsp:rsid wsp:val=&quot;00F64455&quot;/&gt;&lt;wsp:rsid wsp:val=&quot;00F6786F&quot;/&gt;&lt;wsp:rsid wsp:val=&quot;00F721B2&quot;/&gt;&lt;wsp:rsid wsp:val=&quot;00F727D3&quot;/&gt;&lt;wsp:rsid wsp:val=&quot;00F75169&quot;/&gt;&lt;wsp:rsid wsp:val=&quot;00F8083F&quot;/&gt;&lt;wsp:rsid wsp:val=&quot;00F81D37&quot;/&gt;&lt;wsp:rsid wsp:val=&quot;00F81D3E&quot;/&gt;&lt;wsp:rsid wsp:val=&quot;00F918A0&quot;/&gt;&lt;wsp:rsid wsp:val=&quot;00F93EBC&quot;/&gt;&lt;wsp:rsid wsp:val=&quot;00F950A3&quot;/&gt;&lt;wsp:rsid wsp:val=&quot;00F958E1&quot;/&gt;&lt;wsp:rsid wsp:val=&quot;00FA3380&quot;/&gt;&lt;wsp:rsid wsp:val=&quot;00FA5C10&quot;/&gt;&lt;wsp:rsid wsp:val=&quot;00FA6431&quot;/&gt;&lt;wsp:rsid wsp:val=&quot;00FA7419&quot;/&gt;&lt;wsp:rsid wsp:val=&quot;00FA79DC&quot;/&gt;&lt;wsp:rsid wsp:val=&quot;00FB3144&quot;/&gt;&lt;wsp:rsid wsp:val=&quot;00FB5FF2&quot;/&gt;&lt;wsp:rsid wsp:val=&quot;00FC021E&quot;/&gt;&lt;wsp:rsid wsp:val=&quot;00FC5EE0&quot;/&gt;&lt;wsp:rsid wsp:val=&quot;00FD1C01&quot;/&gt;&lt;wsp:rsid wsp:val=&quot;00FD40A6&quot;/&gt;&lt;wsp:rsid wsp:val=&quot;00FE2172&quot;/&gt;&lt;wsp:rsid wsp:val=&quot;00FE36F3&quot;/&gt;&lt;wsp:rsid wsp:val=&quot;00FE6FDD&quot;/&gt;&lt;wsp:rsid wsp:val=&quot;00FF32F8&quot;/&gt;&lt;/wsp:rsids&gt;&lt;/w:docPr&gt;&lt;w:body&gt;&lt;wx:sect&gt;&lt;w:p wsp:rsidR=&quot;00000000&quot; wsp:rsidRDefault=&quot;00156A19&quot; wsp:rsidP=&quot;00156A19&quot;&gt;&lt;m:oMathPara&gt;&lt;m:oMath&gt;&lt;m:sSubSup&gt;&lt;m:sSubSupPr&gt;&lt;m:ctrlPr&gt;&lt;w:rPr&gt;&lt;w:rFonts w:ascii=&quot;Cambria Math&quot; w:h-ansi=&quot;Cambria Math&quot;/&gt;&lt;wx:font wx:val=&quot;Cambria Math&quot;/&gt;&lt;w:i/&gt;&lt;w:highlight w:val=&quot;green&quot;/&gt;&lt;/w:rPr&gt;&lt;/m:ctrlPr&gt;&lt;/m:sSubSupPr&gt;&lt;m:e&gt;&lt;m:r&gt;&lt;w:rPr&gt;&lt;w:rFonts w:ascii=&quot;Cambria Math&quot; w:h-ansi=&quot;Cambria Math&quot;/&gt;&lt;wx:font wx:val=&quot;Cambria Math&quot;/&gt;&lt;w:i/&gt;&lt;w:highlight w:val=&quot;green&quot;/&gt;&lt;/w:rPr&gt;&lt;m:t&gt;P&lt;/m:t&gt;&lt;/m:r&gt;&lt;/m:e&gt;&lt;m:sub&gt;&lt;m:r&gt;&lt;w:rPr&gt;&lt;w:rFonts w:ascii=&quot;Cambria Math&quot; w:h-ansi=&quot;Cambria Math&quot;/&gt;&lt;wx:font wx:val=&quot;Cambria Math&quot;/&gt;&lt;w:i/&gt;&lt;w:highlight w:val=&quot;green&quot;/&gt;&lt;/w:rPr&gt;&lt;m:t&gt;dez,i&lt;/m:t&gt;&lt;/m:r&gt;&lt;/m:sub&gt;&lt;m:sup&gt;&lt;m:r&gt;&lt;w:rPr&gt;&lt;w:rFonts w:ascii=&quot;Cambria Math&quot; w:h-ansi=&quot;Cambria Math&quot;/&gt;&lt;wx:font wx:val=&quot;Cambria Math&quot;/&gt;&lt;w:i/&gt;&lt;w:highlight w:val=&quot;green&quot;/&gt;&lt;/w:rPr&gt;&lt;m:t&gt;fin&lt;/m:t&gt;&lt;/m:r&gt;&lt;/m:sup&gt;&lt;/m:sSubSup&gt;&lt;/m:oMath&gt;&lt;/m:oMathPara&gt;&lt;/w:p&gt;&lt;w:sectPr wsp:rsidR=&quot;00000000&quot;&gt;&lt;w:pgSz w:w=&quot;12240&quot; w:h=&quot;15840&quot;/&gt;&lt;w:pgMar w:top=&quot;1440&quot; w:right=&quot;1440&quot; w:bottom=&quot;1440&quot; w:left=&quot;1440&quot; w:header=&quot;708&quot; w:footer=&quot;708&quot; w:gutter=&quot;0&quot;/&gt;&lt;w:cols w:space=&quot;708&quot;/&gt;&lt;/w:sectPr&gt;&lt;/wx:sect&gt;&lt;/w:body&gt;&lt;/w:wordDocument&gt;">
            <v:imagedata r:id="rId15" o:title="" chromakey="white"/>
          </v:shape>
        </w:pict>
      </w:r>
      <w:r w:rsidRPr="00930FA6">
        <w:rPr>
          <w:b/>
          <w:sz w:val="24"/>
          <w:szCs w:val="24"/>
        </w:rPr>
        <w:instrText xml:space="preserve"> </w:instrText>
      </w:r>
      <w:r w:rsidRPr="00930FA6">
        <w:rPr>
          <w:b/>
          <w:sz w:val="24"/>
          <w:szCs w:val="24"/>
        </w:rPr>
        <w:fldChar w:fldCharType="separate"/>
      </w:r>
      <w:r w:rsidRPr="00930FA6">
        <w:rPr>
          <w:b/>
          <w:sz w:val="24"/>
          <w:szCs w:val="24"/>
        </w:rPr>
        <w:fldChar w:fldCharType="end"/>
      </w:r>
      <w:r w:rsidR="000E04CA" w:rsidRPr="00930FA6">
        <w:rPr>
          <w:b/>
          <w:sz w:val="24"/>
          <w:szCs w:val="24"/>
        </w:rPr>
        <w:t xml:space="preserve"> - </w:t>
      </w:r>
      <w:r w:rsidR="000E04CA" w:rsidRPr="00930FA6">
        <w:rPr>
          <w:sz w:val="24"/>
          <w:szCs w:val="24"/>
        </w:rPr>
        <w:t>prețul</w:t>
      </w:r>
      <w:r w:rsidR="000E04CA" w:rsidRPr="00930FA6">
        <w:rPr>
          <w:sz w:val="24"/>
          <w:szCs w:val="24"/>
        </w:rPr>
        <w:t xml:space="preserve"> </w:t>
      </w:r>
      <w:r>
        <w:rPr>
          <w:sz w:val="24"/>
          <w:szCs w:val="24"/>
        </w:rPr>
        <w:t xml:space="preserve">final unic de dezechilibru </w:t>
      </w:r>
      <w:r w:rsidR="000E04CA" w:rsidRPr="00930FA6">
        <w:rPr>
          <w:sz w:val="24"/>
          <w:szCs w:val="24"/>
        </w:rPr>
        <w:t>în ID</w:t>
      </w:r>
      <w:r w:rsidR="000E04CA" w:rsidRPr="00930FA6">
        <w:rPr>
          <w:i/>
          <w:sz w:val="24"/>
          <w:szCs w:val="24"/>
        </w:rPr>
        <w:t>i</w:t>
      </w:r>
      <w:r w:rsidR="000E04CA" w:rsidRPr="00930FA6">
        <w:rPr>
          <w:sz w:val="24"/>
          <w:szCs w:val="24"/>
        </w:rPr>
        <w:t xml:space="preserve"> al zilei </w:t>
      </w:r>
      <w:r w:rsidR="000E04CA" w:rsidRPr="00930FA6">
        <w:rPr>
          <w:i/>
          <w:sz w:val="24"/>
          <w:szCs w:val="24"/>
        </w:rPr>
        <w:t xml:space="preserve">d, </w:t>
      </w:r>
      <w:r w:rsidR="000E04CA" w:rsidRPr="00930FA6">
        <w:rPr>
          <w:sz w:val="24"/>
          <w:szCs w:val="24"/>
        </w:rPr>
        <w:t xml:space="preserve">determinat conform prevederilor Regulamentului </w:t>
      </w:r>
      <w:r w:rsidRPr="00930FA6">
        <w:rPr>
          <w:sz w:val="24"/>
          <w:szCs w:val="24"/>
        </w:rPr>
        <w:t>de calcul și de decontare a dezechilibrelor părților responsabile cu echilibrarea – preț unic de dezechilibru</w:t>
      </w:r>
      <w:r>
        <w:rPr>
          <w:sz w:val="24"/>
          <w:szCs w:val="24"/>
        </w:rPr>
        <w:t>.”</w:t>
      </w:r>
    </w:p>
    <w:p w14:paraId="21D5497D" w14:textId="63D3ACCF" w:rsidR="002C74AF" w:rsidRPr="007679C4" w:rsidRDefault="002C74AF" w:rsidP="002C74AF">
      <w:pPr>
        <w:spacing w:line="360" w:lineRule="auto"/>
        <w:jc w:val="both"/>
      </w:pPr>
      <w:r>
        <w:t xml:space="preserve">(2) </w:t>
      </w:r>
      <w:r>
        <w:t xml:space="preserve">Pe durata perioadei tranzitorii </w:t>
      </w:r>
      <w:r>
        <w:t>prevăzute la art. 5, la aplicarea prevederilor regulamentului din anexa care face parte integrantă din prezentul ordin, se va lua în considerare modificarea prevăzută la alin. (1) pentru calcularea penalității specifice de la livrarea parțială a energiei de echilibrare.</w:t>
      </w:r>
    </w:p>
    <w:p w14:paraId="2842A2BB" w14:textId="52A8E780" w:rsidR="00A52766" w:rsidRPr="0060080A" w:rsidRDefault="003E4AFF" w:rsidP="00CB5067">
      <w:pPr>
        <w:spacing w:line="360" w:lineRule="auto"/>
        <w:jc w:val="both"/>
      </w:pPr>
      <w:r w:rsidRPr="0060080A">
        <w:rPr>
          <w:b/>
        </w:rPr>
        <w:t xml:space="preserve">Art. </w:t>
      </w:r>
      <w:r w:rsidR="000E04CA">
        <w:rPr>
          <w:b/>
        </w:rPr>
        <w:t>3</w:t>
      </w:r>
      <w:r w:rsidR="006C35CF" w:rsidRPr="0060080A">
        <w:rPr>
          <w:b/>
        </w:rPr>
        <w:t xml:space="preserve"> –</w:t>
      </w:r>
      <w:r w:rsidR="006C35CF" w:rsidRPr="0060080A">
        <w:t xml:space="preserve"> </w:t>
      </w:r>
      <w:r w:rsidR="0051354C" w:rsidRPr="0060080A">
        <w:t xml:space="preserve">Operatorii economici din sectorul energiei electrice, </w:t>
      </w:r>
      <w:r w:rsidR="00D47F95" w:rsidRPr="0060080A">
        <w:t xml:space="preserve">Compania Națională de Transport al Energiei Electrice ”Transelectrica” S.A. </w:t>
      </w:r>
      <w:r w:rsidR="003B790A" w:rsidRPr="0060080A">
        <w:t xml:space="preserve">și </w:t>
      </w:r>
      <w:r w:rsidR="003B790A" w:rsidRPr="0060080A">
        <w:rPr>
          <w:bCs/>
        </w:rPr>
        <w:t xml:space="preserve">Societatea Operatorul Pieței de Energie Electrică și de Gaze Naturale “OPCOM” S.A. </w:t>
      </w:r>
      <w:r w:rsidR="0051354C" w:rsidRPr="0060080A">
        <w:t>duc la îndeplinire</w:t>
      </w:r>
      <w:r w:rsidR="00D47F95" w:rsidRPr="0060080A">
        <w:t xml:space="preserve"> prevederile </w:t>
      </w:r>
      <w:r w:rsidR="0051354C" w:rsidRPr="0060080A">
        <w:t>prezentului ordin</w:t>
      </w:r>
      <w:r w:rsidR="00FA6431" w:rsidRPr="0060080A">
        <w:t>.</w:t>
      </w:r>
      <w:r w:rsidR="00A8138D" w:rsidRPr="0060080A">
        <w:t xml:space="preserve"> </w:t>
      </w:r>
    </w:p>
    <w:p w14:paraId="1F69B79A" w14:textId="2D1A33FB" w:rsidR="00A52766" w:rsidRPr="0060080A" w:rsidRDefault="00FA6431" w:rsidP="00CB5067">
      <w:pPr>
        <w:spacing w:line="360" w:lineRule="auto"/>
        <w:jc w:val="both"/>
      </w:pPr>
      <w:r w:rsidRPr="0060080A">
        <w:rPr>
          <w:b/>
        </w:rPr>
        <w:t xml:space="preserve">Art. </w:t>
      </w:r>
      <w:r w:rsidR="000E04CA">
        <w:rPr>
          <w:b/>
        </w:rPr>
        <w:t>4</w:t>
      </w:r>
      <w:r w:rsidR="0042024A" w:rsidRPr="0060080A">
        <w:rPr>
          <w:b/>
        </w:rPr>
        <w:t xml:space="preserve"> </w:t>
      </w:r>
      <w:r w:rsidR="00BE6FE3" w:rsidRPr="0060080A">
        <w:rPr>
          <w:b/>
        </w:rPr>
        <w:t>–</w:t>
      </w:r>
      <w:r w:rsidR="006C35CF" w:rsidRPr="0060080A">
        <w:t xml:space="preserve"> </w:t>
      </w:r>
      <w:r w:rsidR="00BE6FE3" w:rsidRPr="0060080A">
        <w:t>Direcțiile de specialitate</w:t>
      </w:r>
      <w:r w:rsidR="00E471D0" w:rsidRPr="0060080A">
        <w:t xml:space="preserve"> din cadrul Autorit</w:t>
      </w:r>
      <w:r w:rsidR="00F17A1E" w:rsidRPr="0060080A">
        <w:t>ă</w:t>
      </w:r>
      <w:r w:rsidR="001535A1" w:rsidRPr="0060080A">
        <w:t>ț</w:t>
      </w:r>
      <w:r w:rsidR="00E471D0" w:rsidRPr="0060080A">
        <w:t xml:space="preserve">ii </w:t>
      </w:r>
      <w:r w:rsidR="00911E31" w:rsidRPr="0060080A">
        <w:t>N</w:t>
      </w:r>
      <w:r w:rsidR="00E471D0" w:rsidRPr="0060080A">
        <w:t>a</w:t>
      </w:r>
      <w:r w:rsidR="001535A1" w:rsidRPr="0060080A">
        <w:t>ț</w:t>
      </w:r>
      <w:r w:rsidR="00E471D0" w:rsidRPr="0060080A">
        <w:t xml:space="preserve">ionale de Reglementare </w:t>
      </w:r>
      <w:r w:rsidR="00F17A1E" w:rsidRPr="0060080A">
        <w:t>î</w:t>
      </w:r>
      <w:r w:rsidR="00E471D0" w:rsidRPr="0060080A">
        <w:t xml:space="preserve">n </w:t>
      </w:r>
      <w:r w:rsidR="00F5674F" w:rsidRPr="0060080A">
        <w:t>D</w:t>
      </w:r>
      <w:r w:rsidR="00E471D0" w:rsidRPr="0060080A">
        <w:t>omeniul Energiei urm</w:t>
      </w:r>
      <w:r w:rsidR="00F17A1E" w:rsidRPr="0060080A">
        <w:t>ă</w:t>
      </w:r>
      <w:r w:rsidR="00E471D0" w:rsidRPr="0060080A">
        <w:t>resc respectarea prevederilor prezentului ordin.</w:t>
      </w:r>
    </w:p>
    <w:p w14:paraId="35B5565A" w14:textId="30B9D79D" w:rsidR="00F55AA8" w:rsidRPr="0060080A" w:rsidRDefault="00E471D0" w:rsidP="00CB5067">
      <w:pPr>
        <w:spacing w:line="360" w:lineRule="auto"/>
        <w:jc w:val="both"/>
      </w:pPr>
      <w:r w:rsidRPr="0060080A">
        <w:rPr>
          <w:b/>
        </w:rPr>
        <w:t xml:space="preserve">Art. </w:t>
      </w:r>
      <w:r w:rsidR="000E04CA">
        <w:rPr>
          <w:b/>
        </w:rPr>
        <w:t>5</w:t>
      </w:r>
      <w:r w:rsidR="00CD2CD2" w:rsidRPr="0060080A">
        <w:rPr>
          <w:b/>
        </w:rPr>
        <w:t xml:space="preserve"> </w:t>
      </w:r>
      <w:r w:rsidR="00A52766" w:rsidRPr="0060080A">
        <w:rPr>
          <w:b/>
        </w:rPr>
        <w:t>–</w:t>
      </w:r>
      <w:r w:rsidR="006C35CF" w:rsidRPr="0060080A">
        <w:rPr>
          <w:b/>
        </w:rPr>
        <w:t xml:space="preserve"> </w:t>
      </w:r>
      <w:r w:rsidR="0051354C" w:rsidRPr="0060080A">
        <w:rPr>
          <w:bCs/>
        </w:rPr>
        <w:t>(1)</w:t>
      </w:r>
      <w:r w:rsidR="0051354C" w:rsidRPr="0060080A">
        <w:rPr>
          <w:b/>
        </w:rPr>
        <w:t xml:space="preserve"> </w:t>
      </w:r>
      <w:r w:rsidR="00AC2EF1" w:rsidRPr="0060080A">
        <w:t xml:space="preserve">Prezentul ordin se publică în Monitorul Oficial al României, </w:t>
      </w:r>
      <w:r w:rsidR="00466FA9" w:rsidRPr="0060080A">
        <w:t>P</w:t>
      </w:r>
      <w:r w:rsidR="00AC2EF1" w:rsidRPr="0060080A">
        <w:t>artea I</w:t>
      </w:r>
      <w:r w:rsidR="00466FA9" w:rsidRPr="0060080A">
        <w:t>, intră în vigoare la data publicării</w:t>
      </w:r>
      <w:r w:rsidR="00AC2EF1" w:rsidRPr="0060080A">
        <w:t xml:space="preserve"> și </w:t>
      </w:r>
      <w:r w:rsidR="004F76DC" w:rsidRPr="0060080A">
        <w:t xml:space="preserve">se aplică </w:t>
      </w:r>
      <w:r w:rsidR="00F04021" w:rsidRPr="0060080A">
        <w:t>începând cu</w:t>
      </w:r>
      <w:r w:rsidR="00AC2EF1" w:rsidRPr="0060080A">
        <w:t xml:space="preserve"> data de 1 </w:t>
      </w:r>
      <w:r w:rsidR="00F04021" w:rsidRPr="0060080A">
        <w:t xml:space="preserve">noiembrie </w:t>
      </w:r>
      <w:r w:rsidR="00AC2EF1" w:rsidRPr="0060080A">
        <w:t>202</w:t>
      </w:r>
      <w:r w:rsidR="00F04021" w:rsidRPr="0060080A">
        <w:t>0</w:t>
      </w:r>
      <w:r w:rsidR="00500CBA">
        <w:t>, mai puțin art. 2 al acestuia care intră în vigoare la data de 1 ianuarie 2021</w:t>
      </w:r>
      <w:r w:rsidR="00F55AA8" w:rsidRPr="0060080A">
        <w:t>.</w:t>
      </w:r>
    </w:p>
    <w:p w14:paraId="08BE9882" w14:textId="11198385" w:rsidR="0051354C" w:rsidRPr="0060080A" w:rsidRDefault="0051354C" w:rsidP="00CB5067">
      <w:pPr>
        <w:spacing w:line="360" w:lineRule="auto"/>
        <w:jc w:val="both"/>
      </w:pPr>
      <w:r w:rsidRPr="0060080A">
        <w:t xml:space="preserve">(2) Pentru o perioadă tranzitorie de </w:t>
      </w:r>
      <w:r w:rsidR="00294037">
        <w:t>2</w:t>
      </w:r>
      <w:r w:rsidR="00F04021" w:rsidRPr="0060080A">
        <w:t xml:space="preserve"> </w:t>
      </w:r>
      <w:r w:rsidRPr="0060080A">
        <w:t xml:space="preserve">luni de la data aplicării prezentului ordin, decontarea </w:t>
      </w:r>
      <w:r w:rsidR="00745B3A" w:rsidRPr="0060080A">
        <w:t>dezechilibrelor părților responsabile cu echilibrarea</w:t>
      </w:r>
      <w:r w:rsidRPr="0060080A">
        <w:t xml:space="preserve"> se va realiza conform regulilor stabilite </w:t>
      </w:r>
      <w:r w:rsidR="00745B3A" w:rsidRPr="0060080A">
        <w:t xml:space="preserve">în cadrul Regulamentului de calcul și de decontare a dezechilibrelor părților responsabile cu echilibrarea aprobate </w:t>
      </w:r>
      <w:r w:rsidRPr="0060080A">
        <w:t>prin Ordinul președintelui ANRE nr. 61/2020</w:t>
      </w:r>
      <w:r w:rsidR="00745B3A" w:rsidRPr="0060080A">
        <w:t>, cu modificările și completările ulterioare</w:t>
      </w:r>
      <w:r w:rsidRPr="0060080A">
        <w:t xml:space="preserve">. </w:t>
      </w:r>
    </w:p>
    <w:p w14:paraId="12ED7697" w14:textId="164140CE" w:rsidR="00FE6FDD" w:rsidRDefault="00FE6FDD" w:rsidP="00CB5067">
      <w:pPr>
        <w:spacing w:line="360" w:lineRule="auto"/>
        <w:jc w:val="both"/>
      </w:pPr>
      <w:r w:rsidRPr="0060080A">
        <w:lastRenderedPageBreak/>
        <w:t xml:space="preserve">(3) </w:t>
      </w:r>
      <w:r w:rsidR="00F04021" w:rsidRPr="0060080A">
        <w:t>La data terminării perioadei tranzitorii prevăzute la alin. (2),</w:t>
      </w:r>
      <w:r w:rsidRPr="0060080A">
        <w:t xml:space="preserve"> se abrogă prevederile stabilite în cadrul Regulamentului de calcul și de decontare a dezechilibrelor părților responsabile cu echilibrarea aprobate prin Ordinul președintelui ANRE nr. 61/2020, cu modificările și completările ulterioare.</w:t>
      </w:r>
    </w:p>
    <w:p w14:paraId="3AEB3DA5" w14:textId="77777777" w:rsidR="00633250" w:rsidRPr="0060080A" w:rsidRDefault="00633250" w:rsidP="00CB5067">
      <w:pPr>
        <w:spacing w:line="360" w:lineRule="auto"/>
        <w:ind w:left="360"/>
        <w:jc w:val="both"/>
      </w:pPr>
    </w:p>
    <w:p w14:paraId="6DA8C505" w14:textId="77777777" w:rsidR="00FE6FDD" w:rsidRPr="0060080A" w:rsidRDefault="00FE6FDD" w:rsidP="00CB5067">
      <w:pPr>
        <w:spacing w:line="360" w:lineRule="auto"/>
        <w:ind w:left="360"/>
        <w:jc w:val="both"/>
      </w:pPr>
    </w:p>
    <w:p w14:paraId="7E9B4819" w14:textId="77777777" w:rsidR="00FE6FDD" w:rsidRPr="0060080A" w:rsidRDefault="00FE6FDD" w:rsidP="00CB5067">
      <w:pPr>
        <w:spacing w:line="360" w:lineRule="auto"/>
        <w:ind w:left="360"/>
        <w:jc w:val="both"/>
      </w:pPr>
    </w:p>
    <w:p w14:paraId="2629EDE1" w14:textId="77777777" w:rsidR="00CF78CE" w:rsidRPr="0060080A" w:rsidRDefault="00CF78CE" w:rsidP="00CB5067">
      <w:pPr>
        <w:spacing w:before="60" w:after="60" w:line="360" w:lineRule="auto"/>
        <w:jc w:val="center"/>
        <w:outlineLvl w:val="0"/>
        <w:rPr>
          <w:b/>
        </w:rPr>
      </w:pPr>
      <w:r w:rsidRPr="0060080A">
        <w:rPr>
          <w:b/>
        </w:rPr>
        <w:t>Pre</w:t>
      </w:r>
      <w:r w:rsidR="001535A1" w:rsidRPr="0060080A">
        <w:rPr>
          <w:b/>
        </w:rPr>
        <w:t>ș</w:t>
      </w:r>
      <w:r w:rsidRPr="0060080A">
        <w:rPr>
          <w:b/>
        </w:rPr>
        <w:t>edintele Autorit</w:t>
      </w:r>
      <w:r w:rsidR="00F17A1E" w:rsidRPr="0060080A">
        <w:rPr>
          <w:b/>
        </w:rPr>
        <w:t>ă</w:t>
      </w:r>
      <w:r w:rsidR="001535A1" w:rsidRPr="0060080A">
        <w:rPr>
          <w:b/>
        </w:rPr>
        <w:t>ț</w:t>
      </w:r>
      <w:r w:rsidRPr="0060080A">
        <w:rPr>
          <w:b/>
        </w:rPr>
        <w:t>ii Na</w:t>
      </w:r>
      <w:r w:rsidR="001535A1" w:rsidRPr="0060080A">
        <w:rPr>
          <w:b/>
        </w:rPr>
        <w:t>ț</w:t>
      </w:r>
      <w:r w:rsidRPr="0060080A">
        <w:rPr>
          <w:b/>
        </w:rPr>
        <w:t xml:space="preserve">ionale de Reglementare </w:t>
      </w:r>
      <w:r w:rsidR="00F17A1E" w:rsidRPr="0060080A">
        <w:rPr>
          <w:b/>
        </w:rPr>
        <w:t>î</w:t>
      </w:r>
      <w:r w:rsidRPr="0060080A">
        <w:rPr>
          <w:b/>
        </w:rPr>
        <w:t>n Domeniul Energiei</w:t>
      </w:r>
    </w:p>
    <w:p w14:paraId="3197A1E3" w14:textId="77777777" w:rsidR="00CF78CE" w:rsidRPr="0060080A" w:rsidRDefault="00902365" w:rsidP="00CB5067">
      <w:pPr>
        <w:spacing w:before="60" w:after="60" w:line="360" w:lineRule="auto"/>
        <w:jc w:val="center"/>
        <w:outlineLvl w:val="0"/>
        <w:rPr>
          <w:b/>
        </w:rPr>
      </w:pPr>
      <w:r w:rsidRPr="0060080A">
        <w:rPr>
          <w:b/>
        </w:rPr>
        <w:t>Dumitru CHIRIȚ</w:t>
      </w:r>
      <w:r w:rsidR="00F17A1E" w:rsidRPr="0060080A">
        <w:rPr>
          <w:b/>
        </w:rPr>
        <w:t>Ă</w:t>
      </w:r>
    </w:p>
    <w:p w14:paraId="212A5071" w14:textId="77777777" w:rsidR="00ED68F3" w:rsidRPr="0060080A" w:rsidRDefault="00ED68F3" w:rsidP="00CB5067">
      <w:pPr>
        <w:spacing w:line="360" w:lineRule="auto"/>
        <w:jc w:val="both"/>
      </w:pPr>
    </w:p>
    <w:p w14:paraId="6F5CC3C2" w14:textId="77777777" w:rsidR="00FE6FDD" w:rsidRPr="0060080A" w:rsidRDefault="00FE6FDD" w:rsidP="00CB5067">
      <w:pPr>
        <w:spacing w:line="360" w:lineRule="auto"/>
        <w:jc w:val="both"/>
      </w:pPr>
    </w:p>
    <w:p w14:paraId="54CED8F8" w14:textId="77777777" w:rsidR="00FE6FDD" w:rsidRPr="0060080A" w:rsidRDefault="00FE6FDD" w:rsidP="00CB5067">
      <w:pPr>
        <w:spacing w:line="360" w:lineRule="auto"/>
        <w:jc w:val="both"/>
      </w:pPr>
    </w:p>
    <w:p w14:paraId="1E6686BA" w14:textId="77777777" w:rsidR="00FE6FDD" w:rsidRPr="0060080A" w:rsidRDefault="00FE6FDD" w:rsidP="00CB5067">
      <w:pPr>
        <w:spacing w:line="360" w:lineRule="auto"/>
        <w:jc w:val="both"/>
      </w:pPr>
    </w:p>
    <w:p w14:paraId="5E4B3EDF" w14:textId="77777777" w:rsidR="00FE6FDD" w:rsidRPr="0060080A" w:rsidRDefault="00FE6FDD" w:rsidP="00CB5067">
      <w:pPr>
        <w:spacing w:line="360" w:lineRule="auto"/>
        <w:jc w:val="both"/>
      </w:pPr>
    </w:p>
    <w:p w14:paraId="07B7DEC9" w14:textId="77777777" w:rsidR="00FE6FDD" w:rsidRPr="0060080A" w:rsidRDefault="00FE6FDD" w:rsidP="00CB5067">
      <w:pPr>
        <w:spacing w:line="360" w:lineRule="auto"/>
        <w:jc w:val="both"/>
      </w:pPr>
    </w:p>
    <w:p w14:paraId="33EA7C78" w14:textId="77777777" w:rsidR="00FE6FDD" w:rsidRPr="0060080A" w:rsidRDefault="00FE6FDD" w:rsidP="00CB5067">
      <w:pPr>
        <w:spacing w:line="360" w:lineRule="auto"/>
        <w:jc w:val="both"/>
      </w:pPr>
    </w:p>
    <w:p w14:paraId="45B5CAF4" w14:textId="77777777" w:rsidR="00FE6FDD" w:rsidRPr="0060080A" w:rsidRDefault="00FE6FDD" w:rsidP="00CB5067">
      <w:pPr>
        <w:spacing w:line="360" w:lineRule="auto"/>
        <w:jc w:val="both"/>
      </w:pPr>
    </w:p>
    <w:p w14:paraId="6A37D7CB" w14:textId="77777777" w:rsidR="00FE6FDD" w:rsidRPr="0060080A" w:rsidRDefault="00FE6FDD" w:rsidP="00CB5067">
      <w:pPr>
        <w:spacing w:line="360" w:lineRule="auto"/>
        <w:jc w:val="both"/>
      </w:pPr>
    </w:p>
    <w:p w14:paraId="7B5E68D3" w14:textId="77777777" w:rsidR="00FE6FDD" w:rsidRPr="0060080A" w:rsidRDefault="00FE6FDD" w:rsidP="00CB5067">
      <w:pPr>
        <w:spacing w:line="360" w:lineRule="auto"/>
        <w:jc w:val="both"/>
      </w:pPr>
    </w:p>
    <w:sectPr w:rsidR="00FE6FDD" w:rsidRPr="0060080A" w:rsidSect="00FE6FDD">
      <w:pgSz w:w="12240" w:h="15840"/>
      <w:pgMar w:top="1276" w:right="1183" w:bottom="1560" w:left="1418"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C74034" w14:textId="77777777" w:rsidR="00E743A9" w:rsidRDefault="00E743A9" w:rsidP="007D4F97">
      <w:r>
        <w:separator/>
      </w:r>
    </w:p>
  </w:endnote>
  <w:endnote w:type="continuationSeparator" w:id="0">
    <w:p w14:paraId="235DB865" w14:textId="77777777" w:rsidR="00E743A9" w:rsidRDefault="00E743A9" w:rsidP="007D4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F05BE1" w14:textId="77777777" w:rsidR="00E743A9" w:rsidRDefault="00E743A9" w:rsidP="007D4F97">
      <w:r>
        <w:separator/>
      </w:r>
    </w:p>
  </w:footnote>
  <w:footnote w:type="continuationSeparator" w:id="0">
    <w:p w14:paraId="6F008B51" w14:textId="77777777" w:rsidR="00E743A9" w:rsidRDefault="00E743A9" w:rsidP="007D4F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F5A37"/>
    <w:multiLevelType w:val="hybridMultilevel"/>
    <w:tmpl w:val="E280C9B0"/>
    <w:lvl w:ilvl="0" w:tplc="F32C75B4">
      <w:start w:val="215"/>
      <w:numFmt w:val="decimal"/>
      <w:lvlText w:val="Art. %1 -"/>
      <w:lvlJc w:val="left"/>
      <w:pPr>
        <w:tabs>
          <w:tab w:val="num" w:pos="360"/>
        </w:tabs>
        <w:ind w:left="887" w:hanging="887"/>
      </w:pPr>
      <w:rPr>
        <w:rFonts w:hint="default"/>
        <w:b/>
        <w:sz w:val="24"/>
        <w:szCs w:val="24"/>
      </w:rPr>
    </w:lvl>
    <w:lvl w:ilvl="1" w:tplc="FD289F96">
      <w:start w:val="1"/>
      <w:numFmt w:val="lowerLetter"/>
      <w:lvlText w:val="%2)"/>
      <w:lvlJc w:val="left"/>
      <w:pPr>
        <w:tabs>
          <w:tab w:val="num" w:pos="1353"/>
        </w:tabs>
        <w:ind w:left="1353" w:hanging="360"/>
      </w:pPr>
      <w:rPr>
        <w:rFonts w:hint="default"/>
        <w:sz w:val="24"/>
        <w:szCs w:val="24"/>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 w15:restartNumberingAfterBreak="0">
    <w:nsid w:val="015252C7"/>
    <w:multiLevelType w:val="hybridMultilevel"/>
    <w:tmpl w:val="A6FEDBC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6E11F7F"/>
    <w:multiLevelType w:val="hybridMultilevel"/>
    <w:tmpl w:val="39C6AC36"/>
    <w:lvl w:ilvl="0" w:tplc="3394FE54">
      <w:start w:val="1"/>
      <w:numFmt w:val="decimal"/>
      <w:lvlText w:val="%1."/>
      <w:lvlJc w:val="left"/>
      <w:pPr>
        <w:ind w:left="1070" w:hanging="360"/>
      </w:pPr>
      <w:rPr>
        <w:rFonts w:hint="default"/>
        <w:b/>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 w15:restartNumberingAfterBreak="0">
    <w:nsid w:val="0C037D95"/>
    <w:multiLevelType w:val="hybridMultilevel"/>
    <w:tmpl w:val="EAB0F3F8"/>
    <w:lvl w:ilvl="0" w:tplc="2FFC604E">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4" w15:restartNumberingAfterBreak="0">
    <w:nsid w:val="159415D6"/>
    <w:multiLevelType w:val="hybridMultilevel"/>
    <w:tmpl w:val="FDD8EF24"/>
    <w:lvl w:ilvl="0" w:tplc="DD80FF4C">
      <w:start w:val="1"/>
      <w:numFmt w:val="decimal"/>
      <w:lvlText w:val="%1."/>
      <w:lvlJc w:val="left"/>
      <w:pPr>
        <w:ind w:left="81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5346C2C"/>
    <w:multiLevelType w:val="hybridMultilevel"/>
    <w:tmpl w:val="91C6F3B6"/>
    <w:lvl w:ilvl="0" w:tplc="34F2AD4A">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604976"/>
    <w:multiLevelType w:val="hybridMultilevel"/>
    <w:tmpl w:val="D354C794"/>
    <w:lvl w:ilvl="0" w:tplc="CE8422AA">
      <w:start w:val="1"/>
      <w:numFmt w:val="decimal"/>
      <w:pStyle w:val="Heading3"/>
      <w:lvlText w:val="art. %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C043DC3"/>
    <w:multiLevelType w:val="hybridMultilevel"/>
    <w:tmpl w:val="4D3446E4"/>
    <w:lvl w:ilvl="0" w:tplc="2FFC604E">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8" w15:restartNumberingAfterBreak="0">
    <w:nsid w:val="2F4E0E9F"/>
    <w:multiLevelType w:val="hybridMultilevel"/>
    <w:tmpl w:val="7AEE5922"/>
    <w:lvl w:ilvl="0" w:tplc="2FFC604E">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9" w15:restartNumberingAfterBreak="0">
    <w:nsid w:val="30FA357A"/>
    <w:multiLevelType w:val="hybridMultilevel"/>
    <w:tmpl w:val="B0809868"/>
    <w:lvl w:ilvl="0" w:tplc="2FFC604E">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0" w15:restartNumberingAfterBreak="0">
    <w:nsid w:val="33092F08"/>
    <w:multiLevelType w:val="hybridMultilevel"/>
    <w:tmpl w:val="FA14639E"/>
    <w:lvl w:ilvl="0" w:tplc="34A8665C">
      <w:start w:val="1"/>
      <w:numFmt w:val="decimal"/>
      <w:lvlText w:val="%1."/>
      <w:lvlJc w:val="left"/>
      <w:pPr>
        <w:ind w:left="81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3E9414D"/>
    <w:multiLevelType w:val="hybridMultilevel"/>
    <w:tmpl w:val="C078389A"/>
    <w:lvl w:ilvl="0" w:tplc="2FFC604E">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2" w15:restartNumberingAfterBreak="0">
    <w:nsid w:val="36922CBD"/>
    <w:multiLevelType w:val="hybridMultilevel"/>
    <w:tmpl w:val="A1D29362"/>
    <w:lvl w:ilvl="0" w:tplc="81D0AD78">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9303834"/>
    <w:multiLevelType w:val="hybridMultilevel"/>
    <w:tmpl w:val="4954AFB0"/>
    <w:lvl w:ilvl="0" w:tplc="2FFC604E">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4" w15:restartNumberingAfterBreak="0">
    <w:nsid w:val="4170354C"/>
    <w:multiLevelType w:val="hybridMultilevel"/>
    <w:tmpl w:val="B284E6E4"/>
    <w:lvl w:ilvl="0" w:tplc="FB42A02E">
      <w:start w:val="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CB2C48"/>
    <w:multiLevelType w:val="hybridMultilevel"/>
    <w:tmpl w:val="2974CF50"/>
    <w:lvl w:ilvl="0" w:tplc="F7BEF144">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4E6A0021"/>
    <w:multiLevelType w:val="hybridMultilevel"/>
    <w:tmpl w:val="457E8700"/>
    <w:lvl w:ilvl="0" w:tplc="34F2AD4A">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F1F10BC"/>
    <w:multiLevelType w:val="hybridMultilevel"/>
    <w:tmpl w:val="71541B10"/>
    <w:lvl w:ilvl="0" w:tplc="34F2AD4A">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6919A6"/>
    <w:multiLevelType w:val="hybridMultilevel"/>
    <w:tmpl w:val="992A80AA"/>
    <w:lvl w:ilvl="0" w:tplc="2FFC604E">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51BD7DA3"/>
    <w:multiLevelType w:val="hybridMultilevel"/>
    <w:tmpl w:val="82BE5A50"/>
    <w:lvl w:ilvl="0" w:tplc="3394FE54">
      <w:start w:val="1"/>
      <w:numFmt w:val="decimal"/>
      <w:lvlText w:val="%1."/>
      <w:lvlJc w:val="left"/>
      <w:pPr>
        <w:ind w:left="1070" w:hanging="360"/>
      </w:pPr>
      <w:rPr>
        <w:rFonts w:hint="default"/>
        <w:b/>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577613F0"/>
    <w:multiLevelType w:val="hybridMultilevel"/>
    <w:tmpl w:val="457E8700"/>
    <w:lvl w:ilvl="0" w:tplc="34F2AD4A">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4B2A6A"/>
    <w:multiLevelType w:val="hybridMultilevel"/>
    <w:tmpl w:val="D5268936"/>
    <w:lvl w:ilvl="0" w:tplc="2FFC604E">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632C5388"/>
    <w:multiLevelType w:val="hybridMultilevel"/>
    <w:tmpl w:val="1ED07E9A"/>
    <w:lvl w:ilvl="0" w:tplc="34A8665C">
      <w:start w:val="1"/>
      <w:numFmt w:val="decimal"/>
      <w:lvlText w:val="%1."/>
      <w:lvlJc w:val="left"/>
      <w:pPr>
        <w:ind w:left="81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3864DD7"/>
    <w:multiLevelType w:val="hybridMultilevel"/>
    <w:tmpl w:val="A1D29362"/>
    <w:lvl w:ilvl="0" w:tplc="81D0AD78">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6243DD9"/>
    <w:multiLevelType w:val="hybridMultilevel"/>
    <w:tmpl w:val="D7DE1480"/>
    <w:lvl w:ilvl="0" w:tplc="2FFC604E">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5" w15:restartNumberingAfterBreak="0">
    <w:nsid w:val="672367A5"/>
    <w:multiLevelType w:val="hybridMultilevel"/>
    <w:tmpl w:val="1660A810"/>
    <w:lvl w:ilvl="0" w:tplc="0418000F">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6" w15:restartNumberingAfterBreak="0">
    <w:nsid w:val="685979C0"/>
    <w:multiLevelType w:val="hybridMultilevel"/>
    <w:tmpl w:val="E3BE7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F6E1248"/>
    <w:multiLevelType w:val="hybridMultilevel"/>
    <w:tmpl w:val="305C8BF2"/>
    <w:lvl w:ilvl="0" w:tplc="81D0AD78">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0BE7B53"/>
    <w:multiLevelType w:val="hybridMultilevel"/>
    <w:tmpl w:val="36FA88BE"/>
    <w:lvl w:ilvl="0" w:tplc="2FFC604E">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9" w15:restartNumberingAfterBreak="0">
    <w:nsid w:val="75BB4595"/>
    <w:multiLevelType w:val="hybridMultilevel"/>
    <w:tmpl w:val="18B64ECC"/>
    <w:lvl w:ilvl="0" w:tplc="2FFC604E">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0" w15:restartNumberingAfterBreak="0">
    <w:nsid w:val="75E360B5"/>
    <w:multiLevelType w:val="hybridMultilevel"/>
    <w:tmpl w:val="A61CF3E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79F33E58"/>
    <w:multiLevelType w:val="hybridMultilevel"/>
    <w:tmpl w:val="427E5118"/>
    <w:lvl w:ilvl="0" w:tplc="2FFC604E">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num w:numId="1">
    <w:abstractNumId w:val="4"/>
  </w:num>
  <w:num w:numId="2">
    <w:abstractNumId w:val="6"/>
  </w:num>
  <w:num w:numId="3">
    <w:abstractNumId w:val="15"/>
  </w:num>
  <w:num w:numId="4">
    <w:abstractNumId w:val="27"/>
  </w:num>
  <w:num w:numId="5">
    <w:abstractNumId w:val="14"/>
  </w:num>
  <w:num w:numId="6">
    <w:abstractNumId w:val="16"/>
  </w:num>
  <w:num w:numId="7">
    <w:abstractNumId w:val="30"/>
  </w:num>
  <w:num w:numId="8">
    <w:abstractNumId w:val="5"/>
  </w:num>
  <w:num w:numId="9">
    <w:abstractNumId w:val="10"/>
  </w:num>
  <w:num w:numId="10">
    <w:abstractNumId w:val="1"/>
  </w:num>
  <w:num w:numId="11">
    <w:abstractNumId w:val="22"/>
  </w:num>
  <w:num w:numId="12">
    <w:abstractNumId w:val="17"/>
  </w:num>
  <w:num w:numId="13">
    <w:abstractNumId w:val="20"/>
  </w:num>
  <w:num w:numId="14">
    <w:abstractNumId w:val="2"/>
  </w:num>
  <w:num w:numId="15">
    <w:abstractNumId w:val="29"/>
  </w:num>
  <w:num w:numId="16">
    <w:abstractNumId w:val="13"/>
  </w:num>
  <w:num w:numId="17">
    <w:abstractNumId w:val="24"/>
  </w:num>
  <w:num w:numId="18">
    <w:abstractNumId w:val="21"/>
  </w:num>
  <w:num w:numId="19">
    <w:abstractNumId w:val="18"/>
  </w:num>
  <w:num w:numId="20">
    <w:abstractNumId w:val="8"/>
  </w:num>
  <w:num w:numId="21">
    <w:abstractNumId w:val="7"/>
  </w:num>
  <w:num w:numId="22">
    <w:abstractNumId w:val="31"/>
  </w:num>
  <w:num w:numId="23">
    <w:abstractNumId w:val="3"/>
  </w:num>
  <w:num w:numId="24">
    <w:abstractNumId w:val="28"/>
  </w:num>
  <w:num w:numId="25">
    <w:abstractNumId w:val="11"/>
  </w:num>
  <w:num w:numId="26">
    <w:abstractNumId w:val="9"/>
  </w:num>
  <w:num w:numId="27">
    <w:abstractNumId w:val="26"/>
  </w:num>
  <w:num w:numId="28">
    <w:abstractNumId w:val="23"/>
  </w:num>
  <w:num w:numId="29">
    <w:abstractNumId w:val="12"/>
  </w:num>
  <w:num w:numId="30">
    <w:abstractNumId w:val="19"/>
  </w:num>
  <w:num w:numId="31">
    <w:abstractNumId w:val="0"/>
  </w:num>
  <w:num w:numId="32">
    <w:abstractNumId w:val="2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E4AFF"/>
    <w:rsid w:val="00001709"/>
    <w:rsid w:val="000023E8"/>
    <w:rsid w:val="000030A0"/>
    <w:rsid w:val="00007FD0"/>
    <w:rsid w:val="00010CFA"/>
    <w:rsid w:val="0001133A"/>
    <w:rsid w:val="00011AF7"/>
    <w:rsid w:val="00014B97"/>
    <w:rsid w:val="00014C7F"/>
    <w:rsid w:val="00017049"/>
    <w:rsid w:val="0002056E"/>
    <w:rsid w:val="00027136"/>
    <w:rsid w:val="000302F3"/>
    <w:rsid w:val="00034B59"/>
    <w:rsid w:val="00034F1D"/>
    <w:rsid w:val="00037AFB"/>
    <w:rsid w:val="00043709"/>
    <w:rsid w:val="00044671"/>
    <w:rsid w:val="0004704D"/>
    <w:rsid w:val="000509D1"/>
    <w:rsid w:val="000531B1"/>
    <w:rsid w:val="000559DE"/>
    <w:rsid w:val="000567D2"/>
    <w:rsid w:val="0005681B"/>
    <w:rsid w:val="000608ED"/>
    <w:rsid w:val="00062127"/>
    <w:rsid w:val="00073282"/>
    <w:rsid w:val="0008009C"/>
    <w:rsid w:val="00080374"/>
    <w:rsid w:val="0008248B"/>
    <w:rsid w:val="00082DEB"/>
    <w:rsid w:val="00083336"/>
    <w:rsid w:val="00083577"/>
    <w:rsid w:val="000874F2"/>
    <w:rsid w:val="00093EBD"/>
    <w:rsid w:val="000940AD"/>
    <w:rsid w:val="0009604A"/>
    <w:rsid w:val="00097BDA"/>
    <w:rsid w:val="000A21E7"/>
    <w:rsid w:val="000A7308"/>
    <w:rsid w:val="000A7368"/>
    <w:rsid w:val="000B3C33"/>
    <w:rsid w:val="000B58DA"/>
    <w:rsid w:val="000C03BC"/>
    <w:rsid w:val="000C0E6C"/>
    <w:rsid w:val="000C552C"/>
    <w:rsid w:val="000C6E9B"/>
    <w:rsid w:val="000D0537"/>
    <w:rsid w:val="000D1C20"/>
    <w:rsid w:val="000D359B"/>
    <w:rsid w:val="000D790A"/>
    <w:rsid w:val="000E04CA"/>
    <w:rsid w:val="000E08D9"/>
    <w:rsid w:val="000E2050"/>
    <w:rsid w:val="000E7F80"/>
    <w:rsid w:val="000F0118"/>
    <w:rsid w:val="000F260D"/>
    <w:rsid w:val="000F60FE"/>
    <w:rsid w:val="000F6C34"/>
    <w:rsid w:val="0010296D"/>
    <w:rsid w:val="00103229"/>
    <w:rsid w:val="0010434D"/>
    <w:rsid w:val="00105DEB"/>
    <w:rsid w:val="00107943"/>
    <w:rsid w:val="00115B6D"/>
    <w:rsid w:val="001178A1"/>
    <w:rsid w:val="00117ED6"/>
    <w:rsid w:val="00125A34"/>
    <w:rsid w:val="00126D50"/>
    <w:rsid w:val="0013137C"/>
    <w:rsid w:val="001316CC"/>
    <w:rsid w:val="00131D16"/>
    <w:rsid w:val="00132256"/>
    <w:rsid w:val="00133B2B"/>
    <w:rsid w:val="00140977"/>
    <w:rsid w:val="00146A88"/>
    <w:rsid w:val="00146C4E"/>
    <w:rsid w:val="001506A8"/>
    <w:rsid w:val="00151918"/>
    <w:rsid w:val="001520BD"/>
    <w:rsid w:val="00152673"/>
    <w:rsid w:val="001535A1"/>
    <w:rsid w:val="001558D4"/>
    <w:rsid w:val="0015733B"/>
    <w:rsid w:val="00157A7C"/>
    <w:rsid w:val="00161B07"/>
    <w:rsid w:val="00167B0F"/>
    <w:rsid w:val="00171357"/>
    <w:rsid w:val="00171569"/>
    <w:rsid w:val="00173B78"/>
    <w:rsid w:val="001760B1"/>
    <w:rsid w:val="00181226"/>
    <w:rsid w:val="001816BA"/>
    <w:rsid w:val="00184942"/>
    <w:rsid w:val="00190673"/>
    <w:rsid w:val="00190A22"/>
    <w:rsid w:val="00192A68"/>
    <w:rsid w:val="001A28C2"/>
    <w:rsid w:val="001A5310"/>
    <w:rsid w:val="001A5CF6"/>
    <w:rsid w:val="001A7E80"/>
    <w:rsid w:val="001B21FE"/>
    <w:rsid w:val="001B2879"/>
    <w:rsid w:val="001B3DB5"/>
    <w:rsid w:val="001B636A"/>
    <w:rsid w:val="001B64CC"/>
    <w:rsid w:val="001B7E22"/>
    <w:rsid w:val="001C2974"/>
    <w:rsid w:val="001C3E2A"/>
    <w:rsid w:val="001D4C15"/>
    <w:rsid w:val="001D7BA8"/>
    <w:rsid w:val="001F4B07"/>
    <w:rsid w:val="00200691"/>
    <w:rsid w:val="00204148"/>
    <w:rsid w:val="00205699"/>
    <w:rsid w:val="00210612"/>
    <w:rsid w:val="002121BB"/>
    <w:rsid w:val="00212807"/>
    <w:rsid w:val="00212868"/>
    <w:rsid w:val="00212AE3"/>
    <w:rsid w:val="00215DB9"/>
    <w:rsid w:val="002233AD"/>
    <w:rsid w:val="0022392B"/>
    <w:rsid w:val="002271D8"/>
    <w:rsid w:val="00230FD0"/>
    <w:rsid w:val="00234E73"/>
    <w:rsid w:val="002428B0"/>
    <w:rsid w:val="00245EAD"/>
    <w:rsid w:val="002510B5"/>
    <w:rsid w:val="002552F2"/>
    <w:rsid w:val="00264380"/>
    <w:rsid w:val="002645E6"/>
    <w:rsid w:val="00265221"/>
    <w:rsid w:val="00267BE9"/>
    <w:rsid w:val="00270AF0"/>
    <w:rsid w:val="00271228"/>
    <w:rsid w:val="00271390"/>
    <w:rsid w:val="00274315"/>
    <w:rsid w:val="00276666"/>
    <w:rsid w:val="00284BC0"/>
    <w:rsid w:val="00285012"/>
    <w:rsid w:val="00286569"/>
    <w:rsid w:val="00286DFA"/>
    <w:rsid w:val="00291F3E"/>
    <w:rsid w:val="00292BF8"/>
    <w:rsid w:val="002939B4"/>
    <w:rsid w:val="00294037"/>
    <w:rsid w:val="00295275"/>
    <w:rsid w:val="002A3C85"/>
    <w:rsid w:val="002A74FE"/>
    <w:rsid w:val="002B041E"/>
    <w:rsid w:val="002B3ADF"/>
    <w:rsid w:val="002B4C3E"/>
    <w:rsid w:val="002B609C"/>
    <w:rsid w:val="002B77D8"/>
    <w:rsid w:val="002C0658"/>
    <w:rsid w:val="002C2242"/>
    <w:rsid w:val="002C50D2"/>
    <w:rsid w:val="002C58C7"/>
    <w:rsid w:val="002C6903"/>
    <w:rsid w:val="002C6E32"/>
    <w:rsid w:val="002C74AF"/>
    <w:rsid w:val="002D02C9"/>
    <w:rsid w:val="002D412E"/>
    <w:rsid w:val="002D7F17"/>
    <w:rsid w:val="002E1044"/>
    <w:rsid w:val="002E3264"/>
    <w:rsid w:val="002F0131"/>
    <w:rsid w:val="002F18A5"/>
    <w:rsid w:val="002F2464"/>
    <w:rsid w:val="002F25FB"/>
    <w:rsid w:val="002F3CD0"/>
    <w:rsid w:val="00301413"/>
    <w:rsid w:val="003033A7"/>
    <w:rsid w:val="00304436"/>
    <w:rsid w:val="00304FDE"/>
    <w:rsid w:val="003061B0"/>
    <w:rsid w:val="00316399"/>
    <w:rsid w:val="003164AE"/>
    <w:rsid w:val="00320DAB"/>
    <w:rsid w:val="003227FB"/>
    <w:rsid w:val="00322B25"/>
    <w:rsid w:val="00326A38"/>
    <w:rsid w:val="00326BF4"/>
    <w:rsid w:val="00326DD4"/>
    <w:rsid w:val="00330076"/>
    <w:rsid w:val="0033216D"/>
    <w:rsid w:val="00350A72"/>
    <w:rsid w:val="003532BF"/>
    <w:rsid w:val="00363480"/>
    <w:rsid w:val="00363FB7"/>
    <w:rsid w:val="0036561F"/>
    <w:rsid w:val="003660B8"/>
    <w:rsid w:val="0036796E"/>
    <w:rsid w:val="00367EC8"/>
    <w:rsid w:val="00371845"/>
    <w:rsid w:val="00372566"/>
    <w:rsid w:val="00372AE6"/>
    <w:rsid w:val="00394039"/>
    <w:rsid w:val="00395FC9"/>
    <w:rsid w:val="003968B9"/>
    <w:rsid w:val="003A0638"/>
    <w:rsid w:val="003A6D72"/>
    <w:rsid w:val="003B05C9"/>
    <w:rsid w:val="003B41D9"/>
    <w:rsid w:val="003B5AD2"/>
    <w:rsid w:val="003B790A"/>
    <w:rsid w:val="003B7C55"/>
    <w:rsid w:val="003C0239"/>
    <w:rsid w:val="003C0F2B"/>
    <w:rsid w:val="003C1965"/>
    <w:rsid w:val="003C2EC5"/>
    <w:rsid w:val="003C7772"/>
    <w:rsid w:val="003D03B7"/>
    <w:rsid w:val="003D22CE"/>
    <w:rsid w:val="003D31D9"/>
    <w:rsid w:val="003D5BF2"/>
    <w:rsid w:val="003D657A"/>
    <w:rsid w:val="003E2F7F"/>
    <w:rsid w:val="003E4AFF"/>
    <w:rsid w:val="003E7432"/>
    <w:rsid w:val="003F0109"/>
    <w:rsid w:val="003F0E9D"/>
    <w:rsid w:val="003F26A2"/>
    <w:rsid w:val="003F4ED8"/>
    <w:rsid w:val="00400409"/>
    <w:rsid w:val="00405F53"/>
    <w:rsid w:val="00407A27"/>
    <w:rsid w:val="00412ADD"/>
    <w:rsid w:val="0041501A"/>
    <w:rsid w:val="0042024A"/>
    <w:rsid w:val="0042381F"/>
    <w:rsid w:val="00426F5B"/>
    <w:rsid w:val="00427603"/>
    <w:rsid w:val="0043015C"/>
    <w:rsid w:val="004306F3"/>
    <w:rsid w:val="00431D23"/>
    <w:rsid w:val="00431F1C"/>
    <w:rsid w:val="0043426F"/>
    <w:rsid w:val="00434FAC"/>
    <w:rsid w:val="004367DD"/>
    <w:rsid w:val="00436DE0"/>
    <w:rsid w:val="004378F2"/>
    <w:rsid w:val="00437C15"/>
    <w:rsid w:val="004418CA"/>
    <w:rsid w:val="004427EC"/>
    <w:rsid w:val="00442896"/>
    <w:rsid w:val="00443765"/>
    <w:rsid w:val="004517D8"/>
    <w:rsid w:val="00452408"/>
    <w:rsid w:val="00461FBF"/>
    <w:rsid w:val="00462A5A"/>
    <w:rsid w:val="004638AF"/>
    <w:rsid w:val="00466FA9"/>
    <w:rsid w:val="00472B7D"/>
    <w:rsid w:val="0047464F"/>
    <w:rsid w:val="00482E9F"/>
    <w:rsid w:val="00485256"/>
    <w:rsid w:val="0048784D"/>
    <w:rsid w:val="00487FC3"/>
    <w:rsid w:val="00496F97"/>
    <w:rsid w:val="004A2676"/>
    <w:rsid w:val="004A38B4"/>
    <w:rsid w:val="004A4B64"/>
    <w:rsid w:val="004A6675"/>
    <w:rsid w:val="004B0D1C"/>
    <w:rsid w:val="004B0EDA"/>
    <w:rsid w:val="004B43A0"/>
    <w:rsid w:val="004C1EC7"/>
    <w:rsid w:val="004C6608"/>
    <w:rsid w:val="004D02EC"/>
    <w:rsid w:val="004D59C9"/>
    <w:rsid w:val="004E0F57"/>
    <w:rsid w:val="004E7EA3"/>
    <w:rsid w:val="004F06E9"/>
    <w:rsid w:val="004F3BB5"/>
    <w:rsid w:val="004F46D5"/>
    <w:rsid w:val="004F5B77"/>
    <w:rsid w:val="004F7567"/>
    <w:rsid w:val="004F76DC"/>
    <w:rsid w:val="00500CBA"/>
    <w:rsid w:val="005021BF"/>
    <w:rsid w:val="00504F47"/>
    <w:rsid w:val="00506EB9"/>
    <w:rsid w:val="005078BC"/>
    <w:rsid w:val="00511F21"/>
    <w:rsid w:val="0051354C"/>
    <w:rsid w:val="00515809"/>
    <w:rsid w:val="00522A10"/>
    <w:rsid w:val="00523A1F"/>
    <w:rsid w:val="0052704B"/>
    <w:rsid w:val="005350C5"/>
    <w:rsid w:val="005366CA"/>
    <w:rsid w:val="005406CC"/>
    <w:rsid w:val="00545E88"/>
    <w:rsid w:val="005553B2"/>
    <w:rsid w:val="0055756B"/>
    <w:rsid w:val="00557638"/>
    <w:rsid w:val="005611C2"/>
    <w:rsid w:val="005663AA"/>
    <w:rsid w:val="0056722B"/>
    <w:rsid w:val="0057141D"/>
    <w:rsid w:val="00571BFD"/>
    <w:rsid w:val="00573C02"/>
    <w:rsid w:val="005771E4"/>
    <w:rsid w:val="00577531"/>
    <w:rsid w:val="005776E2"/>
    <w:rsid w:val="0058126E"/>
    <w:rsid w:val="00581FA5"/>
    <w:rsid w:val="00582112"/>
    <w:rsid w:val="00582363"/>
    <w:rsid w:val="00582B96"/>
    <w:rsid w:val="005842E4"/>
    <w:rsid w:val="0058436F"/>
    <w:rsid w:val="005856BF"/>
    <w:rsid w:val="0058753C"/>
    <w:rsid w:val="005922CD"/>
    <w:rsid w:val="005A06EC"/>
    <w:rsid w:val="005A5A94"/>
    <w:rsid w:val="005A7C61"/>
    <w:rsid w:val="005B2382"/>
    <w:rsid w:val="005B40CE"/>
    <w:rsid w:val="005B74D8"/>
    <w:rsid w:val="005C025D"/>
    <w:rsid w:val="005C03D9"/>
    <w:rsid w:val="005C0DA8"/>
    <w:rsid w:val="005C3463"/>
    <w:rsid w:val="005C3A23"/>
    <w:rsid w:val="005C450E"/>
    <w:rsid w:val="005C5FC9"/>
    <w:rsid w:val="005C7976"/>
    <w:rsid w:val="005C7F14"/>
    <w:rsid w:val="005D0ED8"/>
    <w:rsid w:val="005D2293"/>
    <w:rsid w:val="005D232E"/>
    <w:rsid w:val="005D41DB"/>
    <w:rsid w:val="005E2C50"/>
    <w:rsid w:val="005E634E"/>
    <w:rsid w:val="005E75DC"/>
    <w:rsid w:val="005F4AA7"/>
    <w:rsid w:val="005F4B58"/>
    <w:rsid w:val="005F55F6"/>
    <w:rsid w:val="005F7061"/>
    <w:rsid w:val="005F7EE4"/>
    <w:rsid w:val="0060080A"/>
    <w:rsid w:val="006013EB"/>
    <w:rsid w:val="006014F1"/>
    <w:rsid w:val="006024AC"/>
    <w:rsid w:val="00602E8A"/>
    <w:rsid w:val="00605BC5"/>
    <w:rsid w:val="00606ED1"/>
    <w:rsid w:val="00616724"/>
    <w:rsid w:val="006234E2"/>
    <w:rsid w:val="00626692"/>
    <w:rsid w:val="00627474"/>
    <w:rsid w:val="0063161A"/>
    <w:rsid w:val="00633250"/>
    <w:rsid w:val="0063339F"/>
    <w:rsid w:val="00651160"/>
    <w:rsid w:val="0066057C"/>
    <w:rsid w:val="0066494C"/>
    <w:rsid w:val="0066784C"/>
    <w:rsid w:val="006678FC"/>
    <w:rsid w:val="006712A6"/>
    <w:rsid w:val="0067542E"/>
    <w:rsid w:val="006803A1"/>
    <w:rsid w:val="00680E60"/>
    <w:rsid w:val="00696BC7"/>
    <w:rsid w:val="006A0224"/>
    <w:rsid w:val="006A2082"/>
    <w:rsid w:val="006B0D89"/>
    <w:rsid w:val="006B1433"/>
    <w:rsid w:val="006C35CF"/>
    <w:rsid w:val="006C3711"/>
    <w:rsid w:val="006C75CD"/>
    <w:rsid w:val="006D10D3"/>
    <w:rsid w:val="006D44C7"/>
    <w:rsid w:val="006E0D77"/>
    <w:rsid w:val="006E1416"/>
    <w:rsid w:val="006E470F"/>
    <w:rsid w:val="006E6491"/>
    <w:rsid w:val="006E6841"/>
    <w:rsid w:val="006F13D3"/>
    <w:rsid w:val="006F2402"/>
    <w:rsid w:val="0070451D"/>
    <w:rsid w:val="0070540B"/>
    <w:rsid w:val="007068E5"/>
    <w:rsid w:val="0071020A"/>
    <w:rsid w:val="0071050F"/>
    <w:rsid w:val="007147A9"/>
    <w:rsid w:val="00714A31"/>
    <w:rsid w:val="00716114"/>
    <w:rsid w:val="0071621A"/>
    <w:rsid w:val="007179F2"/>
    <w:rsid w:val="00722898"/>
    <w:rsid w:val="007245C0"/>
    <w:rsid w:val="007250ED"/>
    <w:rsid w:val="007256E2"/>
    <w:rsid w:val="00726F29"/>
    <w:rsid w:val="00732458"/>
    <w:rsid w:val="00733E73"/>
    <w:rsid w:val="00745B3A"/>
    <w:rsid w:val="0074711B"/>
    <w:rsid w:val="00751355"/>
    <w:rsid w:val="0075713E"/>
    <w:rsid w:val="00763381"/>
    <w:rsid w:val="00764F06"/>
    <w:rsid w:val="00765380"/>
    <w:rsid w:val="007677E5"/>
    <w:rsid w:val="007704EC"/>
    <w:rsid w:val="00771732"/>
    <w:rsid w:val="00773640"/>
    <w:rsid w:val="00776EFB"/>
    <w:rsid w:val="00784242"/>
    <w:rsid w:val="007913F7"/>
    <w:rsid w:val="00794595"/>
    <w:rsid w:val="007A56E9"/>
    <w:rsid w:val="007A5DCF"/>
    <w:rsid w:val="007A699B"/>
    <w:rsid w:val="007B39FF"/>
    <w:rsid w:val="007B4081"/>
    <w:rsid w:val="007B4B4E"/>
    <w:rsid w:val="007B631E"/>
    <w:rsid w:val="007B73D8"/>
    <w:rsid w:val="007C0157"/>
    <w:rsid w:val="007C2CA0"/>
    <w:rsid w:val="007C3616"/>
    <w:rsid w:val="007C447C"/>
    <w:rsid w:val="007C66E0"/>
    <w:rsid w:val="007D08E3"/>
    <w:rsid w:val="007D461E"/>
    <w:rsid w:val="007D4F97"/>
    <w:rsid w:val="007E708A"/>
    <w:rsid w:val="007F2207"/>
    <w:rsid w:val="007F440C"/>
    <w:rsid w:val="007F67F9"/>
    <w:rsid w:val="00802C56"/>
    <w:rsid w:val="00802DE3"/>
    <w:rsid w:val="0080316B"/>
    <w:rsid w:val="00804BCF"/>
    <w:rsid w:val="0080621A"/>
    <w:rsid w:val="00806B12"/>
    <w:rsid w:val="00810EC7"/>
    <w:rsid w:val="00814563"/>
    <w:rsid w:val="00815582"/>
    <w:rsid w:val="008211E2"/>
    <w:rsid w:val="00822D90"/>
    <w:rsid w:val="008258FB"/>
    <w:rsid w:val="00835983"/>
    <w:rsid w:val="008402E5"/>
    <w:rsid w:val="008405CF"/>
    <w:rsid w:val="00841A3F"/>
    <w:rsid w:val="00847801"/>
    <w:rsid w:val="00850273"/>
    <w:rsid w:val="008539A1"/>
    <w:rsid w:val="00856A43"/>
    <w:rsid w:val="008571FC"/>
    <w:rsid w:val="00857F70"/>
    <w:rsid w:val="00865EDB"/>
    <w:rsid w:val="0087420F"/>
    <w:rsid w:val="00880B5C"/>
    <w:rsid w:val="0088151F"/>
    <w:rsid w:val="008900FC"/>
    <w:rsid w:val="00895B10"/>
    <w:rsid w:val="00897661"/>
    <w:rsid w:val="008A18F4"/>
    <w:rsid w:val="008A7DDB"/>
    <w:rsid w:val="008B02E0"/>
    <w:rsid w:val="008B1858"/>
    <w:rsid w:val="008B525D"/>
    <w:rsid w:val="008B7BCE"/>
    <w:rsid w:val="008C153A"/>
    <w:rsid w:val="008C633E"/>
    <w:rsid w:val="008D3FBF"/>
    <w:rsid w:val="008D504C"/>
    <w:rsid w:val="008D5887"/>
    <w:rsid w:val="008D7149"/>
    <w:rsid w:val="008F2FDF"/>
    <w:rsid w:val="008F5499"/>
    <w:rsid w:val="008F64ED"/>
    <w:rsid w:val="008F709C"/>
    <w:rsid w:val="008F7CAF"/>
    <w:rsid w:val="0090220A"/>
    <w:rsid w:val="00902365"/>
    <w:rsid w:val="00904555"/>
    <w:rsid w:val="009050E8"/>
    <w:rsid w:val="00910303"/>
    <w:rsid w:val="00911E31"/>
    <w:rsid w:val="00914A8B"/>
    <w:rsid w:val="0091780C"/>
    <w:rsid w:val="009228DF"/>
    <w:rsid w:val="009279E4"/>
    <w:rsid w:val="00930FA6"/>
    <w:rsid w:val="009343BE"/>
    <w:rsid w:val="00936321"/>
    <w:rsid w:val="00941C4F"/>
    <w:rsid w:val="00946C4E"/>
    <w:rsid w:val="00946E17"/>
    <w:rsid w:val="009501B7"/>
    <w:rsid w:val="009513DC"/>
    <w:rsid w:val="009519F3"/>
    <w:rsid w:val="00960168"/>
    <w:rsid w:val="00962737"/>
    <w:rsid w:val="00964C4F"/>
    <w:rsid w:val="009661E5"/>
    <w:rsid w:val="00971F17"/>
    <w:rsid w:val="00973CC5"/>
    <w:rsid w:val="00976905"/>
    <w:rsid w:val="00984A04"/>
    <w:rsid w:val="00991BE1"/>
    <w:rsid w:val="00994CAF"/>
    <w:rsid w:val="00995CF1"/>
    <w:rsid w:val="00996DCD"/>
    <w:rsid w:val="009A3D27"/>
    <w:rsid w:val="009A7117"/>
    <w:rsid w:val="009B0E3B"/>
    <w:rsid w:val="009B3CF0"/>
    <w:rsid w:val="009B5FFF"/>
    <w:rsid w:val="009B63EB"/>
    <w:rsid w:val="009B75BE"/>
    <w:rsid w:val="009C27CA"/>
    <w:rsid w:val="009C36DA"/>
    <w:rsid w:val="009C3EC0"/>
    <w:rsid w:val="009C54B1"/>
    <w:rsid w:val="009D04D1"/>
    <w:rsid w:val="009D1C97"/>
    <w:rsid w:val="009E255E"/>
    <w:rsid w:val="009E453C"/>
    <w:rsid w:val="009F25C6"/>
    <w:rsid w:val="009F2D97"/>
    <w:rsid w:val="009F5A50"/>
    <w:rsid w:val="00A00A34"/>
    <w:rsid w:val="00A0141F"/>
    <w:rsid w:val="00A01431"/>
    <w:rsid w:val="00A03D38"/>
    <w:rsid w:val="00A03EE4"/>
    <w:rsid w:val="00A06010"/>
    <w:rsid w:val="00A11056"/>
    <w:rsid w:val="00A142D4"/>
    <w:rsid w:val="00A14324"/>
    <w:rsid w:val="00A205EC"/>
    <w:rsid w:val="00A20C6A"/>
    <w:rsid w:val="00A2484C"/>
    <w:rsid w:val="00A2583C"/>
    <w:rsid w:val="00A26A71"/>
    <w:rsid w:val="00A307A7"/>
    <w:rsid w:val="00A30F21"/>
    <w:rsid w:val="00A3186D"/>
    <w:rsid w:val="00A3491B"/>
    <w:rsid w:val="00A355BF"/>
    <w:rsid w:val="00A36CC5"/>
    <w:rsid w:val="00A37752"/>
    <w:rsid w:val="00A4142F"/>
    <w:rsid w:val="00A41621"/>
    <w:rsid w:val="00A41CDB"/>
    <w:rsid w:val="00A44C1F"/>
    <w:rsid w:val="00A46440"/>
    <w:rsid w:val="00A4664B"/>
    <w:rsid w:val="00A52766"/>
    <w:rsid w:val="00A56063"/>
    <w:rsid w:val="00A56114"/>
    <w:rsid w:val="00A5625F"/>
    <w:rsid w:val="00A6046E"/>
    <w:rsid w:val="00A67C78"/>
    <w:rsid w:val="00A73D2C"/>
    <w:rsid w:val="00A73DA1"/>
    <w:rsid w:val="00A740DC"/>
    <w:rsid w:val="00A759E2"/>
    <w:rsid w:val="00A77D0C"/>
    <w:rsid w:val="00A8138D"/>
    <w:rsid w:val="00A84538"/>
    <w:rsid w:val="00A84C71"/>
    <w:rsid w:val="00A90733"/>
    <w:rsid w:val="00A91999"/>
    <w:rsid w:val="00A94DA8"/>
    <w:rsid w:val="00A9669E"/>
    <w:rsid w:val="00A96CD8"/>
    <w:rsid w:val="00A97335"/>
    <w:rsid w:val="00A97ADC"/>
    <w:rsid w:val="00AA4638"/>
    <w:rsid w:val="00AA499C"/>
    <w:rsid w:val="00AA7EE2"/>
    <w:rsid w:val="00AB038E"/>
    <w:rsid w:val="00AB5190"/>
    <w:rsid w:val="00AB5ECD"/>
    <w:rsid w:val="00AC002B"/>
    <w:rsid w:val="00AC2EF1"/>
    <w:rsid w:val="00AD7A79"/>
    <w:rsid w:val="00AE06E2"/>
    <w:rsid w:val="00AF57D2"/>
    <w:rsid w:val="00AF5EE2"/>
    <w:rsid w:val="00AF6B21"/>
    <w:rsid w:val="00AF734E"/>
    <w:rsid w:val="00B0011D"/>
    <w:rsid w:val="00B0101D"/>
    <w:rsid w:val="00B044ED"/>
    <w:rsid w:val="00B061E4"/>
    <w:rsid w:val="00B062DA"/>
    <w:rsid w:val="00B14056"/>
    <w:rsid w:val="00B17BDB"/>
    <w:rsid w:val="00B21C36"/>
    <w:rsid w:val="00B21FA7"/>
    <w:rsid w:val="00B22E40"/>
    <w:rsid w:val="00B23AEA"/>
    <w:rsid w:val="00B2589E"/>
    <w:rsid w:val="00B271C2"/>
    <w:rsid w:val="00B330F8"/>
    <w:rsid w:val="00B33100"/>
    <w:rsid w:val="00B34711"/>
    <w:rsid w:val="00B40353"/>
    <w:rsid w:val="00B40455"/>
    <w:rsid w:val="00B43752"/>
    <w:rsid w:val="00B47652"/>
    <w:rsid w:val="00B478A6"/>
    <w:rsid w:val="00B508FA"/>
    <w:rsid w:val="00B55E26"/>
    <w:rsid w:val="00B745E0"/>
    <w:rsid w:val="00B7478F"/>
    <w:rsid w:val="00B82289"/>
    <w:rsid w:val="00B82FE6"/>
    <w:rsid w:val="00B83463"/>
    <w:rsid w:val="00B83594"/>
    <w:rsid w:val="00B847DD"/>
    <w:rsid w:val="00B84BD7"/>
    <w:rsid w:val="00B9295F"/>
    <w:rsid w:val="00B941F0"/>
    <w:rsid w:val="00B95959"/>
    <w:rsid w:val="00B96689"/>
    <w:rsid w:val="00BA07F0"/>
    <w:rsid w:val="00BA1F9C"/>
    <w:rsid w:val="00BA32A3"/>
    <w:rsid w:val="00BA4C68"/>
    <w:rsid w:val="00BA7947"/>
    <w:rsid w:val="00BB097C"/>
    <w:rsid w:val="00BB1130"/>
    <w:rsid w:val="00BB1CC7"/>
    <w:rsid w:val="00BB2236"/>
    <w:rsid w:val="00BB26FE"/>
    <w:rsid w:val="00BB2F5F"/>
    <w:rsid w:val="00BB71AD"/>
    <w:rsid w:val="00BB795C"/>
    <w:rsid w:val="00BC1575"/>
    <w:rsid w:val="00BC4D82"/>
    <w:rsid w:val="00BC6651"/>
    <w:rsid w:val="00BC6AB2"/>
    <w:rsid w:val="00BD0B5E"/>
    <w:rsid w:val="00BD1977"/>
    <w:rsid w:val="00BD1C31"/>
    <w:rsid w:val="00BD77AC"/>
    <w:rsid w:val="00BE29C4"/>
    <w:rsid w:val="00BE4E94"/>
    <w:rsid w:val="00BE6FE3"/>
    <w:rsid w:val="00BF32BF"/>
    <w:rsid w:val="00BF3A3D"/>
    <w:rsid w:val="00BF576D"/>
    <w:rsid w:val="00C048D7"/>
    <w:rsid w:val="00C0533F"/>
    <w:rsid w:val="00C057A4"/>
    <w:rsid w:val="00C07580"/>
    <w:rsid w:val="00C07C05"/>
    <w:rsid w:val="00C1422E"/>
    <w:rsid w:val="00C16A2A"/>
    <w:rsid w:val="00C1766F"/>
    <w:rsid w:val="00C17FC8"/>
    <w:rsid w:val="00C30A17"/>
    <w:rsid w:val="00C32325"/>
    <w:rsid w:val="00C33420"/>
    <w:rsid w:val="00C34FCD"/>
    <w:rsid w:val="00C37D62"/>
    <w:rsid w:val="00C42C5C"/>
    <w:rsid w:val="00C51591"/>
    <w:rsid w:val="00C57868"/>
    <w:rsid w:val="00C57B5C"/>
    <w:rsid w:val="00C665D0"/>
    <w:rsid w:val="00C71542"/>
    <w:rsid w:val="00C773A2"/>
    <w:rsid w:val="00C90F99"/>
    <w:rsid w:val="00C954FF"/>
    <w:rsid w:val="00CA42DC"/>
    <w:rsid w:val="00CA4C02"/>
    <w:rsid w:val="00CB119B"/>
    <w:rsid w:val="00CB5067"/>
    <w:rsid w:val="00CC046E"/>
    <w:rsid w:val="00CC365E"/>
    <w:rsid w:val="00CC4979"/>
    <w:rsid w:val="00CC6702"/>
    <w:rsid w:val="00CD2CD2"/>
    <w:rsid w:val="00CD4059"/>
    <w:rsid w:val="00CD4D90"/>
    <w:rsid w:val="00CD6364"/>
    <w:rsid w:val="00CD7D44"/>
    <w:rsid w:val="00CE005B"/>
    <w:rsid w:val="00CE1033"/>
    <w:rsid w:val="00CE7D7E"/>
    <w:rsid w:val="00CF2FDA"/>
    <w:rsid w:val="00CF4736"/>
    <w:rsid w:val="00CF78CE"/>
    <w:rsid w:val="00CF7CF4"/>
    <w:rsid w:val="00D00869"/>
    <w:rsid w:val="00D00DC9"/>
    <w:rsid w:val="00D03CFF"/>
    <w:rsid w:val="00D041A2"/>
    <w:rsid w:val="00D042F3"/>
    <w:rsid w:val="00D10584"/>
    <w:rsid w:val="00D22224"/>
    <w:rsid w:val="00D22E3B"/>
    <w:rsid w:val="00D30A7A"/>
    <w:rsid w:val="00D3179B"/>
    <w:rsid w:val="00D3229D"/>
    <w:rsid w:val="00D32E87"/>
    <w:rsid w:val="00D356E1"/>
    <w:rsid w:val="00D36504"/>
    <w:rsid w:val="00D367C3"/>
    <w:rsid w:val="00D41A34"/>
    <w:rsid w:val="00D429AA"/>
    <w:rsid w:val="00D42FE7"/>
    <w:rsid w:val="00D4527E"/>
    <w:rsid w:val="00D47F95"/>
    <w:rsid w:val="00D52C28"/>
    <w:rsid w:val="00D5587C"/>
    <w:rsid w:val="00D65A4B"/>
    <w:rsid w:val="00D70DFB"/>
    <w:rsid w:val="00D76320"/>
    <w:rsid w:val="00D7728C"/>
    <w:rsid w:val="00D80960"/>
    <w:rsid w:val="00D814F3"/>
    <w:rsid w:val="00D81822"/>
    <w:rsid w:val="00D822B6"/>
    <w:rsid w:val="00D90A93"/>
    <w:rsid w:val="00D96C9F"/>
    <w:rsid w:val="00DA0D29"/>
    <w:rsid w:val="00DA3242"/>
    <w:rsid w:val="00DA47F3"/>
    <w:rsid w:val="00DA7B25"/>
    <w:rsid w:val="00DB0738"/>
    <w:rsid w:val="00DB0D39"/>
    <w:rsid w:val="00DB4EE9"/>
    <w:rsid w:val="00DC12C9"/>
    <w:rsid w:val="00DC2CBB"/>
    <w:rsid w:val="00DD2272"/>
    <w:rsid w:val="00DD4038"/>
    <w:rsid w:val="00DD5847"/>
    <w:rsid w:val="00DD5C59"/>
    <w:rsid w:val="00DD5DCB"/>
    <w:rsid w:val="00DD6B42"/>
    <w:rsid w:val="00DE0681"/>
    <w:rsid w:val="00DE1BA0"/>
    <w:rsid w:val="00DE240B"/>
    <w:rsid w:val="00DE4491"/>
    <w:rsid w:val="00DE660F"/>
    <w:rsid w:val="00DE734D"/>
    <w:rsid w:val="00DE735F"/>
    <w:rsid w:val="00DE7A17"/>
    <w:rsid w:val="00DF0C2B"/>
    <w:rsid w:val="00DF2D1B"/>
    <w:rsid w:val="00DF428A"/>
    <w:rsid w:val="00DF6747"/>
    <w:rsid w:val="00E0006D"/>
    <w:rsid w:val="00E01084"/>
    <w:rsid w:val="00E046CC"/>
    <w:rsid w:val="00E04ACB"/>
    <w:rsid w:val="00E128A4"/>
    <w:rsid w:val="00E1457B"/>
    <w:rsid w:val="00E21676"/>
    <w:rsid w:val="00E269CA"/>
    <w:rsid w:val="00E26ADA"/>
    <w:rsid w:val="00E30976"/>
    <w:rsid w:val="00E34FA9"/>
    <w:rsid w:val="00E356FC"/>
    <w:rsid w:val="00E360F5"/>
    <w:rsid w:val="00E369AE"/>
    <w:rsid w:val="00E3789E"/>
    <w:rsid w:val="00E40F8F"/>
    <w:rsid w:val="00E41C7F"/>
    <w:rsid w:val="00E42370"/>
    <w:rsid w:val="00E46D3C"/>
    <w:rsid w:val="00E47056"/>
    <w:rsid w:val="00E471D0"/>
    <w:rsid w:val="00E50030"/>
    <w:rsid w:val="00E5023D"/>
    <w:rsid w:val="00E54100"/>
    <w:rsid w:val="00E61A69"/>
    <w:rsid w:val="00E625F2"/>
    <w:rsid w:val="00E64282"/>
    <w:rsid w:val="00E6549C"/>
    <w:rsid w:val="00E65761"/>
    <w:rsid w:val="00E72A58"/>
    <w:rsid w:val="00E743A9"/>
    <w:rsid w:val="00E75B8A"/>
    <w:rsid w:val="00E826F5"/>
    <w:rsid w:val="00E86FDF"/>
    <w:rsid w:val="00E90279"/>
    <w:rsid w:val="00E904C8"/>
    <w:rsid w:val="00E90931"/>
    <w:rsid w:val="00E90FF6"/>
    <w:rsid w:val="00E91C82"/>
    <w:rsid w:val="00E930FD"/>
    <w:rsid w:val="00E9653E"/>
    <w:rsid w:val="00E972F4"/>
    <w:rsid w:val="00EA345D"/>
    <w:rsid w:val="00EA3E05"/>
    <w:rsid w:val="00EA7D35"/>
    <w:rsid w:val="00EB399A"/>
    <w:rsid w:val="00EB5706"/>
    <w:rsid w:val="00EC36E7"/>
    <w:rsid w:val="00EC55F1"/>
    <w:rsid w:val="00EC5AB4"/>
    <w:rsid w:val="00EC5FCA"/>
    <w:rsid w:val="00EC7C99"/>
    <w:rsid w:val="00ED04C8"/>
    <w:rsid w:val="00ED214C"/>
    <w:rsid w:val="00ED3CAD"/>
    <w:rsid w:val="00ED4601"/>
    <w:rsid w:val="00ED68F3"/>
    <w:rsid w:val="00ED7684"/>
    <w:rsid w:val="00EE0C80"/>
    <w:rsid w:val="00EE11E5"/>
    <w:rsid w:val="00EE3802"/>
    <w:rsid w:val="00EE49F6"/>
    <w:rsid w:val="00EE6F38"/>
    <w:rsid w:val="00EE774B"/>
    <w:rsid w:val="00EF4600"/>
    <w:rsid w:val="00EF675C"/>
    <w:rsid w:val="00EF7518"/>
    <w:rsid w:val="00F03BF1"/>
    <w:rsid w:val="00F04021"/>
    <w:rsid w:val="00F05548"/>
    <w:rsid w:val="00F079F7"/>
    <w:rsid w:val="00F13250"/>
    <w:rsid w:val="00F15823"/>
    <w:rsid w:val="00F16950"/>
    <w:rsid w:val="00F17A1E"/>
    <w:rsid w:val="00F17A31"/>
    <w:rsid w:val="00F2702D"/>
    <w:rsid w:val="00F34E07"/>
    <w:rsid w:val="00F36A01"/>
    <w:rsid w:val="00F374CF"/>
    <w:rsid w:val="00F426ED"/>
    <w:rsid w:val="00F43DC7"/>
    <w:rsid w:val="00F472B8"/>
    <w:rsid w:val="00F47E52"/>
    <w:rsid w:val="00F51DB3"/>
    <w:rsid w:val="00F525CF"/>
    <w:rsid w:val="00F55AA8"/>
    <w:rsid w:val="00F55B51"/>
    <w:rsid w:val="00F56111"/>
    <w:rsid w:val="00F5674F"/>
    <w:rsid w:val="00F56B3A"/>
    <w:rsid w:val="00F57D1C"/>
    <w:rsid w:val="00F62B9F"/>
    <w:rsid w:val="00F62D7F"/>
    <w:rsid w:val="00F64455"/>
    <w:rsid w:val="00F6786F"/>
    <w:rsid w:val="00F721B2"/>
    <w:rsid w:val="00F727D3"/>
    <w:rsid w:val="00F75169"/>
    <w:rsid w:val="00F8083F"/>
    <w:rsid w:val="00F81D37"/>
    <w:rsid w:val="00F81D3E"/>
    <w:rsid w:val="00F918A0"/>
    <w:rsid w:val="00F93EBC"/>
    <w:rsid w:val="00F950A3"/>
    <w:rsid w:val="00F958E1"/>
    <w:rsid w:val="00FA3380"/>
    <w:rsid w:val="00FA5C10"/>
    <w:rsid w:val="00FA6431"/>
    <w:rsid w:val="00FA7419"/>
    <w:rsid w:val="00FA79DC"/>
    <w:rsid w:val="00FB3144"/>
    <w:rsid w:val="00FB5FF2"/>
    <w:rsid w:val="00FC021E"/>
    <w:rsid w:val="00FC5EE0"/>
    <w:rsid w:val="00FD1C01"/>
    <w:rsid w:val="00FD40A6"/>
    <w:rsid w:val="00FE2172"/>
    <w:rsid w:val="00FE36F3"/>
    <w:rsid w:val="00FE6FDD"/>
    <w:rsid w:val="00FF32F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B0224B"/>
  <w15:chartTrackingRefBased/>
  <w15:docId w15:val="{2FC28497-5F74-47A5-85B9-F87C94361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3">
    <w:name w:val="heading 3"/>
    <w:basedOn w:val="Normal"/>
    <w:next w:val="Normal"/>
    <w:link w:val="Heading3Char"/>
    <w:uiPriority w:val="99"/>
    <w:qFormat/>
    <w:rsid w:val="00AF5EE2"/>
    <w:pPr>
      <w:keepNext/>
      <w:numPr>
        <w:numId w:val="2"/>
      </w:numPr>
      <w:spacing w:before="240" w:after="60"/>
      <w:outlineLvl w:val="2"/>
    </w:pPr>
    <w:rPr>
      <w:rFonts w:ascii="Cambria" w:hAnsi="Cambria"/>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aracter">
    <w:name w:val="Char Char Caracter"/>
    <w:basedOn w:val="Normal"/>
    <w:rsid w:val="00E91C82"/>
    <w:rPr>
      <w:noProof/>
      <w:lang w:val="pl-PL" w:eastAsia="pl-PL"/>
    </w:rPr>
  </w:style>
  <w:style w:type="paragraph" w:styleId="ListParagraph">
    <w:name w:val="List Paragraph"/>
    <w:basedOn w:val="Normal"/>
    <w:uiPriority w:val="34"/>
    <w:qFormat/>
    <w:rsid w:val="00571BFD"/>
    <w:pPr>
      <w:spacing w:after="160" w:line="259" w:lineRule="auto"/>
      <w:ind w:left="720"/>
      <w:contextualSpacing/>
    </w:pPr>
    <w:rPr>
      <w:rFonts w:ascii="Calibri" w:eastAsia="Calibri" w:hAnsi="Calibri"/>
      <w:sz w:val="22"/>
      <w:szCs w:val="22"/>
    </w:rPr>
  </w:style>
  <w:style w:type="paragraph" w:customStyle="1" w:styleId="StyleBodyTextBefore6pt">
    <w:name w:val="Style Body Text + Before:  6 pt"/>
    <w:basedOn w:val="Normal"/>
    <w:rsid w:val="00571BFD"/>
    <w:rPr>
      <w:rFonts w:eastAsia="Calibri"/>
      <w:sz w:val="20"/>
      <w:szCs w:val="20"/>
      <w:lang w:eastAsia="ro-RO"/>
    </w:rPr>
  </w:style>
  <w:style w:type="character" w:styleId="CommentReference">
    <w:name w:val="annotation reference"/>
    <w:uiPriority w:val="99"/>
    <w:rsid w:val="00A44C1F"/>
    <w:rPr>
      <w:sz w:val="16"/>
      <w:szCs w:val="16"/>
    </w:rPr>
  </w:style>
  <w:style w:type="paragraph" w:styleId="CommentText">
    <w:name w:val="annotation text"/>
    <w:basedOn w:val="Normal"/>
    <w:link w:val="CommentTextChar"/>
    <w:uiPriority w:val="99"/>
    <w:rsid w:val="00A44C1F"/>
    <w:rPr>
      <w:sz w:val="20"/>
      <w:szCs w:val="20"/>
      <w:lang w:val="x-none"/>
    </w:rPr>
  </w:style>
  <w:style w:type="character" w:customStyle="1" w:styleId="CommentTextChar">
    <w:name w:val="Comment Text Char"/>
    <w:link w:val="CommentText"/>
    <w:uiPriority w:val="99"/>
    <w:rsid w:val="00A44C1F"/>
    <w:rPr>
      <w:lang w:eastAsia="en-US"/>
    </w:rPr>
  </w:style>
  <w:style w:type="paragraph" w:styleId="CommentSubject">
    <w:name w:val="annotation subject"/>
    <w:basedOn w:val="CommentText"/>
    <w:next w:val="CommentText"/>
    <w:link w:val="CommentSubjectChar"/>
    <w:rsid w:val="00A44C1F"/>
    <w:rPr>
      <w:b/>
      <w:bCs/>
    </w:rPr>
  </w:style>
  <w:style w:type="character" w:customStyle="1" w:styleId="CommentSubjectChar">
    <w:name w:val="Comment Subject Char"/>
    <w:link w:val="CommentSubject"/>
    <w:rsid w:val="00A44C1F"/>
    <w:rPr>
      <w:b/>
      <w:bCs/>
      <w:lang w:eastAsia="en-US"/>
    </w:rPr>
  </w:style>
  <w:style w:type="paragraph" w:styleId="BalloonText">
    <w:name w:val="Balloon Text"/>
    <w:basedOn w:val="Normal"/>
    <w:link w:val="BalloonTextChar"/>
    <w:rsid w:val="00A44C1F"/>
    <w:rPr>
      <w:rFonts w:ascii="Segoe UI" w:hAnsi="Segoe UI"/>
      <w:sz w:val="18"/>
      <w:szCs w:val="18"/>
      <w:lang w:val="x-none"/>
    </w:rPr>
  </w:style>
  <w:style w:type="character" w:customStyle="1" w:styleId="BalloonTextChar">
    <w:name w:val="Balloon Text Char"/>
    <w:link w:val="BalloonText"/>
    <w:rsid w:val="00A44C1F"/>
    <w:rPr>
      <w:rFonts w:ascii="Segoe UI" w:hAnsi="Segoe UI" w:cs="Segoe UI"/>
      <w:sz w:val="18"/>
      <w:szCs w:val="18"/>
      <w:lang w:eastAsia="en-US"/>
    </w:rPr>
  </w:style>
  <w:style w:type="paragraph" w:styleId="Header">
    <w:name w:val="header"/>
    <w:basedOn w:val="Normal"/>
    <w:link w:val="HeaderChar"/>
    <w:rsid w:val="007D4F97"/>
    <w:pPr>
      <w:tabs>
        <w:tab w:val="center" w:pos="4536"/>
        <w:tab w:val="right" w:pos="9072"/>
      </w:tabs>
    </w:pPr>
    <w:rPr>
      <w:lang w:val="x-none"/>
    </w:rPr>
  </w:style>
  <w:style w:type="character" w:customStyle="1" w:styleId="HeaderChar">
    <w:name w:val="Header Char"/>
    <w:link w:val="Header"/>
    <w:rsid w:val="007D4F97"/>
    <w:rPr>
      <w:sz w:val="24"/>
      <w:szCs w:val="24"/>
      <w:lang w:eastAsia="en-US"/>
    </w:rPr>
  </w:style>
  <w:style w:type="paragraph" w:styleId="Footer">
    <w:name w:val="footer"/>
    <w:basedOn w:val="Normal"/>
    <w:link w:val="FooterChar"/>
    <w:uiPriority w:val="99"/>
    <w:rsid w:val="007D4F97"/>
    <w:pPr>
      <w:tabs>
        <w:tab w:val="center" w:pos="4536"/>
        <w:tab w:val="right" w:pos="9072"/>
      </w:tabs>
    </w:pPr>
    <w:rPr>
      <w:lang w:val="x-none"/>
    </w:rPr>
  </w:style>
  <w:style w:type="character" w:customStyle="1" w:styleId="FooterChar">
    <w:name w:val="Footer Char"/>
    <w:link w:val="Footer"/>
    <w:uiPriority w:val="99"/>
    <w:rsid w:val="007D4F97"/>
    <w:rPr>
      <w:sz w:val="24"/>
      <w:szCs w:val="24"/>
      <w:lang w:eastAsia="en-US"/>
    </w:rPr>
  </w:style>
  <w:style w:type="paragraph" w:customStyle="1" w:styleId="shdr">
    <w:name w:val="s_hdr"/>
    <w:basedOn w:val="Normal"/>
    <w:uiPriority w:val="99"/>
    <w:semiHidden/>
    <w:rsid w:val="00814563"/>
    <w:pPr>
      <w:spacing w:before="72" w:after="72"/>
      <w:ind w:left="72" w:right="72"/>
    </w:pPr>
    <w:rPr>
      <w:rFonts w:ascii="Verdana" w:hAnsi="Verdana"/>
      <w:b/>
      <w:bCs/>
      <w:color w:val="333333"/>
      <w:sz w:val="20"/>
      <w:szCs w:val="20"/>
      <w:lang w:eastAsia="ro-RO"/>
    </w:rPr>
  </w:style>
  <w:style w:type="character" w:customStyle="1" w:styleId="Heading3Char">
    <w:name w:val="Heading 3 Char"/>
    <w:link w:val="Heading3"/>
    <w:uiPriority w:val="99"/>
    <w:rsid w:val="00AF5EE2"/>
    <w:rPr>
      <w:rFonts w:ascii="Cambria" w:hAnsi="Cambria"/>
      <w:b/>
      <w:bCs/>
      <w:sz w:val="26"/>
      <w:szCs w:val="26"/>
      <w:lang w:val="en-US" w:eastAsia="en-US"/>
    </w:rPr>
  </w:style>
  <w:style w:type="paragraph" w:customStyle="1" w:styleId="spar">
    <w:name w:val="s_par"/>
    <w:basedOn w:val="Normal"/>
    <w:rsid w:val="006A0224"/>
    <w:pPr>
      <w:shd w:val="clear" w:color="auto" w:fill="FFFFFF"/>
      <w:ind w:left="225"/>
      <w:jc w:val="both"/>
    </w:pPr>
    <w:rPr>
      <w:rFonts w:ascii="Verdana" w:hAnsi="Verdana"/>
      <w:color w:val="000000"/>
      <w:sz w:val="20"/>
      <w:szCs w:val="20"/>
      <w:lang w:val="en-GB" w:eastAsia="en-GB"/>
    </w:rPr>
  </w:style>
  <w:style w:type="character" w:styleId="Hyperlink">
    <w:name w:val="Hyperlink"/>
    <w:uiPriority w:val="99"/>
    <w:unhideWhenUsed/>
    <w:rsid w:val="006A0224"/>
    <w:rPr>
      <w:color w:val="0000FF"/>
      <w:u w:val="single"/>
    </w:rPr>
  </w:style>
  <w:style w:type="character" w:customStyle="1" w:styleId="salnttl1">
    <w:name w:val="s_aln_ttl1"/>
    <w:rsid w:val="00CB5067"/>
    <w:rPr>
      <w:rFonts w:ascii="Verdana" w:hAnsi="Verdana" w:hint="default"/>
      <w:b/>
      <w:bCs/>
      <w:vanish w:val="0"/>
      <w:webHidden w:val="0"/>
      <w:color w:val="8B0000"/>
      <w:sz w:val="20"/>
      <w:szCs w:val="20"/>
      <w:shd w:val="clear" w:color="auto" w:fill="FFFFFF"/>
      <w:specVanish w:val="0"/>
    </w:rPr>
  </w:style>
  <w:style w:type="character" w:customStyle="1" w:styleId="salnbdy">
    <w:name w:val="s_aln_bdy"/>
    <w:rsid w:val="00CB5067"/>
    <w:rPr>
      <w:rFonts w:ascii="Verdana" w:hAnsi="Verdana" w:hint="default"/>
      <w:b w:val="0"/>
      <w:bCs w:val="0"/>
      <w:color w:val="000000"/>
      <w:sz w:val="20"/>
      <w:szCs w:val="20"/>
      <w:shd w:val="clear" w:color="auto" w:fill="FFFFFF"/>
    </w:rPr>
  </w:style>
  <w:style w:type="character" w:customStyle="1" w:styleId="spctttl1">
    <w:name w:val="s_pct_ttl1"/>
    <w:rsid w:val="00BC4D82"/>
    <w:rPr>
      <w:rFonts w:ascii="Verdana" w:hAnsi="Verdana" w:hint="default"/>
      <w:b/>
      <w:bCs/>
      <w:color w:val="8B0000"/>
      <w:sz w:val="20"/>
      <w:szCs w:val="20"/>
      <w:shd w:val="clear" w:color="auto" w:fill="FFFFFF"/>
    </w:rPr>
  </w:style>
  <w:style w:type="character" w:customStyle="1" w:styleId="spctbdy">
    <w:name w:val="s_pct_bdy"/>
    <w:rsid w:val="00BC4D82"/>
    <w:rPr>
      <w:rFonts w:ascii="Verdana" w:hAnsi="Verdana" w:hint="default"/>
      <w:b w:val="0"/>
      <w:bCs w:val="0"/>
      <w:color w:val="000000"/>
      <w:sz w:val="20"/>
      <w:szCs w:val="20"/>
      <w:shd w:val="clear" w:color="auto" w:fill="FFFFFF"/>
    </w:rPr>
  </w:style>
  <w:style w:type="character" w:customStyle="1" w:styleId="slitttl1">
    <w:name w:val="s_lit_ttl1"/>
    <w:rsid w:val="00BC4D82"/>
    <w:rPr>
      <w:rFonts w:ascii="Verdana" w:hAnsi="Verdana" w:hint="default"/>
      <w:b/>
      <w:bCs/>
      <w:vanish w:val="0"/>
      <w:webHidden w:val="0"/>
      <w:color w:val="8B0000"/>
      <w:sz w:val="20"/>
      <w:szCs w:val="20"/>
      <w:shd w:val="clear" w:color="auto" w:fill="FFFFFF"/>
      <w:specVanish w:val="0"/>
    </w:rPr>
  </w:style>
  <w:style w:type="character" w:customStyle="1" w:styleId="slitbdy">
    <w:name w:val="s_lit_bdy"/>
    <w:rsid w:val="00BC4D82"/>
    <w:rPr>
      <w:rFonts w:ascii="Verdana" w:hAnsi="Verdana" w:hint="default"/>
      <w:b w:val="0"/>
      <w:bCs w:val="0"/>
      <w:color w:val="000000"/>
      <w:sz w:val="20"/>
      <w:szCs w:val="20"/>
      <w:shd w:val="clear" w:color="auto" w:fill="FFFFFF"/>
    </w:rPr>
  </w:style>
  <w:style w:type="paragraph" w:customStyle="1" w:styleId="CharCharCharCaracter">
    <w:name w:val="Char Char Char Caracter"/>
    <w:basedOn w:val="Normal"/>
    <w:rsid w:val="005C450E"/>
    <w:rPr>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756789">
      <w:bodyDiv w:val="1"/>
      <w:marLeft w:val="0"/>
      <w:marRight w:val="0"/>
      <w:marTop w:val="0"/>
      <w:marBottom w:val="0"/>
      <w:divBdr>
        <w:top w:val="none" w:sz="0" w:space="0" w:color="auto"/>
        <w:left w:val="none" w:sz="0" w:space="0" w:color="auto"/>
        <w:bottom w:val="none" w:sz="0" w:space="0" w:color="auto"/>
        <w:right w:val="none" w:sz="0" w:space="0" w:color="auto"/>
      </w:divBdr>
    </w:div>
    <w:div w:id="233512594">
      <w:bodyDiv w:val="1"/>
      <w:marLeft w:val="0"/>
      <w:marRight w:val="0"/>
      <w:marTop w:val="0"/>
      <w:marBottom w:val="0"/>
      <w:divBdr>
        <w:top w:val="none" w:sz="0" w:space="0" w:color="auto"/>
        <w:left w:val="none" w:sz="0" w:space="0" w:color="auto"/>
        <w:bottom w:val="none" w:sz="0" w:space="0" w:color="auto"/>
        <w:right w:val="none" w:sz="0" w:space="0" w:color="auto"/>
      </w:divBdr>
    </w:div>
    <w:div w:id="312635883">
      <w:bodyDiv w:val="1"/>
      <w:marLeft w:val="0"/>
      <w:marRight w:val="0"/>
      <w:marTop w:val="0"/>
      <w:marBottom w:val="0"/>
      <w:divBdr>
        <w:top w:val="none" w:sz="0" w:space="0" w:color="auto"/>
        <w:left w:val="none" w:sz="0" w:space="0" w:color="auto"/>
        <w:bottom w:val="none" w:sz="0" w:space="0" w:color="auto"/>
        <w:right w:val="none" w:sz="0" w:space="0" w:color="auto"/>
      </w:divBdr>
      <w:divsChild>
        <w:div w:id="206767438">
          <w:marLeft w:val="0"/>
          <w:marRight w:val="0"/>
          <w:marTop w:val="0"/>
          <w:marBottom w:val="0"/>
          <w:divBdr>
            <w:top w:val="none" w:sz="0" w:space="0" w:color="auto"/>
            <w:left w:val="none" w:sz="0" w:space="0" w:color="auto"/>
            <w:bottom w:val="none" w:sz="0" w:space="0" w:color="auto"/>
            <w:right w:val="none" w:sz="0" w:space="0" w:color="auto"/>
          </w:divBdr>
        </w:div>
      </w:divsChild>
    </w:div>
    <w:div w:id="331613477">
      <w:bodyDiv w:val="1"/>
      <w:marLeft w:val="0"/>
      <w:marRight w:val="0"/>
      <w:marTop w:val="0"/>
      <w:marBottom w:val="0"/>
      <w:divBdr>
        <w:top w:val="none" w:sz="0" w:space="0" w:color="auto"/>
        <w:left w:val="none" w:sz="0" w:space="0" w:color="auto"/>
        <w:bottom w:val="none" w:sz="0" w:space="0" w:color="auto"/>
        <w:right w:val="none" w:sz="0" w:space="0" w:color="auto"/>
      </w:divBdr>
    </w:div>
    <w:div w:id="345786636">
      <w:bodyDiv w:val="1"/>
      <w:marLeft w:val="0"/>
      <w:marRight w:val="0"/>
      <w:marTop w:val="0"/>
      <w:marBottom w:val="0"/>
      <w:divBdr>
        <w:top w:val="none" w:sz="0" w:space="0" w:color="auto"/>
        <w:left w:val="none" w:sz="0" w:space="0" w:color="auto"/>
        <w:bottom w:val="none" w:sz="0" w:space="0" w:color="auto"/>
        <w:right w:val="none" w:sz="0" w:space="0" w:color="auto"/>
      </w:divBdr>
      <w:divsChild>
        <w:div w:id="1060035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87358032">
      <w:bodyDiv w:val="1"/>
      <w:marLeft w:val="0"/>
      <w:marRight w:val="0"/>
      <w:marTop w:val="0"/>
      <w:marBottom w:val="0"/>
      <w:divBdr>
        <w:top w:val="none" w:sz="0" w:space="0" w:color="auto"/>
        <w:left w:val="none" w:sz="0" w:space="0" w:color="auto"/>
        <w:bottom w:val="none" w:sz="0" w:space="0" w:color="auto"/>
        <w:right w:val="none" w:sz="0" w:space="0" w:color="auto"/>
      </w:divBdr>
    </w:div>
    <w:div w:id="593055891">
      <w:bodyDiv w:val="1"/>
      <w:marLeft w:val="0"/>
      <w:marRight w:val="0"/>
      <w:marTop w:val="0"/>
      <w:marBottom w:val="0"/>
      <w:divBdr>
        <w:top w:val="none" w:sz="0" w:space="0" w:color="auto"/>
        <w:left w:val="none" w:sz="0" w:space="0" w:color="auto"/>
        <w:bottom w:val="none" w:sz="0" w:space="0" w:color="auto"/>
        <w:right w:val="none" w:sz="0" w:space="0" w:color="auto"/>
      </w:divBdr>
      <w:divsChild>
        <w:div w:id="213817772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782918746">
      <w:bodyDiv w:val="1"/>
      <w:marLeft w:val="0"/>
      <w:marRight w:val="0"/>
      <w:marTop w:val="0"/>
      <w:marBottom w:val="0"/>
      <w:divBdr>
        <w:top w:val="none" w:sz="0" w:space="0" w:color="auto"/>
        <w:left w:val="none" w:sz="0" w:space="0" w:color="auto"/>
        <w:bottom w:val="none" w:sz="0" w:space="0" w:color="auto"/>
        <w:right w:val="none" w:sz="0" w:space="0" w:color="auto"/>
      </w:divBdr>
    </w:div>
    <w:div w:id="820542329">
      <w:bodyDiv w:val="1"/>
      <w:marLeft w:val="0"/>
      <w:marRight w:val="0"/>
      <w:marTop w:val="0"/>
      <w:marBottom w:val="0"/>
      <w:divBdr>
        <w:top w:val="none" w:sz="0" w:space="0" w:color="auto"/>
        <w:left w:val="none" w:sz="0" w:space="0" w:color="auto"/>
        <w:bottom w:val="none" w:sz="0" w:space="0" w:color="auto"/>
        <w:right w:val="none" w:sz="0" w:space="0" w:color="auto"/>
      </w:divBdr>
    </w:div>
    <w:div w:id="874777612">
      <w:bodyDiv w:val="1"/>
      <w:marLeft w:val="0"/>
      <w:marRight w:val="0"/>
      <w:marTop w:val="0"/>
      <w:marBottom w:val="0"/>
      <w:divBdr>
        <w:top w:val="none" w:sz="0" w:space="0" w:color="auto"/>
        <w:left w:val="none" w:sz="0" w:space="0" w:color="auto"/>
        <w:bottom w:val="none" w:sz="0" w:space="0" w:color="auto"/>
        <w:right w:val="none" w:sz="0" w:space="0" w:color="auto"/>
      </w:divBdr>
      <w:divsChild>
        <w:div w:id="517082301">
          <w:marLeft w:val="0"/>
          <w:marRight w:val="0"/>
          <w:marTop w:val="0"/>
          <w:marBottom w:val="0"/>
          <w:divBdr>
            <w:top w:val="none" w:sz="0" w:space="0" w:color="auto"/>
            <w:left w:val="none" w:sz="0" w:space="0" w:color="auto"/>
            <w:bottom w:val="none" w:sz="0" w:space="0" w:color="auto"/>
            <w:right w:val="none" w:sz="0" w:space="0" w:color="auto"/>
          </w:divBdr>
        </w:div>
      </w:divsChild>
    </w:div>
    <w:div w:id="914978062">
      <w:bodyDiv w:val="1"/>
      <w:marLeft w:val="0"/>
      <w:marRight w:val="0"/>
      <w:marTop w:val="0"/>
      <w:marBottom w:val="0"/>
      <w:divBdr>
        <w:top w:val="none" w:sz="0" w:space="0" w:color="auto"/>
        <w:left w:val="none" w:sz="0" w:space="0" w:color="auto"/>
        <w:bottom w:val="none" w:sz="0" w:space="0" w:color="auto"/>
        <w:right w:val="none" w:sz="0" w:space="0" w:color="auto"/>
      </w:divBdr>
    </w:div>
    <w:div w:id="1106147633">
      <w:bodyDiv w:val="1"/>
      <w:marLeft w:val="0"/>
      <w:marRight w:val="0"/>
      <w:marTop w:val="0"/>
      <w:marBottom w:val="0"/>
      <w:divBdr>
        <w:top w:val="none" w:sz="0" w:space="0" w:color="auto"/>
        <w:left w:val="none" w:sz="0" w:space="0" w:color="auto"/>
        <w:bottom w:val="none" w:sz="0" w:space="0" w:color="auto"/>
        <w:right w:val="none" w:sz="0" w:space="0" w:color="auto"/>
      </w:divBdr>
    </w:div>
    <w:div w:id="1147084901">
      <w:bodyDiv w:val="1"/>
      <w:marLeft w:val="0"/>
      <w:marRight w:val="0"/>
      <w:marTop w:val="0"/>
      <w:marBottom w:val="0"/>
      <w:divBdr>
        <w:top w:val="none" w:sz="0" w:space="0" w:color="auto"/>
        <w:left w:val="none" w:sz="0" w:space="0" w:color="auto"/>
        <w:bottom w:val="none" w:sz="0" w:space="0" w:color="auto"/>
        <w:right w:val="none" w:sz="0" w:space="0" w:color="auto"/>
      </w:divBdr>
    </w:div>
    <w:div w:id="1169953242">
      <w:bodyDiv w:val="1"/>
      <w:marLeft w:val="0"/>
      <w:marRight w:val="0"/>
      <w:marTop w:val="0"/>
      <w:marBottom w:val="0"/>
      <w:divBdr>
        <w:top w:val="none" w:sz="0" w:space="0" w:color="auto"/>
        <w:left w:val="none" w:sz="0" w:space="0" w:color="auto"/>
        <w:bottom w:val="none" w:sz="0" w:space="0" w:color="auto"/>
        <w:right w:val="none" w:sz="0" w:space="0" w:color="auto"/>
      </w:divBdr>
    </w:div>
    <w:div w:id="1332682196">
      <w:bodyDiv w:val="1"/>
      <w:marLeft w:val="0"/>
      <w:marRight w:val="0"/>
      <w:marTop w:val="0"/>
      <w:marBottom w:val="0"/>
      <w:divBdr>
        <w:top w:val="none" w:sz="0" w:space="0" w:color="auto"/>
        <w:left w:val="none" w:sz="0" w:space="0" w:color="auto"/>
        <w:bottom w:val="none" w:sz="0" w:space="0" w:color="auto"/>
        <w:right w:val="none" w:sz="0" w:space="0" w:color="auto"/>
      </w:divBdr>
    </w:div>
    <w:div w:id="1348872902">
      <w:bodyDiv w:val="1"/>
      <w:marLeft w:val="0"/>
      <w:marRight w:val="0"/>
      <w:marTop w:val="0"/>
      <w:marBottom w:val="0"/>
      <w:divBdr>
        <w:top w:val="none" w:sz="0" w:space="0" w:color="auto"/>
        <w:left w:val="none" w:sz="0" w:space="0" w:color="auto"/>
        <w:bottom w:val="none" w:sz="0" w:space="0" w:color="auto"/>
        <w:right w:val="none" w:sz="0" w:space="0" w:color="auto"/>
      </w:divBdr>
      <w:divsChild>
        <w:div w:id="1031104061">
          <w:marLeft w:val="0"/>
          <w:marRight w:val="0"/>
          <w:marTop w:val="0"/>
          <w:marBottom w:val="0"/>
          <w:divBdr>
            <w:top w:val="none" w:sz="0" w:space="0" w:color="auto"/>
            <w:left w:val="none" w:sz="0" w:space="0" w:color="auto"/>
            <w:bottom w:val="none" w:sz="0" w:space="0" w:color="auto"/>
            <w:right w:val="none" w:sz="0" w:space="0" w:color="auto"/>
          </w:divBdr>
        </w:div>
      </w:divsChild>
    </w:div>
    <w:div w:id="1472475617">
      <w:bodyDiv w:val="1"/>
      <w:marLeft w:val="0"/>
      <w:marRight w:val="0"/>
      <w:marTop w:val="0"/>
      <w:marBottom w:val="0"/>
      <w:divBdr>
        <w:top w:val="none" w:sz="0" w:space="0" w:color="auto"/>
        <w:left w:val="none" w:sz="0" w:space="0" w:color="auto"/>
        <w:bottom w:val="none" w:sz="0" w:space="0" w:color="auto"/>
        <w:right w:val="none" w:sz="0" w:space="0" w:color="auto"/>
      </w:divBdr>
      <w:divsChild>
        <w:div w:id="499152082">
          <w:marLeft w:val="0"/>
          <w:marRight w:val="0"/>
          <w:marTop w:val="0"/>
          <w:marBottom w:val="0"/>
          <w:divBdr>
            <w:top w:val="none" w:sz="0" w:space="0" w:color="auto"/>
            <w:left w:val="none" w:sz="0" w:space="0" w:color="auto"/>
            <w:bottom w:val="none" w:sz="0" w:space="0" w:color="auto"/>
            <w:right w:val="none" w:sz="0" w:space="0" w:color="auto"/>
          </w:divBdr>
        </w:div>
      </w:divsChild>
    </w:div>
    <w:div w:id="1519274575">
      <w:bodyDiv w:val="1"/>
      <w:marLeft w:val="0"/>
      <w:marRight w:val="0"/>
      <w:marTop w:val="0"/>
      <w:marBottom w:val="0"/>
      <w:divBdr>
        <w:top w:val="none" w:sz="0" w:space="0" w:color="auto"/>
        <w:left w:val="none" w:sz="0" w:space="0" w:color="auto"/>
        <w:bottom w:val="none" w:sz="0" w:space="0" w:color="auto"/>
        <w:right w:val="none" w:sz="0" w:space="0" w:color="auto"/>
      </w:divBdr>
    </w:div>
    <w:div w:id="1533373634">
      <w:bodyDiv w:val="1"/>
      <w:marLeft w:val="0"/>
      <w:marRight w:val="0"/>
      <w:marTop w:val="0"/>
      <w:marBottom w:val="0"/>
      <w:divBdr>
        <w:top w:val="none" w:sz="0" w:space="0" w:color="auto"/>
        <w:left w:val="none" w:sz="0" w:space="0" w:color="auto"/>
        <w:bottom w:val="none" w:sz="0" w:space="0" w:color="auto"/>
        <w:right w:val="none" w:sz="0" w:space="0" w:color="auto"/>
      </w:divBdr>
      <w:divsChild>
        <w:div w:id="16932292">
          <w:marLeft w:val="225"/>
          <w:marRight w:val="0"/>
          <w:marTop w:val="0"/>
          <w:marBottom w:val="0"/>
          <w:divBdr>
            <w:top w:val="dotted" w:sz="6" w:space="0" w:color="FEFEFE"/>
            <w:left w:val="dotted" w:sz="6" w:space="11" w:color="FEFEFE"/>
            <w:bottom w:val="dotted" w:sz="6" w:space="0" w:color="FEFEFE"/>
            <w:right w:val="dotted" w:sz="6" w:space="0" w:color="FEFEFE"/>
          </w:divBdr>
        </w:div>
        <w:div w:id="8290629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62985740">
      <w:bodyDiv w:val="1"/>
      <w:marLeft w:val="0"/>
      <w:marRight w:val="0"/>
      <w:marTop w:val="0"/>
      <w:marBottom w:val="0"/>
      <w:divBdr>
        <w:top w:val="none" w:sz="0" w:space="0" w:color="auto"/>
        <w:left w:val="none" w:sz="0" w:space="0" w:color="auto"/>
        <w:bottom w:val="none" w:sz="0" w:space="0" w:color="auto"/>
        <w:right w:val="none" w:sz="0" w:space="0" w:color="auto"/>
      </w:divBdr>
    </w:div>
    <w:div w:id="1727800034">
      <w:bodyDiv w:val="1"/>
      <w:marLeft w:val="0"/>
      <w:marRight w:val="0"/>
      <w:marTop w:val="0"/>
      <w:marBottom w:val="0"/>
      <w:divBdr>
        <w:top w:val="none" w:sz="0" w:space="0" w:color="auto"/>
        <w:left w:val="none" w:sz="0" w:space="0" w:color="auto"/>
        <w:bottom w:val="none" w:sz="0" w:space="0" w:color="auto"/>
        <w:right w:val="none" w:sz="0" w:space="0" w:color="auto"/>
      </w:divBdr>
    </w:div>
    <w:div w:id="1730152471">
      <w:bodyDiv w:val="1"/>
      <w:marLeft w:val="0"/>
      <w:marRight w:val="0"/>
      <w:marTop w:val="0"/>
      <w:marBottom w:val="0"/>
      <w:divBdr>
        <w:top w:val="none" w:sz="0" w:space="0" w:color="auto"/>
        <w:left w:val="none" w:sz="0" w:space="0" w:color="auto"/>
        <w:bottom w:val="none" w:sz="0" w:space="0" w:color="auto"/>
        <w:right w:val="none" w:sz="0" w:space="0" w:color="auto"/>
      </w:divBdr>
    </w:div>
    <w:div w:id="1897625417">
      <w:bodyDiv w:val="1"/>
      <w:marLeft w:val="0"/>
      <w:marRight w:val="0"/>
      <w:marTop w:val="0"/>
      <w:marBottom w:val="0"/>
      <w:divBdr>
        <w:top w:val="none" w:sz="0" w:space="0" w:color="auto"/>
        <w:left w:val="none" w:sz="0" w:space="0" w:color="auto"/>
        <w:bottom w:val="none" w:sz="0" w:space="0" w:color="auto"/>
        <w:right w:val="none" w:sz="0" w:space="0" w:color="auto"/>
      </w:divBdr>
      <w:divsChild>
        <w:div w:id="19401394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03782967">
      <w:bodyDiv w:val="1"/>
      <w:marLeft w:val="0"/>
      <w:marRight w:val="0"/>
      <w:marTop w:val="0"/>
      <w:marBottom w:val="0"/>
      <w:divBdr>
        <w:top w:val="none" w:sz="0" w:space="0" w:color="auto"/>
        <w:left w:val="none" w:sz="0" w:space="0" w:color="auto"/>
        <w:bottom w:val="none" w:sz="0" w:space="0" w:color="auto"/>
        <w:right w:val="none" w:sz="0" w:space="0" w:color="auto"/>
      </w:divBdr>
    </w:div>
    <w:div w:id="1947959052">
      <w:bodyDiv w:val="1"/>
      <w:marLeft w:val="0"/>
      <w:marRight w:val="0"/>
      <w:marTop w:val="0"/>
      <w:marBottom w:val="0"/>
      <w:divBdr>
        <w:top w:val="none" w:sz="0" w:space="0" w:color="auto"/>
        <w:left w:val="none" w:sz="0" w:space="0" w:color="auto"/>
        <w:bottom w:val="none" w:sz="0" w:space="0" w:color="auto"/>
        <w:right w:val="none" w:sz="0" w:space="0" w:color="auto"/>
      </w:divBdr>
    </w:div>
    <w:div w:id="2133596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1114E8-9A4F-42E8-AAE4-8E539AD11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Pages>
  <Words>629</Words>
  <Characters>3653</Characters>
  <Application>Microsoft Office Word</Application>
  <DocSecurity>0</DocSecurity>
  <Lines>30</Lines>
  <Paragraphs>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ANRE</Company>
  <LinksUpToDate>false</LinksUpToDate>
  <CharactersWithSpaces>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revision>3</cp:revision>
  <cp:lastPrinted>2020-02-19T09:49:00Z</cp:lastPrinted>
  <dcterms:created xsi:type="dcterms:W3CDTF">2020-08-31T06:42:00Z</dcterms:created>
  <dcterms:modified xsi:type="dcterms:W3CDTF">2020-08-31T06:54:00Z</dcterms:modified>
</cp:coreProperties>
</file>