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76E" w:rsidRDefault="004D376E" w:rsidP="00DE63BA">
      <w:pPr>
        <w:spacing w:before="120" w:after="12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  <w:r w:rsidRPr="004D37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Ordin nr. ............ din .........................</w:t>
      </w:r>
    </w:p>
    <w:p w:rsidR="00DE63BA" w:rsidRPr="004D376E" w:rsidRDefault="00DE63BA" w:rsidP="00DE63BA">
      <w:pPr>
        <w:spacing w:before="120" w:after="12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</w:p>
    <w:p w:rsidR="004D376E" w:rsidRPr="004D376E" w:rsidRDefault="004D376E" w:rsidP="00DE63BA">
      <w:pPr>
        <w:spacing w:before="120" w:after="120" w:line="240" w:lineRule="auto"/>
        <w:ind w:left="284" w:right="82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4D37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 xml:space="preserve">privind aprobarea </w:t>
      </w:r>
      <w:r w:rsidRPr="004D376E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Metodologiei de stabilire a curbelor consum</w:t>
      </w:r>
      <w:r w:rsidR="001134B9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urilor</w:t>
      </w:r>
      <w:r w:rsidRPr="004D376E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 de referință pentru clienții finali care participă activ la piața de energie electrică</w:t>
      </w:r>
    </w:p>
    <w:p w:rsidR="004D376E" w:rsidRDefault="004D376E" w:rsidP="00DE63BA">
      <w:pPr>
        <w:spacing w:before="120" w:after="12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</w:p>
    <w:p w:rsidR="00F02BFB" w:rsidRPr="004D376E" w:rsidRDefault="00F02BFB" w:rsidP="00DE63BA">
      <w:pPr>
        <w:spacing w:before="120" w:after="12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</w:p>
    <w:p w:rsidR="003F53FB" w:rsidRPr="00C50CE6" w:rsidRDefault="004D376E" w:rsidP="00DE63BA">
      <w:pPr>
        <w:spacing w:before="120" w:after="120" w:line="240" w:lineRule="auto"/>
        <w:ind w:left="284"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4D376E">
        <w:rPr>
          <w:rFonts w:ascii="Times New Roman" w:eastAsia="Times New Roman" w:hAnsi="Times New Roman" w:cs="Times New Roman"/>
          <w:sz w:val="24"/>
          <w:szCs w:val="24"/>
          <w:lang w:val="ro-RO"/>
        </w:rPr>
        <w:t>Având în vedere</w:t>
      </w:r>
      <w:r w:rsidR="00390F2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considerentul </w:t>
      </w:r>
      <w:bookmarkStart w:id="0" w:name="_GoBack"/>
      <w:bookmarkEnd w:id="0"/>
      <w:r w:rsidR="00390F25">
        <w:rPr>
          <w:rFonts w:ascii="Times New Roman" w:eastAsia="Times New Roman" w:hAnsi="Times New Roman" w:cs="Times New Roman"/>
          <w:sz w:val="24"/>
          <w:szCs w:val="24"/>
          <w:lang w:val="en-GB"/>
        </w:rPr>
        <w:t>15</w:t>
      </w:r>
      <w:r w:rsidR="00913D5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</w:t>
      </w:r>
      <w:r w:rsidR="00336C32">
        <w:rPr>
          <w:rFonts w:ascii="Times New Roman" w:eastAsia="Times New Roman" w:hAnsi="Times New Roman" w:cs="Times New Roman"/>
          <w:sz w:val="24"/>
          <w:szCs w:val="24"/>
          <w:lang w:val="ro-RO"/>
        </w:rPr>
        <w:t>art. 2</w:t>
      </w:r>
      <w:r w:rsidR="00DB57E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pct. 43</w:t>
      </w:r>
      <w:r w:rsidR="00336C32">
        <w:rPr>
          <w:rFonts w:ascii="Times New Roman" w:eastAsia="Times New Roman" w:hAnsi="Times New Roman" w:cs="Times New Roman"/>
          <w:sz w:val="24"/>
          <w:szCs w:val="24"/>
          <w:lang w:val="ro-RO"/>
        </w:rPr>
        <w:t>, art. 3 lit. e)</w:t>
      </w:r>
      <w:r w:rsidR="00DB57E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și j)</w:t>
      </w:r>
      <w:r w:rsidR="00336C3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art. </w:t>
      </w:r>
      <w:r w:rsidR="00DB57E0">
        <w:rPr>
          <w:rFonts w:ascii="Times New Roman" w:eastAsia="Times New Roman" w:hAnsi="Times New Roman" w:cs="Times New Roman"/>
          <w:sz w:val="24"/>
          <w:szCs w:val="24"/>
          <w:lang w:val="ro-RO"/>
        </w:rPr>
        <w:t>6 alin. (1) lit. c), precum și art. 7 alin. (2) lit. a) și h)</w:t>
      </w:r>
      <w:r w:rsidR="00336C3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4D376E">
        <w:rPr>
          <w:rFonts w:ascii="Times New Roman" w:eastAsia="Times New Roman" w:hAnsi="Times New Roman" w:cs="Times New Roman"/>
          <w:sz w:val="24"/>
          <w:szCs w:val="24"/>
          <w:lang w:val="ro-RO"/>
        </w:rPr>
        <w:t>al</w:t>
      </w:r>
      <w:r w:rsidR="00336C32">
        <w:rPr>
          <w:rFonts w:ascii="Times New Roman" w:eastAsia="Times New Roman" w:hAnsi="Times New Roman" w:cs="Times New Roman"/>
          <w:sz w:val="24"/>
          <w:szCs w:val="24"/>
          <w:lang w:val="ro-RO"/>
        </w:rPr>
        <w:t>e</w:t>
      </w:r>
      <w:r w:rsidRPr="004D376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4D376E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Regulamentului (UE) 2019/943 al Parlamentului European și al Consiliului din 5 iunie 2019 privind pia</w:t>
      </w:r>
      <w:r w:rsidR="00F02BFB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ța internă de energie electrică</w:t>
      </w:r>
      <w:r w:rsidRPr="004D376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336C32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="0071359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prevederile art. </w:t>
      </w:r>
      <w:r w:rsidR="0052417E">
        <w:rPr>
          <w:rFonts w:ascii="Times New Roman" w:eastAsia="Times New Roman" w:hAnsi="Times New Roman" w:cs="Times New Roman"/>
          <w:sz w:val="24"/>
          <w:szCs w:val="24"/>
          <w:lang w:val="ro-RO"/>
        </w:rPr>
        <w:t>6 alin. (2)</w:t>
      </w:r>
      <w:r w:rsidR="0071359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52417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pct. 11 </w:t>
      </w:r>
      <w:r w:rsidR="0071359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din </w:t>
      </w:r>
      <w:bookmarkStart w:id="1" w:name="_Toc81904877"/>
      <w:bookmarkStart w:id="2" w:name="_Toc81822168"/>
      <w:bookmarkStart w:id="3" w:name="PARTEA2"/>
      <w:r w:rsidR="003F53FB">
        <w:rPr>
          <w:rFonts w:ascii="Times New Roman" w:eastAsia="Times New Roman" w:hAnsi="Times New Roman" w:cs="Times New Roman"/>
          <w:sz w:val="24"/>
          <w:szCs w:val="24"/>
          <w:lang w:val="ro-RO"/>
        </w:rPr>
        <w:t>R</w:t>
      </w:r>
      <w:r w:rsidR="003F53FB" w:rsidRPr="003F53F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egulamentul de programare a </w:t>
      </w:r>
      <w:proofErr w:type="spellStart"/>
      <w:r w:rsidR="003F53FB" w:rsidRPr="003F53FB">
        <w:rPr>
          <w:rFonts w:ascii="Times New Roman" w:eastAsia="Times New Roman" w:hAnsi="Times New Roman" w:cs="Times New Roman"/>
          <w:sz w:val="24"/>
          <w:szCs w:val="24"/>
          <w:lang w:val="ro-RO"/>
        </w:rPr>
        <w:t>unităţilor</w:t>
      </w:r>
      <w:proofErr w:type="spellEnd"/>
      <w:r w:rsidR="003F53FB" w:rsidRPr="003F53F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</w:t>
      </w:r>
      <w:proofErr w:type="spellStart"/>
      <w:r w:rsidR="003F53FB" w:rsidRPr="003F53FB">
        <w:rPr>
          <w:rFonts w:ascii="Times New Roman" w:eastAsia="Times New Roman" w:hAnsi="Times New Roman" w:cs="Times New Roman"/>
          <w:sz w:val="24"/>
          <w:szCs w:val="24"/>
          <w:lang w:val="ro-RO"/>
        </w:rPr>
        <w:t>producţie</w:t>
      </w:r>
      <w:proofErr w:type="spellEnd"/>
      <w:r w:rsidR="003F53FB" w:rsidRPr="003F53F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3F53FB" w:rsidRPr="003F53FB">
        <w:rPr>
          <w:rFonts w:ascii="Times New Roman" w:eastAsia="Times New Roman" w:hAnsi="Times New Roman" w:cs="Times New Roman"/>
          <w:sz w:val="24"/>
          <w:szCs w:val="24"/>
          <w:lang w:val="ro-RO"/>
        </w:rPr>
        <w:t>dispecerizabile</w:t>
      </w:r>
      <w:proofErr w:type="spellEnd"/>
      <w:r w:rsidR="003F53FB" w:rsidRPr="003F53F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</w:t>
      </w:r>
      <w:r w:rsidR="001134B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 </w:t>
      </w:r>
      <w:r w:rsidR="003F53FB" w:rsidRPr="003F53F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consumatorilor </w:t>
      </w:r>
      <w:proofErr w:type="spellStart"/>
      <w:r w:rsidR="003F53FB" w:rsidRPr="003F53FB">
        <w:rPr>
          <w:rFonts w:ascii="Times New Roman" w:eastAsia="Times New Roman" w:hAnsi="Times New Roman" w:cs="Times New Roman"/>
          <w:sz w:val="24"/>
          <w:szCs w:val="24"/>
          <w:lang w:val="ro-RO"/>
        </w:rPr>
        <w:t>dispecerizabili</w:t>
      </w:r>
      <w:proofErr w:type="spellEnd"/>
      <w:r w:rsidR="003F53FB" w:rsidRPr="003F53F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și </w:t>
      </w:r>
      <w:r w:rsidR="001134B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 </w:t>
      </w:r>
      <w:r w:rsidR="003F53FB" w:rsidRPr="003F53F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instalațiilor de stocare </w:t>
      </w:r>
      <w:proofErr w:type="spellStart"/>
      <w:r w:rsidR="003F53FB" w:rsidRPr="003F53FB">
        <w:rPr>
          <w:rFonts w:ascii="Times New Roman" w:eastAsia="Times New Roman" w:hAnsi="Times New Roman" w:cs="Times New Roman"/>
          <w:sz w:val="24"/>
          <w:szCs w:val="24"/>
          <w:lang w:val="ro-RO"/>
        </w:rPr>
        <w:t>dispecerizabil</w:t>
      </w:r>
      <w:bookmarkEnd w:id="1"/>
      <w:bookmarkEnd w:id="2"/>
      <w:bookmarkEnd w:id="3"/>
      <w:r w:rsidR="003F53FB" w:rsidRPr="003F53FB">
        <w:rPr>
          <w:rFonts w:ascii="Times New Roman" w:eastAsia="Times New Roman" w:hAnsi="Times New Roman" w:cs="Times New Roman"/>
          <w:sz w:val="24"/>
          <w:szCs w:val="24"/>
          <w:lang w:val="ro-RO"/>
        </w:rPr>
        <w:t>e</w:t>
      </w:r>
      <w:proofErr w:type="spellEnd"/>
      <w:r w:rsidR="003F53F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1134B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prevăzut în anexa nr. 1 </w:t>
      </w:r>
      <w:r w:rsidR="00997EEF">
        <w:rPr>
          <w:rFonts w:ascii="Times New Roman" w:eastAsia="Times New Roman" w:hAnsi="Times New Roman" w:cs="Times New Roman"/>
          <w:sz w:val="24"/>
          <w:szCs w:val="24"/>
          <w:lang w:val="ro-RO"/>
        </w:rPr>
        <w:t>l</w:t>
      </w:r>
      <w:r w:rsidR="001134B9">
        <w:rPr>
          <w:rFonts w:ascii="Times New Roman" w:eastAsia="Times New Roman" w:hAnsi="Times New Roman" w:cs="Times New Roman"/>
          <w:sz w:val="24"/>
          <w:szCs w:val="24"/>
          <w:lang w:val="ro-RO"/>
        </w:rPr>
        <w:t>a Ordinul</w:t>
      </w:r>
      <w:r w:rsidR="00997EE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1134B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3F53F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președintelui </w:t>
      </w:r>
      <w:r w:rsidR="003F53FB" w:rsidRPr="003F53F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Autorității Naționale de Reglementare în </w:t>
      </w:r>
      <w:r w:rsidR="00997EEF">
        <w:rPr>
          <w:rFonts w:ascii="Times New Roman" w:eastAsia="Times New Roman" w:hAnsi="Times New Roman" w:cs="Times New Roman"/>
          <w:sz w:val="24"/>
          <w:szCs w:val="24"/>
          <w:lang w:val="ro-RO"/>
        </w:rPr>
        <w:t>D</w:t>
      </w:r>
      <w:r w:rsidR="003F53FB" w:rsidRPr="003F53FB">
        <w:rPr>
          <w:rFonts w:ascii="Times New Roman" w:eastAsia="Times New Roman" w:hAnsi="Times New Roman" w:cs="Times New Roman"/>
          <w:sz w:val="24"/>
          <w:szCs w:val="24"/>
          <w:lang w:val="ro-RO"/>
        </w:rPr>
        <w:t>omeniul Energiei</w:t>
      </w:r>
      <w:r w:rsidR="001134B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nr. </w:t>
      </w:r>
      <w:r w:rsidR="001134B9" w:rsidRPr="00997EEF">
        <w:rPr>
          <w:rFonts w:ascii="Times New Roman" w:eastAsia="Times New Roman" w:hAnsi="Times New Roman" w:cs="Times New Roman"/>
          <w:sz w:val="24"/>
          <w:szCs w:val="24"/>
          <w:lang w:val="ro-RO"/>
        </w:rPr>
        <w:t>61</w:t>
      </w:r>
      <w:r w:rsidR="003F53FB" w:rsidRPr="00997EEF">
        <w:rPr>
          <w:rFonts w:ascii="Times New Roman" w:eastAsia="Times New Roman" w:hAnsi="Times New Roman" w:cs="Times New Roman"/>
          <w:sz w:val="24"/>
          <w:szCs w:val="24"/>
          <w:lang w:val="en-GB"/>
        </w:rPr>
        <w:t>/2020,</w:t>
      </w:r>
      <w:r w:rsidR="00E160D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:rsidR="004D376E" w:rsidRPr="004D376E" w:rsidRDefault="004D376E" w:rsidP="00DE63BA">
      <w:pPr>
        <w:spacing w:before="120" w:after="120" w:line="240" w:lineRule="auto"/>
        <w:ind w:left="284"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D376E" w:rsidRPr="004D376E" w:rsidRDefault="004D376E" w:rsidP="00DE63BA">
      <w:pPr>
        <w:spacing w:before="120" w:after="120" w:line="240" w:lineRule="auto"/>
        <w:ind w:left="284"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4D376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 temeiul dispozițiilor art. 5 alin. (1) lit. c) și ale art. 9 alin. (1) lit. h) din Ordonanța de urgență a Guvernului nr. 33/2007 privind organizarea și funcționarea Autorității Naționale de Reglementare în </w:t>
      </w:r>
      <w:r w:rsidR="00997EEF">
        <w:rPr>
          <w:rFonts w:ascii="Times New Roman" w:eastAsia="Times New Roman" w:hAnsi="Times New Roman" w:cs="Times New Roman"/>
          <w:sz w:val="24"/>
          <w:szCs w:val="24"/>
          <w:lang w:val="ro-RO"/>
        </w:rPr>
        <w:t>D</w:t>
      </w:r>
      <w:r w:rsidRPr="004D376E">
        <w:rPr>
          <w:rFonts w:ascii="Times New Roman" w:eastAsia="Times New Roman" w:hAnsi="Times New Roman" w:cs="Times New Roman"/>
          <w:sz w:val="24"/>
          <w:szCs w:val="24"/>
          <w:lang w:val="ro-RO"/>
        </w:rPr>
        <w:t>omeniul Energiei, aprobată cu modificări și completări prin Legea nr. 160/2012, cu modificările și completările ulterioare,</w:t>
      </w:r>
    </w:p>
    <w:p w:rsidR="004D376E" w:rsidRPr="004D376E" w:rsidRDefault="004D376E" w:rsidP="00DE63BA">
      <w:pPr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ro-RO"/>
        </w:rPr>
      </w:pPr>
    </w:p>
    <w:p w:rsidR="004D376E" w:rsidRPr="004D376E" w:rsidRDefault="004D376E" w:rsidP="00DE63BA">
      <w:pPr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val="ro-RO"/>
        </w:rPr>
      </w:pPr>
      <w:r w:rsidRPr="004D376E"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ro-RO"/>
        </w:rPr>
        <w:t xml:space="preserve">președintele Autorității Naționale de Reglementare în Domeniul Energiei </w:t>
      </w:r>
      <w:r w:rsidRPr="004D376E">
        <w:rPr>
          <w:rFonts w:ascii="Times New Roman" w:eastAsia="Times New Roman" w:hAnsi="Times New Roman" w:cs="Times New Roman"/>
          <w:color w:val="000000"/>
          <w:sz w:val="24"/>
          <w:szCs w:val="20"/>
          <w:lang w:val="ro-RO"/>
        </w:rPr>
        <w:t>emite următorul ordin:</w:t>
      </w:r>
    </w:p>
    <w:p w:rsidR="004D376E" w:rsidRPr="004D376E" w:rsidRDefault="004D376E" w:rsidP="00DE63BA">
      <w:pPr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D376E" w:rsidRPr="004D376E" w:rsidRDefault="004D376E" w:rsidP="00DE63BA">
      <w:pPr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4D376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Art. </w:t>
      </w:r>
      <w:r w:rsidR="00997EEF">
        <w:rPr>
          <w:rFonts w:ascii="Times New Roman" w:eastAsia="Times New Roman" w:hAnsi="Times New Roman" w:cs="Times New Roman"/>
          <w:sz w:val="24"/>
          <w:szCs w:val="24"/>
          <w:lang w:val="ro-RO"/>
        </w:rPr>
        <w:t>1</w:t>
      </w:r>
      <w:r w:rsidRPr="004D376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– Se aprobă </w:t>
      </w:r>
      <w:r w:rsidRPr="004D376E">
        <w:rPr>
          <w:rFonts w:ascii="Times New Roman" w:eastAsia="Times New Roman" w:hAnsi="Times New Roman" w:cs="Times New Roman"/>
          <w:sz w:val="24"/>
          <w:szCs w:val="24"/>
          <w:lang w:val="pt-BR"/>
        </w:rPr>
        <w:t>Metodologia de stabilire a curbelor consum</w:t>
      </w:r>
      <w:r w:rsidR="001834B8">
        <w:rPr>
          <w:rFonts w:ascii="Times New Roman" w:eastAsia="Times New Roman" w:hAnsi="Times New Roman" w:cs="Times New Roman"/>
          <w:sz w:val="24"/>
          <w:szCs w:val="24"/>
          <w:lang w:val="pt-BR"/>
        </w:rPr>
        <w:t>urilor</w:t>
      </w:r>
      <w:r w:rsidRPr="004D376E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de referință pentru clienții finali care participă activ la piața de energie electrică, prevăzută în anexa care face parte integrantă din prezentul ordin.</w:t>
      </w:r>
    </w:p>
    <w:p w:rsidR="00997EEF" w:rsidRPr="004D376E" w:rsidRDefault="00997EEF" w:rsidP="00997EEF">
      <w:pPr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/>
        </w:rPr>
        <w:t>Art.</w:t>
      </w:r>
      <w:r w:rsidRPr="004D376E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BR"/>
        </w:rPr>
        <w:t>2</w:t>
      </w:r>
      <w:r w:rsidRPr="004D376E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– </w:t>
      </w:r>
      <w:r w:rsidRPr="004D376E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Operatorii de măsurare </w:t>
      </w:r>
      <w:r w:rsidRPr="004D376E">
        <w:rPr>
          <w:rFonts w:ascii="Times New Roman" w:eastAsia="Times New Roman" w:hAnsi="Times New Roman" w:cs="Times New Roman"/>
          <w:sz w:val="24"/>
          <w:szCs w:val="24"/>
          <w:lang w:val="ro-RO"/>
        </w:rPr>
        <w:t>elaborează procedurile operaționale proprii pentru punerea în aplicare a prevederilor prezentului ordin</w:t>
      </w:r>
      <w:r w:rsidRPr="004D376E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 și le publică pe pagina proprie de internet.</w:t>
      </w:r>
    </w:p>
    <w:p w:rsidR="004D376E" w:rsidRPr="004D376E" w:rsidRDefault="004D376E" w:rsidP="00DE63BA">
      <w:pPr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4D376E">
        <w:rPr>
          <w:rFonts w:ascii="Times New Roman" w:eastAsia="Times New Roman" w:hAnsi="Times New Roman" w:cs="Times New Roman"/>
          <w:sz w:val="24"/>
          <w:szCs w:val="24"/>
          <w:lang w:val="ro-RO"/>
        </w:rPr>
        <w:t>Art.</w:t>
      </w:r>
      <w:r w:rsidR="00997EE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3</w:t>
      </w:r>
      <w:r w:rsidRPr="004D376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– Participanții la piață duc la îndeplinire prevederile prezentului ordin iar entitățile organizatorice din cadrul Autorității Naționale de Reglementare în Domeniul Energiei urmăresc respectarea prevederilor prezentului ordin.</w:t>
      </w:r>
    </w:p>
    <w:p w:rsidR="00F95071" w:rsidRDefault="004D376E" w:rsidP="00DE63BA">
      <w:pPr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4D376E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Art. </w:t>
      </w:r>
      <w:r w:rsidR="00997EEF">
        <w:rPr>
          <w:rFonts w:ascii="Times New Roman" w:eastAsia="Times New Roman" w:hAnsi="Times New Roman" w:cs="Times New Roman"/>
          <w:sz w:val="24"/>
          <w:szCs w:val="24"/>
          <w:lang w:val="pt-BR"/>
        </w:rPr>
        <w:t>4</w:t>
      </w:r>
      <w:r w:rsidRPr="004D376E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="00997EEF">
        <w:rPr>
          <w:rFonts w:ascii="Times New Roman" w:eastAsia="Times New Roman" w:hAnsi="Times New Roman" w:cs="Times New Roman"/>
          <w:sz w:val="24"/>
          <w:szCs w:val="24"/>
          <w:lang w:val="pt-BR"/>
        </w:rPr>
        <w:t>–</w:t>
      </w:r>
      <w:r w:rsidRPr="004D376E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Prezentul ordin se publică în Monitorul Oficial al României, partea I și </w:t>
      </w:r>
      <w:r w:rsidR="00713591">
        <w:rPr>
          <w:rFonts w:ascii="Times New Roman" w:eastAsia="Times New Roman" w:hAnsi="Times New Roman" w:cs="Times New Roman"/>
          <w:sz w:val="24"/>
          <w:szCs w:val="24"/>
          <w:lang w:val="pt-BR"/>
        </w:rPr>
        <w:t>se aplic</w:t>
      </w:r>
      <w:r w:rsidR="00713591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71359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de</w:t>
      </w:r>
      <w:r w:rsidRPr="004D376E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la data </w:t>
      </w:r>
      <w:r w:rsidR="00F9507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de 1 septembrie 2020. </w:t>
      </w:r>
    </w:p>
    <w:p w:rsidR="00F95071" w:rsidRPr="004D376E" w:rsidRDefault="00F95071" w:rsidP="00DE63BA">
      <w:pPr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:rsidR="000B0F4D" w:rsidRPr="004D376E" w:rsidRDefault="000B0F4D" w:rsidP="00DE63BA">
      <w:pPr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D376E" w:rsidRPr="004D376E" w:rsidRDefault="004D376E" w:rsidP="00DE63BA">
      <w:pPr>
        <w:spacing w:before="120" w:after="12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  <w:r w:rsidRPr="004D37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Președintele Autorității Naționale de Reglementare în Domeniul Energiei</w:t>
      </w:r>
    </w:p>
    <w:p w:rsidR="00E729EE" w:rsidRDefault="004D376E" w:rsidP="00DE63BA">
      <w:pPr>
        <w:spacing w:before="120" w:after="12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  <w:r w:rsidRPr="004D37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Dumitru CHIRIȚĂ</w:t>
      </w:r>
    </w:p>
    <w:p w:rsidR="00F02BFB" w:rsidRDefault="00F02BFB" w:rsidP="00DE63BA">
      <w:pPr>
        <w:spacing w:before="120" w:after="12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</w:p>
    <w:p w:rsidR="00997EEF" w:rsidRDefault="00997EEF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br w:type="page"/>
      </w:r>
    </w:p>
    <w:p w:rsidR="00F74203" w:rsidRDefault="00F95071" w:rsidP="00DE63BA">
      <w:pPr>
        <w:spacing w:before="120" w:after="120" w:line="240" w:lineRule="auto"/>
        <w:ind w:left="284" w:right="82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ANEXA</w:t>
      </w:r>
    </w:p>
    <w:p w:rsidR="00F95071" w:rsidRDefault="00F95071" w:rsidP="00DE63BA">
      <w:pPr>
        <w:spacing w:before="120" w:after="120" w:line="240" w:lineRule="auto"/>
        <w:ind w:left="284" w:right="82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C81528" w:rsidRPr="00CA1EAE" w:rsidRDefault="00C81528" w:rsidP="00DE63BA">
      <w:pPr>
        <w:spacing w:before="120" w:after="120" w:line="240" w:lineRule="auto"/>
        <w:ind w:left="284" w:right="82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74203" w:rsidRPr="00F95071" w:rsidRDefault="00F95071" w:rsidP="00DE63BA">
      <w:pPr>
        <w:spacing w:before="120" w:after="120" w:line="240" w:lineRule="auto"/>
        <w:ind w:left="284" w:right="8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95071">
        <w:rPr>
          <w:rFonts w:ascii="Times New Roman" w:hAnsi="Times New Roman" w:cs="Times New Roman"/>
          <w:b/>
          <w:bCs/>
          <w:sz w:val="28"/>
          <w:szCs w:val="28"/>
        </w:rPr>
        <w:t>Metod</w:t>
      </w:r>
      <w:r w:rsidR="001834B8">
        <w:rPr>
          <w:rFonts w:ascii="Times New Roman" w:hAnsi="Times New Roman" w:cs="Times New Roman"/>
          <w:b/>
          <w:bCs/>
          <w:sz w:val="28"/>
          <w:szCs w:val="28"/>
        </w:rPr>
        <w:t>ologie</w:t>
      </w:r>
      <w:proofErr w:type="spellEnd"/>
      <w:r w:rsidR="001834B8">
        <w:rPr>
          <w:rFonts w:ascii="Times New Roman" w:hAnsi="Times New Roman" w:cs="Times New Roman"/>
          <w:b/>
          <w:bCs/>
          <w:sz w:val="28"/>
          <w:szCs w:val="28"/>
        </w:rPr>
        <w:t xml:space="preserve"> de </w:t>
      </w:r>
      <w:proofErr w:type="spellStart"/>
      <w:r w:rsidR="001834B8">
        <w:rPr>
          <w:rFonts w:ascii="Times New Roman" w:hAnsi="Times New Roman" w:cs="Times New Roman"/>
          <w:b/>
          <w:bCs/>
          <w:sz w:val="28"/>
          <w:szCs w:val="28"/>
        </w:rPr>
        <w:t>stabilire</w:t>
      </w:r>
      <w:proofErr w:type="spellEnd"/>
      <w:r w:rsidR="001834B8">
        <w:rPr>
          <w:rFonts w:ascii="Times New Roman" w:hAnsi="Times New Roman" w:cs="Times New Roman"/>
          <w:b/>
          <w:bCs/>
          <w:sz w:val="28"/>
          <w:szCs w:val="28"/>
        </w:rPr>
        <w:t xml:space="preserve"> a </w:t>
      </w:r>
      <w:proofErr w:type="spellStart"/>
      <w:r w:rsidR="001834B8">
        <w:rPr>
          <w:rFonts w:ascii="Times New Roman" w:hAnsi="Times New Roman" w:cs="Times New Roman"/>
          <w:b/>
          <w:bCs/>
          <w:sz w:val="28"/>
          <w:szCs w:val="28"/>
        </w:rPr>
        <w:t>curbelor</w:t>
      </w:r>
      <w:proofErr w:type="spellEnd"/>
      <w:r w:rsidR="001834B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95071">
        <w:rPr>
          <w:rFonts w:ascii="Times New Roman" w:hAnsi="Times New Roman" w:cs="Times New Roman"/>
          <w:b/>
          <w:bCs/>
          <w:sz w:val="28"/>
          <w:szCs w:val="28"/>
        </w:rPr>
        <w:t>consum</w:t>
      </w:r>
      <w:r w:rsidR="001834B8">
        <w:rPr>
          <w:rFonts w:ascii="Times New Roman" w:hAnsi="Times New Roman" w:cs="Times New Roman"/>
          <w:b/>
          <w:bCs/>
          <w:sz w:val="28"/>
          <w:szCs w:val="28"/>
        </w:rPr>
        <w:t>urilor</w:t>
      </w:r>
      <w:proofErr w:type="spellEnd"/>
      <w:r w:rsidRPr="00F95071">
        <w:rPr>
          <w:rFonts w:ascii="Times New Roman" w:hAnsi="Times New Roman" w:cs="Times New Roman"/>
          <w:b/>
          <w:bCs/>
          <w:sz w:val="28"/>
          <w:szCs w:val="28"/>
        </w:rPr>
        <w:t xml:space="preserve"> de </w:t>
      </w:r>
      <w:proofErr w:type="spellStart"/>
      <w:r w:rsidRPr="00F95071">
        <w:rPr>
          <w:rFonts w:ascii="Times New Roman" w:hAnsi="Times New Roman" w:cs="Times New Roman"/>
          <w:b/>
          <w:bCs/>
          <w:sz w:val="28"/>
          <w:szCs w:val="28"/>
        </w:rPr>
        <w:t>referință</w:t>
      </w:r>
      <w:proofErr w:type="spellEnd"/>
      <w:r w:rsidRPr="00F9507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95071">
        <w:rPr>
          <w:rFonts w:ascii="Times New Roman" w:hAnsi="Times New Roman" w:cs="Times New Roman"/>
          <w:b/>
          <w:bCs/>
          <w:sz w:val="28"/>
          <w:szCs w:val="28"/>
        </w:rPr>
        <w:t>pentru</w:t>
      </w:r>
      <w:proofErr w:type="spellEnd"/>
      <w:r w:rsidRPr="00F9507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95071">
        <w:rPr>
          <w:rFonts w:ascii="Times New Roman" w:hAnsi="Times New Roman" w:cs="Times New Roman"/>
          <w:b/>
          <w:bCs/>
          <w:sz w:val="28"/>
          <w:szCs w:val="28"/>
        </w:rPr>
        <w:t>clienții</w:t>
      </w:r>
      <w:proofErr w:type="spellEnd"/>
      <w:r w:rsidRPr="00F9507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95071">
        <w:rPr>
          <w:rFonts w:ascii="Times New Roman" w:hAnsi="Times New Roman" w:cs="Times New Roman"/>
          <w:b/>
          <w:bCs/>
          <w:sz w:val="28"/>
          <w:szCs w:val="28"/>
        </w:rPr>
        <w:t>finali</w:t>
      </w:r>
      <w:proofErr w:type="spellEnd"/>
      <w:r w:rsidRPr="00F95071">
        <w:rPr>
          <w:rFonts w:ascii="Times New Roman" w:hAnsi="Times New Roman" w:cs="Times New Roman"/>
          <w:b/>
          <w:bCs/>
          <w:sz w:val="28"/>
          <w:szCs w:val="28"/>
        </w:rPr>
        <w:t xml:space="preserve"> care </w:t>
      </w:r>
      <w:proofErr w:type="spellStart"/>
      <w:r w:rsidRPr="00F95071">
        <w:rPr>
          <w:rFonts w:ascii="Times New Roman" w:hAnsi="Times New Roman" w:cs="Times New Roman"/>
          <w:b/>
          <w:bCs/>
          <w:sz w:val="28"/>
          <w:szCs w:val="28"/>
        </w:rPr>
        <w:t>participă</w:t>
      </w:r>
      <w:proofErr w:type="spellEnd"/>
      <w:r w:rsidRPr="00F9507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95071">
        <w:rPr>
          <w:rFonts w:ascii="Times New Roman" w:hAnsi="Times New Roman" w:cs="Times New Roman"/>
          <w:b/>
          <w:bCs/>
          <w:sz w:val="28"/>
          <w:szCs w:val="28"/>
        </w:rPr>
        <w:t>activ</w:t>
      </w:r>
      <w:proofErr w:type="spellEnd"/>
      <w:r w:rsidRPr="00F95071">
        <w:rPr>
          <w:rFonts w:ascii="Times New Roman" w:hAnsi="Times New Roman" w:cs="Times New Roman"/>
          <w:b/>
          <w:bCs/>
          <w:sz w:val="28"/>
          <w:szCs w:val="28"/>
        </w:rPr>
        <w:t xml:space="preserve"> la </w:t>
      </w:r>
      <w:proofErr w:type="spellStart"/>
      <w:r w:rsidRPr="00F95071">
        <w:rPr>
          <w:rFonts w:ascii="Times New Roman" w:hAnsi="Times New Roman" w:cs="Times New Roman"/>
          <w:b/>
          <w:bCs/>
          <w:sz w:val="28"/>
          <w:szCs w:val="28"/>
        </w:rPr>
        <w:t>piața</w:t>
      </w:r>
      <w:proofErr w:type="spellEnd"/>
      <w:r w:rsidRPr="00F95071">
        <w:rPr>
          <w:rFonts w:ascii="Times New Roman" w:hAnsi="Times New Roman" w:cs="Times New Roman"/>
          <w:b/>
          <w:bCs/>
          <w:sz w:val="28"/>
          <w:szCs w:val="28"/>
        </w:rPr>
        <w:t xml:space="preserve"> de </w:t>
      </w:r>
      <w:proofErr w:type="spellStart"/>
      <w:r w:rsidRPr="00F95071">
        <w:rPr>
          <w:rFonts w:ascii="Times New Roman" w:hAnsi="Times New Roman" w:cs="Times New Roman"/>
          <w:b/>
          <w:bCs/>
          <w:sz w:val="28"/>
          <w:szCs w:val="28"/>
        </w:rPr>
        <w:t>energie</w:t>
      </w:r>
      <w:proofErr w:type="spellEnd"/>
      <w:r w:rsidRPr="00F9507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95071">
        <w:rPr>
          <w:rFonts w:ascii="Times New Roman" w:hAnsi="Times New Roman" w:cs="Times New Roman"/>
          <w:b/>
          <w:bCs/>
          <w:sz w:val="28"/>
          <w:szCs w:val="28"/>
        </w:rPr>
        <w:t>electrică</w:t>
      </w:r>
      <w:proofErr w:type="spellEnd"/>
    </w:p>
    <w:p w:rsidR="00F74203" w:rsidRPr="00CA1EAE" w:rsidRDefault="00F74203" w:rsidP="00DE63BA">
      <w:pPr>
        <w:spacing w:before="120" w:after="120" w:line="240" w:lineRule="auto"/>
        <w:ind w:left="284" w:right="82"/>
        <w:jc w:val="both"/>
        <w:rPr>
          <w:rStyle w:val="Heading3Char"/>
          <w:rFonts w:ascii="Times New Roman" w:hAnsi="Times New Roman" w:cs="Times New Roman"/>
          <w:sz w:val="24"/>
          <w:szCs w:val="24"/>
        </w:rPr>
      </w:pPr>
    </w:p>
    <w:p w:rsidR="00B66D96" w:rsidRPr="00CA1EAE" w:rsidRDefault="00B66D96" w:rsidP="00DE63BA">
      <w:pPr>
        <w:pStyle w:val="NewHeading1"/>
        <w:keepNext/>
        <w:tabs>
          <w:tab w:val="clear" w:pos="1134"/>
          <w:tab w:val="num" w:pos="993"/>
          <w:tab w:val="left" w:pos="1276"/>
        </w:tabs>
        <w:spacing w:after="120" w:line="240" w:lineRule="auto"/>
        <w:ind w:left="284" w:firstLine="0"/>
        <w:rPr>
          <w:rFonts w:ascii="Times New Roman" w:hAnsi="Times New Roman" w:cs="Times New Roman"/>
          <w:b/>
          <w:sz w:val="24"/>
          <w:szCs w:val="24"/>
        </w:rPr>
      </w:pPr>
      <w:bookmarkStart w:id="4" w:name="_Toc356395411"/>
      <w:r w:rsidRPr="00CA1EAE">
        <w:rPr>
          <w:rFonts w:ascii="Times New Roman" w:hAnsi="Times New Roman" w:cs="Times New Roman"/>
          <w:b/>
          <w:sz w:val="24"/>
          <w:szCs w:val="24"/>
        </w:rPr>
        <w:t xml:space="preserve">SCOP </w:t>
      </w:r>
      <w:bookmarkEnd w:id="4"/>
    </w:p>
    <w:p w:rsidR="00F74203" w:rsidRPr="00CA1EAE" w:rsidRDefault="00F74203" w:rsidP="00DE63BA">
      <w:pPr>
        <w:spacing w:before="120" w:after="120" w:line="240" w:lineRule="auto"/>
        <w:ind w:left="284" w:right="82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F74203" w:rsidRPr="00CA1EAE" w:rsidRDefault="00517DBC" w:rsidP="00DE63BA">
      <w:pPr>
        <w:pStyle w:val="ListParagraph"/>
        <w:numPr>
          <w:ilvl w:val="0"/>
          <w:numId w:val="29"/>
        </w:numPr>
        <w:tabs>
          <w:tab w:val="left" w:pos="567"/>
          <w:tab w:val="left" w:pos="993"/>
        </w:tabs>
        <w:spacing w:before="120" w:after="120" w:line="240" w:lineRule="auto"/>
        <w:ind w:left="284" w:right="82" w:firstLine="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7DBC">
        <w:rPr>
          <w:rFonts w:ascii="Times New Roman" w:hAnsi="Times New Roman" w:cs="Times New Roman"/>
          <w:sz w:val="24"/>
          <w:szCs w:val="24"/>
        </w:rPr>
        <w:t>Prezenta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metodologie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drept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scop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precizarea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etapelor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parcurse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stabilirea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consumurilor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refe</w:t>
      </w:r>
      <w:r w:rsidR="001834B8">
        <w:rPr>
          <w:rFonts w:ascii="Times New Roman" w:hAnsi="Times New Roman" w:cs="Times New Roman"/>
          <w:sz w:val="24"/>
          <w:szCs w:val="24"/>
        </w:rPr>
        <w:t>rință</w:t>
      </w:r>
      <w:proofErr w:type="spellEnd"/>
      <w:r w:rsidR="001834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34B8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1834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34B8">
        <w:rPr>
          <w:rFonts w:ascii="Times New Roman" w:hAnsi="Times New Roman" w:cs="Times New Roman"/>
          <w:sz w:val="24"/>
          <w:szCs w:val="24"/>
        </w:rPr>
        <w:t>respectiv</w:t>
      </w:r>
      <w:proofErr w:type="spellEnd"/>
      <w:r w:rsidR="001834B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1834B8">
        <w:rPr>
          <w:rFonts w:ascii="Times New Roman" w:hAnsi="Times New Roman" w:cs="Times New Roman"/>
          <w:sz w:val="24"/>
          <w:szCs w:val="24"/>
        </w:rPr>
        <w:t>curbelor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consum</w:t>
      </w:r>
      <w:r w:rsidR="001834B8">
        <w:rPr>
          <w:rFonts w:ascii="Times New Roman" w:hAnsi="Times New Roman" w:cs="Times New Roman"/>
          <w:sz w:val="24"/>
          <w:szCs w:val="24"/>
        </w:rPr>
        <w:t>urilor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referință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clienții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finali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dor</w:t>
      </w:r>
      <w:r w:rsidR="00234004">
        <w:rPr>
          <w:rFonts w:ascii="Times New Roman" w:hAnsi="Times New Roman" w:cs="Times New Roman"/>
          <w:sz w:val="24"/>
          <w:szCs w:val="24"/>
        </w:rPr>
        <w:t>esc</w:t>
      </w:r>
      <w:proofErr w:type="spellEnd"/>
      <w:r w:rsidR="00234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004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234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004">
        <w:rPr>
          <w:rFonts w:ascii="Times New Roman" w:hAnsi="Times New Roman" w:cs="Times New Roman"/>
          <w:sz w:val="24"/>
          <w:szCs w:val="24"/>
        </w:rPr>
        <w:t>participe</w:t>
      </w:r>
      <w:proofErr w:type="spellEnd"/>
      <w:r w:rsidR="00234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004">
        <w:rPr>
          <w:rFonts w:ascii="Times New Roman" w:hAnsi="Times New Roman" w:cs="Times New Roman"/>
          <w:sz w:val="24"/>
          <w:szCs w:val="24"/>
        </w:rPr>
        <w:t>activ</w:t>
      </w:r>
      <w:proofErr w:type="spellEnd"/>
      <w:r w:rsidR="00234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34004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234004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234004">
        <w:rPr>
          <w:rFonts w:ascii="Times New Roman" w:hAnsi="Times New Roman" w:cs="Times New Roman"/>
          <w:sz w:val="24"/>
          <w:szCs w:val="24"/>
        </w:rPr>
        <w:t>pia</w:t>
      </w:r>
      <w:r w:rsidRPr="00517DBC">
        <w:rPr>
          <w:rFonts w:ascii="Times New Roman" w:hAnsi="Times New Roman" w:cs="Times New Roman"/>
          <w:sz w:val="24"/>
          <w:szCs w:val="24"/>
        </w:rPr>
        <w:t>ț</w:t>
      </w:r>
      <w:r w:rsidR="00713591">
        <w:rPr>
          <w:rFonts w:ascii="Times New Roman" w:hAnsi="Times New Roman" w:cs="Times New Roman"/>
          <w:sz w:val="24"/>
          <w:szCs w:val="24"/>
        </w:rPr>
        <w:t>ă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energie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electrică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, individual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7DBC">
        <w:rPr>
          <w:rFonts w:ascii="Times New Roman" w:hAnsi="Times New Roman" w:cs="Times New Roman"/>
          <w:sz w:val="24"/>
          <w:szCs w:val="24"/>
        </w:rPr>
        <w:t>agregare</w:t>
      </w:r>
      <w:proofErr w:type="spellEnd"/>
      <w:r w:rsidRPr="00517DBC">
        <w:rPr>
          <w:rFonts w:ascii="Times New Roman" w:hAnsi="Times New Roman" w:cs="Times New Roman"/>
          <w:sz w:val="24"/>
          <w:szCs w:val="24"/>
        </w:rPr>
        <w:t>.</w:t>
      </w:r>
    </w:p>
    <w:p w:rsidR="00333D62" w:rsidRPr="00CA1EAE" w:rsidRDefault="00333D62" w:rsidP="00DE63BA">
      <w:pPr>
        <w:pStyle w:val="ListParagraph"/>
        <w:tabs>
          <w:tab w:val="left" w:pos="1440"/>
        </w:tabs>
        <w:spacing w:before="120" w:after="120" w:line="240" w:lineRule="auto"/>
        <w:ind w:left="284" w:right="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333D62" w:rsidRPr="00CD7608" w:rsidRDefault="00333D62" w:rsidP="00DE63BA">
      <w:pPr>
        <w:pStyle w:val="NewHeading1"/>
        <w:keepNext/>
        <w:tabs>
          <w:tab w:val="clear" w:pos="1134"/>
          <w:tab w:val="num" w:pos="993"/>
          <w:tab w:val="left" w:pos="1276"/>
        </w:tabs>
        <w:spacing w:after="120" w:line="240" w:lineRule="auto"/>
        <w:ind w:left="284" w:firstLine="0"/>
        <w:rPr>
          <w:rFonts w:ascii="Times New Roman" w:hAnsi="Times New Roman" w:cs="Times New Roman"/>
          <w:b/>
          <w:sz w:val="24"/>
          <w:szCs w:val="24"/>
        </w:rPr>
      </w:pPr>
      <w:r w:rsidRPr="00CA1EAE">
        <w:rPr>
          <w:rFonts w:ascii="Times New Roman" w:hAnsi="Times New Roman" w:cs="Times New Roman"/>
          <w:b/>
          <w:sz w:val="24"/>
          <w:szCs w:val="24"/>
        </w:rPr>
        <w:t>DOMENIU DE APLICARE</w:t>
      </w:r>
    </w:p>
    <w:p w:rsidR="00333D62" w:rsidRPr="00CA1EAE" w:rsidRDefault="00333D62" w:rsidP="00DE63BA">
      <w:pPr>
        <w:pStyle w:val="NewHeading1"/>
        <w:keepNext/>
        <w:numPr>
          <w:ilvl w:val="0"/>
          <w:numId w:val="0"/>
        </w:numPr>
        <w:tabs>
          <w:tab w:val="left" w:pos="1701"/>
        </w:tabs>
        <w:spacing w:after="12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E60FD8" w:rsidRPr="00E60FD8" w:rsidRDefault="00E60FD8" w:rsidP="00DE63BA">
      <w:pPr>
        <w:pStyle w:val="ListParagraph"/>
        <w:numPr>
          <w:ilvl w:val="0"/>
          <w:numId w:val="29"/>
        </w:numPr>
        <w:tabs>
          <w:tab w:val="left" w:pos="567"/>
          <w:tab w:val="left" w:pos="993"/>
        </w:tabs>
        <w:spacing w:before="120" w:after="120" w:line="240" w:lineRule="auto"/>
        <w:ind w:left="284" w:right="82" w:firstLine="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60FD8">
        <w:rPr>
          <w:rFonts w:ascii="Times New Roman" w:hAnsi="Times New Roman" w:cs="Times New Roman"/>
          <w:sz w:val="24"/>
          <w:szCs w:val="24"/>
        </w:rPr>
        <w:t>Procedura</w:t>
      </w:r>
      <w:proofErr w:type="spellEnd"/>
      <w:r w:rsidRPr="00E60FD8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E60FD8">
        <w:rPr>
          <w:rFonts w:ascii="Times New Roman" w:hAnsi="Times New Roman" w:cs="Times New Roman"/>
          <w:sz w:val="24"/>
          <w:szCs w:val="24"/>
        </w:rPr>
        <w:t>aplică</w:t>
      </w:r>
      <w:proofErr w:type="spellEnd"/>
      <w:r w:rsidRPr="00E60FD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60FD8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E60F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0FD8">
        <w:rPr>
          <w:rFonts w:ascii="Times New Roman" w:hAnsi="Times New Roman" w:cs="Times New Roman"/>
          <w:sz w:val="24"/>
          <w:szCs w:val="24"/>
        </w:rPr>
        <w:t>operatorii</w:t>
      </w:r>
      <w:proofErr w:type="spellEnd"/>
      <w:r w:rsidRPr="00E60FD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60FD8">
        <w:rPr>
          <w:rFonts w:ascii="Times New Roman" w:hAnsi="Times New Roman" w:cs="Times New Roman"/>
          <w:sz w:val="24"/>
          <w:szCs w:val="24"/>
        </w:rPr>
        <w:t>măsurare</w:t>
      </w:r>
      <w:proofErr w:type="spellEnd"/>
      <w:r w:rsidRPr="00E60F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60FD8">
        <w:rPr>
          <w:rFonts w:ascii="Times New Roman" w:hAnsi="Times New Roman" w:cs="Times New Roman"/>
          <w:sz w:val="24"/>
          <w:szCs w:val="24"/>
        </w:rPr>
        <w:t>iar</w:t>
      </w:r>
      <w:proofErr w:type="spellEnd"/>
      <w:r w:rsidRPr="00E60F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0FD8">
        <w:rPr>
          <w:rFonts w:ascii="Times New Roman" w:hAnsi="Times New Roman" w:cs="Times New Roman"/>
          <w:sz w:val="24"/>
          <w:szCs w:val="24"/>
        </w:rPr>
        <w:t>rezultatele</w:t>
      </w:r>
      <w:proofErr w:type="spellEnd"/>
      <w:r w:rsidRPr="00E60FD8">
        <w:rPr>
          <w:rFonts w:ascii="Times New Roman" w:hAnsi="Times New Roman" w:cs="Times New Roman"/>
          <w:sz w:val="24"/>
          <w:szCs w:val="24"/>
        </w:rPr>
        <w:t xml:space="preserve"> sale </w:t>
      </w:r>
      <w:proofErr w:type="spellStart"/>
      <w:r w:rsidRPr="00E60FD8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Pr="00E60F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591">
        <w:rPr>
          <w:rFonts w:ascii="Times New Roman" w:hAnsi="Times New Roman" w:cs="Times New Roman"/>
          <w:sz w:val="24"/>
          <w:szCs w:val="24"/>
        </w:rPr>
        <w:t>utilizate</w:t>
      </w:r>
      <w:proofErr w:type="spellEnd"/>
      <w:r w:rsidR="00713591">
        <w:rPr>
          <w:rFonts w:ascii="Times New Roman" w:hAnsi="Times New Roman" w:cs="Times New Roman"/>
          <w:sz w:val="24"/>
          <w:szCs w:val="24"/>
        </w:rPr>
        <w:t xml:space="preserve"> de</w:t>
      </w:r>
      <w:r w:rsidR="00713591" w:rsidRPr="00E60F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0FD8">
        <w:rPr>
          <w:rFonts w:ascii="Times New Roman" w:hAnsi="Times New Roman" w:cs="Times New Roman"/>
          <w:sz w:val="24"/>
          <w:szCs w:val="24"/>
        </w:rPr>
        <w:t>operatori</w:t>
      </w:r>
      <w:r w:rsidR="0071359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E60FD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60FD8">
        <w:rPr>
          <w:rFonts w:ascii="Times New Roman" w:hAnsi="Times New Roman" w:cs="Times New Roman"/>
          <w:sz w:val="24"/>
          <w:szCs w:val="24"/>
        </w:rPr>
        <w:t>rețea</w:t>
      </w:r>
      <w:proofErr w:type="spellEnd"/>
      <w:r w:rsidRPr="00E60F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60FD8">
        <w:rPr>
          <w:rFonts w:ascii="Times New Roman" w:hAnsi="Times New Roman" w:cs="Times New Roman"/>
          <w:sz w:val="24"/>
          <w:szCs w:val="24"/>
        </w:rPr>
        <w:t>clienți</w:t>
      </w:r>
      <w:r w:rsidR="0071359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E60F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004">
        <w:rPr>
          <w:rFonts w:ascii="Times New Roman" w:hAnsi="Times New Roman" w:cs="Times New Roman"/>
          <w:sz w:val="24"/>
          <w:szCs w:val="24"/>
        </w:rPr>
        <w:t>finali</w:t>
      </w:r>
      <w:proofErr w:type="spellEnd"/>
      <w:r w:rsidR="00234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004">
        <w:rPr>
          <w:rFonts w:ascii="Times New Roman" w:hAnsi="Times New Roman" w:cs="Times New Roman"/>
          <w:sz w:val="24"/>
          <w:szCs w:val="24"/>
        </w:rPr>
        <w:t>activi</w:t>
      </w:r>
      <w:proofErr w:type="spellEnd"/>
      <w:r w:rsidR="00234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34004">
        <w:rPr>
          <w:rFonts w:ascii="Times New Roman" w:hAnsi="Times New Roman" w:cs="Times New Roman"/>
          <w:sz w:val="24"/>
          <w:szCs w:val="24"/>
        </w:rPr>
        <w:t>furnizorii</w:t>
      </w:r>
      <w:proofErr w:type="spellEnd"/>
      <w:r w:rsidR="00234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004">
        <w:rPr>
          <w:rFonts w:ascii="Times New Roman" w:hAnsi="Times New Roman" w:cs="Times New Roman"/>
          <w:sz w:val="24"/>
          <w:szCs w:val="24"/>
        </w:rPr>
        <w:t>lor</w:t>
      </w:r>
      <w:proofErr w:type="spellEnd"/>
      <w:r w:rsidR="00234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0FD8">
        <w:rPr>
          <w:rFonts w:ascii="Times New Roman" w:hAnsi="Times New Roman" w:cs="Times New Roman"/>
          <w:sz w:val="24"/>
          <w:szCs w:val="24"/>
        </w:rPr>
        <w:t>ș</w:t>
      </w:r>
      <w:r w:rsidR="0023400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34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004">
        <w:rPr>
          <w:rFonts w:ascii="Times New Roman" w:hAnsi="Times New Roman" w:cs="Times New Roman"/>
          <w:sz w:val="24"/>
          <w:szCs w:val="24"/>
        </w:rPr>
        <w:t>agregatorii</w:t>
      </w:r>
      <w:proofErr w:type="spellEnd"/>
      <w:r w:rsidR="00234004">
        <w:rPr>
          <w:rFonts w:ascii="Times New Roman" w:hAnsi="Times New Roman" w:cs="Times New Roman"/>
          <w:sz w:val="24"/>
          <w:szCs w:val="24"/>
        </w:rPr>
        <w:t xml:space="preserve"> </w:t>
      </w:r>
      <w:r w:rsidRPr="00E60FD8">
        <w:rPr>
          <w:rFonts w:ascii="Times New Roman" w:hAnsi="Times New Roman" w:cs="Times New Roman"/>
          <w:sz w:val="24"/>
          <w:szCs w:val="24"/>
        </w:rPr>
        <w:t xml:space="preserve">care </w:t>
      </w:r>
      <w:proofErr w:type="spellStart"/>
      <w:r w:rsidRPr="00E60FD8">
        <w:rPr>
          <w:rFonts w:ascii="Times New Roman" w:hAnsi="Times New Roman" w:cs="Times New Roman"/>
          <w:sz w:val="24"/>
          <w:szCs w:val="24"/>
        </w:rPr>
        <w:t>tranzacționează</w:t>
      </w:r>
      <w:proofErr w:type="spellEnd"/>
      <w:r w:rsidRPr="00E60F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0FD8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E60F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0FD8">
        <w:rPr>
          <w:rFonts w:ascii="Times New Roman" w:hAnsi="Times New Roman" w:cs="Times New Roman"/>
          <w:sz w:val="24"/>
          <w:szCs w:val="24"/>
        </w:rPr>
        <w:t>baza</w:t>
      </w:r>
      <w:proofErr w:type="spellEnd"/>
      <w:r w:rsidRPr="00E60F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0FD8">
        <w:rPr>
          <w:rFonts w:ascii="Times New Roman" w:hAnsi="Times New Roman" w:cs="Times New Roman"/>
          <w:sz w:val="24"/>
          <w:szCs w:val="24"/>
        </w:rPr>
        <w:t>consumului</w:t>
      </w:r>
      <w:proofErr w:type="spellEnd"/>
      <w:r w:rsidRPr="00E60F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0FD8">
        <w:rPr>
          <w:rFonts w:ascii="Times New Roman" w:hAnsi="Times New Roman" w:cs="Times New Roman"/>
          <w:sz w:val="24"/>
          <w:szCs w:val="24"/>
        </w:rPr>
        <w:t>acestora</w:t>
      </w:r>
      <w:proofErr w:type="spellEnd"/>
      <w:r w:rsidRPr="00E60FD8">
        <w:rPr>
          <w:rFonts w:ascii="Times New Roman" w:hAnsi="Times New Roman" w:cs="Times New Roman"/>
          <w:sz w:val="24"/>
          <w:szCs w:val="24"/>
        </w:rPr>
        <w:t>.</w:t>
      </w:r>
    </w:p>
    <w:p w:rsidR="00DE0780" w:rsidRPr="00517DBC" w:rsidRDefault="00C178CE" w:rsidP="00DE63BA">
      <w:pPr>
        <w:pStyle w:val="ListParagraph"/>
        <w:numPr>
          <w:ilvl w:val="0"/>
          <w:numId w:val="29"/>
        </w:numPr>
        <w:tabs>
          <w:tab w:val="left" w:pos="567"/>
          <w:tab w:val="left" w:pos="993"/>
        </w:tabs>
        <w:spacing w:before="120" w:after="120" w:line="240" w:lineRule="auto"/>
        <w:ind w:left="284" w:right="82" w:firstLine="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A1EAE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vederea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4722" w:rsidRPr="00CA1EAE">
        <w:rPr>
          <w:rFonts w:ascii="Times New Roman" w:hAnsi="Times New Roman" w:cs="Times New Roman"/>
          <w:sz w:val="24"/>
          <w:szCs w:val="24"/>
        </w:rPr>
        <w:t>aplicării</w:t>
      </w:r>
      <w:proofErr w:type="spellEnd"/>
      <w:r w:rsidR="007E4722"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4722" w:rsidRPr="00CA1EAE">
        <w:rPr>
          <w:rFonts w:ascii="Times New Roman" w:hAnsi="Times New Roman" w:cs="Times New Roman"/>
          <w:sz w:val="24"/>
          <w:szCs w:val="24"/>
        </w:rPr>
        <w:t>prezentei</w:t>
      </w:r>
      <w:proofErr w:type="spellEnd"/>
      <w:r w:rsidR="007E4722"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4722" w:rsidRPr="00CA1EAE">
        <w:rPr>
          <w:rFonts w:ascii="Times New Roman" w:hAnsi="Times New Roman" w:cs="Times New Roman"/>
          <w:sz w:val="24"/>
          <w:szCs w:val="24"/>
        </w:rPr>
        <w:t>meto</w:t>
      </w:r>
      <w:r w:rsidR="00045605">
        <w:rPr>
          <w:rFonts w:ascii="Times New Roman" w:hAnsi="Times New Roman" w:cs="Times New Roman"/>
          <w:sz w:val="24"/>
          <w:szCs w:val="24"/>
        </w:rPr>
        <w:t>do</w:t>
      </w:r>
      <w:r w:rsidR="007E4722" w:rsidRPr="00CA1EAE">
        <w:rPr>
          <w:rFonts w:ascii="Times New Roman" w:hAnsi="Times New Roman" w:cs="Times New Roman"/>
          <w:sz w:val="24"/>
          <w:szCs w:val="24"/>
        </w:rPr>
        <w:t>logii</w:t>
      </w:r>
      <w:proofErr w:type="spellEnd"/>
      <w:r w:rsidR="009F328B" w:rsidRPr="00CA1EAE">
        <w:rPr>
          <w:rFonts w:ascii="Times New Roman" w:hAnsi="Times New Roman" w:cs="Times New Roman"/>
          <w:sz w:val="24"/>
          <w:szCs w:val="24"/>
        </w:rPr>
        <w:t>,</w:t>
      </w:r>
      <w:r w:rsidR="007E4722"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47B6" w:rsidRPr="00CA1EAE">
        <w:rPr>
          <w:rFonts w:ascii="Times New Roman" w:hAnsi="Times New Roman" w:cs="Times New Roman"/>
          <w:sz w:val="24"/>
          <w:szCs w:val="24"/>
        </w:rPr>
        <w:t>locurile</w:t>
      </w:r>
      <w:proofErr w:type="spellEnd"/>
      <w:r w:rsidR="00CA47B6" w:rsidRPr="00CA1EA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CA47B6" w:rsidRPr="00CA1EAE">
        <w:rPr>
          <w:rFonts w:ascii="Times New Roman" w:hAnsi="Times New Roman" w:cs="Times New Roman"/>
          <w:sz w:val="24"/>
          <w:szCs w:val="24"/>
        </w:rPr>
        <w:t>consum</w:t>
      </w:r>
      <w:proofErr w:type="spellEnd"/>
      <w:r w:rsidR="00CA47B6" w:rsidRPr="00CA1EAE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="00CA47B6" w:rsidRPr="00CA1EAE">
        <w:rPr>
          <w:rFonts w:ascii="Times New Roman" w:hAnsi="Times New Roman" w:cs="Times New Roman"/>
          <w:sz w:val="24"/>
          <w:szCs w:val="24"/>
        </w:rPr>
        <w:t>clienților</w:t>
      </w:r>
      <w:proofErr w:type="spellEnd"/>
      <w:r w:rsidR="009F328B"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328B" w:rsidRPr="00CA1EAE">
        <w:rPr>
          <w:rFonts w:ascii="Times New Roman" w:hAnsi="Times New Roman" w:cs="Times New Roman"/>
          <w:sz w:val="24"/>
          <w:szCs w:val="24"/>
        </w:rPr>
        <w:t>finali</w:t>
      </w:r>
      <w:proofErr w:type="spellEnd"/>
      <w:r w:rsidR="00CA47B6"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47B6" w:rsidRPr="00CA1EAE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="007E4722"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7E4722" w:rsidRPr="00CA1EAE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="00CA47B6"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7DBC">
        <w:rPr>
          <w:rFonts w:ascii="Times New Roman" w:hAnsi="Times New Roman" w:cs="Times New Roman"/>
          <w:sz w:val="24"/>
          <w:szCs w:val="24"/>
        </w:rPr>
        <w:t>aibă</w:t>
      </w:r>
      <w:proofErr w:type="spellEnd"/>
      <w:r w:rsidR="00517D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ABE" w:rsidRPr="00517DBC">
        <w:rPr>
          <w:rFonts w:ascii="Times New Roman" w:hAnsi="Times New Roman" w:cs="Times New Roman"/>
          <w:sz w:val="24"/>
          <w:szCs w:val="24"/>
        </w:rPr>
        <w:t>grupul</w:t>
      </w:r>
      <w:proofErr w:type="spellEnd"/>
      <w:r w:rsidR="003B5ABE" w:rsidRPr="00517DB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3B5ABE" w:rsidRPr="00517DBC">
        <w:rPr>
          <w:rFonts w:ascii="Times New Roman" w:hAnsi="Times New Roman" w:cs="Times New Roman"/>
          <w:sz w:val="24"/>
          <w:szCs w:val="24"/>
        </w:rPr>
        <w:t>mă</w:t>
      </w:r>
      <w:r w:rsidR="00DE0780" w:rsidRPr="00517DBC">
        <w:rPr>
          <w:rFonts w:ascii="Times New Roman" w:hAnsi="Times New Roman" w:cs="Times New Roman"/>
          <w:sz w:val="24"/>
          <w:szCs w:val="24"/>
        </w:rPr>
        <w:t>surare</w:t>
      </w:r>
      <w:proofErr w:type="spellEnd"/>
      <w:r w:rsidR="00DE0780" w:rsidRPr="00517D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0C50" w:rsidRPr="00517DBC">
        <w:rPr>
          <w:rFonts w:ascii="Times New Roman" w:hAnsi="Times New Roman" w:cs="Times New Roman"/>
          <w:sz w:val="24"/>
          <w:szCs w:val="24"/>
        </w:rPr>
        <w:t>integrat</w:t>
      </w:r>
      <w:proofErr w:type="spellEnd"/>
      <w:r w:rsidR="005B0C50" w:rsidRPr="00517D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0C50" w:rsidRPr="00517DB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5B0C50" w:rsidRPr="00517DBC">
        <w:rPr>
          <w:rFonts w:ascii="Times New Roman" w:hAnsi="Times New Roman" w:cs="Times New Roman"/>
          <w:sz w:val="24"/>
          <w:szCs w:val="24"/>
        </w:rPr>
        <w:t xml:space="preserve"> </w:t>
      </w:r>
      <w:r w:rsidR="00713591" w:rsidRPr="00CA1EAE">
        <w:rPr>
          <w:rFonts w:ascii="Times New Roman" w:hAnsi="Times New Roman" w:cs="Times New Roman"/>
          <w:bCs/>
          <w:sz w:val="24"/>
          <w:szCs w:val="24"/>
          <w:lang w:val="it-IT"/>
        </w:rPr>
        <w:t>sistem</w:t>
      </w:r>
      <w:r w:rsidR="00713591">
        <w:rPr>
          <w:rFonts w:ascii="Times New Roman" w:hAnsi="Times New Roman" w:cs="Times New Roman"/>
          <w:bCs/>
          <w:sz w:val="24"/>
          <w:szCs w:val="24"/>
          <w:lang w:val="it-IT"/>
        </w:rPr>
        <w:t>ul</w:t>
      </w:r>
      <w:r w:rsidR="00713591" w:rsidRPr="00CA1EAE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de măsurare i</w:t>
      </w:r>
      <w:r w:rsidR="00713591">
        <w:rPr>
          <w:rFonts w:ascii="Times New Roman" w:hAnsi="Times New Roman" w:cs="Times New Roman"/>
          <w:bCs/>
          <w:sz w:val="24"/>
          <w:szCs w:val="24"/>
          <w:lang w:val="it-IT"/>
        </w:rPr>
        <w:t>nteligentă a energiei electrice</w:t>
      </w:r>
      <w:r w:rsidR="00517DBC">
        <w:rPr>
          <w:rFonts w:ascii="Times New Roman" w:hAnsi="Times New Roman" w:cs="Times New Roman"/>
          <w:sz w:val="24"/>
          <w:szCs w:val="24"/>
        </w:rPr>
        <w:t>.</w:t>
      </w:r>
      <w:r w:rsidR="007135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0049" w:rsidRDefault="00C178CE" w:rsidP="00DE63BA">
      <w:pPr>
        <w:tabs>
          <w:tab w:val="left" w:pos="1440"/>
        </w:tabs>
        <w:spacing w:before="120" w:after="120" w:line="240" w:lineRule="auto"/>
        <w:ind w:left="284" w:right="82"/>
        <w:jc w:val="both"/>
        <w:rPr>
          <w:rFonts w:ascii="Times New Roman" w:hAnsi="Times New Roman" w:cs="Times New Roman"/>
          <w:sz w:val="24"/>
          <w:szCs w:val="24"/>
        </w:rPr>
      </w:pPr>
      <w:r w:rsidRPr="00713591">
        <w:rPr>
          <w:rFonts w:ascii="Times New Roman" w:hAnsi="Times New Roman" w:cs="Times New Roman"/>
          <w:sz w:val="24"/>
          <w:szCs w:val="24"/>
        </w:rPr>
        <w:t xml:space="preserve">(1)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Termenii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expresiile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utilizate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prezent</w:t>
      </w:r>
      <w:r w:rsidR="00713591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713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591">
        <w:rPr>
          <w:rFonts w:ascii="Times New Roman" w:hAnsi="Times New Roman" w:cs="Times New Roman"/>
          <w:sz w:val="24"/>
          <w:szCs w:val="24"/>
        </w:rPr>
        <w:t>metodologie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semnificația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prevăzută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Directiva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(UE) 2019/944 a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Parlamentului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European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Consiliului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din 5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iunie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2019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normele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comune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piața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internă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energie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electrică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m</w:t>
      </w:r>
      <w:r w:rsidR="00045605" w:rsidRPr="00713591">
        <w:rPr>
          <w:rFonts w:ascii="Times New Roman" w:hAnsi="Times New Roman" w:cs="Times New Roman"/>
          <w:sz w:val="24"/>
          <w:szCs w:val="24"/>
        </w:rPr>
        <w:t>od</w:t>
      </w:r>
      <w:r w:rsidR="00B66D96" w:rsidRPr="00713591">
        <w:rPr>
          <w:rFonts w:ascii="Times New Roman" w:hAnsi="Times New Roman" w:cs="Times New Roman"/>
          <w:sz w:val="24"/>
          <w:szCs w:val="24"/>
        </w:rPr>
        <w:t>ificare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Directivei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2012/27/UE, </w:t>
      </w:r>
      <w:proofErr w:type="spellStart"/>
      <w:r w:rsidR="00B66D96" w:rsidRPr="00713591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B66D96" w:rsidRPr="00713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Regulamentul</w:t>
      </w:r>
      <w:proofErr w:type="spellEnd"/>
      <w:r w:rsidR="00F56C21">
        <w:rPr>
          <w:rFonts w:ascii="Times New Roman" w:hAnsi="Times New Roman" w:cs="Times New Roman"/>
          <w:sz w:val="24"/>
          <w:szCs w:val="24"/>
        </w:rPr>
        <w:t xml:space="preserve"> </w:t>
      </w:r>
      <w:r w:rsidR="00F56C21" w:rsidRPr="00F56C21">
        <w:rPr>
          <w:rFonts w:ascii="Times New Roman" w:hAnsi="Times New Roman" w:cs="Times New Roman"/>
          <w:sz w:val="24"/>
          <w:szCs w:val="24"/>
        </w:rPr>
        <w:t xml:space="preserve">(UE) 2019/943 al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Parlamentului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European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Consiliului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din 5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iunie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2019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piața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internă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energie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electrică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reformare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cea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Legea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energiei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electrice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gazelor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naturale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nr. 123/2012 cu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modificările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completările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Codului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măsurare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56C21" w:rsidRPr="00F56C21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energiei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C21" w:rsidRPr="00F56C21">
        <w:rPr>
          <w:rFonts w:ascii="Times New Roman" w:hAnsi="Times New Roman" w:cs="Times New Roman"/>
          <w:sz w:val="24"/>
          <w:szCs w:val="24"/>
        </w:rPr>
        <w:t>electrice</w:t>
      </w:r>
      <w:proofErr w:type="spellEnd"/>
      <w:r w:rsidR="00F56C21" w:rsidRPr="00F56C21">
        <w:rPr>
          <w:rFonts w:ascii="Times New Roman" w:hAnsi="Times New Roman" w:cs="Times New Roman"/>
          <w:sz w:val="24"/>
          <w:szCs w:val="24"/>
        </w:rPr>
        <w:t xml:space="preserve"> nr. 103/2015</w:t>
      </w:r>
      <w:r w:rsidR="00E160DD">
        <w:rPr>
          <w:rFonts w:ascii="Times New Roman" w:hAnsi="Times New Roman" w:cs="Times New Roman"/>
          <w:sz w:val="24"/>
          <w:szCs w:val="24"/>
        </w:rPr>
        <w:t>.</w:t>
      </w:r>
    </w:p>
    <w:p w:rsidR="00CE0049" w:rsidRDefault="00CE0049" w:rsidP="00DE63BA">
      <w:pPr>
        <w:tabs>
          <w:tab w:val="left" w:pos="1440"/>
        </w:tabs>
        <w:spacing w:before="120" w:after="120" w:line="240" w:lineRule="auto"/>
        <w:ind w:left="284" w:right="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>În</w:t>
      </w:r>
      <w:proofErr w:type="spellEnd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 xml:space="preserve"> </w:t>
      </w:r>
      <w:proofErr w:type="spellStart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>înţelesul</w:t>
      </w:r>
      <w:proofErr w:type="spellEnd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 xml:space="preserve"> specific </w:t>
      </w:r>
      <w:proofErr w:type="spellStart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>prezentei</w:t>
      </w:r>
      <w:proofErr w:type="spellEnd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 xml:space="preserve"> </w:t>
      </w:r>
      <w:proofErr w:type="spellStart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>met</w:t>
      </w:r>
      <w:r w:rsidR="003B6EA3">
        <w:rPr>
          <w:rFonts w:ascii="Times New Roman" w:eastAsia="SimSun" w:hAnsi="Times New Roman" w:cs="Times New Roman"/>
          <w:bCs/>
          <w:sz w:val="24"/>
          <w:szCs w:val="24"/>
        </w:rPr>
        <w:t>od</w:t>
      </w:r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>ologii</w:t>
      </w:r>
      <w:proofErr w:type="spellEnd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 xml:space="preserve">, </w:t>
      </w:r>
      <w:proofErr w:type="spellStart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>termenii</w:t>
      </w:r>
      <w:proofErr w:type="spellEnd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 xml:space="preserve"> </w:t>
      </w:r>
      <w:proofErr w:type="spellStart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>şi</w:t>
      </w:r>
      <w:proofErr w:type="spellEnd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 xml:space="preserve"> </w:t>
      </w:r>
      <w:proofErr w:type="spellStart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>expresiile</w:t>
      </w:r>
      <w:proofErr w:type="spellEnd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 xml:space="preserve"> de </w:t>
      </w:r>
      <w:proofErr w:type="spellStart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>mai</w:t>
      </w:r>
      <w:proofErr w:type="spellEnd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>jos</w:t>
      </w:r>
      <w:proofErr w:type="spellEnd"/>
      <w:proofErr w:type="gramEnd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 xml:space="preserve"> au </w:t>
      </w:r>
      <w:proofErr w:type="spellStart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>următoarele</w:t>
      </w:r>
      <w:proofErr w:type="spellEnd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 xml:space="preserve"> </w:t>
      </w:r>
      <w:proofErr w:type="spellStart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>semnificaţii</w:t>
      </w:r>
      <w:proofErr w:type="spellEnd"/>
      <w:r w:rsidR="003B6EA3" w:rsidRPr="00CA1EAE">
        <w:rPr>
          <w:rFonts w:ascii="Times New Roman" w:eastAsia="SimSun" w:hAnsi="Times New Roman" w:cs="Times New Roman"/>
          <w:bCs/>
          <w:sz w:val="24"/>
          <w:szCs w:val="24"/>
        </w:rPr>
        <w:t>:</w:t>
      </w:r>
    </w:p>
    <w:p w:rsidR="00CE0049" w:rsidRPr="00CE0049" w:rsidRDefault="003B6EA3" w:rsidP="008C1EA9">
      <w:pPr>
        <w:pStyle w:val="ListParagraph"/>
        <w:numPr>
          <w:ilvl w:val="0"/>
          <w:numId w:val="43"/>
        </w:numPr>
        <w:tabs>
          <w:tab w:val="left" w:pos="993"/>
        </w:tabs>
        <w:spacing w:before="120" w:after="120" w:line="240" w:lineRule="auto"/>
        <w:ind w:left="567" w:right="82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0049">
        <w:rPr>
          <w:rFonts w:ascii="Times New Roman" w:hAnsi="Times New Roman" w:cs="Times New Roman"/>
          <w:b/>
          <w:i/>
          <w:sz w:val="24"/>
          <w:szCs w:val="24"/>
        </w:rPr>
        <w:t>Agregator</w:t>
      </w:r>
      <w:proofErr w:type="spellEnd"/>
      <w:r w:rsidRPr="00CE004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E0049">
        <w:rPr>
          <w:rFonts w:ascii="Times New Roman" w:eastAsia="SimSun" w:hAnsi="Times New Roman" w:cs="Times New Roman"/>
          <w:bCs/>
          <w:sz w:val="24"/>
          <w:szCs w:val="24"/>
        </w:rPr>
        <w:t xml:space="preserve">– participant la </w:t>
      </w:r>
      <w:proofErr w:type="spellStart"/>
      <w:r w:rsidRPr="00CE0049">
        <w:rPr>
          <w:rFonts w:ascii="Times New Roman" w:eastAsia="SimSun" w:hAnsi="Times New Roman" w:cs="Times New Roman"/>
          <w:bCs/>
          <w:sz w:val="24"/>
          <w:szCs w:val="24"/>
        </w:rPr>
        <w:t>piață</w:t>
      </w:r>
      <w:proofErr w:type="spellEnd"/>
      <w:r w:rsidRPr="00CE0049">
        <w:rPr>
          <w:rFonts w:ascii="Times New Roman" w:eastAsia="SimSun" w:hAnsi="Times New Roman" w:cs="Times New Roman"/>
          <w:bCs/>
          <w:sz w:val="24"/>
          <w:szCs w:val="24"/>
        </w:rPr>
        <w:t xml:space="preserve"> </w:t>
      </w:r>
      <w:proofErr w:type="spellStart"/>
      <w:r w:rsidRPr="00CE0049">
        <w:rPr>
          <w:rFonts w:ascii="Times New Roman" w:eastAsia="SimSun" w:hAnsi="Times New Roman" w:cs="Times New Roman"/>
          <w:bCs/>
          <w:sz w:val="24"/>
          <w:szCs w:val="24"/>
        </w:rPr>
        <w:t>implicat</w:t>
      </w:r>
      <w:proofErr w:type="spellEnd"/>
      <w:r w:rsidRPr="00CE0049">
        <w:rPr>
          <w:rFonts w:ascii="Times New Roman" w:eastAsia="SimSun" w:hAnsi="Times New Roman" w:cs="Times New Roman"/>
          <w:bCs/>
          <w:sz w:val="24"/>
          <w:szCs w:val="24"/>
        </w:rPr>
        <w:t xml:space="preserve"> </w:t>
      </w:r>
      <w:proofErr w:type="spellStart"/>
      <w:r w:rsidRPr="00CE0049">
        <w:rPr>
          <w:rFonts w:ascii="Times New Roman" w:eastAsia="SimSun" w:hAnsi="Times New Roman" w:cs="Times New Roman"/>
          <w:bCs/>
          <w:sz w:val="24"/>
          <w:szCs w:val="24"/>
        </w:rPr>
        <w:t>în</w:t>
      </w:r>
      <w:proofErr w:type="spellEnd"/>
      <w:r w:rsidRPr="00CE0049">
        <w:rPr>
          <w:rFonts w:ascii="Times New Roman" w:eastAsia="SimSun" w:hAnsi="Times New Roman" w:cs="Times New Roman"/>
          <w:bCs/>
          <w:sz w:val="24"/>
          <w:szCs w:val="24"/>
        </w:rPr>
        <w:t xml:space="preserve"> </w:t>
      </w:r>
      <w:proofErr w:type="spellStart"/>
      <w:r w:rsidRPr="00CE0049">
        <w:rPr>
          <w:rFonts w:ascii="Times New Roman" w:eastAsia="SimSun" w:hAnsi="Times New Roman" w:cs="Times New Roman"/>
          <w:bCs/>
          <w:sz w:val="24"/>
          <w:szCs w:val="24"/>
        </w:rPr>
        <w:t>agregare</w:t>
      </w:r>
      <w:proofErr w:type="spellEnd"/>
      <w:r w:rsidRPr="00CE0049">
        <w:rPr>
          <w:rFonts w:ascii="Times New Roman" w:eastAsia="SimSun" w:hAnsi="Times New Roman" w:cs="Times New Roman"/>
          <w:bCs/>
          <w:sz w:val="24"/>
          <w:szCs w:val="24"/>
        </w:rPr>
        <w:t xml:space="preserve"> care </w:t>
      </w:r>
      <w:proofErr w:type="spellStart"/>
      <w:r w:rsidRPr="00CE0049">
        <w:rPr>
          <w:rFonts w:ascii="Times New Roman" w:eastAsia="SimSun" w:hAnsi="Times New Roman" w:cs="Times New Roman"/>
          <w:bCs/>
          <w:sz w:val="24"/>
          <w:szCs w:val="24"/>
        </w:rPr>
        <w:t>îndeplinește</w:t>
      </w:r>
      <w:proofErr w:type="spellEnd"/>
      <w:r w:rsidRPr="00CE0049">
        <w:rPr>
          <w:rFonts w:ascii="Times New Roman" w:eastAsia="SimSun" w:hAnsi="Times New Roman" w:cs="Times New Roman"/>
          <w:bCs/>
          <w:sz w:val="24"/>
          <w:szCs w:val="24"/>
        </w:rPr>
        <w:t xml:space="preserve"> </w:t>
      </w:r>
      <w:proofErr w:type="spellStart"/>
      <w:r w:rsidRPr="00CE0049">
        <w:rPr>
          <w:rFonts w:ascii="Times New Roman" w:eastAsia="SimSun" w:hAnsi="Times New Roman" w:cs="Times New Roman"/>
          <w:bCs/>
          <w:sz w:val="24"/>
          <w:szCs w:val="24"/>
        </w:rPr>
        <w:t>funcția</w:t>
      </w:r>
      <w:proofErr w:type="spellEnd"/>
      <w:r w:rsidRPr="00CE0049">
        <w:rPr>
          <w:rFonts w:ascii="Times New Roman" w:eastAsia="SimSun" w:hAnsi="Times New Roman" w:cs="Times New Roman"/>
          <w:bCs/>
          <w:sz w:val="24"/>
          <w:szCs w:val="24"/>
        </w:rPr>
        <w:t xml:space="preserve"> </w:t>
      </w:r>
      <w:proofErr w:type="spellStart"/>
      <w:r w:rsidRPr="00CE0049">
        <w:rPr>
          <w:rFonts w:ascii="Times New Roman" w:eastAsia="SimSun" w:hAnsi="Times New Roman" w:cs="Times New Roman"/>
          <w:bCs/>
          <w:sz w:val="24"/>
          <w:szCs w:val="24"/>
        </w:rPr>
        <w:t>definită</w:t>
      </w:r>
      <w:proofErr w:type="spellEnd"/>
      <w:r w:rsidRPr="00CE0049">
        <w:rPr>
          <w:rFonts w:ascii="Times New Roman" w:eastAsia="SimSun" w:hAnsi="Times New Roman" w:cs="Times New Roman"/>
          <w:bCs/>
          <w:sz w:val="24"/>
          <w:szCs w:val="24"/>
        </w:rPr>
        <w:t xml:space="preserve"> la art. 2 pct. 43 din </w:t>
      </w:r>
      <w:proofErr w:type="spellStart"/>
      <w:r w:rsidRPr="00CE0049">
        <w:rPr>
          <w:rFonts w:ascii="Times New Roman" w:eastAsia="SimSun" w:hAnsi="Times New Roman" w:cs="Times New Roman"/>
          <w:bCs/>
          <w:sz w:val="24"/>
          <w:szCs w:val="24"/>
        </w:rPr>
        <w:t>Regulamentul</w:t>
      </w:r>
      <w:proofErr w:type="spellEnd"/>
      <w:r w:rsidRPr="00CE0049">
        <w:rPr>
          <w:rFonts w:ascii="Times New Roman" w:eastAsia="SimSun" w:hAnsi="Times New Roman" w:cs="Times New Roman"/>
          <w:bCs/>
          <w:sz w:val="24"/>
          <w:szCs w:val="24"/>
        </w:rPr>
        <w:t xml:space="preserve"> (UE) 2019/943 al </w:t>
      </w:r>
      <w:proofErr w:type="spellStart"/>
      <w:r w:rsidRPr="00CE0049">
        <w:rPr>
          <w:rFonts w:ascii="Times New Roman" w:eastAsia="SimSun" w:hAnsi="Times New Roman" w:cs="Times New Roman"/>
          <w:bCs/>
          <w:sz w:val="24"/>
          <w:szCs w:val="24"/>
        </w:rPr>
        <w:t>Parlamentului</w:t>
      </w:r>
      <w:proofErr w:type="spellEnd"/>
      <w:r w:rsidRPr="00CE0049">
        <w:rPr>
          <w:rFonts w:ascii="Times New Roman" w:eastAsia="SimSun" w:hAnsi="Times New Roman" w:cs="Times New Roman"/>
          <w:bCs/>
          <w:sz w:val="24"/>
          <w:szCs w:val="24"/>
        </w:rPr>
        <w:t xml:space="preserve"> </w:t>
      </w:r>
      <w:proofErr w:type="spellStart"/>
      <w:r w:rsidRPr="00CE0049">
        <w:rPr>
          <w:rFonts w:ascii="Times New Roman" w:eastAsia="SimSun" w:hAnsi="Times New Roman" w:cs="Times New Roman"/>
          <w:bCs/>
          <w:sz w:val="24"/>
          <w:szCs w:val="24"/>
        </w:rPr>
        <w:t>european</w:t>
      </w:r>
      <w:proofErr w:type="spellEnd"/>
      <w:r w:rsidRPr="00CE0049">
        <w:rPr>
          <w:rFonts w:ascii="Times New Roman" w:eastAsia="SimSun" w:hAnsi="Times New Roman" w:cs="Times New Roman"/>
          <w:bCs/>
          <w:sz w:val="24"/>
          <w:szCs w:val="24"/>
        </w:rPr>
        <w:t xml:space="preserve"> </w:t>
      </w:r>
      <w:proofErr w:type="spellStart"/>
      <w:r w:rsidRPr="00CE0049">
        <w:rPr>
          <w:rFonts w:ascii="Times New Roman" w:eastAsia="SimSun" w:hAnsi="Times New Roman" w:cs="Times New Roman"/>
          <w:bCs/>
          <w:sz w:val="24"/>
          <w:szCs w:val="24"/>
        </w:rPr>
        <w:t>și</w:t>
      </w:r>
      <w:proofErr w:type="spellEnd"/>
      <w:r w:rsidRPr="00CE0049">
        <w:rPr>
          <w:rFonts w:ascii="Times New Roman" w:eastAsia="SimSun" w:hAnsi="Times New Roman" w:cs="Times New Roman"/>
          <w:bCs/>
          <w:sz w:val="24"/>
          <w:szCs w:val="24"/>
        </w:rPr>
        <w:t xml:space="preserve"> al </w:t>
      </w:r>
      <w:proofErr w:type="spellStart"/>
      <w:r w:rsidRPr="00CE0049">
        <w:rPr>
          <w:rFonts w:ascii="Times New Roman" w:eastAsia="SimSun" w:hAnsi="Times New Roman" w:cs="Times New Roman"/>
          <w:bCs/>
          <w:sz w:val="24"/>
          <w:szCs w:val="24"/>
        </w:rPr>
        <w:t>Consiliului</w:t>
      </w:r>
      <w:proofErr w:type="spellEnd"/>
      <w:r w:rsidRPr="00CE0049">
        <w:rPr>
          <w:rFonts w:ascii="Times New Roman" w:eastAsia="SimSun" w:hAnsi="Times New Roman" w:cs="Times New Roman"/>
          <w:bCs/>
          <w:sz w:val="24"/>
          <w:szCs w:val="24"/>
        </w:rPr>
        <w:t xml:space="preserve"> din 5 </w:t>
      </w:r>
      <w:proofErr w:type="spellStart"/>
      <w:r w:rsidRPr="00CE0049">
        <w:rPr>
          <w:rFonts w:ascii="Times New Roman" w:eastAsia="SimSun" w:hAnsi="Times New Roman" w:cs="Times New Roman"/>
          <w:bCs/>
          <w:sz w:val="24"/>
          <w:szCs w:val="24"/>
        </w:rPr>
        <w:t>iunie</w:t>
      </w:r>
      <w:proofErr w:type="spellEnd"/>
      <w:r w:rsidRPr="00CE0049">
        <w:rPr>
          <w:rFonts w:ascii="Times New Roman" w:eastAsia="SimSun" w:hAnsi="Times New Roman" w:cs="Times New Roman"/>
          <w:bCs/>
          <w:sz w:val="24"/>
          <w:szCs w:val="24"/>
        </w:rPr>
        <w:t xml:space="preserve"> 2019 </w:t>
      </w:r>
      <w:proofErr w:type="spellStart"/>
      <w:r w:rsidRPr="00CE0049">
        <w:rPr>
          <w:rFonts w:ascii="Times New Roman" w:eastAsia="SimSun" w:hAnsi="Times New Roman" w:cs="Times New Roman"/>
          <w:bCs/>
          <w:sz w:val="24"/>
          <w:szCs w:val="24"/>
        </w:rPr>
        <w:t>privind</w:t>
      </w:r>
      <w:proofErr w:type="spellEnd"/>
      <w:r w:rsidRPr="00CE0049">
        <w:rPr>
          <w:rFonts w:ascii="Times New Roman" w:eastAsia="SimSun" w:hAnsi="Times New Roman" w:cs="Times New Roman"/>
          <w:bCs/>
          <w:sz w:val="24"/>
          <w:szCs w:val="24"/>
        </w:rPr>
        <w:t xml:space="preserve"> </w:t>
      </w:r>
      <w:proofErr w:type="spellStart"/>
      <w:r w:rsidRPr="00CE0049">
        <w:rPr>
          <w:rFonts w:ascii="Times New Roman" w:eastAsia="SimSun" w:hAnsi="Times New Roman" w:cs="Times New Roman"/>
          <w:bCs/>
          <w:sz w:val="24"/>
          <w:szCs w:val="24"/>
        </w:rPr>
        <w:t>piața</w:t>
      </w:r>
      <w:proofErr w:type="spellEnd"/>
      <w:r w:rsidRPr="00CE0049">
        <w:rPr>
          <w:rFonts w:ascii="Times New Roman" w:eastAsia="SimSun" w:hAnsi="Times New Roman" w:cs="Times New Roman"/>
          <w:bCs/>
          <w:sz w:val="24"/>
          <w:szCs w:val="24"/>
        </w:rPr>
        <w:t xml:space="preserve"> </w:t>
      </w:r>
      <w:proofErr w:type="spellStart"/>
      <w:r w:rsidRPr="00CE0049">
        <w:rPr>
          <w:rFonts w:ascii="Times New Roman" w:eastAsia="SimSun" w:hAnsi="Times New Roman" w:cs="Times New Roman"/>
          <w:bCs/>
          <w:sz w:val="24"/>
          <w:szCs w:val="24"/>
        </w:rPr>
        <w:t>internă</w:t>
      </w:r>
      <w:proofErr w:type="spellEnd"/>
      <w:r w:rsidRPr="00CE0049">
        <w:rPr>
          <w:rFonts w:ascii="Times New Roman" w:eastAsia="SimSun" w:hAnsi="Times New Roman" w:cs="Times New Roman"/>
          <w:bCs/>
          <w:sz w:val="24"/>
          <w:szCs w:val="24"/>
        </w:rPr>
        <w:t xml:space="preserve"> de </w:t>
      </w:r>
      <w:proofErr w:type="spellStart"/>
      <w:r w:rsidRPr="00CE0049">
        <w:rPr>
          <w:rFonts w:ascii="Times New Roman" w:eastAsia="SimSun" w:hAnsi="Times New Roman" w:cs="Times New Roman"/>
          <w:bCs/>
          <w:sz w:val="24"/>
          <w:szCs w:val="24"/>
        </w:rPr>
        <w:t>energie</w:t>
      </w:r>
      <w:proofErr w:type="spellEnd"/>
      <w:r w:rsidRPr="00CE0049">
        <w:rPr>
          <w:rFonts w:ascii="Times New Roman" w:eastAsia="SimSun" w:hAnsi="Times New Roman" w:cs="Times New Roman"/>
          <w:bCs/>
          <w:sz w:val="24"/>
          <w:szCs w:val="24"/>
        </w:rPr>
        <w:t xml:space="preserve"> </w:t>
      </w:r>
      <w:proofErr w:type="spellStart"/>
      <w:r w:rsidRPr="00CE0049">
        <w:rPr>
          <w:rFonts w:ascii="Times New Roman" w:eastAsia="SimSun" w:hAnsi="Times New Roman" w:cs="Times New Roman"/>
          <w:bCs/>
          <w:sz w:val="24"/>
          <w:szCs w:val="24"/>
        </w:rPr>
        <w:t>electrică</w:t>
      </w:r>
      <w:proofErr w:type="spellEnd"/>
      <w:r w:rsidRPr="00CE0049">
        <w:rPr>
          <w:rFonts w:ascii="Times New Roman" w:eastAsia="SimSun" w:hAnsi="Times New Roman" w:cs="Times New Roman"/>
          <w:bCs/>
          <w:sz w:val="24"/>
          <w:szCs w:val="24"/>
        </w:rPr>
        <w:t>;</w:t>
      </w:r>
    </w:p>
    <w:p w:rsidR="00CE0049" w:rsidRPr="00CE0049" w:rsidRDefault="003B6EA3" w:rsidP="008C1EA9">
      <w:pPr>
        <w:pStyle w:val="ListParagraph"/>
        <w:numPr>
          <w:ilvl w:val="0"/>
          <w:numId w:val="43"/>
        </w:numPr>
        <w:tabs>
          <w:tab w:val="left" w:pos="993"/>
        </w:tabs>
        <w:spacing w:before="120" w:after="120" w:line="240" w:lineRule="auto"/>
        <w:ind w:left="567" w:right="82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0049">
        <w:rPr>
          <w:rFonts w:ascii="Times New Roman" w:hAnsi="Times New Roman" w:cs="Times New Roman"/>
          <w:b/>
          <w:i/>
          <w:sz w:val="24"/>
          <w:szCs w:val="24"/>
        </w:rPr>
        <w:t>Consum</w:t>
      </w:r>
      <w:proofErr w:type="spellEnd"/>
      <w:r w:rsidRPr="00CE0049">
        <w:rPr>
          <w:rFonts w:ascii="Times New Roman" w:hAnsi="Times New Roman" w:cs="Times New Roman"/>
          <w:b/>
          <w:i/>
          <w:sz w:val="24"/>
          <w:szCs w:val="24"/>
        </w:rPr>
        <w:t xml:space="preserve"> de </w:t>
      </w:r>
      <w:proofErr w:type="spellStart"/>
      <w:r w:rsidRPr="00CE0049">
        <w:rPr>
          <w:rFonts w:ascii="Times New Roman" w:hAnsi="Times New Roman" w:cs="Times New Roman"/>
          <w:b/>
          <w:i/>
          <w:sz w:val="24"/>
          <w:szCs w:val="24"/>
        </w:rPr>
        <w:t>referință</w:t>
      </w:r>
      <w:proofErr w:type="spellEnd"/>
      <w:r w:rsidRPr="00CE004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b/>
          <w:i/>
          <w:sz w:val="24"/>
          <w:szCs w:val="24"/>
        </w:rPr>
        <w:t>în</w:t>
      </w:r>
      <w:proofErr w:type="spellEnd"/>
      <w:r w:rsidRPr="00CE004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b/>
          <w:i/>
          <w:sz w:val="24"/>
          <w:szCs w:val="24"/>
        </w:rPr>
        <w:t>intervalul</w:t>
      </w:r>
      <w:proofErr w:type="spellEnd"/>
      <w:r w:rsidRPr="00CE0049">
        <w:rPr>
          <w:rFonts w:ascii="Times New Roman" w:hAnsi="Times New Roman" w:cs="Times New Roman"/>
          <w:b/>
          <w:i/>
          <w:sz w:val="24"/>
          <w:szCs w:val="24"/>
        </w:rPr>
        <w:t xml:space="preserve"> de </w:t>
      </w:r>
      <w:proofErr w:type="spellStart"/>
      <w:r w:rsidRPr="00CE0049">
        <w:rPr>
          <w:rFonts w:ascii="Times New Roman" w:hAnsi="Times New Roman" w:cs="Times New Roman"/>
          <w:b/>
          <w:i/>
          <w:sz w:val="24"/>
          <w:szCs w:val="24"/>
        </w:rPr>
        <w:t>decontare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cea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bună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aproximare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valoare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consumului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la un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loc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consum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interval de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decontare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perioadei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clientul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final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participă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activ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piață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individual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agregat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, care se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consideră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înregistrată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situația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acesta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activa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piața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respectivă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acea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perioadă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>;</w:t>
      </w:r>
    </w:p>
    <w:p w:rsidR="00CE0049" w:rsidRPr="00CE0049" w:rsidRDefault="00E160DD" w:rsidP="008C1EA9">
      <w:pPr>
        <w:pStyle w:val="ListParagraph"/>
        <w:numPr>
          <w:ilvl w:val="0"/>
          <w:numId w:val="43"/>
        </w:numPr>
        <w:tabs>
          <w:tab w:val="left" w:pos="993"/>
        </w:tabs>
        <w:spacing w:before="120" w:after="120" w:line="240" w:lineRule="auto"/>
        <w:ind w:left="567" w:right="82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Curba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3B6EA3" w:rsidRPr="00CE0049">
        <w:rPr>
          <w:rFonts w:ascii="Times New Roman" w:hAnsi="Times New Roman" w:cs="Times New Roman"/>
          <w:b/>
          <w:i/>
          <w:sz w:val="24"/>
          <w:szCs w:val="24"/>
        </w:rPr>
        <w:t>consum</w:t>
      </w:r>
      <w:r>
        <w:rPr>
          <w:rFonts w:ascii="Times New Roman" w:hAnsi="Times New Roman" w:cs="Times New Roman"/>
          <w:b/>
          <w:i/>
          <w:sz w:val="24"/>
          <w:szCs w:val="24"/>
        </w:rPr>
        <w:t>urilor</w:t>
      </w:r>
      <w:proofErr w:type="spellEnd"/>
      <w:r w:rsidR="003B6EA3" w:rsidRPr="00CE0049">
        <w:rPr>
          <w:rFonts w:ascii="Times New Roman" w:hAnsi="Times New Roman" w:cs="Times New Roman"/>
          <w:b/>
          <w:i/>
          <w:sz w:val="24"/>
          <w:szCs w:val="24"/>
        </w:rPr>
        <w:t xml:space="preserve"> de </w:t>
      </w:r>
      <w:proofErr w:type="spellStart"/>
      <w:r w:rsidR="003B6EA3" w:rsidRPr="00CE0049">
        <w:rPr>
          <w:rFonts w:ascii="Times New Roman" w:hAnsi="Times New Roman" w:cs="Times New Roman"/>
          <w:b/>
          <w:i/>
          <w:sz w:val="24"/>
          <w:szCs w:val="24"/>
        </w:rPr>
        <w:t>referință</w:t>
      </w:r>
      <w:proofErr w:type="spellEnd"/>
      <w:r w:rsidR="003B6EA3" w:rsidRPr="00CE004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B6EA3" w:rsidRPr="00CE0049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3B6EA3" w:rsidRPr="00CE0049">
        <w:rPr>
          <w:rFonts w:ascii="Times New Roman" w:hAnsi="Times New Roman" w:cs="Times New Roman"/>
          <w:sz w:val="24"/>
          <w:szCs w:val="24"/>
        </w:rPr>
        <w:t>succesiunea</w:t>
      </w:r>
      <w:proofErr w:type="spellEnd"/>
      <w:r w:rsidR="003B6EA3"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6EA3" w:rsidRPr="00CE0049">
        <w:rPr>
          <w:rFonts w:ascii="Times New Roman" w:hAnsi="Times New Roman" w:cs="Times New Roman"/>
          <w:sz w:val="24"/>
          <w:szCs w:val="24"/>
        </w:rPr>
        <w:t>valorilor</w:t>
      </w:r>
      <w:proofErr w:type="spellEnd"/>
      <w:r w:rsidR="003B6EA3"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6EA3" w:rsidRPr="00CE0049">
        <w:rPr>
          <w:rFonts w:ascii="Times New Roman" w:hAnsi="Times New Roman" w:cs="Times New Roman"/>
          <w:sz w:val="24"/>
          <w:szCs w:val="24"/>
        </w:rPr>
        <w:t>consumurilor</w:t>
      </w:r>
      <w:proofErr w:type="spellEnd"/>
      <w:r w:rsidR="003B6EA3" w:rsidRPr="00CE004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3B6EA3" w:rsidRPr="00CE0049">
        <w:rPr>
          <w:rFonts w:ascii="Times New Roman" w:hAnsi="Times New Roman" w:cs="Times New Roman"/>
          <w:sz w:val="24"/>
          <w:szCs w:val="24"/>
        </w:rPr>
        <w:t>referință</w:t>
      </w:r>
      <w:proofErr w:type="spellEnd"/>
      <w:r w:rsidR="003B6EA3"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6EA3" w:rsidRPr="00CE004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3B6EA3"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6EA3" w:rsidRPr="00CE0049">
        <w:rPr>
          <w:rFonts w:ascii="Times New Roman" w:hAnsi="Times New Roman" w:cs="Times New Roman"/>
          <w:sz w:val="24"/>
          <w:szCs w:val="24"/>
        </w:rPr>
        <w:t>intervale</w:t>
      </w:r>
      <w:proofErr w:type="spellEnd"/>
      <w:r w:rsidR="003B6EA3" w:rsidRPr="00CE004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3B6EA3" w:rsidRPr="00CE0049">
        <w:rPr>
          <w:rFonts w:ascii="Times New Roman" w:hAnsi="Times New Roman" w:cs="Times New Roman"/>
          <w:sz w:val="24"/>
          <w:szCs w:val="24"/>
        </w:rPr>
        <w:t>decontare</w:t>
      </w:r>
      <w:proofErr w:type="spellEnd"/>
      <w:r w:rsidR="003B6EA3"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6EA3" w:rsidRPr="00CE0049">
        <w:rPr>
          <w:rFonts w:ascii="Times New Roman" w:hAnsi="Times New Roman" w:cs="Times New Roman"/>
          <w:sz w:val="24"/>
          <w:szCs w:val="24"/>
        </w:rPr>
        <w:t>succesive</w:t>
      </w:r>
      <w:proofErr w:type="spellEnd"/>
      <w:r w:rsidR="003B6EA3" w:rsidRPr="00CE0049">
        <w:rPr>
          <w:rFonts w:ascii="Times New Roman" w:hAnsi="Times New Roman" w:cs="Times New Roman"/>
          <w:sz w:val="24"/>
          <w:szCs w:val="24"/>
        </w:rPr>
        <w:t xml:space="preserve"> la un </w:t>
      </w:r>
      <w:proofErr w:type="spellStart"/>
      <w:r w:rsidR="003B6EA3" w:rsidRPr="00CE0049">
        <w:rPr>
          <w:rFonts w:ascii="Times New Roman" w:hAnsi="Times New Roman" w:cs="Times New Roman"/>
          <w:sz w:val="24"/>
          <w:szCs w:val="24"/>
        </w:rPr>
        <w:t>loc</w:t>
      </w:r>
      <w:proofErr w:type="spellEnd"/>
      <w:r w:rsidR="003B6EA3" w:rsidRPr="00CE004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3B6EA3" w:rsidRPr="00CE0049">
        <w:rPr>
          <w:rFonts w:ascii="Times New Roman" w:hAnsi="Times New Roman" w:cs="Times New Roman"/>
          <w:sz w:val="24"/>
          <w:szCs w:val="24"/>
        </w:rPr>
        <w:t>consum</w:t>
      </w:r>
      <w:proofErr w:type="spellEnd"/>
      <w:r w:rsidR="003B6EA3" w:rsidRPr="00CE0049">
        <w:rPr>
          <w:rFonts w:ascii="Times New Roman" w:hAnsi="Times New Roman" w:cs="Times New Roman"/>
          <w:sz w:val="24"/>
          <w:szCs w:val="24"/>
        </w:rPr>
        <w:t>;</w:t>
      </w:r>
    </w:p>
    <w:p w:rsidR="00CE0049" w:rsidRPr="00CE0049" w:rsidRDefault="003B6EA3" w:rsidP="008C1EA9">
      <w:pPr>
        <w:pStyle w:val="ListParagraph"/>
        <w:numPr>
          <w:ilvl w:val="0"/>
          <w:numId w:val="43"/>
        </w:numPr>
        <w:tabs>
          <w:tab w:val="left" w:pos="993"/>
        </w:tabs>
        <w:spacing w:before="120" w:after="120" w:line="240" w:lineRule="auto"/>
        <w:ind w:left="567" w:right="82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E63BA">
        <w:rPr>
          <w:rFonts w:ascii="Times New Roman" w:hAnsi="Times New Roman" w:cs="Times New Roman"/>
          <w:b/>
          <w:i/>
          <w:sz w:val="24"/>
          <w:szCs w:val="24"/>
        </w:rPr>
        <w:t>Interval</w:t>
      </w:r>
      <w:r w:rsidRPr="00CE0049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de </w:t>
      </w:r>
      <w:proofErr w:type="spellStart"/>
      <w:r w:rsidRPr="00CE0049">
        <w:rPr>
          <w:rFonts w:ascii="Times New Roman" w:hAnsi="Times New Roman" w:cs="Times New Roman"/>
          <w:b/>
          <w:bCs/>
          <w:i/>
          <w:sz w:val="24"/>
          <w:szCs w:val="24"/>
        </w:rPr>
        <w:t>decontare</w:t>
      </w:r>
      <w:proofErr w:type="spellEnd"/>
      <w:r w:rsidRPr="00CE0049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 w:rsidRPr="00CE004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iCs/>
          <w:sz w:val="24"/>
          <w:szCs w:val="24"/>
        </w:rPr>
        <w:t>intervalul</w:t>
      </w:r>
      <w:proofErr w:type="spellEnd"/>
      <w:r w:rsidRPr="00CE0049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Pr="00CE0049">
        <w:rPr>
          <w:rFonts w:ascii="Times New Roman" w:hAnsi="Times New Roman" w:cs="Times New Roman"/>
          <w:iCs/>
          <w:sz w:val="24"/>
          <w:szCs w:val="24"/>
        </w:rPr>
        <w:t>timp</w:t>
      </w:r>
      <w:proofErr w:type="spellEnd"/>
      <w:r w:rsidRPr="00CE004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iCs/>
          <w:sz w:val="24"/>
          <w:szCs w:val="24"/>
        </w:rPr>
        <w:t>pentru</w:t>
      </w:r>
      <w:proofErr w:type="spellEnd"/>
      <w:r w:rsidRPr="00CE004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iCs/>
          <w:sz w:val="24"/>
          <w:szCs w:val="24"/>
        </w:rPr>
        <w:t>decontare</w:t>
      </w:r>
      <w:proofErr w:type="spellEnd"/>
      <w:r w:rsidRPr="00CE0049">
        <w:rPr>
          <w:rFonts w:ascii="Times New Roman" w:hAnsi="Times New Roman" w:cs="Times New Roman"/>
          <w:iCs/>
          <w:sz w:val="24"/>
          <w:szCs w:val="24"/>
        </w:rPr>
        <w:t xml:space="preserve">; </w:t>
      </w:r>
    </w:p>
    <w:p w:rsidR="00CE0049" w:rsidRPr="00CE0049" w:rsidRDefault="003B6EA3" w:rsidP="008C1EA9">
      <w:pPr>
        <w:pStyle w:val="ListParagraph"/>
        <w:numPr>
          <w:ilvl w:val="0"/>
          <w:numId w:val="43"/>
        </w:numPr>
        <w:tabs>
          <w:tab w:val="left" w:pos="993"/>
        </w:tabs>
        <w:spacing w:before="120" w:after="120" w:line="240" w:lineRule="auto"/>
        <w:ind w:left="567" w:right="82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0049">
        <w:rPr>
          <w:rFonts w:ascii="Times New Roman" w:hAnsi="Times New Roman" w:cs="Times New Roman"/>
          <w:b/>
          <w:i/>
          <w:sz w:val="24"/>
          <w:szCs w:val="24"/>
        </w:rPr>
        <w:t>Perioadă</w:t>
      </w:r>
      <w:proofErr w:type="spellEnd"/>
      <w:r w:rsidRPr="00CE004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b/>
          <w:i/>
          <w:sz w:val="24"/>
          <w:szCs w:val="24"/>
        </w:rPr>
        <w:t>reprezentativă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perioadă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timp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luni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colectate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datele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cererii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stabili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consum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refererință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intervalul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E0049">
        <w:rPr>
          <w:rFonts w:ascii="Times New Roman" w:hAnsi="Times New Roman" w:cs="Times New Roman"/>
          <w:sz w:val="24"/>
          <w:szCs w:val="24"/>
        </w:rPr>
        <w:t>decontare</w:t>
      </w:r>
      <w:proofErr w:type="spellEnd"/>
      <w:r w:rsidRPr="00CE004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E0049" w:rsidRPr="00997EEF" w:rsidRDefault="003B6EA3" w:rsidP="00997EEF">
      <w:pPr>
        <w:pStyle w:val="ListParagraph"/>
        <w:numPr>
          <w:ilvl w:val="0"/>
          <w:numId w:val="43"/>
        </w:numPr>
        <w:tabs>
          <w:tab w:val="left" w:pos="993"/>
        </w:tabs>
        <w:spacing w:before="120" w:after="120" w:line="240" w:lineRule="auto"/>
        <w:ind w:left="567" w:right="82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0049">
        <w:rPr>
          <w:rFonts w:ascii="Times New Roman" w:hAnsi="Times New Roman" w:cs="Times New Roman"/>
          <w:b/>
          <w:i/>
          <w:sz w:val="24"/>
          <w:szCs w:val="24"/>
        </w:rPr>
        <w:t>Regulile</w:t>
      </w:r>
      <w:proofErr w:type="spellEnd"/>
      <w:r w:rsidRPr="00CE0049">
        <w:rPr>
          <w:rFonts w:ascii="Times New Roman" w:hAnsi="Times New Roman" w:cs="Times New Roman"/>
          <w:b/>
          <w:i/>
          <w:sz w:val="24"/>
          <w:szCs w:val="24"/>
        </w:rPr>
        <w:t xml:space="preserve"> de </w:t>
      </w:r>
      <w:proofErr w:type="spellStart"/>
      <w:r w:rsidRPr="00CE0049">
        <w:rPr>
          <w:rFonts w:ascii="Times New Roman" w:hAnsi="Times New Roman" w:cs="Times New Roman"/>
          <w:b/>
          <w:i/>
          <w:sz w:val="24"/>
          <w:szCs w:val="24"/>
        </w:rPr>
        <w:t>măsurare</w:t>
      </w:r>
      <w:proofErr w:type="spellEnd"/>
      <w:r w:rsidRPr="00C8152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E0049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- Regulile comerciale privind colectarea, </w:t>
      </w:r>
      <w:r w:rsidR="00097FBD">
        <w:rPr>
          <w:rFonts w:ascii="Times New Roman" w:hAnsi="Times New Roman" w:cs="Times New Roman"/>
          <w:bCs/>
          <w:sz w:val="24"/>
          <w:szCs w:val="24"/>
          <w:lang w:val="it-IT"/>
        </w:rPr>
        <w:t>prelucrarea</w:t>
      </w:r>
      <w:r w:rsidRPr="00CE0049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şi transmiterea valorilor măsurate de energie electrică, aprobate prin Ordinul președintelui ANRE nr. </w:t>
      </w:r>
      <w:r w:rsidR="00997EEF">
        <w:rPr>
          <w:rFonts w:ascii="Times New Roman" w:hAnsi="Times New Roman" w:cs="Times New Roman"/>
          <w:bCs/>
          <w:sz w:val="24"/>
          <w:szCs w:val="24"/>
          <w:lang w:val="it-IT"/>
        </w:rPr>
        <w:t>62</w:t>
      </w:r>
      <w:r w:rsidRPr="00CE0049">
        <w:rPr>
          <w:rFonts w:ascii="Times New Roman" w:hAnsi="Times New Roman" w:cs="Times New Roman"/>
          <w:bCs/>
          <w:sz w:val="24"/>
          <w:szCs w:val="24"/>
          <w:lang w:val="it-IT"/>
        </w:rPr>
        <w:t>/20</w:t>
      </w:r>
      <w:r w:rsidR="00997EEF">
        <w:rPr>
          <w:rFonts w:ascii="Times New Roman" w:hAnsi="Times New Roman" w:cs="Times New Roman"/>
          <w:bCs/>
          <w:sz w:val="24"/>
          <w:szCs w:val="24"/>
          <w:lang w:val="it-IT"/>
        </w:rPr>
        <w:t>20</w:t>
      </w:r>
      <w:r w:rsidRPr="00CE0049">
        <w:rPr>
          <w:rFonts w:ascii="Times New Roman" w:hAnsi="Times New Roman" w:cs="Times New Roman"/>
          <w:bCs/>
          <w:sz w:val="24"/>
          <w:szCs w:val="24"/>
          <w:lang w:val="it-IT"/>
        </w:rPr>
        <w:t>.</w:t>
      </w:r>
    </w:p>
    <w:p w:rsidR="00CA47B6" w:rsidRPr="00CA1EAE" w:rsidRDefault="001A34FF" w:rsidP="00DE63BA">
      <w:pPr>
        <w:pStyle w:val="ListParagraph"/>
        <w:tabs>
          <w:tab w:val="left" w:pos="1440"/>
        </w:tabs>
        <w:spacing w:before="120" w:after="120" w:line="240" w:lineRule="auto"/>
        <w:ind w:left="284" w:right="82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(3) </w:t>
      </w:r>
      <w:proofErr w:type="spellStart"/>
      <w:r w:rsidR="00234698" w:rsidRPr="00CA1EAE">
        <w:rPr>
          <w:rFonts w:ascii="Times New Roman" w:hAnsi="Times New Roman" w:cs="Times New Roman"/>
          <w:bCs/>
          <w:sz w:val="24"/>
          <w:szCs w:val="24"/>
        </w:rPr>
        <w:t>În</w:t>
      </w:r>
      <w:proofErr w:type="spellEnd"/>
      <w:r w:rsidR="00234698" w:rsidRPr="00CA1EA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34698" w:rsidRPr="00CA1EAE">
        <w:rPr>
          <w:rFonts w:ascii="Times New Roman" w:hAnsi="Times New Roman" w:cs="Times New Roman"/>
          <w:bCs/>
          <w:sz w:val="24"/>
          <w:szCs w:val="24"/>
        </w:rPr>
        <w:t>prezenta</w:t>
      </w:r>
      <w:proofErr w:type="spellEnd"/>
      <w:r w:rsidR="00234698" w:rsidRPr="00CA1EA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34698" w:rsidRPr="00CA1EAE">
        <w:rPr>
          <w:rFonts w:ascii="Times New Roman" w:hAnsi="Times New Roman" w:cs="Times New Roman"/>
          <w:bCs/>
          <w:sz w:val="24"/>
          <w:szCs w:val="24"/>
        </w:rPr>
        <w:t>met</w:t>
      </w:r>
      <w:r w:rsidR="00045605">
        <w:rPr>
          <w:rFonts w:ascii="Times New Roman" w:hAnsi="Times New Roman" w:cs="Times New Roman"/>
          <w:bCs/>
          <w:sz w:val="24"/>
          <w:szCs w:val="24"/>
        </w:rPr>
        <w:t>od</w:t>
      </w:r>
      <w:r w:rsidR="00234698" w:rsidRPr="00CA1EAE">
        <w:rPr>
          <w:rFonts w:ascii="Times New Roman" w:hAnsi="Times New Roman" w:cs="Times New Roman"/>
          <w:bCs/>
          <w:sz w:val="24"/>
          <w:szCs w:val="24"/>
        </w:rPr>
        <w:t>ologie</w:t>
      </w:r>
      <w:proofErr w:type="spellEnd"/>
      <w:r w:rsidR="00234698" w:rsidRPr="00CA1EA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34698" w:rsidRPr="00CA1EAE">
        <w:rPr>
          <w:rFonts w:ascii="Times New Roman" w:hAnsi="Times New Roman" w:cs="Times New Roman"/>
          <w:bCs/>
          <w:sz w:val="24"/>
          <w:szCs w:val="24"/>
        </w:rPr>
        <w:t>sunt</w:t>
      </w:r>
      <w:proofErr w:type="spellEnd"/>
      <w:r w:rsidR="00234698" w:rsidRPr="00CA1EA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34698" w:rsidRPr="00CA1EAE">
        <w:rPr>
          <w:rFonts w:ascii="Times New Roman" w:hAnsi="Times New Roman" w:cs="Times New Roman"/>
          <w:bCs/>
          <w:sz w:val="24"/>
          <w:szCs w:val="24"/>
        </w:rPr>
        <w:t>utilizate</w:t>
      </w:r>
      <w:proofErr w:type="spellEnd"/>
      <w:r w:rsidR="00234698" w:rsidRPr="00CA1EA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34698" w:rsidRPr="00CA1EAE">
        <w:rPr>
          <w:rFonts w:ascii="Times New Roman" w:hAnsi="Times New Roman" w:cs="Times New Roman"/>
          <w:bCs/>
          <w:sz w:val="24"/>
          <w:szCs w:val="24"/>
        </w:rPr>
        <w:t>următoarele</w:t>
      </w:r>
      <w:proofErr w:type="spellEnd"/>
      <w:r w:rsidR="00234698" w:rsidRPr="00CA1EA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34698" w:rsidRPr="00CA1EAE">
        <w:rPr>
          <w:rFonts w:ascii="Times New Roman" w:hAnsi="Times New Roman" w:cs="Times New Roman"/>
          <w:bCs/>
          <w:sz w:val="24"/>
          <w:szCs w:val="24"/>
        </w:rPr>
        <w:t>abrevieri</w:t>
      </w:r>
      <w:proofErr w:type="spellEnd"/>
      <w:r w:rsidR="00234698" w:rsidRPr="00CA1EAE">
        <w:rPr>
          <w:rFonts w:ascii="Times New Roman" w:hAnsi="Times New Roman" w:cs="Times New Roman"/>
          <w:bCs/>
          <w:sz w:val="24"/>
          <w:szCs w:val="24"/>
        </w:rPr>
        <w:t>:</w:t>
      </w:r>
    </w:p>
    <w:p w:rsidR="001C63FC" w:rsidRPr="00CA1EAE" w:rsidRDefault="001C63FC" w:rsidP="00DE63BA">
      <w:pPr>
        <w:numPr>
          <w:ilvl w:val="0"/>
          <w:numId w:val="10"/>
        </w:numPr>
        <w:tabs>
          <w:tab w:val="clear" w:pos="1488"/>
        </w:tabs>
        <w:spacing w:before="120" w:after="120" w:line="240" w:lineRule="auto"/>
        <w:ind w:left="284" w:right="82" w:firstLine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CA1EAE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ANRE – </w:t>
      </w:r>
      <w:r w:rsidR="003F3233" w:rsidRPr="00CA1EAE">
        <w:rPr>
          <w:rFonts w:ascii="Times New Roman" w:hAnsi="Times New Roman" w:cs="Times New Roman"/>
          <w:bCs/>
          <w:sz w:val="24"/>
          <w:szCs w:val="24"/>
          <w:lang w:val="it-IT"/>
        </w:rPr>
        <w:t>A</w:t>
      </w:r>
      <w:r w:rsidR="00002BC9" w:rsidRPr="00CA1EAE">
        <w:rPr>
          <w:rFonts w:ascii="Times New Roman" w:hAnsi="Times New Roman" w:cs="Times New Roman"/>
          <w:bCs/>
          <w:sz w:val="24"/>
          <w:szCs w:val="24"/>
          <w:lang w:val="it-IT"/>
        </w:rPr>
        <w:t>utoritatea Națională</w:t>
      </w:r>
      <w:r w:rsidRPr="00CA1EAE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de Regleme</w:t>
      </w:r>
      <w:r w:rsidR="00002BC9" w:rsidRPr="00CA1EAE">
        <w:rPr>
          <w:rFonts w:ascii="Times New Roman" w:hAnsi="Times New Roman" w:cs="Times New Roman"/>
          <w:bCs/>
          <w:sz w:val="24"/>
          <w:szCs w:val="24"/>
          <w:lang w:val="it-IT"/>
        </w:rPr>
        <w:t>ntare î</w:t>
      </w:r>
      <w:r w:rsidRPr="00CA1EAE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n </w:t>
      </w:r>
      <w:r w:rsidR="003F3233" w:rsidRPr="00CA1EAE">
        <w:rPr>
          <w:rFonts w:ascii="Times New Roman" w:hAnsi="Times New Roman" w:cs="Times New Roman"/>
          <w:bCs/>
          <w:sz w:val="24"/>
          <w:szCs w:val="24"/>
          <w:lang w:val="it-IT"/>
        </w:rPr>
        <w:t>Domeniul Energiei</w:t>
      </w:r>
      <w:r w:rsidR="00860D3D" w:rsidRPr="00CA1EAE">
        <w:rPr>
          <w:rFonts w:ascii="Times New Roman" w:hAnsi="Times New Roman" w:cs="Times New Roman"/>
          <w:bCs/>
          <w:sz w:val="24"/>
          <w:szCs w:val="24"/>
          <w:lang w:val="it-IT"/>
        </w:rPr>
        <w:t>;</w:t>
      </w:r>
    </w:p>
    <w:p w:rsidR="000F0AF6" w:rsidRDefault="000F0AF6" w:rsidP="00DE63BA">
      <w:pPr>
        <w:numPr>
          <w:ilvl w:val="0"/>
          <w:numId w:val="10"/>
        </w:numPr>
        <w:tabs>
          <w:tab w:val="clear" w:pos="1488"/>
        </w:tabs>
        <w:spacing w:before="120" w:after="120" w:line="240" w:lineRule="auto"/>
        <w:ind w:left="284" w:right="82" w:firstLine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CA1EAE">
        <w:rPr>
          <w:rFonts w:ascii="Times New Roman" w:hAnsi="Times New Roman" w:cs="Times New Roman"/>
          <w:b/>
          <w:bCs/>
          <w:sz w:val="24"/>
          <w:szCs w:val="24"/>
          <w:lang w:val="it-IT"/>
        </w:rPr>
        <w:lastRenderedPageBreak/>
        <w:t>CCR –</w:t>
      </w:r>
      <w:r w:rsidR="00E729EE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c</w:t>
      </w:r>
      <w:r w:rsidR="00E160DD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urba consumurilor </w:t>
      </w:r>
      <w:r w:rsidRPr="00CA1EAE">
        <w:rPr>
          <w:rFonts w:ascii="Times New Roman" w:hAnsi="Times New Roman" w:cs="Times New Roman"/>
          <w:bCs/>
          <w:sz w:val="24"/>
          <w:szCs w:val="24"/>
          <w:lang w:val="it-IT"/>
        </w:rPr>
        <w:t>de referință;</w:t>
      </w:r>
    </w:p>
    <w:p w:rsidR="00890913" w:rsidRPr="00CA1EAE" w:rsidRDefault="00890913" w:rsidP="00DE63BA">
      <w:pPr>
        <w:numPr>
          <w:ilvl w:val="0"/>
          <w:numId w:val="10"/>
        </w:numPr>
        <w:tabs>
          <w:tab w:val="clear" w:pos="1488"/>
        </w:tabs>
        <w:spacing w:before="120" w:after="120" w:line="240" w:lineRule="auto"/>
        <w:ind w:left="284" w:right="82" w:firstLine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CA1EAE">
        <w:rPr>
          <w:rFonts w:ascii="Times New Roman" w:hAnsi="Times New Roman" w:cs="Times New Roman"/>
          <w:b/>
          <w:bCs/>
          <w:sz w:val="24"/>
          <w:szCs w:val="24"/>
          <w:lang w:val="it-IT"/>
        </w:rPr>
        <w:t>CR</w:t>
      </w:r>
      <w:r w:rsidRPr="00CA1EAE">
        <w:rPr>
          <w:rFonts w:ascii="Times New Roman" w:hAnsi="Times New Roman" w:cs="Times New Roman"/>
          <w:b/>
          <w:bCs/>
          <w:sz w:val="24"/>
          <w:szCs w:val="24"/>
          <w:vertAlign w:val="subscript"/>
          <w:lang w:val="it-IT"/>
        </w:rPr>
        <w:t xml:space="preserve">ID </w:t>
      </w:r>
      <w:r w:rsidRPr="00CA1EAE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– </w:t>
      </w:r>
      <w:r w:rsidR="00143C53">
        <w:rPr>
          <w:rFonts w:ascii="Times New Roman" w:hAnsi="Times New Roman" w:cs="Times New Roman"/>
          <w:bCs/>
          <w:sz w:val="24"/>
          <w:szCs w:val="24"/>
          <w:lang w:val="it-IT"/>
        </w:rPr>
        <w:t>c</w:t>
      </w:r>
      <w:r w:rsidRPr="00CA1EAE">
        <w:rPr>
          <w:rFonts w:ascii="Times New Roman" w:hAnsi="Times New Roman" w:cs="Times New Roman"/>
          <w:bCs/>
          <w:sz w:val="24"/>
          <w:szCs w:val="24"/>
          <w:lang w:val="it-IT"/>
        </w:rPr>
        <w:t>onsum de referință în intervalul de decontare;</w:t>
      </w:r>
    </w:p>
    <w:p w:rsidR="000F0AF6" w:rsidRPr="00CA1EAE" w:rsidRDefault="000F0AF6" w:rsidP="00DE63BA">
      <w:pPr>
        <w:numPr>
          <w:ilvl w:val="0"/>
          <w:numId w:val="10"/>
        </w:numPr>
        <w:tabs>
          <w:tab w:val="clear" w:pos="1488"/>
        </w:tabs>
        <w:spacing w:before="120" w:after="120" w:line="240" w:lineRule="auto"/>
        <w:ind w:left="284" w:right="82" w:firstLine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CA1EAE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ID – </w:t>
      </w:r>
      <w:r w:rsidR="00F95071">
        <w:rPr>
          <w:rFonts w:ascii="Times New Roman" w:hAnsi="Times New Roman" w:cs="Times New Roman"/>
          <w:bCs/>
          <w:sz w:val="24"/>
          <w:szCs w:val="24"/>
          <w:lang w:val="it-IT"/>
        </w:rPr>
        <w:t>i</w:t>
      </w:r>
      <w:r w:rsidRPr="00CA1EAE">
        <w:rPr>
          <w:rFonts w:ascii="Times New Roman" w:hAnsi="Times New Roman" w:cs="Times New Roman"/>
          <w:bCs/>
          <w:sz w:val="24"/>
          <w:szCs w:val="24"/>
          <w:lang w:val="it-IT"/>
        </w:rPr>
        <w:t>nterval de decontare;</w:t>
      </w:r>
    </w:p>
    <w:p w:rsidR="00E60FD8" w:rsidRPr="007D23AF" w:rsidRDefault="00223C6B" w:rsidP="00DE63BA">
      <w:pPr>
        <w:numPr>
          <w:ilvl w:val="0"/>
          <w:numId w:val="10"/>
        </w:numPr>
        <w:tabs>
          <w:tab w:val="clear" w:pos="1488"/>
        </w:tabs>
        <w:spacing w:before="120" w:after="120" w:line="240" w:lineRule="auto"/>
        <w:ind w:left="284" w:right="82" w:firstLine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CA1EAE">
        <w:rPr>
          <w:rFonts w:ascii="Times New Roman" w:hAnsi="Times New Roman" w:cs="Times New Roman"/>
          <w:b/>
          <w:bCs/>
          <w:sz w:val="24"/>
          <w:szCs w:val="24"/>
          <w:lang w:val="it-IT"/>
        </w:rPr>
        <w:t>OM</w:t>
      </w:r>
      <w:r w:rsidR="003F3233" w:rsidRPr="00CA1EAE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–</w:t>
      </w:r>
      <w:r w:rsidR="003F3233" w:rsidRPr="00CA1EAE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</w:t>
      </w:r>
      <w:r w:rsidR="00CA47B6" w:rsidRPr="00E60FD8">
        <w:rPr>
          <w:rFonts w:ascii="Times New Roman" w:hAnsi="Times New Roman" w:cs="Times New Roman"/>
          <w:sz w:val="24"/>
          <w:szCs w:val="24"/>
          <w:lang w:val="it-IT"/>
        </w:rPr>
        <w:t xml:space="preserve">operatorul de </w:t>
      </w:r>
      <w:r w:rsidRPr="00E60FD8">
        <w:rPr>
          <w:rFonts w:ascii="Times New Roman" w:hAnsi="Times New Roman" w:cs="Times New Roman"/>
          <w:sz w:val="24"/>
          <w:szCs w:val="24"/>
          <w:lang w:val="it-IT"/>
        </w:rPr>
        <w:t xml:space="preserve">măsurare care are în responsabilitate </w:t>
      </w:r>
      <w:r w:rsidR="00E60FD8" w:rsidRPr="00E60FD8">
        <w:rPr>
          <w:rFonts w:ascii="Times New Roman" w:hAnsi="Times New Roman" w:cs="Times New Roman"/>
          <w:sz w:val="24"/>
          <w:szCs w:val="24"/>
          <w:lang w:val="it-IT"/>
        </w:rPr>
        <w:t>administrarea</w:t>
      </w:r>
      <w:r w:rsidR="00E60FD8">
        <w:rPr>
          <w:rFonts w:ascii="Times New Roman" w:hAnsi="Times New Roman" w:cs="Times New Roman"/>
          <w:sz w:val="24"/>
          <w:szCs w:val="24"/>
          <w:lang w:val="it-IT"/>
        </w:rPr>
        <w:t xml:space="preserve"> și operarea</w:t>
      </w:r>
      <w:r w:rsidR="00E60FD8" w:rsidRPr="00E60FD8">
        <w:rPr>
          <w:rFonts w:ascii="Times New Roman" w:hAnsi="Times New Roman" w:cs="Times New Roman"/>
          <w:sz w:val="24"/>
          <w:szCs w:val="24"/>
          <w:lang w:val="it-IT"/>
        </w:rPr>
        <w:t xml:space="preserve"> sistem</w:t>
      </w:r>
      <w:r w:rsidR="00E60FD8">
        <w:rPr>
          <w:rFonts w:ascii="Times New Roman" w:hAnsi="Times New Roman" w:cs="Times New Roman"/>
          <w:sz w:val="24"/>
          <w:szCs w:val="24"/>
          <w:lang w:val="it-IT"/>
        </w:rPr>
        <w:t>ului</w:t>
      </w:r>
      <w:r w:rsidR="00E60FD8" w:rsidRPr="00E60FD8">
        <w:rPr>
          <w:rFonts w:ascii="Times New Roman" w:hAnsi="Times New Roman" w:cs="Times New Roman"/>
          <w:sz w:val="24"/>
          <w:szCs w:val="24"/>
          <w:lang w:val="it-IT"/>
        </w:rPr>
        <w:t xml:space="preserve"> de măsurare a energiei electrice și </w:t>
      </w:r>
      <w:r w:rsidR="00E60FD8">
        <w:rPr>
          <w:rFonts w:ascii="Times New Roman" w:hAnsi="Times New Roman" w:cs="Times New Roman"/>
          <w:sz w:val="24"/>
          <w:szCs w:val="24"/>
          <w:lang w:val="it-IT"/>
        </w:rPr>
        <w:t>gestionarea bazei</w:t>
      </w:r>
      <w:r w:rsidR="00E60FD8" w:rsidRPr="00E60FD8">
        <w:rPr>
          <w:rFonts w:ascii="Times New Roman" w:hAnsi="Times New Roman" w:cs="Times New Roman"/>
          <w:sz w:val="24"/>
          <w:szCs w:val="24"/>
          <w:lang w:val="it-IT"/>
        </w:rPr>
        <w:t xml:space="preserve"> de date de măsurare a locului de consum al clientului final care participă activ la piața de energie electrică</w:t>
      </w:r>
      <w:r w:rsidR="00E60FD8">
        <w:rPr>
          <w:rFonts w:ascii="Times New Roman" w:hAnsi="Times New Roman" w:cs="Times New Roman"/>
          <w:sz w:val="24"/>
          <w:szCs w:val="24"/>
          <w:lang w:val="it-IT"/>
        </w:rPr>
        <w:t>;</w:t>
      </w:r>
    </w:p>
    <w:p w:rsidR="007D23AF" w:rsidRDefault="007D23AF" w:rsidP="00DE63BA">
      <w:pPr>
        <w:numPr>
          <w:ilvl w:val="0"/>
          <w:numId w:val="10"/>
        </w:numPr>
        <w:tabs>
          <w:tab w:val="clear" w:pos="1488"/>
        </w:tabs>
        <w:spacing w:before="120" w:after="120" w:line="240" w:lineRule="auto"/>
        <w:ind w:left="284" w:right="82" w:firstLine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7D23AF">
        <w:rPr>
          <w:rFonts w:ascii="Times New Roman" w:hAnsi="Times New Roman" w:cs="Times New Roman"/>
          <w:b/>
          <w:bCs/>
          <w:sz w:val="24"/>
          <w:szCs w:val="24"/>
          <w:lang w:val="it-IT"/>
        </w:rPr>
        <w:t>OTS</w:t>
      </w:r>
      <w:r w:rsidR="00143C53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- o</w:t>
      </w:r>
      <w:r w:rsidRPr="007D23AF">
        <w:rPr>
          <w:rFonts w:ascii="Times New Roman" w:hAnsi="Times New Roman" w:cs="Times New Roman"/>
          <w:bCs/>
          <w:sz w:val="24"/>
          <w:szCs w:val="24"/>
          <w:lang w:val="it-IT"/>
        </w:rPr>
        <w:t>peratorul de transport şi de sistem</w:t>
      </w:r>
      <w:r>
        <w:rPr>
          <w:rFonts w:ascii="Times New Roman" w:hAnsi="Times New Roman" w:cs="Times New Roman"/>
          <w:bCs/>
          <w:sz w:val="24"/>
          <w:szCs w:val="24"/>
          <w:lang w:val="it-IT"/>
        </w:rPr>
        <w:t>;</w:t>
      </w:r>
    </w:p>
    <w:p w:rsidR="007D23AF" w:rsidRPr="00E60FD8" w:rsidRDefault="007D23AF" w:rsidP="00DE63BA">
      <w:pPr>
        <w:numPr>
          <w:ilvl w:val="0"/>
          <w:numId w:val="10"/>
        </w:numPr>
        <w:tabs>
          <w:tab w:val="clear" w:pos="1488"/>
        </w:tabs>
        <w:spacing w:before="120" w:after="120" w:line="240" w:lineRule="auto"/>
        <w:ind w:left="284" w:right="82" w:firstLine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7D23AF">
        <w:rPr>
          <w:rFonts w:ascii="Times New Roman" w:hAnsi="Times New Roman" w:cs="Times New Roman"/>
          <w:b/>
          <w:bCs/>
          <w:sz w:val="24"/>
          <w:szCs w:val="24"/>
          <w:lang w:val="it-IT"/>
        </w:rPr>
        <w:t>PPE</w:t>
      </w:r>
      <w:r w:rsidR="00E729EE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- p</w:t>
      </w:r>
      <w:r w:rsidRPr="007D23AF">
        <w:rPr>
          <w:rFonts w:ascii="Times New Roman" w:hAnsi="Times New Roman" w:cs="Times New Roman"/>
          <w:bCs/>
          <w:sz w:val="24"/>
          <w:szCs w:val="24"/>
          <w:lang w:val="it-IT"/>
        </w:rPr>
        <w:t>articipant la piaţa de echilibrare</w:t>
      </w:r>
    </w:p>
    <w:p w:rsidR="00E729EE" w:rsidRDefault="00E729EE" w:rsidP="00DE63BA">
      <w:pPr>
        <w:numPr>
          <w:ilvl w:val="0"/>
          <w:numId w:val="10"/>
        </w:numPr>
        <w:tabs>
          <w:tab w:val="clear" w:pos="1488"/>
        </w:tabs>
        <w:spacing w:before="120" w:after="120" w:line="240" w:lineRule="auto"/>
        <w:ind w:left="284" w:right="82" w:firstLine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CA1EAE">
        <w:rPr>
          <w:rFonts w:ascii="Times New Roman" w:hAnsi="Times New Roman" w:cs="Times New Roman"/>
          <w:b/>
          <w:bCs/>
          <w:sz w:val="24"/>
          <w:szCs w:val="24"/>
          <w:lang w:val="it-IT"/>
        </w:rPr>
        <w:t>PE</w:t>
      </w:r>
      <w:r w:rsidR="00F95071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- p</w:t>
      </w:r>
      <w:r w:rsidRPr="00CA1EAE">
        <w:rPr>
          <w:rFonts w:ascii="Times New Roman" w:hAnsi="Times New Roman" w:cs="Times New Roman"/>
          <w:bCs/>
          <w:sz w:val="24"/>
          <w:szCs w:val="24"/>
          <w:lang w:val="it-IT"/>
        </w:rPr>
        <w:t>iaţa de echilibrare</w:t>
      </w:r>
      <w:r>
        <w:rPr>
          <w:rFonts w:ascii="Times New Roman" w:hAnsi="Times New Roman" w:cs="Times New Roman"/>
          <w:bCs/>
          <w:sz w:val="24"/>
          <w:szCs w:val="24"/>
          <w:lang w:val="it-IT"/>
        </w:rPr>
        <w:t>;</w:t>
      </w:r>
    </w:p>
    <w:p w:rsidR="00212A0E" w:rsidRDefault="00212A0E" w:rsidP="00DE63BA">
      <w:pPr>
        <w:numPr>
          <w:ilvl w:val="0"/>
          <w:numId w:val="10"/>
        </w:numPr>
        <w:tabs>
          <w:tab w:val="clear" w:pos="1488"/>
        </w:tabs>
        <w:spacing w:before="120" w:after="120" w:line="240" w:lineRule="auto"/>
        <w:ind w:left="284" w:right="82" w:firstLine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PI </w:t>
      </w:r>
      <w:r>
        <w:rPr>
          <w:rFonts w:ascii="Times New Roman" w:hAnsi="Times New Roman" w:cs="Times New Roman"/>
          <w:bCs/>
          <w:sz w:val="24"/>
          <w:szCs w:val="24"/>
          <w:lang w:val="it-IT"/>
        </w:rPr>
        <w:t xml:space="preserve">– </w:t>
      </w:r>
      <w:r w:rsidR="00F95071">
        <w:rPr>
          <w:rFonts w:ascii="Times New Roman" w:hAnsi="Times New Roman" w:cs="Times New Roman"/>
          <w:bCs/>
          <w:sz w:val="24"/>
          <w:szCs w:val="24"/>
          <w:lang w:val="it-IT"/>
        </w:rPr>
        <w:t>p</w:t>
      </w:r>
      <w:r w:rsidR="001778B9" w:rsidRPr="001778B9">
        <w:rPr>
          <w:rFonts w:ascii="Times New Roman" w:hAnsi="Times New Roman" w:cs="Times New Roman"/>
          <w:bCs/>
          <w:sz w:val="24"/>
          <w:szCs w:val="24"/>
          <w:lang w:val="it-IT"/>
        </w:rPr>
        <w:t>iaţa intrazilnică</w:t>
      </w:r>
      <w:r w:rsidR="001778B9">
        <w:rPr>
          <w:rFonts w:ascii="Times New Roman" w:hAnsi="Times New Roman" w:cs="Times New Roman"/>
          <w:bCs/>
          <w:sz w:val="24"/>
          <w:szCs w:val="24"/>
          <w:lang w:val="it-IT"/>
        </w:rPr>
        <w:t>;</w:t>
      </w:r>
    </w:p>
    <w:p w:rsidR="00212A0E" w:rsidRDefault="00212A0E" w:rsidP="00DE63BA">
      <w:pPr>
        <w:numPr>
          <w:ilvl w:val="0"/>
          <w:numId w:val="10"/>
        </w:numPr>
        <w:tabs>
          <w:tab w:val="clear" w:pos="1488"/>
        </w:tabs>
        <w:spacing w:before="120" w:after="120" w:line="240" w:lineRule="auto"/>
        <w:ind w:left="284" w:right="82" w:firstLine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PZU </w:t>
      </w:r>
      <w:r w:rsidRPr="00212A0E">
        <w:rPr>
          <w:rFonts w:ascii="Times New Roman" w:hAnsi="Times New Roman" w:cs="Times New Roman"/>
          <w:bCs/>
          <w:sz w:val="24"/>
          <w:szCs w:val="24"/>
          <w:lang w:val="it-IT"/>
        </w:rPr>
        <w:t>-</w:t>
      </w:r>
      <w:r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</w:t>
      </w:r>
      <w:r w:rsidR="00F95071">
        <w:rPr>
          <w:rFonts w:ascii="Times New Roman" w:hAnsi="Times New Roman" w:cs="Times New Roman"/>
          <w:bCs/>
          <w:sz w:val="24"/>
          <w:szCs w:val="24"/>
          <w:lang w:val="it-IT"/>
        </w:rPr>
        <w:t>p</w:t>
      </w:r>
      <w:r w:rsidR="001778B9" w:rsidRPr="001778B9">
        <w:rPr>
          <w:rFonts w:ascii="Times New Roman" w:hAnsi="Times New Roman" w:cs="Times New Roman"/>
          <w:bCs/>
          <w:sz w:val="24"/>
          <w:szCs w:val="24"/>
          <w:lang w:val="it-IT"/>
        </w:rPr>
        <w:t>iaţa pentru ziua următoare</w:t>
      </w:r>
      <w:r w:rsidR="001778B9">
        <w:rPr>
          <w:rFonts w:ascii="Times New Roman" w:hAnsi="Times New Roman" w:cs="Times New Roman"/>
          <w:bCs/>
          <w:sz w:val="24"/>
          <w:szCs w:val="24"/>
          <w:lang w:val="it-IT"/>
        </w:rPr>
        <w:t>;</w:t>
      </w:r>
    </w:p>
    <w:p w:rsidR="000F0AF6" w:rsidRDefault="000F0AF6" w:rsidP="00DE63BA">
      <w:pPr>
        <w:numPr>
          <w:ilvl w:val="0"/>
          <w:numId w:val="10"/>
        </w:numPr>
        <w:tabs>
          <w:tab w:val="clear" w:pos="1488"/>
        </w:tabs>
        <w:spacing w:before="120" w:after="120" w:line="240" w:lineRule="auto"/>
        <w:ind w:left="284" w:right="82" w:firstLine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CA1EAE">
        <w:rPr>
          <w:rFonts w:ascii="Times New Roman" w:hAnsi="Times New Roman" w:cs="Times New Roman"/>
          <w:b/>
          <w:bCs/>
          <w:sz w:val="24"/>
          <w:szCs w:val="24"/>
          <w:lang w:val="it-IT"/>
        </w:rPr>
        <w:t>SMI</w:t>
      </w:r>
      <w:r w:rsidRPr="00CA1EAE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</w:t>
      </w:r>
      <w:r w:rsidR="000B5460" w:rsidRPr="00CA1EAE">
        <w:rPr>
          <w:rFonts w:ascii="Times New Roman" w:hAnsi="Times New Roman" w:cs="Times New Roman"/>
          <w:bCs/>
          <w:sz w:val="24"/>
          <w:szCs w:val="24"/>
          <w:lang w:val="it-IT"/>
        </w:rPr>
        <w:t>–</w:t>
      </w:r>
      <w:r w:rsidRPr="00CA1EAE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</w:t>
      </w:r>
      <w:r w:rsidR="000B5460" w:rsidRPr="00CA1EAE">
        <w:rPr>
          <w:rFonts w:ascii="Times New Roman" w:hAnsi="Times New Roman" w:cs="Times New Roman"/>
          <w:bCs/>
          <w:sz w:val="24"/>
          <w:szCs w:val="24"/>
          <w:lang w:val="it-IT"/>
        </w:rPr>
        <w:t>sistem de măsurare i</w:t>
      </w:r>
      <w:r w:rsidR="0097323A">
        <w:rPr>
          <w:rFonts w:ascii="Times New Roman" w:hAnsi="Times New Roman" w:cs="Times New Roman"/>
          <w:bCs/>
          <w:sz w:val="24"/>
          <w:szCs w:val="24"/>
          <w:lang w:val="it-IT"/>
        </w:rPr>
        <w:t>nteligentă a energiei electrice.</w:t>
      </w:r>
    </w:p>
    <w:p w:rsidR="00F02BFB" w:rsidRPr="00CA1EAE" w:rsidRDefault="00F02BFB" w:rsidP="00DE63BA">
      <w:pPr>
        <w:spacing w:before="120" w:after="120" w:line="240" w:lineRule="auto"/>
        <w:ind w:left="284" w:right="82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:rsidR="00D670FA" w:rsidRPr="00212A0E" w:rsidRDefault="00002BC9" w:rsidP="00DE63BA">
      <w:pPr>
        <w:pStyle w:val="NewHeading1"/>
        <w:keepNext/>
        <w:tabs>
          <w:tab w:val="clear" w:pos="1134"/>
          <w:tab w:val="num" w:pos="993"/>
          <w:tab w:val="left" w:pos="1276"/>
        </w:tabs>
        <w:spacing w:after="120" w:line="240" w:lineRule="auto"/>
        <w:ind w:left="284" w:firstLine="0"/>
        <w:rPr>
          <w:rFonts w:ascii="Times New Roman" w:hAnsi="Times New Roman" w:cs="Times New Roman"/>
          <w:b/>
          <w:i/>
          <w:sz w:val="24"/>
          <w:szCs w:val="24"/>
        </w:rPr>
      </w:pPr>
      <w:r w:rsidRPr="00CA1EAE">
        <w:rPr>
          <w:rFonts w:ascii="Times New Roman" w:hAnsi="Times New Roman" w:cs="Times New Roman"/>
          <w:b/>
          <w:sz w:val="24"/>
          <w:szCs w:val="24"/>
        </w:rPr>
        <w:t>M</w:t>
      </w:r>
      <w:r w:rsidR="00E60FD8">
        <w:rPr>
          <w:rFonts w:ascii="Times New Roman" w:hAnsi="Times New Roman" w:cs="Times New Roman"/>
          <w:b/>
          <w:sz w:val="24"/>
          <w:szCs w:val="24"/>
        </w:rPr>
        <w:t>OD</w:t>
      </w:r>
      <w:r w:rsidRPr="00CA1EAE">
        <w:rPr>
          <w:rFonts w:ascii="Times New Roman" w:hAnsi="Times New Roman" w:cs="Times New Roman"/>
          <w:b/>
          <w:sz w:val="24"/>
          <w:szCs w:val="24"/>
        </w:rPr>
        <w:t>UL</w:t>
      </w:r>
      <w:r w:rsidR="00E729EE">
        <w:rPr>
          <w:rFonts w:ascii="Times New Roman" w:hAnsi="Times New Roman" w:cs="Times New Roman"/>
          <w:b/>
          <w:sz w:val="24"/>
          <w:szCs w:val="24"/>
        </w:rPr>
        <w:t xml:space="preserve"> DE STABILIRE ȘI DE APLICARE A </w:t>
      </w:r>
      <w:r w:rsidR="001834B8">
        <w:rPr>
          <w:rFonts w:ascii="Times New Roman" w:hAnsi="Times New Roman" w:cs="Times New Roman"/>
          <w:b/>
          <w:sz w:val="24"/>
          <w:szCs w:val="24"/>
        </w:rPr>
        <w:t xml:space="preserve">CURBEI </w:t>
      </w:r>
      <w:r w:rsidRPr="00CA1EAE">
        <w:rPr>
          <w:rFonts w:ascii="Times New Roman" w:hAnsi="Times New Roman" w:cs="Times New Roman"/>
          <w:b/>
          <w:sz w:val="24"/>
          <w:szCs w:val="24"/>
        </w:rPr>
        <w:t>CONSUM</w:t>
      </w:r>
      <w:r w:rsidR="001834B8">
        <w:rPr>
          <w:rFonts w:ascii="Times New Roman" w:hAnsi="Times New Roman" w:cs="Times New Roman"/>
          <w:b/>
          <w:sz w:val="24"/>
          <w:szCs w:val="24"/>
        </w:rPr>
        <w:t>URILOR</w:t>
      </w:r>
      <w:r w:rsidRPr="00CA1EAE">
        <w:rPr>
          <w:rFonts w:ascii="Times New Roman" w:hAnsi="Times New Roman" w:cs="Times New Roman"/>
          <w:b/>
          <w:sz w:val="24"/>
          <w:szCs w:val="24"/>
        </w:rPr>
        <w:t xml:space="preserve"> DE REFERINȚĂ</w:t>
      </w:r>
      <w:r w:rsidR="00A814B0" w:rsidRPr="00CA1E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12A0E" w:rsidRPr="00CA1EAE" w:rsidRDefault="00212A0E" w:rsidP="00DE63BA">
      <w:pPr>
        <w:pStyle w:val="NewHeading1"/>
        <w:keepNext/>
        <w:numPr>
          <w:ilvl w:val="0"/>
          <w:numId w:val="0"/>
        </w:numPr>
        <w:tabs>
          <w:tab w:val="left" w:pos="1701"/>
        </w:tabs>
        <w:spacing w:after="120" w:line="240" w:lineRule="auto"/>
        <w:ind w:left="284"/>
        <w:rPr>
          <w:rFonts w:ascii="Times New Roman" w:hAnsi="Times New Roman" w:cs="Times New Roman"/>
          <w:b/>
          <w:i/>
          <w:sz w:val="24"/>
          <w:szCs w:val="24"/>
        </w:rPr>
      </w:pPr>
    </w:p>
    <w:p w:rsidR="00212A0E" w:rsidRDefault="00212A0E" w:rsidP="00DE63BA">
      <w:pPr>
        <w:spacing w:before="120" w:after="12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A1EAE">
        <w:rPr>
          <w:rFonts w:ascii="Times New Roman" w:hAnsi="Times New Roman" w:cs="Times New Roman"/>
          <w:b/>
          <w:sz w:val="24"/>
          <w:szCs w:val="24"/>
        </w:rPr>
        <w:t>Secțiunea</w:t>
      </w:r>
      <w:proofErr w:type="spellEnd"/>
      <w:r w:rsidRPr="00CA1EAE">
        <w:rPr>
          <w:rFonts w:ascii="Times New Roman" w:hAnsi="Times New Roman" w:cs="Times New Roman"/>
          <w:b/>
          <w:sz w:val="24"/>
          <w:szCs w:val="24"/>
        </w:rPr>
        <w:t xml:space="preserve"> 3.1. </w:t>
      </w:r>
      <w:proofErr w:type="spellStart"/>
      <w:r w:rsidRPr="00CA1EAE">
        <w:rPr>
          <w:rFonts w:ascii="Times New Roman" w:hAnsi="Times New Roman" w:cs="Times New Roman"/>
          <w:b/>
          <w:sz w:val="24"/>
          <w:szCs w:val="24"/>
        </w:rPr>
        <w:t>M</w:t>
      </w:r>
      <w:r>
        <w:rPr>
          <w:rFonts w:ascii="Times New Roman" w:hAnsi="Times New Roman" w:cs="Times New Roman"/>
          <w:b/>
          <w:sz w:val="24"/>
          <w:szCs w:val="24"/>
        </w:rPr>
        <w:t>od</w:t>
      </w:r>
      <w:r w:rsidRPr="00CA1EAE">
        <w:rPr>
          <w:rFonts w:ascii="Times New Roman" w:hAnsi="Times New Roman" w:cs="Times New Roman"/>
          <w:b/>
          <w:sz w:val="24"/>
          <w:szCs w:val="24"/>
        </w:rPr>
        <w:t>ul</w:t>
      </w:r>
      <w:proofErr w:type="spellEnd"/>
      <w:r w:rsidRPr="00CA1EAE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CA1EAE">
        <w:rPr>
          <w:rFonts w:ascii="Times New Roman" w:hAnsi="Times New Roman" w:cs="Times New Roman"/>
          <w:b/>
          <w:sz w:val="24"/>
          <w:szCs w:val="24"/>
        </w:rPr>
        <w:t>stabilire</w:t>
      </w:r>
      <w:proofErr w:type="spellEnd"/>
      <w:r w:rsidRPr="00CA1EA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Pr="00CA1EAE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CA1EAE">
        <w:rPr>
          <w:rFonts w:ascii="Times New Roman" w:hAnsi="Times New Roman" w:cs="Times New Roman"/>
          <w:b/>
          <w:sz w:val="24"/>
          <w:szCs w:val="24"/>
        </w:rPr>
        <w:t>aplicare</w:t>
      </w:r>
      <w:proofErr w:type="spellEnd"/>
      <w:r w:rsidRPr="00CA1E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34FF">
        <w:rPr>
          <w:rFonts w:ascii="Times New Roman" w:hAnsi="Times New Roman" w:cs="Times New Roman"/>
          <w:b/>
          <w:sz w:val="24"/>
          <w:szCs w:val="24"/>
        </w:rPr>
        <w:t xml:space="preserve">a </w:t>
      </w:r>
      <w:proofErr w:type="spellStart"/>
      <w:r w:rsidR="001834B8">
        <w:rPr>
          <w:rFonts w:ascii="Times New Roman" w:hAnsi="Times New Roman" w:cs="Times New Roman"/>
          <w:b/>
          <w:sz w:val="24"/>
          <w:szCs w:val="24"/>
        </w:rPr>
        <w:t>curbei</w:t>
      </w:r>
      <w:proofErr w:type="spellEnd"/>
      <w:r w:rsidR="001834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834B8">
        <w:rPr>
          <w:rFonts w:ascii="Times New Roman" w:hAnsi="Times New Roman" w:cs="Times New Roman"/>
          <w:b/>
          <w:sz w:val="24"/>
          <w:szCs w:val="24"/>
        </w:rPr>
        <w:t>consumurilor</w:t>
      </w:r>
      <w:proofErr w:type="spellEnd"/>
      <w:r w:rsidR="001834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1EAE">
        <w:rPr>
          <w:rFonts w:ascii="Times New Roman" w:hAnsi="Times New Roman" w:cs="Times New Roman"/>
          <w:b/>
          <w:sz w:val="24"/>
          <w:szCs w:val="24"/>
        </w:rPr>
        <w:t xml:space="preserve">de </w:t>
      </w:r>
      <w:proofErr w:type="spellStart"/>
      <w:r w:rsidRPr="00CA1EAE">
        <w:rPr>
          <w:rFonts w:ascii="Times New Roman" w:hAnsi="Times New Roman" w:cs="Times New Roman"/>
          <w:b/>
          <w:sz w:val="24"/>
          <w:szCs w:val="24"/>
        </w:rPr>
        <w:t>referință</w:t>
      </w:r>
      <w:proofErr w:type="spellEnd"/>
      <w:r w:rsidRPr="00CA1EA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b/>
          <w:sz w:val="24"/>
          <w:szCs w:val="24"/>
        </w:rPr>
        <w:t>pentru</w:t>
      </w:r>
      <w:proofErr w:type="spellEnd"/>
      <w:r w:rsidRPr="00CA1EA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b/>
          <w:sz w:val="24"/>
          <w:szCs w:val="24"/>
        </w:rPr>
        <w:t>participarea</w:t>
      </w:r>
      <w:proofErr w:type="spellEnd"/>
      <w:r w:rsidRPr="00CA1EAE">
        <w:rPr>
          <w:rFonts w:ascii="Times New Roman" w:hAnsi="Times New Roman" w:cs="Times New Roman"/>
          <w:b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piețele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anterioare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PZU</w:t>
      </w:r>
    </w:p>
    <w:p w:rsidR="00D52DD8" w:rsidRDefault="00D52DD8" w:rsidP="00DE63BA">
      <w:pPr>
        <w:spacing w:before="120" w:after="12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212A0E" w:rsidRPr="00F544F8" w:rsidRDefault="00212A0E" w:rsidP="00DE63BA">
      <w:pPr>
        <w:pStyle w:val="ListParagraph"/>
        <w:numPr>
          <w:ilvl w:val="0"/>
          <w:numId w:val="29"/>
        </w:numPr>
        <w:tabs>
          <w:tab w:val="left" w:pos="567"/>
          <w:tab w:val="left" w:pos="993"/>
        </w:tabs>
        <w:spacing w:before="120" w:after="120" w:line="240" w:lineRule="auto"/>
        <w:ind w:left="284" w:right="82" w:firstLine="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tranzacționarea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piețele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anterioare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PZU, </w:t>
      </w:r>
      <m:oMath>
        <m:sSubSup>
          <m:sSub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it-IT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CR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ID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ante PZU</m:t>
            </m:r>
          </m:sup>
        </m:sSubSup>
      </m:oMath>
      <w:r w:rsidR="00D52DD8">
        <w:rPr>
          <w:rFonts w:ascii="Times New Roman" w:hAnsi="Times New Roman" w:cs="Times New Roman"/>
          <w:b/>
          <w:bCs/>
          <w:sz w:val="24"/>
          <w:szCs w:val="24"/>
          <w:vertAlign w:val="subscript"/>
          <w:lang w:val="it-IT"/>
        </w:rPr>
        <w:t xml:space="preserve"> </w:t>
      </w:r>
      <w:proofErr w:type="gramStart"/>
      <w:r w:rsidR="00D52DD8">
        <w:rPr>
          <w:rFonts w:ascii="Times New Roman" w:hAnsi="Times New Roman" w:cs="Times New Roman"/>
          <w:bCs/>
          <w:sz w:val="24"/>
          <w:szCs w:val="24"/>
          <w:lang w:val="it-IT"/>
        </w:rPr>
        <w:t>este</w:t>
      </w:r>
      <w:proofErr w:type="gramEnd"/>
      <w:r w:rsidR="00D52DD8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stabilit de comun acord </w:t>
      </w:r>
      <w:r w:rsidR="00234004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de către </w:t>
      </w:r>
      <w:r w:rsidR="00D52DD8">
        <w:rPr>
          <w:rFonts w:ascii="Times New Roman" w:hAnsi="Times New Roman" w:cs="Times New Roman"/>
          <w:bCs/>
          <w:sz w:val="24"/>
          <w:szCs w:val="24"/>
          <w:lang w:val="it-IT"/>
        </w:rPr>
        <w:t>clientul final, furnizorul lui și agregatorul</w:t>
      </w:r>
      <w:r w:rsidR="00D52DD8" w:rsidRPr="00D52DD8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care tranzacțion</w:t>
      </w:r>
      <w:r w:rsidR="00D52DD8">
        <w:rPr>
          <w:rFonts w:ascii="Times New Roman" w:hAnsi="Times New Roman" w:cs="Times New Roman"/>
          <w:bCs/>
          <w:sz w:val="24"/>
          <w:szCs w:val="24"/>
          <w:lang w:val="it-IT"/>
        </w:rPr>
        <w:t>ează pe baza consumului acestuia.</w:t>
      </w:r>
    </w:p>
    <w:p w:rsidR="00506EA9" w:rsidRPr="00F544F8" w:rsidRDefault="00F544F8" w:rsidP="00DE63BA">
      <w:pPr>
        <w:pStyle w:val="ListParagraph"/>
        <w:numPr>
          <w:ilvl w:val="0"/>
          <w:numId w:val="29"/>
        </w:numPr>
        <w:tabs>
          <w:tab w:val="left" w:pos="567"/>
          <w:tab w:val="left" w:pos="993"/>
        </w:tabs>
        <w:spacing w:before="120" w:after="120" w:line="240" w:lineRule="auto"/>
        <w:ind w:left="284" w:right="82" w:firstLine="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cazul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care </w:t>
      </w:r>
      <m:oMath>
        <m:sSubSup>
          <m:sSub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it-IT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CR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ID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ante PZU</m:t>
            </m:r>
          </m:sup>
        </m:sSubSup>
      </m:oMath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it-IT"/>
        </w:rPr>
        <w:t xml:space="preserve">sunt </w:t>
      </w:r>
      <w:r w:rsidR="00234004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stabilte </w:t>
      </w:r>
      <w:r>
        <w:rPr>
          <w:rFonts w:ascii="Times New Roman" w:hAnsi="Times New Roman" w:cs="Times New Roman"/>
          <w:bCs/>
          <w:sz w:val="24"/>
          <w:szCs w:val="24"/>
          <w:lang w:val="it-IT"/>
        </w:rPr>
        <w:t xml:space="preserve">pe mai multe ID succesive, seria acestor </w:t>
      </w:r>
      <w:r w:rsidRPr="00682AD8">
        <w:rPr>
          <w:rFonts w:ascii="Times New Roman" w:hAnsi="Times New Roman" w:cs="Times New Roman"/>
          <w:bCs/>
          <w:sz w:val="24"/>
          <w:szCs w:val="24"/>
          <w:lang w:val="it-IT"/>
        </w:rPr>
        <w:t>valori, c</w:t>
      </w:r>
      <w:r>
        <w:rPr>
          <w:rFonts w:ascii="Times New Roman" w:hAnsi="Times New Roman" w:cs="Times New Roman"/>
          <w:bCs/>
          <w:sz w:val="24"/>
          <w:szCs w:val="24"/>
          <w:lang w:val="it-IT"/>
        </w:rPr>
        <w:t>onstituie CCR aferentă piețelor anterioare PZU</w:t>
      </w:r>
      <w:r w:rsidRPr="00682AD8">
        <w:rPr>
          <w:rFonts w:ascii="Times New Roman" w:hAnsi="Times New Roman" w:cs="Times New Roman"/>
          <w:bCs/>
          <w:sz w:val="24"/>
          <w:szCs w:val="24"/>
          <w:lang w:val="it-IT"/>
        </w:rPr>
        <w:t>.</w:t>
      </w:r>
    </w:p>
    <w:p w:rsidR="00F544F8" w:rsidRPr="00F544F8" w:rsidRDefault="00F544F8" w:rsidP="00DE63BA">
      <w:pPr>
        <w:pStyle w:val="ListParagraph"/>
        <w:tabs>
          <w:tab w:val="left" w:pos="1440"/>
        </w:tabs>
        <w:spacing w:before="120" w:after="120" w:line="240" w:lineRule="auto"/>
        <w:ind w:left="284" w:right="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333D62" w:rsidRDefault="001D40B1" w:rsidP="00DE63BA">
      <w:pPr>
        <w:spacing w:before="120" w:after="12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A1EAE">
        <w:rPr>
          <w:rFonts w:ascii="Times New Roman" w:hAnsi="Times New Roman" w:cs="Times New Roman"/>
          <w:b/>
          <w:sz w:val="24"/>
          <w:szCs w:val="24"/>
        </w:rPr>
        <w:t>Secțiunea</w:t>
      </w:r>
      <w:proofErr w:type="spellEnd"/>
      <w:r w:rsidRPr="00CA1E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3D62" w:rsidRPr="00CA1EAE">
        <w:rPr>
          <w:rFonts w:ascii="Times New Roman" w:hAnsi="Times New Roman" w:cs="Times New Roman"/>
          <w:b/>
          <w:sz w:val="24"/>
          <w:szCs w:val="24"/>
        </w:rPr>
        <w:t>3</w:t>
      </w:r>
      <w:r w:rsidR="00506EA9" w:rsidRPr="00CA1EAE">
        <w:rPr>
          <w:rFonts w:ascii="Times New Roman" w:hAnsi="Times New Roman" w:cs="Times New Roman"/>
          <w:b/>
          <w:sz w:val="24"/>
          <w:szCs w:val="24"/>
        </w:rPr>
        <w:t>.</w:t>
      </w:r>
      <w:r w:rsidR="009D6B91">
        <w:rPr>
          <w:rFonts w:ascii="Times New Roman" w:hAnsi="Times New Roman" w:cs="Times New Roman"/>
          <w:b/>
          <w:sz w:val="24"/>
          <w:szCs w:val="24"/>
        </w:rPr>
        <w:t>2</w:t>
      </w:r>
      <w:r w:rsidR="00506EA9" w:rsidRPr="00CA1EAE">
        <w:rPr>
          <w:rFonts w:ascii="Times New Roman" w:hAnsi="Times New Roman" w:cs="Times New Roman"/>
          <w:b/>
          <w:sz w:val="24"/>
          <w:szCs w:val="24"/>
        </w:rPr>
        <w:t>.</w:t>
      </w:r>
      <w:r w:rsidR="002D53BC" w:rsidRPr="00CA1EA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05084" w:rsidRPr="00CA1EAE">
        <w:rPr>
          <w:rFonts w:ascii="Times New Roman" w:hAnsi="Times New Roman" w:cs="Times New Roman"/>
          <w:b/>
          <w:sz w:val="24"/>
          <w:szCs w:val="24"/>
        </w:rPr>
        <w:t>M</w:t>
      </w:r>
      <w:r w:rsidR="00E60FD8">
        <w:rPr>
          <w:rFonts w:ascii="Times New Roman" w:hAnsi="Times New Roman" w:cs="Times New Roman"/>
          <w:b/>
          <w:sz w:val="24"/>
          <w:szCs w:val="24"/>
        </w:rPr>
        <w:t>od</w:t>
      </w:r>
      <w:r w:rsidR="00F05084" w:rsidRPr="00CA1EAE">
        <w:rPr>
          <w:rFonts w:ascii="Times New Roman" w:hAnsi="Times New Roman" w:cs="Times New Roman"/>
          <w:b/>
          <w:sz w:val="24"/>
          <w:szCs w:val="24"/>
        </w:rPr>
        <w:t>ul</w:t>
      </w:r>
      <w:proofErr w:type="spellEnd"/>
      <w:r w:rsidR="00F05084" w:rsidRPr="00CA1EAE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F05084" w:rsidRPr="00CA1EAE">
        <w:rPr>
          <w:rFonts w:ascii="Times New Roman" w:hAnsi="Times New Roman" w:cs="Times New Roman"/>
          <w:b/>
          <w:sz w:val="24"/>
          <w:szCs w:val="24"/>
        </w:rPr>
        <w:t>stabilire</w:t>
      </w:r>
      <w:proofErr w:type="spellEnd"/>
      <w:r w:rsidR="00F05084" w:rsidRPr="00CA1EA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05084" w:rsidRPr="00CA1EAE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="00F05084" w:rsidRPr="00CA1EAE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F05084" w:rsidRPr="00CA1EAE">
        <w:rPr>
          <w:rFonts w:ascii="Times New Roman" w:hAnsi="Times New Roman" w:cs="Times New Roman"/>
          <w:b/>
          <w:sz w:val="24"/>
          <w:szCs w:val="24"/>
        </w:rPr>
        <w:t>aplicare</w:t>
      </w:r>
      <w:proofErr w:type="spellEnd"/>
      <w:r w:rsidR="00F05084" w:rsidRPr="00CA1EAE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="00F05084" w:rsidRPr="00CA1EAE">
        <w:rPr>
          <w:rFonts w:ascii="Times New Roman" w:hAnsi="Times New Roman" w:cs="Times New Roman"/>
          <w:b/>
          <w:sz w:val="24"/>
          <w:szCs w:val="24"/>
        </w:rPr>
        <w:t>curbei</w:t>
      </w:r>
      <w:proofErr w:type="spellEnd"/>
      <w:r w:rsidR="001834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33D62" w:rsidRPr="00CA1EAE">
        <w:rPr>
          <w:rFonts w:ascii="Times New Roman" w:hAnsi="Times New Roman" w:cs="Times New Roman"/>
          <w:b/>
          <w:sz w:val="24"/>
          <w:szCs w:val="24"/>
        </w:rPr>
        <w:t>consum</w:t>
      </w:r>
      <w:r w:rsidR="001834B8">
        <w:rPr>
          <w:rFonts w:ascii="Times New Roman" w:hAnsi="Times New Roman" w:cs="Times New Roman"/>
          <w:b/>
          <w:sz w:val="24"/>
          <w:szCs w:val="24"/>
        </w:rPr>
        <w:t>urilor</w:t>
      </w:r>
      <w:proofErr w:type="spellEnd"/>
      <w:r w:rsidR="00333D62" w:rsidRPr="00CA1EAE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333D62" w:rsidRPr="00CA1EAE">
        <w:rPr>
          <w:rFonts w:ascii="Times New Roman" w:hAnsi="Times New Roman" w:cs="Times New Roman"/>
          <w:b/>
          <w:sz w:val="24"/>
          <w:szCs w:val="24"/>
        </w:rPr>
        <w:t>referință</w:t>
      </w:r>
      <w:proofErr w:type="spellEnd"/>
      <w:r w:rsidR="00333D62" w:rsidRPr="00CA1EA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33D62" w:rsidRPr="00CA1EAE">
        <w:rPr>
          <w:rFonts w:ascii="Times New Roman" w:hAnsi="Times New Roman" w:cs="Times New Roman"/>
          <w:b/>
          <w:sz w:val="24"/>
          <w:szCs w:val="24"/>
        </w:rPr>
        <w:t>pentru</w:t>
      </w:r>
      <w:proofErr w:type="spellEnd"/>
      <w:r w:rsidR="00333D62" w:rsidRPr="00CA1EA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05084" w:rsidRPr="00CA1EAE">
        <w:rPr>
          <w:rFonts w:ascii="Times New Roman" w:hAnsi="Times New Roman" w:cs="Times New Roman"/>
          <w:b/>
          <w:sz w:val="24"/>
          <w:szCs w:val="24"/>
        </w:rPr>
        <w:t>participarea</w:t>
      </w:r>
      <w:proofErr w:type="spellEnd"/>
      <w:r w:rsidR="00F05084" w:rsidRPr="00CA1EAE">
        <w:rPr>
          <w:rFonts w:ascii="Times New Roman" w:hAnsi="Times New Roman" w:cs="Times New Roman"/>
          <w:b/>
          <w:sz w:val="24"/>
          <w:szCs w:val="24"/>
        </w:rPr>
        <w:t xml:space="preserve"> la </w:t>
      </w:r>
      <w:r w:rsidR="00212A0E">
        <w:rPr>
          <w:rFonts w:ascii="Times New Roman" w:hAnsi="Times New Roman" w:cs="Times New Roman"/>
          <w:b/>
          <w:sz w:val="24"/>
          <w:szCs w:val="24"/>
        </w:rPr>
        <w:t xml:space="preserve">PZU </w:t>
      </w:r>
      <w:proofErr w:type="spellStart"/>
      <w:r w:rsidR="00212A0E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="00212A0E">
        <w:rPr>
          <w:rFonts w:ascii="Times New Roman" w:hAnsi="Times New Roman" w:cs="Times New Roman"/>
          <w:b/>
          <w:sz w:val="24"/>
          <w:szCs w:val="24"/>
        </w:rPr>
        <w:t xml:space="preserve"> PI</w:t>
      </w:r>
    </w:p>
    <w:p w:rsidR="00212A0E" w:rsidRDefault="00212A0E" w:rsidP="00DE63BA">
      <w:pPr>
        <w:spacing w:before="120" w:after="12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234004" w:rsidRPr="00234004" w:rsidRDefault="00234004" w:rsidP="00DE63BA">
      <w:pPr>
        <w:pStyle w:val="ListParagraph"/>
        <w:numPr>
          <w:ilvl w:val="0"/>
          <w:numId w:val="29"/>
        </w:numPr>
        <w:tabs>
          <w:tab w:val="left" w:pos="567"/>
          <w:tab w:val="left" w:pos="993"/>
        </w:tabs>
        <w:spacing w:before="120" w:after="120" w:line="240" w:lineRule="auto"/>
        <w:ind w:left="284" w:right="82" w:firstLine="1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5" w:name="_Ref35866850"/>
      <w:proofErr w:type="spellStart"/>
      <w:r w:rsidRPr="00234004">
        <w:rPr>
          <w:rFonts w:ascii="Times New Roman" w:hAnsi="Times New Roman" w:cs="Times New Roman"/>
          <w:sz w:val="24"/>
          <w:szCs w:val="24"/>
        </w:rPr>
        <w:t>Clientul</w:t>
      </w:r>
      <w:proofErr w:type="spellEnd"/>
      <w:r w:rsidRPr="00234004">
        <w:rPr>
          <w:rFonts w:ascii="Times New Roman" w:hAnsi="Times New Roman" w:cs="Times New Roman"/>
          <w:sz w:val="24"/>
          <w:szCs w:val="24"/>
        </w:rPr>
        <w:t xml:space="preserve"> final </w:t>
      </w:r>
      <w:proofErr w:type="spellStart"/>
      <w:r w:rsidRPr="0023400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234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4004">
        <w:rPr>
          <w:rFonts w:ascii="Times New Roman" w:hAnsi="Times New Roman" w:cs="Times New Roman"/>
          <w:sz w:val="24"/>
          <w:szCs w:val="24"/>
        </w:rPr>
        <w:t>agregatorul</w:t>
      </w:r>
      <w:proofErr w:type="spellEnd"/>
      <w:r w:rsidRPr="00234004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234004">
        <w:rPr>
          <w:rFonts w:ascii="Times New Roman" w:hAnsi="Times New Roman" w:cs="Times New Roman"/>
          <w:sz w:val="24"/>
          <w:szCs w:val="24"/>
        </w:rPr>
        <w:t>participă</w:t>
      </w:r>
      <w:proofErr w:type="spellEnd"/>
      <w:r w:rsidRPr="00234004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234004">
        <w:rPr>
          <w:rFonts w:ascii="Times New Roman" w:hAnsi="Times New Roman" w:cs="Times New Roman"/>
          <w:sz w:val="24"/>
          <w:szCs w:val="24"/>
        </w:rPr>
        <w:t>piețele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4004">
        <w:rPr>
          <w:rFonts w:ascii="Times New Roman" w:hAnsi="Times New Roman" w:cs="Times New Roman"/>
          <w:sz w:val="24"/>
          <w:szCs w:val="24"/>
        </w:rPr>
        <w:t xml:space="preserve">PZU </w:t>
      </w:r>
      <w:proofErr w:type="spellStart"/>
      <w:r w:rsidRPr="0023400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234004">
        <w:rPr>
          <w:rFonts w:ascii="Times New Roman" w:hAnsi="Times New Roman" w:cs="Times New Roman"/>
          <w:sz w:val="24"/>
          <w:szCs w:val="24"/>
        </w:rPr>
        <w:t xml:space="preserve"> PI </w:t>
      </w:r>
      <w:proofErr w:type="spellStart"/>
      <w:r w:rsidRPr="00234004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234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4004">
        <w:rPr>
          <w:rFonts w:ascii="Times New Roman" w:hAnsi="Times New Roman" w:cs="Times New Roman"/>
          <w:sz w:val="24"/>
          <w:szCs w:val="24"/>
        </w:rPr>
        <w:t>baza</w:t>
      </w:r>
      <w:proofErr w:type="spellEnd"/>
      <w:r w:rsidRPr="00234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4004">
        <w:rPr>
          <w:rFonts w:ascii="Times New Roman" w:hAnsi="Times New Roman" w:cs="Times New Roman"/>
          <w:sz w:val="24"/>
          <w:szCs w:val="24"/>
        </w:rPr>
        <w:t>consumului</w:t>
      </w:r>
      <w:proofErr w:type="spellEnd"/>
      <w:r w:rsidRPr="00234004">
        <w:rPr>
          <w:rFonts w:ascii="Times New Roman" w:hAnsi="Times New Roman" w:cs="Times New Roman"/>
          <w:sz w:val="24"/>
          <w:szCs w:val="24"/>
          <w:lang w:val="ro-RO"/>
        </w:rPr>
        <w:t xml:space="preserve"> unui loc de consum notifică OM cu privire la acest fapt la data luării acestei decizii, împreună cu caracteristicile consumului respectiv în funcție de variația sa dependentă de zile lucrătoare/nelucrătoare, dependența de starea vremii sau dependența de alți factori de care OM trebuie să țină seama, precum și împreună cu datele de identificare ale furnizorului clientului final.</w:t>
      </w:r>
      <w:bookmarkEnd w:id="5"/>
    </w:p>
    <w:p w:rsidR="00212A0E" w:rsidRPr="00212A0E" w:rsidRDefault="00212A0E" w:rsidP="00DE63BA">
      <w:pPr>
        <w:pStyle w:val="ListParagraph"/>
        <w:numPr>
          <w:ilvl w:val="0"/>
          <w:numId w:val="29"/>
        </w:numPr>
        <w:tabs>
          <w:tab w:val="left" w:pos="567"/>
          <w:tab w:val="left" w:pos="993"/>
        </w:tabs>
        <w:spacing w:before="120" w:after="120" w:line="240" w:lineRule="auto"/>
        <w:ind w:left="284" w:right="82" w:firstLine="1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12A0E">
        <w:rPr>
          <w:rFonts w:ascii="Times New Roman" w:hAnsi="Times New Roman" w:cs="Times New Roman"/>
          <w:sz w:val="24"/>
          <w:szCs w:val="24"/>
          <w:lang w:val="ro-RO"/>
        </w:rPr>
        <w:t xml:space="preserve">OM înregistrează și stochează datele de consum ale </w:t>
      </w:r>
      <w:r w:rsidR="008979FE">
        <w:rPr>
          <w:rFonts w:ascii="Times New Roman" w:hAnsi="Times New Roman" w:cs="Times New Roman"/>
          <w:sz w:val="24"/>
          <w:szCs w:val="24"/>
          <w:lang w:val="ro-RO"/>
        </w:rPr>
        <w:t xml:space="preserve">locului de consum al </w:t>
      </w:r>
      <w:r w:rsidR="00D52DD8">
        <w:rPr>
          <w:rFonts w:ascii="Times New Roman" w:hAnsi="Times New Roman" w:cs="Times New Roman"/>
          <w:sz w:val="24"/>
          <w:szCs w:val="24"/>
          <w:lang w:val="ro-RO"/>
        </w:rPr>
        <w:t>clientului final</w:t>
      </w:r>
      <w:r w:rsidRPr="00212A0E">
        <w:rPr>
          <w:rFonts w:ascii="Times New Roman" w:hAnsi="Times New Roman" w:cs="Times New Roman"/>
          <w:sz w:val="24"/>
          <w:szCs w:val="24"/>
          <w:lang w:val="ro-RO"/>
        </w:rPr>
        <w:t xml:space="preserve"> pe fiecare ID începând cu data respectivă</w:t>
      </w:r>
      <w:r w:rsidR="00D52DD8">
        <w:rPr>
          <w:rFonts w:ascii="Times New Roman" w:hAnsi="Times New Roman" w:cs="Times New Roman"/>
          <w:sz w:val="24"/>
          <w:szCs w:val="24"/>
          <w:lang w:val="ro-RO"/>
        </w:rPr>
        <w:t>, corelându-le cu caracteristicile precizate la</w:t>
      </w:r>
      <w:r w:rsidR="008979F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979FE">
        <w:rPr>
          <w:rFonts w:ascii="Times New Roman" w:hAnsi="Times New Roman" w:cs="Times New Roman"/>
          <w:sz w:val="24"/>
          <w:szCs w:val="24"/>
          <w:lang w:val="ro-RO"/>
        </w:rPr>
        <w:fldChar w:fldCharType="begin"/>
      </w:r>
      <w:r w:rsidR="008979FE">
        <w:rPr>
          <w:rFonts w:ascii="Times New Roman" w:hAnsi="Times New Roman" w:cs="Times New Roman"/>
          <w:sz w:val="24"/>
          <w:szCs w:val="24"/>
          <w:lang w:val="ro-RO"/>
        </w:rPr>
        <w:instrText xml:space="preserve"> REF _Ref35866850 \r \h </w:instrText>
      </w:r>
      <w:r w:rsidR="008979FE">
        <w:rPr>
          <w:rFonts w:ascii="Times New Roman" w:hAnsi="Times New Roman" w:cs="Times New Roman"/>
          <w:sz w:val="24"/>
          <w:szCs w:val="24"/>
          <w:lang w:val="ro-RO"/>
        </w:rPr>
      </w:r>
      <w:r w:rsidR="008979FE">
        <w:rPr>
          <w:rFonts w:ascii="Times New Roman" w:hAnsi="Times New Roman" w:cs="Times New Roman"/>
          <w:sz w:val="24"/>
          <w:szCs w:val="24"/>
          <w:lang w:val="ro-RO"/>
        </w:rPr>
        <w:fldChar w:fldCharType="separate"/>
      </w:r>
      <w:r w:rsidR="008979FE">
        <w:rPr>
          <w:rFonts w:ascii="Times New Roman" w:hAnsi="Times New Roman" w:cs="Times New Roman"/>
          <w:sz w:val="24"/>
          <w:szCs w:val="24"/>
          <w:lang w:val="ro-RO"/>
        </w:rPr>
        <w:t>art. 6</w:t>
      </w:r>
      <w:r w:rsidR="008979FE">
        <w:rPr>
          <w:rFonts w:ascii="Times New Roman" w:hAnsi="Times New Roman" w:cs="Times New Roman"/>
          <w:sz w:val="24"/>
          <w:szCs w:val="24"/>
          <w:lang w:val="ro-RO"/>
        </w:rPr>
        <w:fldChar w:fldCharType="end"/>
      </w:r>
      <w:r w:rsidR="00FF66C9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97323A" w:rsidRPr="00EA7192" w:rsidRDefault="00FF66C9" w:rsidP="00DE63BA">
      <w:pPr>
        <w:pStyle w:val="ListParagraph"/>
        <w:numPr>
          <w:ilvl w:val="0"/>
          <w:numId w:val="29"/>
        </w:numPr>
        <w:tabs>
          <w:tab w:val="left" w:pos="567"/>
          <w:tab w:val="left" w:pos="993"/>
        </w:tabs>
        <w:spacing w:before="120" w:after="120" w:line="240" w:lineRule="auto"/>
        <w:ind w:left="284" w:right="82" w:firstLine="1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_Ref35428016"/>
      <w:r>
        <w:rPr>
          <w:rFonts w:ascii="Times New Roman" w:hAnsi="Times New Roman" w:cs="Times New Roman"/>
          <w:sz w:val="24"/>
          <w:szCs w:val="24"/>
          <w:lang w:val="ro-RO"/>
        </w:rPr>
        <w:t>Clientul final</w:t>
      </w:r>
      <w:r w:rsidR="00212A0E" w:rsidRPr="00212A0E">
        <w:rPr>
          <w:rFonts w:ascii="Times New Roman" w:hAnsi="Times New Roman" w:cs="Times New Roman"/>
          <w:sz w:val="24"/>
          <w:szCs w:val="24"/>
          <w:lang w:val="ro-RO"/>
        </w:rPr>
        <w:t xml:space="preserve"> sau agregatorul care partici</w:t>
      </w:r>
      <w:r w:rsidR="00212A0E">
        <w:rPr>
          <w:rFonts w:ascii="Times New Roman" w:hAnsi="Times New Roman" w:cs="Times New Roman"/>
          <w:sz w:val="24"/>
          <w:szCs w:val="24"/>
          <w:lang w:val="ro-RO"/>
        </w:rPr>
        <w:t>pă</w:t>
      </w:r>
      <w:r w:rsidR="00212A0E" w:rsidRPr="00212A0E">
        <w:rPr>
          <w:rFonts w:ascii="Times New Roman" w:hAnsi="Times New Roman" w:cs="Times New Roman"/>
          <w:sz w:val="24"/>
          <w:szCs w:val="24"/>
          <w:lang w:val="ro-RO"/>
        </w:rPr>
        <w:t xml:space="preserve"> la PZU sau PI transmite la OM solicitarea de a i se genera consumul d</w:t>
      </w:r>
      <w:r>
        <w:rPr>
          <w:rFonts w:ascii="Times New Roman" w:hAnsi="Times New Roman" w:cs="Times New Roman"/>
          <w:sz w:val="24"/>
          <w:szCs w:val="24"/>
          <w:lang w:val="ro-RO"/>
        </w:rPr>
        <w:t>e referință aferent acestor pieț</w:t>
      </w:r>
      <w:r w:rsidR="00EA7192">
        <w:rPr>
          <w:rFonts w:ascii="Times New Roman" w:hAnsi="Times New Roman" w:cs="Times New Roman"/>
          <w:sz w:val="24"/>
          <w:szCs w:val="24"/>
          <w:lang w:val="ro-RO"/>
        </w:rPr>
        <w:t xml:space="preserve">e pentru </w:t>
      </w:r>
      <w:r>
        <w:rPr>
          <w:rFonts w:ascii="Times New Roman" w:hAnsi="Times New Roman" w:cs="Times New Roman"/>
          <w:sz w:val="24"/>
          <w:szCs w:val="24"/>
          <w:lang w:val="ro-RO"/>
        </w:rPr>
        <w:t>un ID, specificâ</w:t>
      </w:r>
      <w:r w:rsidR="00212A0E" w:rsidRPr="00212A0E">
        <w:rPr>
          <w:rFonts w:ascii="Times New Roman" w:hAnsi="Times New Roman" w:cs="Times New Roman"/>
          <w:sz w:val="24"/>
          <w:szCs w:val="24"/>
          <w:lang w:val="ro-RO"/>
        </w:rPr>
        <w:t xml:space="preserve">nd ID și toate caracteristicile zilei din care face parte ID respectiv, dintre cele consemnate în notificarea inițială </w:t>
      </w:r>
      <w:r w:rsidR="008979FE">
        <w:rPr>
          <w:rFonts w:ascii="Times New Roman" w:hAnsi="Times New Roman" w:cs="Times New Roman"/>
          <w:sz w:val="24"/>
          <w:szCs w:val="24"/>
          <w:lang w:val="ro-RO"/>
        </w:rPr>
        <w:t>privind posibilitate</w:t>
      </w:r>
      <w:r w:rsidR="00212A0E" w:rsidRPr="00212A0E">
        <w:rPr>
          <w:rFonts w:ascii="Times New Roman" w:hAnsi="Times New Roman" w:cs="Times New Roman"/>
          <w:sz w:val="24"/>
          <w:szCs w:val="24"/>
          <w:lang w:val="ro-RO"/>
        </w:rPr>
        <w:t>a participării</w:t>
      </w:r>
      <w:r w:rsidR="00EA719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979FE">
        <w:rPr>
          <w:rFonts w:ascii="Times New Roman" w:hAnsi="Times New Roman" w:cs="Times New Roman"/>
          <w:sz w:val="24"/>
          <w:szCs w:val="24"/>
          <w:lang w:val="ro-RO"/>
        </w:rPr>
        <w:t xml:space="preserve">la PZU sau PI a </w:t>
      </w:r>
      <w:r w:rsidR="00EA7192">
        <w:rPr>
          <w:rFonts w:ascii="Times New Roman" w:hAnsi="Times New Roman" w:cs="Times New Roman"/>
          <w:sz w:val="24"/>
          <w:szCs w:val="24"/>
          <w:lang w:val="ro-RO"/>
        </w:rPr>
        <w:t>clientului final.</w:t>
      </w:r>
      <w:bookmarkEnd w:id="6"/>
    </w:p>
    <w:p w:rsidR="00EA7192" w:rsidRDefault="00EA7192" w:rsidP="00DE63BA">
      <w:pPr>
        <w:pStyle w:val="ListParagraph"/>
        <w:numPr>
          <w:ilvl w:val="0"/>
          <w:numId w:val="29"/>
        </w:numPr>
        <w:tabs>
          <w:tab w:val="left" w:pos="567"/>
          <w:tab w:val="left" w:pos="993"/>
        </w:tabs>
        <w:spacing w:before="120" w:after="120" w:line="240" w:lineRule="auto"/>
        <w:ind w:left="284" w:right="82" w:firstLine="1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7" w:name="_Ref35423205"/>
      <w:r w:rsidRPr="00EA7192">
        <w:rPr>
          <w:rFonts w:ascii="Times New Roman" w:hAnsi="Times New Roman" w:cs="Times New Roman"/>
          <w:sz w:val="24"/>
          <w:szCs w:val="24"/>
          <w:lang w:val="ro-RO"/>
        </w:rPr>
        <w:t>OM selectează cele mai recente 10 zile cu caracteristicile menționate de c</w:t>
      </w:r>
      <w:r w:rsidR="002C7AA2">
        <w:rPr>
          <w:rFonts w:ascii="Times New Roman" w:hAnsi="Times New Roman" w:cs="Times New Roman"/>
          <w:sz w:val="24"/>
          <w:szCs w:val="24"/>
          <w:lang w:val="ro-RO"/>
        </w:rPr>
        <w:t>lientul final</w:t>
      </w:r>
      <w:r w:rsidRPr="00EA7192">
        <w:rPr>
          <w:rFonts w:ascii="Times New Roman" w:hAnsi="Times New Roman" w:cs="Times New Roman"/>
          <w:sz w:val="24"/>
          <w:szCs w:val="24"/>
          <w:lang w:val="ro-RO"/>
        </w:rPr>
        <w:t xml:space="preserve">/agregator </w:t>
      </w:r>
      <w:r>
        <w:rPr>
          <w:rFonts w:ascii="Times New Roman" w:hAnsi="Times New Roman" w:cs="Times New Roman"/>
          <w:sz w:val="24"/>
          <w:szCs w:val="24"/>
          <w:lang w:val="ro-RO"/>
        </w:rPr>
        <w:t>premergătoare</w:t>
      </w:r>
      <w:r w:rsidRPr="00EA719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celei din care face parte ID pentru care s-a solicitat determinarea </w:t>
      </w:r>
      <w:r w:rsidRPr="00EA7192">
        <w:rPr>
          <w:rFonts w:ascii="Times New Roman" w:hAnsi="Times New Roman" w:cs="Times New Roman"/>
          <w:b/>
          <w:bCs/>
          <w:sz w:val="24"/>
          <w:szCs w:val="24"/>
          <w:lang w:val="it-IT"/>
        </w:rPr>
        <w:t>CR</w:t>
      </w:r>
      <w:r w:rsidRPr="00EA7192">
        <w:rPr>
          <w:rFonts w:ascii="Times New Roman" w:hAnsi="Times New Roman" w:cs="Times New Roman"/>
          <w:b/>
          <w:bCs/>
          <w:sz w:val="24"/>
          <w:szCs w:val="24"/>
          <w:vertAlign w:val="subscript"/>
          <w:lang w:val="it-IT"/>
        </w:rPr>
        <w:t>ID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; OM </w:t>
      </w:r>
      <w:r w:rsidRPr="00EA7192">
        <w:rPr>
          <w:rFonts w:ascii="Times New Roman" w:hAnsi="Times New Roman" w:cs="Times New Roman"/>
          <w:sz w:val="24"/>
          <w:szCs w:val="24"/>
          <w:lang w:val="ro-RO"/>
        </w:rPr>
        <w:t>extrage valorile măsurate ale consumului d</w:t>
      </w:r>
      <w:r w:rsidR="00D527C7">
        <w:rPr>
          <w:rFonts w:ascii="Times New Roman" w:hAnsi="Times New Roman" w:cs="Times New Roman"/>
          <w:sz w:val="24"/>
          <w:szCs w:val="24"/>
          <w:lang w:val="ro-RO"/>
        </w:rPr>
        <w:t xml:space="preserve">in ID respectiv în aceste zile, cu condiția ca în ID respectiv, </w:t>
      </w:r>
      <w:r w:rsidR="00183084" w:rsidRPr="00183084">
        <w:rPr>
          <w:rFonts w:ascii="Times New Roman" w:hAnsi="Times New Roman" w:cs="Times New Roman"/>
          <w:sz w:val="24"/>
          <w:szCs w:val="24"/>
          <w:lang w:val="ro-RO"/>
        </w:rPr>
        <w:t xml:space="preserve">clientul final </w:t>
      </w:r>
      <w:r w:rsidR="00D527C7">
        <w:rPr>
          <w:rFonts w:ascii="Times New Roman" w:hAnsi="Times New Roman" w:cs="Times New Roman"/>
          <w:sz w:val="24"/>
          <w:szCs w:val="24"/>
          <w:lang w:val="ro-RO"/>
        </w:rPr>
        <w:t xml:space="preserve">să </w:t>
      </w:r>
      <w:r w:rsidR="00183084" w:rsidRPr="00183084">
        <w:rPr>
          <w:rFonts w:ascii="Times New Roman" w:hAnsi="Times New Roman" w:cs="Times New Roman"/>
          <w:sz w:val="24"/>
          <w:szCs w:val="24"/>
          <w:lang w:val="ro-RO"/>
        </w:rPr>
        <w:t xml:space="preserve">nu </w:t>
      </w:r>
      <w:r w:rsidR="00D527C7">
        <w:rPr>
          <w:rFonts w:ascii="Times New Roman" w:hAnsi="Times New Roman" w:cs="Times New Roman"/>
          <w:sz w:val="24"/>
          <w:szCs w:val="24"/>
          <w:lang w:val="ro-RO"/>
        </w:rPr>
        <w:t xml:space="preserve">fi </w:t>
      </w:r>
      <w:r w:rsidR="00183084" w:rsidRPr="00183084">
        <w:rPr>
          <w:rFonts w:ascii="Times New Roman" w:hAnsi="Times New Roman" w:cs="Times New Roman"/>
          <w:sz w:val="24"/>
          <w:szCs w:val="24"/>
          <w:lang w:val="ro-RO"/>
        </w:rPr>
        <w:t>fost acti</w:t>
      </w:r>
      <w:r w:rsidR="00D527C7">
        <w:rPr>
          <w:rFonts w:ascii="Times New Roman" w:hAnsi="Times New Roman" w:cs="Times New Roman"/>
          <w:sz w:val="24"/>
          <w:szCs w:val="24"/>
          <w:lang w:val="ro-RO"/>
        </w:rPr>
        <w:t xml:space="preserve">v pe piața de energie electrică; </w:t>
      </w:r>
      <w:r w:rsidRPr="00EA7192">
        <w:rPr>
          <w:rFonts w:ascii="Times New Roman" w:hAnsi="Times New Roman" w:cs="Times New Roman"/>
          <w:sz w:val="24"/>
          <w:szCs w:val="24"/>
          <w:lang w:val="ro-RO"/>
        </w:rPr>
        <w:t xml:space="preserve">selecția se realizează dintre datele din perioada reprezentativă, care nu trebuie să fie mai mare </w:t>
      </w:r>
      <w:r w:rsidRPr="00682AD8">
        <w:rPr>
          <w:rFonts w:ascii="Times New Roman" w:hAnsi="Times New Roman" w:cs="Times New Roman"/>
          <w:sz w:val="24"/>
          <w:szCs w:val="24"/>
          <w:lang w:val="ro-RO"/>
        </w:rPr>
        <w:t>de 3 luni.</w:t>
      </w:r>
      <w:bookmarkEnd w:id="7"/>
    </w:p>
    <w:p w:rsidR="00DE084E" w:rsidRDefault="00D527C7" w:rsidP="00DE63BA">
      <w:pPr>
        <w:pStyle w:val="ListParagraph"/>
        <w:numPr>
          <w:ilvl w:val="0"/>
          <w:numId w:val="29"/>
        </w:numPr>
        <w:tabs>
          <w:tab w:val="left" w:pos="567"/>
          <w:tab w:val="left" w:pos="1134"/>
        </w:tabs>
        <w:spacing w:before="120" w:after="120" w:line="240" w:lineRule="auto"/>
        <w:ind w:left="284" w:right="82" w:firstLine="1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8" w:name="_Ref35428039"/>
      <w:r w:rsidRPr="00DE084E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Dintre cele </w:t>
      </w:r>
      <w:r w:rsidR="002C7AA2">
        <w:rPr>
          <w:rFonts w:ascii="Times New Roman" w:hAnsi="Times New Roman" w:cs="Times New Roman"/>
          <w:sz w:val="24"/>
          <w:szCs w:val="24"/>
          <w:lang w:val="ro-RO"/>
        </w:rPr>
        <w:t xml:space="preserve">10 valori extrase conform selecției </w:t>
      </w:r>
      <w:r w:rsidR="00DE084E">
        <w:rPr>
          <w:rFonts w:ascii="Times New Roman" w:hAnsi="Times New Roman" w:cs="Times New Roman"/>
          <w:sz w:val="24"/>
          <w:szCs w:val="24"/>
          <w:lang w:val="ro-RO"/>
        </w:rPr>
        <w:t>menționat</w:t>
      </w:r>
      <w:r w:rsidR="002C7AA2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Pr="00DE084E">
        <w:rPr>
          <w:rFonts w:ascii="Times New Roman" w:hAnsi="Times New Roman" w:cs="Times New Roman"/>
          <w:sz w:val="24"/>
          <w:szCs w:val="24"/>
          <w:lang w:val="ro-RO"/>
        </w:rPr>
        <w:t>la</w:t>
      </w:r>
      <w:r w:rsidR="008979F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979FE">
        <w:rPr>
          <w:rFonts w:ascii="Times New Roman" w:hAnsi="Times New Roman" w:cs="Times New Roman"/>
          <w:sz w:val="24"/>
          <w:szCs w:val="24"/>
          <w:lang w:val="ro-RO"/>
        </w:rPr>
        <w:fldChar w:fldCharType="begin"/>
      </w:r>
      <w:r w:rsidR="008979FE">
        <w:rPr>
          <w:rFonts w:ascii="Times New Roman" w:hAnsi="Times New Roman" w:cs="Times New Roman"/>
          <w:sz w:val="24"/>
          <w:szCs w:val="24"/>
          <w:lang w:val="ro-RO"/>
        </w:rPr>
        <w:instrText xml:space="preserve"> REF _Ref35423205 \r \h </w:instrText>
      </w:r>
      <w:r w:rsidR="008979FE">
        <w:rPr>
          <w:rFonts w:ascii="Times New Roman" w:hAnsi="Times New Roman" w:cs="Times New Roman"/>
          <w:sz w:val="24"/>
          <w:szCs w:val="24"/>
          <w:lang w:val="ro-RO"/>
        </w:rPr>
      </w:r>
      <w:r w:rsidR="008979FE">
        <w:rPr>
          <w:rFonts w:ascii="Times New Roman" w:hAnsi="Times New Roman" w:cs="Times New Roman"/>
          <w:sz w:val="24"/>
          <w:szCs w:val="24"/>
          <w:lang w:val="ro-RO"/>
        </w:rPr>
        <w:fldChar w:fldCharType="separate"/>
      </w:r>
      <w:r w:rsidR="008979FE">
        <w:rPr>
          <w:rFonts w:ascii="Times New Roman" w:hAnsi="Times New Roman" w:cs="Times New Roman"/>
          <w:sz w:val="24"/>
          <w:szCs w:val="24"/>
          <w:lang w:val="ro-RO"/>
        </w:rPr>
        <w:t>art. 9</w:t>
      </w:r>
      <w:r w:rsidR="008979FE">
        <w:rPr>
          <w:rFonts w:ascii="Times New Roman" w:hAnsi="Times New Roman" w:cs="Times New Roman"/>
          <w:sz w:val="24"/>
          <w:szCs w:val="24"/>
          <w:lang w:val="ro-RO"/>
        </w:rPr>
        <w:fldChar w:fldCharType="end"/>
      </w:r>
      <w:r w:rsidRPr="00DE084E">
        <w:rPr>
          <w:rFonts w:ascii="Times New Roman" w:hAnsi="Times New Roman" w:cs="Times New Roman"/>
          <w:sz w:val="24"/>
          <w:szCs w:val="24"/>
          <w:lang w:val="ro-RO"/>
        </w:rPr>
        <w:t>, OM reține cele mai mari 5 valori</w:t>
      </w:r>
      <w:r w:rsidR="00DE084E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DE084E" w:rsidRPr="00DE084E">
        <w:rPr>
          <w:rFonts w:ascii="Times New Roman" w:hAnsi="Times New Roman" w:cs="Times New Roman"/>
          <w:sz w:val="24"/>
          <w:szCs w:val="24"/>
          <w:lang w:val="ro-RO"/>
        </w:rPr>
        <w:t xml:space="preserve"> care vor constitui</w:t>
      </w:r>
      <w:r w:rsidR="008979FE">
        <w:rPr>
          <w:rFonts w:ascii="Times New Roman" w:hAnsi="Times New Roman" w:cs="Times New Roman"/>
          <w:sz w:val="24"/>
          <w:szCs w:val="24"/>
          <w:lang w:val="ro-RO"/>
        </w:rPr>
        <w:t xml:space="preserve"> baza pentru determinarea</w:t>
      </w:r>
      <w:r w:rsidR="00DE084E" w:rsidRPr="00DE084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m:oMath>
        <m:sSubSup>
          <m:sSub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it-IT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CR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ID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PZU, PI</m:t>
            </m:r>
          </m:sup>
        </m:sSubSup>
      </m:oMath>
      <w:r w:rsidR="00DE084E" w:rsidRPr="00DE084E">
        <w:rPr>
          <w:rFonts w:ascii="Times New Roman" w:hAnsi="Times New Roman" w:cs="Times New Roman"/>
          <w:sz w:val="24"/>
          <w:szCs w:val="24"/>
          <w:lang w:val="ro-RO"/>
        </w:rPr>
        <w:t>, luate în calcul</w:t>
      </w:r>
      <w:r w:rsidR="00DE084E">
        <w:rPr>
          <w:rFonts w:ascii="Times New Roman" w:hAnsi="Times New Roman" w:cs="Times New Roman"/>
          <w:sz w:val="24"/>
          <w:szCs w:val="24"/>
          <w:lang w:val="ro-RO"/>
        </w:rPr>
        <w:t xml:space="preserve"> pentru generarea CCR.</w:t>
      </w:r>
      <w:bookmarkEnd w:id="8"/>
    </w:p>
    <w:p w:rsidR="00DE084E" w:rsidRPr="00DE084E" w:rsidRDefault="00DE084E" w:rsidP="00DE63BA">
      <w:pPr>
        <w:pStyle w:val="ListParagraph"/>
        <w:numPr>
          <w:ilvl w:val="0"/>
          <w:numId w:val="29"/>
        </w:numPr>
        <w:tabs>
          <w:tab w:val="left" w:pos="567"/>
          <w:tab w:val="left" w:pos="1134"/>
        </w:tabs>
        <w:spacing w:before="120" w:after="120" w:line="240" w:lineRule="auto"/>
        <w:ind w:left="284" w:right="82" w:firstLine="1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9" w:name="_Ref35427890"/>
      <w:r w:rsidRPr="00DE63BA"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Pr="00DE08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84E"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 w:rsidRPr="00DE08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84E">
        <w:rPr>
          <w:rFonts w:ascii="Times New Roman" w:hAnsi="Times New Roman" w:cs="Times New Roman"/>
          <w:sz w:val="24"/>
          <w:szCs w:val="24"/>
        </w:rPr>
        <w:t>reprezentativă</w:t>
      </w:r>
      <w:proofErr w:type="spellEnd"/>
      <w:r w:rsidRPr="00DE084E">
        <w:rPr>
          <w:rFonts w:ascii="Times New Roman" w:hAnsi="Times New Roman" w:cs="Times New Roman"/>
          <w:sz w:val="24"/>
          <w:szCs w:val="24"/>
        </w:rPr>
        <w:t xml:space="preserve"> [t]</w:t>
      </w:r>
      <w:r w:rsidR="00091470">
        <w:rPr>
          <w:rFonts w:ascii="Times New Roman" w:hAnsi="Times New Roman" w:cs="Times New Roman"/>
          <w:sz w:val="24"/>
          <w:szCs w:val="24"/>
        </w:rPr>
        <w:t>,</w:t>
      </w:r>
      <w:r w:rsidRPr="00DE08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OM </w:t>
      </w:r>
      <w:proofErr w:type="spellStart"/>
      <w:r>
        <w:rPr>
          <w:rFonts w:ascii="Times New Roman" w:hAnsi="Times New Roman" w:cs="Times New Roman"/>
          <w:sz w:val="24"/>
          <w:szCs w:val="24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calcula</w:t>
      </w:r>
      <w:proofErr w:type="spellEnd"/>
      <w:r w:rsidRPr="00DE084E">
        <w:rPr>
          <w:rFonts w:ascii="Times New Roman" w:hAnsi="Times New Roman" w:cs="Times New Roman"/>
          <w:sz w:val="24"/>
          <w:szCs w:val="24"/>
        </w:rPr>
        <w:t xml:space="preserve"> </w:t>
      </w:r>
      <m:oMath>
        <m:sSubSup>
          <m:sSub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it-IT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CR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ID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PZU, PI</m:t>
            </m:r>
          </m:sup>
        </m:sSubSup>
      </m:oMath>
      <w:r w:rsidRPr="00DE08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44F8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F544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44F8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 w:rsidR="00F544F8">
        <w:rPr>
          <w:rFonts w:ascii="Times New Roman" w:hAnsi="Times New Roman" w:cs="Times New Roman"/>
          <w:sz w:val="24"/>
          <w:szCs w:val="24"/>
        </w:rPr>
        <w:t xml:space="preserve"> ID </w:t>
      </w:r>
      <w:proofErr w:type="spellStart"/>
      <w:r w:rsidR="00F544F8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F544F8">
        <w:rPr>
          <w:rFonts w:ascii="Times New Roman" w:hAnsi="Times New Roman" w:cs="Times New Roman"/>
          <w:sz w:val="24"/>
          <w:szCs w:val="24"/>
        </w:rPr>
        <w:t xml:space="preserve"> parte, </w:t>
      </w:r>
      <w:proofErr w:type="spellStart"/>
      <w:r w:rsidR="00F544F8">
        <w:rPr>
          <w:rFonts w:ascii="Times New Roman" w:hAnsi="Times New Roman" w:cs="Times New Roman"/>
          <w:sz w:val="24"/>
          <w:szCs w:val="24"/>
        </w:rPr>
        <w:t>după</w:t>
      </w:r>
      <w:proofErr w:type="spellEnd"/>
      <w:r w:rsidR="00F544F8">
        <w:rPr>
          <w:rFonts w:ascii="Times New Roman" w:hAnsi="Times New Roman" w:cs="Times New Roman"/>
          <w:sz w:val="24"/>
          <w:szCs w:val="24"/>
        </w:rPr>
        <w:t xml:space="preserve"> cum </w:t>
      </w:r>
      <w:proofErr w:type="spellStart"/>
      <w:r w:rsidR="00F544F8">
        <w:rPr>
          <w:rFonts w:ascii="Times New Roman" w:hAnsi="Times New Roman" w:cs="Times New Roman"/>
          <w:sz w:val="24"/>
          <w:szCs w:val="24"/>
        </w:rPr>
        <w:t>urmează</w:t>
      </w:r>
      <w:proofErr w:type="spellEnd"/>
      <w:r w:rsidRPr="00DE084E">
        <w:rPr>
          <w:rFonts w:ascii="Times New Roman" w:hAnsi="Times New Roman" w:cs="Times New Roman"/>
          <w:sz w:val="24"/>
          <w:szCs w:val="24"/>
        </w:rPr>
        <w:t>:</w:t>
      </w:r>
      <w:bookmarkEnd w:id="9"/>
    </w:p>
    <w:p w:rsidR="00091470" w:rsidRDefault="00DE084E" w:rsidP="00997EEF">
      <w:pPr>
        <w:spacing w:before="120" w:after="12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CA1EA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79C7F6" wp14:editId="26E1D719">
                <wp:simplePos x="0" y="0"/>
                <wp:positionH relativeFrom="column">
                  <wp:posOffset>607695</wp:posOffset>
                </wp:positionH>
                <wp:positionV relativeFrom="paragraph">
                  <wp:posOffset>216535</wp:posOffset>
                </wp:positionV>
                <wp:extent cx="5657850" cy="85725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78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285E79F6" id="Rectangle 2" o:spid="_x0000_s1026" style="position:absolute;margin-left:47.85pt;margin-top:17.05pt;width:445.5pt;height:6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" filled="f" stroked="f" strokeweight="2pt"/>
            </w:pict>
          </mc:Fallback>
        </mc:AlternateContent>
      </w:r>
    </w:p>
    <w:p w:rsidR="00212A0E" w:rsidRDefault="00475C6C" w:rsidP="00DE63BA">
      <w:pPr>
        <w:spacing w:before="120" w:after="120" w:line="240" w:lineRule="auto"/>
        <w:ind w:left="1724" w:firstLine="436"/>
        <w:rPr>
          <w:rFonts w:ascii="Times New Roman" w:hAnsi="Times New Roman" w:cs="Times New Roman"/>
          <w:b/>
          <w:sz w:val="24"/>
          <w:szCs w:val="24"/>
        </w:rPr>
      </w:pPr>
      <m:oMath>
        <m:sSubSup>
          <m:sSub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it-IT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CR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ID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PZU, PI</m:t>
            </m:r>
          </m:sup>
        </m:sSubSup>
      </m:oMath>
      <w:r w:rsidR="00DE084E" w:rsidRPr="00DE08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084E" w:rsidRPr="00DE084E">
        <w:rPr>
          <w:rFonts w:ascii="Times New Roman" w:hAnsi="Times New Roman" w:cs="Times New Roman"/>
          <w:b/>
          <w:sz w:val="24"/>
          <w:szCs w:val="24"/>
          <w:vertAlign w:val="subscript"/>
        </w:rPr>
        <w:t>[t]</w:t>
      </w:r>
      <w:r w:rsidR="00DE084E" w:rsidRPr="00DE084E">
        <w:rPr>
          <w:rFonts w:ascii="Times New Roman" w:hAnsi="Times New Roman" w:cs="Times New Roman"/>
          <w:b/>
          <w:sz w:val="24"/>
          <w:szCs w:val="24"/>
        </w:rPr>
        <w:t xml:space="preserve"> = (</w:t>
      </w:r>
      <w:proofErr w:type="spellStart"/>
      <w:r w:rsidR="00DE084E" w:rsidRPr="00DE084E">
        <w:rPr>
          <w:rFonts w:ascii="Times New Roman" w:hAnsi="Times New Roman" w:cs="Times New Roman"/>
          <w:b/>
          <w:sz w:val="24"/>
          <w:szCs w:val="24"/>
        </w:rPr>
        <w:t>Mc</w:t>
      </w:r>
      <w:proofErr w:type="spellEnd"/>
      <w:r w:rsidR="00DE084E" w:rsidRPr="00DE084E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[t] </w:t>
      </w:r>
      <w:r w:rsidR="00DE084E" w:rsidRPr="00DE084E">
        <w:rPr>
          <w:rFonts w:ascii="Times New Roman" w:hAnsi="Times New Roman" w:cs="Times New Roman"/>
          <w:b/>
          <w:sz w:val="24"/>
          <w:szCs w:val="24"/>
        </w:rPr>
        <w:t xml:space="preserve">z1 + </w:t>
      </w:r>
      <w:proofErr w:type="spellStart"/>
      <w:r w:rsidR="00DE084E" w:rsidRPr="00DE084E">
        <w:rPr>
          <w:rFonts w:ascii="Times New Roman" w:hAnsi="Times New Roman" w:cs="Times New Roman"/>
          <w:b/>
          <w:sz w:val="24"/>
          <w:szCs w:val="24"/>
        </w:rPr>
        <w:t>Mc</w:t>
      </w:r>
      <w:proofErr w:type="spellEnd"/>
      <w:r w:rsidR="00DE084E" w:rsidRPr="00DE084E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[t] </w:t>
      </w:r>
      <w:r w:rsidR="00DE084E" w:rsidRPr="00DE084E">
        <w:rPr>
          <w:rFonts w:ascii="Times New Roman" w:hAnsi="Times New Roman" w:cs="Times New Roman"/>
          <w:b/>
          <w:sz w:val="24"/>
          <w:szCs w:val="24"/>
        </w:rPr>
        <w:t xml:space="preserve">z2 + </w:t>
      </w:r>
      <w:proofErr w:type="spellStart"/>
      <w:r w:rsidR="00DE084E" w:rsidRPr="00DE084E">
        <w:rPr>
          <w:rFonts w:ascii="Times New Roman" w:hAnsi="Times New Roman" w:cs="Times New Roman"/>
          <w:b/>
          <w:sz w:val="24"/>
          <w:szCs w:val="24"/>
        </w:rPr>
        <w:t>Mc</w:t>
      </w:r>
      <w:proofErr w:type="spellEnd"/>
      <w:r w:rsidR="00DE084E" w:rsidRPr="00DE084E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[t] </w:t>
      </w:r>
      <w:r w:rsidR="00DE084E" w:rsidRPr="00DE084E">
        <w:rPr>
          <w:rFonts w:ascii="Times New Roman" w:hAnsi="Times New Roman" w:cs="Times New Roman"/>
          <w:b/>
          <w:sz w:val="24"/>
          <w:szCs w:val="24"/>
        </w:rPr>
        <w:t xml:space="preserve">z3 + </w:t>
      </w:r>
      <w:proofErr w:type="spellStart"/>
      <w:r w:rsidR="00DE084E" w:rsidRPr="00DE084E">
        <w:rPr>
          <w:rFonts w:ascii="Times New Roman" w:hAnsi="Times New Roman" w:cs="Times New Roman"/>
          <w:b/>
          <w:sz w:val="24"/>
          <w:szCs w:val="24"/>
        </w:rPr>
        <w:t>Mc</w:t>
      </w:r>
      <w:proofErr w:type="spellEnd"/>
      <w:r w:rsidR="00DE084E" w:rsidRPr="00DE084E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[t] </w:t>
      </w:r>
      <w:r w:rsidR="00DE084E" w:rsidRPr="00DE084E">
        <w:rPr>
          <w:rFonts w:ascii="Times New Roman" w:hAnsi="Times New Roman" w:cs="Times New Roman"/>
          <w:b/>
          <w:sz w:val="24"/>
          <w:szCs w:val="24"/>
        </w:rPr>
        <w:t xml:space="preserve">z4 + </w:t>
      </w:r>
      <w:proofErr w:type="spellStart"/>
      <w:r w:rsidR="00DE084E" w:rsidRPr="00DE084E">
        <w:rPr>
          <w:rFonts w:ascii="Times New Roman" w:hAnsi="Times New Roman" w:cs="Times New Roman"/>
          <w:b/>
          <w:sz w:val="24"/>
          <w:szCs w:val="24"/>
        </w:rPr>
        <w:t>Mc</w:t>
      </w:r>
      <w:proofErr w:type="spellEnd"/>
      <w:r w:rsidR="00DE084E" w:rsidRPr="00DE084E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[t] </w:t>
      </w:r>
      <w:r w:rsidR="00DE084E" w:rsidRPr="00DE084E">
        <w:rPr>
          <w:rFonts w:ascii="Times New Roman" w:hAnsi="Times New Roman" w:cs="Times New Roman"/>
          <w:b/>
          <w:sz w:val="24"/>
          <w:szCs w:val="24"/>
        </w:rPr>
        <w:t>z5) x 1/5</w:t>
      </w:r>
    </w:p>
    <w:p w:rsidR="00AA456F" w:rsidRDefault="00AA456F" w:rsidP="00DE63BA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91470" w:rsidRPr="00997EEF" w:rsidRDefault="00091470" w:rsidP="00DE63BA">
      <w:pPr>
        <w:spacing w:before="120" w:after="120" w:line="240" w:lineRule="auto"/>
        <w:ind w:left="284" w:right="82"/>
        <w:rPr>
          <w:rFonts w:ascii="Times New Roman" w:hAnsi="Times New Roman" w:cs="Times New Roman"/>
          <w:iCs/>
          <w:sz w:val="24"/>
          <w:szCs w:val="24"/>
        </w:rPr>
      </w:pPr>
      <w:proofErr w:type="spellStart"/>
      <w:proofErr w:type="gramStart"/>
      <w:r w:rsidRPr="00997EEF">
        <w:rPr>
          <w:rFonts w:ascii="Times New Roman" w:hAnsi="Times New Roman" w:cs="Times New Roman"/>
          <w:iCs/>
          <w:sz w:val="24"/>
          <w:szCs w:val="24"/>
        </w:rPr>
        <w:t>unde</w:t>
      </w:r>
      <w:proofErr w:type="spellEnd"/>
      <w:proofErr w:type="gramEnd"/>
      <w:r w:rsidRPr="00997EEF">
        <w:rPr>
          <w:rFonts w:ascii="Times New Roman" w:hAnsi="Times New Roman" w:cs="Times New Roman"/>
          <w:iCs/>
          <w:sz w:val="24"/>
          <w:szCs w:val="24"/>
        </w:rPr>
        <w:t>:</w:t>
      </w:r>
    </w:p>
    <w:p w:rsidR="00091470" w:rsidRPr="00CA1EAE" w:rsidRDefault="00475C6C" w:rsidP="00DE63BA">
      <w:pPr>
        <w:pStyle w:val="ListParagraph"/>
        <w:spacing w:before="120" w:after="120" w:line="240" w:lineRule="auto"/>
        <w:ind w:left="284" w:right="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m:oMath>
        <m:sSubSup>
          <m:sSub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it-IT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CR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ID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PZU, PI</m:t>
            </m:r>
          </m:sup>
        </m:sSubSup>
      </m:oMath>
      <w:r w:rsidR="00091470" w:rsidRPr="003573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91470" w:rsidRPr="00357359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[t]</w:t>
      </w:r>
      <w:r w:rsidR="00091470" w:rsidRPr="003573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91470" w:rsidRPr="00CA1EAE">
        <w:rPr>
          <w:rFonts w:ascii="Times New Roman" w:hAnsi="Times New Roman" w:cs="Times New Roman"/>
          <w:sz w:val="24"/>
          <w:szCs w:val="24"/>
        </w:rPr>
        <w:t xml:space="preserve">= </w:t>
      </w:r>
      <w:proofErr w:type="spellStart"/>
      <w:r w:rsidR="00091470" w:rsidRPr="00CA1EAE">
        <w:rPr>
          <w:rFonts w:ascii="Times New Roman" w:hAnsi="Times New Roman" w:cs="Times New Roman"/>
          <w:sz w:val="24"/>
          <w:szCs w:val="24"/>
        </w:rPr>
        <w:t>consumul</w:t>
      </w:r>
      <w:proofErr w:type="spellEnd"/>
      <w:r w:rsidR="00091470" w:rsidRPr="00CA1EA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091470" w:rsidRPr="00CA1EAE">
        <w:rPr>
          <w:rFonts w:ascii="Times New Roman" w:hAnsi="Times New Roman" w:cs="Times New Roman"/>
          <w:sz w:val="24"/>
          <w:szCs w:val="24"/>
        </w:rPr>
        <w:t>referință</w:t>
      </w:r>
      <w:proofErr w:type="spellEnd"/>
      <w:r w:rsidR="00091470" w:rsidRPr="00CA1EAE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="00091470" w:rsidRPr="00CA1EAE">
        <w:rPr>
          <w:rFonts w:ascii="Times New Roman" w:hAnsi="Times New Roman" w:cs="Times New Roman"/>
          <w:sz w:val="24"/>
          <w:szCs w:val="24"/>
        </w:rPr>
        <w:t>consumului</w:t>
      </w:r>
      <w:proofErr w:type="spellEnd"/>
      <w:r w:rsidR="00091470"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1470" w:rsidRPr="00CA1EAE">
        <w:rPr>
          <w:rFonts w:ascii="Times New Roman" w:hAnsi="Times New Roman" w:cs="Times New Roman"/>
          <w:sz w:val="24"/>
          <w:szCs w:val="24"/>
        </w:rPr>
        <w:t>înregistrat</w:t>
      </w:r>
      <w:proofErr w:type="spellEnd"/>
      <w:r w:rsidR="00091470"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1470" w:rsidRPr="00CA1EAE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091470" w:rsidRPr="00CA1EAE">
        <w:rPr>
          <w:rFonts w:ascii="Times New Roman" w:hAnsi="Times New Roman" w:cs="Times New Roman"/>
          <w:sz w:val="24"/>
          <w:szCs w:val="24"/>
        </w:rPr>
        <w:t xml:space="preserve"> ID </w:t>
      </w:r>
      <w:proofErr w:type="spellStart"/>
      <w:r w:rsidR="00091470" w:rsidRPr="00CA1EAE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091470"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1470" w:rsidRPr="00CA1EAE"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 w:rsidR="00091470"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1470" w:rsidRPr="00CA1EAE">
        <w:rPr>
          <w:rFonts w:ascii="Times New Roman" w:hAnsi="Times New Roman" w:cs="Times New Roman"/>
          <w:sz w:val="24"/>
          <w:szCs w:val="24"/>
        </w:rPr>
        <w:t>reprezentativă</w:t>
      </w:r>
      <w:proofErr w:type="spellEnd"/>
      <w:r w:rsidR="00091470" w:rsidRPr="00CA1EAE">
        <w:rPr>
          <w:rFonts w:ascii="Times New Roman" w:hAnsi="Times New Roman" w:cs="Times New Roman"/>
          <w:sz w:val="24"/>
          <w:szCs w:val="24"/>
        </w:rPr>
        <w:t xml:space="preserve"> [t];</w:t>
      </w:r>
    </w:p>
    <w:p w:rsidR="00002BC9" w:rsidRDefault="00091470" w:rsidP="00DE63BA">
      <w:pPr>
        <w:pStyle w:val="ListParagraph"/>
        <w:spacing w:before="120" w:after="120" w:line="240" w:lineRule="auto"/>
        <w:ind w:left="284" w:right="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A1EAE">
        <w:rPr>
          <w:rFonts w:ascii="Times New Roman" w:hAnsi="Times New Roman" w:cs="Times New Roman"/>
          <w:b/>
          <w:sz w:val="24"/>
          <w:szCs w:val="24"/>
        </w:rPr>
        <w:t>Mc</w:t>
      </w:r>
      <w:proofErr w:type="spellEnd"/>
      <w:r w:rsidRPr="00CA1EAE">
        <w:rPr>
          <w:rFonts w:ascii="Times New Roman" w:hAnsi="Times New Roman" w:cs="Times New Roman"/>
          <w:sz w:val="24"/>
          <w:szCs w:val="24"/>
          <w:vertAlign w:val="subscript"/>
        </w:rPr>
        <w:t xml:space="preserve">[t] </w:t>
      </w:r>
      <w:r w:rsidRPr="00CA1EAE">
        <w:rPr>
          <w:rFonts w:ascii="Times New Roman" w:hAnsi="Times New Roman" w:cs="Times New Roman"/>
          <w:sz w:val="24"/>
          <w:szCs w:val="24"/>
        </w:rPr>
        <w:t xml:space="preserve">z1, </w:t>
      </w:r>
      <w:r w:rsidRPr="00CA1EAE">
        <w:rPr>
          <w:rFonts w:ascii="Times New Roman" w:hAnsi="Times New Roman" w:cs="Times New Roman"/>
          <w:sz w:val="24"/>
          <w:szCs w:val="24"/>
          <w:lang w:val="en-GB"/>
        </w:rPr>
        <w:t>[</w:t>
      </w:r>
      <w:r w:rsidRPr="00CA1EAE">
        <w:rPr>
          <w:rFonts w:ascii="Times New Roman" w:hAnsi="Times New Roman" w:cs="Times New Roman"/>
          <w:sz w:val="24"/>
          <w:szCs w:val="24"/>
        </w:rPr>
        <w:t xml:space="preserve">...], </w:t>
      </w:r>
      <w:proofErr w:type="spellStart"/>
      <w:r w:rsidRPr="00CA1EAE">
        <w:rPr>
          <w:rFonts w:ascii="Times New Roman" w:hAnsi="Times New Roman" w:cs="Times New Roman"/>
          <w:b/>
          <w:sz w:val="24"/>
          <w:szCs w:val="24"/>
        </w:rPr>
        <w:t>Mc</w:t>
      </w:r>
      <w:proofErr w:type="spellEnd"/>
      <w:r w:rsidRPr="00CA1EAE">
        <w:rPr>
          <w:rFonts w:ascii="Times New Roman" w:hAnsi="Times New Roman" w:cs="Times New Roman"/>
          <w:sz w:val="24"/>
          <w:szCs w:val="24"/>
          <w:vertAlign w:val="subscript"/>
        </w:rPr>
        <w:t xml:space="preserve">[t] </w:t>
      </w:r>
      <w:r w:rsidRPr="00CA1EAE">
        <w:rPr>
          <w:rFonts w:ascii="Times New Roman" w:hAnsi="Times New Roman" w:cs="Times New Roman"/>
          <w:sz w:val="24"/>
          <w:szCs w:val="24"/>
        </w:rPr>
        <w:t xml:space="preserve">z5 =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mare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consum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energie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</w:t>
      </w:r>
      <w:r w:rsidR="009E4C37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9E4C37" w:rsidRPr="00CA1EAE">
        <w:rPr>
          <w:rFonts w:ascii="Times New Roman" w:hAnsi="Times New Roman" w:cs="Times New Roman"/>
          <w:sz w:val="24"/>
          <w:szCs w:val="24"/>
        </w:rPr>
        <w:t xml:space="preserve"> </w:t>
      </w:r>
      <w:r w:rsidRPr="00CA1EAE">
        <w:rPr>
          <w:rFonts w:ascii="Times New Roman" w:hAnsi="Times New Roman" w:cs="Times New Roman"/>
          <w:sz w:val="24"/>
          <w:szCs w:val="24"/>
        </w:rPr>
        <w:t>kW</w:t>
      </w:r>
      <w:r w:rsidR="009E4C37">
        <w:rPr>
          <w:rFonts w:ascii="Times New Roman" w:hAnsi="Times New Roman" w:cs="Times New Roman"/>
          <w:sz w:val="24"/>
          <w:szCs w:val="24"/>
        </w:rPr>
        <w:t>h</w:t>
      </w:r>
      <w:r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reprezentativă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[t],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prima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zi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, </w:t>
      </w:r>
      <w:r w:rsidRPr="00CA1EAE">
        <w:rPr>
          <w:rFonts w:ascii="Times New Roman" w:hAnsi="Times New Roman" w:cs="Times New Roman"/>
          <w:sz w:val="24"/>
          <w:szCs w:val="24"/>
          <w:lang w:val="en-GB"/>
        </w:rPr>
        <w:t xml:space="preserve">[…]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cincea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zi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dintre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cele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zile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cele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ridicate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consumuri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energie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electrică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>.</w:t>
      </w:r>
    </w:p>
    <w:p w:rsidR="00F02BFB" w:rsidRPr="00F02BFB" w:rsidRDefault="00F02BFB" w:rsidP="00DE63BA">
      <w:pPr>
        <w:pStyle w:val="ListParagraph"/>
        <w:spacing w:before="120" w:after="120" w:line="240" w:lineRule="auto"/>
        <w:ind w:left="284" w:right="8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1A26FB" w:rsidRPr="00CA1EAE" w:rsidRDefault="008F07A4" w:rsidP="00DE63BA">
      <w:pPr>
        <w:pStyle w:val="ListParagraph"/>
        <w:numPr>
          <w:ilvl w:val="0"/>
          <w:numId w:val="29"/>
        </w:numPr>
        <w:tabs>
          <w:tab w:val="left" w:pos="567"/>
          <w:tab w:val="left" w:pos="1134"/>
        </w:tabs>
        <w:spacing w:before="120" w:after="120" w:line="240" w:lineRule="auto"/>
        <w:ind w:left="284" w:right="82" w:firstLine="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A1EAE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reflecta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cu </w:t>
      </w:r>
      <w:r w:rsidR="001A26FB" w:rsidRPr="00CA1EAE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1A26FB" w:rsidRPr="00CA1EAE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="001A26FB" w:rsidRPr="00CA1EAE">
        <w:rPr>
          <w:rFonts w:ascii="Times New Roman" w:hAnsi="Times New Roman" w:cs="Times New Roman"/>
          <w:sz w:val="24"/>
          <w:szCs w:val="24"/>
        </w:rPr>
        <w:t xml:space="preserve"> mare </w:t>
      </w:r>
      <w:proofErr w:type="spellStart"/>
      <w:r w:rsidR="001A26FB" w:rsidRPr="00CA1EAE">
        <w:rPr>
          <w:rFonts w:ascii="Times New Roman" w:hAnsi="Times New Roman" w:cs="Times New Roman"/>
          <w:sz w:val="24"/>
          <w:szCs w:val="24"/>
        </w:rPr>
        <w:t>acuratețe</w:t>
      </w:r>
      <w:proofErr w:type="spellEnd"/>
      <w:r w:rsidR="00452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44F8">
        <w:rPr>
          <w:rFonts w:ascii="Times New Roman" w:hAnsi="Times New Roman" w:cs="Times New Roman"/>
          <w:sz w:val="24"/>
          <w:szCs w:val="24"/>
        </w:rPr>
        <w:t>valo</w:t>
      </w:r>
      <w:r w:rsidR="00143C53">
        <w:rPr>
          <w:rFonts w:ascii="Times New Roman" w:hAnsi="Times New Roman" w:cs="Times New Roman"/>
          <w:sz w:val="24"/>
          <w:szCs w:val="24"/>
        </w:rPr>
        <w:t>a</w:t>
      </w:r>
      <w:r w:rsidR="00F544F8">
        <w:rPr>
          <w:rFonts w:ascii="Times New Roman" w:hAnsi="Times New Roman" w:cs="Times New Roman"/>
          <w:sz w:val="24"/>
          <w:szCs w:val="24"/>
        </w:rPr>
        <w:t>rea</w:t>
      </w:r>
      <w:proofErr w:type="spellEnd"/>
      <w:r w:rsidR="00F544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6B9F" w:rsidRPr="00CA1EAE">
        <w:rPr>
          <w:rFonts w:ascii="Times New Roman" w:hAnsi="Times New Roman" w:cs="Times New Roman"/>
          <w:sz w:val="24"/>
          <w:szCs w:val="24"/>
        </w:rPr>
        <w:t>fiecărui</w:t>
      </w:r>
      <w:proofErr w:type="spellEnd"/>
      <w:r w:rsidR="00346B9F" w:rsidRPr="00CA1EAE">
        <w:rPr>
          <w:rFonts w:ascii="Times New Roman" w:hAnsi="Times New Roman" w:cs="Times New Roman"/>
          <w:sz w:val="24"/>
          <w:szCs w:val="24"/>
        </w:rPr>
        <w:t xml:space="preserve"> </w:t>
      </w:r>
      <m:oMath>
        <m:sSubSup>
          <m:sSub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it-IT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CR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ID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PZU, PI</m:t>
            </m:r>
          </m:sup>
        </m:sSubSup>
      </m:oMath>
      <w:r w:rsidR="001A26FB"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6B9F" w:rsidRPr="00CA1EAE">
        <w:rPr>
          <w:rFonts w:ascii="Times New Roman" w:hAnsi="Times New Roman" w:cs="Times New Roman"/>
          <w:sz w:val="24"/>
          <w:szCs w:val="24"/>
        </w:rPr>
        <w:t>aferent</w:t>
      </w:r>
      <w:proofErr w:type="spellEnd"/>
      <w:r w:rsidR="00346B9F" w:rsidRPr="00CA1EAE">
        <w:rPr>
          <w:rFonts w:ascii="Times New Roman" w:hAnsi="Times New Roman" w:cs="Times New Roman"/>
          <w:sz w:val="24"/>
          <w:szCs w:val="24"/>
        </w:rPr>
        <w:t xml:space="preserve"> </w:t>
      </w:r>
      <w:r w:rsidR="001A26FB" w:rsidRPr="00CA1EAE">
        <w:rPr>
          <w:rFonts w:ascii="Times New Roman" w:hAnsi="Times New Roman" w:cs="Times New Roman"/>
          <w:sz w:val="24"/>
          <w:szCs w:val="24"/>
        </w:rPr>
        <w:t xml:space="preserve">CCR </w:t>
      </w:r>
      <w:proofErr w:type="spellStart"/>
      <w:r w:rsidR="00346B9F" w:rsidRPr="00CA1EAE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346B9F" w:rsidRPr="00CA1EAE">
        <w:rPr>
          <w:rFonts w:ascii="Times New Roman" w:hAnsi="Times New Roman" w:cs="Times New Roman"/>
          <w:sz w:val="24"/>
          <w:szCs w:val="24"/>
        </w:rPr>
        <w:t xml:space="preserve"> </w:t>
      </w:r>
      <w:r w:rsidR="008979FE">
        <w:rPr>
          <w:rFonts w:ascii="Times New Roman" w:hAnsi="Times New Roman" w:cs="Times New Roman"/>
          <w:sz w:val="24"/>
          <w:szCs w:val="24"/>
        </w:rPr>
        <w:t xml:space="preserve">ID </w:t>
      </w:r>
      <w:proofErr w:type="spellStart"/>
      <w:r w:rsidR="001A26FB" w:rsidRPr="00CA1EAE">
        <w:rPr>
          <w:rFonts w:ascii="Times New Roman" w:hAnsi="Times New Roman" w:cs="Times New Roman"/>
          <w:sz w:val="24"/>
          <w:szCs w:val="24"/>
        </w:rPr>
        <w:t>intervalul</w:t>
      </w:r>
      <w:proofErr w:type="spellEnd"/>
      <w:r w:rsidR="00346B9F" w:rsidRPr="00CA1EA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346B9F" w:rsidRPr="00CA1EAE">
        <w:rPr>
          <w:rFonts w:ascii="Times New Roman" w:hAnsi="Times New Roman" w:cs="Times New Roman"/>
          <w:sz w:val="24"/>
          <w:szCs w:val="24"/>
        </w:rPr>
        <w:t>timp</w:t>
      </w:r>
      <w:proofErr w:type="spellEnd"/>
      <w:r w:rsidR="00346B9F"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26FB" w:rsidRPr="00CA1EAE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1A26FB" w:rsidRPr="00CA1EAE">
        <w:rPr>
          <w:rFonts w:ascii="Times New Roman" w:hAnsi="Times New Roman" w:cs="Times New Roman"/>
          <w:sz w:val="24"/>
          <w:szCs w:val="24"/>
        </w:rPr>
        <w:t xml:space="preserve"> care se </w:t>
      </w:r>
      <w:proofErr w:type="spellStart"/>
      <w:r w:rsidR="001A26FB" w:rsidRPr="00CA1EAE">
        <w:rPr>
          <w:rFonts w:ascii="Times New Roman" w:hAnsi="Times New Roman" w:cs="Times New Roman"/>
          <w:sz w:val="24"/>
          <w:szCs w:val="24"/>
        </w:rPr>
        <w:t>dorește</w:t>
      </w:r>
      <w:proofErr w:type="spellEnd"/>
      <w:r w:rsidR="001A26FB"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26FB" w:rsidRPr="00CA1EAE">
        <w:rPr>
          <w:rFonts w:ascii="Times New Roman" w:hAnsi="Times New Roman" w:cs="Times New Roman"/>
          <w:sz w:val="24"/>
          <w:szCs w:val="24"/>
        </w:rPr>
        <w:t>elaborarea</w:t>
      </w:r>
      <w:proofErr w:type="spellEnd"/>
      <w:r w:rsidR="001A26FB"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26FB" w:rsidRPr="00CA1EAE">
        <w:rPr>
          <w:rFonts w:ascii="Times New Roman" w:hAnsi="Times New Roman" w:cs="Times New Roman"/>
          <w:sz w:val="24"/>
          <w:szCs w:val="24"/>
        </w:rPr>
        <w:t>acesteia</w:t>
      </w:r>
      <w:proofErr w:type="spellEnd"/>
      <w:r w:rsidR="006E13CC" w:rsidRPr="00CA1EAE">
        <w:rPr>
          <w:rFonts w:ascii="Times New Roman" w:hAnsi="Times New Roman" w:cs="Times New Roman"/>
          <w:sz w:val="24"/>
          <w:szCs w:val="24"/>
        </w:rPr>
        <w:t xml:space="preserve">, se </w:t>
      </w:r>
      <w:proofErr w:type="spellStart"/>
      <w:r w:rsidR="00333D62" w:rsidRPr="00CA1EAE">
        <w:rPr>
          <w:rFonts w:ascii="Times New Roman" w:hAnsi="Times New Roman" w:cs="Times New Roman"/>
          <w:sz w:val="24"/>
          <w:szCs w:val="24"/>
        </w:rPr>
        <w:t>aplic</w:t>
      </w:r>
      <w:r w:rsidR="00B13D33">
        <w:rPr>
          <w:rFonts w:ascii="Times New Roman" w:hAnsi="Times New Roman" w:cs="Times New Roman"/>
          <w:sz w:val="24"/>
          <w:szCs w:val="24"/>
        </w:rPr>
        <w:t>ă</w:t>
      </w:r>
      <w:proofErr w:type="spellEnd"/>
      <w:r w:rsidR="006E13CC"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13CC" w:rsidRPr="00CA1EAE">
        <w:rPr>
          <w:rFonts w:ascii="Times New Roman" w:hAnsi="Times New Roman" w:cs="Times New Roman"/>
          <w:sz w:val="24"/>
          <w:szCs w:val="24"/>
        </w:rPr>
        <w:t>factor</w:t>
      </w:r>
      <w:r w:rsidR="008979FE">
        <w:rPr>
          <w:rFonts w:ascii="Times New Roman" w:hAnsi="Times New Roman" w:cs="Times New Roman"/>
          <w:sz w:val="24"/>
          <w:szCs w:val="24"/>
        </w:rPr>
        <w:t>ul</w:t>
      </w:r>
      <w:proofErr w:type="spellEnd"/>
      <w:r w:rsidR="006E13CC" w:rsidRPr="00CA1EA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6E13CC" w:rsidRPr="00CA1EAE">
        <w:rPr>
          <w:rFonts w:ascii="Times New Roman" w:hAnsi="Times New Roman" w:cs="Times New Roman"/>
          <w:sz w:val="24"/>
          <w:szCs w:val="24"/>
        </w:rPr>
        <w:t>ajustare</w:t>
      </w:r>
      <w:proofErr w:type="spellEnd"/>
      <w:r w:rsidR="008979FE">
        <w:rPr>
          <w:rFonts w:ascii="Times New Roman" w:hAnsi="Times New Roman" w:cs="Times New Roman"/>
          <w:sz w:val="24"/>
          <w:szCs w:val="24"/>
        </w:rPr>
        <w:t xml:space="preserve"> </w:t>
      </w:r>
      <w:r w:rsidR="008979FE" w:rsidRPr="008979FE">
        <w:rPr>
          <w:rFonts w:ascii="Times New Roman" w:hAnsi="Times New Roman" w:cs="Times New Roman"/>
          <w:b/>
          <w:sz w:val="24"/>
          <w:szCs w:val="24"/>
        </w:rPr>
        <w:t>“a</w:t>
      </w:r>
      <w:r w:rsidR="008979FE">
        <w:rPr>
          <w:rFonts w:ascii="Times New Roman" w:hAnsi="Times New Roman" w:cs="Times New Roman"/>
          <w:b/>
          <w:sz w:val="24"/>
          <w:szCs w:val="24"/>
          <w:lang w:val="en-GB"/>
        </w:rPr>
        <w:t>”</w:t>
      </w:r>
      <w:r w:rsidR="006E13CC" w:rsidRPr="00CA1EA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A0E40" w:rsidRPr="00AA456F" w:rsidRDefault="00E66BC1" w:rsidP="00DE63BA">
      <w:pPr>
        <w:pStyle w:val="ListParagraph"/>
        <w:numPr>
          <w:ilvl w:val="0"/>
          <w:numId w:val="29"/>
        </w:numPr>
        <w:tabs>
          <w:tab w:val="left" w:pos="567"/>
          <w:tab w:val="left" w:pos="1134"/>
        </w:tabs>
        <w:spacing w:before="120" w:after="120" w:line="240" w:lineRule="auto"/>
        <w:ind w:left="284" w:right="82" w:firstLine="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OM </w:t>
      </w:r>
      <w:proofErr w:type="spellStart"/>
      <w:r>
        <w:rPr>
          <w:rFonts w:ascii="Times New Roman" w:hAnsi="Times New Roman" w:cs="Times New Roman"/>
          <w:sz w:val="24"/>
          <w:szCs w:val="24"/>
        </w:rPr>
        <w:t>ajustează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valoarea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sSubSup>
          <m:sSub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it-IT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CR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ID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PZU, PI</m:t>
            </m:r>
          </m:sup>
        </m:sSubSup>
      </m:oMath>
      <w:r w:rsidR="005510C9" w:rsidRPr="005510C9">
        <w:rPr>
          <w:rFonts w:ascii="Times New Roman" w:hAnsi="Times New Roman" w:cs="Times New Roman"/>
          <w:bCs/>
          <w:sz w:val="24"/>
          <w:szCs w:val="24"/>
          <w:lang w:val="it-IT"/>
        </w:rPr>
        <w:t>ținând seama de valorile consumului înregistrat în cele mai recente ID anterioare ID notificat</w:t>
      </w:r>
      <w:r w:rsidR="00F95071">
        <w:rPr>
          <w:rFonts w:ascii="Times New Roman" w:hAnsi="Times New Roman" w:cs="Times New Roman"/>
          <w:sz w:val="24"/>
          <w:szCs w:val="24"/>
        </w:rPr>
        <w:t>,</w:t>
      </w:r>
      <w:r w:rsidR="00F544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44F8">
        <w:rPr>
          <w:rFonts w:ascii="Times New Roman" w:hAnsi="Times New Roman" w:cs="Times New Roman"/>
          <w:sz w:val="24"/>
          <w:szCs w:val="24"/>
        </w:rPr>
        <w:t>iar</w:t>
      </w:r>
      <w:proofErr w:type="spellEnd"/>
      <w:r w:rsidR="00F950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56F">
        <w:rPr>
          <w:rFonts w:ascii="Times New Roman" w:hAnsi="Times New Roman" w:cs="Times New Roman"/>
          <w:sz w:val="24"/>
          <w:szCs w:val="24"/>
        </w:rPr>
        <w:t>f</w:t>
      </w:r>
      <w:r w:rsidR="00AA456F" w:rsidRPr="00AA456F">
        <w:rPr>
          <w:rFonts w:ascii="Times New Roman" w:hAnsi="Times New Roman" w:cs="Times New Roman"/>
          <w:sz w:val="24"/>
          <w:szCs w:val="24"/>
        </w:rPr>
        <w:t>actorul</w:t>
      </w:r>
      <w:proofErr w:type="spellEnd"/>
      <w:r w:rsidR="00AA456F" w:rsidRPr="00AA456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AA456F" w:rsidRPr="00AA456F">
        <w:rPr>
          <w:rFonts w:ascii="Times New Roman" w:hAnsi="Times New Roman" w:cs="Times New Roman"/>
          <w:sz w:val="24"/>
          <w:szCs w:val="24"/>
        </w:rPr>
        <w:t>ajustare</w:t>
      </w:r>
      <w:proofErr w:type="spellEnd"/>
      <w:r w:rsidR="00AA456F" w:rsidRPr="00AA456F">
        <w:rPr>
          <w:rFonts w:ascii="Times New Roman" w:hAnsi="Times New Roman" w:cs="Times New Roman"/>
          <w:sz w:val="24"/>
          <w:szCs w:val="24"/>
        </w:rPr>
        <w:t xml:space="preserve"> </w:t>
      </w:r>
      <w:r w:rsidR="00AA456F" w:rsidRPr="00AA456F">
        <w:rPr>
          <w:rFonts w:ascii="Times New Roman" w:hAnsi="Times New Roman" w:cs="Times New Roman"/>
          <w:b/>
          <w:sz w:val="24"/>
          <w:szCs w:val="24"/>
        </w:rPr>
        <w:t>a</w:t>
      </w:r>
      <w:r w:rsidR="00AA456F" w:rsidRPr="00AA456F">
        <w:rPr>
          <w:rFonts w:ascii="Times New Roman" w:hAnsi="Times New Roman" w:cs="Times New Roman"/>
          <w:b/>
          <w:sz w:val="24"/>
          <w:szCs w:val="24"/>
          <w:vertAlign w:val="subscript"/>
        </w:rPr>
        <w:t>[t</w:t>
      </w:r>
      <w:r w:rsidR="00AA456F" w:rsidRPr="00AA456F">
        <w:rPr>
          <w:rFonts w:ascii="Times New Roman" w:hAnsi="Times New Roman" w:cs="Times New Roman"/>
          <w:b/>
          <w:sz w:val="24"/>
          <w:szCs w:val="24"/>
          <w:vertAlign w:val="subscript"/>
          <w:lang w:val="en-GB"/>
        </w:rPr>
        <w:t>]</w:t>
      </w:r>
      <w:r w:rsidR="00AA456F" w:rsidRPr="00AA45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56F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="00AA45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56F">
        <w:rPr>
          <w:rFonts w:ascii="Times New Roman" w:hAnsi="Times New Roman" w:cs="Times New Roman"/>
          <w:sz w:val="24"/>
          <w:szCs w:val="24"/>
        </w:rPr>
        <w:t>determinat</w:t>
      </w:r>
      <w:proofErr w:type="spellEnd"/>
      <w:r w:rsidR="00AA45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56F">
        <w:rPr>
          <w:rFonts w:ascii="Times New Roman" w:hAnsi="Times New Roman" w:cs="Times New Roman"/>
          <w:sz w:val="24"/>
          <w:szCs w:val="24"/>
        </w:rPr>
        <w:t>astfel</w:t>
      </w:r>
      <w:proofErr w:type="spellEnd"/>
      <w:r w:rsidR="00AA456F">
        <w:rPr>
          <w:rFonts w:ascii="Times New Roman" w:hAnsi="Times New Roman" w:cs="Times New Roman"/>
          <w:sz w:val="24"/>
          <w:szCs w:val="24"/>
        </w:rPr>
        <w:t>:</w:t>
      </w:r>
    </w:p>
    <w:p w:rsidR="00F42459" w:rsidRPr="00CA1EAE" w:rsidRDefault="006A0E40" w:rsidP="00DE63BA">
      <w:pPr>
        <w:spacing w:before="120" w:after="120" w:line="240" w:lineRule="auto"/>
        <w:ind w:left="284" w:right="82"/>
        <w:jc w:val="both"/>
        <w:rPr>
          <w:rFonts w:ascii="Times New Roman" w:hAnsi="Times New Roman" w:cs="Times New Roman"/>
          <w:sz w:val="24"/>
          <w:szCs w:val="24"/>
        </w:rPr>
      </w:pPr>
      <w:r w:rsidRPr="00CA1EA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DFD36" wp14:editId="5D0C60E1">
                <wp:simplePos x="0" y="0"/>
                <wp:positionH relativeFrom="column">
                  <wp:posOffset>845820</wp:posOffset>
                </wp:positionH>
                <wp:positionV relativeFrom="paragraph">
                  <wp:posOffset>17780</wp:posOffset>
                </wp:positionV>
                <wp:extent cx="5410200" cy="695325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0200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6FB53A5" id="Rectangle 3" o:spid="_x0000_s1026" style="position:absolute;margin-left:66.6pt;margin-top:1.4pt;width:426pt;height:5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" filled="f" stroked="f" strokeweight="2pt"/>
            </w:pict>
          </mc:Fallback>
        </mc:AlternateContent>
      </w:r>
    </w:p>
    <w:p w:rsidR="006A0E40" w:rsidRPr="00CA1EAE" w:rsidRDefault="008F07A4" w:rsidP="00DE63BA">
      <w:pPr>
        <w:spacing w:before="120" w:after="120" w:line="240" w:lineRule="auto"/>
        <w:ind w:left="1440" w:right="82" w:firstLine="72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CA1EAE">
        <w:rPr>
          <w:rFonts w:ascii="Times New Roman" w:hAnsi="Times New Roman" w:cs="Times New Roman"/>
          <w:b/>
          <w:sz w:val="24"/>
          <w:szCs w:val="24"/>
        </w:rPr>
        <w:t>a</w:t>
      </w:r>
      <w:r w:rsidR="004F6F38" w:rsidRPr="00CA1EAE">
        <w:rPr>
          <w:rFonts w:ascii="Times New Roman" w:hAnsi="Times New Roman" w:cs="Times New Roman"/>
          <w:b/>
          <w:sz w:val="24"/>
          <w:szCs w:val="24"/>
          <w:vertAlign w:val="subscript"/>
        </w:rPr>
        <w:t>[</w:t>
      </w:r>
      <w:proofErr w:type="gramEnd"/>
      <w:r w:rsidR="004F6F38" w:rsidRPr="00CA1EAE">
        <w:rPr>
          <w:rFonts w:ascii="Times New Roman" w:hAnsi="Times New Roman" w:cs="Times New Roman"/>
          <w:b/>
          <w:sz w:val="24"/>
          <w:szCs w:val="24"/>
          <w:vertAlign w:val="subscript"/>
        </w:rPr>
        <w:t>t</w:t>
      </w:r>
      <w:r w:rsidR="004F6F38" w:rsidRPr="00CA1EAE">
        <w:rPr>
          <w:rFonts w:ascii="Times New Roman" w:hAnsi="Times New Roman" w:cs="Times New Roman"/>
          <w:b/>
          <w:sz w:val="24"/>
          <w:szCs w:val="24"/>
          <w:vertAlign w:val="subscript"/>
          <w:lang w:val="en-GB"/>
        </w:rPr>
        <w:t>]</w:t>
      </w:r>
      <w:r w:rsidRPr="00CA1EAE">
        <w:rPr>
          <w:rFonts w:ascii="Times New Roman" w:hAnsi="Times New Roman" w:cs="Times New Roman"/>
          <w:sz w:val="24"/>
          <w:szCs w:val="24"/>
        </w:rPr>
        <w:t xml:space="preserve"> = max</w:t>
      </w:r>
      <w:r w:rsidR="00E874BD" w:rsidRPr="00CA1EAE">
        <w:rPr>
          <w:rFonts w:ascii="Times New Roman" w:hAnsi="Times New Roman" w:cs="Times New Roman"/>
          <w:sz w:val="24"/>
          <w:szCs w:val="24"/>
        </w:rPr>
        <w:t xml:space="preserve"> {</w:t>
      </w:r>
      <w:r w:rsidR="006A0E40" w:rsidRPr="00CA1EAE">
        <w:rPr>
          <w:rFonts w:ascii="Times New Roman" w:hAnsi="Times New Roman" w:cs="Times New Roman"/>
          <w:sz w:val="24"/>
          <w:szCs w:val="24"/>
        </w:rPr>
        <w:t>[(</w:t>
      </w:r>
      <w:r w:rsidR="00F44B9A" w:rsidRPr="00CA1EAE">
        <w:rPr>
          <w:rFonts w:ascii="Times New Roman" w:hAnsi="Times New Roman" w:cs="Times New Roman"/>
          <w:b/>
          <w:sz w:val="24"/>
          <w:szCs w:val="24"/>
        </w:rPr>
        <w:t>C</w:t>
      </w:r>
      <w:r w:rsidR="00E95D5B" w:rsidRPr="00CA1EAE">
        <w:rPr>
          <w:rFonts w:ascii="Times New Roman" w:hAnsi="Times New Roman" w:cs="Times New Roman"/>
          <w:sz w:val="24"/>
          <w:szCs w:val="24"/>
        </w:rPr>
        <w:t xml:space="preserve"> </w:t>
      </w:r>
      <w:r w:rsidR="00E95D5B" w:rsidRPr="00CA1EAE">
        <w:rPr>
          <w:rFonts w:ascii="Times New Roman" w:hAnsi="Times New Roman" w:cs="Times New Roman"/>
          <w:sz w:val="24"/>
          <w:szCs w:val="24"/>
          <w:vertAlign w:val="subscript"/>
        </w:rPr>
        <w:t>[</w:t>
      </w:r>
      <w:r w:rsidR="00B532E9">
        <w:rPr>
          <w:rFonts w:ascii="Times New Roman" w:hAnsi="Times New Roman" w:cs="Times New Roman"/>
          <w:sz w:val="24"/>
          <w:szCs w:val="24"/>
          <w:vertAlign w:val="subscript"/>
        </w:rPr>
        <w:t>ID</w:t>
      </w:r>
      <w:r w:rsidR="006A0E40" w:rsidRPr="00CA1EAE">
        <w:rPr>
          <w:rFonts w:ascii="Times New Roman" w:hAnsi="Times New Roman" w:cs="Times New Roman"/>
          <w:sz w:val="24"/>
          <w:szCs w:val="24"/>
          <w:vertAlign w:val="subscript"/>
        </w:rPr>
        <w:t>-1</w:t>
      </w:r>
      <w:r w:rsidR="00E95D5B" w:rsidRPr="00CA1EAE">
        <w:rPr>
          <w:rFonts w:ascii="Times New Roman" w:hAnsi="Times New Roman" w:cs="Times New Roman"/>
          <w:sz w:val="24"/>
          <w:szCs w:val="24"/>
          <w:vertAlign w:val="subscript"/>
        </w:rPr>
        <w:t>]</w:t>
      </w:r>
      <w:r w:rsidR="006A0E40" w:rsidRPr="00CA1EAE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6A0E40" w:rsidRPr="00CA1EAE">
        <w:rPr>
          <w:rFonts w:ascii="Times New Roman" w:hAnsi="Times New Roman" w:cs="Times New Roman"/>
          <w:sz w:val="24"/>
          <w:szCs w:val="24"/>
        </w:rPr>
        <w:t xml:space="preserve">- </w:t>
      </w:r>
      <m:oMath>
        <m:sSubSup>
          <m:sSub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it-IT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CR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ID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PZU, PI</m:t>
            </m:r>
          </m:sup>
        </m:sSubSup>
      </m:oMath>
      <w:r w:rsidR="00C929C5" w:rsidRPr="00CA1EAE">
        <w:rPr>
          <w:rFonts w:ascii="Times New Roman" w:hAnsi="Times New Roman" w:cs="Times New Roman"/>
          <w:sz w:val="24"/>
          <w:szCs w:val="24"/>
        </w:rPr>
        <w:t xml:space="preserve"> </w:t>
      </w:r>
      <w:r w:rsidR="00AA456F">
        <w:rPr>
          <w:rFonts w:ascii="Times New Roman" w:hAnsi="Times New Roman" w:cs="Times New Roman"/>
          <w:sz w:val="24"/>
          <w:szCs w:val="24"/>
          <w:vertAlign w:val="subscript"/>
        </w:rPr>
        <w:t>[t</w:t>
      </w:r>
      <w:r w:rsidR="00C929C5" w:rsidRPr="00CA1EAE">
        <w:rPr>
          <w:rFonts w:ascii="Times New Roman" w:hAnsi="Times New Roman" w:cs="Times New Roman"/>
          <w:sz w:val="24"/>
          <w:szCs w:val="24"/>
          <w:vertAlign w:val="subscript"/>
        </w:rPr>
        <w:t>]</w:t>
      </w:r>
      <w:r w:rsidR="006A0E40" w:rsidRPr="00CA1EAE">
        <w:rPr>
          <w:rFonts w:ascii="Times New Roman" w:hAnsi="Times New Roman" w:cs="Times New Roman"/>
          <w:sz w:val="24"/>
          <w:szCs w:val="24"/>
        </w:rPr>
        <w:t>) + (</w:t>
      </w:r>
      <w:r w:rsidR="00E95D5B" w:rsidRPr="00CA1EAE">
        <w:rPr>
          <w:rFonts w:ascii="Times New Roman" w:hAnsi="Times New Roman" w:cs="Times New Roman"/>
          <w:b/>
          <w:sz w:val="24"/>
          <w:szCs w:val="24"/>
        </w:rPr>
        <w:t>C</w:t>
      </w:r>
      <w:r w:rsidR="00E95D5B" w:rsidRPr="00CA1EAE">
        <w:rPr>
          <w:rFonts w:ascii="Times New Roman" w:hAnsi="Times New Roman" w:cs="Times New Roman"/>
          <w:sz w:val="24"/>
          <w:szCs w:val="24"/>
        </w:rPr>
        <w:t xml:space="preserve"> </w:t>
      </w:r>
      <w:r w:rsidR="00B532E9">
        <w:rPr>
          <w:rFonts w:ascii="Times New Roman" w:hAnsi="Times New Roman" w:cs="Times New Roman"/>
          <w:sz w:val="24"/>
          <w:szCs w:val="24"/>
          <w:vertAlign w:val="subscript"/>
        </w:rPr>
        <w:t>[ID</w:t>
      </w:r>
      <w:r w:rsidR="00E95D5B" w:rsidRPr="00CA1EAE">
        <w:rPr>
          <w:rFonts w:ascii="Times New Roman" w:hAnsi="Times New Roman" w:cs="Times New Roman"/>
          <w:sz w:val="24"/>
          <w:szCs w:val="24"/>
          <w:vertAlign w:val="subscript"/>
        </w:rPr>
        <w:t xml:space="preserve">-2] </w:t>
      </w:r>
      <w:r w:rsidR="006A0E40" w:rsidRPr="00CA1EAE">
        <w:rPr>
          <w:rFonts w:ascii="Times New Roman" w:hAnsi="Times New Roman" w:cs="Times New Roman"/>
          <w:sz w:val="24"/>
          <w:szCs w:val="24"/>
        </w:rPr>
        <w:t xml:space="preserve">- </w:t>
      </w:r>
      <m:oMath>
        <m:sSubSup>
          <m:sSub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it-IT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CR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ID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PZU, PI</m:t>
            </m:r>
          </m:sup>
        </m:sSubSup>
      </m:oMath>
      <w:r w:rsidR="00E95D5B" w:rsidRPr="00CA1EAE">
        <w:rPr>
          <w:rFonts w:ascii="Times New Roman" w:hAnsi="Times New Roman" w:cs="Times New Roman"/>
          <w:sz w:val="24"/>
          <w:szCs w:val="24"/>
        </w:rPr>
        <w:t xml:space="preserve"> </w:t>
      </w:r>
      <w:r w:rsidR="00AA456F">
        <w:rPr>
          <w:rFonts w:ascii="Times New Roman" w:hAnsi="Times New Roman" w:cs="Times New Roman"/>
          <w:sz w:val="24"/>
          <w:szCs w:val="24"/>
          <w:vertAlign w:val="subscript"/>
        </w:rPr>
        <w:t>[t</w:t>
      </w:r>
      <w:r w:rsidR="00E95D5B" w:rsidRPr="00CA1EAE">
        <w:rPr>
          <w:rFonts w:ascii="Times New Roman" w:hAnsi="Times New Roman" w:cs="Times New Roman"/>
          <w:sz w:val="24"/>
          <w:szCs w:val="24"/>
          <w:vertAlign w:val="subscript"/>
        </w:rPr>
        <w:t>]</w:t>
      </w:r>
      <w:r w:rsidR="00E95D5B" w:rsidRPr="00CA1EAE">
        <w:rPr>
          <w:rFonts w:ascii="Times New Roman" w:hAnsi="Times New Roman" w:cs="Times New Roman"/>
          <w:sz w:val="24"/>
          <w:szCs w:val="24"/>
        </w:rPr>
        <w:t>)</w:t>
      </w:r>
      <w:r w:rsidR="00E95D5B" w:rsidRPr="00CA1EAE">
        <w:rPr>
          <w:rFonts w:ascii="Times New Roman" w:hAnsi="Times New Roman" w:cs="Times New Roman"/>
          <w:sz w:val="24"/>
          <w:szCs w:val="24"/>
          <w:lang w:val="en-GB"/>
        </w:rPr>
        <w:t xml:space="preserve">] </w:t>
      </w:r>
      <w:r w:rsidR="006A0E40" w:rsidRPr="00CA1EAE">
        <w:rPr>
          <w:rFonts w:ascii="Times New Roman" w:hAnsi="Times New Roman" w:cs="Times New Roman"/>
          <w:sz w:val="24"/>
          <w:szCs w:val="24"/>
        </w:rPr>
        <w:t>x</w:t>
      </w:r>
      <w:r w:rsidRPr="00CA1EAE">
        <w:rPr>
          <w:rFonts w:ascii="Times New Roman" w:hAnsi="Times New Roman" w:cs="Times New Roman"/>
          <w:sz w:val="24"/>
          <w:szCs w:val="24"/>
        </w:rPr>
        <w:t xml:space="preserve"> </w:t>
      </w:r>
      <w:r w:rsidR="00CC7460" w:rsidRPr="00CA1EAE">
        <w:rPr>
          <w:rFonts w:ascii="Times New Roman" w:hAnsi="Times New Roman" w:cs="Times New Roman"/>
          <w:sz w:val="24"/>
          <w:szCs w:val="24"/>
        </w:rPr>
        <w:t>½, 0</w:t>
      </w:r>
      <w:r w:rsidR="00E874BD" w:rsidRPr="00CA1EAE">
        <w:rPr>
          <w:rFonts w:ascii="Times New Roman" w:hAnsi="Times New Roman" w:cs="Times New Roman"/>
          <w:sz w:val="24"/>
          <w:szCs w:val="24"/>
          <w:lang w:val="en-GB"/>
        </w:rPr>
        <w:t>}</w:t>
      </w:r>
    </w:p>
    <w:p w:rsidR="006A0E40" w:rsidRPr="00CA1EAE" w:rsidRDefault="006A0E40" w:rsidP="00DE63BA">
      <w:pPr>
        <w:spacing w:before="120" w:after="120" w:line="240" w:lineRule="auto"/>
        <w:ind w:left="284" w:right="82"/>
        <w:jc w:val="both"/>
        <w:rPr>
          <w:rFonts w:ascii="Times New Roman" w:hAnsi="Times New Roman" w:cs="Times New Roman"/>
          <w:sz w:val="24"/>
          <w:szCs w:val="24"/>
        </w:rPr>
      </w:pPr>
    </w:p>
    <w:p w:rsidR="00AA456F" w:rsidRPr="00997EEF" w:rsidRDefault="006A0E40" w:rsidP="00DE63BA">
      <w:pPr>
        <w:spacing w:before="120" w:after="120" w:line="240" w:lineRule="auto"/>
        <w:ind w:left="284" w:right="82"/>
        <w:rPr>
          <w:rFonts w:ascii="Times New Roman" w:hAnsi="Times New Roman" w:cs="Times New Roman"/>
          <w:iCs/>
          <w:sz w:val="24"/>
          <w:szCs w:val="24"/>
        </w:rPr>
      </w:pPr>
      <w:proofErr w:type="spellStart"/>
      <w:proofErr w:type="gramStart"/>
      <w:r w:rsidRPr="00997EEF">
        <w:rPr>
          <w:rFonts w:ascii="Times New Roman" w:hAnsi="Times New Roman" w:cs="Times New Roman"/>
          <w:iCs/>
          <w:sz w:val="24"/>
          <w:szCs w:val="24"/>
        </w:rPr>
        <w:t>unde</w:t>
      </w:r>
      <w:proofErr w:type="spellEnd"/>
      <w:proofErr w:type="gramEnd"/>
      <w:r w:rsidRPr="00997EEF">
        <w:rPr>
          <w:rFonts w:ascii="Times New Roman" w:hAnsi="Times New Roman" w:cs="Times New Roman"/>
          <w:iCs/>
          <w:sz w:val="24"/>
          <w:szCs w:val="24"/>
        </w:rPr>
        <w:t>:</w:t>
      </w:r>
    </w:p>
    <w:p w:rsidR="00E95D5B" w:rsidRPr="00CA1EAE" w:rsidRDefault="00333D62" w:rsidP="00DE63BA">
      <w:pPr>
        <w:spacing w:before="120" w:after="120" w:line="240" w:lineRule="auto"/>
        <w:ind w:left="284" w:right="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A1EAE">
        <w:rPr>
          <w:rFonts w:ascii="Times New Roman" w:hAnsi="Times New Roman" w:cs="Times New Roman"/>
          <w:b/>
          <w:sz w:val="24"/>
          <w:szCs w:val="24"/>
        </w:rPr>
        <w:t>a</w:t>
      </w:r>
      <w:r w:rsidR="00E95D5B" w:rsidRPr="00CA1EAE">
        <w:rPr>
          <w:rFonts w:ascii="Times New Roman" w:hAnsi="Times New Roman" w:cs="Times New Roman"/>
          <w:b/>
          <w:sz w:val="24"/>
          <w:szCs w:val="24"/>
          <w:vertAlign w:val="subscript"/>
        </w:rPr>
        <w:t>[</w:t>
      </w:r>
      <w:proofErr w:type="gramEnd"/>
      <w:r w:rsidR="00E95D5B" w:rsidRPr="00CA1EAE">
        <w:rPr>
          <w:rFonts w:ascii="Times New Roman" w:hAnsi="Times New Roman" w:cs="Times New Roman"/>
          <w:b/>
          <w:sz w:val="24"/>
          <w:szCs w:val="24"/>
          <w:vertAlign w:val="subscript"/>
        </w:rPr>
        <w:t>t</w:t>
      </w:r>
      <w:r w:rsidR="00E95D5B" w:rsidRPr="00CA1EAE">
        <w:rPr>
          <w:rFonts w:ascii="Times New Roman" w:hAnsi="Times New Roman" w:cs="Times New Roman"/>
          <w:b/>
          <w:sz w:val="24"/>
          <w:szCs w:val="24"/>
          <w:vertAlign w:val="subscript"/>
          <w:lang w:val="en-GB"/>
        </w:rPr>
        <w:t>]</w:t>
      </w:r>
      <w:r w:rsidR="00E95D5B" w:rsidRPr="00CA1EAE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 xml:space="preserve"> </w:t>
      </w:r>
      <w:r w:rsidR="00E95D5B" w:rsidRPr="00CA1EAE">
        <w:rPr>
          <w:rFonts w:ascii="Times New Roman" w:hAnsi="Times New Roman" w:cs="Times New Roman"/>
          <w:sz w:val="24"/>
          <w:szCs w:val="24"/>
          <w:lang w:val="en-GB"/>
        </w:rPr>
        <w:t xml:space="preserve">– </w:t>
      </w:r>
      <w:proofErr w:type="spellStart"/>
      <w:r w:rsidR="00E95D5B" w:rsidRPr="00CA1EAE">
        <w:rPr>
          <w:rFonts w:ascii="Times New Roman" w:hAnsi="Times New Roman" w:cs="Times New Roman"/>
          <w:sz w:val="24"/>
          <w:szCs w:val="24"/>
          <w:lang w:val="en-GB"/>
        </w:rPr>
        <w:t>factorul</w:t>
      </w:r>
      <w:proofErr w:type="spellEnd"/>
      <w:r w:rsidR="00E95D5B" w:rsidRPr="00CA1EAE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E95D5B" w:rsidRPr="00CA1EAE">
        <w:rPr>
          <w:rFonts w:ascii="Times New Roman" w:hAnsi="Times New Roman" w:cs="Times New Roman"/>
          <w:sz w:val="24"/>
          <w:szCs w:val="24"/>
          <w:lang w:val="en-GB"/>
        </w:rPr>
        <w:t>ajustare</w:t>
      </w:r>
      <w:proofErr w:type="spellEnd"/>
      <w:r w:rsidR="00E95D5B" w:rsidRPr="00CA1EA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E95D5B" w:rsidRPr="00CA1EAE">
        <w:rPr>
          <w:rFonts w:ascii="Times New Roman" w:hAnsi="Times New Roman" w:cs="Times New Roman"/>
          <w:sz w:val="24"/>
          <w:szCs w:val="24"/>
          <w:lang w:val="en-GB"/>
        </w:rPr>
        <w:t>calculat</w:t>
      </w:r>
      <w:proofErr w:type="spellEnd"/>
      <w:r w:rsidR="00E95D5B" w:rsidRPr="00CA1EA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E95D5B" w:rsidRPr="00CA1EAE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="00E95D5B" w:rsidRPr="00CA1EA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979FE">
        <w:rPr>
          <w:rFonts w:ascii="Times New Roman" w:hAnsi="Times New Roman" w:cs="Times New Roman"/>
          <w:sz w:val="24"/>
          <w:szCs w:val="24"/>
          <w:lang w:val="en-GB"/>
        </w:rPr>
        <w:t xml:space="preserve">ID </w:t>
      </w:r>
      <w:proofErr w:type="spellStart"/>
      <w:r w:rsidR="008979FE">
        <w:rPr>
          <w:rFonts w:ascii="Times New Roman" w:hAnsi="Times New Roman" w:cs="Times New Roman"/>
          <w:sz w:val="24"/>
          <w:szCs w:val="24"/>
          <w:lang w:val="en-GB"/>
        </w:rPr>
        <w:t>aferen</w:t>
      </w:r>
      <w:proofErr w:type="spellEnd"/>
      <w:r w:rsidR="008979FE">
        <w:rPr>
          <w:rFonts w:ascii="Times New Roman" w:hAnsi="Times New Roman" w:cs="Times New Roman"/>
          <w:sz w:val="24"/>
          <w:szCs w:val="24"/>
        </w:rPr>
        <w:t>t</w:t>
      </w:r>
      <w:r w:rsidR="00E95D5B"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5D5B" w:rsidRPr="00CA1EAE">
        <w:rPr>
          <w:rFonts w:ascii="Times New Roman" w:hAnsi="Times New Roman" w:cs="Times New Roman"/>
          <w:sz w:val="24"/>
          <w:szCs w:val="24"/>
        </w:rPr>
        <w:t>participării</w:t>
      </w:r>
      <w:proofErr w:type="spellEnd"/>
      <w:r w:rsidR="00E95D5B" w:rsidRPr="00CA1EAE">
        <w:rPr>
          <w:rFonts w:ascii="Times New Roman" w:hAnsi="Times New Roman" w:cs="Times New Roman"/>
          <w:sz w:val="24"/>
          <w:szCs w:val="24"/>
        </w:rPr>
        <w:t xml:space="preserve"> active a </w:t>
      </w:r>
      <w:proofErr w:type="spellStart"/>
      <w:r w:rsidR="00E95D5B" w:rsidRPr="00CA1EAE">
        <w:rPr>
          <w:rFonts w:ascii="Times New Roman" w:hAnsi="Times New Roman" w:cs="Times New Roman"/>
          <w:sz w:val="24"/>
          <w:szCs w:val="24"/>
        </w:rPr>
        <w:t>clientului</w:t>
      </w:r>
      <w:proofErr w:type="spellEnd"/>
      <w:r w:rsidR="00E95D5B" w:rsidRPr="00CA1EAE">
        <w:rPr>
          <w:rFonts w:ascii="Times New Roman" w:hAnsi="Times New Roman" w:cs="Times New Roman"/>
          <w:sz w:val="24"/>
          <w:szCs w:val="24"/>
        </w:rPr>
        <w:t xml:space="preserve"> final;</w:t>
      </w:r>
    </w:p>
    <w:p w:rsidR="002E7A52" w:rsidRPr="00CA1EAE" w:rsidRDefault="002E7A52" w:rsidP="00DE63BA">
      <w:pPr>
        <w:spacing w:before="120" w:after="120" w:line="240" w:lineRule="auto"/>
        <w:ind w:left="284" w:right="8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A1EAE">
        <w:rPr>
          <w:rFonts w:ascii="Times New Roman" w:hAnsi="Times New Roman" w:cs="Times New Roman"/>
          <w:b/>
          <w:sz w:val="24"/>
          <w:szCs w:val="24"/>
        </w:rPr>
        <w:t>C</w:t>
      </w:r>
      <w:r w:rsidRPr="00CA1EAE">
        <w:rPr>
          <w:rFonts w:ascii="Times New Roman" w:hAnsi="Times New Roman" w:cs="Times New Roman"/>
          <w:sz w:val="24"/>
          <w:szCs w:val="24"/>
        </w:rPr>
        <w:t xml:space="preserve"> </w:t>
      </w:r>
      <w:r w:rsidR="00B532E9">
        <w:rPr>
          <w:rFonts w:ascii="Times New Roman" w:hAnsi="Times New Roman" w:cs="Times New Roman"/>
          <w:sz w:val="24"/>
          <w:szCs w:val="24"/>
          <w:vertAlign w:val="subscript"/>
        </w:rPr>
        <w:t>[ID-</w:t>
      </w:r>
      <w:r w:rsidRPr="00CA1EAE">
        <w:rPr>
          <w:rFonts w:ascii="Times New Roman" w:hAnsi="Times New Roman" w:cs="Times New Roman"/>
          <w:sz w:val="24"/>
          <w:szCs w:val="24"/>
          <w:vertAlign w:val="subscript"/>
        </w:rPr>
        <w:t xml:space="preserve">1]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CA1EAE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CA1EAE">
        <w:rPr>
          <w:rFonts w:ascii="Times New Roman" w:hAnsi="Times New Roman" w:cs="Times New Roman"/>
          <w:b/>
          <w:sz w:val="24"/>
          <w:szCs w:val="24"/>
        </w:rPr>
        <w:t>C</w:t>
      </w:r>
      <w:r w:rsidRPr="00CA1EAE">
        <w:rPr>
          <w:rFonts w:ascii="Times New Roman" w:hAnsi="Times New Roman" w:cs="Times New Roman"/>
          <w:sz w:val="24"/>
          <w:szCs w:val="24"/>
        </w:rPr>
        <w:t xml:space="preserve"> </w:t>
      </w:r>
      <w:r w:rsidR="00B532E9">
        <w:rPr>
          <w:rFonts w:ascii="Times New Roman" w:hAnsi="Times New Roman" w:cs="Times New Roman"/>
          <w:sz w:val="24"/>
          <w:szCs w:val="24"/>
          <w:vertAlign w:val="subscript"/>
        </w:rPr>
        <w:t>[ID</w:t>
      </w:r>
      <w:r w:rsidRPr="00CA1EAE">
        <w:rPr>
          <w:rFonts w:ascii="Times New Roman" w:hAnsi="Times New Roman" w:cs="Times New Roman"/>
          <w:sz w:val="24"/>
          <w:szCs w:val="24"/>
          <w:vertAlign w:val="subscript"/>
        </w:rPr>
        <w:t xml:space="preserve">-2] </w:t>
      </w:r>
      <w:r w:rsidRPr="00CA1EAE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consumul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înregistrat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56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AA456F">
        <w:rPr>
          <w:rFonts w:ascii="Times New Roman" w:hAnsi="Times New Roman" w:cs="Times New Roman"/>
          <w:sz w:val="24"/>
          <w:szCs w:val="24"/>
        </w:rPr>
        <w:t xml:space="preserve"> </w:t>
      </w:r>
      <w:r w:rsidRPr="00CA1EAE">
        <w:rPr>
          <w:rFonts w:ascii="Times New Roman" w:hAnsi="Times New Roman" w:cs="Times New Roman"/>
          <w:sz w:val="24"/>
          <w:szCs w:val="24"/>
          <w:lang w:val="en-GB"/>
        </w:rPr>
        <w:t>[</w:t>
      </w:r>
      <w:r w:rsidR="009C6C9A">
        <w:rPr>
          <w:rFonts w:ascii="Times New Roman" w:hAnsi="Times New Roman" w:cs="Times New Roman"/>
          <w:sz w:val="24"/>
          <w:szCs w:val="24"/>
        </w:rPr>
        <w:t>ID</w:t>
      </w:r>
      <w:r w:rsidRPr="00CA1EAE">
        <w:rPr>
          <w:rFonts w:ascii="Times New Roman" w:hAnsi="Times New Roman" w:cs="Times New Roman"/>
          <w:sz w:val="24"/>
          <w:szCs w:val="24"/>
        </w:rPr>
        <w:t xml:space="preserve">-1], </w:t>
      </w:r>
      <w:proofErr w:type="spellStart"/>
      <w:r w:rsidRPr="00CA1EAE">
        <w:rPr>
          <w:rFonts w:ascii="Times New Roman" w:hAnsi="Times New Roman" w:cs="Times New Roman"/>
          <w:sz w:val="24"/>
          <w:szCs w:val="24"/>
        </w:rPr>
        <w:t>respectiv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</w:t>
      </w:r>
      <w:r w:rsidRPr="00CA1EAE">
        <w:rPr>
          <w:rFonts w:ascii="Times New Roman" w:hAnsi="Times New Roman" w:cs="Times New Roman"/>
          <w:sz w:val="24"/>
          <w:szCs w:val="24"/>
          <w:lang w:val="en-GB"/>
        </w:rPr>
        <w:t>[</w:t>
      </w:r>
      <w:r w:rsidR="009C6C9A">
        <w:rPr>
          <w:rFonts w:ascii="Times New Roman" w:hAnsi="Times New Roman" w:cs="Times New Roman"/>
          <w:sz w:val="24"/>
          <w:szCs w:val="24"/>
        </w:rPr>
        <w:t>ID</w:t>
      </w:r>
      <w:r w:rsidRPr="00CA1EAE">
        <w:rPr>
          <w:rFonts w:ascii="Times New Roman" w:hAnsi="Times New Roman" w:cs="Times New Roman"/>
          <w:sz w:val="24"/>
          <w:szCs w:val="24"/>
        </w:rPr>
        <w:t xml:space="preserve">-2] </w:t>
      </w:r>
      <w:proofErr w:type="spellStart"/>
      <w:r w:rsidR="008979FE">
        <w:rPr>
          <w:rFonts w:ascii="Times New Roman" w:hAnsi="Times New Roman" w:cs="Times New Roman"/>
          <w:sz w:val="24"/>
          <w:szCs w:val="24"/>
        </w:rPr>
        <w:t>imediat</w:t>
      </w:r>
      <w:proofErr w:type="spellEnd"/>
      <w:r w:rsidR="008979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79FE">
        <w:rPr>
          <w:rFonts w:ascii="Times New Roman" w:hAnsi="Times New Roman" w:cs="Times New Roman"/>
          <w:sz w:val="24"/>
          <w:szCs w:val="24"/>
        </w:rPr>
        <w:t>anterioare</w:t>
      </w:r>
      <w:proofErr w:type="spellEnd"/>
      <w:r w:rsidRPr="00CA1EAE">
        <w:rPr>
          <w:rFonts w:ascii="Times New Roman" w:hAnsi="Times New Roman" w:cs="Times New Roman"/>
          <w:sz w:val="24"/>
          <w:szCs w:val="24"/>
        </w:rPr>
        <w:t xml:space="preserve"> </w:t>
      </w:r>
      <w:r w:rsidR="009C6C9A" w:rsidRPr="005510C9">
        <w:rPr>
          <w:rFonts w:ascii="Times New Roman" w:hAnsi="Times New Roman" w:cs="Times New Roman"/>
          <w:bCs/>
          <w:sz w:val="24"/>
          <w:szCs w:val="24"/>
          <w:lang w:val="it-IT"/>
        </w:rPr>
        <w:t>ID notificat</w:t>
      </w:r>
      <w:r w:rsidR="00AA456F">
        <w:rPr>
          <w:rFonts w:ascii="Times New Roman" w:hAnsi="Times New Roman" w:cs="Times New Roman"/>
          <w:sz w:val="24"/>
          <w:szCs w:val="24"/>
        </w:rPr>
        <w:t>.</w:t>
      </w:r>
    </w:p>
    <w:p w:rsidR="00CA1EAE" w:rsidRDefault="00CA1EAE" w:rsidP="00DE63BA">
      <w:pPr>
        <w:spacing w:before="120" w:after="120" w:line="240" w:lineRule="auto"/>
        <w:ind w:left="284" w:right="82"/>
        <w:jc w:val="both"/>
        <w:rPr>
          <w:rFonts w:ascii="Times New Roman" w:hAnsi="Times New Roman" w:cs="Times New Roman"/>
          <w:sz w:val="24"/>
          <w:szCs w:val="24"/>
        </w:rPr>
      </w:pPr>
    </w:p>
    <w:p w:rsidR="00737088" w:rsidRPr="009D6B91" w:rsidRDefault="005F0447" w:rsidP="00DE63BA">
      <w:pPr>
        <w:pStyle w:val="ListParagraph"/>
        <w:numPr>
          <w:ilvl w:val="0"/>
          <w:numId w:val="29"/>
        </w:numPr>
        <w:tabs>
          <w:tab w:val="left" w:pos="567"/>
          <w:tab w:val="left" w:pos="1134"/>
        </w:tabs>
        <w:spacing w:before="120" w:after="120" w:line="240" w:lineRule="auto"/>
        <w:ind w:left="284" w:right="82" w:firstLine="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95071">
        <w:rPr>
          <w:rFonts w:ascii="Times New Roman" w:hAnsi="Times New Roman" w:cs="Times New Roman"/>
          <w:bCs/>
          <w:sz w:val="24"/>
          <w:szCs w:val="24"/>
          <w:lang w:val="ro-RO"/>
        </w:rPr>
        <w:t>În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cazul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care</w:t>
      </w:r>
      <w:r w:rsidR="008979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79FE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="008979FE">
        <w:rPr>
          <w:rFonts w:ascii="Times New Roman" w:hAnsi="Times New Roman" w:cs="Times New Roman"/>
          <w:sz w:val="24"/>
          <w:szCs w:val="24"/>
        </w:rPr>
        <w:t xml:space="preserve"> determinate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sSubSup>
          <m:sSub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it-IT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CR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ID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PZU, PI</m:t>
            </m:r>
          </m:sup>
        </m:sSubSup>
      </m:oMath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</w:t>
      </w:r>
      <w:r w:rsidR="009D6B91" w:rsidRPr="00FB3EC1">
        <w:rPr>
          <w:rFonts w:ascii="Times New Roman" w:hAnsi="Times New Roman" w:cs="Times New Roman"/>
          <w:bCs/>
          <w:sz w:val="24"/>
          <w:szCs w:val="24"/>
          <w:lang w:val="ro-RO"/>
        </w:rPr>
        <w:t>rezultat</w:t>
      </w:r>
      <w:r w:rsidR="009E4C37">
        <w:rPr>
          <w:rFonts w:ascii="Times New Roman" w:hAnsi="Times New Roman" w:cs="Times New Roman"/>
          <w:bCs/>
          <w:sz w:val="24"/>
          <w:szCs w:val="24"/>
          <w:lang w:val="ro-RO"/>
        </w:rPr>
        <w:t>e</w:t>
      </w:r>
      <w:r w:rsidR="009D6B91" w:rsidRPr="00FB3EC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după ajustare</w:t>
      </w:r>
      <w:r w:rsidR="00737088" w:rsidRPr="00737088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</w:t>
      </w:r>
      <w:r w:rsidR="00737088" w:rsidRPr="009D6B91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sunt determinate pe mai multe ID succesive, seria acestor valori, constituie </w:t>
      </w:r>
      <w:r w:rsidR="008979FE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CCR aferentă piețelor PZU și PI, </w:t>
      </w:r>
      <w:r w:rsidR="008979FE">
        <w:rPr>
          <w:rFonts w:ascii="Times New Roman" w:hAnsi="Times New Roman" w:cs="Times New Roman"/>
          <w:bCs/>
          <w:sz w:val="24"/>
          <w:szCs w:val="24"/>
          <w:lang w:val="ro-RO"/>
        </w:rPr>
        <w:t>în perioada respectivă.</w:t>
      </w:r>
    </w:p>
    <w:p w:rsidR="00D73DFC" w:rsidRPr="00682AD8" w:rsidRDefault="00D73DFC" w:rsidP="00DE63BA">
      <w:pPr>
        <w:pStyle w:val="ListParagraph"/>
        <w:numPr>
          <w:ilvl w:val="0"/>
          <w:numId w:val="29"/>
        </w:numPr>
        <w:tabs>
          <w:tab w:val="left" w:pos="567"/>
          <w:tab w:val="left" w:pos="1134"/>
        </w:tabs>
        <w:spacing w:before="120" w:after="120" w:line="240" w:lineRule="auto"/>
        <w:ind w:left="284" w:right="82" w:firstLine="1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682AD8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OM transmite </w:t>
      </w:r>
      <w:r w:rsidR="008979FE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clientului final, agregatorului și furnizorului acestuia, </w:t>
      </w:r>
      <w:r w:rsidR="00AA456F" w:rsidRPr="00682AD8">
        <w:rPr>
          <w:rFonts w:ascii="Times New Roman" w:hAnsi="Times New Roman" w:cs="Times New Roman"/>
          <w:bCs/>
          <w:sz w:val="24"/>
          <w:szCs w:val="24"/>
          <w:lang w:val="it-IT"/>
        </w:rPr>
        <w:t>valoarea consumului de referință rezultat după ajustare, imediat ce a fost determinat</w:t>
      </w:r>
      <w:r w:rsidRPr="00682AD8">
        <w:rPr>
          <w:rFonts w:ascii="Times New Roman" w:hAnsi="Times New Roman" w:cs="Times New Roman"/>
          <w:bCs/>
          <w:sz w:val="24"/>
          <w:szCs w:val="24"/>
          <w:lang w:val="it-IT"/>
        </w:rPr>
        <w:t>, dar nu mai t</w:t>
      </w:r>
      <w:r w:rsidR="00357359" w:rsidRPr="00682AD8">
        <w:rPr>
          <w:rFonts w:ascii="Times New Roman" w:hAnsi="Times New Roman" w:cs="Times New Roman"/>
          <w:bCs/>
          <w:sz w:val="24"/>
          <w:szCs w:val="24"/>
          <w:lang w:val="it-IT"/>
        </w:rPr>
        <w:t>â</w:t>
      </w:r>
      <w:r w:rsidRPr="00682AD8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rziu de termenul transmiterii </w:t>
      </w:r>
      <w:r w:rsidR="00357359" w:rsidRPr="00682AD8">
        <w:rPr>
          <w:rFonts w:ascii="Times New Roman" w:hAnsi="Times New Roman" w:cs="Times New Roman"/>
          <w:bCs/>
          <w:sz w:val="24"/>
          <w:szCs w:val="24"/>
          <w:lang w:val="it-IT"/>
        </w:rPr>
        <w:t>valorilor mă</w:t>
      </w:r>
      <w:r w:rsidRPr="00682AD8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surate, prevăzut de Regulile de măsurare, clientului final, agregatorului și furnizorului acestuia. </w:t>
      </w:r>
    </w:p>
    <w:p w:rsidR="007D23AF" w:rsidRPr="00682AD8" w:rsidRDefault="007D23AF" w:rsidP="00DE63BA">
      <w:pPr>
        <w:pStyle w:val="ListParagraph"/>
        <w:numPr>
          <w:ilvl w:val="0"/>
          <w:numId w:val="29"/>
        </w:numPr>
        <w:tabs>
          <w:tab w:val="left" w:pos="567"/>
          <w:tab w:val="left" w:pos="1134"/>
        </w:tabs>
        <w:spacing w:before="120" w:after="120" w:line="240" w:lineRule="auto"/>
        <w:ind w:left="284" w:right="82" w:firstLine="1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A1EAE">
        <w:rPr>
          <w:rFonts w:ascii="Times New Roman" w:hAnsi="Times New Roman" w:cs="Times New Roman"/>
          <w:bCs/>
          <w:sz w:val="24"/>
          <w:szCs w:val="24"/>
        </w:rPr>
        <w:t>Dac</w:t>
      </w:r>
      <w:r w:rsidR="00AA456F">
        <w:rPr>
          <w:rFonts w:ascii="Times New Roman" w:hAnsi="Times New Roman" w:cs="Times New Roman"/>
          <w:bCs/>
          <w:sz w:val="24"/>
          <w:szCs w:val="24"/>
        </w:rPr>
        <w:t>ă</w:t>
      </w:r>
      <w:proofErr w:type="spellEnd"/>
      <w:r w:rsidR="00AA456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AA456F">
        <w:rPr>
          <w:rFonts w:ascii="Times New Roman" w:hAnsi="Times New Roman" w:cs="Times New Roman"/>
          <w:bCs/>
          <w:sz w:val="24"/>
          <w:szCs w:val="24"/>
        </w:rPr>
        <w:t>perioada</w:t>
      </w:r>
      <w:proofErr w:type="spellEnd"/>
      <w:r w:rsidR="00AA456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AA456F">
        <w:rPr>
          <w:rFonts w:ascii="Times New Roman" w:hAnsi="Times New Roman" w:cs="Times New Roman"/>
          <w:bCs/>
          <w:sz w:val="24"/>
          <w:szCs w:val="24"/>
        </w:rPr>
        <w:t>reprezentativă</w:t>
      </w:r>
      <w:proofErr w:type="spellEnd"/>
      <w:r w:rsidR="00AA456F">
        <w:rPr>
          <w:rFonts w:ascii="Times New Roman" w:hAnsi="Times New Roman" w:cs="Times New Roman"/>
          <w:bCs/>
          <w:sz w:val="24"/>
          <w:szCs w:val="24"/>
        </w:rPr>
        <w:t xml:space="preserve"> [t] </w:t>
      </w:r>
      <w:proofErr w:type="spellStart"/>
      <w:r w:rsidRPr="00CA1EAE">
        <w:rPr>
          <w:rFonts w:ascii="Times New Roman" w:hAnsi="Times New Roman" w:cs="Times New Roman"/>
          <w:bCs/>
          <w:sz w:val="24"/>
          <w:szCs w:val="24"/>
        </w:rPr>
        <w:t>stabilită</w:t>
      </w:r>
      <w:proofErr w:type="spellEnd"/>
      <w:r w:rsidRPr="00CA1EAE">
        <w:rPr>
          <w:rFonts w:ascii="Times New Roman" w:hAnsi="Times New Roman" w:cs="Times New Roman"/>
          <w:bCs/>
          <w:sz w:val="24"/>
          <w:szCs w:val="24"/>
        </w:rPr>
        <w:t xml:space="preserve"> conform </w:t>
      </w:r>
      <w:r w:rsidR="008979FE">
        <w:rPr>
          <w:rFonts w:ascii="Times New Roman" w:hAnsi="Times New Roman" w:cs="Times New Roman"/>
          <w:bCs/>
          <w:sz w:val="24"/>
          <w:szCs w:val="24"/>
        </w:rPr>
        <w:fldChar w:fldCharType="begin"/>
      </w:r>
      <w:r w:rsidR="008979FE">
        <w:rPr>
          <w:rFonts w:ascii="Times New Roman" w:hAnsi="Times New Roman" w:cs="Times New Roman"/>
          <w:bCs/>
          <w:sz w:val="24"/>
          <w:szCs w:val="24"/>
        </w:rPr>
        <w:instrText xml:space="preserve"> REF _Ref35423205 \r \h </w:instrText>
      </w:r>
      <w:r w:rsidR="008979FE">
        <w:rPr>
          <w:rFonts w:ascii="Times New Roman" w:hAnsi="Times New Roman" w:cs="Times New Roman"/>
          <w:bCs/>
          <w:sz w:val="24"/>
          <w:szCs w:val="24"/>
        </w:rPr>
      </w:r>
      <w:r w:rsidR="008979FE">
        <w:rPr>
          <w:rFonts w:ascii="Times New Roman" w:hAnsi="Times New Roman" w:cs="Times New Roman"/>
          <w:bCs/>
          <w:sz w:val="24"/>
          <w:szCs w:val="24"/>
        </w:rPr>
        <w:fldChar w:fldCharType="separate"/>
      </w:r>
      <w:r w:rsidR="008979FE">
        <w:rPr>
          <w:rFonts w:ascii="Times New Roman" w:hAnsi="Times New Roman" w:cs="Times New Roman"/>
          <w:bCs/>
          <w:sz w:val="24"/>
          <w:szCs w:val="24"/>
        </w:rPr>
        <w:t>Art. 9</w:t>
      </w:r>
      <w:r w:rsidR="008979FE">
        <w:rPr>
          <w:rFonts w:ascii="Times New Roman" w:hAnsi="Times New Roman" w:cs="Times New Roman"/>
          <w:bCs/>
          <w:sz w:val="24"/>
          <w:szCs w:val="24"/>
        </w:rPr>
        <w:fldChar w:fldCharType="end"/>
      </w:r>
      <w:r w:rsidR="008979FE">
        <w:rPr>
          <w:rFonts w:ascii="Times New Roman" w:hAnsi="Times New Roman" w:cs="Times New Roman"/>
          <w:bCs/>
          <w:sz w:val="24"/>
          <w:szCs w:val="24"/>
        </w:rPr>
        <w:t xml:space="preserve"> nu </w:t>
      </w:r>
      <w:proofErr w:type="spellStart"/>
      <w:r w:rsidRPr="00CA1EAE">
        <w:rPr>
          <w:rFonts w:ascii="Times New Roman" w:hAnsi="Times New Roman" w:cs="Times New Roman"/>
          <w:bCs/>
          <w:sz w:val="24"/>
          <w:szCs w:val="24"/>
        </w:rPr>
        <w:t>conține</w:t>
      </w:r>
      <w:proofErr w:type="spellEnd"/>
      <w:r w:rsidRPr="00CA1EA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bCs/>
          <w:sz w:val="24"/>
          <w:szCs w:val="24"/>
        </w:rPr>
        <w:t>cel</w:t>
      </w:r>
      <w:proofErr w:type="spellEnd"/>
      <w:r w:rsidRPr="00CA1EA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bCs/>
          <w:sz w:val="24"/>
          <w:szCs w:val="24"/>
        </w:rPr>
        <w:t>puțin</w:t>
      </w:r>
      <w:proofErr w:type="spellEnd"/>
      <w:r w:rsidRPr="00CA1EAE">
        <w:rPr>
          <w:rFonts w:ascii="Times New Roman" w:hAnsi="Times New Roman" w:cs="Times New Roman"/>
          <w:bCs/>
          <w:sz w:val="24"/>
          <w:szCs w:val="24"/>
        </w:rPr>
        <w:t xml:space="preserve"> 7 ID </w:t>
      </w:r>
      <w:proofErr w:type="spellStart"/>
      <w:r w:rsidRPr="00CA1EAE">
        <w:rPr>
          <w:rFonts w:ascii="Times New Roman" w:hAnsi="Times New Roman" w:cs="Times New Roman"/>
          <w:bCs/>
          <w:sz w:val="24"/>
          <w:szCs w:val="24"/>
        </w:rPr>
        <w:t>în</w:t>
      </w:r>
      <w:proofErr w:type="spellEnd"/>
      <w:r w:rsidRPr="00CA1EAE">
        <w:rPr>
          <w:rFonts w:ascii="Times New Roman" w:hAnsi="Times New Roman" w:cs="Times New Roman"/>
          <w:bCs/>
          <w:sz w:val="24"/>
          <w:szCs w:val="24"/>
        </w:rPr>
        <w:t xml:space="preserve"> care </w:t>
      </w:r>
      <w:proofErr w:type="spellStart"/>
      <w:r w:rsidRPr="00CA1EAE">
        <w:rPr>
          <w:rFonts w:ascii="Times New Roman" w:hAnsi="Times New Roman" w:cs="Times New Roman"/>
          <w:bCs/>
          <w:sz w:val="24"/>
          <w:szCs w:val="24"/>
        </w:rPr>
        <w:t>clientul</w:t>
      </w:r>
      <w:proofErr w:type="spellEnd"/>
      <w:r w:rsidRPr="00CA1EAE">
        <w:rPr>
          <w:rFonts w:ascii="Times New Roman" w:hAnsi="Times New Roman" w:cs="Times New Roman"/>
          <w:bCs/>
          <w:sz w:val="24"/>
          <w:szCs w:val="24"/>
        </w:rPr>
        <w:t xml:space="preserve"> final </w:t>
      </w:r>
      <w:proofErr w:type="spellStart"/>
      <w:proofErr w:type="gramStart"/>
      <w:r w:rsidR="008979FE">
        <w:rPr>
          <w:rFonts w:ascii="Times New Roman" w:hAnsi="Times New Roman" w:cs="Times New Roman"/>
          <w:bCs/>
          <w:sz w:val="24"/>
          <w:szCs w:val="24"/>
        </w:rPr>
        <w:t>să</w:t>
      </w:r>
      <w:proofErr w:type="spellEnd"/>
      <w:proofErr w:type="gramEnd"/>
      <w:r w:rsidR="008979FE">
        <w:rPr>
          <w:rFonts w:ascii="Times New Roman" w:hAnsi="Times New Roman" w:cs="Times New Roman"/>
          <w:bCs/>
          <w:sz w:val="24"/>
          <w:szCs w:val="24"/>
        </w:rPr>
        <w:t xml:space="preserve"> nu fi</w:t>
      </w:r>
      <w:r w:rsidRPr="00CA1EA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bCs/>
          <w:sz w:val="24"/>
          <w:szCs w:val="24"/>
        </w:rPr>
        <w:t>fost</w:t>
      </w:r>
      <w:proofErr w:type="spellEnd"/>
      <w:r w:rsidRPr="00CA1EA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bCs/>
          <w:sz w:val="24"/>
          <w:szCs w:val="24"/>
        </w:rPr>
        <w:t>activ</w:t>
      </w:r>
      <w:proofErr w:type="spellEnd"/>
      <w:r w:rsidRPr="00CA1EA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bCs/>
          <w:sz w:val="24"/>
          <w:szCs w:val="24"/>
        </w:rPr>
        <w:t>pe</w:t>
      </w:r>
      <w:proofErr w:type="spellEnd"/>
      <w:r w:rsidRPr="00CA1EA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bCs/>
          <w:sz w:val="24"/>
          <w:szCs w:val="24"/>
        </w:rPr>
        <w:t>piața</w:t>
      </w:r>
      <w:proofErr w:type="spellEnd"/>
      <w:r w:rsidRPr="00CA1EAE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Pr="00CA1EAE">
        <w:rPr>
          <w:rFonts w:ascii="Times New Roman" w:hAnsi="Times New Roman" w:cs="Times New Roman"/>
          <w:bCs/>
          <w:sz w:val="24"/>
          <w:szCs w:val="24"/>
        </w:rPr>
        <w:t>energie</w:t>
      </w:r>
      <w:proofErr w:type="spellEnd"/>
      <w:r w:rsidRPr="00CA1EA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A1EAE">
        <w:rPr>
          <w:rFonts w:ascii="Times New Roman" w:hAnsi="Times New Roman" w:cs="Times New Roman"/>
          <w:bCs/>
          <w:sz w:val="24"/>
          <w:szCs w:val="24"/>
        </w:rPr>
        <w:t>electrică</w:t>
      </w:r>
      <w:proofErr w:type="spellEnd"/>
      <w:r w:rsidRPr="00CA1EAE">
        <w:rPr>
          <w:rFonts w:ascii="Times New Roman" w:hAnsi="Times New Roman" w:cs="Times New Roman"/>
          <w:bCs/>
          <w:sz w:val="24"/>
          <w:szCs w:val="24"/>
        </w:rPr>
        <w:t xml:space="preserve">, </w:t>
      </w:r>
      <m:oMath>
        <m:sSubSup>
          <m:sSub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it-IT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CR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ID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PZU, PI</m:t>
            </m:r>
          </m:sup>
        </m:sSubSup>
      </m:oMath>
      <w:r w:rsidRPr="00CA1E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82AD8">
        <w:rPr>
          <w:rFonts w:ascii="Times New Roman" w:hAnsi="Times New Roman" w:cs="Times New Roman"/>
          <w:bCs/>
          <w:sz w:val="24"/>
          <w:szCs w:val="24"/>
        </w:rPr>
        <w:t xml:space="preserve">nu </w:t>
      </w:r>
      <w:r w:rsidR="008979FE">
        <w:rPr>
          <w:rFonts w:ascii="Times New Roman" w:hAnsi="Times New Roman" w:cs="Times New Roman"/>
          <w:bCs/>
          <w:sz w:val="24"/>
          <w:szCs w:val="24"/>
        </w:rPr>
        <w:t xml:space="preserve">se </w:t>
      </w:r>
      <w:proofErr w:type="spellStart"/>
      <w:r w:rsidR="008979FE">
        <w:rPr>
          <w:rFonts w:ascii="Times New Roman" w:hAnsi="Times New Roman" w:cs="Times New Roman"/>
          <w:bCs/>
          <w:sz w:val="24"/>
          <w:szCs w:val="24"/>
        </w:rPr>
        <w:t>determină</w:t>
      </w:r>
      <w:proofErr w:type="spellEnd"/>
      <w:r w:rsidR="008979FE">
        <w:rPr>
          <w:rFonts w:ascii="Times New Roman" w:hAnsi="Times New Roman" w:cs="Times New Roman"/>
          <w:bCs/>
          <w:sz w:val="24"/>
          <w:szCs w:val="24"/>
        </w:rPr>
        <w:t xml:space="preserve"> conform </w:t>
      </w:r>
      <w:proofErr w:type="spellStart"/>
      <w:r w:rsidR="008979FE">
        <w:rPr>
          <w:rFonts w:ascii="Times New Roman" w:hAnsi="Times New Roman" w:cs="Times New Roman"/>
          <w:bCs/>
          <w:sz w:val="24"/>
          <w:szCs w:val="24"/>
        </w:rPr>
        <w:t>prezentei</w:t>
      </w:r>
      <w:proofErr w:type="spellEnd"/>
      <w:r w:rsidR="008979F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8979FE">
        <w:rPr>
          <w:rFonts w:ascii="Times New Roman" w:hAnsi="Times New Roman" w:cs="Times New Roman"/>
          <w:bCs/>
          <w:sz w:val="24"/>
          <w:szCs w:val="24"/>
        </w:rPr>
        <w:t>secțiuni</w:t>
      </w:r>
      <w:proofErr w:type="spellEnd"/>
      <w:r w:rsidR="008979FE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8979FE">
        <w:rPr>
          <w:rFonts w:ascii="Times New Roman" w:hAnsi="Times New Roman" w:cs="Times New Roman"/>
          <w:bCs/>
          <w:sz w:val="24"/>
          <w:szCs w:val="24"/>
        </w:rPr>
        <w:t>fiind</w:t>
      </w:r>
      <w:proofErr w:type="spellEnd"/>
      <w:r w:rsidR="008979F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8979FE">
        <w:rPr>
          <w:rFonts w:ascii="Times New Roman" w:hAnsi="Times New Roman" w:cs="Times New Roman"/>
          <w:bCs/>
          <w:sz w:val="24"/>
          <w:szCs w:val="24"/>
        </w:rPr>
        <w:t>aplicabile</w:t>
      </w:r>
      <w:proofErr w:type="spellEnd"/>
      <w:r w:rsidR="008979F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8979FE">
        <w:rPr>
          <w:rFonts w:ascii="Times New Roman" w:hAnsi="Times New Roman" w:cs="Times New Roman"/>
          <w:bCs/>
          <w:sz w:val="24"/>
          <w:szCs w:val="24"/>
        </w:rPr>
        <w:t>prevederile</w:t>
      </w:r>
      <w:proofErr w:type="spellEnd"/>
      <w:r w:rsidR="008979F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8979FE" w:rsidRPr="00913D59">
        <w:rPr>
          <w:rFonts w:ascii="Times New Roman" w:hAnsi="Times New Roman" w:cs="Times New Roman"/>
          <w:bCs/>
          <w:sz w:val="24"/>
          <w:szCs w:val="24"/>
        </w:rPr>
        <w:t>S</w:t>
      </w:r>
      <w:r w:rsidR="00CD1663" w:rsidRPr="00913D59">
        <w:rPr>
          <w:rFonts w:ascii="Times New Roman" w:hAnsi="Times New Roman" w:cs="Times New Roman"/>
          <w:bCs/>
          <w:sz w:val="24"/>
          <w:szCs w:val="24"/>
        </w:rPr>
        <w:t>ecțiunii</w:t>
      </w:r>
      <w:proofErr w:type="spellEnd"/>
      <w:r w:rsidR="00CD1663" w:rsidRPr="00913D59">
        <w:rPr>
          <w:rFonts w:ascii="Times New Roman" w:hAnsi="Times New Roman" w:cs="Times New Roman"/>
          <w:bCs/>
          <w:sz w:val="24"/>
          <w:szCs w:val="24"/>
        </w:rPr>
        <w:t xml:space="preserve"> 3.1</w:t>
      </w:r>
      <w:r w:rsidR="00DE63BA">
        <w:rPr>
          <w:rFonts w:ascii="Times New Roman" w:hAnsi="Times New Roman" w:cs="Times New Roman"/>
          <w:bCs/>
          <w:sz w:val="24"/>
          <w:szCs w:val="24"/>
        </w:rPr>
        <w:t>.</w:t>
      </w:r>
    </w:p>
    <w:p w:rsidR="00091470" w:rsidRPr="00682AD8" w:rsidRDefault="00091470" w:rsidP="00DE63BA">
      <w:pPr>
        <w:pStyle w:val="ListParagraph"/>
        <w:numPr>
          <w:ilvl w:val="0"/>
          <w:numId w:val="29"/>
        </w:numPr>
        <w:tabs>
          <w:tab w:val="left" w:pos="567"/>
          <w:tab w:val="left" w:pos="1134"/>
        </w:tabs>
        <w:spacing w:before="120" w:after="120" w:line="240" w:lineRule="auto"/>
        <w:ind w:left="284" w:right="82" w:firstLine="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82AD8">
        <w:rPr>
          <w:rFonts w:ascii="Times New Roman" w:hAnsi="Times New Roman" w:cs="Times New Roman"/>
          <w:sz w:val="24"/>
          <w:szCs w:val="24"/>
        </w:rPr>
        <w:t>Clientul</w:t>
      </w:r>
      <w:proofErr w:type="spellEnd"/>
      <w:r w:rsidRPr="00682AD8">
        <w:rPr>
          <w:rFonts w:ascii="Times New Roman" w:hAnsi="Times New Roman" w:cs="Times New Roman"/>
          <w:sz w:val="24"/>
          <w:szCs w:val="24"/>
        </w:rPr>
        <w:t xml:space="preserve"> final </w:t>
      </w:r>
      <w:proofErr w:type="spellStart"/>
      <w:r w:rsidRPr="00682AD8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682AD8">
        <w:rPr>
          <w:rFonts w:ascii="Times New Roman" w:hAnsi="Times New Roman" w:cs="Times New Roman"/>
          <w:sz w:val="24"/>
          <w:szCs w:val="24"/>
        </w:rPr>
        <w:t xml:space="preserve"> </w:t>
      </w:r>
      <w:r w:rsidRPr="00682AD8">
        <w:rPr>
          <w:rFonts w:ascii="Times New Roman" w:hAnsi="Times New Roman" w:cs="Times New Roman"/>
          <w:sz w:val="24"/>
          <w:szCs w:val="24"/>
          <w:lang w:val="ro-RO"/>
        </w:rPr>
        <w:t xml:space="preserve">agregatorul care participă la </w:t>
      </w:r>
      <w:proofErr w:type="spellStart"/>
      <w:r w:rsidRPr="00682AD8">
        <w:rPr>
          <w:rFonts w:ascii="Times New Roman" w:hAnsi="Times New Roman" w:cs="Times New Roman"/>
          <w:sz w:val="24"/>
          <w:szCs w:val="24"/>
        </w:rPr>
        <w:t>piețele</w:t>
      </w:r>
      <w:proofErr w:type="spellEnd"/>
      <w:r w:rsidRPr="00682AD8">
        <w:rPr>
          <w:rFonts w:ascii="Times New Roman" w:hAnsi="Times New Roman" w:cs="Times New Roman"/>
          <w:sz w:val="24"/>
          <w:szCs w:val="24"/>
        </w:rPr>
        <w:t xml:space="preserve"> PZU </w:t>
      </w:r>
      <w:proofErr w:type="spellStart"/>
      <w:r w:rsidRPr="00682AD8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682AD8">
        <w:rPr>
          <w:rFonts w:ascii="Times New Roman" w:hAnsi="Times New Roman" w:cs="Times New Roman"/>
          <w:sz w:val="24"/>
          <w:szCs w:val="24"/>
        </w:rPr>
        <w:t xml:space="preserve"> PI</w:t>
      </w:r>
      <w:r w:rsidRPr="00682AD8">
        <w:rPr>
          <w:rFonts w:ascii="Times New Roman" w:hAnsi="Times New Roman" w:cs="Times New Roman"/>
          <w:sz w:val="24"/>
          <w:szCs w:val="24"/>
          <w:lang w:val="ro-RO"/>
        </w:rPr>
        <w:t xml:space="preserve"> pe baza sarcinii acestuia</w:t>
      </w:r>
      <w:r w:rsidRPr="00682A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2AD8">
        <w:rPr>
          <w:rFonts w:ascii="Times New Roman" w:hAnsi="Times New Roman" w:cs="Times New Roman"/>
          <w:sz w:val="24"/>
          <w:szCs w:val="24"/>
        </w:rPr>
        <w:t>transmite</w:t>
      </w:r>
      <w:proofErr w:type="spellEnd"/>
      <w:r w:rsidRPr="00682AD8">
        <w:rPr>
          <w:rFonts w:ascii="Times New Roman" w:hAnsi="Times New Roman" w:cs="Times New Roman"/>
          <w:sz w:val="24"/>
          <w:szCs w:val="24"/>
        </w:rPr>
        <w:t xml:space="preserve"> la OM</w:t>
      </w:r>
      <w:r w:rsidR="00682AD8" w:rsidRPr="00682AD8">
        <w:rPr>
          <w:rFonts w:ascii="Times New Roman" w:hAnsi="Times New Roman" w:cs="Times New Roman"/>
          <w:sz w:val="24"/>
          <w:szCs w:val="24"/>
        </w:rPr>
        <w:t>,</w:t>
      </w:r>
      <w:r w:rsidRPr="00682AD8">
        <w:rPr>
          <w:rFonts w:ascii="Times New Roman" w:hAnsi="Times New Roman" w:cs="Times New Roman"/>
          <w:sz w:val="24"/>
          <w:szCs w:val="24"/>
        </w:rPr>
        <w:t xml:space="preserve"> ID </w:t>
      </w:r>
      <w:proofErr w:type="spellStart"/>
      <w:r w:rsidRPr="00682AD8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682AD8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682AD8">
        <w:rPr>
          <w:rFonts w:ascii="Times New Roman" w:hAnsi="Times New Roman" w:cs="Times New Roman"/>
          <w:sz w:val="24"/>
          <w:szCs w:val="24"/>
        </w:rPr>
        <w:t>respectivul</w:t>
      </w:r>
      <w:proofErr w:type="spellEnd"/>
      <w:r w:rsidRPr="00682AD8">
        <w:rPr>
          <w:rFonts w:ascii="Times New Roman" w:hAnsi="Times New Roman" w:cs="Times New Roman"/>
          <w:sz w:val="24"/>
          <w:szCs w:val="24"/>
        </w:rPr>
        <w:t xml:space="preserve"> client final a </w:t>
      </w:r>
      <w:proofErr w:type="spellStart"/>
      <w:r w:rsidRPr="00682AD8">
        <w:rPr>
          <w:rFonts w:ascii="Times New Roman" w:hAnsi="Times New Roman" w:cs="Times New Roman"/>
          <w:sz w:val="24"/>
          <w:szCs w:val="24"/>
        </w:rPr>
        <w:t>participat</w:t>
      </w:r>
      <w:proofErr w:type="spellEnd"/>
      <w:r w:rsidRPr="00682A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2AD8">
        <w:rPr>
          <w:rFonts w:ascii="Times New Roman" w:hAnsi="Times New Roman" w:cs="Times New Roman"/>
          <w:sz w:val="24"/>
          <w:szCs w:val="24"/>
        </w:rPr>
        <w:t>activ</w:t>
      </w:r>
      <w:proofErr w:type="spellEnd"/>
      <w:r w:rsidRPr="00682AD8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682AD8">
        <w:rPr>
          <w:rFonts w:ascii="Times New Roman" w:hAnsi="Times New Roman" w:cs="Times New Roman"/>
          <w:sz w:val="24"/>
          <w:szCs w:val="24"/>
        </w:rPr>
        <w:t>piețele</w:t>
      </w:r>
      <w:proofErr w:type="spellEnd"/>
      <w:r w:rsidRPr="00682AD8">
        <w:rPr>
          <w:rFonts w:ascii="Times New Roman" w:hAnsi="Times New Roman" w:cs="Times New Roman"/>
          <w:sz w:val="24"/>
          <w:szCs w:val="24"/>
        </w:rPr>
        <w:t xml:space="preserve"> PZU </w:t>
      </w:r>
      <w:proofErr w:type="spellStart"/>
      <w:r w:rsidRPr="00682AD8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682AD8">
        <w:rPr>
          <w:rFonts w:ascii="Times New Roman" w:hAnsi="Times New Roman" w:cs="Times New Roman"/>
          <w:sz w:val="24"/>
          <w:szCs w:val="24"/>
        </w:rPr>
        <w:t xml:space="preserve"> PI </w:t>
      </w:r>
      <w:proofErr w:type="spellStart"/>
      <w:r w:rsidRPr="00682AD8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682A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2AD8">
        <w:rPr>
          <w:rFonts w:ascii="Times New Roman" w:hAnsi="Times New Roman" w:cs="Times New Roman"/>
          <w:sz w:val="24"/>
          <w:szCs w:val="24"/>
        </w:rPr>
        <w:t>baza</w:t>
      </w:r>
      <w:proofErr w:type="spellEnd"/>
      <w:r w:rsidRPr="00682A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2AD8">
        <w:rPr>
          <w:rFonts w:ascii="Times New Roman" w:hAnsi="Times New Roman" w:cs="Times New Roman"/>
          <w:sz w:val="24"/>
          <w:szCs w:val="24"/>
        </w:rPr>
        <w:t>consumului</w:t>
      </w:r>
      <w:proofErr w:type="spellEnd"/>
      <w:r w:rsidRPr="00682A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2AD8">
        <w:rPr>
          <w:rFonts w:ascii="Times New Roman" w:hAnsi="Times New Roman" w:cs="Times New Roman"/>
          <w:sz w:val="24"/>
          <w:szCs w:val="24"/>
        </w:rPr>
        <w:t>acestuia</w:t>
      </w:r>
      <w:proofErr w:type="spellEnd"/>
      <w:r w:rsidRPr="00682AD8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682AD8">
        <w:rPr>
          <w:rFonts w:ascii="Times New Roman" w:hAnsi="Times New Roman" w:cs="Times New Roman"/>
          <w:sz w:val="24"/>
          <w:szCs w:val="24"/>
        </w:rPr>
        <w:t>iar</w:t>
      </w:r>
      <w:proofErr w:type="spellEnd"/>
      <w:r w:rsidRPr="00682AD8">
        <w:rPr>
          <w:rFonts w:ascii="Times New Roman" w:hAnsi="Times New Roman" w:cs="Times New Roman"/>
          <w:sz w:val="24"/>
          <w:szCs w:val="24"/>
        </w:rPr>
        <w:t xml:space="preserve"> OM </w:t>
      </w:r>
      <w:proofErr w:type="spellStart"/>
      <w:r w:rsidRPr="00682AD8">
        <w:rPr>
          <w:rFonts w:ascii="Times New Roman" w:hAnsi="Times New Roman" w:cs="Times New Roman"/>
          <w:sz w:val="24"/>
          <w:szCs w:val="24"/>
        </w:rPr>
        <w:t>înregistrează</w:t>
      </w:r>
      <w:proofErr w:type="spellEnd"/>
      <w:r w:rsidRPr="00682A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2AD8">
        <w:rPr>
          <w:rFonts w:ascii="Times New Roman" w:hAnsi="Times New Roman" w:cs="Times New Roman"/>
          <w:sz w:val="24"/>
          <w:szCs w:val="24"/>
        </w:rPr>
        <w:t>această</w:t>
      </w:r>
      <w:proofErr w:type="spellEnd"/>
      <w:r w:rsidRPr="00682A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2AD8">
        <w:rPr>
          <w:rFonts w:ascii="Times New Roman" w:hAnsi="Times New Roman" w:cs="Times New Roman"/>
          <w:sz w:val="24"/>
          <w:szCs w:val="24"/>
        </w:rPr>
        <w:t>informație</w:t>
      </w:r>
      <w:proofErr w:type="spellEnd"/>
      <w:r w:rsidRPr="00682AD8">
        <w:rPr>
          <w:rFonts w:ascii="Times New Roman" w:hAnsi="Times New Roman" w:cs="Times New Roman"/>
          <w:sz w:val="24"/>
          <w:szCs w:val="24"/>
        </w:rPr>
        <w:t>.</w:t>
      </w:r>
    </w:p>
    <w:p w:rsidR="00091470" w:rsidRPr="00AA456F" w:rsidRDefault="00091470" w:rsidP="00DE63BA">
      <w:pPr>
        <w:tabs>
          <w:tab w:val="left" w:pos="1440"/>
        </w:tabs>
        <w:spacing w:before="120" w:after="120" w:line="240" w:lineRule="auto"/>
        <w:ind w:left="284" w:right="8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74203" w:rsidRDefault="002D53BC" w:rsidP="00DE63BA">
      <w:pPr>
        <w:spacing w:before="120" w:after="120" w:line="240" w:lineRule="auto"/>
        <w:ind w:left="284" w:right="82"/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CA1EAE">
        <w:rPr>
          <w:rFonts w:ascii="Times New Roman" w:hAnsi="Times New Roman" w:cs="Times New Roman"/>
          <w:b/>
          <w:bCs/>
          <w:sz w:val="24"/>
          <w:szCs w:val="24"/>
          <w:lang w:val="it-IT"/>
        </w:rPr>
        <w:t>S</w:t>
      </w:r>
      <w:r w:rsidR="00F05084" w:rsidRPr="00CA1EAE">
        <w:rPr>
          <w:rFonts w:ascii="Times New Roman" w:hAnsi="Times New Roman" w:cs="Times New Roman"/>
          <w:b/>
          <w:bCs/>
          <w:sz w:val="24"/>
          <w:szCs w:val="24"/>
          <w:lang w:val="it-IT"/>
        </w:rPr>
        <w:t>ecțiunea 3.3. M</w:t>
      </w:r>
      <w:r w:rsidR="00045605">
        <w:rPr>
          <w:rFonts w:ascii="Times New Roman" w:hAnsi="Times New Roman" w:cs="Times New Roman"/>
          <w:b/>
          <w:bCs/>
          <w:sz w:val="24"/>
          <w:szCs w:val="24"/>
          <w:lang w:val="it-IT"/>
        </w:rPr>
        <w:t>od</w:t>
      </w:r>
      <w:r w:rsidR="00F05084" w:rsidRPr="00CA1EAE">
        <w:rPr>
          <w:rFonts w:ascii="Times New Roman" w:hAnsi="Times New Roman" w:cs="Times New Roman"/>
          <w:b/>
          <w:bCs/>
          <w:sz w:val="24"/>
          <w:szCs w:val="24"/>
          <w:lang w:val="it-IT"/>
        </w:rPr>
        <w:t>ul de sta</w:t>
      </w:r>
      <w:r w:rsidR="001834B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bilire și de aplicare al curbei </w:t>
      </w:r>
      <w:r w:rsidR="00F05084" w:rsidRPr="00CA1EAE">
        <w:rPr>
          <w:rFonts w:ascii="Times New Roman" w:hAnsi="Times New Roman" w:cs="Times New Roman"/>
          <w:b/>
          <w:bCs/>
          <w:sz w:val="24"/>
          <w:szCs w:val="24"/>
          <w:lang w:val="it-IT"/>
        </w:rPr>
        <w:t>consum</w:t>
      </w:r>
      <w:r w:rsidR="001834B8">
        <w:rPr>
          <w:rFonts w:ascii="Times New Roman" w:hAnsi="Times New Roman" w:cs="Times New Roman"/>
          <w:b/>
          <w:bCs/>
          <w:sz w:val="24"/>
          <w:szCs w:val="24"/>
          <w:lang w:val="it-IT"/>
        </w:rPr>
        <w:t>urilor</w:t>
      </w:r>
      <w:r w:rsidR="00F05084" w:rsidRPr="00CA1EAE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de referință pentru participarea la PE</w:t>
      </w:r>
    </w:p>
    <w:p w:rsidR="0097323A" w:rsidRDefault="0097323A" w:rsidP="00DE63BA">
      <w:pPr>
        <w:spacing w:before="120" w:after="120" w:line="240" w:lineRule="auto"/>
        <w:ind w:left="284" w:right="82"/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</w:p>
    <w:p w:rsidR="00452935" w:rsidRPr="00452935" w:rsidRDefault="00452935" w:rsidP="00DE63BA">
      <w:pPr>
        <w:pStyle w:val="ListParagraph"/>
        <w:numPr>
          <w:ilvl w:val="0"/>
          <w:numId w:val="29"/>
        </w:numPr>
        <w:tabs>
          <w:tab w:val="left" w:pos="567"/>
          <w:tab w:val="left" w:pos="1134"/>
        </w:tabs>
        <w:spacing w:before="120" w:after="120" w:line="240" w:lineRule="auto"/>
        <w:ind w:left="284" w:right="82" w:firstLine="1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lastRenderedPageBreak/>
        <w:t>Clientul final sau agregatorul care participă</w:t>
      </w:r>
      <w:r w:rsidR="00AA456F" w:rsidRPr="00AA456F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la PE </w:t>
      </w:r>
      <w:proofErr w:type="spellStart"/>
      <w:r w:rsidR="00AA456F" w:rsidRPr="00AA456F">
        <w:rPr>
          <w:rFonts w:ascii="Times New Roman" w:hAnsi="Times New Roman" w:cs="Times New Roman"/>
          <w:bCs/>
          <w:sz w:val="24"/>
          <w:szCs w:val="24"/>
          <w:lang w:val="ro-RO"/>
        </w:rPr>
        <w:t>pe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baza sarcinii acestuia</w:t>
      </w:r>
      <w:r w:rsidR="00CD7608">
        <w:rPr>
          <w:rFonts w:ascii="Times New Roman" w:hAnsi="Times New Roman" w:cs="Times New Roman"/>
          <w:bCs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notifică</w:t>
      </w:r>
      <w:r w:rsidR="00AA456F" w:rsidRPr="00AA456F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OM cu pr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ivire la posibilitatea participă</w:t>
      </w:r>
      <w:r w:rsidR="00AA456F" w:rsidRPr="00AA456F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rii active a acestuia pe </w:t>
      </w:r>
      <w:proofErr w:type="spellStart"/>
      <w:r w:rsidR="00AA456F" w:rsidRPr="00AA456F">
        <w:rPr>
          <w:rFonts w:ascii="Times New Roman" w:hAnsi="Times New Roman" w:cs="Times New Roman"/>
          <w:bCs/>
          <w:sz w:val="24"/>
          <w:szCs w:val="24"/>
          <w:lang w:val="ro-RO"/>
        </w:rPr>
        <w:t>PE</w:t>
      </w:r>
      <w:proofErr w:type="spellEnd"/>
      <w:r w:rsidR="00AA456F" w:rsidRPr="00AA456F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individual sau agregat, la data luării acestei decizii, și tr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ansmite </w:t>
      </w:r>
      <w:r w:rsidRPr="00452935">
        <w:rPr>
          <w:rFonts w:ascii="Times New Roman" w:hAnsi="Times New Roman" w:cs="Times New Roman"/>
          <w:sz w:val="24"/>
          <w:szCs w:val="24"/>
          <w:lang w:val="ro-RO"/>
        </w:rPr>
        <w:t>datele de identificare a</w:t>
      </w:r>
      <w:r w:rsidR="00CD1663">
        <w:rPr>
          <w:rFonts w:ascii="Times New Roman" w:hAnsi="Times New Roman" w:cs="Times New Roman"/>
          <w:sz w:val="24"/>
          <w:szCs w:val="24"/>
          <w:lang w:val="ro-RO"/>
        </w:rPr>
        <w:t>le</w:t>
      </w:r>
      <w:r w:rsidRPr="00452935">
        <w:rPr>
          <w:rFonts w:ascii="Times New Roman" w:hAnsi="Times New Roman" w:cs="Times New Roman"/>
          <w:sz w:val="24"/>
          <w:szCs w:val="24"/>
          <w:lang w:val="ro-RO"/>
        </w:rPr>
        <w:t xml:space="preserve"> furnizor</w:t>
      </w:r>
      <w:r w:rsidR="00CD1663"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Pr="0045293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D1663">
        <w:rPr>
          <w:rFonts w:ascii="Times New Roman" w:hAnsi="Times New Roman" w:cs="Times New Roman"/>
          <w:sz w:val="24"/>
          <w:szCs w:val="24"/>
          <w:lang w:val="ro-RO"/>
        </w:rPr>
        <w:t>clientului final respectiv.</w:t>
      </w:r>
    </w:p>
    <w:p w:rsidR="00452935" w:rsidRDefault="00452935" w:rsidP="00DE63BA">
      <w:pPr>
        <w:pStyle w:val="ListParagraph"/>
        <w:numPr>
          <w:ilvl w:val="0"/>
          <w:numId w:val="29"/>
        </w:numPr>
        <w:tabs>
          <w:tab w:val="left" w:pos="567"/>
          <w:tab w:val="left" w:pos="1134"/>
        </w:tabs>
        <w:spacing w:before="120" w:after="120" w:line="240" w:lineRule="auto"/>
        <w:ind w:left="284" w:right="82" w:firstLine="1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452935">
        <w:rPr>
          <w:rFonts w:ascii="Times New Roman" w:hAnsi="Times New Roman" w:cs="Times New Roman"/>
          <w:bCs/>
          <w:sz w:val="24"/>
          <w:szCs w:val="24"/>
          <w:lang w:val="ro-RO"/>
        </w:rPr>
        <w:t>OM înregistrează și sto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chează fiecare valoare transmisă</w:t>
      </w:r>
      <w:r w:rsidRPr="00452935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de SMI cu frecvența corespunzătoare</w:t>
      </w:r>
      <w:r w:rsidR="00DC2239">
        <w:rPr>
          <w:rFonts w:ascii="Times New Roman" w:hAnsi="Times New Roman" w:cs="Times New Roman"/>
          <w:bCs/>
          <w:sz w:val="24"/>
          <w:szCs w:val="24"/>
          <w:lang w:val="ro-RO"/>
        </w:rPr>
        <w:t>,</w:t>
      </w:r>
      <w:r w:rsidRPr="00452935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DC2239">
        <w:rPr>
          <w:rFonts w:ascii="Times New Roman" w:hAnsi="Times New Roman" w:cs="Times New Roman"/>
          <w:bCs/>
          <w:sz w:val="24"/>
          <w:szCs w:val="24"/>
          <w:lang w:val="ro-RO"/>
        </w:rPr>
        <w:t>conform decizie</w:t>
      </w:r>
      <w:r w:rsidR="001778B9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i </w:t>
      </w:r>
      <w:r w:rsidR="00DC2239" w:rsidRPr="00DC2239">
        <w:rPr>
          <w:rFonts w:ascii="Times New Roman" w:hAnsi="Times New Roman" w:cs="Times New Roman"/>
          <w:bCs/>
          <w:sz w:val="24"/>
          <w:szCs w:val="24"/>
        </w:rPr>
        <w:t xml:space="preserve">de </w:t>
      </w:r>
      <w:proofErr w:type="spellStart"/>
      <w:r w:rsidR="00DC2239" w:rsidRPr="00DC2239">
        <w:rPr>
          <w:rFonts w:ascii="Times New Roman" w:hAnsi="Times New Roman" w:cs="Times New Roman"/>
          <w:bCs/>
          <w:sz w:val="24"/>
          <w:szCs w:val="24"/>
        </w:rPr>
        <w:t>calificare</w:t>
      </w:r>
      <w:proofErr w:type="spellEnd"/>
      <w:r w:rsidR="00DC2239" w:rsidRPr="00DC2239">
        <w:rPr>
          <w:rFonts w:ascii="Times New Roman" w:hAnsi="Times New Roman" w:cs="Times New Roman"/>
          <w:bCs/>
          <w:sz w:val="24"/>
          <w:szCs w:val="24"/>
        </w:rPr>
        <w:t xml:space="preserve"> a </w:t>
      </w:r>
      <w:proofErr w:type="spellStart"/>
      <w:r w:rsidR="00DC2239" w:rsidRPr="00DC2239">
        <w:rPr>
          <w:rFonts w:ascii="Times New Roman" w:hAnsi="Times New Roman" w:cs="Times New Roman"/>
          <w:bCs/>
          <w:sz w:val="24"/>
          <w:szCs w:val="24"/>
        </w:rPr>
        <w:t>acestuia</w:t>
      </w:r>
      <w:proofErr w:type="spellEnd"/>
      <w:r w:rsidR="00DC2239" w:rsidRPr="00DC223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DC2239" w:rsidRPr="00DC2239">
        <w:rPr>
          <w:rFonts w:ascii="Times New Roman" w:hAnsi="Times New Roman" w:cs="Times New Roman"/>
          <w:bCs/>
          <w:sz w:val="24"/>
          <w:szCs w:val="24"/>
        </w:rPr>
        <w:t>pentru</w:t>
      </w:r>
      <w:proofErr w:type="spellEnd"/>
      <w:r w:rsidR="00DC2239" w:rsidRPr="00DC223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DC2239" w:rsidRPr="00DC2239">
        <w:rPr>
          <w:rFonts w:ascii="Times New Roman" w:hAnsi="Times New Roman" w:cs="Times New Roman"/>
          <w:bCs/>
          <w:sz w:val="24"/>
          <w:szCs w:val="24"/>
        </w:rPr>
        <w:t>participarea</w:t>
      </w:r>
      <w:proofErr w:type="spellEnd"/>
      <w:r w:rsidR="00DC2239" w:rsidRPr="00DC2239">
        <w:rPr>
          <w:rFonts w:ascii="Times New Roman" w:hAnsi="Times New Roman" w:cs="Times New Roman"/>
          <w:bCs/>
          <w:sz w:val="24"/>
          <w:szCs w:val="24"/>
        </w:rPr>
        <w:t xml:space="preserve"> la PE,</w:t>
      </w:r>
      <w:r w:rsidRPr="00452935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1778B9">
        <w:rPr>
          <w:rFonts w:ascii="Times New Roman" w:hAnsi="Times New Roman" w:cs="Times New Roman"/>
          <w:bCs/>
          <w:sz w:val="24"/>
          <w:szCs w:val="24"/>
          <w:lang w:val="ro-RO"/>
        </w:rPr>
        <w:t>realizată</w:t>
      </w:r>
      <w:r w:rsidRPr="00452935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de OTS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.</w:t>
      </w:r>
    </w:p>
    <w:p w:rsidR="00452935" w:rsidRPr="00682AD8" w:rsidRDefault="00452935" w:rsidP="00DE63BA">
      <w:pPr>
        <w:pStyle w:val="ListParagraph"/>
        <w:numPr>
          <w:ilvl w:val="0"/>
          <w:numId w:val="29"/>
        </w:numPr>
        <w:tabs>
          <w:tab w:val="left" w:pos="567"/>
          <w:tab w:val="left" w:pos="1134"/>
        </w:tabs>
        <w:spacing w:before="120" w:after="120" w:line="240" w:lineRule="auto"/>
        <w:ind w:left="284" w:right="82" w:firstLine="1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La cererea clientului final</w:t>
      </w:r>
      <w:r w:rsidRPr="00452935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sa</w:t>
      </w:r>
      <w:r w:rsidR="001778B9">
        <w:rPr>
          <w:rFonts w:ascii="Times New Roman" w:hAnsi="Times New Roman" w:cs="Times New Roman"/>
          <w:bCs/>
          <w:sz w:val="24"/>
          <w:szCs w:val="24"/>
          <w:lang w:val="ro-RO"/>
        </w:rPr>
        <w:t>u a agregatorului care participă</w:t>
      </w:r>
      <w:r w:rsidRPr="00452935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la PE </w:t>
      </w:r>
      <w:proofErr w:type="spellStart"/>
      <w:r w:rsidRPr="00452935">
        <w:rPr>
          <w:rFonts w:ascii="Times New Roman" w:hAnsi="Times New Roman" w:cs="Times New Roman"/>
          <w:bCs/>
          <w:sz w:val="24"/>
          <w:szCs w:val="24"/>
          <w:lang w:val="ro-RO"/>
        </w:rPr>
        <w:t>pe</w:t>
      </w:r>
      <w:proofErr w:type="spellEnd"/>
      <w:r w:rsidRPr="00452935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baza sarcinii acestuia, care menționează data și ID respectiv,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OM </w:t>
      </w:r>
      <w:r w:rsidRPr="00452935">
        <w:rPr>
          <w:rFonts w:ascii="Times New Roman" w:hAnsi="Times New Roman" w:cs="Times New Roman"/>
          <w:bCs/>
          <w:sz w:val="24"/>
          <w:szCs w:val="24"/>
          <w:lang w:val="ro-RO"/>
        </w:rPr>
        <w:t>reține cea din urmă valoare a consumului transmisă de SMI înaintea ID și transmite valoarea respectivă, care are semnificația de consum de referință pentru participarea la PE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(</w:t>
      </w:r>
      <m:oMath>
        <m:sSubSup>
          <m:sSub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it-IT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CR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ID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PE</m:t>
            </m:r>
          </m:sup>
        </m:sSubSup>
      </m:oMath>
      <w:r>
        <w:rPr>
          <w:rFonts w:ascii="Times New Roman" w:hAnsi="Times New Roman" w:cs="Times New Roman"/>
          <w:bCs/>
          <w:sz w:val="24"/>
          <w:szCs w:val="24"/>
          <w:lang w:val="ro-RO"/>
        </w:rPr>
        <w:t>)</w:t>
      </w:r>
      <w:r w:rsidRPr="00452935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, către OTS, către </w:t>
      </w:r>
      <w:r w:rsidR="00682AD8" w:rsidRPr="00682AD8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agregatorul activ ca PPE </w:t>
      </w:r>
      <w:r w:rsidRPr="00452935">
        <w:rPr>
          <w:rFonts w:ascii="Times New Roman" w:hAnsi="Times New Roman" w:cs="Times New Roman"/>
          <w:bCs/>
          <w:sz w:val="24"/>
          <w:szCs w:val="24"/>
          <w:lang w:val="ro-RO"/>
        </w:rPr>
        <w:t>și/sau c</w:t>
      </w:r>
      <w:r w:rsidR="00682AD8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lientul final participant la PE </w:t>
      </w:r>
      <w:r w:rsidRPr="00452935">
        <w:rPr>
          <w:rFonts w:ascii="Times New Roman" w:hAnsi="Times New Roman" w:cs="Times New Roman"/>
          <w:bCs/>
          <w:sz w:val="24"/>
          <w:szCs w:val="24"/>
          <w:lang w:val="ro-RO"/>
        </w:rPr>
        <w:t>și către furnizorul acestuia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.</w:t>
      </w:r>
    </w:p>
    <w:p w:rsidR="00F74203" w:rsidRPr="00737088" w:rsidRDefault="00682AD8" w:rsidP="00DE63BA">
      <w:pPr>
        <w:pStyle w:val="ListParagraph"/>
        <w:numPr>
          <w:ilvl w:val="0"/>
          <w:numId w:val="29"/>
        </w:numPr>
        <w:tabs>
          <w:tab w:val="left" w:pos="567"/>
          <w:tab w:val="left" w:pos="1134"/>
        </w:tabs>
        <w:spacing w:before="120" w:after="120" w:line="240" w:lineRule="auto"/>
        <w:ind w:left="284" w:right="82" w:firstLine="1"/>
        <w:contextualSpacing w:val="0"/>
        <w:jc w:val="both"/>
        <w:rPr>
          <w:lang w:val="it-IT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cazul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care </w:t>
      </w:r>
      <m:oMath>
        <m:sSubSup>
          <m:sSub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it-IT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CR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ID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it-IT"/>
              </w:rPr>
              <m:t>PE</m:t>
            </m:r>
          </m:sup>
        </m:sSubSup>
      </m:oMath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it-IT"/>
        </w:rPr>
        <w:t xml:space="preserve">sunt determinate pe mai multe ID succesive, seria acestor </w:t>
      </w:r>
      <w:r w:rsidR="00CD1663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valori </w:t>
      </w:r>
      <w:r w:rsidRPr="00682AD8">
        <w:rPr>
          <w:rFonts w:ascii="Times New Roman" w:hAnsi="Times New Roman" w:cs="Times New Roman"/>
          <w:bCs/>
          <w:sz w:val="24"/>
          <w:szCs w:val="24"/>
          <w:lang w:val="it-IT"/>
        </w:rPr>
        <w:t>c</w:t>
      </w:r>
      <w:r>
        <w:rPr>
          <w:rFonts w:ascii="Times New Roman" w:hAnsi="Times New Roman" w:cs="Times New Roman"/>
          <w:bCs/>
          <w:sz w:val="24"/>
          <w:szCs w:val="24"/>
          <w:lang w:val="it-IT"/>
        </w:rPr>
        <w:t>onstituie CCR aferentă PE</w:t>
      </w:r>
      <w:r w:rsidRPr="00682AD8">
        <w:rPr>
          <w:rFonts w:ascii="Times New Roman" w:hAnsi="Times New Roman" w:cs="Times New Roman"/>
          <w:bCs/>
          <w:sz w:val="24"/>
          <w:szCs w:val="24"/>
          <w:lang w:val="it-IT"/>
        </w:rPr>
        <w:t>.</w:t>
      </w:r>
    </w:p>
    <w:sectPr w:rsidR="00F74203" w:rsidRPr="00737088" w:rsidSect="00CE0049">
      <w:footerReference w:type="default" r:id="rId8"/>
      <w:pgSz w:w="11907" w:h="16840" w:code="9"/>
      <w:pgMar w:top="851" w:right="992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C6C" w:rsidRDefault="00475C6C">
      <w:r>
        <w:separator/>
      </w:r>
    </w:p>
  </w:endnote>
  <w:endnote w:type="continuationSeparator" w:id="0">
    <w:p w:rsidR="00475C6C" w:rsidRDefault="00475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Albertina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203" w:rsidRDefault="00F74203" w:rsidP="000F322F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0F25">
      <w:rPr>
        <w:rStyle w:val="PageNumber"/>
        <w:noProof/>
      </w:rPr>
      <w:t>1</w:t>
    </w:r>
    <w:r>
      <w:rPr>
        <w:rStyle w:val="PageNumber"/>
      </w:rPr>
      <w:fldChar w:fldCharType="end"/>
    </w:r>
  </w:p>
  <w:p w:rsidR="00F74203" w:rsidRDefault="00F74203" w:rsidP="000F322F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C6C" w:rsidRDefault="00475C6C">
      <w:r>
        <w:separator/>
      </w:r>
    </w:p>
  </w:footnote>
  <w:footnote w:type="continuationSeparator" w:id="0">
    <w:p w:rsidR="00475C6C" w:rsidRDefault="00475C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728242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4CE150A"/>
    <w:multiLevelType w:val="multilevel"/>
    <w:tmpl w:val="79505AC6"/>
    <w:lvl w:ilvl="0">
      <w:start w:val="1"/>
      <w:numFmt w:val="decimal"/>
      <w:pStyle w:val="NewHeading1"/>
      <w:lvlText w:val="CAP.%1.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ewHeading2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pStyle w:val="NewHeading3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NewHeading4"/>
      <w:lvlText w:val="%1.%2.%3.%4."/>
      <w:lvlJc w:val="left"/>
      <w:pPr>
        <w:tabs>
          <w:tab w:val="num" w:pos="1080"/>
        </w:tabs>
        <w:ind w:left="851" w:hanging="851"/>
      </w:pPr>
      <w:rPr>
        <w:rFonts w:hint="default"/>
        <w:strike w:val="0"/>
        <w:dstrike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2">
    <w:nsid w:val="08740A3E"/>
    <w:multiLevelType w:val="hybridMultilevel"/>
    <w:tmpl w:val="27ECEE02"/>
    <w:lvl w:ilvl="0" w:tplc="0418000F">
      <w:start w:val="1"/>
      <w:numFmt w:val="decimal"/>
      <w:lvlText w:val="%1.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C1743DF"/>
    <w:multiLevelType w:val="hybridMultilevel"/>
    <w:tmpl w:val="FED2412E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CD006A6"/>
    <w:multiLevelType w:val="multilevel"/>
    <w:tmpl w:val="A7BC80EC"/>
    <w:lvl w:ilvl="0">
      <w:start w:val="1"/>
      <w:numFmt w:val="decimal"/>
      <w:lvlText w:val="Art. %1."/>
      <w:lvlJc w:val="left"/>
      <w:pPr>
        <w:tabs>
          <w:tab w:val="num" w:pos="1170"/>
        </w:tabs>
        <w:ind w:left="81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575"/>
        </w:tabs>
        <w:ind w:left="1575" w:hanging="405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%3."/>
      <w:lvlJc w:val="left"/>
      <w:pPr>
        <w:tabs>
          <w:tab w:val="num" w:pos="2430"/>
        </w:tabs>
        <w:ind w:left="243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1D0B6744"/>
    <w:multiLevelType w:val="hybridMultilevel"/>
    <w:tmpl w:val="AB9C234E"/>
    <w:lvl w:ilvl="0" w:tplc="87402324">
      <w:start w:val="1"/>
      <w:numFmt w:val="decimal"/>
      <w:lvlText w:val="Art. %1"/>
      <w:lvlJc w:val="left"/>
      <w:pPr>
        <w:ind w:left="786" w:hanging="360"/>
      </w:pPr>
      <w:rPr>
        <w:rFonts w:hint="default"/>
      </w:rPr>
    </w:lvl>
    <w:lvl w:ilvl="1" w:tplc="1CDA37D8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eastAsia="SimSun" w:hAnsi="Times New Roman" w:cs="Times New Roman"/>
      </w:rPr>
    </w:lvl>
    <w:lvl w:ilvl="2" w:tplc="5F98A720">
      <w:start w:val="2"/>
      <w:numFmt w:val="decimal"/>
      <w:lvlText w:val="(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0B21240"/>
    <w:multiLevelType w:val="multilevel"/>
    <w:tmpl w:val="B24C8C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7">
    <w:nsid w:val="293172B1"/>
    <w:multiLevelType w:val="hybridMultilevel"/>
    <w:tmpl w:val="7E08A02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FFFFFFFF">
      <w:start w:val="1"/>
      <w:numFmt w:val="bullet"/>
      <w:lvlText w:val=""/>
      <w:lvlJc w:val="left"/>
      <w:pPr>
        <w:tabs>
          <w:tab w:val="num" w:pos="1760"/>
        </w:tabs>
        <w:ind w:left="1760" w:hanging="360"/>
      </w:pPr>
      <w:rPr>
        <w:rFonts w:ascii="Wingdings" w:hAnsi="Wingdings" w:cs="Wingdings" w:hint="default"/>
      </w:rPr>
    </w:lvl>
    <w:lvl w:ilvl="2" w:tplc="8E18A55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42ACD6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ECAADEA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D074F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7F6364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596AAB4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34463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2A926ACE"/>
    <w:multiLevelType w:val="hybridMultilevel"/>
    <w:tmpl w:val="73784DFE"/>
    <w:lvl w:ilvl="0" w:tplc="B2F86A5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884A47"/>
    <w:multiLevelType w:val="hybridMultilevel"/>
    <w:tmpl w:val="B2A4BEDC"/>
    <w:lvl w:ilvl="0" w:tplc="49E06F7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271871"/>
    <w:multiLevelType w:val="hybridMultilevel"/>
    <w:tmpl w:val="9488B712"/>
    <w:lvl w:ilvl="0" w:tplc="BB3A3456">
      <w:start w:val="1"/>
      <w:numFmt w:val="decimal"/>
      <w:lvlText w:val="Art. %1"/>
      <w:lvlJc w:val="left"/>
      <w:pPr>
        <w:ind w:left="1070" w:hanging="360"/>
      </w:pPr>
      <w:rPr>
        <w:rFonts w:ascii="Times New Roman" w:hAnsi="Times New Roman" w:hint="default"/>
        <w:b/>
        <w:bCs/>
        <w:sz w:val="24"/>
      </w:r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F306F27"/>
    <w:multiLevelType w:val="hybridMultilevel"/>
    <w:tmpl w:val="B1826E1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CE7A3D"/>
    <w:multiLevelType w:val="hybridMultilevel"/>
    <w:tmpl w:val="D98EA55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4F1C9B"/>
    <w:multiLevelType w:val="hybridMultilevel"/>
    <w:tmpl w:val="3EFCACCA"/>
    <w:lvl w:ilvl="0" w:tplc="04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8EA1D47"/>
    <w:multiLevelType w:val="hybridMultilevel"/>
    <w:tmpl w:val="C856FFB0"/>
    <w:lvl w:ilvl="0" w:tplc="0809000F">
      <w:start w:val="1"/>
      <w:numFmt w:val="decimal"/>
      <w:lvlText w:val="%1."/>
      <w:lvlJc w:val="left"/>
      <w:pPr>
        <w:ind w:left="1004" w:hanging="360"/>
      </w:pPr>
    </w:lvl>
    <w:lvl w:ilvl="1" w:tplc="04180019" w:tentative="1">
      <w:start w:val="1"/>
      <w:numFmt w:val="lowerLetter"/>
      <w:lvlText w:val="%2."/>
      <w:lvlJc w:val="left"/>
      <w:pPr>
        <w:ind w:left="1724" w:hanging="360"/>
      </w:pPr>
    </w:lvl>
    <w:lvl w:ilvl="2" w:tplc="0418001B" w:tentative="1">
      <w:start w:val="1"/>
      <w:numFmt w:val="lowerRoman"/>
      <w:lvlText w:val="%3."/>
      <w:lvlJc w:val="right"/>
      <w:pPr>
        <w:ind w:left="2444" w:hanging="180"/>
      </w:pPr>
    </w:lvl>
    <w:lvl w:ilvl="3" w:tplc="0418000F" w:tentative="1">
      <w:start w:val="1"/>
      <w:numFmt w:val="decimal"/>
      <w:lvlText w:val="%4."/>
      <w:lvlJc w:val="left"/>
      <w:pPr>
        <w:ind w:left="3164" w:hanging="360"/>
      </w:pPr>
    </w:lvl>
    <w:lvl w:ilvl="4" w:tplc="04180019" w:tentative="1">
      <w:start w:val="1"/>
      <w:numFmt w:val="lowerLetter"/>
      <w:lvlText w:val="%5."/>
      <w:lvlJc w:val="left"/>
      <w:pPr>
        <w:ind w:left="3884" w:hanging="360"/>
      </w:pPr>
    </w:lvl>
    <w:lvl w:ilvl="5" w:tplc="0418001B" w:tentative="1">
      <w:start w:val="1"/>
      <w:numFmt w:val="lowerRoman"/>
      <w:lvlText w:val="%6."/>
      <w:lvlJc w:val="right"/>
      <w:pPr>
        <w:ind w:left="4604" w:hanging="180"/>
      </w:pPr>
    </w:lvl>
    <w:lvl w:ilvl="6" w:tplc="0418000F" w:tentative="1">
      <w:start w:val="1"/>
      <w:numFmt w:val="decimal"/>
      <w:lvlText w:val="%7."/>
      <w:lvlJc w:val="left"/>
      <w:pPr>
        <w:ind w:left="5324" w:hanging="360"/>
      </w:pPr>
    </w:lvl>
    <w:lvl w:ilvl="7" w:tplc="04180019" w:tentative="1">
      <w:start w:val="1"/>
      <w:numFmt w:val="lowerLetter"/>
      <w:lvlText w:val="%8."/>
      <w:lvlJc w:val="left"/>
      <w:pPr>
        <w:ind w:left="6044" w:hanging="360"/>
      </w:pPr>
    </w:lvl>
    <w:lvl w:ilvl="8" w:tplc="041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F4D1DE3"/>
    <w:multiLevelType w:val="multilevel"/>
    <w:tmpl w:val="6FD2679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ind w:left="360" w:hanging="360"/>
      </w:pPr>
      <w:rPr>
        <w:rFonts w:ascii="Wingdings" w:hAnsi="Wingdings" w:cs="Wingdings" w:hint="default"/>
        <w:b/>
        <w:bCs/>
        <w:i w:val="0"/>
        <w:iCs w:val="0"/>
        <w:color w:val="auto"/>
        <w:kern w:val="22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FDC2C8D"/>
    <w:multiLevelType w:val="hybridMultilevel"/>
    <w:tmpl w:val="E31406B8"/>
    <w:lvl w:ilvl="0" w:tplc="1ED08ED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A8C2E5E"/>
    <w:multiLevelType w:val="hybridMultilevel"/>
    <w:tmpl w:val="B46619C0"/>
    <w:lvl w:ilvl="0" w:tplc="E3BC2F6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E0F4ACB"/>
    <w:multiLevelType w:val="hybridMultilevel"/>
    <w:tmpl w:val="CB261F16"/>
    <w:lvl w:ilvl="0" w:tplc="54AE133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9">
    <w:nsid w:val="4F5A7E27"/>
    <w:multiLevelType w:val="hybridMultilevel"/>
    <w:tmpl w:val="8B7ED934"/>
    <w:lvl w:ilvl="0" w:tplc="B06461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F926C16"/>
    <w:multiLevelType w:val="hybridMultilevel"/>
    <w:tmpl w:val="2B52538A"/>
    <w:lvl w:ilvl="0" w:tplc="A726FCA6">
      <w:start w:val="4"/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50AD3BA5"/>
    <w:multiLevelType w:val="hybridMultilevel"/>
    <w:tmpl w:val="48740192"/>
    <w:lvl w:ilvl="0" w:tplc="C0806AF6">
      <w:start w:val="1"/>
      <w:numFmt w:val="decimal"/>
      <w:lvlText w:val="Art. %1"/>
      <w:lvlJc w:val="left"/>
      <w:pPr>
        <w:ind w:left="1070" w:hanging="360"/>
      </w:pPr>
      <w:rPr>
        <w:rFonts w:ascii="Times New Roman" w:hAnsi="Times New Roman" w:hint="default"/>
        <w:b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3DB356D"/>
    <w:multiLevelType w:val="hybridMultilevel"/>
    <w:tmpl w:val="89B428D8"/>
    <w:lvl w:ilvl="0" w:tplc="E494C246">
      <w:start w:val="1"/>
      <w:numFmt w:val="decimal"/>
      <w:lvlText w:val="CAP. %1"/>
      <w:lvlJc w:val="left"/>
      <w:pPr>
        <w:ind w:left="1440" w:hanging="360"/>
      </w:pPr>
      <w:rPr>
        <w:rFonts w:ascii="Times New Roman" w:hAnsi="Times New Roman"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360536"/>
    <w:multiLevelType w:val="hybridMultilevel"/>
    <w:tmpl w:val="E9027680"/>
    <w:lvl w:ilvl="0" w:tplc="87402324">
      <w:start w:val="1"/>
      <w:numFmt w:val="decimal"/>
      <w:lvlText w:val="Art. %1"/>
      <w:lvlJc w:val="left"/>
      <w:pPr>
        <w:ind w:left="786" w:hanging="360"/>
      </w:pPr>
      <w:rPr>
        <w:rFonts w:hint="default"/>
      </w:rPr>
    </w:lvl>
    <w:lvl w:ilvl="1" w:tplc="1CDA37D8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eastAsia="SimSun" w:hAnsi="Times New Roman" w:cs="Times New Roman"/>
      </w:rPr>
    </w:lvl>
    <w:lvl w:ilvl="2" w:tplc="5F98A720">
      <w:start w:val="2"/>
      <w:numFmt w:val="decimal"/>
      <w:lvlText w:val="(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5B547BD1"/>
    <w:multiLevelType w:val="hybridMultilevel"/>
    <w:tmpl w:val="ACCEC792"/>
    <w:lvl w:ilvl="0" w:tplc="DEEE0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3B734FD"/>
    <w:multiLevelType w:val="hybridMultilevel"/>
    <w:tmpl w:val="F16073E8"/>
    <w:lvl w:ilvl="0" w:tplc="5422F1C2">
      <w:start w:val="1"/>
      <w:numFmt w:val="decimal"/>
      <w:pStyle w:val="ListBullet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C27DD8">
      <w:start w:val="1"/>
      <w:numFmt w:val="bullet"/>
      <w:lvlText w:val="-"/>
      <w:lvlJc w:val="left"/>
      <w:pPr>
        <w:tabs>
          <w:tab w:val="num" w:pos="2122"/>
        </w:tabs>
        <w:ind w:left="2122" w:hanging="360"/>
      </w:pPr>
      <w:rPr>
        <w:rFonts w:ascii="Times New Roman" w:eastAsia="Times New Roman" w:hAnsi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6">
    <w:nsid w:val="6530274D"/>
    <w:multiLevelType w:val="hybridMultilevel"/>
    <w:tmpl w:val="EDCC4FB0"/>
    <w:lvl w:ilvl="0" w:tplc="1C50A3F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7992DAE"/>
    <w:multiLevelType w:val="multilevel"/>
    <w:tmpl w:val="3CA28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28">
    <w:nsid w:val="68752E7B"/>
    <w:multiLevelType w:val="hybridMultilevel"/>
    <w:tmpl w:val="CE369F82"/>
    <w:lvl w:ilvl="0" w:tplc="FFFFFFFF">
      <w:start w:val="1"/>
      <w:numFmt w:val="bullet"/>
      <w:lvlText w:val=""/>
      <w:lvlJc w:val="left"/>
      <w:pPr>
        <w:tabs>
          <w:tab w:val="num" w:pos="1488"/>
        </w:tabs>
        <w:ind w:left="1488" w:hanging="360"/>
      </w:pPr>
      <w:rPr>
        <w:rFonts w:ascii="Wingdings" w:hAnsi="Wingdings" w:cs="Wingdings" w:hint="default"/>
      </w:rPr>
    </w:lvl>
    <w:lvl w:ilvl="1" w:tplc="FFFFFFFF">
      <w:start w:val="1"/>
      <w:numFmt w:val="bullet"/>
      <w:lvlText w:val=""/>
      <w:lvlJc w:val="left"/>
      <w:pPr>
        <w:tabs>
          <w:tab w:val="num" w:pos="2528"/>
        </w:tabs>
        <w:ind w:left="2528" w:hanging="360"/>
      </w:pPr>
      <w:rPr>
        <w:rFonts w:ascii="Wingdings" w:hAnsi="Wingdings" w:cs="Wingdings" w:hint="default"/>
      </w:rPr>
    </w:lvl>
    <w:lvl w:ilvl="2" w:tplc="8E18A556">
      <w:start w:val="1"/>
      <w:numFmt w:val="bullet"/>
      <w:lvlText w:val=""/>
      <w:lvlJc w:val="left"/>
      <w:pPr>
        <w:tabs>
          <w:tab w:val="num" w:pos="2928"/>
        </w:tabs>
        <w:ind w:left="2928" w:hanging="360"/>
      </w:pPr>
      <w:rPr>
        <w:rFonts w:ascii="Wingdings" w:hAnsi="Wingdings" w:cs="Wingdings" w:hint="default"/>
      </w:rPr>
    </w:lvl>
    <w:lvl w:ilvl="3" w:tplc="842ACD6A">
      <w:start w:val="1"/>
      <w:numFmt w:val="bullet"/>
      <w:lvlText w:val=""/>
      <w:lvlJc w:val="left"/>
      <w:pPr>
        <w:tabs>
          <w:tab w:val="num" w:pos="3648"/>
        </w:tabs>
        <w:ind w:left="3648" w:hanging="360"/>
      </w:pPr>
      <w:rPr>
        <w:rFonts w:ascii="Symbol" w:hAnsi="Symbol" w:cs="Symbol" w:hint="default"/>
      </w:rPr>
    </w:lvl>
    <w:lvl w:ilvl="4" w:tplc="ECAADEA4">
      <w:start w:val="1"/>
      <w:numFmt w:val="bullet"/>
      <w:lvlText w:val="o"/>
      <w:lvlJc w:val="left"/>
      <w:pPr>
        <w:tabs>
          <w:tab w:val="num" w:pos="4368"/>
        </w:tabs>
        <w:ind w:left="4368" w:hanging="360"/>
      </w:pPr>
      <w:rPr>
        <w:rFonts w:ascii="Courier New" w:hAnsi="Courier New" w:cs="Courier New" w:hint="default"/>
      </w:rPr>
    </w:lvl>
    <w:lvl w:ilvl="5" w:tplc="D3D074FE">
      <w:start w:val="1"/>
      <w:numFmt w:val="bullet"/>
      <w:lvlText w:val=""/>
      <w:lvlJc w:val="left"/>
      <w:pPr>
        <w:tabs>
          <w:tab w:val="num" w:pos="5088"/>
        </w:tabs>
        <w:ind w:left="5088" w:hanging="360"/>
      </w:pPr>
      <w:rPr>
        <w:rFonts w:ascii="Wingdings" w:hAnsi="Wingdings" w:cs="Wingdings" w:hint="default"/>
      </w:rPr>
    </w:lvl>
    <w:lvl w:ilvl="6" w:tplc="97F6364C">
      <w:start w:val="1"/>
      <w:numFmt w:val="bullet"/>
      <w:lvlText w:val=""/>
      <w:lvlJc w:val="left"/>
      <w:pPr>
        <w:tabs>
          <w:tab w:val="num" w:pos="5808"/>
        </w:tabs>
        <w:ind w:left="5808" w:hanging="360"/>
      </w:pPr>
      <w:rPr>
        <w:rFonts w:ascii="Symbol" w:hAnsi="Symbol" w:cs="Symbol" w:hint="default"/>
      </w:rPr>
    </w:lvl>
    <w:lvl w:ilvl="7" w:tplc="596AAB42">
      <w:start w:val="1"/>
      <w:numFmt w:val="bullet"/>
      <w:lvlText w:val="o"/>
      <w:lvlJc w:val="left"/>
      <w:pPr>
        <w:tabs>
          <w:tab w:val="num" w:pos="6528"/>
        </w:tabs>
        <w:ind w:left="6528" w:hanging="360"/>
      </w:pPr>
      <w:rPr>
        <w:rFonts w:ascii="Courier New" w:hAnsi="Courier New" w:cs="Courier New" w:hint="default"/>
      </w:rPr>
    </w:lvl>
    <w:lvl w:ilvl="8" w:tplc="B834463C">
      <w:start w:val="1"/>
      <w:numFmt w:val="bullet"/>
      <w:lvlText w:val=""/>
      <w:lvlJc w:val="left"/>
      <w:pPr>
        <w:tabs>
          <w:tab w:val="num" w:pos="7248"/>
        </w:tabs>
        <w:ind w:left="7248" w:hanging="360"/>
      </w:pPr>
      <w:rPr>
        <w:rFonts w:ascii="Wingdings" w:hAnsi="Wingdings" w:cs="Wingdings" w:hint="default"/>
      </w:rPr>
    </w:lvl>
  </w:abstractNum>
  <w:abstractNum w:abstractNumId="29">
    <w:nsid w:val="68BD6CF4"/>
    <w:multiLevelType w:val="hybridMultilevel"/>
    <w:tmpl w:val="48740192"/>
    <w:lvl w:ilvl="0" w:tplc="C0806AF6">
      <w:start w:val="1"/>
      <w:numFmt w:val="decimal"/>
      <w:lvlText w:val="Art. %1"/>
      <w:lvlJc w:val="left"/>
      <w:pPr>
        <w:ind w:left="1070" w:hanging="360"/>
      </w:pPr>
      <w:rPr>
        <w:rFonts w:ascii="Times New Roman" w:hAnsi="Times New Roman" w:hint="default"/>
        <w:b w:val="0"/>
        <w:sz w:val="24"/>
      </w:r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9CA3642"/>
    <w:multiLevelType w:val="hybridMultilevel"/>
    <w:tmpl w:val="48740192"/>
    <w:lvl w:ilvl="0" w:tplc="C0806AF6">
      <w:start w:val="1"/>
      <w:numFmt w:val="decimal"/>
      <w:lvlText w:val="Art. %1"/>
      <w:lvlJc w:val="left"/>
      <w:pPr>
        <w:ind w:left="1070" w:hanging="360"/>
      </w:pPr>
      <w:rPr>
        <w:rFonts w:ascii="Times New Roman" w:hAnsi="Times New Roman" w:hint="default"/>
        <w:b w:val="0"/>
        <w:sz w:val="24"/>
      </w:r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CD44456"/>
    <w:multiLevelType w:val="hybridMultilevel"/>
    <w:tmpl w:val="782250C6"/>
    <w:lvl w:ilvl="0" w:tplc="0F4E9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7566011"/>
    <w:multiLevelType w:val="hybridMultilevel"/>
    <w:tmpl w:val="BFFEEE1C"/>
    <w:lvl w:ilvl="0" w:tplc="B2F86A5C">
      <w:start w:val="2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3">
    <w:nsid w:val="7A1B36CB"/>
    <w:multiLevelType w:val="hybridMultilevel"/>
    <w:tmpl w:val="48740192"/>
    <w:lvl w:ilvl="0" w:tplc="C0806AF6">
      <w:start w:val="1"/>
      <w:numFmt w:val="decimal"/>
      <w:lvlText w:val="Art. %1"/>
      <w:lvlJc w:val="left"/>
      <w:pPr>
        <w:ind w:left="1070" w:hanging="360"/>
      </w:pPr>
      <w:rPr>
        <w:rFonts w:ascii="Times New Roman" w:hAnsi="Times New Roman" w:hint="default"/>
        <w:b w:val="0"/>
        <w:sz w:val="24"/>
      </w:r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4"/>
  </w:num>
  <w:num w:numId="7">
    <w:abstractNumId w:val="25"/>
  </w:num>
  <w:num w:numId="8">
    <w:abstractNumId w:val="7"/>
  </w:num>
  <w:num w:numId="9">
    <w:abstractNumId w:val="18"/>
  </w:num>
  <w:num w:numId="10">
    <w:abstractNumId w:val="28"/>
  </w:num>
  <w:num w:numId="11">
    <w:abstractNumId w:val="15"/>
  </w:num>
  <w:num w:numId="12">
    <w:abstractNumId w:val="9"/>
  </w:num>
  <w:num w:numId="13">
    <w:abstractNumId w:val="31"/>
  </w:num>
  <w:num w:numId="14">
    <w:abstractNumId w:val="16"/>
  </w:num>
  <w:num w:numId="15">
    <w:abstractNumId w:val="32"/>
  </w:num>
  <w:num w:numId="16">
    <w:abstractNumId w:val="24"/>
  </w:num>
  <w:num w:numId="17">
    <w:abstractNumId w:val="8"/>
  </w:num>
  <w:num w:numId="18">
    <w:abstractNumId w:val="19"/>
  </w:num>
  <w:num w:numId="19">
    <w:abstractNumId w:val="23"/>
  </w:num>
  <w:num w:numId="20">
    <w:abstractNumId w:val="5"/>
  </w:num>
  <w:num w:numId="21">
    <w:abstractNumId w:val="13"/>
  </w:num>
  <w:num w:numId="22">
    <w:abstractNumId w:val="20"/>
  </w:num>
  <w:num w:numId="23">
    <w:abstractNumId w:val="27"/>
  </w:num>
  <w:num w:numId="24">
    <w:abstractNumId w:val="17"/>
  </w:num>
  <w:num w:numId="25">
    <w:abstractNumId w:val="6"/>
  </w:num>
  <w:num w:numId="26">
    <w:abstractNumId w:val="22"/>
  </w:num>
  <w:num w:numId="27">
    <w:abstractNumId w:val="26"/>
  </w:num>
  <w:num w:numId="28">
    <w:abstractNumId w:val="1"/>
  </w:num>
  <w:num w:numId="29">
    <w:abstractNumId w:val="10"/>
  </w:num>
  <w:num w:numId="30">
    <w:abstractNumId w:val="2"/>
  </w:num>
  <w:num w:numId="31">
    <w:abstractNumId w:val="1"/>
  </w:num>
  <w:num w:numId="32">
    <w:abstractNumId w:val="1"/>
  </w:num>
  <w:num w:numId="33">
    <w:abstractNumId w:val="1"/>
  </w:num>
  <w:num w:numId="34">
    <w:abstractNumId w:val="21"/>
  </w:num>
  <w:num w:numId="35">
    <w:abstractNumId w:val="1"/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</w:num>
  <w:num w:numId="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</w:num>
  <w:num w:numId="40">
    <w:abstractNumId w:val="33"/>
  </w:num>
  <w:num w:numId="41">
    <w:abstractNumId w:val="1"/>
  </w:num>
  <w:num w:numId="42">
    <w:abstractNumId w:val="3"/>
  </w:num>
  <w:num w:numId="43">
    <w:abstractNumId w:val="14"/>
  </w:num>
  <w:num w:numId="44">
    <w:abstractNumId w:val="1"/>
  </w:num>
  <w:num w:numId="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CTIVE" w:val="POLAR RULES 23  mar trad2.doc"/>
    <w:docVar w:name="VTCASE" w:val="4"/>
    <w:docVar w:name="VTCommandPending" w:val="NONE"/>
    <w:docVar w:name="VTCurMacroFlags$" w:val="NNNN"/>
    <w:docVar w:name="VTINIT" w:val="1"/>
    <w:docVar w:name="VTypeCAPFlag$" w:val="TRUE"/>
    <w:docVar w:name="VTypeJoinDigitFlag$" w:val="FALSE"/>
    <w:docVar w:name="VTypeLCFlag$" w:val="FALSE"/>
    <w:docVar w:name="VTypeNoSpaceFlag$" w:val="TRUE"/>
    <w:docVar w:name="VTypeSpaceFlag$" w:val="FALSE"/>
    <w:docVar w:name="VTypeUCFlag$" w:val="FALSE"/>
  </w:docVars>
  <w:rsids>
    <w:rsidRoot w:val="00E96EAE"/>
    <w:rsid w:val="00002BC9"/>
    <w:rsid w:val="000032E1"/>
    <w:rsid w:val="00004295"/>
    <w:rsid w:val="00004BA4"/>
    <w:rsid w:val="00004BC3"/>
    <w:rsid w:val="000053BE"/>
    <w:rsid w:val="000057AD"/>
    <w:rsid w:val="0000676F"/>
    <w:rsid w:val="00007A32"/>
    <w:rsid w:val="00007CFB"/>
    <w:rsid w:val="00011615"/>
    <w:rsid w:val="00013CF5"/>
    <w:rsid w:val="0001450D"/>
    <w:rsid w:val="00014E08"/>
    <w:rsid w:val="000160D1"/>
    <w:rsid w:val="00017C2D"/>
    <w:rsid w:val="000202FC"/>
    <w:rsid w:val="00020BE5"/>
    <w:rsid w:val="00021101"/>
    <w:rsid w:val="00022EF0"/>
    <w:rsid w:val="000232A1"/>
    <w:rsid w:val="0002373E"/>
    <w:rsid w:val="000245B4"/>
    <w:rsid w:val="00026C9F"/>
    <w:rsid w:val="00026D01"/>
    <w:rsid w:val="00027AA6"/>
    <w:rsid w:val="00027C82"/>
    <w:rsid w:val="00027E8B"/>
    <w:rsid w:val="00031AF2"/>
    <w:rsid w:val="00040BA0"/>
    <w:rsid w:val="00044369"/>
    <w:rsid w:val="00045605"/>
    <w:rsid w:val="00047464"/>
    <w:rsid w:val="000528BD"/>
    <w:rsid w:val="00052F7B"/>
    <w:rsid w:val="000546C4"/>
    <w:rsid w:val="00054988"/>
    <w:rsid w:val="00054A0B"/>
    <w:rsid w:val="00054BC1"/>
    <w:rsid w:val="00054E7A"/>
    <w:rsid w:val="00055F32"/>
    <w:rsid w:val="00057023"/>
    <w:rsid w:val="00060BEA"/>
    <w:rsid w:val="00062314"/>
    <w:rsid w:val="000625A6"/>
    <w:rsid w:val="00062A03"/>
    <w:rsid w:val="00065D64"/>
    <w:rsid w:val="00071334"/>
    <w:rsid w:val="000746F8"/>
    <w:rsid w:val="00074F0F"/>
    <w:rsid w:val="00077858"/>
    <w:rsid w:val="0008271A"/>
    <w:rsid w:val="00082CAA"/>
    <w:rsid w:val="00083419"/>
    <w:rsid w:val="00083801"/>
    <w:rsid w:val="0008746C"/>
    <w:rsid w:val="00087D94"/>
    <w:rsid w:val="000908D2"/>
    <w:rsid w:val="00091214"/>
    <w:rsid w:val="00091470"/>
    <w:rsid w:val="000918D8"/>
    <w:rsid w:val="00091B06"/>
    <w:rsid w:val="00095C6F"/>
    <w:rsid w:val="0009615F"/>
    <w:rsid w:val="00096207"/>
    <w:rsid w:val="00096A52"/>
    <w:rsid w:val="000979FC"/>
    <w:rsid w:val="00097FBD"/>
    <w:rsid w:val="000A1F0A"/>
    <w:rsid w:val="000A28C4"/>
    <w:rsid w:val="000A3129"/>
    <w:rsid w:val="000A412E"/>
    <w:rsid w:val="000A54BF"/>
    <w:rsid w:val="000A7134"/>
    <w:rsid w:val="000B0F4D"/>
    <w:rsid w:val="000B3E4B"/>
    <w:rsid w:val="000B5460"/>
    <w:rsid w:val="000C0235"/>
    <w:rsid w:val="000C10B4"/>
    <w:rsid w:val="000C4110"/>
    <w:rsid w:val="000D1709"/>
    <w:rsid w:val="000D2B56"/>
    <w:rsid w:val="000D30C4"/>
    <w:rsid w:val="000D40BC"/>
    <w:rsid w:val="000D4352"/>
    <w:rsid w:val="000D497E"/>
    <w:rsid w:val="000D50B1"/>
    <w:rsid w:val="000D53D7"/>
    <w:rsid w:val="000D67FE"/>
    <w:rsid w:val="000D7D5A"/>
    <w:rsid w:val="000E0CB3"/>
    <w:rsid w:val="000E2BB2"/>
    <w:rsid w:val="000E346C"/>
    <w:rsid w:val="000E608B"/>
    <w:rsid w:val="000E644B"/>
    <w:rsid w:val="000E6AF5"/>
    <w:rsid w:val="000E6DDC"/>
    <w:rsid w:val="000E6ED7"/>
    <w:rsid w:val="000E7819"/>
    <w:rsid w:val="000F0738"/>
    <w:rsid w:val="000F0AF6"/>
    <w:rsid w:val="000F2FAD"/>
    <w:rsid w:val="000F322F"/>
    <w:rsid w:val="000F412E"/>
    <w:rsid w:val="000F43F1"/>
    <w:rsid w:val="000F475A"/>
    <w:rsid w:val="000F47FA"/>
    <w:rsid w:val="000F565C"/>
    <w:rsid w:val="00101799"/>
    <w:rsid w:val="001069BC"/>
    <w:rsid w:val="001134B9"/>
    <w:rsid w:val="001136D2"/>
    <w:rsid w:val="00113E2F"/>
    <w:rsid w:val="00116286"/>
    <w:rsid w:val="00122524"/>
    <w:rsid w:val="00126579"/>
    <w:rsid w:val="00126AC9"/>
    <w:rsid w:val="00130F2C"/>
    <w:rsid w:val="00132E71"/>
    <w:rsid w:val="00133CC0"/>
    <w:rsid w:val="001348E9"/>
    <w:rsid w:val="00141337"/>
    <w:rsid w:val="0014212D"/>
    <w:rsid w:val="00143131"/>
    <w:rsid w:val="00143C53"/>
    <w:rsid w:val="00143E06"/>
    <w:rsid w:val="00145F0E"/>
    <w:rsid w:val="00152BA5"/>
    <w:rsid w:val="0015552A"/>
    <w:rsid w:val="00155E65"/>
    <w:rsid w:val="00163D4A"/>
    <w:rsid w:val="001672B3"/>
    <w:rsid w:val="00167767"/>
    <w:rsid w:val="001759A6"/>
    <w:rsid w:val="001759E8"/>
    <w:rsid w:val="0017698A"/>
    <w:rsid w:val="001778B9"/>
    <w:rsid w:val="0018041C"/>
    <w:rsid w:val="00183084"/>
    <w:rsid w:val="001834B8"/>
    <w:rsid w:val="00184DC0"/>
    <w:rsid w:val="00187E24"/>
    <w:rsid w:val="001935A0"/>
    <w:rsid w:val="001A0B4B"/>
    <w:rsid w:val="001A2535"/>
    <w:rsid w:val="001A26FB"/>
    <w:rsid w:val="001A3091"/>
    <w:rsid w:val="001A34FF"/>
    <w:rsid w:val="001A455F"/>
    <w:rsid w:val="001A4EB1"/>
    <w:rsid w:val="001A5301"/>
    <w:rsid w:val="001A678F"/>
    <w:rsid w:val="001A70EA"/>
    <w:rsid w:val="001B0CBA"/>
    <w:rsid w:val="001B22C1"/>
    <w:rsid w:val="001B5222"/>
    <w:rsid w:val="001C023C"/>
    <w:rsid w:val="001C08A0"/>
    <w:rsid w:val="001C10D1"/>
    <w:rsid w:val="001C35E8"/>
    <w:rsid w:val="001C492E"/>
    <w:rsid w:val="001C59AF"/>
    <w:rsid w:val="001C63FC"/>
    <w:rsid w:val="001D1095"/>
    <w:rsid w:val="001D40B1"/>
    <w:rsid w:val="001E10C6"/>
    <w:rsid w:val="001E1C58"/>
    <w:rsid w:val="001E22C3"/>
    <w:rsid w:val="001E2832"/>
    <w:rsid w:val="001E61AE"/>
    <w:rsid w:val="001F11D8"/>
    <w:rsid w:val="001F70F0"/>
    <w:rsid w:val="001F774A"/>
    <w:rsid w:val="002006B3"/>
    <w:rsid w:val="002025B4"/>
    <w:rsid w:val="0020317B"/>
    <w:rsid w:val="002035E3"/>
    <w:rsid w:val="00203B2E"/>
    <w:rsid w:val="00205CB5"/>
    <w:rsid w:val="0021066C"/>
    <w:rsid w:val="00212A0E"/>
    <w:rsid w:val="0021596C"/>
    <w:rsid w:val="002201CA"/>
    <w:rsid w:val="00221256"/>
    <w:rsid w:val="0022242F"/>
    <w:rsid w:val="002230EF"/>
    <w:rsid w:val="0022327D"/>
    <w:rsid w:val="00223A1B"/>
    <w:rsid w:val="00223C6B"/>
    <w:rsid w:val="002249DE"/>
    <w:rsid w:val="00230C50"/>
    <w:rsid w:val="00230EA2"/>
    <w:rsid w:val="00231ACA"/>
    <w:rsid w:val="002327FC"/>
    <w:rsid w:val="00233016"/>
    <w:rsid w:val="00234004"/>
    <w:rsid w:val="0023402A"/>
    <w:rsid w:val="00234698"/>
    <w:rsid w:val="00236670"/>
    <w:rsid w:val="00237B97"/>
    <w:rsid w:val="00240931"/>
    <w:rsid w:val="00241130"/>
    <w:rsid w:val="00242CE2"/>
    <w:rsid w:val="00245A93"/>
    <w:rsid w:val="00245BDB"/>
    <w:rsid w:val="00251094"/>
    <w:rsid w:val="00251F3F"/>
    <w:rsid w:val="0026272B"/>
    <w:rsid w:val="0026275F"/>
    <w:rsid w:val="002629B0"/>
    <w:rsid w:val="00262E1A"/>
    <w:rsid w:val="002638ED"/>
    <w:rsid w:val="00263ECB"/>
    <w:rsid w:val="00265516"/>
    <w:rsid w:val="00265538"/>
    <w:rsid w:val="00265E5B"/>
    <w:rsid w:val="00266DDA"/>
    <w:rsid w:val="00266F81"/>
    <w:rsid w:val="00267E20"/>
    <w:rsid w:val="00272731"/>
    <w:rsid w:val="00277331"/>
    <w:rsid w:val="00281282"/>
    <w:rsid w:val="002835D9"/>
    <w:rsid w:val="00283AC4"/>
    <w:rsid w:val="00285180"/>
    <w:rsid w:val="00285DD6"/>
    <w:rsid w:val="002864B4"/>
    <w:rsid w:val="002917CD"/>
    <w:rsid w:val="00291E8F"/>
    <w:rsid w:val="00292FEE"/>
    <w:rsid w:val="00293068"/>
    <w:rsid w:val="002937D3"/>
    <w:rsid w:val="00293AE4"/>
    <w:rsid w:val="00295382"/>
    <w:rsid w:val="002963E3"/>
    <w:rsid w:val="002A310B"/>
    <w:rsid w:val="002B123A"/>
    <w:rsid w:val="002B21F1"/>
    <w:rsid w:val="002B25C1"/>
    <w:rsid w:val="002B2662"/>
    <w:rsid w:val="002B4EB0"/>
    <w:rsid w:val="002C0E42"/>
    <w:rsid w:val="002C577F"/>
    <w:rsid w:val="002C6F40"/>
    <w:rsid w:val="002C7AA2"/>
    <w:rsid w:val="002D01C3"/>
    <w:rsid w:val="002D2EAE"/>
    <w:rsid w:val="002D3030"/>
    <w:rsid w:val="002D317E"/>
    <w:rsid w:val="002D53BC"/>
    <w:rsid w:val="002E066E"/>
    <w:rsid w:val="002E15B1"/>
    <w:rsid w:val="002E1715"/>
    <w:rsid w:val="002E1725"/>
    <w:rsid w:val="002E1AED"/>
    <w:rsid w:val="002E232B"/>
    <w:rsid w:val="002E2668"/>
    <w:rsid w:val="002E2E5B"/>
    <w:rsid w:val="002E301A"/>
    <w:rsid w:val="002E3532"/>
    <w:rsid w:val="002E3B7B"/>
    <w:rsid w:val="002E436D"/>
    <w:rsid w:val="002E781F"/>
    <w:rsid w:val="002E7A52"/>
    <w:rsid w:val="002F0BD0"/>
    <w:rsid w:val="002F4D17"/>
    <w:rsid w:val="002F79CB"/>
    <w:rsid w:val="00300945"/>
    <w:rsid w:val="00300977"/>
    <w:rsid w:val="00303948"/>
    <w:rsid w:val="00303FC0"/>
    <w:rsid w:val="00304F1A"/>
    <w:rsid w:val="00306C5E"/>
    <w:rsid w:val="00316319"/>
    <w:rsid w:val="00316A57"/>
    <w:rsid w:val="00316D1D"/>
    <w:rsid w:val="00316DB1"/>
    <w:rsid w:val="003172D4"/>
    <w:rsid w:val="003201C6"/>
    <w:rsid w:val="003233F1"/>
    <w:rsid w:val="00323E47"/>
    <w:rsid w:val="003255DB"/>
    <w:rsid w:val="003261C8"/>
    <w:rsid w:val="003270A0"/>
    <w:rsid w:val="003277AC"/>
    <w:rsid w:val="00327E53"/>
    <w:rsid w:val="0033234E"/>
    <w:rsid w:val="00333B0A"/>
    <w:rsid w:val="00333D62"/>
    <w:rsid w:val="00333F5D"/>
    <w:rsid w:val="00334A32"/>
    <w:rsid w:val="00335916"/>
    <w:rsid w:val="00336195"/>
    <w:rsid w:val="00336252"/>
    <w:rsid w:val="00336C32"/>
    <w:rsid w:val="00337516"/>
    <w:rsid w:val="003404DC"/>
    <w:rsid w:val="003405D5"/>
    <w:rsid w:val="00345BF9"/>
    <w:rsid w:val="00346B9F"/>
    <w:rsid w:val="00350ED6"/>
    <w:rsid w:val="00354320"/>
    <w:rsid w:val="0035708B"/>
    <w:rsid w:val="00357359"/>
    <w:rsid w:val="003574A0"/>
    <w:rsid w:val="00360292"/>
    <w:rsid w:val="003729B7"/>
    <w:rsid w:val="00374BE5"/>
    <w:rsid w:val="00376BE9"/>
    <w:rsid w:val="003775AE"/>
    <w:rsid w:val="00377CC6"/>
    <w:rsid w:val="003812AC"/>
    <w:rsid w:val="00385AEA"/>
    <w:rsid w:val="00390F25"/>
    <w:rsid w:val="00393E1D"/>
    <w:rsid w:val="00393FA9"/>
    <w:rsid w:val="00396C73"/>
    <w:rsid w:val="003A5AFE"/>
    <w:rsid w:val="003A6039"/>
    <w:rsid w:val="003A7E1E"/>
    <w:rsid w:val="003B170A"/>
    <w:rsid w:val="003B37D6"/>
    <w:rsid w:val="003B4375"/>
    <w:rsid w:val="003B57F4"/>
    <w:rsid w:val="003B5ABE"/>
    <w:rsid w:val="003B6EA3"/>
    <w:rsid w:val="003B7549"/>
    <w:rsid w:val="003B776E"/>
    <w:rsid w:val="003B7FC0"/>
    <w:rsid w:val="003C143D"/>
    <w:rsid w:val="003C2929"/>
    <w:rsid w:val="003C302D"/>
    <w:rsid w:val="003C32DC"/>
    <w:rsid w:val="003C403E"/>
    <w:rsid w:val="003C4A0E"/>
    <w:rsid w:val="003C7C7F"/>
    <w:rsid w:val="003D166E"/>
    <w:rsid w:val="003D22AE"/>
    <w:rsid w:val="003D4832"/>
    <w:rsid w:val="003D498D"/>
    <w:rsid w:val="003D5043"/>
    <w:rsid w:val="003D55EB"/>
    <w:rsid w:val="003D69E6"/>
    <w:rsid w:val="003E17EB"/>
    <w:rsid w:val="003E1FBB"/>
    <w:rsid w:val="003E3F07"/>
    <w:rsid w:val="003E68A1"/>
    <w:rsid w:val="003E7AC3"/>
    <w:rsid w:val="003F3233"/>
    <w:rsid w:val="003F38E6"/>
    <w:rsid w:val="003F46BC"/>
    <w:rsid w:val="003F53FB"/>
    <w:rsid w:val="003F57C8"/>
    <w:rsid w:val="003F5F87"/>
    <w:rsid w:val="00403684"/>
    <w:rsid w:val="004054AF"/>
    <w:rsid w:val="00412144"/>
    <w:rsid w:val="00413CEF"/>
    <w:rsid w:val="00414D99"/>
    <w:rsid w:val="00416992"/>
    <w:rsid w:val="00420E15"/>
    <w:rsid w:val="00423BCF"/>
    <w:rsid w:val="00423E1E"/>
    <w:rsid w:val="00424767"/>
    <w:rsid w:val="00424BCC"/>
    <w:rsid w:val="00427F7B"/>
    <w:rsid w:val="004315CC"/>
    <w:rsid w:val="00432A05"/>
    <w:rsid w:val="00433ED8"/>
    <w:rsid w:val="00436239"/>
    <w:rsid w:val="00440179"/>
    <w:rsid w:val="00443652"/>
    <w:rsid w:val="00443B13"/>
    <w:rsid w:val="004449E5"/>
    <w:rsid w:val="00446943"/>
    <w:rsid w:val="004469DD"/>
    <w:rsid w:val="00447987"/>
    <w:rsid w:val="00451BDA"/>
    <w:rsid w:val="00451F82"/>
    <w:rsid w:val="00452935"/>
    <w:rsid w:val="00456208"/>
    <w:rsid w:val="00457B1F"/>
    <w:rsid w:val="00461B80"/>
    <w:rsid w:val="00462229"/>
    <w:rsid w:val="00462A92"/>
    <w:rsid w:val="00463278"/>
    <w:rsid w:val="00465A3B"/>
    <w:rsid w:val="004678D1"/>
    <w:rsid w:val="004724CD"/>
    <w:rsid w:val="0047500D"/>
    <w:rsid w:val="004759A1"/>
    <w:rsid w:val="00475C6C"/>
    <w:rsid w:val="00482B9D"/>
    <w:rsid w:val="00483271"/>
    <w:rsid w:val="004857BA"/>
    <w:rsid w:val="0048622E"/>
    <w:rsid w:val="004870BE"/>
    <w:rsid w:val="004923B4"/>
    <w:rsid w:val="004924F2"/>
    <w:rsid w:val="00493B3B"/>
    <w:rsid w:val="00495CC6"/>
    <w:rsid w:val="00496184"/>
    <w:rsid w:val="00496AC4"/>
    <w:rsid w:val="004A3B41"/>
    <w:rsid w:val="004A3D2E"/>
    <w:rsid w:val="004A4495"/>
    <w:rsid w:val="004A5CB6"/>
    <w:rsid w:val="004A6391"/>
    <w:rsid w:val="004A6C2A"/>
    <w:rsid w:val="004B1095"/>
    <w:rsid w:val="004B5050"/>
    <w:rsid w:val="004B5188"/>
    <w:rsid w:val="004B5505"/>
    <w:rsid w:val="004B60C4"/>
    <w:rsid w:val="004B6208"/>
    <w:rsid w:val="004C0C83"/>
    <w:rsid w:val="004C1E0D"/>
    <w:rsid w:val="004C436E"/>
    <w:rsid w:val="004C6DB4"/>
    <w:rsid w:val="004C7F27"/>
    <w:rsid w:val="004D0965"/>
    <w:rsid w:val="004D233F"/>
    <w:rsid w:val="004D376E"/>
    <w:rsid w:val="004D742A"/>
    <w:rsid w:val="004E11AA"/>
    <w:rsid w:val="004E12E3"/>
    <w:rsid w:val="004E1FE1"/>
    <w:rsid w:val="004E26EA"/>
    <w:rsid w:val="004E30A5"/>
    <w:rsid w:val="004E385F"/>
    <w:rsid w:val="004E448E"/>
    <w:rsid w:val="004E4A90"/>
    <w:rsid w:val="004E70CD"/>
    <w:rsid w:val="004F1D43"/>
    <w:rsid w:val="004F6BDA"/>
    <w:rsid w:val="004F6F38"/>
    <w:rsid w:val="004F74B7"/>
    <w:rsid w:val="00506E28"/>
    <w:rsid w:val="00506EA9"/>
    <w:rsid w:val="00507F83"/>
    <w:rsid w:val="005102BA"/>
    <w:rsid w:val="00510C9A"/>
    <w:rsid w:val="00511898"/>
    <w:rsid w:val="00512106"/>
    <w:rsid w:val="00515A6B"/>
    <w:rsid w:val="00517DBC"/>
    <w:rsid w:val="0052417E"/>
    <w:rsid w:val="0052562F"/>
    <w:rsid w:val="00527CFE"/>
    <w:rsid w:val="00534E16"/>
    <w:rsid w:val="00536F24"/>
    <w:rsid w:val="005378DE"/>
    <w:rsid w:val="0054425B"/>
    <w:rsid w:val="00544320"/>
    <w:rsid w:val="00546F48"/>
    <w:rsid w:val="00550A05"/>
    <w:rsid w:val="005510C9"/>
    <w:rsid w:val="005515D9"/>
    <w:rsid w:val="00551C2C"/>
    <w:rsid w:val="00553D18"/>
    <w:rsid w:val="00554D6B"/>
    <w:rsid w:val="00555D98"/>
    <w:rsid w:val="005575FD"/>
    <w:rsid w:val="0055781C"/>
    <w:rsid w:val="00557E5E"/>
    <w:rsid w:val="00560DE6"/>
    <w:rsid w:val="005620EC"/>
    <w:rsid w:val="00565DC7"/>
    <w:rsid w:val="00571371"/>
    <w:rsid w:val="00574EAE"/>
    <w:rsid w:val="005769B4"/>
    <w:rsid w:val="005775D5"/>
    <w:rsid w:val="00581DB2"/>
    <w:rsid w:val="005825FB"/>
    <w:rsid w:val="00585501"/>
    <w:rsid w:val="00586C15"/>
    <w:rsid w:val="0059511A"/>
    <w:rsid w:val="0059684E"/>
    <w:rsid w:val="00596B7F"/>
    <w:rsid w:val="005970A1"/>
    <w:rsid w:val="005973F7"/>
    <w:rsid w:val="00597A71"/>
    <w:rsid w:val="005A056A"/>
    <w:rsid w:val="005A1946"/>
    <w:rsid w:val="005A1BE8"/>
    <w:rsid w:val="005A390B"/>
    <w:rsid w:val="005A4548"/>
    <w:rsid w:val="005A6648"/>
    <w:rsid w:val="005B0C50"/>
    <w:rsid w:val="005B3A9B"/>
    <w:rsid w:val="005B3C6F"/>
    <w:rsid w:val="005B6088"/>
    <w:rsid w:val="005B6963"/>
    <w:rsid w:val="005C042A"/>
    <w:rsid w:val="005C434B"/>
    <w:rsid w:val="005C71ED"/>
    <w:rsid w:val="005D2F5A"/>
    <w:rsid w:val="005D6666"/>
    <w:rsid w:val="005D682C"/>
    <w:rsid w:val="005D69D4"/>
    <w:rsid w:val="005D7A7E"/>
    <w:rsid w:val="005D7E45"/>
    <w:rsid w:val="005E0ED8"/>
    <w:rsid w:val="005E1777"/>
    <w:rsid w:val="005E39A0"/>
    <w:rsid w:val="005E406B"/>
    <w:rsid w:val="005E42C1"/>
    <w:rsid w:val="005E4CBE"/>
    <w:rsid w:val="005F0447"/>
    <w:rsid w:val="005F0BF3"/>
    <w:rsid w:val="005F3D8C"/>
    <w:rsid w:val="005F4FDB"/>
    <w:rsid w:val="005F61D2"/>
    <w:rsid w:val="005F62D6"/>
    <w:rsid w:val="005F70B7"/>
    <w:rsid w:val="00603301"/>
    <w:rsid w:val="006056EC"/>
    <w:rsid w:val="00606D6B"/>
    <w:rsid w:val="00607EF6"/>
    <w:rsid w:val="00612C96"/>
    <w:rsid w:val="00625E84"/>
    <w:rsid w:val="006275FB"/>
    <w:rsid w:val="006319C6"/>
    <w:rsid w:val="00632926"/>
    <w:rsid w:val="0063418B"/>
    <w:rsid w:val="00635461"/>
    <w:rsid w:val="00635855"/>
    <w:rsid w:val="00636725"/>
    <w:rsid w:val="00636738"/>
    <w:rsid w:val="006378AA"/>
    <w:rsid w:val="006379CB"/>
    <w:rsid w:val="00641774"/>
    <w:rsid w:val="006432F8"/>
    <w:rsid w:val="006442DC"/>
    <w:rsid w:val="00644C10"/>
    <w:rsid w:val="006464E2"/>
    <w:rsid w:val="006468C2"/>
    <w:rsid w:val="00647504"/>
    <w:rsid w:val="00653A06"/>
    <w:rsid w:val="00654F53"/>
    <w:rsid w:val="00655608"/>
    <w:rsid w:val="0066029B"/>
    <w:rsid w:val="00661B45"/>
    <w:rsid w:val="00662AEC"/>
    <w:rsid w:val="00664B1E"/>
    <w:rsid w:val="00666F47"/>
    <w:rsid w:val="00672144"/>
    <w:rsid w:val="00673211"/>
    <w:rsid w:val="0067322B"/>
    <w:rsid w:val="00674A7A"/>
    <w:rsid w:val="00681332"/>
    <w:rsid w:val="00682AD8"/>
    <w:rsid w:val="00682CB0"/>
    <w:rsid w:val="006833BB"/>
    <w:rsid w:val="00683CE2"/>
    <w:rsid w:val="006840A8"/>
    <w:rsid w:val="006840ED"/>
    <w:rsid w:val="00684FAD"/>
    <w:rsid w:val="00686549"/>
    <w:rsid w:val="00690843"/>
    <w:rsid w:val="00690B52"/>
    <w:rsid w:val="00691C4F"/>
    <w:rsid w:val="00691F84"/>
    <w:rsid w:val="0069390A"/>
    <w:rsid w:val="00696DB9"/>
    <w:rsid w:val="006A0E40"/>
    <w:rsid w:val="006A0E42"/>
    <w:rsid w:val="006A48D5"/>
    <w:rsid w:val="006A644A"/>
    <w:rsid w:val="006A781F"/>
    <w:rsid w:val="006B02B8"/>
    <w:rsid w:val="006B2BCE"/>
    <w:rsid w:val="006B54D6"/>
    <w:rsid w:val="006B61D8"/>
    <w:rsid w:val="006B695C"/>
    <w:rsid w:val="006B6D16"/>
    <w:rsid w:val="006B73D7"/>
    <w:rsid w:val="006B7539"/>
    <w:rsid w:val="006C113C"/>
    <w:rsid w:val="006C1746"/>
    <w:rsid w:val="006C6476"/>
    <w:rsid w:val="006D1415"/>
    <w:rsid w:val="006D2093"/>
    <w:rsid w:val="006D20C8"/>
    <w:rsid w:val="006D4A2D"/>
    <w:rsid w:val="006E13CC"/>
    <w:rsid w:val="006E1F48"/>
    <w:rsid w:val="006E5467"/>
    <w:rsid w:val="006F23C6"/>
    <w:rsid w:val="006F28F0"/>
    <w:rsid w:val="006F3A5C"/>
    <w:rsid w:val="006F6B8C"/>
    <w:rsid w:val="007015E7"/>
    <w:rsid w:val="00701943"/>
    <w:rsid w:val="00703156"/>
    <w:rsid w:val="0070369C"/>
    <w:rsid w:val="0070788B"/>
    <w:rsid w:val="00713591"/>
    <w:rsid w:val="00713AF1"/>
    <w:rsid w:val="00714CFC"/>
    <w:rsid w:val="00715964"/>
    <w:rsid w:val="00717C72"/>
    <w:rsid w:val="007217B2"/>
    <w:rsid w:val="00724304"/>
    <w:rsid w:val="007254AF"/>
    <w:rsid w:val="00727101"/>
    <w:rsid w:val="007308FA"/>
    <w:rsid w:val="00731FB3"/>
    <w:rsid w:val="00735735"/>
    <w:rsid w:val="00735DB9"/>
    <w:rsid w:val="00737088"/>
    <w:rsid w:val="00737679"/>
    <w:rsid w:val="00737D65"/>
    <w:rsid w:val="00740507"/>
    <w:rsid w:val="00740616"/>
    <w:rsid w:val="00741800"/>
    <w:rsid w:val="00741ECD"/>
    <w:rsid w:val="00743F29"/>
    <w:rsid w:val="0074439A"/>
    <w:rsid w:val="007448BB"/>
    <w:rsid w:val="00744C0A"/>
    <w:rsid w:val="00746157"/>
    <w:rsid w:val="007461D4"/>
    <w:rsid w:val="00746B54"/>
    <w:rsid w:val="00750D3C"/>
    <w:rsid w:val="0075118A"/>
    <w:rsid w:val="00755C57"/>
    <w:rsid w:val="00756355"/>
    <w:rsid w:val="00756FB7"/>
    <w:rsid w:val="007604AD"/>
    <w:rsid w:val="00762A9E"/>
    <w:rsid w:val="007662B9"/>
    <w:rsid w:val="0076763D"/>
    <w:rsid w:val="007677CD"/>
    <w:rsid w:val="00767B90"/>
    <w:rsid w:val="0077034E"/>
    <w:rsid w:val="00771B06"/>
    <w:rsid w:val="00772ACA"/>
    <w:rsid w:val="00772D11"/>
    <w:rsid w:val="00774936"/>
    <w:rsid w:val="00777BC8"/>
    <w:rsid w:val="00780C5C"/>
    <w:rsid w:val="007818CE"/>
    <w:rsid w:val="0078583F"/>
    <w:rsid w:val="007862E5"/>
    <w:rsid w:val="00786572"/>
    <w:rsid w:val="00787E3F"/>
    <w:rsid w:val="007909CF"/>
    <w:rsid w:val="00790B73"/>
    <w:rsid w:val="007913D2"/>
    <w:rsid w:val="00793935"/>
    <w:rsid w:val="00793E48"/>
    <w:rsid w:val="00796989"/>
    <w:rsid w:val="00796C82"/>
    <w:rsid w:val="00797B92"/>
    <w:rsid w:val="007A135A"/>
    <w:rsid w:val="007A13A7"/>
    <w:rsid w:val="007A160E"/>
    <w:rsid w:val="007A2977"/>
    <w:rsid w:val="007A2D5D"/>
    <w:rsid w:val="007A47C8"/>
    <w:rsid w:val="007A5B35"/>
    <w:rsid w:val="007A75AF"/>
    <w:rsid w:val="007B0889"/>
    <w:rsid w:val="007B66C9"/>
    <w:rsid w:val="007B71F4"/>
    <w:rsid w:val="007C0E7D"/>
    <w:rsid w:val="007C19BE"/>
    <w:rsid w:val="007C566F"/>
    <w:rsid w:val="007C5729"/>
    <w:rsid w:val="007C62B8"/>
    <w:rsid w:val="007C63DB"/>
    <w:rsid w:val="007C6555"/>
    <w:rsid w:val="007C685C"/>
    <w:rsid w:val="007D0BCA"/>
    <w:rsid w:val="007D1224"/>
    <w:rsid w:val="007D23AF"/>
    <w:rsid w:val="007D2C0B"/>
    <w:rsid w:val="007D2FC9"/>
    <w:rsid w:val="007D4784"/>
    <w:rsid w:val="007D7669"/>
    <w:rsid w:val="007E019D"/>
    <w:rsid w:val="007E0249"/>
    <w:rsid w:val="007E15C3"/>
    <w:rsid w:val="007E1837"/>
    <w:rsid w:val="007E1EAC"/>
    <w:rsid w:val="007E21B8"/>
    <w:rsid w:val="007E4722"/>
    <w:rsid w:val="007F05D1"/>
    <w:rsid w:val="007F0EC7"/>
    <w:rsid w:val="007F7CDC"/>
    <w:rsid w:val="008020BC"/>
    <w:rsid w:val="008044DF"/>
    <w:rsid w:val="008063A0"/>
    <w:rsid w:val="0080691B"/>
    <w:rsid w:val="00812351"/>
    <w:rsid w:val="0081276B"/>
    <w:rsid w:val="00812C22"/>
    <w:rsid w:val="00815DE6"/>
    <w:rsid w:val="00820AEB"/>
    <w:rsid w:val="00826D54"/>
    <w:rsid w:val="00827E32"/>
    <w:rsid w:val="0083018A"/>
    <w:rsid w:val="00830FCB"/>
    <w:rsid w:val="0083232F"/>
    <w:rsid w:val="00833A24"/>
    <w:rsid w:val="00840E5A"/>
    <w:rsid w:val="00842FC4"/>
    <w:rsid w:val="00843F92"/>
    <w:rsid w:val="00845477"/>
    <w:rsid w:val="00846D17"/>
    <w:rsid w:val="00851FA6"/>
    <w:rsid w:val="008527EB"/>
    <w:rsid w:val="008538D6"/>
    <w:rsid w:val="0085499A"/>
    <w:rsid w:val="008568A2"/>
    <w:rsid w:val="008575F4"/>
    <w:rsid w:val="00857A03"/>
    <w:rsid w:val="008600C6"/>
    <w:rsid w:val="00860D3D"/>
    <w:rsid w:val="0086220F"/>
    <w:rsid w:val="008634A5"/>
    <w:rsid w:val="008640C7"/>
    <w:rsid w:val="0086581F"/>
    <w:rsid w:val="00866CE1"/>
    <w:rsid w:val="00870807"/>
    <w:rsid w:val="00872AB2"/>
    <w:rsid w:val="008751B2"/>
    <w:rsid w:val="008776A2"/>
    <w:rsid w:val="008819C1"/>
    <w:rsid w:val="0088573E"/>
    <w:rsid w:val="0088583C"/>
    <w:rsid w:val="00886806"/>
    <w:rsid w:val="00886A89"/>
    <w:rsid w:val="00890913"/>
    <w:rsid w:val="00890BD2"/>
    <w:rsid w:val="00891691"/>
    <w:rsid w:val="0089184D"/>
    <w:rsid w:val="008934CA"/>
    <w:rsid w:val="008953D6"/>
    <w:rsid w:val="00895F8F"/>
    <w:rsid w:val="008979FE"/>
    <w:rsid w:val="008A0564"/>
    <w:rsid w:val="008A17A9"/>
    <w:rsid w:val="008A3E5A"/>
    <w:rsid w:val="008A711C"/>
    <w:rsid w:val="008B0AB4"/>
    <w:rsid w:val="008B1FFB"/>
    <w:rsid w:val="008B2596"/>
    <w:rsid w:val="008B2D40"/>
    <w:rsid w:val="008B38E2"/>
    <w:rsid w:val="008B64C8"/>
    <w:rsid w:val="008B65EE"/>
    <w:rsid w:val="008B7F08"/>
    <w:rsid w:val="008C04B6"/>
    <w:rsid w:val="008C0B35"/>
    <w:rsid w:val="008C12FC"/>
    <w:rsid w:val="008C14F5"/>
    <w:rsid w:val="008C1EA9"/>
    <w:rsid w:val="008D165A"/>
    <w:rsid w:val="008D1FDE"/>
    <w:rsid w:val="008E0154"/>
    <w:rsid w:val="008E17BB"/>
    <w:rsid w:val="008E454A"/>
    <w:rsid w:val="008E4A7F"/>
    <w:rsid w:val="008E5BF3"/>
    <w:rsid w:val="008E7055"/>
    <w:rsid w:val="008F07A4"/>
    <w:rsid w:val="008F1868"/>
    <w:rsid w:val="008F2D95"/>
    <w:rsid w:val="008F4B13"/>
    <w:rsid w:val="008F502A"/>
    <w:rsid w:val="008F6096"/>
    <w:rsid w:val="00900099"/>
    <w:rsid w:val="0090017B"/>
    <w:rsid w:val="009033C5"/>
    <w:rsid w:val="009065F5"/>
    <w:rsid w:val="009073B6"/>
    <w:rsid w:val="00910137"/>
    <w:rsid w:val="00913382"/>
    <w:rsid w:val="009137BC"/>
    <w:rsid w:val="00913D59"/>
    <w:rsid w:val="00915841"/>
    <w:rsid w:val="009165E4"/>
    <w:rsid w:val="0092060F"/>
    <w:rsid w:val="009219E2"/>
    <w:rsid w:val="00922182"/>
    <w:rsid w:val="00922FF5"/>
    <w:rsid w:val="00924CB9"/>
    <w:rsid w:val="009260DE"/>
    <w:rsid w:val="009319BF"/>
    <w:rsid w:val="00940C12"/>
    <w:rsid w:val="0094438F"/>
    <w:rsid w:val="00946555"/>
    <w:rsid w:val="00950C69"/>
    <w:rsid w:val="00951EE6"/>
    <w:rsid w:val="009525B0"/>
    <w:rsid w:val="0095399B"/>
    <w:rsid w:val="00953EB8"/>
    <w:rsid w:val="00954424"/>
    <w:rsid w:val="00954E30"/>
    <w:rsid w:val="00956AD9"/>
    <w:rsid w:val="00957624"/>
    <w:rsid w:val="0096761F"/>
    <w:rsid w:val="0096773B"/>
    <w:rsid w:val="00970B29"/>
    <w:rsid w:val="009711A3"/>
    <w:rsid w:val="009721A8"/>
    <w:rsid w:val="00972CB2"/>
    <w:rsid w:val="0097323A"/>
    <w:rsid w:val="00977540"/>
    <w:rsid w:val="009830A2"/>
    <w:rsid w:val="009856C7"/>
    <w:rsid w:val="0099504B"/>
    <w:rsid w:val="009978C9"/>
    <w:rsid w:val="00997EEF"/>
    <w:rsid w:val="009A0E50"/>
    <w:rsid w:val="009A2537"/>
    <w:rsid w:val="009A36A4"/>
    <w:rsid w:val="009A3DF3"/>
    <w:rsid w:val="009A47D7"/>
    <w:rsid w:val="009A5500"/>
    <w:rsid w:val="009A590F"/>
    <w:rsid w:val="009A5AF8"/>
    <w:rsid w:val="009A5E3A"/>
    <w:rsid w:val="009A5F92"/>
    <w:rsid w:val="009B32E0"/>
    <w:rsid w:val="009B6B79"/>
    <w:rsid w:val="009C6C9A"/>
    <w:rsid w:val="009C75A2"/>
    <w:rsid w:val="009D0C33"/>
    <w:rsid w:val="009D19D8"/>
    <w:rsid w:val="009D2CA4"/>
    <w:rsid w:val="009D6A8D"/>
    <w:rsid w:val="009D6B91"/>
    <w:rsid w:val="009D78A9"/>
    <w:rsid w:val="009E282F"/>
    <w:rsid w:val="009E3CBF"/>
    <w:rsid w:val="009E4C37"/>
    <w:rsid w:val="009E53F6"/>
    <w:rsid w:val="009F2933"/>
    <w:rsid w:val="009F328B"/>
    <w:rsid w:val="009F3720"/>
    <w:rsid w:val="009F40A3"/>
    <w:rsid w:val="009F5148"/>
    <w:rsid w:val="009F5DE8"/>
    <w:rsid w:val="00A002EC"/>
    <w:rsid w:val="00A05639"/>
    <w:rsid w:val="00A065CF"/>
    <w:rsid w:val="00A11BB3"/>
    <w:rsid w:val="00A121FB"/>
    <w:rsid w:val="00A1236D"/>
    <w:rsid w:val="00A132FA"/>
    <w:rsid w:val="00A1406A"/>
    <w:rsid w:val="00A141F7"/>
    <w:rsid w:val="00A15D11"/>
    <w:rsid w:val="00A17DA0"/>
    <w:rsid w:val="00A219FB"/>
    <w:rsid w:val="00A22687"/>
    <w:rsid w:val="00A24F83"/>
    <w:rsid w:val="00A250C7"/>
    <w:rsid w:val="00A2620C"/>
    <w:rsid w:val="00A26F61"/>
    <w:rsid w:val="00A27A11"/>
    <w:rsid w:val="00A30B1B"/>
    <w:rsid w:val="00A313FF"/>
    <w:rsid w:val="00A31D59"/>
    <w:rsid w:val="00A36072"/>
    <w:rsid w:val="00A379F2"/>
    <w:rsid w:val="00A40319"/>
    <w:rsid w:val="00A4319B"/>
    <w:rsid w:val="00A46162"/>
    <w:rsid w:val="00A4664A"/>
    <w:rsid w:val="00A46AB6"/>
    <w:rsid w:val="00A46E49"/>
    <w:rsid w:val="00A47720"/>
    <w:rsid w:val="00A50178"/>
    <w:rsid w:val="00A5131B"/>
    <w:rsid w:val="00A52FAA"/>
    <w:rsid w:val="00A5401D"/>
    <w:rsid w:val="00A54E89"/>
    <w:rsid w:val="00A550F1"/>
    <w:rsid w:val="00A57F04"/>
    <w:rsid w:val="00A6010F"/>
    <w:rsid w:val="00A6198A"/>
    <w:rsid w:val="00A63FF6"/>
    <w:rsid w:val="00A712B4"/>
    <w:rsid w:val="00A737CA"/>
    <w:rsid w:val="00A7448D"/>
    <w:rsid w:val="00A74745"/>
    <w:rsid w:val="00A74AB8"/>
    <w:rsid w:val="00A80447"/>
    <w:rsid w:val="00A814B0"/>
    <w:rsid w:val="00A8429D"/>
    <w:rsid w:val="00A843CC"/>
    <w:rsid w:val="00A85688"/>
    <w:rsid w:val="00A912DF"/>
    <w:rsid w:val="00A920C2"/>
    <w:rsid w:val="00A928F8"/>
    <w:rsid w:val="00A93E6E"/>
    <w:rsid w:val="00A941E3"/>
    <w:rsid w:val="00A94BE5"/>
    <w:rsid w:val="00A95B44"/>
    <w:rsid w:val="00A96D69"/>
    <w:rsid w:val="00A97116"/>
    <w:rsid w:val="00A97D5E"/>
    <w:rsid w:val="00AA11DF"/>
    <w:rsid w:val="00AA2D0E"/>
    <w:rsid w:val="00AA456F"/>
    <w:rsid w:val="00AA5B48"/>
    <w:rsid w:val="00AA73B2"/>
    <w:rsid w:val="00AA7724"/>
    <w:rsid w:val="00AB14AB"/>
    <w:rsid w:val="00AB201F"/>
    <w:rsid w:val="00AB29D7"/>
    <w:rsid w:val="00AB6E04"/>
    <w:rsid w:val="00AB7B32"/>
    <w:rsid w:val="00AC27DF"/>
    <w:rsid w:val="00AC429C"/>
    <w:rsid w:val="00AC4787"/>
    <w:rsid w:val="00AC747A"/>
    <w:rsid w:val="00AD29A4"/>
    <w:rsid w:val="00AD2D1F"/>
    <w:rsid w:val="00AD4828"/>
    <w:rsid w:val="00AD594A"/>
    <w:rsid w:val="00AD6627"/>
    <w:rsid w:val="00AE2849"/>
    <w:rsid w:val="00AE6BF7"/>
    <w:rsid w:val="00AE7E05"/>
    <w:rsid w:val="00AF0EBB"/>
    <w:rsid w:val="00AF12AC"/>
    <w:rsid w:val="00AF1AA1"/>
    <w:rsid w:val="00AF257C"/>
    <w:rsid w:val="00AF33A2"/>
    <w:rsid w:val="00AF60FD"/>
    <w:rsid w:val="00B00C11"/>
    <w:rsid w:val="00B018A2"/>
    <w:rsid w:val="00B02D6E"/>
    <w:rsid w:val="00B1100B"/>
    <w:rsid w:val="00B11E8D"/>
    <w:rsid w:val="00B12CF7"/>
    <w:rsid w:val="00B132C7"/>
    <w:rsid w:val="00B13D33"/>
    <w:rsid w:val="00B14879"/>
    <w:rsid w:val="00B172C9"/>
    <w:rsid w:val="00B21B12"/>
    <w:rsid w:val="00B23443"/>
    <w:rsid w:val="00B23804"/>
    <w:rsid w:val="00B25626"/>
    <w:rsid w:val="00B26EC0"/>
    <w:rsid w:val="00B30A2E"/>
    <w:rsid w:val="00B30EC8"/>
    <w:rsid w:val="00B34A73"/>
    <w:rsid w:val="00B35388"/>
    <w:rsid w:val="00B40301"/>
    <w:rsid w:val="00B4230E"/>
    <w:rsid w:val="00B44C2D"/>
    <w:rsid w:val="00B45E30"/>
    <w:rsid w:val="00B471ED"/>
    <w:rsid w:val="00B50827"/>
    <w:rsid w:val="00B50DBF"/>
    <w:rsid w:val="00B51426"/>
    <w:rsid w:val="00B532E9"/>
    <w:rsid w:val="00B544C2"/>
    <w:rsid w:val="00B54A07"/>
    <w:rsid w:val="00B55D82"/>
    <w:rsid w:val="00B56F21"/>
    <w:rsid w:val="00B57D6E"/>
    <w:rsid w:val="00B6041F"/>
    <w:rsid w:val="00B60D6B"/>
    <w:rsid w:val="00B61C5A"/>
    <w:rsid w:val="00B62883"/>
    <w:rsid w:val="00B63348"/>
    <w:rsid w:val="00B64576"/>
    <w:rsid w:val="00B66733"/>
    <w:rsid w:val="00B66D96"/>
    <w:rsid w:val="00B70C21"/>
    <w:rsid w:val="00B7246E"/>
    <w:rsid w:val="00B725A2"/>
    <w:rsid w:val="00B7299B"/>
    <w:rsid w:val="00B73CAC"/>
    <w:rsid w:val="00B7411D"/>
    <w:rsid w:val="00B7443C"/>
    <w:rsid w:val="00B77A16"/>
    <w:rsid w:val="00B77B6E"/>
    <w:rsid w:val="00B77E6C"/>
    <w:rsid w:val="00B80F65"/>
    <w:rsid w:val="00B81F45"/>
    <w:rsid w:val="00B83157"/>
    <w:rsid w:val="00B84969"/>
    <w:rsid w:val="00B87EF2"/>
    <w:rsid w:val="00B91AF7"/>
    <w:rsid w:val="00B93D55"/>
    <w:rsid w:val="00B94DE6"/>
    <w:rsid w:val="00B952F5"/>
    <w:rsid w:val="00BA0356"/>
    <w:rsid w:val="00BA1063"/>
    <w:rsid w:val="00BA23B0"/>
    <w:rsid w:val="00BA316F"/>
    <w:rsid w:val="00BA33E5"/>
    <w:rsid w:val="00BA3CEF"/>
    <w:rsid w:val="00BA635A"/>
    <w:rsid w:val="00BA78DF"/>
    <w:rsid w:val="00BB070B"/>
    <w:rsid w:val="00BB2501"/>
    <w:rsid w:val="00BB2869"/>
    <w:rsid w:val="00BB3CA7"/>
    <w:rsid w:val="00BB44E2"/>
    <w:rsid w:val="00BB4A0F"/>
    <w:rsid w:val="00BB543C"/>
    <w:rsid w:val="00BB745A"/>
    <w:rsid w:val="00BB7541"/>
    <w:rsid w:val="00BB79DC"/>
    <w:rsid w:val="00BC245A"/>
    <w:rsid w:val="00BC3D99"/>
    <w:rsid w:val="00BC40D8"/>
    <w:rsid w:val="00BC526B"/>
    <w:rsid w:val="00BC531D"/>
    <w:rsid w:val="00BD0B12"/>
    <w:rsid w:val="00BD1088"/>
    <w:rsid w:val="00BD37FB"/>
    <w:rsid w:val="00BD5FE8"/>
    <w:rsid w:val="00BD60E4"/>
    <w:rsid w:val="00BE152F"/>
    <w:rsid w:val="00BE35D1"/>
    <w:rsid w:val="00BE3AB7"/>
    <w:rsid w:val="00BE504D"/>
    <w:rsid w:val="00BE53E1"/>
    <w:rsid w:val="00BF1653"/>
    <w:rsid w:val="00BF3631"/>
    <w:rsid w:val="00BF3EF9"/>
    <w:rsid w:val="00BF4CF7"/>
    <w:rsid w:val="00BF6112"/>
    <w:rsid w:val="00C00309"/>
    <w:rsid w:val="00C01E59"/>
    <w:rsid w:val="00C02D8E"/>
    <w:rsid w:val="00C03765"/>
    <w:rsid w:val="00C03E5F"/>
    <w:rsid w:val="00C0756C"/>
    <w:rsid w:val="00C0758F"/>
    <w:rsid w:val="00C07A80"/>
    <w:rsid w:val="00C07E73"/>
    <w:rsid w:val="00C11B7D"/>
    <w:rsid w:val="00C11DF5"/>
    <w:rsid w:val="00C157AF"/>
    <w:rsid w:val="00C178CE"/>
    <w:rsid w:val="00C214BD"/>
    <w:rsid w:val="00C24BEC"/>
    <w:rsid w:val="00C25541"/>
    <w:rsid w:val="00C25DF0"/>
    <w:rsid w:val="00C27423"/>
    <w:rsid w:val="00C32D0E"/>
    <w:rsid w:val="00C36087"/>
    <w:rsid w:val="00C418BC"/>
    <w:rsid w:val="00C426E4"/>
    <w:rsid w:val="00C4309C"/>
    <w:rsid w:val="00C4456C"/>
    <w:rsid w:val="00C466F4"/>
    <w:rsid w:val="00C47034"/>
    <w:rsid w:val="00C47A7E"/>
    <w:rsid w:val="00C50B86"/>
    <w:rsid w:val="00C50CE6"/>
    <w:rsid w:val="00C526B0"/>
    <w:rsid w:val="00C56B42"/>
    <w:rsid w:val="00C6049F"/>
    <w:rsid w:val="00C608B8"/>
    <w:rsid w:val="00C61675"/>
    <w:rsid w:val="00C62EFC"/>
    <w:rsid w:val="00C646DF"/>
    <w:rsid w:val="00C72D6F"/>
    <w:rsid w:val="00C73301"/>
    <w:rsid w:val="00C746C4"/>
    <w:rsid w:val="00C772F1"/>
    <w:rsid w:val="00C779E9"/>
    <w:rsid w:val="00C8124A"/>
    <w:rsid w:val="00C81528"/>
    <w:rsid w:val="00C81ACF"/>
    <w:rsid w:val="00C81C7F"/>
    <w:rsid w:val="00C82CC8"/>
    <w:rsid w:val="00C85A4E"/>
    <w:rsid w:val="00C91B6F"/>
    <w:rsid w:val="00C929C5"/>
    <w:rsid w:val="00C93FF0"/>
    <w:rsid w:val="00C943AA"/>
    <w:rsid w:val="00C9641B"/>
    <w:rsid w:val="00C96C89"/>
    <w:rsid w:val="00C97065"/>
    <w:rsid w:val="00CA00DB"/>
    <w:rsid w:val="00CA0774"/>
    <w:rsid w:val="00CA1EAE"/>
    <w:rsid w:val="00CA20B3"/>
    <w:rsid w:val="00CA47B6"/>
    <w:rsid w:val="00CA6945"/>
    <w:rsid w:val="00CA74E6"/>
    <w:rsid w:val="00CA7D52"/>
    <w:rsid w:val="00CC03A9"/>
    <w:rsid w:val="00CC5B49"/>
    <w:rsid w:val="00CC7460"/>
    <w:rsid w:val="00CD1663"/>
    <w:rsid w:val="00CD3FE0"/>
    <w:rsid w:val="00CD421B"/>
    <w:rsid w:val="00CD56B9"/>
    <w:rsid w:val="00CD68F0"/>
    <w:rsid w:val="00CD6C2D"/>
    <w:rsid w:val="00CD7608"/>
    <w:rsid w:val="00CE0049"/>
    <w:rsid w:val="00CF039D"/>
    <w:rsid w:val="00CF0E1A"/>
    <w:rsid w:val="00CF0E29"/>
    <w:rsid w:val="00CF3C36"/>
    <w:rsid w:val="00CF4539"/>
    <w:rsid w:val="00CF48D5"/>
    <w:rsid w:val="00CF5524"/>
    <w:rsid w:val="00CF6D5D"/>
    <w:rsid w:val="00CF704A"/>
    <w:rsid w:val="00CF7A25"/>
    <w:rsid w:val="00D00665"/>
    <w:rsid w:val="00D03335"/>
    <w:rsid w:val="00D044D9"/>
    <w:rsid w:val="00D05113"/>
    <w:rsid w:val="00D075B4"/>
    <w:rsid w:val="00D0775C"/>
    <w:rsid w:val="00D103C7"/>
    <w:rsid w:val="00D10403"/>
    <w:rsid w:val="00D10F64"/>
    <w:rsid w:val="00D1258B"/>
    <w:rsid w:val="00D129CB"/>
    <w:rsid w:val="00D13E76"/>
    <w:rsid w:val="00D14483"/>
    <w:rsid w:val="00D1645E"/>
    <w:rsid w:val="00D20A21"/>
    <w:rsid w:val="00D20B8D"/>
    <w:rsid w:val="00D22E82"/>
    <w:rsid w:val="00D24272"/>
    <w:rsid w:val="00D2740E"/>
    <w:rsid w:val="00D312D6"/>
    <w:rsid w:val="00D3306A"/>
    <w:rsid w:val="00D33420"/>
    <w:rsid w:val="00D33862"/>
    <w:rsid w:val="00D36654"/>
    <w:rsid w:val="00D4051D"/>
    <w:rsid w:val="00D40BB2"/>
    <w:rsid w:val="00D45231"/>
    <w:rsid w:val="00D5084D"/>
    <w:rsid w:val="00D51058"/>
    <w:rsid w:val="00D521D4"/>
    <w:rsid w:val="00D527C7"/>
    <w:rsid w:val="00D52DD8"/>
    <w:rsid w:val="00D53521"/>
    <w:rsid w:val="00D62C77"/>
    <w:rsid w:val="00D65064"/>
    <w:rsid w:val="00D657BB"/>
    <w:rsid w:val="00D65D3F"/>
    <w:rsid w:val="00D66A69"/>
    <w:rsid w:val="00D670FA"/>
    <w:rsid w:val="00D71F40"/>
    <w:rsid w:val="00D73DFC"/>
    <w:rsid w:val="00D76F7B"/>
    <w:rsid w:val="00D77314"/>
    <w:rsid w:val="00D777F4"/>
    <w:rsid w:val="00D81A90"/>
    <w:rsid w:val="00D8377B"/>
    <w:rsid w:val="00D859DA"/>
    <w:rsid w:val="00D85F61"/>
    <w:rsid w:val="00D87475"/>
    <w:rsid w:val="00D912D5"/>
    <w:rsid w:val="00D94B53"/>
    <w:rsid w:val="00D96D7C"/>
    <w:rsid w:val="00DA1BC9"/>
    <w:rsid w:val="00DA2396"/>
    <w:rsid w:val="00DA5918"/>
    <w:rsid w:val="00DB43A1"/>
    <w:rsid w:val="00DB57E0"/>
    <w:rsid w:val="00DB764D"/>
    <w:rsid w:val="00DB77EC"/>
    <w:rsid w:val="00DC2239"/>
    <w:rsid w:val="00DC2674"/>
    <w:rsid w:val="00DC4DA1"/>
    <w:rsid w:val="00DC5288"/>
    <w:rsid w:val="00DC6D40"/>
    <w:rsid w:val="00DC77DA"/>
    <w:rsid w:val="00DD0683"/>
    <w:rsid w:val="00DD40BE"/>
    <w:rsid w:val="00DD4C79"/>
    <w:rsid w:val="00DD5492"/>
    <w:rsid w:val="00DD76F2"/>
    <w:rsid w:val="00DD77B8"/>
    <w:rsid w:val="00DD78D6"/>
    <w:rsid w:val="00DE0780"/>
    <w:rsid w:val="00DE084E"/>
    <w:rsid w:val="00DE0C67"/>
    <w:rsid w:val="00DE2A0E"/>
    <w:rsid w:val="00DE47E1"/>
    <w:rsid w:val="00DE5F00"/>
    <w:rsid w:val="00DE63BA"/>
    <w:rsid w:val="00DE702C"/>
    <w:rsid w:val="00DE70D9"/>
    <w:rsid w:val="00DF1A34"/>
    <w:rsid w:val="00DF38BE"/>
    <w:rsid w:val="00DF4698"/>
    <w:rsid w:val="00DF57A6"/>
    <w:rsid w:val="00E01482"/>
    <w:rsid w:val="00E068C4"/>
    <w:rsid w:val="00E109D8"/>
    <w:rsid w:val="00E11C2A"/>
    <w:rsid w:val="00E130D5"/>
    <w:rsid w:val="00E15EEF"/>
    <w:rsid w:val="00E160DD"/>
    <w:rsid w:val="00E3104F"/>
    <w:rsid w:val="00E31DAB"/>
    <w:rsid w:val="00E322B2"/>
    <w:rsid w:val="00E3259C"/>
    <w:rsid w:val="00E332CA"/>
    <w:rsid w:val="00E33B0A"/>
    <w:rsid w:val="00E34F0F"/>
    <w:rsid w:val="00E35A6F"/>
    <w:rsid w:val="00E364CC"/>
    <w:rsid w:val="00E430E8"/>
    <w:rsid w:val="00E43326"/>
    <w:rsid w:val="00E439FD"/>
    <w:rsid w:val="00E5134A"/>
    <w:rsid w:val="00E54434"/>
    <w:rsid w:val="00E54C24"/>
    <w:rsid w:val="00E54C45"/>
    <w:rsid w:val="00E60004"/>
    <w:rsid w:val="00E60FD8"/>
    <w:rsid w:val="00E61041"/>
    <w:rsid w:val="00E6105E"/>
    <w:rsid w:val="00E64879"/>
    <w:rsid w:val="00E65FA1"/>
    <w:rsid w:val="00E65FDF"/>
    <w:rsid w:val="00E66B27"/>
    <w:rsid w:val="00E66BC1"/>
    <w:rsid w:val="00E7093F"/>
    <w:rsid w:val="00E71F0D"/>
    <w:rsid w:val="00E729EE"/>
    <w:rsid w:val="00E739A9"/>
    <w:rsid w:val="00E80112"/>
    <w:rsid w:val="00E80D90"/>
    <w:rsid w:val="00E8102A"/>
    <w:rsid w:val="00E874BD"/>
    <w:rsid w:val="00E91110"/>
    <w:rsid w:val="00E91293"/>
    <w:rsid w:val="00E916BB"/>
    <w:rsid w:val="00E92D7D"/>
    <w:rsid w:val="00E9492F"/>
    <w:rsid w:val="00E95D5B"/>
    <w:rsid w:val="00E96BF3"/>
    <w:rsid w:val="00E96EAE"/>
    <w:rsid w:val="00EA0BBC"/>
    <w:rsid w:val="00EA11A2"/>
    <w:rsid w:val="00EA2AC9"/>
    <w:rsid w:val="00EA2C38"/>
    <w:rsid w:val="00EA45C5"/>
    <w:rsid w:val="00EA7192"/>
    <w:rsid w:val="00EA7802"/>
    <w:rsid w:val="00EB1549"/>
    <w:rsid w:val="00EB3E5A"/>
    <w:rsid w:val="00EB6979"/>
    <w:rsid w:val="00EB6D47"/>
    <w:rsid w:val="00EB6F7C"/>
    <w:rsid w:val="00EC1B7D"/>
    <w:rsid w:val="00EC46EC"/>
    <w:rsid w:val="00EC74A7"/>
    <w:rsid w:val="00EC7BDA"/>
    <w:rsid w:val="00ED0644"/>
    <w:rsid w:val="00ED074C"/>
    <w:rsid w:val="00ED07AC"/>
    <w:rsid w:val="00ED08A0"/>
    <w:rsid w:val="00ED1130"/>
    <w:rsid w:val="00ED17EB"/>
    <w:rsid w:val="00ED1CFD"/>
    <w:rsid w:val="00ED1D04"/>
    <w:rsid w:val="00ED3D20"/>
    <w:rsid w:val="00ED46D0"/>
    <w:rsid w:val="00ED5BA9"/>
    <w:rsid w:val="00ED720F"/>
    <w:rsid w:val="00ED7F1C"/>
    <w:rsid w:val="00EE3926"/>
    <w:rsid w:val="00EE4146"/>
    <w:rsid w:val="00EF20B6"/>
    <w:rsid w:val="00EF5CE2"/>
    <w:rsid w:val="00EF5FAA"/>
    <w:rsid w:val="00EF69D9"/>
    <w:rsid w:val="00EF6D0B"/>
    <w:rsid w:val="00EF792E"/>
    <w:rsid w:val="00F014AE"/>
    <w:rsid w:val="00F01E24"/>
    <w:rsid w:val="00F01F6F"/>
    <w:rsid w:val="00F02BFB"/>
    <w:rsid w:val="00F03823"/>
    <w:rsid w:val="00F0493B"/>
    <w:rsid w:val="00F05084"/>
    <w:rsid w:val="00F073C4"/>
    <w:rsid w:val="00F10729"/>
    <w:rsid w:val="00F13E5D"/>
    <w:rsid w:val="00F14B84"/>
    <w:rsid w:val="00F156CF"/>
    <w:rsid w:val="00F15F47"/>
    <w:rsid w:val="00F16346"/>
    <w:rsid w:val="00F16696"/>
    <w:rsid w:val="00F2304E"/>
    <w:rsid w:val="00F2402F"/>
    <w:rsid w:val="00F315E0"/>
    <w:rsid w:val="00F37D4B"/>
    <w:rsid w:val="00F42347"/>
    <w:rsid w:val="00F42459"/>
    <w:rsid w:val="00F4284C"/>
    <w:rsid w:val="00F42ADE"/>
    <w:rsid w:val="00F43E15"/>
    <w:rsid w:val="00F448B7"/>
    <w:rsid w:val="00F44B9A"/>
    <w:rsid w:val="00F50704"/>
    <w:rsid w:val="00F541AB"/>
    <w:rsid w:val="00F544F8"/>
    <w:rsid w:val="00F56C21"/>
    <w:rsid w:val="00F607E4"/>
    <w:rsid w:val="00F60DC6"/>
    <w:rsid w:val="00F60FA9"/>
    <w:rsid w:val="00F6622A"/>
    <w:rsid w:val="00F67617"/>
    <w:rsid w:val="00F70413"/>
    <w:rsid w:val="00F70572"/>
    <w:rsid w:val="00F719FC"/>
    <w:rsid w:val="00F73812"/>
    <w:rsid w:val="00F74203"/>
    <w:rsid w:val="00F761C7"/>
    <w:rsid w:val="00F77504"/>
    <w:rsid w:val="00F807C9"/>
    <w:rsid w:val="00F8086A"/>
    <w:rsid w:val="00F80D86"/>
    <w:rsid w:val="00F81404"/>
    <w:rsid w:val="00F82351"/>
    <w:rsid w:val="00F84B27"/>
    <w:rsid w:val="00F85B55"/>
    <w:rsid w:val="00F8741D"/>
    <w:rsid w:val="00F87818"/>
    <w:rsid w:val="00F9146E"/>
    <w:rsid w:val="00F95071"/>
    <w:rsid w:val="00FA1834"/>
    <w:rsid w:val="00FA407F"/>
    <w:rsid w:val="00FA540D"/>
    <w:rsid w:val="00FA6912"/>
    <w:rsid w:val="00FA79A5"/>
    <w:rsid w:val="00FB242C"/>
    <w:rsid w:val="00FB3975"/>
    <w:rsid w:val="00FB3EC1"/>
    <w:rsid w:val="00FB7978"/>
    <w:rsid w:val="00FB7C3E"/>
    <w:rsid w:val="00FC27B7"/>
    <w:rsid w:val="00FC3577"/>
    <w:rsid w:val="00FC55B7"/>
    <w:rsid w:val="00FD0B06"/>
    <w:rsid w:val="00FD3870"/>
    <w:rsid w:val="00FD3F01"/>
    <w:rsid w:val="00FD451A"/>
    <w:rsid w:val="00FD6E4B"/>
    <w:rsid w:val="00FE00BA"/>
    <w:rsid w:val="00FE0C1D"/>
    <w:rsid w:val="00FE1877"/>
    <w:rsid w:val="00FE45C2"/>
    <w:rsid w:val="00FF0416"/>
    <w:rsid w:val="00FF0F92"/>
    <w:rsid w:val="00FF1012"/>
    <w:rsid w:val="00FF4AD2"/>
    <w:rsid w:val="00FF5835"/>
    <w:rsid w:val="00FF6393"/>
    <w:rsid w:val="00FF66C9"/>
    <w:rsid w:val="00FF74B1"/>
    <w:rsid w:val="00FF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8898B28A-A947-4956-9498-74D556CCF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2AD8"/>
  </w:style>
  <w:style w:type="paragraph" w:styleId="Heading1">
    <w:name w:val="heading 1"/>
    <w:basedOn w:val="Normal"/>
    <w:next w:val="Normal"/>
    <w:link w:val="Heading1Char"/>
    <w:uiPriority w:val="9"/>
    <w:qFormat/>
    <w:rsid w:val="00CA1EAE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1EAE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aliases w:val="Heading 3 Char1 Char Char Char Char Char Char Char Char Char Char Char Char Char Char Char Char Char Char Char Char Char Char"/>
    <w:basedOn w:val="Normal"/>
    <w:next w:val="Normal"/>
    <w:link w:val="Heading3Char"/>
    <w:uiPriority w:val="9"/>
    <w:unhideWhenUsed/>
    <w:qFormat/>
    <w:rsid w:val="00CA1EA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A1EA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A1EA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CA1EA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locked/>
    <w:rsid w:val="00CA1EA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locked/>
    <w:rsid w:val="00CA1EA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locked/>
    <w:rsid w:val="00CA1EA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CA1EAE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locked/>
    <w:rsid w:val="00CA1EA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aliases w:val="Heading 3 Char1 Char Char Char Char Char Char Char Char Char Char Char Char Char Char Char Char Char Char Char Char Char Char Char"/>
    <w:basedOn w:val="DefaultParagraphFont"/>
    <w:link w:val="Heading3"/>
    <w:uiPriority w:val="9"/>
    <w:locked/>
    <w:rsid w:val="00CA1EAE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locked/>
    <w:rsid w:val="00CA1EAE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locked/>
    <w:rsid w:val="00CA1EAE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styleId="CommentReference">
    <w:name w:val="annotation reference"/>
    <w:basedOn w:val="DefaultParagraphFont"/>
    <w:uiPriority w:val="99"/>
    <w:semiHidden/>
    <w:rsid w:val="00BE35D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BE35D1"/>
    <w:rPr>
      <w:sz w:val="20"/>
      <w:szCs w:val="20"/>
      <w:lang w:eastAsia="ro-RO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85688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E35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85688"/>
    <w:rPr>
      <w:b/>
      <w:bCs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122524"/>
    <w:rPr>
      <w:szCs w:val="2"/>
      <w:lang w:eastAsia="ro-R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2524"/>
    <w:rPr>
      <w:sz w:val="24"/>
      <w:szCs w:val="2"/>
      <w:lang w:val="ro-RO" w:eastAsia="ro-RO"/>
    </w:rPr>
  </w:style>
  <w:style w:type="paragraph" w:styleId="Footer">
    <w:name w:val="footer"/>
    <w:basedOn w:val="Normal"/>
    <w:link w:val="FooterChar"/>
    <w:uiPriority w:val="99"/>
    <w:rsid w:val="00BE35D1"/>
    <w:pPr>
      <w:tabs>
        <w:tab w:val="center" w:pos="4320"/>
        <w:tab w:val="right" w:pos="8640"/>
      </w:tabs>
    </w:pPr>
    <w:rPr>
      <w:lang w:eastAsia="ro-RO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85688"/>
    <w:rPr>
      <w:sz w:val="24"/>
      <w:szCs w:val="24"/>
      <w:lang w:val="ro-RO"/>
    </w:rPr>
  </w:style>
  <w:style w:type="character" w:styleId="PageNumber">
    <w:name w:val="page number"/>
    <w:basedOn w:val="DefaultParagraphFont"/>
    <w:uiPriority w:val="99"/>
    <w:rsid w:val="00BE35D1"/>
  </w:style>
  <w:style w:type="paragraph" w:styleId="TOC3">
    <w:name w:val="toc 3"/>
    <w:basedOn w:val="Normal"/>
    <w:next w:val="Normal"/>
    <w:autoRedefine/>
    <w:uiPriority w:val="99"/>
    <w:semiHidden/>
    <w:rsid w:val="00BE35D1"/>
    <w:pPr>
      <w:ind w:left="240"/>
    </w:pPr>
    <w:rPr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rsid w:val="00BE35D1"/>
    <w:pPr>
      <w:spacing w:before="240"/>
    </w:pPr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rsid w:val="00BE35D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BE35D1"/>
    <w:pPr>
      <w:tabs>
        <w:tab w:val="center" w:pos="4320"/>
        <w:tab w:val="right" w:pos="8640"/>
      </w:tabs>
    </w:pPr>
    <w:rPr>
      <w:lang w:eastAsia="ro-RO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85688"/>
    <w:rPr>
      <w:sz w:val="24"/>
      <w:szCs w:val="24"/>
      <w:lang w:val="ro-RO"/>
    </w:rPr>
  </w:style>
  <w:style w:type="paragraph" w:styleId="TOC1">
    <w:name w:val="toc 1"/>
    <w:basedOn w:val="Normal"/>
    <w:next w:val="Normal"/>
    <w:autoRedefine/>
    <w:uiPriority w:val="99"/>
    <w:semiHidden/>
    <w:rsid w:val="00BE35D1"/>
    <w:pPr>
      <w:spacing w:before="360"/>
    </w:pPr>
    <w:rPr>
      <w:rFonts w:ascii="Arial" w:hAnsi="Arial" w:cs="Arial"/>
      <w:b/>
      <w:bCs/>
      <w:caps/>
    </w:rPr>
  </w:style>
  <w:style w:type="paragraph" w:styleId="TOC4">
    <w:name w:val="toc 4"/>
    <w:basedOn w:val="Normal"/>
    <w:next w:val="Normal"/>
    <w:autoRedefine/>
    <w:uiPriority w:val="99"/>
    <w:semiHidden/>
    <w:rsid w:val="00BE35D1"/>
    <w:pPr>
      <w:ind w:left="48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99"/>
    <w:semiHidden/>
    <w:rsid w:val="00BE35D1"/>
    <w:pPr>
      <w:ind w:left="72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99"/>
    <w:semiHidden/>
    <w:rsid w:val="00BE35D1"/>
    <w:pPr>
      <w:ind w:left="96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99"/>
    <w:semiHidden/>
    <w:rsid w:val="00BE35D1"/>
    <w:pPr>
      <w:ind w:left="120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99"/>
    <w:semiHidden/>
    <w:rsid w:val="00BE35D1"/>
    <w:pPr>
      <w:ind w:left="144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99"/>
    <w:semiHidden/>
    <w:rsid w:val="00BE35D1"/>
    <w:pPr>
      <w:ind w:left="1680"/>
    </w:pPr>
    <w:rPr>
      <w:sz w:val="20"/>
      <w:szCs w:val="20"/>
    </w:rPr>
  </w:style>
  <w:style w:type="character" w:customStyle="1" w:styleId="Char">
    <w:name w:val="Char"/>
    <w:uiPriority w:val="99"/>
    <w:rsid w:val="00BE35D1"/>
    <w:rPr>
      <w:sz w:val="24"/>
      <w:szCs w:val="24"/>
      <w:lang w:val="ro-RO" w:eastAsia="en-US"/>
    </w:rPr>
  </w:style>
  <w:style w:type="paragraph" w:styleId="BodyText">
    <w:name w:val="Body Text"/>
    <w:basedOn w:val="Normal"/>
    <w:link w:val="BodyTextChar"/>
    <w:uiPriority w:val="99"/>
    <w:rsid w:val="00BE35D1"/>
    <w:pPr>
      <w:spacing w:before="240" w:line="360" w:lineRule="auto"/>
      <w:jc w:val="center"/>
    </w:pPr>
    <w:rPr>
      <w:lang w:eastAsia="ro-RO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85688"/>
    <w:rPr>
      <w:sz w:val="24"/>
      <w:szCs w:val="24"/>
      <w:lang w:val="ro-RO"/>
    </w:rPr>
  </w:style>
  <w:style w:type="paragraph" w:styleId="BodyTextIndent">
    <w:name w:val="Body Text Indent"/>
    <w:basedOn w:val="Normal"/>
    <w:link w:val="BodyTextIndentChar"/>
    <w:uiPriority w:val="99"/>
    <w:rsid w:val="00BE35D1"/>
    <w:pPr>
      <w:ind w:left="709" w:firstLine="731"/>
      <w:jc w:val="both"/>
    </w:pPr>
    <w:rPr>
      <w:lang w:eastAsia="ro-RO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85688"/>
    <w:rPr>
      <w:sz w:val="24"/>
      <w:szCs w:val="24"/>
      <w:lang w:val="ro-RO"/>
    </w:rPr>
  </w:style>
  <w:style w:type="paragraph" w:styleId="BodyTextIndent2">
    <w:name w:val="Body Text Indent 2"/>
    <w:basedOn w:val="Normal"/>
    <w:link w:val="BodyTextIndent2Char"/>
    <w:uiPriority w:val="99"/>
    <w:rsid w:val="00BE35D1"/>
    <w:pPr>
      <w:ind w:left="709" w:firstLine="731"/>
      <w:jc w:val="both"/>
    </w:pPr>
    <w:rPr>
      <w:lang w:eastAsia="ro-RO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85688"/>
    <w:rPr>
      <w:sz w:val="24"/>
      <w:szCs w:val="24"/>
      <w:lang w:val="ro-RO"/>
    </w:rPr>
  </w:style>
  <w:style w:type="paragraph" w:customStyle="1" w:styleId="CharCharCharCharCharChar">
    <w:name w:val="Char Char Char Char Char Char"/>
    <w:basedOn w:val="Normal"/>
    <w:uiPriority w:val="99"/>
    <w:rsid w:val="003C4A0E"/>
    <w:rPr>
      <w:lang w:val="pl-PL" w:eastAsia="pl-PL"/>
    </w:rPr>
  </w:style>
  <w:style w:type="paragraph" w:customStyle="1" w:styleId="CharCharCaracter">
    <w:name w:val="Char Char Caracter"/>
    <w:basedOn w:val="Normal"/>
    <w:next w:val="Normal"/>
    <w:rsid w:val="00D51058"/>
    <w:rPr>
      <w:noProof/>
      <w:lang w:val="pl-PL" w:eastAsia="pl-PL"/>
    </w:rPr>
  </w:style>
  <w:style w:type="paragraph" w:customStyle="1" w:styleId="CharCharCaracterCharCharCaracter">
    <w:name w:val="Char Char Caracter Char Char Caracter"/>
    <w:basedOn w:val="Normal"/>
    <w:uiPriority w:val="99"/>
    <w:rsid w:val="001D1095"/>
    <w:rPr>
      <w:lang w:val="pl-PL" w:eastAsia="pl-PL"/>
    </w:rPr>
  </w:style>
  <w:style w:type="paragraph" w:styleId="FootnoteText">
    <w:name w:val="footnote text"/>
    <w:basedOn w:val="Normal"/>
    <w:link w:val="FootnoteTextChar"/>
    <w:uiPriority w:val="99"/>
    <w:semiHidden/>
    <w:rsid w:val="00F156CF"/>
    <w:rPr>
      <w:sz w:val="20"/>
      <w:szCs w:val="20"/>
      <w:lang w:eastAsia="ro-RO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85688"/>
    <w:rPr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semiHidden/>
    <w:rsid w:val="00F156CF"/>
    <w:rPr>
      <w:vertAlign w:val="superscript"/>
    </w:rPr>
  </w:style>
  <w:style w:type="paragraph" w:customStyle="1" w:styleId="Default">
    <w:name w:val="Default"/>
    <w:uiPriority w:val="99"/>
    <w:rsid w:val="00BA0356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CA1EAE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CA1EAE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locked/>
    <w:rsid w:val="00CA1EAE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BodyText2">
    <w:name w:val="Body Text 2"/>
    <w:basedOn w:val="Normal"/>
    <w:link w:val="BodyText2Char"/>
    <w:uiPriority w:val="99"/>
    <w:rsid w:val="0077034E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77034E"/>
    <w:rPr>
      <w:sz w:val="24"/>
      <w:szCs w:val="24"/>
      <w:lang w:val="ro-RO"/>
    </w:rPr>
  </w:style>
  <w:style w:type="paragraph" w:styleId="ListBullet">
    <w:name w:val="List Bullet"/>
    <w:basedOn w:val="Normal"/>
    <w:autoRedefine/>
    <w:uiPriority w:val="99"/>
    <w:rsid w:val="008B2D40"/>
    <w:pPr>
      <w:numPr>
        <w:numId w:val="7"/>
      </w:numPr>
      <w:tabs>
        <w:tab w:val="left" w:pos="851"/>
        <w:tab w:val="left" w:pos="4962"/>
      </w:tabs>
      <w:spacing w:line="257" w:lineRule="auto"/>
    </w:pPr>
    <w:rPr>
      <w:noProof/>
      <w:lang w:val="cs-CZ" w:eastAsia="cs-CZ"/>
    </w:rPr>
  </w:style>
  <w:style w:type="character" w:customStyle="1" w:styleId="apple-style-span">
    <w:name w:val="apple-style-span"/>
    <w:basedOn w:val="DefaultParagraphFont"/>
    <w:uiPriority w:val="99"/>
    <w:rsid w:val="005102BA"/>
  </w:style>
  <w:style w:type="paragraph" w:customStyle="1" w:styleId="Char1">
    <w:name w:val="Char1"/>
    <w:basedOn w:val="Normal"/>
    <w:uiPriority w:val="99"/>
    <w:rsid w:val="0090017B"/>
    <w:rPr>
      <w:rFonts w:ascii="ArialUpR" w:hAnsi="ArialUpR" w:cs="ArialUpR"/>
      <w:lang w:val="pl-PL" w:eastAsia="pl-PL"/>
    </w:rPr>
  </w:style>
  <w:style w:type="paragraph" w:customStyle="1" w:styleId="TitleStyle">
    <w:name w:val="TitleStyle"/>
    <w:rsid w:val="006D2093"/>
    <w:pPr>
      <w:spacing w:after="200"/>
    </w:pPr>
    <w:rPr>
      <w:b/>
      <w:color w:val="000000" w:themeColor="text1"/>
      <w:sz w:val="24"/>
      <w:lang w:val="pl-PL" w:eastAsia="ro-RO"/>
    </w:rPr>
  </w:style>
  <w:style w:type="paragraph" w:styleId="ListParagraph">
    <w:name w:val="List Paragraph"/>
    <w:basedOn w:val="Normal"/>
    <w:uiPriority w:val="34"/>
    <w:qFormat/>
    <w:rsid w:val="00922182"/>
    <w:pPr>
      <w:ind w:left="720"/>
      <w:contextualSpacing/>
    </w:pPr>
  </w:style>
  <w:style w:type="paragraph" w:customStyle="1" w:styleId="NewHeading1">
    <w:name w:val="NewHeading 1"/>
    <w:basedOn w:val="Normal"/>
    <w:rsid w:val="00B66D96"/>
    <w:pPr>
      <w:numPr>
        <w:numId w:val="28"/>
      </w:numPr>
      <w:spacing w:before="120"/>
      <w:jc w:val="both"/>
    </w:pPr>
    <w:rPr>
      <w:rFonts w:ascii="Arial" w:hAnsi="Arial"/>
      <w:szCs w:val="20"/>
    </w:rPr>
  </w:style>
  <w:style w:type="paragraph" w:customStyle="1" w:styleId="NewHeading2">
    <w:name w:val="NewHeading 2"/>
    <w:basedOn w:val="Normal"/>
    <w:rsid w:val="00B66D96"/>
    <w:pPr>
      <w:numPr>
        <w:ilvl w:val="1"/>
        <w:numId w:val="28"/>
      </w:numPr>
      <w:spacing w:before="120"/>
      <w:jc w:val="both"/>
    </w:pPr>
    <w:rPr>
      <w:rFonts w:ascii="Arial" w:hAnsi="Arial"/>
      <w:szCs w:val="20"/>
    </w:rPr>
  </w:style>
  <w:style w:type="paragraph" w:customStyle="1" w:styleId="NewHeading3">
    <w:name w:val="New Heading 3"/>
    <w:basedOn w:val="Normal"/>
    <w:rsid w:val="00B66D96"/>
    <w:pPr>
      <w:numPr>
        <w:ilvl w:val="2"/>
        <w:numId w:val="28"/>
      </w:numPr>
      <w:spacing w:before="120"/>
      <w:jc w:val="both"/>
    </w:pPr>
    <w:rPr>
      <w:rFonts w:ascii="Arial" w:hAnsi="Arial"/>
      <w:szCs w:val="20"/>
    </w:rPr>
  </w:style>
  <w:style w:type="paragraph" w:customStyle="1" w:styleId="NewHeading4">
    <w:name w:val="New Heading 4"/>
    <w:basedOn w:val="Normal"/>
    <w:rsid w:val="00B66D96"/>
    <w:pPr>
      <w:numPr>
        <w:ilvl w:val="3"/>
        <w:numId w:val="28"/>
      </w:numPr>
      <w:spacing w:before="120"/>
      <w:jc w:val="both"/>
    </w:pPr>
    <w:rPr>
      <w:rFonts w:ascii="Arial" w:hAnsi="Arial"/>
      <w:szCs w:val="20"/>
    </w:rPr>
  </w:style>
  <w:style w:type="character" w:styleId="PlaceholderText">
    <w:name w:val="Placeholder Text"/>
    <w:basedOn w:val="DefaultParagraphFont"/>
    <w:uiPriority w:val="99"/>
    <w:semiHidden/>
    <w:rsid w:val="00D73DFC"/>
    <w:rPr>
      <w:color w:val="8080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1EAE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1EAE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1EAE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1EAE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locked/>
    <w:rsid w:val="00CA1EAE"/>
    <w:pPr>
      <w:spacing w:line="240" w:lineRule="auto"/>
    </w:pPr>
    <w:rPr>
      <w:b/>
      <w:bCs/>
      <w:smallCaps/>
      <w:color w:val="1F497D" w:themeColor="text2"/>
    </w:rPr>
  </w:style>
  <w:style w:type="paragraph" w:styleId="Subtitle">
    <w:name w:val="Subtitle"/>
    <w:basedOn w:val="Normal"/>
    <w:next w:val="Normal"/>
    <w:link w:val="SubtitleChar"/>
    <w:uiPriority w:val="11"/>
    <w:qFormat/>
    <w:locked/>
    <w:rsid w:val="00CA1EAE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1EAE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Emphasis">
    <w:name w:val="Emphasis"/>
    <w:basedOn w:val="DefaultParagraphFont"/>
    <w:uiPriority w:val="20"/>
    <w:qFormat/>
    <w:locked/>
    <w:rsid w:val="00CA1EAE"/>
    <w:rPr>
      <w:i/>
      <w:iCs/>
    </w:rPr>
  </w:style>
  <w:style w:type="paragraph" w:styleId="NoSpacing">
    <w:name w:val="No Spacing"/>
    <w:uiPriority w:val="1"/>
    <w:qFormat/>
    <w:rsid w:val="00CA1EA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A1EAE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A1EAE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1EAE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1EAE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CA1EA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CA1EAE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A1EAE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CA1EAE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CA1EAE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A1EAE"/>
    <w:pPr>
      <w:outlineLvl w:val="9"/>
    </w:pPr>
  </w:style>
  <w:style w:type="paragraph" w:styleId="Revision">
    <w:name w:val="Revision"/>
    <w:hidden/>
    <w:uiPriority w:val="99"/>
    <w:semiHidden/>
    <w:rsid w:val="00B50D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2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2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2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Placeholder1</b:Tag>
    <b:SourceType>Book</b:SourceType>
    <b:Guid>{B4F1B274-99C5-4C78-89EC-AA3C9C4ADACF}</b:Guid>
    <b:RefOrder>1</b:RefOrder>
  </b:Source>
</b:Sources>
</file>

<file path=customXml/itemProps1.xml><?xml version="1.0" encoding="utf-8"?>
<ds:datastoreItem xmlns:ds="http://schemas.openxmlformats.org/officeDocument/2006/customXml" ds:itemID="{CF7B0553-2384-4778-A4DD-19530F1EE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1721</Words>
  <Characters>9812</Characters>
  <Application>Microsoft Office Word</Application>
  <DocSecurity>0</DocSecurity>
  <Lines>81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Sch f. dupa sedinta publica din 2 oct</vt:lpstr>
      <vt:lpstr>Sch f. dupa sedinta publica din 2 oct</vt:lpstr>
    </vt:vector>
  </TitlesOfParts>
  <Company>HP</Company>
  <LinksUpToDate>false</LinksUpToDate>
  <CharactersWithSpaces>11510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 f. dupa sedinta publica din 2 oct</dc:title>
  <cp:revision>4</cp:revision>
  <cp:lastPrinted>2020-01-30T12:50:00Z</cp:lastPrinted>
  <dcterms:created xsi:type="dcterms:W3CDTF">2020-04-23T11:55:00Z</dcterms:created>
  <dcterms:modified xsi:type="dcterms:W3CDTF">2020-04-23T12:38:00Z</dcterms:modified>
</cp:coreProperties>
</file>