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62DE" w:rsidRPr="00360DB1" w:rsidRDefault="000362DE" w:rsidP="000362DE">
      <w:pPr>
        <w:spacing w:after="0" w:line="360" w:lineRule="auto"/>
        <w:jc w:val="center"/>
        <w:rPr>
          <w:b/>
          <w:bCs/>
          <w:sz w:val="24"/>
          <w:szCs w:val="24"/>
          <w:lang w:val="ro-RO"/>
        </w:rPr>
      </w:pPr>
    </w:p>
    <w:p w:rsidR="000362DE" w:rsidRPr="00360DB1" w:rsidRDefault="000362DE" w:rsidP="000362DE">
      <w:pPr>
        <w:spacing w:after="0" w:line="360" w:lineRule="auto"/>
        <w:jc w:val="center"/>
        <w:rPr>
          <w:b/>
          <w:bCs/>
          <w:sz w:val="24"/>
          <w:szCs w:val="24"/>
          <w:lang w:val="ro-RO"/>
        </w:rPr>
      </w:pPr>
      <w:r w:rsidRPr="00360DB1">
        <w:rPr>
          <w:b/>
          <w:bCs/>
          <w:sz w:val="24"/>
          <w:szCs w:val="24"/>
          <w:lang w:val="ro-RO"/>
        </w:rPr>
        <w:t>ORDIN nr. _____/_______________</w:t>
      </w:r>
    </w:p>
    <w:p w:rsidR="000362DE" w:rsidRPr="00360DB1" w:rsidRDefault="000362DE" w:rsidP="000362DE">
      <w:pPr>
        <w:spacing w:after="0" w:line="360" w:lineRule="auto"/>
        <w:jc w:val="center"/>
        <w:rPr>
          <w:b/>
          <w:bCs/>
          <w:sz w:val="24"/>
          <w:szCs w:val="24"/>
          <w:lang w:val="ro-RO"/>
        </w:rPr>
      </w:pPr>
      <w:r w:rsidRPr="00360DB1">
        <w:rPr>
          <w:b/>
          <w:bCs/>
          <w:sz w:val="24"/>
          <w:szCs w:val="24"/>
          <w:lang w:val="ro-RO"/>
        </w:rPr>
        <w:t>privind obligația de a oferta gaze naturale pe piețele centralizate din România</w:t>
      </w:r>
    </w:p>
    <w:p w:rsidR="000362DE" w:rsidRPr="00360DB1" w:rsidRDefault="000362DE" w:rsidP="000362DE">
      <w:pPr>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 xml:space="preserve">Având în vedere </w:t>
      </w:r>
      <w:r w:rsidR="00E23EBB" w:rsidRPr="00360DB1">
        <w:rPr>
          <w:sz w:val="24"/>
          <w:szCs w:val="24"/>
          <w:lang w:val="ro-RO"/>
        </w:rPr>
        <w:t xml:space="preserve">prevederile </w:t>
      </w:r>
      <w:r w:rsidRPr="00360DB1">
        <w:rPr>
          <w:sz w:val="24"/>
          <w:szCs w:val="24"/>
          <w:lang w:val="ro-RO"/>
        </w:rPr>
        <w:t xml:space="preserve">art. </w:t>
      </w:r>
      <w:r w:rsidR="00E23EBB" w:rsidRPr="00360DB1">
        <w:rPr>
          <w:sz w:val="24"/>
          <w:szCs w:val="24"/>
          <w:lang w:val="ro-RO"/>
        </w:rPr>
        <w:t>8 lit. a) și g), cele ale art. 5 alin. (1)</w:t>
      </w:r>
      <w:r w:rsidRPr="00360DB1">
        <w:rPr>
          <w:sz w:val="24"/>
          <w:szCs w:val="24"/>
          <w:lang w:val="ro-RO"/>
        </w:rPr>
        <w:t xml:space="preserve"> lit. f), </w:t>
      </w:r>
      <w:r w:rsidR="00E23EBB" w:rsidRPr="00360DB1">
        <w:rPr>
          <w:sz w:val="24"/>
          <w:szCs w:val="24"/>
          <w:lang w:val="ro-RO"/>
        </w:rPr>
        <w:t xml:space="preserve">ale </w:t>
      </w:r>
      <w:r w:rsidRPr="00360DB1">
        <w:rPr>
          <w:sz w:val="24"/>
          <w:szCs w:val="24"/>
          <w:lang w:val="ro-RO"/>
        </w:rPr>
        <w:t xml:space="preserve">alin. 5 </w:t>
      </w:r>
      <w:r w:rsidR="00E23EBB" w:rsidRPr="00360DB1">
        <w:rPr>
          <w:sz w:val="24"/>
          <w:szCs w:val="24"/>
          <w:lang w:val="ro-RO"/>
        </w:rPr>
        <w:t>precum şi</w:t>
      </w:r>
      <w:r w:rsidRPr="00360DB1">
        <w:rPr>
          <w:sz w:val="24"/>
          <w:szCs w:val="24"/>
          <w:lang w:val="ro-RO"/>
        </w:rPr>
        <w:t xml:space="preserve"> </w:t>
      </w:r>
      <w:r w:rsidR="00E23EBB" w:rsidRPr="00360DB1">
        <w:rPr>
          <w:sz w:val="24"/>
          <w:szCs w:val="24"/>
          <w:lang w:val="ro-RO"/>
        </w:rPr>
        <w:t>cele ale art. 10 alin. (1) lit. a), b) ș</w:t>
      </w:r>
      <w:r w:rsidRPr="00360DB1">
        <w:rPr>
          <w:sz w:val="24"/>
          <w:szCs w:val="24"/>
          <w:lang w:val="ro-RO"/>
        </w:rPr>
        <w:t>i q)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0362DE" w:rsidRPr="00360DB1" w:rsidRDefault="000362DE" w:rsidP="000362DE">
      <w:pPr>
        <w:autoSpaceDE w:val="0"/>
        <w:autoSpaceDN w:val="0"/>
        <w:adjustRightInd w:val="0"/>
        <w:spacing w:after="0" w:line="240" w:lineRule="auto"/>
        <w:jc w:val="both"/>
        <w:rPr>
          <w:b/>
          <w:bCs/>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b/>
          <w:bCs/>
          <w:sz w:val="24"/>
          <w:szCs w:val="24"/>
          <w:lang w:val="ro-RO"/>
        </w:rPr>
        <w:t>președintele Autorității Naționale de Reglementare în Domeniul Energiei</w:t>
      </w:r>
      <w:r w:rsidRPr="00360DB1">
        <w:rPr>
          <w:sz w:val="24"/>
          <w:szCs w:val="24"/>
          <w:lang w:val="ro-RO"/>
        </w:rPr>
        <w:t xml:space="preserve"> emite prezentul ordin:</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b/>
          <w:bCs/>
          <w:sz w:val="24"/>
          <w:szCs w:val="24"/>
          <w:lang w:val="ro-RO"/>
        </w:rPr>
        <w:t>Art. 1</w:t>
      </w:r>
      <w:r w:rsidRPr="00360DB1">
        <w:rPr>
          <w:sz w:val="24"/>
          <w:szCs w:val="24"/>
          <w:lang w:val="ro-RO"/>
        </w:rPr>
        <w:t xml:space="preserve"> – (1) În perioada </w:t>
      </w:r>
      <w:r w:rsidRPr="00360DB1">
        <w:rPr>
          <w:b/>
          <w:sz w:val="24"/>
          <w:szCs w:val="24"/>
          <w:lang w:val="ro-RO"/>
        </w:rPr>
        <w:t>1 iulie 2020– 31 decembrie 2022</w:t>
      </w:r>
      <w:r w:rsidRPr="00360DB1">
        <w:rPr>
          <w:sz w:val="24"/>
          <w:szCs w:val="24"/>
          <w:lang w:val="ro-RO"/>
        </w:rPr>
        <w:t xml:space="preserve"> producătorii de gaze naturale a căror producție anuală realizată în anul anterior depășește </w:t>
      </w:r>
      <w:r w:rsidR="003E5ECF" w:rsidRPr="00360DB1">
        <w:rPr>
          <w:sz w:val="24"/>
          <w:szCs w:val="24"/>
          <w:lang w:val="ro-RO"/>
        </w:rPr>
        <w:t>3</w:t>
      </w:r>
      <w:r w:rsidRPr="00360DB1">
        <w:rPr>
          <w:sz w:val="24"/>
          <w:szCs w:val="24"/>
          <w:lang w:val="ro-RO"/>
        </w:rPr>
        <w:t xml:space="preserve">.000.000 MWh au obligația să oferteze vânzarea unor cantități de gaze naturale, în mod transparent, public și nediscriminatoriu, pe piețele centralizate din România, în cotă procentuală anuală de 20 %, stabilită conform prevederilor prezentului ordin. </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(2) Perioadele pentru care se stabilesc cantitățile de gaze naturale în conformitate cu prevederile alin. (1) sunt următoarele:</w:t>
      </w:r>
    </w:p>
    <w:p w:rsidR="000362DE" w:rsidRPr="00360DB1" w:rsidRDefault="000362DE" w:rsidP="000362DE">
      <w:pPr>
        <w:pStyle w:val="ListParagraph"/>
        <w:numPr>
          <w:ilvl w:val="0"/>
          <w:numId w:val="31"/>
        </w:numPr>
        <w:autoSpaceDE w:val="0"/>
        <w:autoSpaceDN w:val="0"/>
        <w:adjustRightInd w:val="0"/>
        <w:spacing w:after="0" w:line="240" w:lineRule="auto"/>
        <w:jc w:val="both"/>
        <w:rPr>
          <w:sz w:val="24"/>
          <w:szCs w:val="24"/>
          <w:lang w:val="ro-RO"/>
        </w:rPr>
      </w:pPr>
      <w:r w:rsidRPr="00360DB1">
        <w:rPr>
          <w:sz w:val="24"/>
          <w:szCs w:val="24"/>
          <w:lang w:val="ro-RO"/>
        </w:rPr>
        <w:t>1 iulie 2020 - 31 decembrie 2020;</w:t>
      </w:r>
    </w:p>
    <w:p w:rsidR="000362DE" w:rsidRPr="00360DB1" w:rsidRDefault="000362DE" w:rsidP="000362DE">
      <w:pPr>
        <w:pStyle w:val="ListParagraph"/>
        <w:numPr>
          <w:ilvl w:val="0"/>
          <w:numId w:val="31"/>
        </w:numPr>
        <w:autoSpaceDE w:val="0"/>
        <w:autoSpaceDN w:val="0"/>
        <w:adjustRightInd w:val="0"/>
        <w:spacing w:after="0" w:line="240" w:lineRule="auto"/>
        <w:jc w:val="both"/>
        <w:rPr>
          <w:sz w:val="24"/>
          <w:szCs w:val="24"/>
          <w:lang w:val="ro-RO"/>
        </w:rPr>
      </w:pPr>
      <w:r w:rsidRPr="00360DB1">
        <w:rPr>
          <w:sz w:val="24"/>
          <w:szCs w:val="24"/>
          <w:lang w:val="ro-RO"/>
        </w:rPr>
        <w:t>1 ianuarie 2021 - 31 decembrie 2021;</w:t>
      </w:r>
    </w:p>
    <w:p w:rsidR="000362DE" w:rsidRPr="00360DB1" w:rsidRDefault="000362DE" w:rsidP="000362DE">
      <w:pPr>
        <w:pStyle w:val="ListParagraph"/>
        <w:numPr>
          <w:ilvl w:val="0"/>
          <w:numId w:val="31"/>
        </w:numPr>
        <w:autoSpaceDE w:val="0"/>
        <w:autoSpaceDN w:val="0"/>
        <w:adjustRightInd w:val="0"/>
        <w:spacing w:after="0" w:line="240" w:lineRule="auto"/>
        <w:jc w:val="both"/>
        <w:rPr>
          <w:sz w:val="24"/>
          <w:szCs w:val="24"/>
          <w:lang w:val="ro-RO"/>
        </w:rPr>
      </w:pPr>
      <w:r w:rsidRPr="00360DB1">
        <w:rPr>
          <w:sz w:val="24"/>
          <w:szCs w:val="24"/>
          <w:lang w:val="ro-RO"/>
        </w:rPr>
        <w:t>1 ianuarie 2022 – 31 decembrie 2022.</w:t>
      </w:r>
    </w:p>
    <w:p w:rsidR="000362DE" w:rsidRPr="00360DB1" w:rsidRDefault="000362DE" w:rsidP="000362DE">
      <w:pPr>
        <w:pStyle w:val="NormalWeb"/>
        <w:jc w:val="both"/>
        <w:rPr>
          <w:lang w:val="ro-RO"/>
        </w:rPr>
      </w:pPr>
      <w:r w:rsidRPr="00360DB1">
        <w:rPr>
          <w:lang w:val="ro-RO"/>
        </w:rPr>
        <w:t>(3) Cantităţile de gaze naturale aferente obligației de ofertare se stabilesc prin aplicarea cotei procentuale anuale precizată la alin. (1) la volumul producției de gaze naturale realizat de fiecare titularu al obligației în anul 2019, din care se scad următoarele cantități:</w:t>
      </w:r>
    </w:p>
    <w:p w:rsidR="000362DE" w:rsidRPr="00360DB1" w:rsidRDefault="000362DE" w:rsidP="000362DE">
      <w:pPr>
        <w:pStyle w:val="NormalWeb"/>
        <w:jc w:val="both"/>
        <w:rPr>
          <w:lang w:val="ro-RO"/>
        </w:rPr>
      </w:pPr>
      <w:r w:rsidRPr="00360DB1">
        <w:rPr>
          <w:lang w:val="ro-RO"/>
        </w:rPr>
        <w:t xml:space="preserve">- consumul tehnologic avizat de ANRM pentru anul 2019, calculat </w:t>
      </w:r>
      <w:r w:rsidR="003E5ECF" w:rsidRPr="00360DB1">
        <w:rPr>
          <w:lang w:val="ro-RO"/>
        </w:rPr>
        <w:t xml:space="preserve">lunar </w:t>
      </w:r>
      <w:r w:rsidRPr="00360DB1">
        <w:rPr>
          <w:lang w:val="ro-RO"/>
        </w:rPr>
        <w:t>pe baza Metodologiei de certificare a consumurilor tehnologice aferente operaţiunilor petroliere în domeniul extracţiei şi înmagazinării petrolului, aprobată prin Ordin al președintelui ANRM;</w:t>
      </w:r>
    </w:p>
    <w:p w:rsidR="000362DE" w:rsidRPr="00360DB1" w:rsidRDefault="000362DE" w:rsidP="000362DE">
      <w:pPr>
        <w:autoSpaceDE w:val="0"/>
        <w:autoSpaceDN w:val="0"/>
        <w:adjustRightInd w:val="0"/>
        <w:spacing w:after="0" w:line="240" w:lineRule="auto"/>
        <w:jc w:val="both"/>
        <w:rPr>
          <w:sz w:val="24"/>
          <w:szCs w:val="24"/>
          <w:lang w:val="ro-RO"/>
        </w:rPr>
      </w:pPr>
      <w:r w:rsidRPr="00360DB1">
        <w:rPr>
          <w:lang w:val="ro-RO"/>
        </w:rPr>
        <w:t xml:space="preserve">- </w:t>
      </w:r>
      <w:r w:rsidR="00FA3BCE" w:rsidRPr="00360DB1">
        <w:rPr>
          <w:lang w:val="ro-RO"/>
        </w:rPr>
        <w:t>3</w:t>
      </w:r>
      <w:r w:rsidRPr="00360DB1">
        <w:rPr>
          <w:lang w:val="ro-RO"/>
        </w:rPr>
        <w:t xml:space="preserve"> % </w:t>
      </w:r>
      <w:r w:rsidRPr="00360DB1">
        <w:rPr>
          <w:sz w:val="24"/>
          <w:szCs w:val="24"/>
          <w:lang w:val="ro-RO"/>
        </w:rPr>
        <w:t xml:space="preserve">reprezentând declinul </w:t>
      </w:r>
      <w:r w:rsidR="005D553B" w:rsidRPr="00360DB1">
        <w:rPr>
          <w:sz w:val="24"/>
          <w:szCs w:val="24"/>
          <w:lang w:val="ro-RO"/>
        </w:rPr>
        <w:t xml:space="preserve">mediu </w:t>
      </w:r>
      <w:r w:rsidRPr="00360DB1">
        <w:rPr>
          <w:sz w:val="24"/>
          <w:szCs w:val="24"/>
          <w:lang w:val="ro-RO"/>
        </w:rPr>
        <w:t xml:space="preserve">anual al rezervelor de gaze naturale stabilit </w:t>
      </w:r>
      <w:r w:rsidR="005D553B" w:rsidRPr="00360DB1">
        <w:rPr>
          <w:sz w:val="24"/>
          <w:szCs w:val="24"/>
          <w:lang w:val="ro-RO"/>
        </w:rPr>
        <w:t xml:space="preserve">în baza prognozelor de producție </w:t>
      </w:r>
      <w:r w:rsidR="003E5ECF" w:rsidRPr="00360DB1">
        <w:rPr>
          <w:sz w:val="24"/>
          <w:szCs w:val="24"/>
          <w:lang w:val="ro-RO"/>
        </w:rPr>
        <w:t xml:space="preserve">pentru anul 2020 </w:t>
      </w:r>
      <w:r w:rsidR="005D553B" w:rsidRPr="00360DB1">
        <w:rPr>
          <w:sz w:val="24"/>
          <w:szCs w:val="24"/>
          <w:lang w:val="ro-RO"/>
        </w:rPr>
        <w:t>transmise de către producătorii de gaze naturale</w:t>
      </w:r>
      <w:r w:rsidR="003E5ECF" w:rsidRPr="00360DB1">
        <w:rPr>
          <w:sz w:val="24"/>
          <w:szCs w:val="24"/>
          <w:lang w:val="ro-RO"/>
        </w:rPr>
        <w:t>, precum</w:t>
      </w:r>
      <w:r w:rsidR="005D553B" w:rsidRPr="00360DB1">
        <w:rPr>
          <w:sz w:val="24"/>
          <w:szCs w:val="24"/>
          <w:lang w:val="ro-RO"/>
        </w:rPr>
        <w:t xml:space="preserve"> și a datelor colectate și prelucrate de ANRE conform metodologiilor de monitorizare.</w:t>
      </w: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(4) Volumul producţiei asupra căruia este aplicată cota procentuală anuală aferente perioadelor precizate la alin. (3) se stabilește de către ANRE conform următoarelor formule de calcul :</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A55239" w:rsidP="000362DE">
      <w:pPr>
        <w:autoSpaceDE w:val="0"/>
        <w:autoSpaceDN w:val="0"/>
        <w:adjustRightInd w:val="0"/>
        <w:spacing w:after="0" w:line="240" w:lineRule="auto"/>
        <w:jc w:val="center"/>
        <w:rPr>
          <w:b/>
          <w:sz w:val="24"/>
          <w:szCs w:val="24"/>
          <w:lang w:val="ro-RO"/>
        </w:rPr>
      </w:pPr>
      <m:oMathPara>
        <m:oMath>
          <m:sSubSup>
            <m:sSubSupPr>
              <m:ctrlPr>
                <w:rPr>
                  <w:rFonts w:ascii="Cambria Math" w:hAnsi="Cambria Math"/>
                  <w:b/>
                  <w:i/>
                  <w:sz w:val="24"/>
                  <w:szCs w:val="24"/>
                  <w:lang w:val="ro-RO"/>
                </w:rPr>
              </m:ctrlPr>
            </m:sSubSupPr>
            <m:e>
              <m:d>
                <m:dPr>
                  <m:ctrlPr>
                    <w:rPr>
                      <w:rFonts w:ascii="Cambria Math" w:hAnsi="Cambria Math"/>
                      <w:b/>
                      <w:i/>
                      <w:sz w:val="24"/>
                      <w:szCs w:val="24"/>
                      <w:lang w:val="ro-RO"/>
                    </w:rPr>
                  </m:ctrlPr>
                </m:dPr>
                <m:e>
                  <m:r>
                    <m:rPr>
                      <m:sty m:val="bi"/>
                    </m:rPr>
                    <w:rPr>
                      <w:rFonts w:ascii="Cambria Math" w:hAnsi="Cambria Math"/>
                      <w:sz w:val="24"/>
                      <w:szCs w:val="24"/>
                      <w:lang w:val="ro-RO"/>
                    </w:rPr>
                    <m:t>1</m:t>
                  </m:r>
                </m:e>
              </m:d>
              <m:r>
                <m:rPr>
                  <m:sty m:val="bi"/>
                </m:rPr>
                <w:rPr>
                  <w:rFonts w:ascii="Cambria Math" w:hAnsi="Cambria Math"/>
                  <w:sz w:val="24"/>
                  <w:szCs w:val="24"/>
                  <w:lang w:val="ro-RO"/>
                </w:rPr>
                <m:t xml:space="preserve"> P</m:t>
              </m:r>
            </m:e>
            <m:sub>
              <m:r>
                <m:rPr>
                  <m:sty m:val="bi"/>
                </m:rPr>
                <w:rPr>
                  <w:rFonts w:ascii="Cambria Math" w:hAnsi="Cambria Math"/>
                  <w:sz w:val="24"/>
                  <w:szCs w:val="24"/>
                  <w:lang w:val="ro-RO"/>
                </w:rPr>
                <m:t>1</m:t>
              </m:r>
            </m:sub>
            <m:sup>
              <m:r>
                <m:rPr>
                  <m:sty m:val="bi"/>
                </m:rPr>
                <w:rPr>
                  <w:rFonts w:ascii="Cambria Math" w:hAnsi="Cambria Math"/>
                  <w:sz w:val="24"/>
                  <w:szCs w:val="24"/>
                  <w:lang w:val="ro-RO"/>
                </w:rPr>
                <m:t>i</m:t>
              </m:r>
            </m:sup>
          </m:sSubSup>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2019</m:t>
              </m:r>
            </m:sub>
            <m:sup>
              <m:r>
                <m:rPr>
                  <m:sty m:val="bi"/>
                </m:rPr>
                <w:rPr>
                  <w:rFonts w:ascii="Cambria Math" w:hAnsi="Cambria Math"/>
                  <w:sz w:val="24"/>
                  <w:szCs w:val="24"/>
                  <w:lang w:val="ro-RO"/>
                </w:rPr>
                <m:t>i</m:t>
              </m:r>
            </m:sup>
          </m:sSubSup>
          <m:d>
            <m:dPr>
              <m:ctrlPr>
                <w:rPr>
                  <w:rFonts w:ascii="Cambria Math" w:hAnsi="Cambria Math"/>
                  <w:b/>
                  <w:i/>
                  <w:sz w:val="24"/>
                  <w:szCs w:val="24"/>
                  <w:lang w:val="ro-RO"/>
                </w:rPr>
              </m:ctrlPr>
            </m:dPr>
            <m:e>
              <m:r>
                <m:rPr>
                  <m:sty m:val="bi"/>
                </m:rPr>
                <w:rPr>
                  <w:rFonts w:ascii="Cambria Math" w:hAnsi="Cambria Math"/>
                  <w:sz w:val="24"/>
                  <w:szCs w:val="24"/>
                  <w:lang w:val="ro-RO"/>
                </w:rPr>
                <m:t>1-0,03</m:t>
              </m:r>
            </m:e>
          </m:d>
          <m:r>
            <m:rPr>
              <m:sty m:val="bi"/>
            </m:rPr>
            <w:rPr>
              <w:rFonts w:ascii="Cambria Math" w:hAnsi="Cambria Math"/>
              <w:sz w:val="24"/>
              <w:szCs w:val="24"/>
              <w:lang w:val="ro-R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CT</m:t>
              </m:r>
            </m:e>
            <m:sub>
              <m:r>
                <m:rPr>
                  <m:sty m:val="bi"/>
                </m:rPr>
                <w:rPr>
                  <w:rFonts w:ascii="Cambria Math" w:hAnsi="Cambria Math"/>
                  <w:sz w:val="24"/>
                  <w:szCs w:val="24"/>
                  <w:lang w:val="ro-RO"/>
                </w:rPr>
                <m:t>2019</m:t>
              </m:r>
            </m:sub>
            <m:sup>
              <m:r>
                <m:rPr>
                  <m:sty m:val="bi"/>
                </m:rPr>
                <w:rPr>
                  <w:rFonts w:ascii="Cambria Math" w:hAnsi="Cambria Math"/>
                  <w:sz w:val="24"/>
                  <w:szCs w:val="24"/>
                  <w:lang w:val="ro-RO"/>
                </w:rPr>
                <m:t>i</m:t>
              </m:r>
            </m:sup>
          </m:sSubSup>
        </m:oMath>
      </m:oMathPara>
    </w:p>
    <w:p w:rsidR="000362DE" w:rsidRPr="00360DB1" w:rsidRDefault="000362DE" w:rsidP="000362DE">
      <w:pPr>
        <w:autoSpaceDE w:val="0"/>
        <w:autoSpaceDN w:val="0"/>
        <w:adjustRightInd w:val="0"/>
        <w:spacing w:after="0" w:line="240" w:lineRule="auto"/>
        <w:jc w:val="center"/>
        <w:rPr>
          <w:b/>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unde:</w:t>
      </w:r>
    </w:p>
    <w:p w:rsidR="000362DE" w:rsidRPr="00360DB1" w:rsidRDefault="00A55239" w:rsidP="000362DE">
      <w:pPr>
        <w:autoSpaceDE w:val="0"/>
        <w:autoSpaceDN w:val="0"/>
        <w:adjustRightInd w:val="0"/>
        <w:spacing w:after="0" w:line="240" w:lineRule="auto"/>
        <w:jc w:val="both"/>
        <w:rPr>
          <w:i/>
          <w:sz w:val="24"/>
          <w:szCs w:val="24"/>
          <w:lang w:val="ro-RO"/>
        </w:rPr>
      </w:pPr>
      <m:oMath>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1</m:t>
            </m:r>
          </m:sub>
          <m:sup>
            <m:r>
              <m:rPr>
                <m:sty m:val="bi"/>
              </m:rPr>
              <w:rPr>
                <w:rFonts w:ascii="Cambria Math" w:hAnsi="Cambria Math"/>
                <w:sz w:val="24"/>
                <w:szCs w:val="24"/>
                <w:lang w:val="ro-RO"/>
              </w:rPr>
              <m:t>i</m:t>
            </m:r>
          </m:sup>
        </m:sSubSup>
      </m:oMath>
      <w:r w:rsidR="000362DE" w:rsidRPr="00360DB1">
        <w:rPr>
          <w:b/>
          <w:sz w:val="24"/>
          <w:szCs w:val="24"/>
          <w:vertAlign w:val="subscript"/>
          <w:lang w:val="ro-RO"/>
        </w:rPr>
        <w:t xml:space="preserve"> </w:t>
      </w:r>
      <w:r w:rsidR="000362DE" w:rsidRPr="00360DB1">
        <w:rPr>
          <w:sz w:val="24"/>
          <w:szCs w:val="24"/>
          <w:lang w:val="ro-RO"/>
        </w:rPr>
        <w:t xml:space="preserve">– reprezintă volumul producţiei la care se va aplica obligaţia procentuală de ofertare anuală pentru perioada 1 iulie 2020 - 31 decembrie 2020 în cazul producătorului </w:t>
      </w:r>
      <w:r w:rsidR="000362DE" w:rsidRPr="00360DB1">
        <w:rPr>
          <w:i/>
          <w:sz w:val="24"/>
          <w:szCs w:val="24"/>
          <w:lang w:val="ro-RO"/>
        </w:rPr>
        <w:t>i;</w:t>
      </w:r>
    </w:p>
    <w:p w:rsidR="000362DE" w:rsidRPr="00360DB1" w:rsidRDefault="00A55239" w:rsidP="000362DE">
      <w:pPr>
        <w:autoSpaceDE w:val="0"/>
        <w:autoSpaceDN w:val="0"/>
        <w:adjustRightInd w:val="0"/>
        <w:spacing w:after="0" w:line="240" w:lineRule="auto"/>
        <w:jc w:val="both"/>
        <w:rPr>
          <w:sz w:val="24"/>
          <w:szCs w:val="24"/>
          <w:lang w:val="ro-RO"/>
        </w:rPr>
      </w:pPr>
      <m:oMath>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2019</m:t>
            </m:r>
          </m:sub>
          <m:sup>
            <m:r>
              <m:rPr>
                <m:sty m:val="bi"/>
              </m:rPr>
              <w:rPr>
                <w:rFonts w:ascii="Cambria Math" w:hAnsi="Cambria Math"/>
                <w:sz w:val="24"/>
                <w:szCs w:val="24"/>
                <w:lang w:val="ro-RO"/>
              </w:rPr>
              <m:t>i</m:t>
            </m:r>
          </m:sup>
        </m:sSubSup>
      </m:oMath>
      <w:r w:rsidR="000362DE" w:rsidRPr="00360DB1">
        <w:rPr>
          <w:b/>
          <w:sz w:val="24"/>
          <w:szCs w:val="24"/>
          <w:lang w:val="ro-RO"/>
        </w:rPr>
        <w:t xml:space="preserve"> - </w:t>
      </w:r>
      <w:r w:rsidR="000362DE" w:rsidRPr="00360DB1">
        <w:rPr>
          <w:sz w:val="24"/>
          <w:szCs w:val="24"/>
          <w:lang w:val="ro-RO"/>
        </w:rPr>
        <w:t xml:space="preserve">reprezintă volumul producţiei anului 2019 realizată de producătorul </w:t>
      </w:r>
      <w:r w:rsidR="000362DE" w:rsidRPr="00360DB1">
        <w:rPr>
          <w:i/>
          <w:sz w:val="24"/>
          <w:szCs w:val="24"/>
          <w:lang w:val="ro-RO"/>
        </w:rPr>
        <w:t>i</w:t>
      </w:r>
    </w:p>
    <w:p w:rsidR="000362DE" w:rsidRPr="00360DB1" w:rsidRDefault="00A55239" w:rsidP="000362DE">
      <w:pPr>
        <w:autoSpaceDE w:val="0"/>
        <w:autoSpaceDN w:val="0"/>
        <w:adjustRightInd w:val="0"/>
        <w:spacing w:after="0" w:line="240" w:lineRule="auto"/>
        <w:jc w:val="both"/>
        <w:rPr>
          <w:sz w:val="24"/>
          <w:szCs w:val="24"/>
          <w:lang w:val="ro-RO"/>
        </w:rPr>
      </w:pPr>
      <m:oMath>
        <m:sSubSup>
          <m:sSubSupPr>
            <m:ctrlPr>
              <w:rPr>
                <w:rFonts w:ascii="Cambria Math" w:hAnsi="Cambria Math"/>
                <w:b/>
                <w:i/>
                <w:sz w:val="24"/>
                <w:szCs w:val="24"/>
                <w:lang w:val="ro-RO"/>
              </w:rPr>
            </m:ctrlPr>
          </m:sSubSupPr>
          <m:e>
            <m:r>
              <m:rPr>
                <m:sty m:val="bi"/>
              </m:rPr>
              <w:rPr>
                <w:rFonts w:ascii="Cambria Math" w:hAnsi="Cambria Math"/>
                <w:sz w:val="24"/>
                <w:szCs w:val="24"/>
                <w:lang w:val="ro-RO"/>
              </w:rPr>
              <m:t>CT</m:t>
            </m:r>
          </m:e>
          <m:sub>
            <m:r>
              <m:rPr>
                <m:sty m:val="bi"/>
              </m:rPr>
              <w:rPr>
                <w:rFonts w:ascii="Cambria Math" w:hAnsi="Cambria Math"/>
                <w:sz w:val="24"/>
                <w:szCs w:val="24"/>
                <w:lang w:val="ro-RO"/>
              </w:rPr>
              <m:t>2019</m:t>
            </m:r>
          </m:sub>
          <m:sup>
            <m:r>
              <m:rPr>
                <m:sty m:val="bi"/>
              </m:rPr>
              <w:rPr>
                <w:rFonts w:ascii="Cambria Math" w:hAnsi="Cambria Math"/>
                <w:sz w:val="24"/>
                <w:szCs w:val="24"/>
                <w:lang w:val="ro-RO"/>
              </w:rPr>
              <m:t>i</m:t>
            </m:r>
          </m:sup>
        </m:sSubSup>
      </m:oMath>
      <w:r w:rsidR="000362DE" w:rsidRPr="00360DB1">
        <w:rPr>
          <w:b/>
          <w:sz w:val="24"/>
          <w:szCs w:val="24"/>
          <w:lang w:val="ro-RO"/>
        </w:rPr>
        <w:t xml:space="preserve">– </w:t>
      </w:r>
      <w:r w:rsidR="000362DE" w:rsidRPr="00360DB1">
        <w:rPr>
          <w:sz w:val="24"/>
          <w:szCs w:val="24"/>
          <w:lang w:val="ro-RO"/>
        </w:rPr>
        <w:t xml:space="preserve">reprezintă consumul tehnologic al producătorului </w:t>
      </w:r>
      <w:r w:rsidR="000362DE" w:rsidRPr="00360DB1">
        <w:rPr>
          <w:i/>
          <w:sz w:val="24"/>
          <w:szCs w:val="24"/>
          <w:lang w:val="ro-RO"/>
        </w:rPr>
        <w:t>i</w:t>
      </w:r>
      <w:r w:rsidR="000362DE" w:rsidRPr="00360DB1">
        <w:rPr>
          <w:sz w:val="24"/>
          <w:szCs w:val="24"/>
          <w:lang w:val="ro-RO"/>
        </w:rPr>
        <w:t xml:space="preserve"> avizat de ANRM pentru anul 2019 </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A55239" w:rsidP="000362DE">
      <w:pPr>
        <w:autoSpaceDE w:val="0"/>
        <w:autoSpaceDN w:val="0"/>
        <w:adjustRightInd w:val="0"/>
        <w:spacing w:after="0" w:line="240" w:lineRule="auto"/>
        <w:jc w:val="both"/>
        <w:rPr>
          <w:b/>
          <w:sz w:val="24"/>
          <w:szCs w:val="24"/>
          <w:lang w:val="ro-RO"/>
        </w:rPr>
      </w:pPr>
      <m:oMathPara>
        <m:oMath>
          <m:sSubSup>
            <m:sSubSupPr>
              <m:ctrlPr>
                <w:rPr>
                  <w:rFonts w:ascii="Cambria Math" w:hAnsi="Cambria Math"/>
                  <w:b/>
                  <w:i/>
                  <w:sz w:val="24"/>
                  <w:szCs w:val="24"/>
                  <w:lang w:val="ro-RO"/>
                </w:rPr>
              </m:ctrlPr>
            </m:sSubSupPr>
            <m:e>
              <m:d>
                <m:dPr>
                  <m:ctrlPr>
                    <w:rPr>
                      <w:rFonts w:ascii="Cambria Math" w:hAnsi="Cambria Math"/>
                      <w:b/>
                      <w:i/>
                      <w:sz w:val="24"/>
                      <w:szCs w:val="24"/>
                      <w:lang w:val="ro-RO"/>
                    </w:rPr>
                  </m:ctrlPr>
                </m:dPr>
                <m:e>
                  <m:r>
                    <m:rPr>
                      <m:sty m:val="bi"/>
                    </m:rPr>
                    <w:rPr>
                      <w:rFonts w:ascii="Cambria Math" w:hAnsi="Cambria Math"/>
                      <w:sz w:val="24"/>
                      <w:szCs w:val="24"/>
                      <w:lang w:val="ro-RO"/>
                    </w:rPr>
                    <m:t>2</m:t>
                  </m:r>
                </m:e>
              </m:d>
              <m:r>
                <m:rPr>
                  <m:sty m:val="bi"/>
                </m:rPr>
                <w:rPr>
                  <w:rFonts w:ascii="Cambria Math" w:hAnsi="Cambria Math"/>
                  <w:sz w:val="24"/>
                  <w:szCs w:val="24"/>
                  <w:lang w:val="ro-RO"/>
                </w:rPr>
                <m:t xml:space="preserve"> P</m:t>
              </m:r>
            </m:e>
            <m:sub>
              <m:r>
                <m:rPr>
                  <m:sty m:val="bi"/>
                </m:rPr>
                <w:rPr>
                  <w:rFonts w:ascii="Cambria Math" w:hAnsi="Cambria Math"/>
                  <w:sz w:val="24"/>
                  <w:szCs w:val="24"/>
                  <w:lang w:val="ro-RO"/>
                </w:rPr>
                <m:t>2</m:t>
              </m:r>
            </m:sub>
            <m:sup>
              <m:r>
                <m:rPr>
                  <m:sty m:val="bi"/>
                </m:rPr>
                <w:rPr>
                  <w:rFonts w:ascii="Cambria Math" w:hAnsi="Cambria Math"/>
                  <w:sz w:val="24"/>
                  <w:szCs w:val="24"/>
                  <w:lang w:val="ro-RO"/>
                </w:rPr>
                <m:t>i</m:t>
              </m:r>
            </m:sup>
          </m:sSubSup>
          <m:r>
            <m:rPr>
              <m:sty m:val="bi"/>
            </m:rPr>
            <w:rPr>
              <w:rFonts w:ascii="Cambria Math" w:hAnsi="Cambria Math"/>
              <w:sz w:val="24"/>
              <w:szCs w:val="24"/>
              <w:lang w:val="ro-RO"/>
            </w:rPr>
            <m:t xml:space="preserve">= </m:t>
          </m:r>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1</m:t>
              </m:r>
            </m:sub>
            <m:sup>
              <m:r>
                <m:rPr>
                  <m:sty m:val="bi"/>
                </m:rPr>
                <w:rPr>
                  <w:rFonts w:ascii="Cambria Math" w:hAnsi="Cambria Math"/>
                  <w:sz w:val="24"/>
                  <w:szCs w:val="24"/>
                  <w:lang w:val="ro-RO"/>
                </w:rPr>
                <m:t>i</m:t>
              </m:r>
            </m:sup>
          </m:sSubSup>
          <m:d>
            <m:dPr>
              <m:ctrlPr>
                <w:rPr>
                  <w:rFonts w:ascii="Cambria Math" w:hAnsi="Cambria Math"/>
                  <w:b/>
                  <w:i/>
                  <w:sz w:val="24"/>
                  <w:szCs w:val="24"/>
                  <w:lang w:val="ro-RO"/>
                </w:rPr>
              </m:ctrlPr>
            </m:dPr>
            <m:e>
              <m:r>
                <m:rPr>
                  <m:sty m:val="bi"/>
                </m:rPr>
                <w:rPr>
                  <w:rFonts w:ascii="Cambria Math" w:hAnsi="Cambria Math"/>
                  <w:sz w:val="24"/>
                  <w:szCs w:val="24"/>
                  <w:lang w:val="ro-RO"/>
                </w:rPr>
                <m:t>1-0,03</m:t>
              </m:r>
            </m:e>
          </m:d>
          <m:r>
            <m:rPr>
              <m:sty m:val="bi"/>
            </m:rPr>
            <w:rPr>
              <w:rFonts w:ascii="Cambria Math" w:hAnsi="Cambria Math"/>
              <w:sz w:val="24"/>
              <w:szCs w:val="24"/>
              <w:lang w:val="ro-RO"/>
            </w:rPr>
            <m:t>,</m:t>
          </m:r>
        </m:oMath>
      </m:oMathPara>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unde:</w:t>
      </w:r>
    </w:p>
    <w:p w:rsidR="000362DE" w:rsidRPr="00360DB1" w:rsidRDefault="00A55239" w:rsidP="000362DE">
      <w:pPr>
        <w:autoSpaceDE w:val="0"/>
        <w:autoSpaceDN w:val="0"/>
        <w:adjustRightInd w:val="0"/>
        <w:spacing w:after="0" w:line="240" w:lineRule="auto"/>
        <w:jc w:val="both"/>
        <w:rPr>
          <w:i/>
          <w:sz w:val="24"/>
          <w:szCs w:val="24"/>
          <w:lang w:val="ro-RO"/>
        </w:rPr>
      </w:pPr>
      <m:oMath>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2</m:t>
            </m:r>
          </m:sub>
          <m:sup>
            <m:r>
              <m:rPr>
                <m:sty m:val="bi"/>
              </m:rPr>
              <w:rPr>
                <w:rFonts w:ascii="Cambria Math" w:hAnsi="Cambria Math"/>
                <w:sz w:val="24"/>
                <w:szCs w:val="24"/>
                <w:lang w:val="ro-RO"/>
              </w:rPr>
              <m:t>i</m:t>
            </m:r>
          </m:sup>
        </m:sSubSup>
      </m:oMath>
      <w:r w:rsidR="000362DE" w:rsidRPr="00360DB1">
        <w:rPr>
          <w:b/>
          <w:sz w:val="24"/>
          <w:szCs w:val="24"/>
          <w:lang w:val="ro-RO"/>
        </w:rPr>
        <w:t xml:space="preserve"> - </w:t>
      </w:r>
      <w:r w:rsidR="000362DE" w:rsidRPr="00360DB1">
        <w:rPr>
          <w:sz w:val="24"/>
          <w:szCs w:val="24"/>
          <w:lang w:val="ro-RO"/>
        </w:rPr>
        <w:t xml:space="preserve">reprezintă volumul producţiei la care se va aplica obligaţia procentuală de ofertare anuală pentru perioada 1 ianuarie 2021 - 31 decembrie 2021 în cazul producătorului </w:t>
      </w:r>
      <w:r w:rsidR="000362DE" w:rsidRPr="00360DB1">
        <w:rPr>
          <w:i/>
          <w:sz w:val="24"/>
          <w:szCs w:val="24"/>
          <w:lang w:val="ro-RO"/>
        </w:rPr>
        <w:t>i;</w:t>
      </w:r>
    </w:p>
    <w:p w:rsidR="000362DE" w:rsidRPr="00360DB1" w:rsidRDefault="000362DE" w:rsidP="000362DE">
      <w:pPr>
        <w:autoSpaceDE w:val="0"/>
        <w:autoSpaceDN w:val="0"/>
        <w:adjustRightInd w:val="0"/>
        <w:spacing w:after="0" w:line="240" w:lineRule="auto"/>
        <w:jc w:val="both"/>
        <w:rPr>
          <w:i/>
          <w:sz w:val="24"/>
          <w:szCs w:val="24"/>
          <w:lang w:val="ro-RO"/>
        </w:rPr>
      </w:pPr>
    </w:p>
    <w:p w:rsidR="000362DE" w:rsidRPr="00360DB1" w:rsidRDefault="000362DE" w:rsidP="000362DE">
      <w:pPr>
        <w:autoSpaceDE w:val="0"/>
        <w:autoSpaceDN w:val="0"/>
        <w:adjustRightInd w:val="0"/>
        <w:spacing w:after="0" w:line="240" w:lineRule="auto"/>
        <w:jc w:val="both"/>
        <w:rPr>
          <w:i/>
          <w:sz w:val="24"/>
          <w:szCs w:val="24"/>
          <w:lang w:val="ro-RO"/>
        </w:rPr>
      </w:pPr>
    </w:p>
    <w:p w:rsidR="000362DE" w:rsidRPr="00360DB1" w:rsidRDefault="00A55239" w:rsidP="000362DE">
      <w:pPr>
        <w:autoSpaceDE w:val="0"/>
        <w:autoSpaceDN w:val="0"/>
        <w:adjustRightInd w:val="0"/>
        <w:spacing w:after="0" w:line="240" w:lineRule="auto"/>
        <w:jc w:val="both"/>
        <w:rPr>
          <w:b/>
          <w:sz w:val="24"/>
          <w:szCs w:val="24"/>
          <w:lang w:val="ro-RO"/>
        </w:rPr>
      </w:pPr>
      <m:oMathPara>
        <m:oMath>
          <m:sSubSup>
            <m:sSubSupPr>
              <m:ctrlPr>
                <w:rPr>
                  <w:rFonts w:ascii="Cambria Math" w:hAnsi="Cambria Math"/>
                  <w:b/>
                  <w:i/>
                  <w:sz w:val="24"/>
                  <w:szCs w:val="24"/>
                  <w:lang w:val="ro-RO"/>
                </w:rPr>
              </m:ctrlPr>
            </m:sSubSupPr>
            <m:e>
              <m:d>
                <m:dPr>
                  <m:ctrlPr>
                    <w:rPr>
                      <w:rFonts w:ascii="Cambria Math" w:hAnsi="Cambria Math"/>
                      <w:b/>
                      <w:i/>
                      <w:sz w:val="24"/>
                      <w:szCs w:val="24"/>
                      <w:lang w:val="ro-RO"/>
                    </w:rPr>
                  </m:ctrlPr>
                </m:dPr>
                <m:e>
                  <m:r>
                    <m:rPr>
                      <m:sty m:val="bi"/>
                    </m:rPr>
                    <w:rPr>
                      <w:rFonts w:ascii="Cambria Math" w:hAnsi="Cambria Math"/>
                      <w:sz w:val="24"/>
                      <w:szCs w:val="24"/>
                      <w:lang w:val="ro-RO"/>
                    </w:rPr>
                    <m:t>3</m:t>
                  </m:r>
                </m:e>
              </m:d>
              <m:r>
                <m:rPr>
                  <m:sty m:val="bi"/>
                </m:rPr>
                <w:rPr>
                  <w:rFonts w:ascii="Cambria Math" w:hAnsi="Cambria Math"/>
                  <w:sz w:val="24"/>
                  <w:szCs w:val="24"/>
                  <w:lang w:val="ro-RO"/>
                </w:rPr>
                <m:t xml:space="preserve"> P</m:t>
              </m:r>
            </m:e>
            <m:sub>
              <m:r>
                <m:rPr>
                  <m:sty m:val="bi"/>
                </m:rPr>
                <w:rPr>
                  <w:rFonts w:ascii="Cambria Math" w:hAnsi="Cambria Math"/>
                  <w:sz w:val="24"/>
                  <w:szCs w:val="24"/>
                  <w:lang w:val="ro-RO"/>
                </w:rPr>
                <m:t>3</m:t>
              </m:r>
            </m:sub>
            <m:sup>
              <m:r>
                <m:rPr>
                  <m:sty m:val="bi"/>
                </m:rPr>
                <w:rPr>
                  <w:rFonts w:ascii="Cambria Math" w:hAnsi="Cambria Math"/>
                  <w:sz w:val="24"/>
                  <w:szCs w:val="24"/>
                  <w:lang w:val="ro-RO"/>
                </w:rPr>
                <m:t>i</m:t>
              </m:r>
            </m:sup>
          </m:sSubSup>
          <m:r>
            <m:rPr>
              <m:sty m:val="bi"/>
            </m:rPr>
            <w:rPr>
              <w:rFonts w:ascii="Cambria Math" w:hAnsi="Cambria Math"/>
              <w:sz w:val="24"/>
              <w:szCs w:val="24"/>
              <w:lang w:val="ro-RO"/>
            </w:rPr>
            <m:t xml:space="preserve">= </m:t>
          </m:r>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2</m:t>
              </m:r>
            </m:sub>
            <m:sup>
              <m:r>
                <m:rPr>
                  <m:sty m:val="bi"/>
                </m:rPr>
                <w:rPr>
                  <w:rFonts w:ascii="Cambria Math" w:hAnsi="Cambria Math"/>
                  <w:sz w:val="24"/>
                  <w:szCs w:val="24"/>
                  <w:lang w:val="ro-RO"/>
                </w:rPr>
                <m:t>i</m:t>
              </m:r>
            </m:sup>
          </m:sSubSup>
          <m:d>
            <m:dPr>
              <m:ctrlPr>
                <w:rPr>
                  <w:rFonts w:ascii="Cambria Math" w:hAnsi="Cambria Math"/>
                  <w:b/>
                  <w:i/>
                  <w:sz w:val="24"/>
                  <w:szCs w:val="24"/>
                  <w:lang w:val="ro-RO"/>
                </w:rPr>
              </m:ctrlPr>
            </m:dPr>
            <m:e>
              <m:r>
                <m:rPr>
                  <m:sty m:val="bi"/>
                </m:rPr>
                <w:rPr>
                  <w:rFonts w:ascii="Cambria Math" w:hAnsi="Cambria Math"/>
                  <w:sz w:val="24"/>
                  <w:szCs w:val="24"/>
                  <w:lang w:val="ro-RO"/>
                </w:rPr>
                <m:t>1-0,03</m:t>
              </m:r>
            </m:e>
          </m:d>
          <m:r>
            <m:rPr>
              <m:sty m:val="bi"/>
            </m:rPr>
            <w:rPr>
              <w:rFonts w:ascii="Cambria Math" w:hAnsi="Cambria Math"/>
              <w:sz w:val="24"/>
              <w:szCs w:val="24"/>
              <w:lang w:val="ro-RO"/>
            </w:rPr>
            <m:t>,</m:t>
          </m:r>
        </m:oMath>
      </m:oMathPara>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unde:</w:t>
      </w:r>
    </w:p>
    <w:p w:rsidR="000362DE" w:rsidRPr="00360DB1" w:rsidRDefault="00A55239" w:rsidP="000362DE">
      <w:pPr>
        <w:autoSpaceDE w:val="0"/>
        <w:autoSpaceDN w:val="0"/>
        <w:adjustRightInd w:val="0"/>
        <w:spacing w:after="0" w:line="240" w:lineRule="auto"/>
        <w:jc w:val="both"/>
        <w:rPr>
          <w:i/>
          <w:sz w:val="24"/>
          <w:szCs w:val="24"/>
          <w:lang w:val="ro-RO"/>
        </w:rPr>
      </w:pPr>
      <m:oMath>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3</m:t>
            </m:r>
          </m:sub>
          <m:sup>
            <m:r>
              <m:rPr>
                <m:sty m:val="bi"/>
              </m:rPr>
              <w:rPr>
                <w:rFonts w:ascii="Cambria Math" w:hAnsi="Cambria Math"/>
                <w:sz w:val="24"/>
                <w:szCs w:val="24"/>
                <w:lang w:val="ro-RO"/>
              </w:rPr>
              <m:t>i</m:t>
            </m:r>
          </m:sup>
        </m:sSubSup>
      </m:oMath>
      <w:r w:rsidR="000362DE" w:rsidRPr="00360DB1">
        <w:rPr>
          <w:b/>
          <w:sz w:val="24"/>
          <w:szCs w:val="24"/>
          <w:lang w:val="ro-RO"/>
        </w:rPr>
        <w:t xml:space="preserve"> - </w:t>
      </w:r>
      <w:r w:rsidR="000362DE" w:rsidRPr="00360DB1">
        <w:rPr>
          <w:sz w:val="24"/>
          <w:szCs w:val="24"/>
          <w:lang w:val="ro-RO"/>
        </w:rPr>
        <w:t xml:space="preserve">reprezintă volumul producţiei la care se va aplica obligaţia procentuală de ofertare anuală pentru perioada 1 ianuarie 2022 - 31 decembrie 2022, în cazul producătorului </w:t>
      </w:r>
      <w:r w:rsidR="000362DE" w:rsidRPr="00360DB1">
        <w:rPr>
          <w:i/>
          <w:sz w:val="24"/>
          <w:szCs w:val="24"/>
          <w:lang w:val="ro-RO"/>
        </w:rPr>
        <w:t>i;</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(5) Titularii obligației de ofertare, precum și cantitățile de gaze naturale care rezultă din aplicarea prevederilor prezentului ordin sunt redate în Anexa 1 la prezentul ordin.</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b/>
          <w:sz w:val="24"/>
          <w:szCs w:val="24"/>
          <w:lang w:val="ro-RO"/>
        </w:rPr>
        <w:t xml:space="preserve">Art.2 </w:t>
      </w:r>
      <w:r w:rsidRPr="00360DB1">
        <w:rPr>
          <w:sz w:val="24"/>
          <w:szCs w:val="24"/>
          <w:lang w:val="ro-RO"/>
        </w:rPr>
        <w:t>(1)</w:t>
      </w:r>
      <w:r w:rsidRPr="00360DB1">
        <w:rPr>
          <w:b/>
          <w:sz w:val="24"/>
          <w:szCs w:val="24"/>
          <w:lang w:val="ro-RO"/>
        </w:rPr>
        <w:t xml:space="preserve"> </w:t>
      </w:r>
      <w:r w:rsidRPr="00360DB1">
        <w:rPr>
          <w:sz w:val="24"/>
          <w:szCs w:val="24"/>
          <w:lang w:val="ro-RO"/>
        </w:rPr>
        <w:t>Produsele standardizate care fac obiectul obligației de ofertare sunt următoarele:</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 xml:space="preserve">Luna </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Trimestrul</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Sezonul rece (corespondent semestrului I gazier)</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 xml:space="preserve">Sezonul cald (corespondent semestrului II gazier) </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 xml:space="preserve">Anul calendaristic. </w:t>
      </w:r>
    </w:p>
    <w:p w:rsidR="000362DE" w:rsidRPr="00360DB1" w:rsidRDefault="000362DE" w:rsidP="000362DE">
      <w:pPr>
        <w:autoSpaceDE w:val="0"/>
        <w:autoSpaceDN w:val="0"/>
        <w:adjustRightInd w:val="0"/>
        <w:spacing w:after="0" w:line="240" w:lineRule="auto"/>
        <w:jc w:val="both"/>
        <w:rPr>
          <w:b/>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(2) Ponderea cantitativă repartizată în vederea ofertării pe fiecare din produsele definite la alineatul (1) este următoarea:</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30% - produse lunare</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20% - produse trimestriale</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20% - produsele sezoniere</w:t>
      </w:r>
    </w:p>
    <w:p w:rsidR="000362DE" w:rsidRPr="00360DB1" w:rsidRDefault="000362DE" w:rsidP="000362DE">
      <w:pPr>
        <w:pStyle w:val="ListParagraph"/>
        <w:numPr>
          <w:ilvl w:val="0"/>
          <w:numId w:val="10"/>
        </w:numPr>
        <w:autoSpaceDE w:val="0"/>
        <w:autoSpaceDN w:val="0"/>
        <w:adjustRightInd w:val="0"/>
        <w:spacing w:after="0" w:line="240" w:lineRule="auto"/>
        <w:jc w:val="both"/>
        <w:rPr>
          <w:sz w:val="24"/>
          <w:szCs w:val="24"/>
          <w:lang w:val="ro-RO"/>
        </w:rPr>
      </w:pPr>
      <w:r w:rsidRPr="00360DB1">
        <w:rPr>
          <w:sz w:val="24"/>
          <w:szCs w:val="24"/>
          <w:lang w:val="ro-RO"/>
        </w:rPr>
        <w:t>30% - produse anuale.</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3E5ECF" w:rsidP="000362DE">
      <w:pPr>
        <w:autoSpaceDE w:val="0"/>
        <w:autoSpaceDN w:val="0"/>
        <w:adjustRightInd w:val="0"/>
        <w:spacing w:after="0" w:line="240" w:lineRule="auto"/>
        <w:jc w:val="both"/>
        <w:rPr>
          <w:sz w:val="24"/>
          <w:szCs w:val="24"/>
          <w:lang w:val="ro-RO"/>
        </w:rPr>
      </w:pPr>
      <w:r w:rsidRPr="00360DB1">
        <w:rPr>
          <w:sz w:val="24"/>
          <w:szCs w:val="24"/>
          <w:lang w:val="ro-RO"/>
        </w:rPr>
        <w:t>(3)</w:t>
      </w:r>
      <w:r w:rsidR="000362DE" w:rsidRPr="00360DB1">
        <w:rPr>
          <w:sz w:val="24"/>
          <w:szCs w:val="24"/>
          <w:lang w:val="ro-RO"/>
        </w:rPr>
        <w:t xml:space="preserve"> Realizarea obligației se face prin ofertarea lunară a</w:t>
      </w:r>
      <w:r w:rsidR="000362DE" w:rsidRPr="00360DB1">
        <w:rPr>
          <w:b/>
          <w:sz w:val="24"/>
          <w:szCs w:val="24"/>
          <w:lang w:val="ro-RO"/>
        </w:rPr>
        <w:t xml:space="preserve"> </w:t>
      </w:r>
      <w:r w:rsidR="000362DE" w:rsidRPr="00360DB1">
        <w:rPr>
          <w:sz w:val="24"/>
          <w:szCs w:val="24"/>
          <w:lang w:val="ro-RO"/>
        </w:rPr>
        <w:t>următoarelor produselor standardizate:</w:t>
      </w:r>
    </w:p>
    <w:p w:rsidR="000362DE" w:rsidRPr="00360DB1" w:rsidRDefault="000362DE" w:rsidP="000362DE">
      <w:pPr>
        <w:pStyle w:val="ListParagraph"/>
        <w:numPr>
          <w:ilvl w:val="0"/>
          <w:numId w:val="12"/>
        </w:numPr>
        <w:autoSpaceDE w:val="0"/>
        <w:autoSpaceDN w:val="0"/>
        <w:adjustRightInd w:val="0"/>
        <w:spacing w:after="0" w:line="240" w:lineRule="auto"/>
        <w:ind w:hanging="371"/>
        <w:jc w:val="both"/>
        <w:rPr>
          <w:sz w:val="24"/>
          <w:szCs w:val="24"/>
          <w:lang w:val="ro-RO"/>
        </w:rPr>
      </w:pPr>
      <w:r w:rsidRPr="00360DB1">
        <w:rPr>
          <w:sz w:val="24"/>
          <w:szCs w:val="24"/>
          <w:lang w:val="ro-RO"/>
        </w:rPr>
        <w:t>Lunile: L+1, L+2, L+3</w:t>
      </w:r>
    </w:p>
    <w:p w:rsidR="000362DE" w:rsidRPr="00360DB1" w:rsidRDefault="000362DE" w:rsidP="000362DE">
      <w:pPr>
        <w:pStyle w:val="ListParagraph"/>
        <w:numPr>
          <w:ilvl w:val="0"/>
          <w:numId w:val="12"/>
        </w:numPr>
        <w:autoSpaceDE w:val="0"/>
        <w:autoSpaceDN w:val="0"/>
        <w:adjustRightInd w:val="0"/>
        <w:spacing w:after="0" w:line="240" w:lineRule="auto"/>
        <w:ind w:hanging="371"/>
        <w:jc w:val="both"/>
        <w:rPr>
          <w:sz w:val="24"/>
          <w:szCs w:val="24"/>
          <w:lang w:val="ro-RO"/>
        </w:rPr>
      </w:pPr>
      <w:r w:rsidRPr="00360DB1">
        <w:rPr>
          <w:sz w:val="24"/>
          <w:szCs w:val="24"/>
          <w:lang w:val="ro-RO"/>
        </w:rPr>
        <w:t>Trimestrele: T+1, T+2, T+3, T+4</w:t>
      </w:r>
    </w:p>
    <w:p w:rsidR="000362DE" w:rsidRPr="00360DB1" w:rsidRDefault="000362DE" w:rsidP="000362DE">
      <w:pPr>
        <w:pStyle w:val="ListParagraph"/>
        <w:numPr>
          <w:ilvl w:val="0"/>
          <w:numId w:val="12"/>
        </w:numPr>
        <w:autoSpaceDE w:val="0"/>
        <w:autoSpaceDN w:val="0"/>
        <w:adjustRightInd w:val="0"/>
        <w:spacing w:after="0" w:line="240" w:lineRule="auto"/>
        <w:ind w:hanging="371"/>
        <w:jc w:val="both"/>
        <w:rPr>
          <w:sz w:val="24"/>
          <w:szCs w:val="24"/>
          <w:lang w:val="ro-RO"/>
        </w:rPr>
      </w:pPr>
      <w:r w:rsidRPr="00360DB1">
        <w:rPr>
          <w:sz w:val="24"/>
          <w:szCs w:val="24"/>
          <w:lang w:val="ro-RO"/>
        </w:rPr>
        <w:t>Sezoanele : S+1, S+2</w:t>
      </w:r>
    </w:p>
    <w:p w:rsidR="000362DE" w:rsidRPr="00360DB1" w:rsidRDefault="000362DE" w:rsidP="000362DE">
      <w:pPr>
        <w:pStyle w:val="ListParagraph"/>
        <w:numPr>
          <w:ilvl w:val="0"/>
          <w:numId w:val="12"/>
        </w:numPr>
        <w:autoSpaceDE w:val="0"/>
        <w:autoSpaceDN w:val="0"/>
        <w:adjustRightInd w:val="0"/>
        <w:spacing w:after="0" w:line="240" w:lineRule="auto"/>
        <w:ind w:hanging="371"/>
        <w:jc w:val="both"/>
        <w:rPr>
          <w:sz w:val="24"/>
          <w:szCs w:val="24"/>
          <w:lang w:val="ro-RO"/>
        </w:rPr>
      </w:pPr>
      <w:r w:rsidRPr="00360DB1">
        <w:rPr>
          <w:sz w:val="24"/>
          <w:szCs w:val="24"/>
          <w:lang w:val="ro-RO"/>
        </w:rPr>
        <w:t>Anul calendaristic A+1.</w:t>
      </w:r>
    </w:p>
    <w:p w:rsidR="000362DE" w:rsidRPr="00360DB1" w:rsidRDefault="000362DE" w:rsidP="000362DE">
      <w:pPr>
        <w:autoSpaceDE w:val="0"/>
        <w:autoSpaceDN w:val="0"/>
        <w:adjustRightInd w:val="0"/>
        <w:spacing w:after="0" w:line="240" w:lineRule="auto"/>
        <w:jc w:val="both"/>
        <w:rPr>
          <w:b/>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b/>
          <w:sz w:val="24"/>
          <w:szCs w:val="24"/>
          <w:lang w:val="ro-RO"/>
        </w:rPr>
        <w:t>Art.3</w:t>
      </w:r>
      <w:r w:rsidRPr="00360DB1">
        <w:rPr>
          <w:sz w:val="24"/>
          <w:szCs w:val="24"/>
          <w:lang w:val="ro-RO"/>
        </w:rPr>
        <w:t xml:space="preserve"> Lansarea la vânzare a produselor standardizate definite la art.2, alineatul (1), prin raportare la luna în care se fac ofertele (luna „L”), este următoarea: </w:t>
      </w:r>
    </w:p>
    <w:p w:rsidR="000362DE" w:rsidRPr="00360DB1" w:rsidRDefault="000362DE" w:rsidP="000362DE">
      <w:pPr>
        <w:autoSpaceDE w:val="0"/>
        <w:autoSpaceDN w:val="0"/>
        <w:adjustRightInd w:val="0"/>
        <w:spacing w:after="0" w:line="240" w:lineRule="auto"/>
        <w:jc w:val="both"/>
        <w:rPr>
          <w:sz w:val="24"/>
          <w:szCs w:val="24"/>
          <w:lang w:val="ro-RO"/>
        </w:rPr>
      </w:pPr>
    </w:p>
    <w:tbl>
      <w:tblPr>
        <w:tblStyle w:val="TableGrid"/>
        <w:tblW w:w="0" w:type="auto"/>
        <w:tblLook w:val="04A0" w:firstRow="1" w:lastRow="0" w:firstColumn="1" w:lastColumn="0" w:noHBand="0" w:noVBand="1"/>
      </w:tblPr>
      <w:tblGrid>
        <w:gridCol w:w="1980"/>
        <w:gridCol w:w="2410"/>
        <w:gridCol w:w="5162"/>
      </w:tblGrid>
      <w:tr w:rsidR="000362DE" w:rsidRPr="00360DB1" w:rsidTr="00236A74">
        <w:tc>
          <w:tcPr>
            <w:tcW w:w="1980" w:type="dxa"/>
          </w:tcPr>
          <w:p w:rsidR="000362DE" w:rsidRPr="00360DB1" w:rsidRDefault="000362DE" w:rsidP="00236A74">
            <w:pPr>
              <w:autoSpaceDE w:val="0"/>
              <w:autoSpaceDN w:val="0"/>
              <w:adjustRightInd w:val="0"/>
              <w:spacing w:after="0" w:line="240" w:lineRule="auto"/>
              <w:jc w:val="center"/>
              <w:rPr>
                <w:b/>
                <w:sz w:val="24"/>
                <w:szCs w:val="24"/>
                <w:lang w:val="ro-RO"/>
              </w:rPr>
            </w:pPr>
          </w:p>
          <w:p w:rsidR="000362DE" w:rsidRPr="00360DB1" w:rsidRDefault="000362DE" w:rsidP="00236A74">
            <w:pPr>
              <w:autoSpaceDE w:val="0"/>
              <w:autoSpaceDN w:val="0"/>
              <w:adjustRightInd w:val="0"/>
              <w:spacing w:after="0" w:line="240" w:lineRule="auto"/>
              <w:jc w:val="center"/>
              <w:rPr>
                <w:b/>
                <w:sz w:val="24"/>
                <w:szCs w:val="24"/>
                <w:lang w:val="ro-RO"/>
              </w:rPr>
            </w:pPr>
            <w:r w:rsidRPr="00360DB1">
              <w:rPr>
                <w:b/>
                <w:sz w:val="24"/>
                <w:szCs w:val="24"/>
                <w:lang w:val="ro-RO"/>
              </w:rPr>
              <w:t>Luna de ofertare/</w:t>
            </w:r>
          </w:p>
          <w:p w:rsidR="000362DE" w:rsidRPr="00360DB1" w:rsidRDefault="000362DE" w:rsidP="00236A74">
            <w:pPr>
              <w:autoSpaceDE w:val="0"/>
              <w:autoSpaceDN w:val="0"/>
              <w:adjustRightInd w:val="0"/>
              <w:spacing w:after="0" w:line="240" w:lineRule="auto"/>
              <w:jc w:val="center"/>
              <w:rPr>
                <w:b/>
                <w:sz w:val="24"/>
                <w:szCs w:val="24"/>
                <w:lang w:val="ro-RO"/>
              </w:rPr>
            </w:pPr>
          </w:p>
        </w:tc>
        <w:tc>
          <w:tcPr>
            <w:tcW w:w="2410" w:type="dxa"/>
          </w:tcPr>
          <w:p w:rsidR="000362DE" w:rsidRPr="00360DB1" w:rsidRDefault="000362DE" w:rsidP="00236A74">
            <w:pPr>
              <w:autoSpaceDE w:val="0"/>
              <w:autoSpaceDN w:val="0"/>
              <w:adjustRightInd w:val="0"/>
              <w:spacing w:before="240" w:after="0" w:line="240" w:lineRule="auto"/>
              <w:jc w:val="center"/>
              <w:rPr>
                <w:b/>
                <w:sz w:val="24"/>
                <w:szCs w:val="24"/>
                <w:lang w:val="ro-RO"/>
              </w:rPr>
            </w:pPr>
            <w:r w:rsidRPr="00360DB1">
              <w:rPr>
                <w:b/>
                <w:sz w:val="24"/>
                <w:szCs w:val="24"/>
                <w:lang w:val="ro-RO"/>
              </w:rPr>
              <w:t>Tip produs standardizat</w:t>
            </w:r>
          </w:p>
        </w:tc>
        <w:tc>
          <w:tcPr>
            <w:tcW w:w="5162" w:type="dxa"/>
          </w:tcPr>
          <w:p w:rsidR="000362DE" w:rsidRPr="00360DB1" w:rsidRDefault="000362DE" w:rsidP="00236A74">
            <w:pPr>
              <w:autoSpaceDE w:val="0"/>
              <w:autoSpaceDN w:val="0"/>
              <w:adjustRightInd w:val="0"/>
              <w:spacing w:after="0" w:line="240" w:lineRule="auto"/>
              <w:jc w:val="center"/>
              <w:rPr>
                <w:b/>
                <w:sz w:val="24"/>
                <w:szCs w:val="24"/>
                <w:lang w:val="ro-RO"/>
              </w:rPr>
            </w:pPr>
          </w:p>
          <w:p w:rsidR="000362DE" w:rsidRPr="00360DB1" w:rsidRDefault="000362DE" w:rsidP="00236A74">
            <w:pPr>
              <w:autoSpaceDE w:val="0"/>
              <w:autoSpaceDN w:val="0"/>
              <w:adjustRightInd w:val="0"/>
              <w:spacing w:after="0" w:line="240" w:lineRule="auto"/>
              <w:jc w:val="center"/>
              <w:rPr>
                <w:b/>
                <w:sz w:val="24"/>
                <w:szCs w:val="24"/>
                <w:lang w:val="ro-RO"/>
              </w:rPr>
            </w:pPr>
            <w:r w:rsidRPr="00360DB1">
              <w:rPr>
                <w:b/>
                <w:sz w:val="24"/>
                <w:szCs w:val="24"/>
                <w:lang w:val="ro-RO"/>
              </w:rPr>
              <w:t>Perioada de livrare aferentă</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Iunie 2020</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Sezonier </w:t>
            </w: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iulie 2020, august 2020, septembrie 2020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III 2020, trim. IV 2020, trim. I 2021, trim. II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 rece (octombrie 2020 – martie 2021), Sezon cald (aprilie 2021-sept.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2021</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Iulie 2020</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 (sezon rece)</w:t>
            </w: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august 2020, septembrie 2020, octombrie 2020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trimestrul IV 2020, trim. I 2021, trim. II 2021, trim III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 rece (octombrie 2020 – martie 2021), Sezon cald (aprilie 2021-sept.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2021</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August 2020</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lastRenderedPageBreak/>
              <w:t xml:space="preserve">septembrie 2020, octombrie 2020, noiembrie 2020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trimestrul IV 2020, trim. I 2021, trim. II 2021, trim III 2021</w:t>
            </w:r>
          </w:p>
          <w:p w:rsidR="000362DE" w:rsidRPr="00360DB1" w:rsidRDefault="00AE61E9" w:rsidP="00236A74">
            <w:pPr>
              <w:autoSpaceDE w:val="0"/>
              <w:autoSpaceDN w:val="0"/>
              <w:adjustRightInd w:val="0"/>
              <w:spacing w:after="0" w:line="240" w:lineRule="auto"/>
              <w:jc w:val="both"/>
              <w:rPr>
                <w:sz w:val="24"/>
                <w:szCs w:val="24"/>
                <w:lang w:val="ro-RO"/>
              </w:rPr>
            </w:pPr>
            <w:r w:rsidRPr="00360DB1">
              <w:rPr>
                <w:sz w:val="24"/>
                <w:szCs w:val="24"/>
                <w:lang w:val="ro-RO"/>
              </w:rPr>
              <w:t>s</w:t>
            </w:r>
            <w:r w:rsidR="000362DE" w:rsidRPr="00360DB1">
              <w:rPr>
                <w:sz w:val="24"/>
                <w:szCs w:val="24"/>
                <w:lang w:val="ro-RO"/>
              </w:rPr>
              <w:t xml:space="preserve">ezon rece (octombrie 2020 – martie 2021), </w:t>
            </w:r>
            <w:r w:rsidRPr="00360DB1">
              <w:rPr>
                <w:sz w:val="24"/>
                <w:szCs w:val="24"/>
                <w:lang w:val="ro-RO"/>
              </w:rPr>
              <w:t>s</w:t>
            </w:r>
            <w:r w:rsidR="000362DE" w:rsidRPr="00360DB1">
              <w:rPr>
                <w:sz w:val="24"/>
                <w:szCs w:val="24"/>
                <w:lang w:val="ro-RO"/>
              </w:rPr>
              <w:t>ezon cald (aprilie 2021-sept.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lastRenderedPageBreak/>
              <w:t>anul calendaristic 2021</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lastRenderedPageBreak/>
              <w:t>Septembrie 2020</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octombrie 2020, noiembrie 2020, decembrie 2020</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trimestrul IV 2020, trim. I 2021, trim. II 2021, trim III 2021</w:t>
            </w:r>
          </w:p>
          <w:p w:rsidR="000362DE" w:rsidRPr="00360DB1" w:rsidRDefault="00AE61E9" w:rsidP="00236A74">
            <w:pPr>
              <w:autoSpaceDE w:val="0"/>
              <w:autoSpaceDN w:val="0"/>
              <w:adjustRightInd w:val="0"/>
              <w:spacing w:after="0" w:line="240" w:lineRule="auto"/>
              <w:jc w:val="both"/>
              <w:rPr>
                <w:sz w:val="24"/>
                <w:szCs w:val="24"/>
                <w:lang w:val="ro-RO"/>
              </w:rPr>
            </w:pPr>
            <w:r w:rsidRPr="00360DB1">
              <w:rPr>
                <w:sz w:val="24"/>
                <w:szCs w:val="24"/>
                <w:lang w:val="ro-RO"/>
              </w:rPr>
              <w:t>s</w:t>
            </w:r>
            <w:r w:rsidR="000362DE" w:rsidRPr="00360DB1">
              <w:rPr>
                <w:sz w:val="24"/>
                <w:szCs w:val="24"/>
                <w:lang w:val="ro-RO"/>
              </w:rPr>
              <w:t xml:space="preserve">ezon rece (octombrie 2020 – martie 2021), </w:t>
            </w:r>
            <w:r w:rsidRPr="00360DB1">
              <w:rPr>
                <w:sz w:val="24"/>
                <w:szCs w:val="24"/>
                <w:lang w:val="ro-RO"/>
              </w:rPr>
              <w:t>s</w:t>
            </w:r>
            <w:r w:rsidR="000362DE" w:rsidRPr="00360DB1">
              <w:rPr>
                <w:sz w:val="24"/>
                <w:szCs w:val="24"/>
                <w:lang w:val="ro-RO"/>
              </w:rPr>
              <w:t>ezon cald (aprilie 2021-sept.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2021</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Octombrie 2020</w:t>
            </w:r>
          </w:p>
          <w:p w:rsidR="000362DE" w:rsidRPr="00360DB1" w:rsidRDefault="000362DE" w:rsidP="00236A74">
            <w:pPr>
              <w:autoSpaceDE w:val="0"/>
              <w:autoSpaceDN w:val="0"/>
              <w:adjustRightInd w:val="0"/>
              <w:spacing w:after="0" w:line="240" w:lineRule="auto"/>
              <w:jc w:val="center"/>
              <w:rPr>
                <w:b/>
                <w:sz w:val="24"/>
                <w:szCs w:val="24"/>
                <w:lang w:val="ro-RO"/>
              </w:rPr>
            </w:pP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noiembrie 2020, decembrie 2020, ianuarie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 2021, trim. II 2021, trim</w:t>
            </w:r>
            <w:r w:rsidR="00AE61E9" w:rsidRPr="00360DB1">
              <w:rPr>
                <w:sz w:val="24"/>
                <w:szCs w:val="24"/>
                <w:lang w:val="ro-RO"/>
              </w:rPr>
              <w:t>.</w:t>
            </w:r>
            <w:r w:rsidRPr="00360DB1">
              <w:rPr>
                <w:sz w:val="24"/>
                <w:szCs w:val="24"/>
                <w:lang w:val="ro-RO"/>
              </w:rPr>
              <w:t xml:space="preserve"> III 2021, trim</w:t>
            </w:r>
            <w:r w:rsidR="00AE61E9" w:rsidRPr="00360DB1">
              <w:rPr>
                <w:sz w:val="24"/>
                <w:szCs w:val="24"/>
                <w:lang w:val="ro-RO"/>
              </w:rPr>
              <w:t>.</w:t>
            </w:r>
            <w:r w:rsidRPr="00360DB1">
              <w:rPr>
                <w:sz w:val="24"/>
                <w:szCs w:val="24"/>
                <w:lang w:val="ro-RO"/>
              </w:rPr>
              <w:t xml:space="preserve"> IV 2021</w:t>
            </w:r>
          </w:p>
          <w:p w:rsidR="000362DE" w:rsidRPr="00360DB1" w:rsidRDefault="00AE61E9" w:rsidP="00236A74">
            <w:pPr>
              <w:autoSpaceDE w:val="0"/>
              <w:autoSpaceDN w:val="0"/>
              <w:adjustRightInd w:val="0"/>
              <w:spacing w:after="0" w:line="240" w:lineRule="auto"/>
              <w:jc w:val="both"/>
              <w:rPr>
                <w:sz w:val="24"/>
                <w:szCs w:val="24"/>
                <w:lang w:val="ro-RO"/>
              </w:rPr>
            </w:pPr>
            <w:r w:rsidRPr="00360DB1">
              <w:rPr>
                <w:sz w:val="24"/>
                <w:szCs w:val="24"/>
                <w:lang w:val="ro-RO"/>
              </w:rPr>
              <w:t>s</w:t>
            </w:r>
            <w:r w:rsidR="000362DE" w:rsidRPr="00360DB1">
              <w:rPr>
                <w:sz w:val="24"/>
                <w:szCs w:val="24"/>
                <w:lang w:val="ro-RO"/>
              </w:rPr>
              <w:t>ezon cald (aprilie 2021-</w:t>
            </w:r>
            <w:r w:rsidRPr="00360DB1">
              <w:rPr>
                <w:sz w:val="24"/>
                <w:szCs w:val="24"/>
                <w:lang w:val="ro-RO"/>
              </w:rPr>
              <w:t xml:space="preserve"> </w:t>
            </w:r>
            <w:r w:rsidR="000362DE" w:rsidRPr="00360DB1">
              <w:rPr>
                <w:sz w:val="24"/>
                <w:szCs w:val="24"/>
                <w:lang w:val="ro-RO"/>
              </w:rPr>
              <w:t>septembrie2021)</w:t>
            </w:r>
            <w:r w:rsidRPr="00360DB1">
              <w:rPr>
                <w:sz w:val="24"/>
                <w:szCs w:val="24"/>
                <w:lang w:val="ro-RO"/>
              </w:rPr>
              <w:t>, s</w:t>
            </w:r>
            <w:r w:rsidR="000362DE" w:rsidRPr="00360DB1">
              <w:rPr>
                <w:sz w:val="24"/>
                <w:szCs w:val="24"/>
                <w:lang w:val="ro-RO"/>
              </w:rPr>
              <w:t>ezon rece (octombrie 2021-</w:t>
            </w:r>
            <w:r w:rsidRPr="00360DB1">
              <w:rPr>
                <w:sz w:val="24"/>
                <w:szCs w:val="24"/>
                <w:lang w:val="ro-RO"/>
              </w:rPr>
              <w:t xml:space="preserve"> </w:t>
            </w:r>
            <w:r w:rsidR="000362DE" w:rsidRPr="00360DB1">
              <w:rPr>
                <w:sz w:val="24"/>
                <w:szCs w:val="24"/>
                <w:lang w:val="ro-RO"/>
              </w:rPr>
              <w:t>martie 202</w:t>
            </w:r>
            <w:r w:rsidR="003E5ECF" w:rsidRPr="00360DB1">
              <w:rPr>
                <w:sz w:val="24"/>
                <w:szCs w:val="24"/>
                <w:lang w:val="ro-RO"/>
              </w:rPr>
              <w:t>2</w:t>
            </w:r>
            <w:r w:rsidR="000362DE" w:rsidRPr="00360DB1">
              <w:rPr>
                <w:sz w:val="24"/>
                <w:szCs w:val="24"/>
                <w:lang w:val="ro-RO"/>
              </w:rPr>
              <w:t>)</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2021</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Noiembrie 2020</w:t>
            </w:r>
          </w:p>
          <w:p w:rsidR="000362DE" w:rsidRPr="00360DB1" w:rsidRDefault="000362DE" w:rsidP="00236A74">
            <w:pPr>
              <w:autoSpaceDE w:val="0"/>
              <w:autoSpaceDN w:val="0"/>
              <w:adjustRightInd w:val="0"/>
              <w:spacing w:after="0" w:line="240" w:lineRule="auto"/>
              <w:jc w:val="center"/>
              <w:rPr>
                <w:b/>
                <w:sz w:val="24"/>
                <w:szCs w:val="24"/>
                <w:lang w:val="ro-RO"/>
              </w:rPr>
            </w:pP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Lunar</w:t>
            </w:r>
          </w:p>
          <w:p w:rsidR="00AE61E9" w:rsidRPr="00360DB1" w:rsidRDefault="00AE61E9" w:rsidP="00AE61E9">
            <w:pPr>
              <w:autoSpaceDE w:val="0"/>
              <w:autoSpaceDN w:val="0"/>
              <w:adjustRightInd w:val="0"/>
              <w:spacing w:after="0" w:line="240" w:lineRule="auto"/>
              <w:jc w:val="both"/>
              <w:rPr>
                <w:sz w:val="24"/>
                <w:szCs w:val="24"/>
                <w:lang w:val="ro-RO"/>
              </w:rPr>
            </w:pPr>
            <w:r w:rsidRPr="00360DB1">
              <w:rPr>
                <w:sz w:val="24"/>
                <w:szCs w:val="24"/>
                <w:lang w:val="ro-RO"/>
              </w:rPr>
              <w:t>Trimestrial</w:t>
            </w:r>
          </w:p>
          <w:p w:rsidR="00AE61E9" w:rsidRPr="00360DB1" w:rsidRDefault="00AE61E9" w:rsidP="00AE61E9">
            <w:pPr>
              <w:autoSpaceDE w:val="0"/>
              <w:autoSpaceDN w:val="0"/>
              <w:adjustRightInd w:val="0"/>
              <w:spacing w:after="0" w:line="240" w:lineRule="auto"/>
              <w:jc w:val="both"/>
              <w:rPr>
                <w:sz w:val="24"/>
                <w:szCs w:val="24"/>
                <w:lang w:val="ro-RO"/>
              </w:rPr>
            </w:pPr>
          </w:p>
          <w:p w:rsidR="00AE61E9" w:rsidRPr="00360DB1" w:rsidRDefault="00AE61E9" w:rsidP="00AE61E9">
            <w:pPr>
              <w:autoSpaceDE w:val="0"/>
              <w:autoSpaceDN w:val="0"/>
              <w:adjustRightInd w:val="0"/>
              <w:spacing w:after="0" w:line="240" w:lineRule="auto"/>
              <w:jc w:val="both"/>
              <w:rPr>
                <w:sz w:val="24"/>
                <w:szCs w:val="24"/>
                <w:lang w:val="ro-RO"/>
              </w:rPr>
            </w:pPr>
            <w:r w:rsidRPr="00360DB1">
              <w:rPr>
                <w:sz w:val="24"/>
                <w:szCs w:val="24"/>
                <w:lang w:val="ro-RO"/>
              </w:rPr>
              <w:t>Sezonier</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Anual </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decembrie 2020, ianuarie 2021, februarie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 2021, trim. II 2021, trim</w:t>
            </w:r>
            <w:r w:rsidR="00AE61E9" w:rsidRPr="00360DB1">
              <w:rPr>
                <w:sz w:val="24"/>
                <w:szCs w:val="24"/>
                <w:lang w:val="ro-RO"/>
              </w:rPr>
              <w:t>.</w:t>
            </w:r>
            <w:r w:rsidRPr="00360DB1">
              <w:rPr>
                <w:sz w:val="24"/>
                <w:szCs w:val="24"/>
                <w:lang w:val="ro-RO"/>
              </w:rPr>
              <w:t xml:space="preserve"> III 2021, trim</w:t>
            </w:r>
            <w:r w:rsidR="00AE61E9" w:rsidRPr="00360DB1">
              <w:rPr>
                <w:sz w:val="24"/>
                <w:szCs w:val="24"/>
                <w:lang w:val="ro-RO"/>
              </w:rPr>
              <w:t>.</w:t>
            </w:r>
            <w:r w:rsidRPr="00360DB1">
              <w:rPr>
                <w:sz w:val="24"/>
                <w:szCs w:val="24"/>
                <w:lang w:val="ro-RO"/>
              </w:rPr>
              <w:t xml:space="preserve"> IV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 cald (aprilie 2021-</w:t>
            </w:r>
            <w:r w:rsidR="00AE61E9" w:rsidRPr="00360DB1">
              <w:rPr>
                <w:sz w:val="24"/>
                <w:szCs w:val="24"/>
                <w:lang w:val="ro-RO"/>
              </w:rPr>
              <w:t xml:space="preserve"> </w:t>
            </w:r>
            <w:r w:rsidRPr="00360DB1">
              <w:rPr>
                <w:sz w:val="24"/>
                <w:szCs w:val="24"/>
                <w:lang w:val="ro-RO"/>
              </w:rPr>
              <w:t>septembrie2021)</w:t>
            </w:r>
            <w:r w:rsidR="00AE61E9" w:rsidRPr="00360DB1">
              <w:rPr>
                <w:sz w:val="24"/>
                <w:szCs w:val="24"/>
                <w:lang w:val="ro-RO"/>
              </w:rPr>
              <w:t>,</w:t>
            </w:r>
            <w:r w:rsidRPr="00360DB1">
              <w:rPr>
                <w:sz w:val="24"/>
                <w:szCs w:val="24"/>
                <w:lang w:val="ro-RO"/>
              </w:rPr>
              <w:t xml:space="preserve"> </w:t>
            </w:r>
            <w:r w:rsidR="00AE61E9" w:rsidRPr="00360DB1">
              <w:rPr>
                <w:sz w:val="24"/>
                <w:szCs w:val="24"/>
                <w:lang w:val="ro-RO"/>
              </w:rPr>
              <w:t>s</w:t>
            </w:r>
            <w:r w:rsidRPr="00360DB1">
              <w:rPr>
                <w:sz w:val="24"/>
                <w:szCs w:val="24"/>
                <w:lang w:val="ro-RO"/>
              </w:rPr>
              <w:t>ezon rece (octombrie 2021-</w:t>
            </w:r>
            <w:r w:rsidR="003E5ECF" w:rsidRPr="00360DB1">
              <w:rPr>
                <w:sz w:val="24"/>
                <w:szCs w:val="24"/>
                <w:lang w:val="ro-RO"/>
              </w:rPr>
              <w:t xml:space="preserve"> </w:t>
            </w:r>
            <w:r w:rsidRPr="00360DB1">
              <w:rPr>
                <w:sz w:val="24"/>
                <w:szCs w:val="24"/>
                <w:lang w:val="ro-RO"/>
              </w:rPr>
              <w:t>martie 202</w:t>
            </w:r>
            <w:r w:rsidR="003E5ECF" w:rsidRPr="00360DB1">
              <w:rPr>
                <w:sz w:val="24"/>
                <w:szCs w:val="24"/>
                <w:lang w:val="ro-RO"/>
              </w:rPr>
              <w:t>2</w:t>
            </w:r>
            <w:r w:rsidRPr="00360DB1">
              <w:rPr>
                <w:sz w:val="24"/>
                <w:szCs w:val="24"/>
                <w:lang w:val="ro-RO"/>
              </w:rPr>
              <w:t>)</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2021</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Decembrie 2020</w:t>
            </w:r>
          </w:p>
          <w:p w:rsidR="000362DE" w:rsidRPr="00360DB1" w:rsidRDefault="000362DE" w:rsidP="00236A74">
            <w:pPr>
              <w:autoSpaceDE w:val="0"/>
              <w:autoSpaceDN w:val="0"/>
              <w:adjustRightInd w:val="0"/>
              <w:spacing w:after="0" w:line="240" w:lineRule="auto"/>
              <w:jc w:val="center"/>
              <w:rPr>
                <w:b/>
                <w:sz w:val="24"/>
                <w:szCs w:val="24"/>
                <w:lang w:val="ro-RO"/>
              </w:rPr>
            </w:pP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Anual </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ianuarie 2021, februarie 2021, martie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 2021, trim. II 2021, trim</w:t>
            </w:r>
            <w:r w:rsidR="00AE61E9" w:rsidRPr="00360DB1">
              <w:rPr>
                <w:sz w:val="24"/>
                <w:szCs w:val="24"/>
                <w:lang w:val="ro-RO"/>
              </w:rPr>
              <w:t>.</w:t>
            </w:r>
            <w:r w:rsidRPr="00360DB1">
              <w:rPr>
                <w:sz w:val="24"/>
                <w:szCs w:val="24"/>
                <w:lang w:val="ro-RO"/>
              </w:rPr>
              <w:t xml:space="preserve"> III 2021, trim IV 2021</w:t>
            </w:r>
          </w:p>
          <w:p w:rsidR="000362DE" w:rsidRPr="00360DB1" w:rsidRDefault="00AE61E9" w:rsidP="00236A74">
            <w:pPr>
              <w:autoSpaceDE w:val="0"/>
              <w:autoSpaceDN w:val="0"/>
              <w:adjustRightInd w:val="0"/>
              <w:spacing w:after="0" w:line="240" w:lineRule="auto"/>
              <w:jc w:val="both"/>
              <w:rPr>
                <w:sz w:val="24"/>
                <w:szCs w:val="24"/>
                <w:lang w:val="ro-RO"/>
              </w:rPr>
            </w:pPr>
            <w:r w:rsidRPr="00360DB1">
              <w:rPr>
                <w:sz w:val="24"/>
                <w:szCs w:val="24"/>
                <w:lang w:val="ro-RO"/>
              </w:rPr>
              <w:t>s</w:t>
            </w:r>
            <w:r w:rsidR="000362DE" w:rsidRPr="00360DB1">
              <w:rPr>
                <w:sz w:val="24"/>
                <w:szCs w:val="24"/>
                <w:lang w:val="ro-RO"/>
              </w:rPr>
              <w:t>ezon cald (aprilie 2021-</w:t>
            </w:r>
            <w:r w:rsidRPr="00360DB1">
              <w:rPr>
                <w:sz w:val="24"/>
                <w:szCs w:val="24"/>
                <w:lang w:val="ro-RO"/>
              </w:rPr>
              <w:t xml:space="preserve"> </w:t>
            </w:r>
            <w:r w:rsidR="000362DE" w:rsidRPr="00360DB1">
              <w:rPr>
                <w:sz w:val="24"/>
                <w:szCs w:val="24"/>
                <w:lang w:val="ro-RO"/>
              </w:rPr>
              <w:t>septembrie2021)</w:t>
            </w:r>
            <w:r w:rsidRPr="00360DB1">
              <w:rPr>
                <w:sz w:val="24"/>
                <w:szCs w:val="24"/>
                <w:lang w:val="ro-RO"/>
              </w:rPr>
              <w:t>,</w:t>
            </w:r>
            <w:r w:rsidR="000362DE" w:rsidRPr="00360DB1">
              <w:rPr>
                <w:sz w:val="24"/>
                <w:szCs w:val="24"/>
                <w:lang w:val="ro-RO"/>
              </w:rPr>
              <w:t xml:space="preserve"> </w:t>
            </w:r>
            <w:r w:rsidRPr="00360DB1">
              <w:rPr>
                <w:sz w:val="24"/>
                <w:szCs w:val="24"/>
                <w:lang w:val="ro-RO"/>
              </w:rPr>
              <w:t>s</w:t>
            </w:r>
            <w:r w:rsidR="000362DE" w:rsidRPr="00360DB1">
              <w:rPr>
                <w:sz w:val="24"/>
                <w:szCs w:val="24"/>
                <w:lang w:val="ro-RO"/>
              </w:rPr>
              <w:t>ezon rece (octombrie 2021-</w:t>
            </w:r>
            <w:r w:rsidR="00C20C85" w:rsidRPr="00360DB1">
              <w:rPr>
                <w:sz w:val="24"/>
                <w:szCs w:val="24"/>
                <w:lang w:val="ro-RO"/>
              </w:rPr>
              <w:t xml:space="preserve"> </w:t>
            </w:r>
            <w:r w:rsidR="000362DE" w:rsidRPr="00360DB1">
              <w:rPr>
                <w:sz w:val="24"/>
                <w:szCs w:val="24"/>
                <w:lang w:val="ro-RO"/>
              </w:rPr>
              <w:t>martie 202</w:t>
            </w:r>
            <w:r w:rsidR="00C20C85" w:rsidRPr="00360DB1">
              <w:rPr>
                <w:sz w:val="24"/>
                <w:szCs w:val="24"/>
                <w:lang w:val="ro-RO"/>
              </w:rPr>
              <w:t>2</w:t>
            </w:r>
            <w:r w:rsidR="000362DE" w:rsidRPr="00360DB1">
              <w:rPr>
                <w:sz w:val="24"/>
                <w:szCs w:val="24"/>
                <w:lang w:val="ro-RO"/>
              </w:rPr>
              <w:t>)</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2021</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Ianuarie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februarie 2021, martie 2021, aprilie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II 2021, trim. III 2021, trim. IV 2021, trim. I 2022</w:t>
            </w:r>
          </w:p>
          <w:p w:rsidR="00A55239" w:rsidRPr="00360DB1" w:rsidRDefault="00C50AAC" w:rsidP="00A55239">
            <w:pPr>
              <w:autoSpaceDE w:val="0"/>
              <w:autoSpaceDN w:val="0"/>
              <w:adjustRightInd w:val="0"/>
              <w:spacing w:after="0" w:line="240" w:lineRule="auto"/>
              <w:jc w:val="both"/>
              <w:rPr>
                <w:sz w:val="24"/>
                <w:szCs w:val="24"/>
                <w:lang w:val="ro-RO"/>
              </w:rPr>
            </w:pPr>
            <w:r w:rsidRPr="00360DB1">
              <w:rPr>
                <w:sz w:val="24"/>
                <w:szCs w:val="24"/>
                <w:lang w:val="ro-RO"/>
              </w:rPr>
              <w:t>sezon cald (aprilie 2021</w:t>
            </w:r>
            <w:r w:rsidR="00AE61E9" w:rsidRPr="00360DB1">
              <w:rPr>
                <w:sz w:val="24"/>
                <w:szCs w:val="24"/>
                <w:lang w:val="ro-RO"/>
              </w:rPr>
              <w:t xml:space="preserve"> </w:t>
            </w:r>
            <w:r w:rsidR="000362DE" w:rsidRPr="00360DB1">
              <w:rPr>
                <w:sz w:val="24"/>
                <w:szCs w:val="24"/>
                <w:lang w:val="ro-RO"/>
              </w:rPr>
              <w:t>-</w:t>
            </w:r>
            <w:r w:rsidR="00AE61E9" w:rsidRPr="00360DB1">
              <w:rPr>
                <w:sz w:val="24"/>
                <w:szCs w:val="24"/>
                <w:lang w:val="ro-RO"/>
              </w:rPr>
              <w:t xml:space="preserve"> </w:t>
            </w:r>
            <w:r w:rsidRPr="00360DB1">
              <w:rPr>
                <w:sz w:val="24"/>
                <w:szCs w:val="24"/>
                <w:lang w:val="ro-RO"/>
              </w:rPr>
              <w:t>septembrie 2021</w:t>
            </w:r>
            <w:r w:rsidR="000362DE" w:rsidRPr="00360DB1">
              <w:rPr>
                <w:sz w:val="24"/>
                <w:szCs w:val="24"/>
                <w:lang w:val="ro-RO"/>
              </w:rPr>
              <w:t>)</w:t>
            </w:r>
            <w:r w:rsidR="00A55239">
              <w:rPr>
                <w:sz w:val="24"/>
                <w:szCs w:val="24"/>
                <w:lang w:val="ro-RO"/>
              </w:rPr>
              <w:t xml:space="preserve">, </w:t>
            </w:r>
            <w:r w:rsidR="00A55239" w:rsidRPr="00360DB1">
              <w:rPr>
                <w:sz w:val="24"/>
                <w:szCs w:val="24"/>
                <w:lang w:val="ro-RO"/>
              </w:rPr>
              <w:t>), sezon rece (octombrie 2021- martie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Februarie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martie 2021, aprilie 2021, mai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II 2021, trim. III 2021, trim. IV 2021, trim. I 2022</w:t>
            </w:r>
          </w:p>
          <w:p w:rsidR="00A55239" w:rsidRPr="00360DB1" w:rsidRDefault="00C50AAC" w:rsidP="00A55239">
            <w:pPr>
              <w:autoSpaceDE w:val="0"/>
              <w:autoSpaceDN w:val="0"/>
              <w:adjustRightInd w:val="0"/>
              <w:spacing w:after="0" w:line="240" w:lineRule="auto"/>
              <w:jc w:val="both"/>
              <w:rPr>
                <w:sz w:val="24"/>
                <w:szCs w:val="24"/>
                <w:lang w:val="ro-RO"/>
              </w:rPr>
            </w:pPr>
            <w:r w:rsidRPr="00360DB1">
              <w:rPr>
                <w:sz w:val="24"/>
                <w:szCs w:val="24"/>
                <w:lang w:val="ro-RO"/>
              </w:rPr>
              <w:t>sezon cald (aprilie 2021</w:t>
            </w:r>
            <w:r w:rsidR="00AE61E9" w:rsidRPr="00360DB1">
              <w:rPr>
                <w:sz w:val="24"/>
                <w:szCs w:val="24"/>
                <w:lang w:val="ro-RO"/>
              </w:rPr>
              <w:t xml:space="preserve"> </w:t>
            </w:r>
            <w:r w:rsidR="000362DE" w:rsidRPr="00360DB1">
              <w:rPr>
                <w:sz w:val="24"/>
                <w:szCs w:val="24"/>
                <w:lang w:val="ro-RO"/>
              </w:rPr>
              <w:t>-</w:t>
            </w:r>
            <w:r w:rsidR="00AE61E9" w:rsidRPr="00360DB1">
              <w:rPr>
                <w:sz w:val="24"/>
                <w:szCs w:val="24"/>
                <w:lang w:val="ro-RO"/>
              </w:rPr>
              <w:t xml:space="preserve"> </w:t>
            </w:r>
            <w:r w:rsidR="000362DE" w:rsidRPr="00360DB1">
              <w:rPr>
                <w:sz w:val="24"/>
                <w:szCs w:val="24"/>
                <w:lang w:val="ro-RO"/>
              </w:rPr>
              <w:t>septembrie 20</w:t>
            </w:r>
            <w:r w:rsidRPr="00360DB1">
              <w:rPr>
                <w:sz w:val="24"/>
                <w:szCs w:val="24"/>
                <w:lang w:val="ro-RO"/>
              </w:rPr>
              <w:t>21</w:t>
            </w:r>
            <w:r w:rsidR="000362DE" w:rsidRPr="00360DB1">
              <w:rPr>
                <w:sz w:val="24"/>
                <w:szCs w:val="24"/>
                <w:lang w:val="ro-RO"/>
              </w:rPr>
              <w:t>)</w:t>
            </w:r>
            <w:r w:rsidR="00A55239">
              <w:rPr>
                <w:sz w:val="24"/>
                <w:szCs w:val="24"/>
                <w:lang w:val="ro-RO"/>
              </w:rPr>
              <w:t>,</w:t>
            </w:r>
            <w:r w:rsidR="00A55239" w:rsidRPr="00360DB1">
              <w:rPr>
                <w:sz w:val="24"/>
                <w:szCs w:val="24"/>
                <w:lang w:val="ro-RO"/>
              </w:rPr>
              <w:t xml:space="preserve"> sezon rece (octombrie 2021- martie 2022)</w:t>
            </w:r>
          </w:p>
          <w:p w:rsidR="000362DE" w:rsidRPr="00360DB1" w:rsidRDefault="000362DE" w:rsidP="00236A74">
            <w:pPr>
              <w:autoSpaceDE w:val="0"/>
              <w:autoSpaceDN w:val="0"/>
              <w:adjustRightInd w:val="0"/>
              <w:spacing w:after="0" w:line="240" w:lineRule="auto"/>
              <w:jc w:val="both"/>
              <w:rPr>
                <w:sz w:val="24"/>
                <w:szCs w:val="24"/>
                <w:lang w:val="ro-RO"/>
              </w:rPr>
            </w:pPr>
            <w:bookmarkStart w:id="0" w:name="_GoBack"/>
            <w:bookmarkEnd w:id="0"/>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Martie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C50AAC" w:rsidP="00236A74">
            <w:pPr>
              <w:autoSpaceDE w:val="0"/>
              <w:autoSpaceDN w:val="0"/>
              <w:adjustRightInd w:val="0"/>
              <w:spacing w:after="0" w:line="240" w:lineRule="auto"/>
              <w:jc w:val="both"/>
              <w:rPr>
                <w:sz w:val="24"/>
                <w:szCs w:val="24"/>
                <w:lang w:val="ro-RO"/>
              </w:rPr>
            </w:pPr>
            <w:r w:rsidRPr="00360DB1">
              <w:rPr>
                <w:sz w:val="24"/>
                <w:szCs w:val="24"/>
                <w:lang w:val="ro-RO"/>
              </w:rPr>
              <w:t>aprilie 2021, mai 2021, iunie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II 2021, trim. III 2021, trim. IV 2021, trim. I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 cald (aprilie 2021-septembrie 2021), sezon rece (octombrie 2021 – martie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Aprilie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AE61E9" w:rsidP="00236A74">
            <w:pPr>
              <w:autoSpaceDE w:val="0"/>
              <w:autoSpaceDN w:val="0"/>
              <w:adjustRightInd w:val="0"/>
              <w:spacing w:after="0" w:line="240" w:lineRule="auto"/>
              <w:jc w:val="both"/>
              <w:rPr>
                <w:sz w:val="24"/>
                <w:szCs w:val="24"/>
                <w:lang w:val="ro-RO"/>
              </w:rPr>
            </w:pPr>
            <w:r w:rsidRPr="00360DB1">
              <w:rPr>
                <w:sz w:val="24"/>
                <w:szCs w:val="24"/>
                <w:lang w:val="ro-RO"/>
              </w:rPr>
              <w:t>m</w:t>
            </w:r>
            <w:r w:rsidR="000362DE" w:rsidRPr="00360DB1">
              <w:rPr>
                <w:sz w:val="24"/>
                <w:szCs w:val="24"/>
                <w:lang w:val="ro-RO"/>
              </w:rPr>
              <w:t>ai 2021, iunie 2021, iulie 2021</w:t>
            </w:r>
          </w:p>
          <w:p w:rsidR="000362DE" w:rsidRPr="00360DB1" w:rsidRDefault="00AE61E9" w:rsidP="00236A74">
            <w:pPr>
              <w:autoSpaceDE w:val="0"/>
              <w:autoSpaceDN w:val="0"/>
              <w:adjustRightInd w:val="0"/>
              <w:spacing w:after="0" w:line="240" w:lineRule="auto"/>
              <w:jc w:val="both"/>
              <w:rPr>
                <w:sz w:val="24"/>
                <w:szCs w:val="24"/>
                <w:lang w:val="ro-RO"/>
              </w:rPr>
            </w:pPr>
            <w:r w:rsidRPr="00360DB1">
              <w:rPr>
                <w:sz w:val="24"/>
                <w:szCs w:val="24"/>
                <w:lang w:val="ro-RO"/>
              </w:rPr>
              <w:t>t</w:t>
            </w:r>
            <w:r w:rsidR="000362DE" w:rsidRPr="00360DB1">
              <w:rPr>
                <w:sz w:val="24"/>
                <w:szCs w:val="24"/>
                <w:lang w:val="ro-RO"/>
              </w:rPr>
              <w:t>rim</w:t>
            </w:r>
            <w:r w:rsidRPr="00360DB1">
              <w:rPr>
                <w:sz w:val="24"/>
                <w:szCs w:val="24"/>
                <w:lang w:val="ro-RO"/>
              </w:rPr>
              <w:t>.</w:t>
            </w:r>
            <w:r w:rsidR="000362DE" w:rsidRPr="00360DB1">
              <w:rPr>
                <w:sz w:val="24"/>
                <w:szCs w:val="24"/>
                <w:lang w:val="ro-RO"/>
              </w:rPr>
              <w:t xml:space="preserve"> III 2021, trim</w:t>
            </w:r>
            <w:r w:rsidRPr="00360DB1">
              <w:rPr>
                <w:sz w:val="24"/>
                <w:szCs w:val="24"/>
                <w:lang w:val="ro-RO"/>
              </w:rPr>
              <w:t>.</w:t>
            </w:r>
            <w:r w:rsidR="000362DE" w:rsidRPr="00360DB1">
              <w:rPr>
                <w:sz w:val="24"/>
                <w:szCs w:val="24"/>
                <w:lang w:val="ro-RO"/>
              </w:rPr>
              <w:t xml:space="preserve"> IV 2021, trim I 2022, trim. II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 rece (octombrie 2021 – martie 2022), sezon cald (aprilie 2022 – septembrie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Mai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AE61E9"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B90E0B" w:rsidRPr="00360DB1" w:rsidRDefault="00B90E0B" w:rsidP="00236A74">
            <w:pPr>
              <w:autoSpaceDE w:val="0"/>
              <w:autoSpaceDN w:val="0"/>
              <w:adjustRightInd w:val="0"/>
              <w:spacing w:after="0" w:line="240" w:lineRule="auto"/>
              <w:jc w:val="both"/>
              <w:rPr>
                <w:sz w:val="24"/>
                <w:szCs w:val="24"/>
                <w:lang w:val="ro-RO"/>
              </w:rPr>
            </w:pPr>
          </w:p>
          <w:p w:rsidR="00B90E0B" w:rsidRPr="00360DB1" w:rsidRDefault="00B90E0B" w:rsidP="00236A74">
            <w:pPr>
              <w:autoSpaceDE w:val="0"/>
              <w:autoSpaceDN w:val="0"/>
              <w:adjustRightInd w:val="0"/>
              <w:spacing w:after="0" w:line="240" w:lineRule="auto"/>
              <w:jc w:val="both"/>
              <w:rPr>
                <w:sz w:val="24"/>
                <w:szCs w:val="24"/>
                <w:lang w:val="ro-RO"/>
              </w:rPr>
            </w:pPr>
          </w:p>
          <w:p w:rsidR="00AE61E9"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lastRenderedPageBreak/>
              <w:t>iunie 2021, iulie 2021, august 2021</w:t>
            </w:r>
          </w:p>
          <w:p w:rsidR="00B90E0B" w:rsidRPr="00360DB1" w:rsidRDefault="00AE61E9" w:rsidP="00236A74">
            <w:pPr>
              <w:autoSpaceDE w:val="0"/>
              <w:autoSpaceDN w:val="0"/>
              <w:adjustRightInd w:val="0"/>
              <w:spacing w:after="0" w:line="240" w:lineRule="auto"/>
              <w:jc w:val="both"/>
              <w:rPr>
                <w:sz w:val="24"/>
                <w:szCs w:val="24"/>
                <w:lang w:val="ro-RO"/>
              </w:rPr>
            </w:pPr>
            <w:r w:rsidRPr="00360DB1">
              <w:rPr>
                <w:sz w:val="24"/>
                <w:szCs w:val="24"/>
                <w:lang w:val="ro-RO"/>
              </w:rPr>
              <w:t>t</w:t>
            </w:r>
            <w:r w:rsidR="000362DE" w:rsidRPr="00360DB1">
              <w:rPr>
                <w:sz w:val="24"/>
                <w:szCs w:val="24"/>
                <w:lang w:val="ro-RO"/>
              </w:rPr>
              <w:t>rim</w:t>
            </w:r>
            <w:r w:rsidRPr="00360DB1">
              <w:rPr>
                <w:sz w:val="24"/>
                <w:szCs w:val="24"/>
                <w:lang w:val="ro-RO"/>
              </w:rPr>
              <w:t>.</w:t>
            </w:r>
            <w:r w:rsidR="000362DE" w:rsidRPr="00360DB1">
              <w:rPr>
                <w:sz w:val="24"/>
                <w:szCs w:val="24"/>
                <w:lang w:val="ro-RO"/>
              </w:rPr>
              <w:t xml:space="preserve"> III 2021, trim IV 2</w:t>
            </w:r>
            <w:r w:rsidRPr="00360DB1">
              <w:rPr>
                <w:sz w:val="24"/>
                <w:szCs w:val="24"/>
                <w:lang w:val="ro-RO"/>
              </w:rPr>
              <w:t>021, trim I 2022, trim. II 2022</w:t>
            </w:r>
            <w:r w:rsidR="00B90E0B" w:rsidRPr="00360DB1">
              <w:rPr>
                <w:sz w:val="24"/>
                <w:szCs w:val="24"/>
                <w:lang w:val="ro-RO"/>
              </w:rPr>
              <w:t xml:space="preserve">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 rece (octombrie 2021 – martie 2022), sezon cald (aprilie 2022 – septembrie 2022)</w:t>
            </w:r>
          </w:p>
          <w:p w:rsidR="000362DE" w:rsidRPr="00360DB1" w:rsidRDefault="00AE61E9" w:rsidP="00236A74">
            <w:pPr>
              <w:autoSpaceDE w:val="0"/>
              <w:autoSpaceDN w:val="0"/>
              <w:adjustRightInd w:val="0"/>
              <w:spacing w:after="0" w:line="240" w:lineRule="auto"/>
              <w:jc w:val="both"/>
              <w:rPr>
                <w:sz w:val="24"/>
                <w:szCs w:val="24"/>
                <w:lang w:val="ro-RO"/>
              </w:rPr>
            </w:pPr>
            <w:r w:rsidRPr="00360DB1">
              <w:rPr>
                <w:sz w:val="24"/>
                <w:szCs w:val="24"/>
                <w:lang w:val="ro-RO"/>
              </w:rPr>
              <w:lastRenderedPageBreak/>
              <w:t>a</w:t>
            </w:r>
            <w:r w:rsidR="000362DE" w:rsidRPr="00360DB1">
              <w:rPr>
                <w:sz w:val="24"/>
                <w:szCs w:val="24"/>
                <w:lang w:val="ro-RO"/>
              </w:rPr>
              <w:t>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lastRenderedPageBreak/>
              <w:t>Iunie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AE61E9" w:rsidRPr="00360DB1" w:rsidRDefault="00AE61E9"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iulie 2021, august 2021, septembrie 2021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III 2021, trim. IV 2021, trim. I 2022, trim. II 2022</w:t>
            </w:r>
          </w:p>
          <w:p w:rsidR="000362DE" w:rsidRPr="00360DB1" w:rsidRDefault="00B90E0B" w:rsidP="00236A74">
            <w:pPr>
              <w:autoSpaceDE w:val="0"/>
              <w:autoSpaceDN w:val="0"/>
              <w:adjustRightInd w:val="0"/>
              <w:spacing w:after="0" w:line="240" w:lineRule="auto"/>
              <w:jc w:val="both"/>
              <w:rPr>
                <w:sz w:val="24"/>
                <w:szCs w:val="24"/>
                <w:lang w:val="ro-RO"/>
              </w:rPr>
            </w:pPr>
            <w:r w:rsidRPr="00360DB1">
              <w:rPr>
                <w:sz w:val="24"/>
                <w:szCs w:val="24"/>
                <w:lang w:val="ro-RO"/>
              </w:rPr>
              <w:t>s</w:t>
            </w:r>
            <w:r w:rsidR="000362DE" w:rsidRPr="00360DB1">
              <w:rPr>
                <w:sz w:val="24"/>
                <w:szCs w:val="24"/>
                <w:lang w:val="ro-RO"/>
              </w:rPr>
              <w:t xml:space="preserve">ezon rece (octombrie 2021 – martie 2022), </w:t>
            </w:r>
            <w:r w:rsidR="00AE61E9" w:rsidRPr="00360DB1">
              <w:rPr>
                <w:sz w:val="24"/>
                <w:szCs w:val="24"/>
                <w:lang w:val="ro-RO"/>
              </w:rPr>
              <w:t>s</w:t>
            </w:r>
            <w:r w:rsidR="000362DE" w:rsidRPr="00360DB1">
              <w:rPr>
                <w:sz w:val="24"/>
                <w:szCs w:val="24"/>
                <w:lang w:val="ro-RO"/>
              </w:rPr>
              <w:t>ezon cald (aprilie 2022-</w:t>
            </w:r>
            <w:r w:rsidR="00AE61E9" w:rsidRPr="00360DB1">
              <w:rPr>
                <w:sz w:val="24"/>
                <w:szCs w:val="24"/>
                <w:lang w:val="ro-RO"/>
              </w:rPr>
              <w:t xml:space="preserve"> </w:t>
            </w:r>
            <w:r w:rsidR="000362DE" w:rsidRPr="00360DB1">
              <w:rPr>
                <w:sz w:val="24"/>
                <w:szCs w:val="24"/>
                <w:lang w:val="ro-RO"/>
              </w:rPr>
              <w:t>sept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Iulie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august 2021, septembrie 2021, octombrie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w:t>
            </w:r>
            <w:r w:rsidR="00AE61E9" w:rsidRPr="00360DB1">
              <w:rPr>
                <w:sz w:val="24"/>
                <w:szCs w:val="24"/>
                <w:lang w:val="ro-RO"/>
              </w:rPr>
              <w:t>.</w:t>
            </w:r>
            <w:r w:rsidRPr="00360DB1">
              <w:rPr>
                <w:sz w:val="24"/>
                <w:szCs w:val="24"/>
                <w:lang w:val="ro-RO"/>
              </w:rPr>
              <w:t xml:space="preserve"> IV 2021, trim. I 2022, trim. II 2022, trim III 2022</w:t>
            </w:r>
          </w:p>
          <w:p w:rsidR="000362DE" w:rsidRPr="00360DB1" w:rsidRDefault="00B90E0B" w:rsidP="00236A74">
            <w:pPr>
              <w:autoSpaceDE w:val="0"/>
              <w:autoSpaceDN w:val="0"/>
              <w:adjustRightInd w:val="0"/>
              <w:spacing w:after="0" w:line="240" w:lineRule="auto"/>
              <w:jc w:val="both"/>
              <w:rPr>
                <w:sz w:val="24"/>
                <w:szCs w:val="24"/>
                <w:lang w:val="ro-RO"/>
              </w:rPr>
            </w:pPr>
            <w:r w:rsidRPr="00360DB1">
              <w:rPr>
                <w:sz w:val="24"/>
                <w:szCs w:val="24"/>
                <w:lang w:val="ro-RO"/>
              </w:rPr>
              <w:t>s</w:t>
            </w:r>
            <w:r w:rsidR="000362DE" w:rsidRPr="00360DB1">
              <w:rPr>
                <w:sz w:val="24"/>
                <w:szCs w:val="24"/>
                <w:lang w:val="ro-RO"/>
              </w:rPr>
              <w:t xml:space="preserve">ezon rece (octombrie 2021 – martie 2022), </w:t>
            </w:r>
            <w:r w:rsidRPr="00360DB1">
              <w:rPr>
                <w:sz w:val="24"/>
                <w:szCs w:val="24"/>
                <w:lang w:val="ro-RO"/>
              </w:rPr>
              <w:t>s</w:t>
            </w:r>
            <w:r w:rsidR="000362DE" w:rsidRPr="00360DB1">
              <w:rPr>
                <w:sz w:val="24"/>
                <w:szCs w:val="24"/>
                <w:lang w:val="ro-RO"/>
              </w:rPr>
              <w:t>ezon cald (aprilie 2022-sept</w:t>
            </w:r>
            <w:r w:rsidRPr="00360DB1">
              <w:rPr>
                <w:sz w:val="24"/>
                <w:szCs w:val="24"/>
                <w:lang w:val="ro-RO"/>
              </w:rPr>
              <w:t>embrie</w:t>
            </w:r>
            <w:r w:rsidR="000362DE" w:rsidRPr="00360DB1">
              <w:rPr>
                <w:sz w:val="24"/>
                <w:szCs w:val="24"/>
                <w:lang w:val="ro-RO"/>
              </w:rPr>
              <w:t xml:space="preserv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2021</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August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septembrie 2021, octombrie 2021, noiembrie 2021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w:t>
            </w:r>
            <w:r w:rsidR="00B90E0B" w:rsidRPr="00360DB1">
              <w:rPr>
                <w:sz w:val="24"/>
                <w:szCs w:val="24"/>
                <w:lang w:val="ro-RO"/>
              </w:rPr>
              <w:t>.</w:t>
            </w:r>
            <w:r w:rsidRPr="00360DB1">
              <w:rPr>
                <w:sz w:val="24"/>
                <w:szCs w:val="24"/>
                <w:lang w:val="ro-RO"/>
              </w:rPr>
              <w:t xml:space="preserve"> IV 2021, trim. I 2022, trim. II 2022, trim III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 rece (octombrie 2021 – martie 2022), Sezon cald (aprilie 2022-sept.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Septembrie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octombrie 2021, noiembrie 2021, decembrie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w:t>
            </w:r>
            <w:r w:rsidR="00B90E0B" w:rsidRPr="00360DB1">
              <w:rPr>
                <w:sz w:val="24"/>
                <w:szCs w:val="24"/>
                <w:lang w:val="ro-RO"/>
              </w:rPr>
              <w:t>.</w:t>
            </w:r>
            <w:r w:rsidRPr="00360DB1">
              <w:rPr>
                <w:sz w:val="24"/>
                <w:szCs w:val="24"/>
                <w:lang w:val="ro-RO"/>
              </w:rPr>
              <w:t xml:space="preserve"> IV 2021, trim. I 2021, trim. II 2021, trim III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 rece (octombrie 2021 – martie 2022), Sezon cald (aprilie 2022-sept.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Octombrie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noiembrie 2021, decembrie 2021, ianuarie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 2022, trim. II 2022, trim III 2022, trim IV 2022</w:t>
            </w:r>
          </w:p>
          <w:p w:rsidR="000362DE" w:rsidRPr="00360DB1" w:rsidRDefault="00B90E0B" w:rsidP="00236A74">
            <w:pPr>
              <w:autoSpaceDE w:val="0"/>
              <w:autoSpaceDN w:val="0"/>
              <w:adjustRightInd w:val="0"/>
              <w:spacing w:after="0" w:line="240" w:lineRule="auto"/>
              <w:jc w:val="both"/>
              <w:rPr>
                <w:sz w:val="24"/>
                <w:szCs w:val="24"/>
                <w:lang w:val="ro-RO"/>
              </w:rPr>
            </w:pPr>
            <w:r w:rsidRPr="00360DB1">
              <w:rPr>
                <w:sz w:val="24"/>
                <w:szCs w:val="24"/>
                <w:lang w:val="ro-RO"/>
              </w:rPr>
              <w:t>s</w:t>
            </w:r>
            <w:r w:rsidR="000362DE" w:rsidRPr="00360DB1">
              <w:rPr>
                <w:sz w:val="24"/>
                <w:szCs w:val="24"/>
                <w:lang w:val="ro-RO"/>
              </w:rPr>
              <w:t>ezon cald (aprilie 2022</w:t>
            </w:r>
            <w:r w:rsidRPr="00360DB1">
              <w:rPr>
                <w:sz w:val="24"/>
                <w:szCs w:val="24"/>
                <w:lang w:val="ro-RO"/>
              </w:rPr>
              <w:t xml:space="preserve"> </w:t>
            </w:r>
            <w:r w:rsidR="000362DE" w:rsidRPr="00360DB1">
              <w:rPr>
                <w:sz w:val="24"/>
                <w:szCs w:val="24"/>
                <w:lang w:val="ro-RO"/>
              </w:rPr>
              <w:t>-</w:t>
            </w:r>
            <w:r w:rsidRPr="00360DB1">
              <w:rPr>
                <w:sz w:val="24"/>
                <w:szCs w:val="24"/>
                <w:lang w:val="ro-RO"/>
              </w:rPr>
              <w:t xml:space="preserve"> </w:t>
            </w:r>
            <w:r w:rsidR="000362DE" w:rsidRPr="00360DB1">
              <w:rPr>
                <w:sz w:val="24"/>
                <w:szCs w:val="24"/>
                <w:lang w:val="ro-RO"/>
              </w:rPr>
              <w:t xml:space="preserve">septembrie 2022)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Noiembrie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B90E0B" w:rsidRPr="00360DB1" w:rsidRDefault="00B90E0B" w:rsidP="00236A74">
            <w:pPr>
              <w:autoSpaceDE w:val="0"/>
              <w:autoSpaceDN w:val="0"/>
              <w:adjustRightInd w:val="0"/>
              <w:spacing w:after="0" w:line="240" w:lineRule="auto"/>
              <w:jc w:val="both"/>
              <w:rPr>
                <w:sz w:val="24"/>
                <w:szCs w:val="24"/>
                <w:lang w:val="ro-RO"/>
              </w:rPr>
            </w:pP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decembrie 2021, ianuarie 2021, februarie 2021</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 2022, trim. II 2022, trim III 2022, trim IV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Sezon cald (aprilie 2022-septembrie 2022)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Decembrie 2021</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Sezonier</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ianuarie 2022, februarie 2022, martie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 I 2022, trim. II 2022, trim III 2022, trim IV 2022</w:t>
            </w:r>
          </w:p>
          <w:p w:rsidR="000362DE" w:rsidRPr="00360DB1" w:rsidRDefault="00B90E0B" w:rsidP="00236A74">
            <w:pPr>
              <w:autoSpaceDE w:val="0"/>
              <w:autoSpaceDN w:val="0"/>
              <w:adjustRightInd w:val="0"/>
              <w:spacing w:after="0" w:line="240" w:lineRule="auto"/>
              <w:jc w:val="both"/>
              <w:rPr>
                <w:sz w:val="24"/>
                <w:szCs w:val="24"/>
                <w:lang w:val="ro-RO"/>
              </w:rPr>
            </w:pPr>
            <w:r w:rsidRPr="00360DB1">
              <w:rPr>
                <w:sz w:val="24"/>
                <w:szCs w:val="24"/>
                <w:lang w:val="ro-RO"/>
              </w:rPr>
              <w:t>s</w:t>
            </w:r>
            <w:r w:rsidR="000362DE" w:rsidRPr="00360DB1">
              <w:rPr>
                <w:sz w:val="24"/>
                <w:szCs w:val="24"/>
                <w:lang w:val="ro-RO"/>
              </w:rPr>
              <w:t>ezon cald (aprilie 2022</w:t>
            </w:r>
            <w:r w:rsidRPr="00360DB1">
              <w:rPr>
                <w:sz w:val="24"/>
                <w:szCs w:val="24"/>
                <w:lang w:val="ro-RO"/>
              </w:rPr>
              <w:t xml:space="preserve"> </w:t>
            </w:r>
            <w:r w:rsidR="000362DE" w:rsidRPr="00360DB1">
              <w:rPr>
                <w:sz w:val="24"/>
                <w:szCs w:val="24"/>
                <w:lang w:val="ro-RO"/>
              </w:rPr>
              <w:t>-</w:t>
            </w:r>
            <w:r w:rsidRPr="00360DB1">
              <w:rPr>
                <w:sz w:val="24"/>
                <w:szCs w:val="24"/>
                <w:lang w:val="ro-RO"/>
              </w:rPr>
              <w:t xml:space="preserve"> </w:t>
            </w:r>
            <w:r w:rsidR="000362DE" w:rsidRPr="00360DB1">
              <w:rPr>
                <w:sz w:val="24"/>
                <w:szCs w:val="24"/>
                <w:lang w:val="ro-RO"/>
              </w:rPr>
              <w:t xml:space="preserve">septembrie 2022)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anul calendaristic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Ianuarie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Sezonier</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februarie 2022, martie 2022, aprilie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trim. II 2022, trim. III 2022, trim. IV 2022,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sezon cald (aprilie 2022</w:t>
            </w:r>
            <w:r w:rsidR="00B90E0B" w:rsidRPr="00360DB1">
              <w:rPr>
                <w:sz w:val="24"/>
                <w:szCs w:val="24"/>
                <w:lang w:val="ro-RO"/>
              </w:rPr>
              <w:t xml:space="preserve"> </w:t>
            </w:r>
            <w:r w:rsidRPr="00360DB1">
              <w:rPr>
                <w:sz w:val="24"/>
                <w:szCs w:val="24"/>
                <w:lang w:val="ro-RO"/>
              </w:rPr>
              <w:t>-</w:t>
            </w:r>
            <w:r w:rsidR="00B90E0B" w:rsidRPr="00360DB1">
              <w:rPr>
                <w:sz w:val="24"/>
                <w:szCs w:val="24"/>
                <w:lang w:val="ro-RO"/>
              </w:rPr>
              <w:t xml:space="preserve"> </w:t>
            </w:r>
            <w:r w:rsidRPr="00360DB1">
              <w:rPr>
                <w:sz w:val="24"/>
                <w:szCs w:val="24"/>
                <w:lang w:val="ro-RO"/>
              </w:rPr>
              <w:t>septembrie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Februarie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Sezonier</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martie 2022, aprilie 2022, mai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trim. II 2022, trim. III 2022, trim. IV 2022,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sezon cald (aprilie 2022</w:t>
            </w:r>
            <w:r w:rsidR="00B90E0B" w:rsidRPr="00360DB1">
              <w:rPr>
                <w:sz w:val="24"/>
                <w:szCs w:val="24"/>
                <w:lang w:val="ro-RO"/>
              </w:rPr>
              <w:t xml:space="preserve"> </w:t>
            </w:r>
            <w:r w:rsidRPr="00360DB1">
              <w:rPr>
                <w:sz w:val="24"/>
                <w:szCs w:val="24"/>
                <w:lang w:val="ro-RO"/>
              </w:rPr>
              <w:t>-</w:t>
            </w:r>
            <w:r w:rsidR="00B90E0B" w:rsidRPr="00360DB1">
              <w:rPr>
                <w:sz w:val="24"/>
                <w:szCs w:val="24"/>
                <w:lang w:val="ro-RO"/>
              </w:rPr>
              <w:t xml:space="preserve"> </w:t>
            </w:r>
            <w:r w:rsidRPr="00360DB1">
              <w:rPr>
                <w:sz w:val="24"/>
                <w:szCs w:val="24"/>
                <w:lang w:val="ro-RO"/>
              </w:rPr>
              <w:t>septembrie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Martie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Trimestrial</w:t>
            </w:r>
          </w:p>
          <w:p w:rsidR="000362DE" w:rsidRPr="00360DB1" w:rsidRDefault="000362DE" w:rsidP="00AA6876">
            <w:pPr>
              <w:autoSpaceDE w:val="0"/>
              <w:autoSpaceDN w:val="0"/>
              <w:adjustRightInd w:val="0"/>
              <w:spacing w:after="0" w:line="240" w:lineRule="auto"/>
              <w:jc w:val="both"/>
              <w:rPr>
                <w:sz w:val="24"/>
                <w:szCs w:val="24"/>
                <w:lang w:val="ro-RO"/>
              </w:rPr>
            </w:pPr>
            <w:r w:rsidRPr="00360DB1">
              <w:rPr>
                <w:sz w:val="24"/>
                <w:szCs w:val="24"/>
                <w:lang w:val="ro-RO"/>
              </w:rPr>
              <w:t>Sezonier</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aprilie 2022, mai 2022, iunie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trim. II 2022, trim. III 2022, trim. IV 2022, </w:t>
            </w:r>
          </w:p>
          <w:p w:rsidR="000362DE" w:rsidRPr="00360DB1" w:rsidRDefault="000362DE" w:rsidP="00AA6876">
            <w:pPr>
              <w:autoSpaceDE w:val="0"/>
              <w:autoSpaceDN w:val="0"/>
              <w:adjustRightInd w:val="0"/>
              <w:spacing w:after="0" w:line="240" w:lineRule="auto"/>
              <w:jc w:val="both"/>
              <w:rPr>
                <w:sz w:val="24"/>
                <w:szCs w:val="24"/>
                <w:lang w:val="ro-RO"/>
              </w:rPr>
            </w:pPr>
            <w:r w:rsidRPr="00360DB1">
              <w:rPr>
                <w:sz w:val="24"/>
                <w:szCs w:val="24"/>
                <w:lang w:val="ro-RO"/>
              </w:rPr>
              <w:t>sezon cald (aprilie 2022-septembrie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Aprilie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Trimestrial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Mai 2022, iunie 2022, iulie 2022</w:t>
            </w:r>
          </w:p>
          <w:p w:rsidR="000362DE" w:rsidRPr="00360DB1" w:rsidRDefault="00B90E0B" w:rsidP="00B90E0B">
            <w:pPr>
              <w:autoSpaceDE w:val="0"/>
              <w:autoSpaceDN w:val="0"/>
              <w:adjustRightInd w:val="0"/>
              <w:spacing w:after="0" w:line="240" w:lineRule="auto"/>
              <w:jc w:val="both"/>
              <w:rPr>
                <w:sz w:val="24"/>
                <w:szCs w:val="24"/>
                <w:lang w:val="ro-RO"/>
              </w:rPr>
            </w:pPr>
            <w:r w:rsidRPr="00360DB1">
              <w:rPr>
                <w:sz w:val="24"/>
                <w:szCs w:val="24"/>
                <w:lang w:val="ro-RO"/>
              </w:rPr>
              <w:t>T</w:t>
            </w:r>
            <w:r w:rsidR="000362DE" w:rsidRPr="00360DB1">
              <w:rPr>
                <w:sz w:val="24"/>
                <w:szCs w:val="24"/>
                <w:lang w:val="ro-RO"/>
              </w:rPr>
              <w:t>rim</w:t>
            </w:r>
            <w:r w:rsidRPr="00360DB1">
              <w:rPr>
                <w:sz w:val="24"/>
                <w:szCs w:val="24"/>
                <w:lang w:val="ro-RO"/>
              </w:rPr>
              <w:t>.</w:t>
            </w:r>
            <w:r w:rsidR="000362DE" w:rsidRPr="00360DB1">
              <w:rPr>
                <w:sz w:val="24"/>
                <w:szCs w:val="24"/>
                <w:lang w:val="ro-RO"/>
              </w:rPr>
              <w:t xml:space="preserve"> III 2022, trim</w:t>
            </w:r>
            <w:r w:rsidRPr="00360DB1">
              <w:rPr>
                <w:sz w:val="24"/>
                <w:szCs w:val="24"/>
                <w:lang w:val="ro-RO"/>
              </w:rPr>
              <w:t>.</w:t>
            </w:r>
            <w:r w:rsidR="000362DE" w:rsidRPr="00360DB1">
              <w:rPr>
                <w:sz w:val="24"/>
                <w:szCs w:val="24"/>
                <w:lang w:val="ro-RO"/>
              </w:rPr>
              <w:t xml:space="preserve"> IV 2022 </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Mai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Trimestrial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iunie 2022, iulie 2022, august 2022</w:t>
            </w:r>
          </w:p>
          <w:p w:rsidR="000362DE" w:rsidRPr="00360DB1" w:rsidRDefault="00B90E0B" w:rsidP="00B90E0B">
            <w:pPr>
              <w:autoSpaceDE w:val="0"/>
              <w:autoSpaceDN w:val="0"/>
              <w:adjustRightInd w:val="0"/>
              <w:spacing w:after="0" w:line="240" w:lineRule="auto"/>
              <w:jc w:val="both"/>
              <w:rPr>
                <w:sz w:val="24"/>
                <w:szCs w:val="24"/>
                <w:lang w:val="ro-RO"/>
              </w:rPr>
            </w:pPr>
            <w:r w:rsidRPr="00360DB1">
              <w:rPr>
                <w:sz w:val="24"/>
                <w:szCs w:val="24"/>
                <w:lang w:val="ro-RO"/>
              </w:rPr>
              <w:t>t</w:t>
            </w:r>
            <w:r w:rsidR="000362DE" w:rsidRPr="00360DB1">
              <w:rPr>
                <w:sz w:val="24"/>
                <w:szCs w:val="24"/>
                <w:lang w:val="ro-RO"/>
              </w:rPr>
              <w:t>rim</w:t>
            </w:r>
            <w:r w:rsidRPr="00360DB1">
              <w:rPr>
                <w:sz w:val="24"/>
                <w:szCs w:val="24"/>
                <w:lang w:val="ro-RO"/>
              </w:rPr>
              <w:t>.</w:t>
            </w:r>
            <w:r w:rsidR="000362DE" w:rsidRPr="00360DB1">
              <w:rPr>
                <w:sz w:val="24"/>
                <w:szCs w:val="24"/>
                <w:lang w:val="ro-RO"/>
              </w:rPr>
              <w:t xml:space="preserve"> III 2022, trim IV 2022</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Iunie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Trimestrial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iulie 2022, august 2022, septembrie 2022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 xml:space="preserve">trim. III 2022, trim. IV 2022 </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Iulie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Trimestrial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august 2022, septembrie 2022, octombrie 2022</w:t>
            </w:r>
          </w:p>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trimestrul IV 2022, </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August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Trimestrial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septembrie 2022, octombrie 2022, noiembrie 2022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 xml:space="preserve">trimestrul IV 2022 </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Septembrie 2022</w:t>
            </w:r>
          </w:p>
        </w:tc>
        <w:tc>
          <w:tcPr>
            <w:tcW w:w="2410"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 xml:space="preserve">Lunar </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Trimestrial</w:t>
            </w:r>
          </w:p>
        </w:tc>
        <w:tc>
          <w:tcPr>
            <w:tcW w:w="5162" w:type="dxa"/>
          </w:tcPr>
          <w:p w:rsidR="000362DE" w:rsidRPr="00360DB1" w:rsidRDefault="000362DE" w:rsidP="00236A74">
            <w:pPr>
              <w:autoSpaceDE w:val="0"/>
              <w:autoSpaceDN w:val="0"/>
              <w:adjustRightInd w:val="0"/>
              <w:spacing w:after="0" w:line="240" w:lineRule="auto"/>
              <w:jc w:val="both"/>
              <w:rPr>
                <w:sz w:val="24"/>
                <w:szCs w:val="24"/>
                <w:lang w:val="ro-RO"/>
              </w:rPr>
            </w:pPr>
            <w:r w:rsidRPr="00360DB1">
              <w:rPr>
                <w:sz w:val="24"/>
                <w:szCs w:val="24"/>
                <w:lang w:val="ro-RO"/>
              </w:rPr>
              <w:t>octombrie 2022, noiembrie 2022, decembrie 2022</w:t>
            </w:r>
          </w:p>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 xml:space="preserve">trimestrul IV 2022 </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Octombrie 2022</w:t>
            </w:r>
          </w:p>
        </w:tc>
        <w:tc>
          <w:tcPr>
            <w:tcW w:w="2410" w:type="dxa"/>
          </w:tcPr>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Lunar</w:t>
            </w:r>
          </w:p>
        </w:tc>
        <w:tc>
          <w:tcPr>
            <w:tcW w:w="5162" w:type="dxa"/>
          </w:tcPr>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 xml:space="preserve">noiembrie 2022, decembrie 2022 </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Noiembrie 2022</w:t>
            </w:r>
          </w:p>
        </w:tc>
        <w:tc>
          <w:tcPr>
            <w:tcW w:w="2410" w:type="dxa"/>
          </w:tcPr>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 xml:space="preserve">Lunar </w:t>
            </w:r>
          </w:p>
        </w:tc>
        <w:tc>
          <w:tcPr>
            <w:tcW w:w="5162" w:type="dxa"/>
          </w:tcPr>
          <w:p w:rsidR="000362DE" w:rsidRPr="00360DB1" w:rsidRDefault="000362DE" w:rsidP="00B90E0B">
            <w:pPr>
              <w:autoSpaceDE w:val="0"/>
              <w:autoSpaceDN w:val="0"/>
              <w:adjustRightInd w:val="0"/>
              <w:spacing w:after="0" w:line="240" w:lineRule="auto"/>
              <w:jc w:val="both"/>
              <w:rPr>
                <w:sz w:val="24"/>
                <w:szCs w:val="24"/>
                <w:lang w:val="ro-RO"/>
              </w:rPr>
            </w:pPr>
            <w:r w:rsidRPr="00360DB1">
              <w:rPr>
                <w:sz w:val="24"/>
                <w:szCs w:val="24"/>
                <w:lang w:val="ro-RO"/>
              </w:rPr>
              <w:t xml:space="preserve">decembrie 2022 </w:t>
            </w:r>
          </w:p>
        </w:tc>
      </w:tr>
      <w:tr w:rsidR="000362DE" w:rsidRPr="00360DB1" w:rsidTr="00236A74">
        <w:tc>
          <w:tcPr>
            <w:tcW w:w="1980" w:type="dxa"/>
          </w:tcPr>
          <w:p w:rsidR="000362DE" w:rsidRPr="00360DB1" w:rsidRDefault="000362DE" w:rsidP="00236A74">
            <w:pPr>
              <w:autoSpaceDE w:val="0"/>
              <w:autoSpaceDN w:val="0"/>
              <w:adjustRightInd w:val="0"/>
              <w:spacing w:after="0" w:line="240" w:lineRule="auto"/>
              <w:rPr>
                <w:b/>
                <w:sz w:val="24"/>
                <w:szCs w:val="24"/>
                <w:lang w:val="ro-RO"/>
              </w:rPr>
            </w:pPr>
            <w:r w:rsidRPr="00360DB1">
              <w:rPr>
                <w:b/>
                <w:sz w:val="24"/>
                <w:szCs w:val="24"/>
                <w:lang w:val="ro-RO"/>
              </w:rPr>
              <w:t>Decembrie 2022</w:t>
            </w:r>
          </w:p>
        </w:tc>
        <w:tc>
          <w:tcPr>
            <w:tcW w:w="2410" w:type="dxa"/>
          </w:tcPr>
          <w:p w:rsidR="000362DE" w:rsidRPr="00360DB1" w:rsidRDefault="00B90E0B" w:rsidP="00B90E0B">
            <w:pPr>
              <w:autoSpaceDE w:val="0"/>
              <w:autoSpaceDN w:val="0"/>
              <w:adjustRightInd w:val="0"/>
              <w:spacing w:after="0" w:line="240" w:lineRule="auto"/>
              <w:jc w:val="center"/>
              <w:rPr>
                <w:sz w:val="24"/>
                <w:szCs w:val="24"/>
                <w:lang w:val="ro-RO"/>
              </w:rPr>
            </w:pPr>
            <w:r w:rsidRPr="00360DB1">
              <w:rPr>
                <w:sz w:val="24"/>
                <w:szCs w:val="24"/>
                <w:lang w:val="ro-RO"/>
              </w:rPr>
              <w:t>-</w:t>
            </w:r>
          </w:p>
        </w:tc>
        <w:tc>
          <w:tcPr>
            <w:tcW w:w="5162" w:type="dxa"/>
          </w:tcPr>
          <w:p w:rsidR="000362DE" w:rsidRPr="00360DB1" w:rsidRDefault="00B90E0B" w:rsidP="00B90E0B">
            <w:pPr>
              <w:autoSpaceDE w:val="0"/>
              <w:autoSpaceDN w:val="0"/>
              <w:adjustRightInd w:val="0"/>
              <w:spacing w:after="0" w:line="240" w:lineRule="auto"/>
              <w:jc w:val="center"/>
              <w:rPr>
                <w:sz w:val="24"/>
                <w:szCs w:val="24"/>
                <w:lang w:val="ro-RO"/>
              </w:rPr>
            </w:pPr>
            <w:r w:rsidRPr="00360DB1">
              <w:rPr>
                <w:sz w:val="24"/>
                <w:szCs w:val="24"/>
                <w:lang w:val="ro-RO"/>
              </w:rPr>
              <w:t>-</w:t>
            </w:r>
          </w:p>
        </w:tc>
      </w:tr>
    </w:tbl>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ind w:left="360"/>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b/>
          <w:sz w:val="24"/>
          <w:szCs w:val="24"/>
          <w:lang w:val="ro-RO"/>
        </w:rPr>
        <w:t>Art.4</w:t>
      </w:r>
      <w:r w:rsidRPr="00360DB1">
        <w:rPr>
          <w:sz w:val="24"/>
          <w:szCs w:val="24"/>
          <w:lang w:val="ro-RO"/>
        </w:rPr>
        <w:t xml:space="preserve"> Determinarea cantităților de gaze naturale aferent</w:t>
      </w:r>
      <w:r w:rsidR="00B90E0B" w:rsidRPr="00360DB1">
        <w:rPr>
          <w:sz w:val="24"/>
          <w:szCs w:val="24"/>
          <w:lang w:val="ro-RO"/>
        </w:rPr>
        <w:t>e</w:t>
      </w:r>
      <w:r w:rsidRPr="00360DB1">
        <w:rPr>
          <w:sz w:val="24"/>
          <w:szCs w:val="24"/>
          <w:lang w:val="ro-RO"/>
        </w:rPr>
        <w:t xml:space="preserve"> fiecărui tip de produs standardizat lunar, trimestrial, sezonier și anual care se ofertează se face conform următoarelor formule de calcul: </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pStyle w:val="ListParagraph"/>
        <w:numPr>
          <w:ilvl w:val="0"/>
          <w:numId w:val="8"/>
        </w:numPr>
        <w:autoSpaceDE w:val="0"/>
        <w:autoSpaceDN w:val="0"/>
        <w:adjustRightInd w:val="0"/>
        <w:spacing w:after="0" w:line="240" w:lineRule="auto"/>
        <w:ind w:left="0" w:firstLine="0"/>
        <w:jc w:val="both"/>
        <w:rPr>
          <w:b/>
          <w:sz w:val="24"/>
          <w:szCs w:val="24"/>
          <w:lang w:val="ro-RO"/>
        </w:rPr>
      </w:pPr>
      <w:bookmarkStart w:id="1" w:name="_Hlk38627205"/>
      <w:r w:rsidRPr="00360DB1">
        <w:rPr>
          <w:b/>
          <w:sz w:val="24"/>
          <w:szCs w:val="24"/>
          <w:lang w:val="ro-RO"/>
        </w:rPr>
        <w:t xml:space="preserve">pentru produse standardizate lunare </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A55239" w:rsidP="000362DE">
      <w:pPr>
        <w:autoSpaceDE w:val="0"/>
        <w:autoSpaceDN w:val="0"/>
        <w:adjustRightInd w:val="0"/>
        <w:spacing w:after="0" w:line="240" w:lineRule="auto"/>
        <w:jc w:val="center"/>
        <w:rPr>
          <w:sz w:val="24"/>
          <w:szCs w:val="24"/>
          <w:lang w:val="ro-RO"/>
        </w:rPr>
      </w:pPr>
      <m:oMath>
        <m:sSubSup>
          <m:sSubSupPr>
            <m:ctrlPr>
              <w:rPr>
                <w:rFonts w:ascii="Cambria Math" w:hAnsi="Cambria Math"/>
                <w:b/>
                <w:sz w:val="24"/>
                <w:szCs w:val="24"/>
                <w:lang w:val="ro-RO"/>
              </w:rPr>
            </m:ctrlPr>
          </m:sSubSupPr>
          <m:e>
            <m:r>
              <m:rPr>
                <m:sty m:val="bi"/>
              </m:rPr>
              <w:rPr>
                <w:rFonts w:ascii="Cambria Math" w:hAnsi="Cambria Math"/>
                <w:sz w:val="24"/>
                <w:szCs w:val="24"/>
                <w:lang w:val="ro-RO"/>
              </w:rPr>
              <m:t>OB</m:t>
            </m:r>
          </m:e>
          <m:sub>
            <m:r>
              <m:rPr>
                <m:sty m:val="bi"/>
              </m:rPr>
              <w:rPr>
                <w:rFonts w:ascii="Cambria Math" w:hAnsi="Cambria Math"/>
                <w:sz w:val="24"/>
                <w:szCs w:val="24"/>
                <w:lang w:val="ro-RO"/>
              </w:rPr>
              <m:t xml:space="preserve">lună,j </m:t>
            </m:r>
          </m:sub>
          <m:sup>
            <m:r>
              <m:rPr>
                <m:sty m:val="bi"/>
              </m:rPr>
              <w:rPr>
                <w:rFonts w:ascii="Cambria Math" w:hAnsi="Cambria Math"/>
                <w:sz w:val="24"/>
                <w:szCs w:val="24"/>
                <w:lang w:val="ro-RO"/>
              </w:rPr>
              <m:t>i</m:t>
            </m:r>
          </m:sup>
        </m:sSubSup>
        <m:r>
          <w:rPr>
            <w:rStyle w:val="PlaceholderText"/>
            <w:rFonts w:ascii="Cambria Math" w:eastAsiaTheme="minorHAnsi" w:hAnsi="Cambria Math"/>
            <w:color w:val="aut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j</m:t>
            </m:r>
          </m:sub>
          <m:sup>
            <m:r>
              <m:rPr>
                <m:sty m:val="bi"/>
              </m:rPr>
              <w:rPr>
                <w:rFonts w:ascii="Cambria Math" w:hAnsi="Cambria Math"/>
                <w:sz w:val="24"/>
                <w:szCs w:val="24"/>
                <w:lang w:val="ro-RO"/>
              </w:rPr>
              <m:t>i</m:t>
            </m:r>
          </m:sup>
        </m:sSubSup>
        <m:r>
          <m:rPr>
            <m:sty m:val="bi"/>
          </m:rPr>
          <w:rPr>
            <w:rStyle w:val="PlaceholderText"/>
            <w:rFonts w:ascii="Cambria Math" w:eastAsiaTheme="minorHAnsi" w:hAnsi="Cambria Math"/>
            <w:color w:val="auto"/>
          </w:rPr>
          <m:t>×20%×30%</m:t>
        </m:r>
      </m:oMath>
      <w:r w:rsidR="000362DE" w:rsidRPr="00360DB1">
        <w:rPr>
          <w:rStyle w:val="PlaceholderText"/>
          <w:color w:val="auto"/>
        </w:rPr>
        <w:t xml:space="preserve">, </w:t>
      </w:r>
      <w:r w:rsidR="000362DE" w:rsidRPr="00360DB1">
        <w:rPr>
          <w:sz w:val="24"/>
          <w:szCs w:val="24"/>
          <w:lang w:val="ro-RO"/>
        </w:rPr>
        <w:t>[MWh]</w:t>
      </w: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unde:</w:t>
      </w:r>
    </w:p>
    <w:p w:rsidR="000362DE" w:rsidRPr="00360DB1" w:rsidRDefault="00A55239" w:rsidP="000362DE">
      <w:pPr>
        <w:autoSpaceDE w:val="0"/>
        <w:autoSpaceDN w:val="0"/>
        <w:adjustRightInd w:val="0"/>
        <w:spacing w:after="0" w:line="240" w:lineRule="auto"/>
        <w:jc w:val="both"/>
        <w:rPr>
          <w:sz w:val="24"/>
          <w:szCs w:val="24"/>
          <w:lang w:val="ro-RO"/>
        </w:rPr>
      </w:pPr>
      <m:oMath>
        <m:sSubSup>
          <m:sSubSupPr>
            <m:ctrlPr>
              <w:rPr>
                <w:rFonts w:ascii="Cambria Math" w:hAnsi="Cambria Math"/>
                <w:b/>
                <w:sz w:val="24"/>
                <w:szCs w:val="24"/>
                <w:lang w:val="ro-RO"/>
              </w:rPr>
            </m:ctrlPr>
          </m:sSubSupPr>
          <m:e>
            <m:r>
              <m:rPr>
                <m:sty m:val="bi"/>
              </m:rPr>
              <w:rPr>
                <w:rFonts w:ascii="Cambria Math" w:hAnsi="Cambria Math"/>
                <w:sz w:val="24"/>
                <w:szCs w:val="24"/>
                <w:lang w:val="ro-RO"/>
              </w:rPr>
              <m:t>OB</m:t>
            </m:r>
          </m:e>
          <m:sub>
            <m:r>
              <m:rPr>
                <m:sty m:val="bi"/>
              </m:rPr>
              <w:rPr>
                <w:rFonts w:ascii="Cambria Math" w:hAnsi="Cambria Math"/>
                <w:sz w:val="24"/>
                <w:szCs w:val="24"/>
                <w:lang w:val="ro-RO"/>
              </w:rPr>
              <m:t xml:space="preserve">lună,j </m:t>
            </m:r>
          </m:sub>
          <m:sup>
            <m:r>
              <m:rPr>
                <m:sty m:val="bi"/>
              </m:rPr>
              <w:rPr>
                <w:rFonts w:ascii="Cambria Math" w:hAnsi="Cambria Math"/>
                <w:sz w:val="24"/>
                <w:szCs w:val="24"/>
                <w:lang w:val="ro-RO"/>
              </w:rPr>
              <m:t>i</m:t>
            </m:r>
          </m:sup>
        </m:sSubSup>
      </m:oMath>
      <w:r w:rsidR="000362DE" w:rsidRPr="00360DB1">
        <w:rPr>
          <w:sz w:val="24"/>
          <w:szCs w:val="24"/>
          <w:vertAlign w:val="subscript"/>
          <w:lang w:val="ro-RO"/>
        </w:rPr>
        <w:t xml:space="preserve"> </w:t>
      </w:r>
      <w:r w:rsidR="000362DE" w:rsidRPr="00360DB1">
        <w:rPr>
          <w:sz w:val="24"/>
          <w:szCs w:val="24"/>
          <w:lang w:val="ro-RO"/>
        </w:rPr>
        <w:t>- reprezintă</w:t>
      </w:r>
      <w:r w:rsidR="000362DE" w:rsidRPr="00360DB1">
        <w:rPr>
          <w:sz w:val="24"/>
          <w:szCs w:val="24"/>
          <w:vertAlign w:val="subscript"/>
          <w:lang w:val="ro-RO"/>
        </w:rPr>
        <w:t xml:space="preserve"> </w:t>
      </w:r>
      <w:r w:rsidR="000362DE" w:rsidRPr="00360DB1">
        <w:rPr>
          <w:sz w:val="24"/>
          <w:szCs w:val="24"/>
          <w:lang w:val="ro-RO"/>
        </w:rPr>
        <w:t xml:space="preserve">cantitatea de gaze naturale aferentă produselor lunare standardizate pe care producătorul </w:t>
      </w:r>
      <w:r w:rsidR="000362DE" w:rsidRPr="00360DB1">
        <w:rPr>
          <w:i/>
          <w:sz w:val="24"/>
          <w:szCs w:val="24"/>
          <w:lang w:val="ro-RO"/>
        </w:rPr>
        <w:t>i</w:t>
      </w:r>
      <w:r w:rsidR="000362DE" w:rsidRPr="00360DB1">
        <w:rPr>
          <w:sz w:val="24"/>
          <w:szCs w:val="24"/>
          <w:lang w:val="ro-RO"/>
        </w:rPr>
        <w:t xml:space="preserve"> are obligația de a o oferta în perioada </w:t>
      </w:r>
      <w:r w:rsidR="000362DE" w:rsidRPr="00360DB1">
        <w:rPr>
          <w:i/>
          <w:sz w:val="24"/>
          <w:szCs w:val="24"/>
          <w:lang w:val="ro-RO"/>
        </w:rPr>
        <w:t>j</w:t>
      </w:r>
      <w:r w:rsidR="000362DE" w:rsidRPr="00360DB1">
        <w:rPr>
          <w:sz w:val="24"/>
          <w:szCs w:val="24"/>
          <w:lang w:val="ro-RO"/>
        </w:rPr>
        <w:t xml:space="preserve">, precizată la art. 1 alin. (2) și calculată în conformitate cu prevederile art. 2 . </w:t>
      </w:r>
    </w:p>
    <w:bookmarkStart w:id="2" w:name="_Hlk38543812"/>
    <w:bookmarkStart w:id="3" w:name="_Hlk38691030"/>
    <w:p w:rsidR="000362DE" w:rsidRPr="00360DB1" w:rsidRDefault="00A55239" w:rsidP="000362DE">
      <w:pPr>
        <w:autoSpaceDE w:val="0"/>
        <w:autoSpaceDN w:val="0"/>
        <w:adjustRightInd w:val="0"/>
        <w:spacing w:after="0" w:line="240" w:lineRule="auto"/>
        <w:jc w:val="both"/>
        <w:rPr>
          <w:sz w:val="24"/>
          <w:szCs w:val="24"/>
          <w:lang w:val="ro-RO"/>
        </w:rPr>
      </w:pPr>
      <m:oMath>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j</m:t>
            </m:r>
          </m:sub>
          <m:sup>
            <m:r>
              <m:rPr>
                <m:sty m:val="bi"/>
              </m:rPr>
              <w:rPr>
                <w:rFonts w:ascii="Cambria Math" w:hAnsi="Cambria Math"/>
                <w:sz w:val="24"/>
                <w:szCs w:val="24"/>
                <w:lang w:val="ro-RO"/>
              </w:rPr>
              <m:t>i</m:t>
            </m:r>
          </m:sup>
        </m:sSubSup>
      </m:oMath>
      <w:r w:rsidR="000362DE" w:rsidRPr="00360DB1">
        <w:rPr>
          <w:b/>
          <w:sz w:val="24"/>
          <w:szCs w:val="24"/>
          <w:lang w:val="ro-RO"/>
        </w:rPr>
        <w:t xml:space="preserve"> - </w:t>
      </w:r>
      <w:r w:rsidR="000362DE" w:rsidRPr="00360DB1">
        <w:rPr>
          <w:sz w:val="24"/>
          <w:szCs w:val="24"/>
          <w:lang w:val="ro-RO"/>
        </w:rPr>
        <w:t>reprezintă volumul producţiei la care se va aplica obligaţia procentuală de ofertare anuală pentru perioadele</w:t>
      </w:r>
      <w:r w:rsidR="000362DE" w:rsidRPr="00360DB1">
        <w:rPr>
          <w:i/>
          <w:sz w:val="24"/>
          <w:szCs w:val="24"/>
          <w:lang w:val="ro-RO"/>
        </w:rPr>
        <w:t xml:space="preserve"> j</w:t>
      </w:r>
      <w:r w:rsidR="000362DE" w:rsidRPr="00360DB1">
        <w:rPr>
          <w:sz w:val="24"/>
          <w:szCs w:val="24"/>
          <w:lang w:val="ro-RO"/>
        </w:rPr>
        <w:t xml:space="preserve"> precizate la art. 1 alin. (2) și calculat în conformitate cu prevederile art. 2, pentru producătorul </w:t>
      </w:r>
      <w:r w:rsidR="000362DE" w:rsidRPr="00360DB1">
        <w:rPr>
          <w:i/>
          <w:sz w:val="24"/>
          <w:szCs w:val="24"/>
          <w:lang w:val="ro-RO"/>
        </w:rPr>
        <w:t>i</w:t>
      </w:r>
      <w:r w:rsidR="000362DE" w:rsidRPr="00360DB1" w:rsidDel="008728C2">
        <w:rPr>
          <w:b/>
          <w:sz w:val="24"/>
          <w:szCs w:val="24"/>
          <w:lang w:val="ro-RO"/>
        </w:rPr>
        <w:t xml:space="preserve"> </w:t>
      </w:r>
      <w:bookmarkEnd w:id="2"/>
      <w:bookmarkEnd w:id="3"/>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pStyle w:val="ListParagraph"/>
        <w:numPr>
          <w:ilvl w:val="0"/>
          <w:numId w:val="8"/>
        </w:numPr>
        <w:autoSpaceDE w:val="0"/>
        <w:autoSpaceDN w:val="0"/>
        <w:adjustRightInd w:val="0"/>
        <w:spacing w:after="0" w:line="240" w:lineRule="auto"/>
        <w:ind w:left="0" w:firstLine="0"/>
        <w:jc w:val="both"/>
        <w:rPr>
          <w:b/>
          <w:sz w:val="24"/>
          <w:szCs w:val="24"/>
          <w:lang w:val="ro-RO"/>
        </w:rPr>
      </w:pPr>
      <w:r w:rsidRPr="00360DB1">
        <w:rPr>
          <w:b/>
          <w:sz w:val="24"/>
          <w:szCs w:val="24"/>
          <w:lang w:val="ro-RO"/>
        </w:rPr>
        <w:t>pentru produse standardizate trimestriale</w:t>
      </w:r>
    </w:p>
    <w:p w:rsidR="000362DE" w:rsidRPr="00360DB1" w:rsidRDefault="000362DE" w:rsidP="000362DE">
      <w:pPr>
        <w:pStyle w:val="ListParagraph"/>
        <w:autoSpaceDE w:val="0"/>
        <w:autoSpaceDN w:val="0"/>
        <w:adjustRightInd w:val="0"/>
        <w:spacing w:after="0" w:line="240" w:lineRule="auto"/>
        <w:ind w:left="1800"/>
        <w:jc w:val="both"/>
        <w:rPr>
          <w:b/>
          <w:sz w:val="24"/>
          <w:szCs w:val="24"/>
          <w:lang w:val="ro-RO"/>
        </w:rPr>
      </w:pPr>
    </w:p>
    <w:p w:rsidR="000362DE" w:rsidRPr="00360DB1" w:rsidRDefault="00A55239" w:rsidP="000362DE">
      <w:pPr>
        <w:autoSpaceDE w:val="0"/>
        <w:autoSpaceDN w:val="0"/>
        <w:adjustRightInd w:val="0"/>
        <w:spacing w:after="0" w:line="240" w:lineRule="auto"/>
        <w:jc w:val="center"/>
        <w:rPr>
          <w:sz w:val="24"/>
          <w:szCs w:val="24"/>
          <w:lang w:val="ro-RO"/>
        </w:rPr>
      </w:pPr>
      <m:oMath>
        <m:sSubSup>
          <m:sSubSupPr>
            <m:ctrlPr>
              <w:rPr>
                <w:rFonts w:ascii="Cambria Math" w:hAnsi="Cambria Math"/>
                <w:b/>
                <w:sz w:val="24"/>
                <w:szCs w:val="24"/>
                <w:lang w:val="ro-RO"/>
              </w:rPr>
            </m:ctrlPr>
          </m:sSubSupPr>
          <m:e>
            <m:r>
              <m:rPr>
                <m:sty m:val="bi"/>
              </m:rPr>
              <w:rPr>
                <w:rFonts w:ascii="Cambria Math" w:hAnsi="Cambria Math"/>
                <w:sz w:val="24"/>
                <w:szCs w:val="24"/>
                <w:lang w:val="ro-RO"/>
              </w:rPr>
              <m:t>OB</m:t>
            </m:r>
          </m:e>
          <m:sub>
            <m:r>
              <m:rPr>
                <m:sty m:val="bi"/>
              </m:rPr>
              <w:rPr>
                <w:rFonts w:ascii="Cambria Math" w:hAnsi="Cambria Math"/>
                <w:sz w:val="24"/>
                <w:szCs w:val="24"/>
                <w:lang w:val="ro-RO"/>
              </w:rPr>
              <m:t xml:space="preserve">trim,j </m:t>
            </m:r>
          </m:sub>
          <m:sup>
            <m:r>
              <m:rPr>
                <m:sty m:val="bi"/>
              </m:rPr>
              <w:rPr>
                <w:rFonts w:ascii="Cambria Math" w:hAnsi="Cambria Math"/>
                <w:sz w:val="24"/>
                <w:szCs w:val="24"/>
                <w:lang w:val="ro-RO"/>
              </w:rPr>
              <m:t>i</m:t>
            </m:r>
          </m:sup>
        </m:sSubSup>
        <m:r>
          <w:rPr>
            <w:rStyle w:val="PlaceholderText"/>
            <w:rFonts w:ascii="Cambria Math" w:eastAsiaTheme="minorHAnsi" w:hAnsi="Cambria Math"/>
            <w:color w:val="aut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j</m:t>
            </m:r>
          </m:sub>
          <m:sup>
            <m:r>
              <m:rPr>
                <m:sty m:val="bi"/>
              </m:rPr>
              <w:rPr>
                <w:rFonts w:ascii="Cambria Math" w:hAnsi="Cambria Math"/>
                <w:sz w:val="24"/>
                <w:szCs w:val="24"/>
                <w:lang w:val="ro-RO"/>
              </w:rPr>
              <m:t>i</m:t>
            </m:r>
          </m:sup>
        </m:sSubSup>
        <m:r>
          <m:rPr>
            <m:sty m:val="bi"/>
          </m:rPr>
          <w:rPr>
            <w:rStyle w:val="PlaceholderText"/>
            <w:rFonts w:ascii="Cambria Math" w:eastAsiaTheme="minorHAnsi" w:hAnsi="Cambria Math"/>
            <w:color w:val="auto"/>
          </w:rPr>
          <m:t>×20%×20%</m:t>
        </m:r>
      </m:oMath>
      <w:r w:rsidR="000362DE" w:rsidRPr="00360DB1">
        <w:rPr>
          <w:rStyle w:val="PlaceholderText"/>
          <w:b/>
          <w:color w:val="auto"/>
        </w:rPr>
        <w:t>,</w:t>
      </w:r>
      <w:r w:rsidR="000362DE" w:rsidRPr="00360DB1">
        <w:rPr>
          <w:rStyle w:val="PlaceholderText"/>
          <w:color w:val="auto"/>
        </w:rPr>
        <w:t xml:space="preserve"> </w:t>
      </w:r>
      <w:r w:rsidR="000362DE" w:rsidRPr="00360DB1">
        <w:rPr>
          <w:sz w:val="24"/>
          <w:szCs w:val="24"/>
          <w:lang w:val="ro-RO"/>
        </w:rPr>
        <w:t>[MWh]</w:t>
      </w:r>
    </w:p>
    <w:p w:rsidR="000362DE" w:rsidRPr="00360DB1" w:rsidRDefault="000362DE" w:rsidP="000362DE">
      <w:pPr>
        <w:autoSpaceDE w:val="0"/>
        <w:autoSpaceDN w:val="0"/>
        <w:adjustRightInd w:val="0"/>
        <w:spacing w:after="0" w:line="240" w:lineRule="auto"/>
        <w:jc w:val="center"/>
        <w:rPr>
          <w:b/>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unde:</w:t>
      </w:r>
    </w:p>
    <w:p w:rsidR="000362DE" w:rsidRPr="00360DB1" w:rsidRDefault="00A55239" w:rsidP="000362DE">
      <w:pPr>
        <w:autoSpaceDE w:val="0"/>
        <w:autoSpaceDN w:val="0"/>
        <w:adjustRightInd w:val="0"/>
        <w:spacing w:after="0" w:line="240" w:lineRule="auto"/>
        <w:jc w:val="both"/>
        <w:rPr>
          <w:sz w:val="24"/>
          <w:szCs w:val="24"/>
          <w:lang w:val="ro-RO"/>
        </w:rPr>
      </w:pPr>
      <m:oMath>
        <m:sSubSup>
          <m:sSubSupPr>
            <m:ctrlPr>
              <w:rPr>
                <w:rFonts w:ascii="Cambria Math" w:hAnsi="Cambria Math"/>
                <w:b/>
                <w:sz w:val="24"/>
                <w:szCs w:val="24"/>
                <w:lang w:val="ro-RO"/>
              </w:rPr>
            </m:ctrlPr>
          </m:sSubSupPr>
          <m:e>
            <m:r>
              <m:rPr>
                <m:sty m:val="bi"/>
              </m:rPr>
              <w:rPr>
                <w:rFonts w:ascii="Cambria Math" w:hAnsi="Cambria Math"/>
                <w:sz w:val="24"/>
                <w:szCs w:val="24"/>
                <w:lang w:val="ro-RO"/>
              </w:rPr>
              <m:t>OB</m:t>
            </m:r>
          </m:e>
          <m:sub>
            <m:r>
              <m:rPr>
                <m:sty m:val="bi"/>
              </m:rPr>
              <w:rPr>
                <w:rFonts w:ascii="Cambria Math" w:hAnsi="Cambria Math"/>
                <w:sz w:val="24"/>
                <w:szCs w:val="24"/>
                <w:lang w:val="ro-RO"/>
              </w:rPr>
              <m:t xml:space="preserve">trim,j </m:t>
            </m:r>
          </m:sub>
          <m:sup>
            <m:r>
              <m:rPr>
                <m:sty m:val="bi"/>
              </m:rPr>
              <w:rPr>
                <w:rFonts w:ascii="Cambria Math" w:hAnsi="Cambria Math"/>
                <w:sz w:val="24"/>
                <w:szCs w:val="24"/>
                <w:lang w:val="ro-RO"/>
              </w:rPr>
              <m:t>i</m:t>
            </m:r>
          </m:sup>
        </m:sSubSup>
      </m:oMath>
      <w:r w:rsidR="000362DE" w:rsidRPr="00360DB1">
        <w:rPr>
          <w:sz w:val="24"/>
          <w:szCs w:val="24"/>
          <w:vertAlign w:val="subscript"/>
          <w:lang w:val="ro-RO"/>
        </w:rPr>
        <w:t xml:space="preserve"> </w:t>
      </w:r>
      <w:r w:rsidR="000362DE" w:rsidRPr="00360DB1">
        <w:rPr>
          <w:sz w:val="24"/>
          <w:szCs w:val="24"/>
          <w:lang w:val="ro-RO"/>
        </w:rPr>
        <w:t>- reprezintă</w:t>
      </w:r>
      <w:r w:rsidR="000362DE" w:rsidRPr="00360DB1">
        <w:rPr>
          <w:sz w:val="24"/>
          <w:szCs w:val="24"/>
          <w:vertAlign w:val="subscript"/>
          <w:lang w:val="ro-RO"/>
        </w:rPr>
        <w:t xml:space="preserve"> </w:t>
      </w:r>
      <w:r w:rsidR="000362DE" w:rsidRPr="00360DB1">
        <w:rPr>
          <w:sz w:val="24"/>
          <w:szCs w:val="24"/>
          <w:lang w:val="ro-RO"/>
        </w:rPr>
        <w:t xml:space="preserve">cantitatea de gaze naturale aferentă produselor trimestriale pe care producătorul </w:t>
      </w:r>
      <w:r w:rsidR="000362DE" w:rsidRPr="00360DB1">
        <w:rPr>
          <w:i/>
          <w:sz w:val="24"/>
          <w:szCs w:val="24"/>
          <w:lang w:val="ro-RO"/>
        </w:rPr>
        <w:t>i</w:t>
      </w:r>
      <w:r w:rsidR="000362DE" w:rsidRPr="00360DB1">
        <w:rPr>
          <w:sz w:val="24"/>
          <w:szCs w:val="24"/>
          <w:lang w:val="ro-RO"/>
        </w:rPr>
        <w:t xml:space="preserve"> are obligația de a o oferta în perioada precizată la art. 1 alin. (2) și calculată în conformitate cu prevederile art. 2 </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pStyle w:val="ListParagraph"/>
        <w:numPr>
          <w:ilvl w:val="0"/>
          <w:numId w:val="8"/>
        </w:numPr>
        <w:autoSpaceDE w:val="0"/>
        <w:autoSpaceDN w:val="0"/>
        <w:adjustRightInd w:val="0"/>
        <w:spacing w:after="0" w:line="240" w:lineRule="auto"/>
        <w:ind w:left="0" w:firstLine="0"/>
        <w:rPr>
          <w:b/>
          <w:sz w:val="24"/>
          <w:szCs w:val="24"/>
          <w:lang w:val="ro-RO"/>
        </w:rPr>
      </w:pPr>
      <w:r w:rsidRPr="00360DB1">
        <w:rPr>
          <w:b/>
          <w:sz w:val="24"/>
          <w:szCs w:val="24"/>
          <w:lang w:val="ro-RO"/>
        </w:rPr>
        <w:t>pentru produse standardizate sezoniere</w:t>
      </w:r>
    </w:p>
    <w:p w:rsidR="000362DE" w:rsidRPr="00360DB1" w:rsidRDefault="000362DE" w:rsidP="000362DE">
      <w:pPr>
        <w:autoSpaceDE w:val="0"/>
        <w:autoSpaceDN w:val="0"/>
        <w:adjustRightInd w:val="0"/>
        <w:spacing w:after="0" w:line="240" w:lineRule="auto"/>
        <w:jc w:val="both"/>
        <w:rPr>
          <w:b/>
          <w:sz w:val="24"/>
          <w:szCs w:val="24"/>
          <w:lang w:val="ro-RO"/>
        </w:rPr>
      </w:pPr>
    </w:p>
    <w:p w:rsidR="000362DE" w:rsidRPr="00360DB1" w:rsidRDefault="00A55239" w:rsidP="000362DE">
      <w:pPr>
        <w:autoSpaceDE w:val="0"/>
        <w:autoSpaceDN w:val="0"/>
        <w:adjustRightInd w:val="0"/>
        <w:spacing w:after="0" w:line="240" w:lineRule="auto"/>
        <w:jc w:val="center"/>
        <w:rPr>
          <w:sz w:val="24"/>
          <w:szCs w:val="24"/>
          <w:lang w:val="ro-RO"/>
        </w:rPr>
      </w:pPr>
      <m:oMath>
        <m:sSubSup>
          <m:sSubSupPr>
            <m:ctrlPr>
              <w:rPr>
                <w:rFonts w:ascii="Cambria Math" w:hAnsi="Cambria Math"/>
                <w:b/>
                <w:sz w:val="24"/>
                <w:szCs w:val="24"/>
                <w:lang w:val="ro-RO"/>
              </w:rPr>
            </m:ctrlPr>
          </m:sSubSupPr>
          <m:e>
            <m:r>
              <m:rPr>
                <m:sty m:val="bi"/>
              </m:rPr>
              <w:rPr>
                <w:rFonts w:ascii="Cambria Math" w:hAnsi="Cambria Math"/>
                <w:sz w:val="24"/>
                <w:szCs w:val="24"/>
                <w:lang w:val="ro-RO"/>
              </w:rPr>
              <m:t>OB</m:t>
            </m:r>
          </m:e>
          <m:sub>
            <m:r>
              <m:rPr>
                <m:sty m:val="bi"/>
              </m:rPr>
              <w:rPr>
                <w:rFonts w:ascii="Cambria Math" w:hAnsi="Cambria Math"/>
                <w:sz w:val="24"/>
                <w:szCs w:val="24"/>
                <w:lang w:val="ro-RO"/>
              </w:rPr>
              <m:t xml:space="preserve">sez,j </m:t>
            </m:r>
          </m:sub>
          <m:sup>
            <m:r>
              <m:rPr>
                <m:sty m:val="bi"/>
              </m:rPr>
              <w:rPr>
                <w:rFonts w:ascii="Cambria Math" w:hAnsi="Cambria Math"/>
                <w:sz w:val="24"/>
                <w:szCs w:val="24"/>
                <w:lang w:val="ro-RO"/>
              </w:rPr>
              <m:t>i</m:t>
            </m:r>
          </m:sup>
        </m:sSubSup>
        <m:r>
          <w:rPr>
            <w:rStyle w:val="PlaceholderText"/>
            <w:rFonts w:ascii="Cambria Math" w:eastAsiaTheme="minorHAnsi" w:hAnsi="Cambria Math"/>
            <w:color w:val="aut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j</m:t>
            </m:r>
          </m:sub>
          <m:sup>
            <m:r>
              <m:rPr>
                <m:sty m:val="bi"/>
              </m:rPr>
              <w:rPr>
                <w:rFonts w:ascii="Cambria Math" w:hAnsi="Cambria Math"/>
                <w:sz w:val="24"/>
                <w:szCs w:val="24"/>
                <w:lang w:val="ro-RO"/>
              </w:rPr>
              <m:t>i</m:t>
            </m:r>
          </m:sup>
        </m:sSubSup>
        <m:r>
          <m:rPr>
            <m:sty m:val="bi"/>
          </m:rPr>
          <w:rPr>
            <w:rStyle w:val="PlaceholderText"/>
            <w:rFonts w:ascii="Cambria Math" w:eastAsiaTheme="minorHAnsi" w:hAnsi="Cambria Math"/>
            <w:color w:val="auto"/>
          </w:rPr>
          <m:t>×20%×20%</m:t>
        </m:r>
      </m:oMath>
      <w:r w:rsidR="000362DE" w:rsidRPr="00360DB1">
        <w:rPr>
          <w:rStyle w:val="PlaceholderText"/>
          <w:b/>
          <w:color w:val="auto"/>
        </w:rPr>
        <w:t>,</w:t>
      </w:r>
      <w:r w:rsidR="000362DE" w:rsidRPr="00360DB1">
        <w:rPr>
          <w:rStyle w:val="PlaceholderText"/>
          <w:color w:val="auto"/>
        </w:rPr>
        <w:t xml:space="preserve"> </w:t>
      </w:r>
      <w:r w:rsidR="000362DE" w:rsidRPr="00360DB1">
        <w:rPr>
          <w:sz w:val="24"/>
          <w:szCs w:val="24"/>
          <w:lang w:val="ro-RO"/>
        </w:rPr>
        <w:t>[MWh]</w:t>
      </w: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unde:</w:t>
      </w:r>
    </w:p>
    <w:p w:rsidR="000362DE" w:rsidRPr="00360DB1" w:rsidRDefault="00A55239" w:rsidP="000362DE">
      <w:pPr>
        <w:autoSpaceDE w:val="0"/>
        <w:autoSpaceDN w:val="0"/>
        <w:adjustRightInd w:val="0"/>
        <w:spacing w:after="0" w:line="240" w:lineRule="auto"/>
        <w:jc w:val="both"/>
        <w:rPr>
          <w:sz w:val="24"/>
          <w:szCs w:val="24"/>
          <w:lang w:val="ro-RO"/>
        </w:rPr>
      </w:pPr>
      <m:oMath>
        <m:sSubSup>
          <m:sSubSupPr>
            <m:ctrlPr>
              <w:rPr>
                <w:rFonts w:ascii="Cambria Math" w:hAnsi="Cambria Math"/>
                <w:b/>
                <w:sz w:val="24"/>
                <w:szCs w:val="24"/>
                <w:lang w:val="ro-RO"/>
              </w:rPr>
            </m:ctrlPr>
          </m:sSubSupPr>
          <m:e>
            <m:r>
              <m:rPr>
                <m:sty m:val="bi"/>
              </m:rPr>
              <w:rPr>
                <w:rFonts w:ascii="Cambria Math" w:hAnsi="Cambria Math"/>
                <w:sz w:val="24"/>
                <w:szCs w:val="24"/>
                <w:lang w:val="ro-RO"/>
              </w:rPr>
              <m:t>OB</m:t>
            </m:r>
          </m:e>
          <m:sub>
            <m:r>
              <m:rPr>
                <m:sty m:val="bi"/>
              </m:rPr>
              <w:rPr>
                <w:rFonts w:ascii="Cambria Math" w:hAnsi="Cambria Math"/>
                <w:sz w:val="24"/>
                <w:szCs w:val="24"/>
                <w:lang w:val="ro-RO"/>
              </w:rPr>
              <m:t xml:space="preserve">sez,j </m:t>
            </m:r>
          </m:sub>
          <m:sup>
            <m:r>
              <m:rPr>
                <m:sty m:val="bi"/>
              </m:rPr>
              <w:rPr>
                <w:rFonts w:ascii="Cambria Math" w:hAnsi="Cambria Math"/>
                <w:sz w:val="24"/>
                <w:szCs w:val="24"/>
                <w:lang w:val="ro-RO"/>
              </w:rPr>
              <m:t>i</m:t>
            </m:r>
          </m:sup>
        </m:sSubSup>
      </m:oMath>
      <w:r w:rsidR="000362DE" w:rsidRPr="00360DB1">
        <w:rPr>
          <w:sz w:val="24"/>
          <w:szCs w:val="24"/>
          <w:lang w:val="ro-RO"/>
        </w:rPr>
        <w:t>- reprezintă</w:t>
      </w:r>
      <w:r w:rsidR="000362DE" w:rsidRPr="00360DB1">
        <w:rPr>
          <w:sz w:val="24"/>
          <w:szCs w:val="24"/>
          <w:vertAlign w:val="subscript"/>
          <w:lang w:val="ro-RO"/>
        </w:rPr>
        <w:t xml:space="preserve"> </w:t>
      </w:r>
      <w:r w:rsidR="000362DE" w:rsidRPr="00360DB1">
        <w:rPr>
          <w:sz w:val="24"/>
          <w:szCs w:val="24"/>
          <w:lang w:val="ro-RO"/>
        </w:rPr>
        <w:t xml:space="preserve">cantitatea de gaze naturale aferentă produselorsezoniere pe care producătorul </w:t>
      </w:r>
      <w:r w:rsidR="000362DE" w:rsidRPr="00360DB1">
        <w:rPr>
          <w:i/>
          <w:sz w:val="24"/>
          <w:szCs w:val="24"/>
          <w:lang w:val="ro-RO"/>
        </w:rPr>
        <w:t>i</w:t>
      </w:r>
      <w:r w:rsidR="000362DE" w:rsidRPr="00360DB1">
        <w:rPr>
          <w:sz w:val="24"/>
          <w:szCs w:val="24"/>
          <w:lang w:val="ro-RO"/>
        </w:rPr>
        <w:t xml:space="preserve"> are obligația de a o oferta în perioada precizată la art. 1 alin. (2) și calculată în conformitate cu prevederile art. 2 </w:t>
      </w:r>
    </w:p>
    <w:p w:rsidR="000362DE" w:rsidRPr="00360DB1" w:rsidRDefault="000362DE" w:rsidP="000362DE">
      <w:pPr>
        <w:autoSpaceDE w:val="0"/>
        <w:autoSpaceDN w:val="0"/>
        <w:adjustRightInd w:val="0"/>
        <w:spacing w:after="0" w:line="240" w:lineRule="auto"/>
        <w:rPr>
          <w:sz w:val="24"/>
          <w:szCs w:val="24"/>
          <w:lang w:val="ro-RO"/>
        </w:rPr>
      </w:pPr>
    </w:p>
    <w:p w:rsidR="000362DE" w:rsidRPr="00360DB1" w:rsidRDefault="000362DE" w:rsidP="000362DE">
      <w:pPr>
        <w:pStyle w:val="ListParagraph"/>
        <w:numPr>
          <w:ilvl w:val="0"/>
          <w:numId w:val="8"/>
        </w:numPr>
        <w:autoSpaceDE w:val="0"/>
        <w:autoSpaceDN w:val="0"/>
        <w:adjustRightInd w:val="0"/>
        <w:spacing w:after="0" w:line="240" w:lineRule="auto"/>
        <w:ind w:left="0" w:firstLine="0"/>
        <w:jc w:val="both"/>
        <w:rPr>
          <w:b/>
          <w:sz w:val="24"/>
          <w:szCs w:val="24"/>
          <w:lang w:val="ro-RO"/>
        </w:rPr>
      </w:pPr>
      <w:r w:rsidRPr="00360DB1">
        <w:rPr>
          <w:b/>
          <w:sz w:val="24"/>
          <w:szCs w:val="24"/>
          <w:lang w:val="ro-RO"/>
        </w:rPr>
        <w:t xml:space="preserve">pentru produse standardizate anuale </w:t>
      </w:r>
    </w:p>
    <w:p w:rsidR="000362DE" w:rsidRPr="00360DB1" w:rsidRDefault="000362DE" w:rsidP="000362DE">
      <w:pPr>
        <w:autoSpaceDE w:val="0"/>
        <w:autoSpaceDN w:val="0"/>
        <w:adjustRightInd w:val="0"/>
        <w:spacing w:after="0" w:line="240" w:lineRule="auto"/>
        <w:jc w:val="both"/>
        <w:rPr>
          <w:b/>
          <w:sz w:val="24"/>
          <w:szCs w:val="24"/>
          <w:lang w:val="ro-RO"/>
        </w:rPr>
      </w:pPr>
    </w:p>
    <w:p w:rsidR="000362DE" w:rsidRPr="00360DB1" w:rsidRDefault="00A55239" w:rsidP="000362DE">
      <w:pPr>
        <w:autoSpaceDE w:val="0"/>
        <w:autoSpaceDN w:val="0"/>
        <w:adjustRightInd w:val="0"/>
        <w:spacing w:after="0" w:line="240" w:lineRule="auto"/>
        <w:jc w:val="center"/>
        <w:rPr>
          <w:sz w:val="24"/>
          <w:szCs w:val="24"/>
          <w:lang w:val="ro-RO"/>
        </w:rPr>
      </w:pPr>
      <m:oMath>
        <m:sSubSup>
          <m:sSubSupPr>
            <m:ctrlPr>
              <w:rPr>
                <w:rFonts w:ascii="Cambria Math" w:hAnsi="Cambria Math"/>
                <w:b/>
                <w:sz w:val="24"/>
                <w:szCs w:val="24"/>
                <w:lang w:val="ro-RO"/>
              </w:rPr>
            </m:ctrlPr>
          </m:sSubSupPr>
          <m:e>
            <m:r>
              <m:rPr>
                <m:sty m:val="bi"/>
              </m:rPr>
              <w:rPr>
                <w:rFonts w:ascii="Cambria Math" w:hAnsi="Cambria Math"/>
                <w:sz w:val="24"/>
                <w:szCs w:val="24"/>
                <w:lang w:val="ro-RO"/>
              </w:rPr>
              <m:t>OB</m:t>
            </m:r>
          </m:e>
          <m:sub>
            <m:r>
              <m:rPr>
                <m:sty m:val="bi"/>
              </m:rPr>
              <w:rPr>
                <w:rFonts w:ascii="Cambria Math" w:hAnsi="Cambria Math"/>
                <w:sz w:val="24"/>
                <w:szCs w:val="24"/>
                <w:lang w:val="ro-RO"/>
              </w:rPr>
              <m:t xml:space="preserve">an,j </m:t>
            </m:r>
          </m:sub>
          <m:sup>
            <m:r>
              <m:rPr>
                <m:sty m:val="bi"/>
              </m:rPr>
              <w:rPr>
                <w:rFonts w:ascii="Cambria Math" w:hAnsi="Cambria Math"/>
                <w:sz w:val="24"/>
                <w:szCs w:val="24"/>
                <w:lang w:val="ro-RO"/>
              </w:rPr>
              <m:t>i</m:t>
            </m:r>
          </m:sup>
        </m:sSubSup>
        <m:r>
          <w:rPr>
            <w:rStyle w:val="PlaceholderText"/>
            <w:rFonts w:ascii="Cambria Math" w:eastAsiaTheme="minorHAnsi" w:hAnsi="Cambria Math"/>
            <w:color w:val="auto"/>
          </w:rPr>
          <m:t>=</m:t>
        </m:r>
        <m:sSubSup>
          <m:sSubSupPr>
            <m:ctrlPr>
              <w:rPr>
                <w:rFonts w:ascii="Cambria Math" w:hAnsi="Cambria Math"/>
                <w:b/>
                <w:i/>
                <w:sz w:val="24"/>
                <w:szCs w:val="24"/>
                <w:lang w:val="ro-RO"/>
              </w:rPr>
            </m:ctrlPr>
          </m:sSubSupPr>
          <m:e>
            <m:r>
              <m:rPr>
                <m:sty m:val="bi"/>
              </m:rPr>
              <w:rPr>
                <w:rFonts w:ascii="Cambria Math" w:hAnsi="Cambria Math"/>
                <w:sz w:val="24"/>
                <w:szCs w:val="24"/>
                <w:lang w:val="ro-RO"/>
              </w:rPr>
              <m:t>P</m:t>
            </m:r>
          </m:e>
          <m:sub>
            <m:r>
              <m:rPr>
                <m:sty m:val="bi"/>
              </m:rPr>
              <w:rPr>
                <w:rFonts w:ascii="Cambria Math" w:hAnsi="Cambria Math"/>
                <w:sz w:val="24"/>
                <w:szCs w:val="24"/>
                <w:lang w:val="ro-RO"/>
              </w:rPr>
              <m:t>j</m:t>
            </m:r>
          </m:sub>
          <m:sup>
            <m:r>
              <m:rPr>
                <m:sty m:val="bi"/>
              </m:rPr>
              <w:rPr>
                <w:rFonts w:ascii="Cambria Math" w:hAnsi="Cambria Math"/>
                <w:sz w:val="24"/>
                <w:szCs w:val="24"/>
                <w:lang w:val="ro-RO"/>
              </w:rPr>
              <m:t>i</m:t>
            </m:r>
          </m:sup>
        </m:sSubSup>
        <m:r>
          <m:rPr>
            <m:sty m:val="bi"/>
          </m:rPr>
          <w:rPr>
            <w:rStyle w:val="PlaceholderText"/>
            <w:rFonts w:ascii="Cambria Math" w:eastAsiaTheme="minorHAnsi" w:hAnsi="Cambria Math"/>
            <w:color w:val="auto"/>
          </w:rPr>
          <m:t>×20%×30%</m:t>
        </m:r>
      </m:oMath>
      <w:r w:rsidR="000362DE" w:rsidRPr="00360DB1">
        <w:rPr>
          <w:rStyle w:val="PlaceholderText"/>
          <w:b/>
          <w:color w:val="auto"/>
        </w:rPr>
        <w:t>,</w:t>
      </w:r>
      <w:r w:rsidR="000362DE" w:rsidRPr="00360DB1">
        <w:rPr>
          <w:rStyle w:val="PlaceholderText"/>
          <w:color w:val="auto"/>
        </w:rPr>
        <w:t xml:space="preserve"> </w:t>
      </w:r>
      <w:r w:rsidR="000362DE" w:rsidRPr="00360DB1">
        <w:rPr>
          <w:sz w:val="24"/>
          <w:szCs w:val="24"/>
          <w:lang w:val="ro-RO"/>
        </w:rPr>
        <w:t>[MWh]</w:t>
      </w: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unde:</w:t>
      </w:r>
    </w:p>
    <w:p w:rsidR="000362DE" w:rsidRPr="00360DB1" w:rsidRDefault="00A55239" w:rsidP="000362DE">
      <w:pPr>
        <w:autoSpaceDE w:val="0"/>
        <w:autoSpaceDN w:val="0"/>
        <w:adjustRightInd w:val="0"/>
        <w:spacing w:after="0" w:line="240" w:lineRule="auto"/>
        <w:jc w:val="both"/>
        <w:rPr>
          <w:sz w:val="24"/>
          <w:szCs w:val="24"/>
          <w:lang w:val="ro-RO"/>
        </w:rPr>
      </w:pPr>
      <m:oMath>
        <m:sSubSup>
          <m:sSubSupPr>
            <m:ctrlPr>
              <w:rPr>
                <w:rFonts w:ascii="Cambria Math" w:hAnsi="Cambria Math"/>
                <w:b/>
                <w:sz w:val="24"/>
                <w:szCs w:val="24"/>
                <w:lang w:val="ro-RO"/>
              </w:rPr>
            </m:ctrlPr>
          </m:sSubSupPr>
          <m:e>
            <m:r>
              <m:rPr>
                <m:sty m:val="bi"/>
              </m:rPr>
              <w:rPr>
                <w:rFonts w:ascii="Cambria Math" w:hAnsi="Cambria Math"/>
                <w:sz w:val="24"/>
                <w:szCs w:val="24"/>
                <w:lang w:val="ro-RO"/>
              </w:rPr>
              <m:t>OB</m:t>
            </m:r>
          </m:e>
          <m:sub>
            <m:r>
              <m:rPr>
                <m:sty m:val="bi"/>
              </m:rPr>
              <w:rPr>
                <w:rFonts w:ascii="Cambria Math" w:hAnsi="Cambria Math"/>
                <w:sz w:val="24"/>
                <w:szCs w:val="24"/>
                <w:lang w:val="ro-RO"/>
              </w:rPr>
              <m:t xml:space="preserve">an,j </m:t>
            </m:r>
          </m:sub>
          <m:sup>
            <m:r>
              <m:rPr>
                <m:sty m:val="bi"/>
              </m:rPr>
              <w:rPr>
                <w:rFonts w:ascii="Cambria Math" w:hAnsi="Cambria Math"/>
                <w:sz w:val="24"/>
                <w:szCs w:val="24"/>
                <w:lang w:val="ro-RO"/>
              </w:rPr>
              <m:t>i</m:t>
            </m:r>
          </m:sup>
        </m:sSubSup>
      </m:oMath>
      <w:r w:rsidR="000362DE" w:rsidRPr="00360DB1">
        <w:rPr>
          <w:sz w:val="24"/>
          <w:szCs w:val="24"/>
          <w:lang w:val="ro-RO"/>
        </w:rPr>
        <w:t xml:space="preserve"> -  reprezintă</w:t>
      </w:r>
      <w:r w:rsidR="000362DE" w:rsidRPr="00360DB1">
        <w:rPr>
          <w:sz w:val="24"/>
          <w:szCs w:val="24"/>
          <w:vertAlign w:val="subscript"/>
          <w:lang w:val="ro-RO"/>
        </w:rPr>
        <w:t xml:space="preserve"> </w:t>
      </w:r>
      <w:r w:rsidR="000362DE" w:rsidRPr="00360DB1">
        <w:rPr>
          <w:sz w:val="24"/>
          <w:szCs w:val="24"/>
          <w:lang w:val="ro-RO"/>
        </w:rPr>
        <w:t xml:space="preserve">cantitatea de gaze naturale aferentă produselor anuale pe care producătorul </w:t>
      </w:r>
      <w:r w:rsidR="000362DE" w:rsidRPr="00360DB1">
        <w:rPr>
          <w:i/>
          <w:sz w:val="24"/>
          <w:szCs w:val="24"/>
          <w:lang w:val="ro-RO"/>
        </w:rPr>
        <w:t>i</w:t>
      </w:r>
      <w:r w:rsidR="000362DE" w:rsidRPr="00360DB1">
        <w:rPr>
          <w:sz w:val="24"/>
          <w:szCs w:val="24"/>
          <w:lang w:val="ro-RO"/>
        </w:rPr>
        <w:t xml:space="preserve"> are obligația de a o oferta în perioada precizată la art. 1 alin. (2) și calculată în conformitate cu prevederile art. 2 </w:t>
      </w:r>
    </w:p>
    <w:p w:rsidR="000362DE" w:rsidRPr="00360DB1" w:rsidRDefault="000362DE" w:rsidP="000362DE">
      <w:pPr>
        <w:autoSpaceDE w:val="0"/>
        <w:autoSpaceDN w:val="0"/>
        <w:adjustRightInd w:val="0"/>
        <w:spacing w:after="0" w:line="240" w:lineRule="auto"/>
        <w:rPr>
          <w:sz w:val="24"/>
          <w:szCs w:val="24"/>
          <w:lang w:val="ro-RO"/>
        </w:rPr>
      </w:pPr>
    </w:p>
    <w:bookmarkEnd w:id="1"/>
    <w:p w:rsidR="000362DE" w:rsidRPr="00360DB1" w:rsidRDefault="000362DE" w:rsidP="000362DE">
      <w:pPr>
        <w:autoSpaceDE w:val="0"/>
        <w:autoSpaceDN w:val="0"/>
        <w:adjustRightInd w:val="0"/>
        <w:spacing w:after="0" w:line="240" w:lineRule="auto"/>
        <w:jc w:val="both"/>
        <w:rPr>
          <w:sz w:val="24"/>
          <w:szCs w:val="24"/>
          <w:lang w:val="ro-RO"/>
        </w:rPr>
      </w:pPr>
      <w:r w:rsidRPr="00360DB1">
        <w:rPr>
          <w:b/>
          <w:sz w:val="24"/>
          <w:szCs w:val="24"/>
          <w:lang w:val="ro-RO"/>
        </w:rPr>
        <w:t xml:space="preserve">Art.5 – </w:t>
      </w:r>
      <w:r w:rsidRPr="00360DB1">
        <w:rPr>
          <w:sz w:val="24"/>
          <w:szCs w:val="24"/>
          <w:lang w:val="ro-RO"/>
        </w:rPr>
        <w:t xml:space="preserve">Cantitățile de gaze naturale corespunzătoare fiecărui tip de produs standardizat, calculate în conformitate cu prevederile art. 4, se repartizează în mod uniform pe fiecare produs în parte din cele prevăzute în tabelul de la art. 3, corespunzător perioadelor precizate la art. 1 alin. (2). </w:t>
      </w:r>
    </w:p>
    <w:p w:rsidR="000362DE" w:rsidRPr="00360DB1" w:rsidRDefault="000362DE" w:rsidP="000362DE">
      <w:pPr>
        <w:autoSpaceDE w:val="0"/>
        <w:autoSpaceDN w:val="0"/>
        <w:adjustRightInd w:val="0"/>
        <w:spacing w:after="0" w:line="240" w:lineRule="auto"/>
        <w:jc w:val="both"/>
        <w:rPr>
          <w:b/>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b/>
          <w:sz w:val="24"/>
          <w:szCs w:val="24"/>
          <w:lang w:val="ro-RO"/>
        </w:rPr>
        <w:t>Art. 6</w:t>
      </w:r>
      <w:r w:rsidRPr="00360DB1">
        <w:rPr>
          <w:sz w:val="24"/>
          <w:szCs w:val="24"/>
          <w:lang w:val="ro-RO"/>
        </w:rPr>
        <w:t xml:space="preserve"> - (1) Procesul de ofertare a cantităților </w:t>
      </w:r>
      <w:r w:rsidR="00B90E0B" w:rsidRPr="00360DB1">
        <w:rPr>
          <w:sz w:val="24"/>
          <w:szCs w:val="24"/>
          <w:lang w:val="ro-RO"/>
        </w:rPr>
        <w:t>de gaze</w:t>
      </w:r>
      <w:r w:rsidRPr="00360DB1">
        <w:rPr>
          <w:sz w:val="24"/>
          <w:szCs w:val="24"/>
          <w:lang w:val="ro-RO"/>
        </w:rPr>
        <w:t xml:space="preserve"> naturale care fac obiectul prezentului Ordin se va desfășura în </w:t>
      </w:r>
      <w:r w:rsidRPr="00360DB1">
        <w:rPr>
          <w:b/>
          <w:sz w:val="24"/>
          <w:szCs w:val="24"/>
          <w:lang w:val="ro-RO"/>
        </w:rPr>
        <w:t>5 sesiuni de licitație lunare</w:t>
      </w:r>
      <w:r w:rsidRPr="00360DB1">
        <w:rPr>
          <w:sz w:val="24"/>
          <w:szCs w:val="24"/>
          <w:lang w:val="ro-RO"/>
        </w:rPr>
        <w:t xml:space="preserve">, organizate pe platformele de electronice administrate de operatorii piețelor centralizate interesați, </w:t>
      </w:r>
      <w:r w:rsidRPr="00360DB1">
        <w:rPr>
          <w:b/>
          <w:sz w:val="24"/>
          <w:szCs w:val="24"/>
          <w:lang w:val="ro-RO"/>
        </w:rPr>
        <w:t>în primele 10 zile lucrătoare ale fiecărei luni</w:t>
      </w:r>
      <w:r w:rsidRPr="00360DB1">
        <w:rPr>
          <w:sz w:val="24"/>
          <w:szCs w:val="24"/>
          <w:lang w:val="ro-RO"/>
        </w:rPr>
        <w:t xml:space="preserve"> a perioadei pentru care se instituie obligația de ofertare.</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 xml:space="preserve">(2) Operatorii precizați la alineatul (1) au obligația asigurării cadrului procedural legal și a suportului logistic necesare desfășurării sesiunilor de licitații în condiții </w:t>
      </w:r>
      <w:r w:rsidRPr="00360DB1">
        <w:rPr>
          <w:sz w:val="24"/>
          <w:szCs w:val="24"/>
          <w:shd w:val="clear" w:color="auto" w:fill="FFFFFF"/>
          <w:lang w:val="ro-RO"/>
        </w:rPr>
        <w:t>concurenţiale și în mod transparent, public şi nediscriminatoriu</w:t>
      </w:r>
      <w:r w:rsidRPr="00360DB1">
        <w:rPr>
          <w:sz w:val="24"/>
          <w:szCs w:val="24"/>
          <w:lang w:val="ro-RO"/>
        </w:rPr>
        <w:t>, în conformitate cu prevederile Ordinului nr. 105/2018 pentru aprobarea Regulilor generale privind pieţele centralizate de gaze naturale al președintelui ANRE, cu modificările și completările ulterioare.</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 xml:space="preserve">(3) Sesiunile de licitații se desfășoară în intervalul prevăzut la alineatul (1), conform calendarului stabilit de operatorul piețelor centralizate de gaze naturale și este publicat de acesta pe website-ul său oficial, </w:t>
      </w:r>
      <w:r w:rsidRPr="00360DB1">
        <w:rPr>
          <w:b/>
          <w:sz w:val="24"/>
          <w:szCs w:val="24"/>
          <w:lang w:val="ro-RO"/>
        </w:rPr>
        <w:t>cu 5 zile lucrătoare înainte de începutul anului calendarisic</w:t>
      </w:r>
      <w:r w:rsidRPr="00360DB1">
        <w:rPr>
          <w:sz w:val="24"/>
          <w:szCs w:val="24"/>
          <w:lang w:val="ro-RO"/>
        </w:rPr>
        <w:t xml:space="preserve"> la care se referă. Calendarul conține datele la care sunt organizate sesiunile de licitații pe anul în curs, fixate în intervalul și în condițiile prezentului Ordin, precum și tipul produselor standardizate aferente. </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spacing w:after="0" w:line="240" w:lineRule="auto"/>
        <w:jc w:val="both"/>
        <w:rPr>
          <w:sz w:val="24"/>
          <w:szCs w:val="24"/>
          <w:lang w:val="ro-RO"/>
        </w:rPr>
      </w:pPr>
      <w:r w:rsidRPr="00360DB1">
        <w:rPr>
          <w:sz w:val="24"/>
          <w:szCs w:val="24"/>
          <w:lang w:val="ro-RO"/>
        </w:rPr>
        <w:t xml:space="preserve">(4) În vederea monitorizării gradului de realizare a obligației de ofertare instituită prin prezentul Ordin, operatorii piețelor centralizate de gaze naturale interesați </w:t>
      </w:r>
      <w:r w:rsidRPr="00360DB1">
        <w:rPr>
          <w:b/>
          <w:sz w:val="24"/>
          <w:szCs w:val="24"/>
          <w:lang w:val="ro-RO"/>
        </w:rPr>
        <w:t>organizează sesiunile de licitații aferente acestei obligații în mod distinct</w:t>
      </w:r>
      <w:r w:rsidRPr="00360DB1">
        <w:rPr>
          <w:sz w:val="24"/>
          <w:szCs w:val="24"/>
          <w:lang w:val="ro-RO"/>
        </w:rPr>
        <w:t xml:space="preserve"> și au obligația de a transmite la ANRE, până cel târziu la data de 10 a lunii „L” pentru luna „L-1”, datele prevăzute în Anexa nr. 1- în format electronic.</w:t>
      </w:r>
    </w:p>
    <w:p w:rsidR="000362DE" w:rsidRPr="00360DB1" w:rsidRDefault="000362DE" w:rsidP="000362DE">
      <w:pPr>
        <w:autoSpaceDE w:val="0"/>
        <w:autoSpaceDN w:val="0"/>
        <w:adjustRightInd w:val="0"/>
        <w:spacing w:after="0" w:line="240" w:lineRule="auto"/>
        <w:jc w:val="both"/>
        <w:rPr>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sz w:val="24"/>
          <w:szCs w:val="24"/>
          <w:lang w:val="ro-RO"/>
        </w:rPr>
        <w:t>(5) Înscrierea, accesul,  participarea, suspendarea sau revocarea dreptului de participare la sesiunile de licitație sunt permise în condițiile și cu respectarea regulamentelor de organizare și administrare, a procedurilor specifice și a calendarului de ofertare, elaborate și publicate de operatorii piețelor centralizate.</w:t>
      </w:r>
    </w:p>
    <w:p w:rsidR="000362DE" w:rsidRPr="00360DB1" w:rsidRDefault="000362DE" w:rsidP="000362DE">
      <w:pPr>
        <w:autoSpaceDE w:val="0"/>
        <w:autoSpaceDN w:val="0"/>
        <w:adjustRightInd w:val="0"/>
        <w:spacing w:after="0" w:line="240" w:lineRule="auto"/>
        <w:jc w:val="both"/>
        <w:rPr>
          <w:b/>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b/>
          <w:sz w:val="24"/>
          <w:szCs w:val="24"/>
          <w:lang w:val="ro-RO"/>
        </w:rPr>
        <w:t xml:space="preserve">Art.7 - </w:t>
      </w:r>
      <w:r w:rsidRPr="00360DB1">
        <w:rPr>
          <w:sz w:val="24"/>
          <w:szCs w:val="24"/>
          <w:lang w:val="ro-RO"/>
        </w:rPr>
        <w:t>(1)</w:t>
      </w:r>
      <w:r w:rsidRPr="00360DB1">
        <w:rPr>
          <w:b/>
          <w:sz w:val="24"/>
          <w:szCs w:val="24"/>
          <w:lang w:val="ro-RO"/>
        </w:rPr>
        <w:t xml:space="preserve"> C</w:t>
      </w:r>
      <w:r w:rsidRPr="00360DB1">
        <w:rPr>
          <w:sz w:val="24"/>
          <w:szCs w:val="24"/>
          <w:lang w:val="ro-RO"/>
        </w:rPr>
        <w:t>ondițiile minime obligatorii de ofertare a gazelor naturale, participare și tranzacționare în vederea îndeplinirii obligației de ofertare de către titularii obligației prevăzuți la art.1 sunt următoarele:</w:t>
      </w:r>
    </w:p>
    <w:p w:rsidR="000362DE" w:rsidRPr="00360DB1" w:rsidRDefault="000362DE" w:rsidP="000362DE">
      <w:pPr>
        <w:pStyle w:val="ListParagraph"/>
        <w:numPr>
          <w:ilvl w:val="0"/>
          <w:numId w:val="20"/>
        </w:numPr>
        <w:autoSpaceDE w:val="0"/>
        <w:autoSpaceDN w:val="0"/>
        <w:adjustRightInd w:val="0"/>
        <w:spacing w:after="0" w:line="240" w:lineRule="auto"/>
        <w:ind w:left="360"/>
        <w:jc w:val="both"/>
        <w:rPr>
          <w:sz w:val="24"/>
          <w:szCs w:val="24"/>
          <w:lang w:val="ro-RO"/>
        </w:rPr>
      </w:pPr>
      <w:r w:rsidRPr="00360DB1">
        <w:rPr>
          <w:sz w:val="24"/>
          <w:szCs w:val="24"/>
          <w:lang w:val="ro-RO"/>
        </w:rPr>
        <w:t xml:space="preserve">introducerea ofertelor de vânzare gaze naturale </w:t>
      </w:r>
      <w:r w:rsidR="00AB2AEB" w:rsidRPr="00360DB1">
        <w:rPr>
          <w:sz w:val="24"/>
          <w:szCs w:val="24"/>
          <w:lang w:val="ro-RO"/>
        </w:rPr>
        <w:t>în etapa I a sesiunii de licitaţie</w:t>
      </w:r>
      <w:r w:rsidR="00C057DA" w:rsidRPr="00360DB1">
        <w:rPr>
          <w:sz w:val="24"/>
          <w:szCs w:val="24"/>
          <w:lang w:val="ro-RO"/>
        </w:rPr>
        <w:t xml:space="preserve"> precizată la art. 8 lit. e)</w:t>
      </w:r>
      <w:r w:rsidR="00AB2AEB" w:rsidRPr="00360DB1">
        <w:rPr>
          <w:sz w:val="24"/>
          <w:szCs w:val="24"/>
          <w:lang w:val="ro-RO"/>
        </w:rPr>
        <w:t xml:space="preserve"> </w:t>
      </w:r>
      <w:r w:rsidRPr="00360DB1">
        <w:rPr>
          <w:sz w:val="24"/>
          <w:szCs w:val="24"/>
          <w:lang w:val="ro-RO"/>
        </w:rPr>
        <w:t>este permisă exclusiv titularilor obligației de ofertare definiți la art.1 din prezentul Ordin;</w:t>
      </w:r>
    </w:p>
    <w:p w:rsidR="000362DE" w:rsidRPr="00360DB1" w:rsidRDefault="000362DE" w:rsidP="000362DE">
      <w:pPr>
        <w:pStyle w:val="ListParagraph"/>
        <w:numPr>
          <w:ilvl w:val="0"/>
          <w:numId w:val="20"/>
        </w:numPr>
        <w:autoSpaceDE w:val="0"/>
        <w:autoSpaceDN w:val="0"/>
        <w:adjustRightInd w:val="0"/>
        <w:spacing w:after="0" w:line="240" w:lineRule="auto"/>
        <w:ind w:left="360"/>
        <w:jc w:val="both"/>
        <w:rPr>
          <w:sz w:val="24"/>
          <w:szCs w:val="24"/>
          <w:lang w:val="ro-RO"/>
        </w:rPr>
      </w:pPr>
      <w:r w:rsidRPr="00360DB1">
        <w:rPr>
          <w:sz w:val="24"/>
          <w:szCs w:val="24"/>
          <w:lang w:val="ro-RO"/>
        </w:rPr>
        <w:t>în cadrul unei sesiuni de licitație pot participa simultan toți titularii obligației de ofertare gaze naturale;</w:t>
      </w:r>
    </w:p>
    <w:p w:rsidR="00C057DA" w:rsidRPr="00360DB1" w:rsidRDefault="00C057DA" w:rsidP="00C057DA">
      <w:pPr>
        <w:pStyle w:val="ListParagraph"/>
        <w:numPr>
          <w:ilvl w:val="0"/>
          <w:numId w:val="20"/>
        </w:numPr>
        <w:autoSpaceDE w:val="0"/>
        <w:autoSpaceDN w:val="0"/>
        <w:adjustRightInd w:val="0"/>
        <w:spacing w:after="0" w:line="240" w:lineRule="auto"/>
        <w:ind w:left="360"/>
        <w:jc w:val="both"/>
        <w:rPr>
          <w:sz w:val="24"/>
          <w:szCs w:val="24"/>
          <w:lang w:val="ro-RO"/>
        </w:rPr>
      </w:pPr>
      <w:r w:rsidRPr="00360DB1">
        <w:rPr>
          <w:sz w:val="24"/>
          <w:szCs w:val="24"/>
          <w:lang w:val="ro-RO"/>
        </w:rPr>
        <w:t xml:space="preserve">un participant nu poate introduce </w:t>
      </w:r>
      <w:r w:rsidR="004C63A0" w:rsidRPr="00360DB1">
        <w:rPr>
          <w:sz w:val="24"/>
          <w:szCs w:val="24"/>
          <w:lang w:val="ro-RO"/>
        </w:rPr>
        <w:t>oferte</w:t>
      </w:r>
      <w:r w:rsidR="00C50AAC" w:rsidRPr="00360DB1">
        <w:rPr>
          <w:sz w:val="24"/>
          <w:szCs w:val="24"/>
          <w:lang w:val="ro-RO"/>
        </w:rPr>
        <w:t>,</w:t>
      </w:r>
      <w:r w:rsidR="004C63A0" w:rsidRPr="00360DB1">
        <w:rPr>
          <w:sz w:val="24"/>
          <w:szCs w:val="24"/>
          <w:lang w:val="ro-RO"/>
        </w:rPr>
        <w:t xml:space="preserve"> </w:t>
      </w:r>
      <w:r w:rsidR="00B66439" w:rsidRPr="00360DB1">
        <w:rPr>
          <w:sz w:val="24"/>
          <w:szCs w:val="24"/>
          <w:lang w:val="ro-RO"/>
        </w:rPr>
        <w:t xml:space="preserve">atât </w:t>
      </w:r>
      <w:r w:rsidR="004C63A0" w:rsidRPr="00360DB1">
        <w:rPr>
          <w:sz w:val="24"/>
          <w:szCs w:val="24"/>
          <w:lang w:val="ro-RO"/>
        </w:rPr>
        <w:t xml:space="preserve">de vânzare </w:t>
      </w:r>
      <w:r w:rsidR="00C50AAC" w:rsidRPr="00360DB1">
        <w:rPr>
          <w:sz w:val="24"/>
          <w:szCs w:val="24"/>
          <w:lang w:val="ro-RO"/>
        </w:rPr>
        <w:t xml:space="preserve">cât </w:t>
      </w:r>
      <w:r w:rsidR="004C63A0" w:rsidRPr="00360DB1">
        <w:rPr>
          <w:sz w:val="24"/>
          <w:szCs w:val="24"/>
          <w:lang w:val="ro-RO"/>
        </w:rPr>
        <w:t xml:space="preserve">şi </w:t>
      </w:r>
      <w:r w:rsidR="00B66439" w:rsidRPr="00360DB1">
        <w:rPr>
          <w:sz w:val="24"/>
          <w:szCs w:val="24"/>
          <w:lang w:val="ro-RO"/>
        </w:rPr>
        <w:t xml:space="preserve">de </w:t>
      </w:r>
      <w:r w:rsidR="004C63A0" w:rsidRPr="00360DB1">
        <w:rPr>
          <w:sz w:val="24"/>
          <w:szCs w:val="24"/>
          <w:lang w:val="ro-RO"/>
        </w:rPr>
        <w:t>cumpărare</w:t>
      </w:r>
      <w:r w:rsidR="00C50AAC" w:rsidRPr="00360DB1">
        <w:rPr>
          <w:sz w:val="24"/>
          <w:szCs w:val="24"/>
          <w:lang w:val="ro-RO"/>
        </w:rPr>
        <w:t>,</w:t>
      </w:r>
      <w:r w:rsidR="004C63A0" w:rsidRPr="00360DB1">
        <w:rPr>
          <w:sz w:val="24"/>
          <w:szCs w:val="24"/>
          <w:lang w:val="ro-RO"/>
        </w:rPr>
        <w:t xml:space="preserve"> </w:t>
      </w:r>
      <w:r w:rsidRPr="00360DB1">
        <w:rPr>
          <w:sz w:val="24"/>
          <w:szCs w:val="24"/>
          <w:lang w:val="ro-RO"/>
        </w:rPr>
        <w:t>în cadrul aceleiaşi sesiuni de licitaţie;</w:t>
      </w:r>
    </w:p>
    <w:p w:rsidR="000362DE" w:rsidRPr="00360DB1" w:rsidRDefault="000362DE" w:rsidP="000362DE">
      <w:pPr>
        <w:pStyle w:val="ListParagraph"/>
        <w:numPr>
          <w:ilvl w:val="0"/>
          <w:numId w:val="20"/>
        </w:numPr>
        <w:autoSpaceDE w:val="0"/>
        <w:autoSpaceDN w:val="0"/>
        <w:adjustRightInd w:val="0"/>
        <w:spacing w:after="0" w:line="240" w:lineRule="auto"/>
        <w:ind w:left="360"/>
        <w:jc w:val="both"/>
        <w:rPr>
          <w:sz w:val="24"/>
          <w:szCs w:val="24"/>
          <w:lang w:val="ro-RO"/>
        </w:rPr>
      </w:pPr>
      <w:r w:rsidRPr="00360DB1">
        <w:rPr>
          <w:sz w:val="24"/>
          <w:szCs w:val="24"/>
          <w:lang w:val="ro-RO"/>
        </w:rPr>
        <w:t xml:space="preserve">nu este admisă participarea pe sens contrar, însemnând introducerea de oferte de cumpărare, de către </w:t>
      </w:r>
      <w:r w:rsidR="004C63A0" w:rsidRPr="00360DB1">
        <w:rPr>
          <w:sz w:val="24"/>
          <w:szCs w:val="24"/>
          <w:lang w:val="ro-RO"/>
        </w:rPr>
        <w:t xml:space="preserve">titularii obligaţiei de ofertare, inclusiv </w:t>
      </w:r>
      <w:r w:rsidRPr="00360DB1">
        <w:rPr>
          <w:sz w:val="24"/>
          <w:szCs w:val="24"/>
          <w:lang w:val="ro-RO"/>
        </w:rPr>
        <w:t xml:space="preserve">filialele și/sau afiliații titularilor obligației de ofertare aparținând aceluiași grup de interes; </w:t>
      </w:r>
    </w:p>
    <w:p w:rsidR="000362DE" w:rsidRPr="00360DB1" w:rsidRDefault="000362DE" w:rsidP="000362DE">
      <w:pPr>
        <w:pStyle w:val="ListParagraph"/>
        <w:numPr>
          <w:ilvl w:val="0"/>
          <w:numId w:val="20"/>
        </w:numPr>
        <w:autoSpaceDE w:val="0"/>
        <w:autoSpaceDN w:val="0"/>
        <w:adjustRightInd w:val="0"/>
        <w:spacing w:after="0" w:line="240" w:lineRule="auto"/>
        <w:ind w:left="360"/>
        <w:jc w:val="both"/>
        <w:rPr>
          <w:sz w:val="24"/>
          <w:szCs w:val="24"/>
          <w:lang w:val="ro-RO"/>
        </w:rPr>
      </w:pPr>
      <w:r w:rsidRPr="00360DB1">
        <w:rPr>
          <w:b/>
          <w:sz w:val="24"/>
          <w:szCs w:val="24"/>
          <w:lang w:val="ro-RO"/>
        </w:rPr>
        <w:t>în prima sesiune de licitație organizată în baza prezentului ordin</w:t>
      </w:r>
      <w:r w:rsidRPr="00360DB1">
        <w:rPr>
          <w:sz w:val="24"/>
          <w:szCs w:val="24"/>
          <w:lang w:val="ro-RO"/>
        </w:rPr>
        <w:t>, prețul maxim de pornire al ofertelor de vânzare pentru produsul ofertat reprezintă 95 % din ultimul preț cunoscut publicat de Central European Gas Hub AG (CEGH), exprimat în Lei/MWh la cursul de schimb Lei/Euro al BNR aplicabil în data sesiunii de licitaţie;</w:t>
      </w:r>
    </w:p>
    <w:p w:rsidR="000362DE" w:rsidRPr="00360DB1" w:rsidRDefault="000362DE" w:rsidP="0008023B">
      <w:pPr>
        <w:pStyle w:val="ListParagraph"/>
        <w:numPr>
          <w:ilvl w:val="0"/>
          <w:numId w:val="20"/>
        </w:numPr>
        <w:shd w:val="clear" w:color="auto" w:fill="FFFFFF" w:themeFill="background1"/>
        <w:spacing w:after="0" w:line="240" w:lineRule="auto"/>
        <w:ind w:left="360"/>
        <w:jc w:val="both"/>
        <w:rPr>
          <w:sz w:val="24"/>
          <w:szCs w:val="24"/>
          <w:lang w:val="ro-RO"/>
        </w:rPr>
      </w:pPr>
      <w:r w:rsidRPr="00360DB1">
        <w:rPr>
          <w:b/>
          <w:sz w:val="24"/>
          <w:szCs w:val="24"/>
          <w:lang w:val="ro-RO"/>
        </w:rPr>
        <w:t>începând cu următoarea sesiune de licitație</w:t>
      </w:r>
      <w:r w:rsidRPr="00360DB1">
        <w:rPr>
          <w:sz w:val="24"/>
          <w:szCs w:val="24"/>
          <w:lang w:val="ro-RO"/>
        </w:rPr>
        <w:t xml:space="preserve">, prețul maxim de pornire al ofertelor de vânzare este cel mai mic preț din cele înregistrate </w:t>
      </w:r>
      <w:r w:rsidR="0008023B" w:rsidRPr="00360DB1">
        <w:rPr>
          <w:sz w:val="24"/>
          <w:szCs w:val="24"/>
          <w:lang w:val="ro-RO"/>
        </w:rPr>
        <w:t xml:space="preserve">la nivel naţional </w:t>
      </w:r>
      <w:r w:rsidRPr="00360DB1">
        <w:rPr>
          <w:sz w:val="24"/>
          <w:szCs w:val="24"/>
          <w:lang w:val="ro-RO"/>
        </w:rPr>
        <w:t xml:space="preserve">până în pre-ziua sesiunii de licitaţie </w:t>
      </w:r>
      <w:r w:rsidR="0008023B" w:rsidRPr="00360DB1">
        <w:rPr>
          <w:sz w:val="24"/>
          <w:szCs w:val="24"/>
          <w:lang w:val="ro-RO"/>
        </w:rPr>
        <w:t xml:space="preserve">care a fost organizată </w:t>
      </w:r>
      <w:r w:rsidRPr="00360DB1">
        <w:rPr>
          <w:sz w:val="24"/>
          <w:szCs w:val="24"/>
          <w:lang w:val="ro-RO"/>
        </w:rPr>
        <w:t xml:space="preserve">ca urmare a obligației de ofertare gaze naturale, </w:t>
      </w:r>
      <w:r w:rsidR="0008023B" w:rsidRPr="00360DB1">
        <w:rPr>
          <w:sz w:val="24"/>
          <w:szCs w:val="24"/>
          <w:lang w:val="ro-RO"/>
        </w:rPr>
        <w:t>preţ</w:t>
      </w:r>
      <w:r w:rsidRPr="00360DB1">
        <w:rPr>
          <w:sz w:val="24"/>
          <w:szCs w:val="24"/>
          <w:lang w:val="ro-RO"/>
        </w:rPr>
        <w:t xml:space="preserve"> publicat de operatorii pieţelor centralizate conform prevederilor art.8, alineat (5)</w:t>
      </w:r>
      <w:r w:rsidR="0008023B" w:rsidRPr="00360DB1">
        <w:rPr>
          <w:sz w:val="24"/>
          <w:szCs w:val="24"/>
          <w:lang w:val="ro-RO"/>
        </w:rPr>
        <w:t xml:space="preserve">, </w:t>
      </w:r>
      <w:r w:rsidRPr="00360DB1">
        <w:rPr>
          <w:sz w:val="24"/>
          <w:szCs w:val="24"/>
          <w:lang w:val="ro-RO"/>
        </w:rPr>
        <w:t>exprimat în Lei/MWh;</w:t>
      </w:r>
      <w:r w:rsidR="00350DAF" w:rsidRPr="00360DB1">
        <w:rPr>
          <w:sz w:val="24"/>
          <w:szCs w:val="24"/>
          <w:lang w:val="ro-RO"/>
        </w:rPr>
        <w:t xml:space="preserve"> </w:t>
      </w:r>
      <w:r w:rsidR="0008023B" w:rsidRPr="00360DB1">
        <w:rPr>
          <w:sz w:val="24"/>
          <w:szCs w:val="24"/>
          <w:lang w:val="ro-RO"/>
        </w:rPr>
        <w:t>î</w:t>
      </w:r>
      <w:r w:rsidR="00350DAF" w:rsidRPr="00360DB1">
        <w:rPr>
          <w:sz w:val="24"/>
          <w:szCs w:val="24"/>
          <w:lang w:val="ro-RO"/>
        </w:rPr>
        <w:t xml:space="preserve">n cazul </w:t>
      </w:r>
      <w:r w:rsidR="0008023B" w:rsidRPr="00360DB1">
        <w:rPr>
          <w:sz w:val="24"/>
          <w:szCs w:val="24"/>
          <w:lang w:val="ro-RO"/>
        </w:rPr>
        <w:t>î</w:t>
      </w:r>
      <w:r w:rsidR="00350DAF" w:rsidRPr="00360DB1">
        <w:rPr>
          <w:sz w:val="24"/>
          <w:szCs w:val="24"/>
          <w:lang w:val="ro-RO"/>
        </w:rPr>
        <w:t>n care</w:t>
      </w:r>
      <w:r w:rsidR="00183D3B" w:rsidRPr="00360DB1">
        <w:rPr>
          <w:sz w:val="24"/>
          <w:szCs w:val="24"/>
          <w:lang w:val="ro-RO"/>
        </w:rPr>
        <w:t xml:space="preserve"> nu se </w:t>
      </w:r>
      <w:r w:rsidR="0008023B" w:rsidRPr="00360DB1">
        <w:rPr>
          <w:sz w:val="24"/>
          <w:szCs w:val="24"/>
          <w:lang w:val="ro-RO"/>
        </w:rPr>
        <w:t>î</w:t>
      </w:r>
      <w:r w:rsidR="00183D3B" w:rsidRPr="00360DB1">
        <w:rPr>
          <w:sz w:val="24"/>
          <w:szCs w:val="24"/>
          <w:lang w:val="ro-RO"/>
        </w:rPr>
        <w:t>nregistreaz</w:t>
      </w:r>
      <w:r w:rsidR="0008023B" w:rsidRPr="00360DB1">
        <w:rPr>
          <w:sz w:val="24"/>
          <w:szCs w:val="24"/>
          <w:lang w:val="ro-RO"/>
        </w:rPr>
        <w:t>ă</w:t>
      </w:r>
      <w:r w:rsidR="00183D3B" w:rsidRPr="00360DB1">
        <w:rPr>
          <w:sz w:val="24"/>
          <w:szCs w:val="24"/>
          <w:lang w:val="ro-RO"/>
        </w:rPr>
        <w:t xml:space="preserve"> tranzac</w:t>
      </w:r>
      <w:r w:rsidR="0008023B" w:rsidRPr="00360DB1">
        <w:rPr>
          <w:sz w:val="24"/>
          <w:szCs w:val="24"/>
          <w:lang w:val="ro-RO"/>
        </w:rPr>
        <w:t>ţ</w:t>
      </w:r>
      <w:r w:rsidR="00183D3B" w:rsidRPr="00360DB1">
        <w:rPr>
          <w:sz w:val="24"/>
          <w:szCs w:val="24"/>
          <w:lang w:val="ro-RO"/>
        </w:rPr>
        <w:t>ii, pre</w:t>
      </w:r>
      <w:r w:rsidR="0008023B" w:rsidRPr="00360DB1">
        <w:rPr>
          <w:sz w:val="24"/>
          <w:szCs w:val="24"/>
          <w:lang w:val="ro-RO"/>
        </w:rPr>
        <w:t>ţ</w:t>
      </w:r>
      <w:r w:rsidR="00183D3B" w:rsidRPr="00360DB1">
        <w:rPr>
          <w:sz w:val="24"/>
          <w:szCs w:val="24"/>
          <w:lang w:val="ro-RO"/>
        </w:rPr>
        <w:t>ul de pornire va fi cel men</w:t>
      </w:r>
      <w:r w:rsidR="0008023B" w:rsidRPr="00360DB1">
        <w:rPr>
          <w:sz w:val="24"/>
          <w:szCs w:val="24"/>
          <w:lang w:val="ro-RO"/>
        </w:rPr>
        <w:t>ţ</w:t>
      </w:r>
      <w:r w:rsidR="00183D3B" w:rsidRPr="00360DB1">
        <w:rPr>
          <w:sz w:val="24"/>
          <w:szCs w:val="24"/>
          <w:lang w:val="ro-RO"/>
        </w:rPr>
        <w:t>ionat la lit.d)</w:t>
      </w:r>
      <w:r w:rsidR="0008023B" w:rsidRPr="00360DB1">
        <w:rPr>
          <w:sz w:val="24"/>
          <w:szCs w:val="24"/>
          <w:lang w:val="ro-RO"/>
        </w:rPr>
        <w:t>;</w:t>
      </w:r>
    </w:p>
    <w:p w:rsidR="000362DE" w:rsidRPr="00360DB1" w:rsidRDefault="000362DE" w:rsidP="0008023B">
      <w:pPr>
        <w:pStyle w:val="ListParagraph"/>
        <w:numPr>
          <w:ilvl w:val="0"/>
          <w:numId w:val="20"/>
        </w:numPr>
        <w:shd w:val="clear" w:color="auto" w:fill="FFFFFF" w:themeFill="background1"/>
        <w:spacing w:after="0" w:line="240" w:lineRule="auto"/>
        <w:ind w:left="360"/>
        <w:jc w:val="both"/>
        <w:rPr>
          <w:sz w:val="24"/>
          <w:szCs w:val="24"/>
          <w:lang w:val="ro-RO"/>
        </w:rPr>
      </w:pPr>
      <w:r w:rsidRPr="00360DB1">
        <w:rPr>
          <w:sz w:val="24"/>
          <w:szCs w:val="24"/>
          <w:lang w:val="ro-RO"/>
        </w:rPr>
        <w:t xml:space="preserve">mecanismul de corelare al ordinelor de vânzare cu cele de cumpărare este cel descris în  procedura de tranzacționare specifică obligației de ofertare, elaborată de operatorii piețelor centralizate de gaze naturale interesați în baza prevederilor prezentului Ordin; procedura va fi lansată în consultare publică înaintea implementării și publicată pe website-ul propriu al operatorului; </w:t>
      </w:r>
    </w:p>
    <w:p w:rsidR="000362DE" w:rsidRPr="00360DB1" w:rsidRDefault="000362DE" w:rsidP="000362DE">
      <w:pPr>
        <w:pStyle w:val="ListParagraph"/>
        <w:numPr>
          <w:ilvl w:val="0"/>
          <w:numId w:val="20"/>
        </w:numPr>
        <w:spacing w:after="0" w:line="240" w:lineRule="auto"/>
        <w:ind w:left="360"/>
        <w:jc w:val="both"/>
        <w:rPr>
          <w:sz w:val="24"/>
          <w:szCs w:val="24"/>
          <w:lang w:val="ro-RO"/>
        </w:rPr>
      </w:pPr>
      <w:r w:rsidRPr="00360DB1">
        <w:rPr>
          <w:sz w:val="24"/>
          <w:szCs w:val="24"/>
          <w:lang w:val="ro-RO"/>
        </w:rPr>
        <w:t xml:space="preserve">contractul de vânzare – cumpărare gaze naturale individual care se încheie urmare unei tranzacții are la bază </w:t>
      </w:r>
      <w:r w:rsidRPr="00360DB1">
        <w:rPr>
          <w:b/>
          <w:sz w:val="24"/>
          <w:szCs w:val="24"/>
          <w:lang w:val="ro-RO"/>
        </w:rPr>
        <w:t>exclusiv contractul de vânzare – cumpărare gaze naturale standard elaborat de ANRE</w:t>
      </w:r>
      <w:r w:rsidR="003C3687" w:rsidRPr="00360DB1">
        <w:rPr>
          <w:b/>
          <w:sz w:val="24"/>
          <w:szCs w:val="24"/>
          <w:lang w:val="ro-RO"/>
        </w:rPr>
        <w:t xml:space="preserve">, </w:t>
      </w:r>
      <w:r w:rsidR="003C3687" w:rsidRPr="00360DB1">
        <w:rPr>
          <w:sz w:val="24"/>
          <w:szCs w:val="24"/>
          <w:lang w:val="ro-RO"/>
        </w:rPr>
        <w:t xml:space="preserve">Anexa </w:t>
      </w:r>
      <w:r w:rsidR="00AA6876" w:rsidRPr="00360DB1">
        <w:rPr>
          <w:sz w:val="24"/>
          <w:szCs w:val="24"/>
          <w:lang w:val="ro-RO"/>
        </w:rPr>
        <w:t xml:space="preserve">nr. </w:t>
      </w:r>
      <w:r w:rsidR="003C3687" w:rsidRPr="00360DB1">
        <w:rPr>
          <w:sz w:val="24"/>
          <w:szCs w:val="24"/>
          <w:lang w:val="ro-RO"/>
        </w:rPr>
        <w:t>3 la prezentul ordin,</w:t>
      </w:r>
      <w:r w:rsidRPr="00360DB1">
        <w:rPr>
          <w:b/>
          <w:sz w:val="24"/>
          <w:szCs w:val="24"/>
          <w:lang w:val="ro-RO"/>
        </w:rPr>
        <w:t xml:space="preserve"> </w:t>
      </w:r>
      <w:r w:rsidRPr="00360DB1">
        <w:rPr>
          <w:sz w:val="24"/>
          <w:szCs w:val="24"/>
          <w:lang w:val="ro-RO"/>
        </w:rPr>
        <w:t>și conț</w:t>
      </w:r>
      <w:r w:rsidR="003C3687" w:rsidRPr="00360DB1">
        <w:rPr>
          <w:sz w:val="24"/>
          <w:szCs w:val="24"/>
          <w:lang w:val="ro-RO"/>
        </w:rPr>
        <w:t>ine în mod obligatoriu</w:t>
      </w:r>
      <w:r w:rsidRPr="00360DB1">
        <w:rPr>
          <w:sz w:val="24"/>
          <w:szCs w:val="24"/>
          <w:lang w:val="ro-RO"/>
        </w:rPr>
        <w:t xml:space="preserve"> cantitatea și prețul rezultate în u</w:t>
      </w:r>
      <w:r w:rsidR="003C3687" w:rsidRPr="00360DB1">
        <w:rPr>
          <w:sz w:val="24"/>
          <w:szCs w:val="24"/>
          <w:lang w:val="ro-RO"/>
        </w:rPr>
        <w:t>rma corelării cererii cu oferta</w:t>
      </w:r>
      <w:r w:rsidRPr="00360DB1">
        <w:rPr>
          <w:sz w:val="24"/>
          <w:szCs w:val="24"/>
          <w:lang w:val="ro-RO"/>
        </w:rPr>
        <w:t xml:space="preserve"> conform raportului de tranzacționare generat de platforma de electronic</w:t>
      </w:r>
      <w:r w:rsidR="003C3687" w:rsidRPr="00360DB1">
        <w:rPr>
          <w:sz w:val="24"/>
          <w:szCs w:val="24"/>
          <w:lang w:val="ro-RO"/>
        </w:rPr>
        <w:t>ă pe care a avut loc tranzacția.</w:t>
      </w:r>
    </w:p>
    <w:p w:rsidR="000362DE" w:rsidRPr="00360DB1" w:rsidRDefault="000362DE" w:rsidP="000362DE">
      <w:pPr>
        <w:spacing w:after="0" w:line="240" w:lineRule="auto"/>
        <w:ind w:left="360"/>
        <w:jc w:val="both"/>
        <w:rPr>
          <w:sz w:val="24"/>
          <w:szCs w:val="24"/>
          <w:lang w:val="ro-RO"/>
        </w:rPr>
      </w:pPr>
    </w:p>
    <w:p w:rsidR="000362DE" w:rsidRPr="00360DB1" w:rsidRDefault="000362DE" w:rsidP="000362DE">
      <w:pPr>
        <w:spacing w:after="0" w:line="240" w:lineRule="auto"/>
        <w:jc w:val="both"/>
        <w:rPr>
          <w:sz w:val="24"/>
          <w:szCs w:val="24"/>
          <w:lang w:val="ro-RO"/>
        </w:rPr>
      </w:pPr>
      <w:r w:rsidRPr="00360DB1">
        <w:rPr>
          <w:b/>
          <w:sz w:val="24"/>
          <w:szCs w:val="24"/>
          <w:lang w:val="ro-RO"/>
        </w:rPr>
        <w:t xml:space="preserve">Art.8 </w:t>
      </w:r>
      <w:r w:rsidRPr="00360DB1">
        <w:rPr>
          <w:sz w:val="24"/>
          <w:szCs w:val="24"/>
          <w:lang w:val="ro-RO"/>
        </w:rPr>
        <w:t xml:space="preserve">Principiile generale obligatorii ale mecanismului de ofertare a cantităților de gaze naturale care fac obiectul prezentului Ordin și în baza cărora operatorii piețelor centralizate au obligația de a elabora și implementa procedurile specifice sunt următoarele : </w:t>
      </w:r>
    </w:p>
    <w:p w:rsidR="000362DE" w:rsidRPr="00360DB1" w:rsidRDefault="000362DE" w:rsidP="000362DE">
      <w:pPr>
        <w:pStyle w:val="ListParagraph"/>
        <w:numPr>
          <w:ilvl w:val="0"/>
          <w:numId w:val="23"/>
        </w:numPr>
        <w:spacing w:after="0" w:line="240" w:lineRule="auto"/>
        <w:jc w:val="both"/>
        <w:rPr>
          <w:sz w:val="24"/>
          <w:szCs w:val="24"/>
          <w:lang w:val="ro-RO"/>
        </w:rPr>
      </w:pPr>
      <w:r w:rsidRPr="00360DB1">
        <w:rPr>
          <w:sz w:val="24"/>
          <w:szCs w:val="24"/>
          <w:lang w:val="ro-RO"/>
        </w:rPr>
        <w:t>pentru produsele tranzacționabile aferente unei sesiuni de licitații, participanții primesc dreptul de a introduce oferte, astfel:</w:t>
      </w:r>
    </w:p>
    <w:p w:rsidR="000362DE" w:rsidRPr="00360DB1" w:rsidRDefault="000362DE" w:rsidP="00360DB1">
      <w:pPr>
        <w:pStyle w:val="ListParagraph"/>
        <w:numPr>
          <w:ilvl w:val="0"/>
          <w:numId w:val="10"/>
        </w:numPr>
        <w:spacing w:after="0" w:line="240" w:lineRule="auto"/>
        <w:ind w:left="1134" w:firstLine="0"/>
        <w:jc w:val="both"/>
        <w:rPr>
          <w:sz w:val="24"/>
          <w:szCs w:val="24"/>
          <w:lang w:val="ro-RO"/>
        </w:rPr>
      </w:pPr>
      <w:r w:rsidRPr="00360DB1">
        <w:rPr>
          <w:sz w:val="24"/>
          <w:szCs w:val="24"/>
          <w:lang w:val="ro-RO"/>
        </w:rPr>
        <w:t>oferte de vânzare – exclusiv titularii obligației de ofertare</w:t>
      </w:r>
    </w:p>
    <w:p w:rsidR="000362DE" w:rsidRPr="00360DB1" w:rsidRDefault="000362DE" w:rsidP="00360DB1">
      <w:pPr>
        <w:pStyle w:val="ListParagraph"/>
        <w:numPr>
          <w:ilvl w:val="0"/>
          <w:numId w:val="10"/>
        </w:numPr>
        <w:spacing w:after="0" w:line="240" w:lineRule="auto"/>
        <w:ind w:left="1134" w:firstLine="0"/>
        <w:jc w:val="both"/>
        <w:rPr>
          <w:sz w:val="24"/>
          <w:szCs w:val="24"/>
          <w:lang w:val="ro-RO"/>
        </w:rPr>
      </w:pPr>
      <w:r w:rsidRPr="00360DB1">
        <w:rPr>
          <w:sz w:val="24"/>
          <w:szCs w:val="24"/>
          <w:lang w:val="ro-RO"/>
        </w:rPr>
        <w:t>oferte de cumpărare – participanții int</w:t>
      </w:r>
      <w:r w:rsidR="00360DB1" w:rsidRPr="00360DB1">
        <w:rPr>
          <w:sz w:val="24"/>
          <w:szCs w:val="24"/>
          <w:lang w:val="ro-RO"/>
        </w:rPr>
        <w:t>eresați, înregistrați ca membri</w:t>
      </w:r>
      <w:r w:rsidRPr="00360DB1">
        <w:rPr>
          <w:sz w:val="24"/>
          <w:szCs w:val="24"/>
          <w:lang w:val="ro-RO"/>
        </w:rPr>
        <w:t xml:space="preserve"> la piețele centralizate de gaze naturale, cu excepţia celor prevăzuţi la art.6, alineat (1), lit. c) ;</w:t>
      </w:r>
    </w:p>
    <w:p w:rsidR="000362DE" w:rsidRPr="00360DB1" w:rsidRDefault="000362DE" w:rsidP="000362DE">
      <w:pPr>
        <w:pStyle w:val="ListParagraph"/>
        <w:numPr>
          <w:ilvl w:val="0"/>
          <w:numId w:val="23"/>
        </w:numPr>
        <w:spacing w:after="0" w:line="240" w:lineRule="auto"/>
        <w:jc w:val="both"/>
        <w:rPr>
          <w:sz w:val="24"/>
          <w:szCs w:val="24"/>
          <w:lang w:val="ro-RO"/>
        </w:rPr>
      </w:pPr>
      <w:r w:rsidRPr="00360DB1">
        <w:rPr>
          <w:sz w:val="24"/>
          <w:szCs w:val="24"/>
          <w:lang w:val="ro-RO"/>
        </w:rPr>
        <w:t xml:space="preserve">ofertele sunt de tipul pereche simplă cantitate (MWh/zi) – preț (exprimat în lei/MWh, cu maximum două zecimale); </w:t>
      </w:r>
    </w:p>
    <w:p w:rsidR="000362DE" w:rsidRPr="00360DB1" w:rsidRDefault="000362DE" w:rsidP="00873602">
      <w:pPr>
        <w:pStyle w:val="ListParagraph"/>
        <w:numPr>
          <w:ilvl w:val="0"/>
          <w:numId w:val="23"/>
        </w:numPr>
        <w:shd w:val="clear" w:color="auto" w:fill="FFFFFF" w:themeFill="background1"/>
        <w:spacing w:after="0" w:line="240" w:lineRule="auto"/>
        <w:jc w:val="both"/>
        <w:rPr>
          <w:sz w:val="24"/>
          <w:szCs w:val="24"/>
          <w:lang w:val="ro-RO"/>
        </w:rPr>
      </w:pPr>
      <w:r w:rsidRPr="00360DB1">
        <w:rPr>
          <w:sz w:val="24"/>
          <w:szCs w:val="24"/>
          <w:lang w:val="ro-RO"/>
        </w:rPr>
        <w:t xml:space="preserve">ofertele de vânzare/cumpărare pot fi tranzacționate total sau parțial - pe loturi; dimensiunea minimă a unui lot trebuie să fie de </w:t>
      </w:r>
      <w:r w:rsidR="00873602" w:rsidRPr="00360DB1">
        <w:rPr>
          <w:sz w:val="24"/>
          <w:szCs w:val="24"/>
          <w:lang w:val="ro-RO"/>
        </w:rPr>
        <w:t xml:space="preserve">30 </w:t>
      </w:r>
      <w:r w:rsidRPr="00360DB1">
        <w:rPr>
          <w:sz w:val="24"/>
          <w:szCs w:val="24"/>
          <w:lang w:val="ro-RO"/>
        </w:rPr>
        <w:t xml:space="preserve">MWh, iar cea maximă de </w:t>
      </w:r>
      <w:r w:rsidR="005D553B" w:rsidRPr="00360DB1">
        <w:rPr>
          <w:sz w:val="24"/>
          <w:szCs w:val="24"/>
          <w:lang w:val="ro-RO"/>
        </w:rPr>
        <w:t xml:space="preserve">500 </w:t>
      </w:r>
      <w:r w:rsidRPr="00360DB1">
        <w:rPr>
          <w:sz w:val="24"/>
          <w:szCs w:val="24"/>
          <w:lang w:val="ro-RO"/>
        </w:rPr>
        <w:t xml:space="preserve">MWh; </w:t>
      </w:r>
    </w:p>
    <w:p w:rsidR="000362DE" w:rsidRPr="00360DB1" w:rsidRDefault="000362DE" w:rsidP="000362DE">
      <w:pPr>
        <w:pStyle w:val="ListParagraph"/>
        <w:numPr>
          <w:ilvl w:val="0"/>
          <w:numId w:val="23"/>
        </w:numPr>
        <w:spacing w:after="0" w:line="240" w:lineRule="auto"/>
        <w:jc w:val="both"/>
        <w:rPr>
          <w:sz w:val="24"/>
          <w:szCs w:val="24"/>
          <w:lang w:val="ro-RO"/>
        </w:rPr>
      </w:pPr>
      <w:r w:rsidRPr="00360DB1">
        <w:rPr>
          <w:sz w:val="24"/>
          <w:szCs w:val="24"/>
          <w:lang w:val="ro-RO"/>
        </w:rPr>
        <w:t>identitatea participanţilor la licitaţie rămâne anonimă pe toată durata sesiunii de licitaţii;</w:t>
      </w:r>
    </w:p>
    <w:p w:rsidR="000362DE" w:rsidRPr="00360DB1" w:rsidRDefault="000362DE" w:rsidP="000362DE">
      <w:pPr>
        <w:pStyle w:val="ListParagraph"/>
        <w:numPr>
          <w:ilvl w:val="0"/>
          <w:numId w:val="23"/>
        </w:numPr>
        <w:spacing w:after="0" w:line="240" w:lineRule="auto"/>
        <w:jc w:val="both"/>
        <w:rPr>
          <w:sz w:val="24"/>
          <w:szCs w:val="24"/>
          <w:lang w:val="ro-RO"/>
        </w:rPr>
      </w:pPr>
      <w:r w:rsidRPr="00360DB1">
        <w:rPr>
          <w:sz w:val="24"/>
          <w:szCs w:val="24"/>
          <w:lang w:val="ro-RO"/>
        </w:rPr>
        <w:t>fiecare sesiune de licitații se desfășoară în două etape distincte:</w:t>
      </w:r>
    </w:p>
    <w:p w:rsidR="000362DE" w:rsidRPr="00360DB1" w:rsidRDefault="000362DE" w:rsidP="000362DE">
      <w:pPr>
        <w:pStyle w:val="ListParagraph"/>
        <w:numPr>
          <w:ilvl w:val="0"/>
          <w:numId w:val="10"/>
        </w:numPr>
        <w:spacing w:after="0" w:line="240" w:lineRule="auto"/>
        <w:ind w:left="1134" w:firstLine="0"/>
        <w:jc w:val="both"/>
        <w:rPr>
          <w:sz w:val="24"/>
          <w:szCs w:val="24"/>
          <w:lang w:val="ro-RO"/>
        </w:rPr>
      </w:pPr>
      <w:r w:rsidRPr="00360DB1">
        <w:rPr>
          <w:sz w:val="24"/>
          <w:szCs w:val="24"/>
          <w:lang w:val="ro-RO"/>
        </w:rPr>
        <w:t>etapa de licitație deschisă (30 de minute)</w:t>
      </w:r>
    </w:p>
    <w:p w:rsidR="000362DE" w:rsidRPr="00360DB1" w:rsidRDefault="000362DE" w:rsidP="000362DE">
      <w:pPr>
        <w:pStyle w:val="ListParagraph"/>
        <w:numPr>
          <w:ilvl w:val="0"/>
          <w:numId w:val="10"/>
        </w:numPr>
        <w:spacing w:after="0" w:line="240" w:lineRule="auto"/>
        <w:ind w:left="1134" w:firstLine="0"/>
        <w:jc w:val="both"/>
        <w:rPr>
          <w:sz w:val="24"/>
          <w:szCs w:val="24"/>
          <w:lang w:val="ro-RO"/>
        </w:rPr>
      </w:pPr>
      <w:r w:rsidRPr="00360DB1">
        <w:rPr>
          <w:sz w:val="24"/>
          <w:szCs w:val="24"/>
          <w:lang w:val="ro-RO"/>
        </w:rPr>
        <w:t>etapa de negociere continuă (90 de minute);</w:t>
      </w:r>
    </w:p>
    <w:p w:rsidR="000362DE" w:rsidRPr="00360DB1" w:rsidRDefault="000362DE" w:rsidP="000362DE">
      <w:pPr>
        <w:pStyle w:val="ListParagraph"/>
        <w:numPr>
          <w:ilvl w:val="0"/>
          <w:numId w:val="23"/>
        </w:numPr>
        <w:spacing w:after="0" w:line="240" w:lineRule="auto"/>
        <w:jc w:val="both"/>
        <w:rPr>
          <w:sz w:val="24"/>
          <w:szCs w:val="24"/>
          <w:lang w:val="ro-RO"/>
        </w:rPr>
      </w:pPr>
      <w:r w:rsidRPr="00360DB1">
        <w:rPr>
          <w:sz w:val="24"/>
          <w:szCs w:val="24"/>
          <w:lang w:val="ro-RO"/>
        </w:rPr>
        <w:t>în scopul evaluării de către participanți a rezultatelor înregistrate după etapa de licitație deschisă, între cele două etape este prevăzută o pauză de 15 minute.</w:t>
      </w:r>
    </w:p>
    <w:p w:rsidR="000362DE" w:rsidRPr="00360DB1" w:rsidRDefault="000362DE" w:rsidP="000362DE">
      <w:pPr>
        <w:spacing w:after="0" w:line="240" w:lineRule="auto"/>
        <w:jc w:val="both"/>
        <w:rPr>
          <w:b/>
          <w:sz w:val="24"/>
          <w:szCs w:val="24"/>
          <w:lang w:val="ro-RO"/>
        </w:rPr>
      </w:pPr>
    </w:p>
    <w:p w:rsidR="000362DE" w:rsidRPr="00360DB1" w:rsidRDefault="000362DE" w:rsidP="000362DE">
      <w:pPr>
        <w:spacing w:after="0" w:line="240" w:lineRule="auto"/>
        <w:jc w:val="both"/>
        <w:rPr>
          <w:sz w:val="24"/>
          <w:szCs w:val="24"/>
          <w:lang w:val="ro-RO"/>
        </w:rPr>
      </w:pPr>
      <w:r w:rsidRPr="00360DB1">
        <w:rPr>
          <w:b/>
          <w:sz w:val="24"/>
          <w:szCs w:val="24"/>
          <w:lang w:val="ro-RO"/>
        </w:rPr>
        <w:t xml:space="preserve">Art. 9 </w:t>
      </w:r>
      <w:r w:rsidRPr="00360DB1">
        <w:rPr>
          <w:sz w:val="24"/>
          <w:szCs w:val="24"/>
          <w:lang w:val="ro-RO"/>
        </w:rPr>
        <w:t>- (1)</w:t>
      </w:r>
      <w:r w:rsidRPr="00360DB1">
        <w:rPr>
          <w:b/>
          <w:sz w:val="24"/>
          <w:szCs w:val="24"/>
          <w:lang w:val="ro-RO"/>
        </w:rPr>
        <w:t xml:space="preserve"> </w:t>
      </w:r>
      <w:r w:rsidRPr="00360DB1">
        <w:rPr>
          <w:sz w:val="24"/>
          <w:szCs w:val="24"/>
          <w:lang w:val="ro-RO"/>
        </w:rPr>
        <w:t>Mecanismul general de desfășurare a sesiunilor de licitații, în baza căruia operatorii piețelor centralizate de gaze naturale interesați elaborează procedurile specifice și organizează desfășurarea licitațiilor este următorul:</w:t>
      </w:r>
    </w:p>
    <w:p w:rsidR="000362DE" w:rsidRPr="00360DB1" w:rsidRDefault="000362DE" w:rsidP="000362DE">
      <w:pPr>
        <w:spacing w:after="0" w:line="240" w:lineRule="auto"/>
        <w:jc w:val="both"/>
        <w:rPr>
          <w:sz w:val="24"/>
          <w:szCs w:val="24"/>
          <w:lang w:val="ro-RO"/>
        </w:rPr>
      </w:pPr>
    </w:p>
    <w:p w:rsidR="000362DE" w:rsidRPr="00360DB1" w:rsidRDefault="000362DE" w:rsidP="000362DE">
      <w:pPr>
        <w:pStyle w:val="ListParagraph"/>
        <w:numPr>
          <w:ilvl w:val="0"/>
          <w:numId w:val="25"/>
        </w:numPr>
        <w:spacing w:after="0" w:line="240" w:lineRule="auto"/>
        <w:ind w:left="567" w:hanging="567"/>
        <w:jc w:val="both"/>
        <w:rPr>
          <w:b/>
          <w:sz w:val="24"/>
          <w:szCs w:val="24"/>
          <w:lang w:val="ro-RO"/>
        </w:rPr>
      </w:pPr>
      <w:bookmarkStart w:id="4" w:name="_Hlk38705899"/>
      <w:r w:rsidRPr="00360DB1">
        <w:rPr>
          <w:b/>
          <w:sz w:val="24"/>
          <w:szCs w:val="24"/>
          <w:lang w:val="ro-RO"/>
        </w:rPr>
        <w:t>Etapa de licitație deschisă</w:t>
      </w:r>
    </w:p>
    <w:bookmarkEnd w:id="4"/>
    <w:p w:rsidR="000362DE" w:rsidRPr="00360DB1" w:rsidRDefault="000362DE" w:rsidP="000362DE">
      <w:pPr>
        <w:spacing w:after="0" w:line="240" w:lineRule="auto"/>
        <w:jc w:val="both"/>
        <w:rPr>
          <w:b/>
          <w:sz w:val="24"/>
          <w:szCs w:val="24"/>
          <w:lang w:val="ro-RO"/>
        </w:rPr>
      </w:pPr>
    </w:p>
    <w:p w:rsidR="000362DE" w:rsidRPr="00360DB1" w:rsidRDefault="000362DE" w:rsidP="000362DE">
      <w:pPr>
        <w:spacing w:after="0" w:line="240" w:lineRule="auto"/>
        <w:jc w:val="both"/>
        <w:rPr>
          <w:b/>
          <w:sz w:val="24"/>
          <w:szCs w:val="24"/>
          <w:lang w:val="ro-RO"/>
        </w:rPr>
      </w:pPr>
      <w:bookmarkStart w:id="5" w:name="_Hlk38701404"/>
      <w:r w:rsidRPr="00360DB1">
        <w:rPr>
          <w:b/>
          <w:sz w:val="24"/>
          <w:szCs w:val="24"/>
          <w:lang w:val="ro-RO"/>
        </w:rPr>
        <w:t xml:space="preserve">Faza I – Deschiderea etapei </w:t>
      </w:r>
      <w:bookmarkEnd w:id="5"/>
    </w:p>
    <w:p w:rsidR="000362DE" w:rsidRPr="00360DB1" w:rsidRDefault="000362DE" w:rsidP="000362DE">
      <w:pPr>
        <w:spacing w:after="0" w:line="240" w:lineRule="auto"/>
        <w:jc w:val="both"/>
        <w:rPr>
          <w:b/>
          <w:sz w:val="24"/>
          <w:szCs w:val="24"/>
          <w:lang w:val="ro-RO"/>
        </w:rPr>
      </w:pPr>
    </w:p>
    <w:p w:rsidR="000362DE" w:rsidRPr="00360DB1" w:rsidRDefault="00C200A7" w:rsidP="000362DE">
      <w:pPr>
        <w:pStyle w:val="ListParagraph"/>
        <w:numPr>
          <w:ilvl w:val="0"/>
          <w:numId w:val="26"/>
        </w:numPr>
        <w:spacing w:after="0" w:line="240" w:lineRule="auto"/>
        <w:jc w:val="both"/>
        <w:rPr>
          <w:sz w:val="24"/>
          <w:szCs w:val="24"/>
          <w:lang w:val="ro-RO"/>
        </w:rPr>
      </w:pPr>
      <w:r w:rsidRPr="00360DB1">
        <w:rPr>
          <w:sz w:val="24"/>
          <w:szCs w:val="24"/>
          <w:lang w:val="ro-RO"/>
        </w:rPr>
        <w:t>p</w:t>
      </w:r>
      <w:r w:rsidR="000362DE" w:rsidRPr="00360DB1">
        <w:rPr>
          <w:sz w:val="24"/>
          <w:szCs w:val="24"/>
          <w:lang w:val="ro-RO"/>
        </w:rPr>
        <w:t>articipanții - vânzători introduc în platforma electronică oferte de vânzare pentru produsul /produsele lansate la tranzacționare la prețul/prețurile de pornire, care au fost  determinate conform prevederilor art.7, alineat (1), lit. d) și e);</w:t>
      </w:r>
    </w:p>
    <w:p w:rsidR="000362DE" w:rsidRPr="00360DB1" w:rsidRDefault="00C200A7" w:rsidP="000362DE">
      <w:pPr>
        <w:pStyle w:val="ListParagraph"/>
        <w:numPr>
          <w:ilvl w:val="0"/>
          <w:numId w:val="26"/>
        </w:numPr>
        <w:spacing w:after="0" w:line="240" w:lineRule="auto"/>
        <w:jc w:val="both"/>
        <w:rPr>
          <w:sz w:val="24"/>
          <w:szCs w:val="24"/>
          <w:lang w:val="ro-RO"/>
        </w:rPr>
      </w:pPr>
      <w:r w:rsidRPr="00360DB1">
        <w:rPr>
          <w:sz w:val="24"/>
          <w:szCs w:val="24"/>
          <w:lang w:val="ro-RO"/>
        </w:rPr>
        <w:t>p</w:t>
      </w:r>
      <w:r w:rsidR="000362DE" w:rsidRPr="00360DB1">
        <w:rPr>
          <w:sz w:val="24"/>
          <w:szCs w:val="24"/>
          <w:lang w:val="ro-RO"/>
        </w:rPr>
        <w:t>articipanții – cumpărători introduc în platforma electronică exclusiv oferte de cumpărare pentru produsul/produsele de tranzacționare de interes, la prețuri mai mici, egale sau mai mari decât prețul/ prețurile de pornire a licitației definite la punctul 1;</w:t>
      </w:r>
    </w:p>
    <w:p w:rsidR="000362DE" w:rsidRPr="00360DB1" w:rsidRDefault="000362DE" w:rsidP="000362DE">
      <w:pPr>
        <w:pStyle w:val="ListParagraph"/>
        <w:numPr>
          <w:ilvl w:val="0"/>
          <w:numId w:val="26"/>
        </w:numPr>
        <w:jc w:val="both"/>
        <w:rPr>
          <w:sz w:val="24"/>
          <w:szCs w:val="24"/>
          <w:lang w:val="ro-RO"/>
        </w:rPr>
      </w:pPr>
      <w:r w:rsidRPr="00360DB1">
        <w:rPr>
          <w:sz w:val="24"/>
          <w:szCs w:val="24"/>
          <w:lang w:val="ro-RO"/>
        </w:rPr>
        <w:t xml:space="preserve">pe parcursul acestei etape sunt permise acțiuni de introducere, modificare sau anulare a ofertelor de vânzare/cumpărare; </w:t>
      </w:r>
    </w:p>
    <w:p w:rsidR="000362DE" w:rsidRPr="00360DB1" w:rsidRDefault="000362DE" w:rsidP="000362DE">
      <w:pPr>
        <w:pStyle w:val="ListParagraph"/>
        <w:numPr>
          <w:ilvl w:val="0"/>
          <w:numId w:val="26"/>
        </w:numPr>
        <w:jc w:val="both"/>
        <w:rPr>
          <w:sz w:val="24"/>
          <w:szCs w:val="24"/>
          <w:lang w:val="ro-RO"/>
        </w:rPr>
      </w:pPr>
      <w:r w:rsidRPr="00360DB1">
        <w:rPr>
          <w:sz w:val="24"/>
          <w:szCs w:val="24"/>
          <w:lang w:val="ro-RO"/>
        </w:rPr>
        <w:t>în această fază a sesiunii de licitație nu are loc corelarea ofertelor de vânzare cu cele de cumpărare;</w:t>
      </w:r>
    </w:p>
    <w:p w:rsidR="000362DE" w:rsidRPr="00360DB1" w:rsidRDefault="000362DE" w:rsidP="000362DE">
      <w:pPr>
        <w:pStyle w:val="ListParagraph"/>
        <w:numPr>
          <w:ilvl w:val="0"/>
          <w:numId w:val="26"/>
        </w:numPr>
        <w:jc w:val="both"/>
        <w:rPr>
          <w:sz w:val="24"/>
          <w:szCs w:val="24"/>
          <w:lang w:val="ro-RO"/>
        </w:rPr>
      </w:pPr>
      <w:r w:rsidRPr="00360DB1">
        <w:rPr>
          <w:sz w:val="24"/>
          <w:szCs w:val="24"/>
          <w:lang w:val="ro-RO"/>
        </w:rPr>
        <w:t xml:space="preserve">la închiderea acestei faze, sistemul de tranzacționare nu mai permite introducerea, modificarea sau anularea ofertelor. </w:t>
      </w:r>
    </w:p>
    <w:p w:rsidR="000362DE" w:rsidRPr="00360DB1" w:rsidRDefault="000362DE" w:rsidP="000362DE">
      <w:pPr>
        <w:jc w:val="both"/>
        <w:rPr>
          <w:b/>
          <w:sz w:val="24"/>
          <w:szCs w:val="24"/>
          <w:lang w:val="ro-RO"/>
        </w:rPr>
      </w:pPr>
      <w:r w:rsidRPr="00360DB1">
        <w:rPr>
          <w:b/>
          <w:sz w:val="24"/>
          <w:szCs w:val="24"/>
          <w:lang w:val="ro-RO"/>
        </w:rPr>
        <w:t>Faza II –Închiderea etapei</w:t>
      </w:r>
    </w:p>
    <w:p w:rsidR="000362DE" w:rsidRPr="00360DB1" w:rsidRDefault="000362DE" w:rsidP="000362DE">
      <w:pPr>
        <w:pStyle w:val="ListParagraph"/>
        <w:numPr>
          <w:ilvl w:val="0"/>
          <w:numId w:val="27"/>
        </w:numPr>
        <w:jc w:val="both"/>
        <w:rPr>
          <w:sz w:val="24"/>
          <w:szCs w:val="24"/>
          <w:lang w:val="ro-RO"/>
        </w:rPr>
      </w:pPr>
      <w:r w:rsidRPr="00360DB1">
        <w:rPr>
          <w:sz w:val="24"/>
          <w:szCs w:val="24"/>
          <w:lang w:val="ro-RO"/>
        </w:rPr>
        <w:t xml:space="preserve">În această fază, ofertele care îndeplinesc condiția de compatibilitate, însemnând că prețul de cumpărare este cel puțin egal cu prețul de vânzare, respectiv că prețul de vânzare este mai mic sau cel mult egal cu prețul de cumpărare,  sunt corelate automat de platforma electronică de tranzacționare, o singură dată, la sfârșitul etapei de licitație deschisă, și are loc tranzacția; </w:t>
      </w:r>
    </w:p>
    <w:p w:rsidR="000362DE" w:rsidRPr="00360DB1" w:rsidRDefault="000362DE" w:rsidP="000362DE">
      <w:pPr>
        <w:pStyle w:val="ListParagraph"/>
        <w:numPr>
          <w:ilvl w:val="0"/>
          <w:numId w:val="27"/>
        </w:numPr>
        <w:jc w:val="both"/>
        <w:rPr>
          <w:sz w:val="24"/>
          <w:szCs w:val="24"/>
          <w:lang w:val="ro-RO"/>
        </w:rPr>
      </w:pPr>
      <w:r w:rsidRPr="00360DB1">
        <w:rPr>
          <w:sz w:val="24"/>
          <w:szCs w:val="24"/>
          <w:lang w:val="ro-RO"/>
        </w:rPr>
        <w:t>Ofertele de vânzare / cumpărare pot fi tranzacționate total sau parțial; tranzacția se încheie pentru cantitatea comună a celor două oferte, respectiv la cantitatea cea mai mică a celor două oferte compatibile;</w:t>
      </w:r>
    </w:p>
    <w:p w:rsidR="000362DE" w:rsidRPr="00360DB1" w:rsidRDefault="000362DE" w:rsidP="000362DE">
      <w:pPr>
        <w:pStyle w:val="ListParagraph"/>
        <w:numPr>
          <w:ilvl w:val="0"/>
          <w:numId w:val="27"/>
        </w:numPr>
        <w:jc w:val="both"/>
        <w:rPr>
          <w:sz w:val="24"/>
          <w:szCs w:val="24"/>
          <w:lang w:val="ro-RO"/>
        </w:rPr>
      </w:pPr>
      <w:r w:rsidRPr="00360DB1">
        <w:rPr>
          <w:sz w:val="24"/>
          <w:szCs w:val="24"/>
          <w:lang w:val="ro-RO"/>
        </w:rPr>
        <w:t>În procesul de corelare se respectă regulile de ordonare funcție de preț și marca de timp;</w:t>
      </w:r>
    </w:p>
    <w:p w:rsidR="000362DE" w:rsidRPr="00360DB1" w:rsidRDefault="000362DE" w:rsidP="000362DE">
      <w:pPr>
        <w:pStyle w:val="ListParagraph"/>
        <w:numPr>
          <w:ilvl w:val="0"/>
          <w:numId w:val="27"/>
        </w:numPr>
        <w:jc w:val="both"/>
        <w:rPr>
          <w:sz w:val="24"/>
          <w:szCs w:val="24"/>
          <w:lang w:val="ro-RO"/>
        </w:rPr>
      </w:pPr>
      <w:bookmarkStart w:id="6" w:name="_Hlk38992734"/>
      <w:r w:rsidRPr="00360DB1">
        <w:rPr>
          <w:sz w:val="24"/>
          <w:szCs w:val="24"/>
          <w:lang w:val="ro-RO"/>
        </w:rPr>
        <w:t>Ofertele de vânzare se corelează în ordinea crescătoare a prețului ofertat, însemnând că  prima ofertă de vânzare corelată este oferta de vânzare cu prețul cel mai mic;</w:t>
      </w:r>
    </w:p>
    <w:bookmarkEnd w:id="6"/>
    <w:p w:rsidR="000628EA" w:rsidRPr="00360DB1" w:rsidRDefault="000628EA" w:rsidP="000362DE">
      <w:pPr>
        <w:pStyle w:val="ListParagraph"/>
        <w:numPr>
          <w:ilvl w:val="0"/>
          <w:numId w:val="27"/>
        </w:numPr>
        <w:jc w:val="both"/>
        <w:rPr>
          <w:sz w:val="24"/>
          <w:szCs w:val="24"/>
          <w:lang w:val="ro-RO"/>
        </w:rPr>
      </w:pPr>
      <w:r w:rsidRPr="00360DB1">
        <w:rPr>
          <w:sz w:val="24"/>
          <w:szCs w:val="24"/>
          <w:lang w:val="ro-RO"/>
        </w:rPr>
        <w:t>Ofertele de cump</w:t>
      </w:r>
      <w:r w:rsidR="00ED63C4" w:rsidRPr="00360DB1">
        <w:rPr>
          <w:sz w:val="24"/>
          <w:szCs w:val="24"/>
          <w:lang w:val="ro-RO"/>
        </w:rPr>
        <w:t>ă</w:t>
      </w:r>
      <w:r w:rsidRPr="00360DB1">
        <w:rPr>
          <w:sz w:val="24"/>
          <w:szCs w:val="24"/>
          <w:lang w:val="ro-RO"/>
        </w:rPr>
        <w:t>rare se coreleaz</w:t>
      </w:r>
      <w:r w:rsidR="00ED63C4" w:rsidRPr="00360DB1">
        <w:rPr>
          <w:sz w:val="24"/>
          <w:szCs w:val="24"/>
          <w:lang w:val="ro-RO"/>
        </w:rPr>
        <w:t>ă</w:t>
      </w:r>
      <w:r w:rsidRPr="00360DB1">
        <w:rPr>
          <w:sz w:val="24"/>
          <w:szCs w:val="24"/>
          <w:lang w:val="ro-RO"/>
        </w:rPr>
        <w:t xml:space="preserve"> </w:t>
      </w:r>
      <w:r w:rsidR="00ED63C4" w:rsidRPr="00360DB1">
        <w:rPr>
          <w:sz w:val="24"/>
          <w:szCs w:val="24"/>
          <w:lang w:val="ro-RO"/>
        </w:rPr>
        <w:t>î</w:t>
      </w:r>
      <w:r w:rsidRPr="00360DB1">
        <w:rPr>
          <w:sz w:val="24"/>
          <w:szCs w:val="24"/>
          <w:lang w:val="ro-RO"/>
        </w:rPr>
        <w:t>n ordinea descresc</w:t>
      </w:r>
      <w:r w:rsidR="00ED63C4" w:rsidRPr="00360DB1">
        <w:rPr>
          <w:sz w:val="24"/>
          <w:szCs w:val="24"/>
          <w:lang w:val="ro-RO"/>
        </w:rPr>
        <w:t>ă</w:t>
      </w:r>
      <w:r w:rsidRPr="00360DB1">
        <w:rPr>
          <w:sz w:val="24"/>
          <w:szCs w:val="24"/>
          <w:lang w:val="ro-RO"/>
        </w:rPr>
        <w:t>toare a pre</w:t>
      </w:r>
      <w:r w:rsidR="00ED63C4" w:rsidRPr="00360DB1">
        <w:rPr>
          <w:sz w:val="24"/>
          <w:szCs w:val="24"/>
          <w:lang w:val="ro-RO"/>
        </w:rPr>
        <w:t>ţ</w:t>
      </w:r>
      <w:r w:rsidRPr="00360DB1">
        <w:rPr>
          <w:sz w:val="24"/>
          <w:szCs w:val="24"/>
          <w:lang w:val="ro-RO"/>
        </w:rPr>
        <w:t xml:space="preserve">ului ofertat, </w:t>
      </w:r>
      <w:r w:rsidR="00ED63C4" w:rsidRPr="00360DB1">
        <w:rPr>
          <w:sz w:val="24"/>
          <w:szCs w:val="24"/>
          <w:lang w:val="ro-RO"/>
        </w:rPr>
        <w:t>î</w:t>
      </w:r>
      <w:r w:rsidRPr="00360DB1">
        <w:rPr>
          <w:sz w:val="24"/>
          <w:szCs w:val="24"/>
          <w:lang w:val="ro-RO"/>
        </w:rPr>
        <w:t>nsemn</w:t>
      </w:r>
      <w:r w:rsidR="00ED63C4" w:rsidRPr="00360DB1">
        <w:rPr>
          <w:sz w:val="24"/>
          <w:szCs w:val="24"/>
          <w:lang w:val="ro-RO"/>
        </w:rPr>
        <w:t>â</w:t>
      </w:r>
      <w:r w:rsidRPr="00360DB1">
        <w:rPr>
          <w:sz w:val="24"/>
          <w:szCs w:val="24"/>
          <w:lang w:val="ro-RO"/>
        </w:rPr>
        <w:t>nd ca prima ofert</w:t>
      </w:r>
      <w:r w:rsidR="00ED63C4" w:rsidRPr="00360DB1">
        <w:rPr>
          <w:sz w:val="24"/>
          <w:szCs w:val="24"/>
          <w:lang w:val="ro-RO"/>
        </w:rPr>
        <w:t>ă</w:t>
      </w:r>
      <w:r w:rsidRPr="00360DB1">
        <w:rPr>
          <w:sz w:val="24"/>
          <w:szCs w:val="24"/>
          <w:lang w:val="ro-RO"/>
        </w:rPr>
        <w:t xml:space="preserve"> de cump</w:t>
      </w:r>
      <w:r w:rsidR="00ED63C4" w:rsidRPr="00360DB1">
        <w:rPr>
          <w:sz w:val="24"/>
          <w:szCs w:val="24"/>
          <w:lang w:val="ro-RO"/>
        </w:rPr>
        <w:t>ă</w:t>
      </w:r>
      <w:r w:rsidRPr="00360DB1">
        <w:rPr>
          <w:sz w:val="24"/>
          <w:szCs w:val="24"/>
          <w:lang w:val="ro-RO"/>
        </w:rPr>
        <w:t>rare corelat</w:t>
      </w:r>
      <w:r w:rsidR="00ED63C4" w:rsidRPr="00360DB1">
        <w:rPr>
          <w:sz w:val="24"/>
          <w:szCs w:val="24"/>
          <w:lang w:val="ro-RO"/>
        </w:rPr>
        <w:t>ă</w:t>
      </w:r>
      <w:r w:rsidRPr="00360DB1">
        <w:rPr>
          <w:sz w:val="24"/>
          <w:szCs w:val="24"/>
          <w:lang w:val="ro-RO"/>
        </w:rPr>
        <w:t xml:space="preserve"> este oferta de cump</w:t>
      </w:r>
      <w:r w:rsidR="00ED63C4" w:rsidRPr="00360DB1">
        <w:rPr>
          <w:sz w:val="24"/>
          <w:szCs w:val="24"/>
          <w:lang w:val="ro-RO"/>
        </w:rPr>
        <w:t>ă</w:t>
      </w:r>
      <w:r w:rsidRPr="00360DB1">
        <w:rPr>
          <w:sz w:val="24"/>
          <w:szCs w:val="24"/>
          <w:lang w:val="ro-RO"/>
        </w:rPr>
        <w:t>rare cu pre</w:t>
      </w:r>
      <w:r w:rsidR="00ED63C4" w:rsidRPr="00360DB1">
        <w:rPr>
          <w:sz w:val="24"/>
          <w:szCs w:val="24"/>
          <w:lang w:val="ro-RO"/>
        </w:rPr>
        <w:t>ţ</w:t>
      </w:r>
      <w:r w:rsidRPr="00360DB1">
        <w:rPr>
          <w:sz w:val="24"/>
          <w:szCs w:val="24"/>
          <w:lang w:val="ro-RO"/>
        </w:rPr>
        <w:t>ul cel mai mare;</w:t>
      </w:r>
    </w:p>
    <w:p w:rsidR="000362DE" w:rsidRPr="00360DB1" w:rsidRDefault="000362DE" w:rsidP="000362DE">
      <w:pPr>
        <w:pStyle w:val="ListParagraph"/>
        <w:numPr>
          <w:ilvl w:val="0"/>
          <w:numId w:val="27"/>
        </w:numPr>
        <w:jc w:val="both"/>
        <w:rPr>
          <w:sz w:val="24"/>
          <w:szCs w:val="24"/>
          <w:lang w:val="ro-RO"/>
        </w:rPr>
      </w:pPr>
      <w:r w:rsidRPr="00360DB1">
        <w:rPr>
          <w:sz w:val="24"/>
          <w:szCs w:val="24"/>
          <w:lang w:val="ro-RO"/>
        </w:rPr>
        <w:t>În cazul în care mai multe oferte sunt compatibile (același sens cu același preț), atunci corelarea are loc în funcție de marca de timp, începând de la cea mai veche ofertă până la cea mai recentă;</w:t>
      </w:r>
    </w:p>
    <w:p w:rsidR="000362DE" w:rsidRPr="00360DB1" w:rsidRDefault="000362DE" w:rsidP="000362DE">
      <w:pPr>
        <w:pStyle w:val="ListParagraph"/>
        <w:numPr>
          <w:ilvl w:val="0"/>
          <w:numId w:val="27"/>
        </w:numPr>
        <w:jc w:val="both"/>
        <w:rPr>
          <w:sz w:val="24"/>
          <w:szCs w:val="24"/>
          <w:lang w:val="ro-RO"/>
        </w:rPr>
      </w:pPr>
      <w:r w:rsidRPr="00360DB1">
        <w:rPr>
          <w:sz w:val="24"/>
          <w:szCs w:val="24"/>
          <w:lang w:val="ro-RO"/>
        </w:rPr>
        <w:t>Fiecare tranzacție are prețul stabilit în platforma electronică de tranzacționare în momentul corelării unei oferte de cumpărare cu una de vânzare; prețul la care se încheie tranzacțiile este prețul ofertelor de vânzare;</w:t>
      </w:r>
    </w:p>
    <w:p w:rsidR="000362DE" w:rsidRPr="00360DB1" w:rsidRDefault="000362DE" w:rsidP="000362DE">
      <w:pPr>
        <w:pStyle w:val="ListParagraph"/>
        <w:numPr>
          <w:ilvl w:val="0"/>
          <w:numId w:val="27"/>
        </w:numPr>
        <w:spacing w:after="0" w:line="240" w:lineRule="auto"/>
        <w:jc w:val="both"/>
        <w:rPr>
          <w:sz w:val="24"/>
          <w:szCs w:val="24"/>
          <w:lang w:val="ro-RO"/>
        </w:rPr>
      </w:pPr>
      <w:r w:rsidRPr="00360DB1">
        <w:rPr>
          <w:sz w:val="24"/>
          <w:szCs w:val="24"/>
          <w:lang w:val="ro-RO"/>
        </w:rPr>
        <w:t xml:space="preserve">Ofertele </w:t>
      </w:r>
      <w:r w:rsidR="000628EA" w:rsidRPr="00360DB1">
        <w:rPr>
          <w:sz w:val="24"/>
          <w:szCs w:val="24"/>
          <w:lang w:val="ro-RO"/>
        </w:rPr>
        <w:t>de v</w:t>
      </w:r>
      <w:r w:rsidR="00FE5DFD" w:rsidRPr="00360DB1">
        <w:rPr>
          <w:sz w:val="24"/>
          <w:szCs w:val="24"/>
          <w:lang w:val="ro-RO"/>
        </w:rPr>
        <w:t>â</w:t>
      </w:r>
      <w:r w:rsidR="000628EA" w:rsidRPr="00360DB1">
        <w:rPr>
          <w:sz w:val="24"/>
          <w:szCs w:val="24"/>
          <w:lang w:val="ro-RO"/>
        </w:rPr>
        <w:t xml:space="preserve">nzare </w:t>
      </w:r>
      <w:r w:rsidRPr="00360DB1">
        <w:rPr>
          <w:sz w:val="24"/>
          <w:szCs w:val="24"/>
          <w:lang w:val="ro-RO"/>
        </w:rPr>
        <w:t>corelate parțial sau cele necorelate rămân active în platforma de tranzacționare pentru etapa de negociere continuă a sesiunii de licitații;</w:t>
      </w:r>
    </w:p>
    <w:p w:rsidR="000362DE" w:rsidRPr="00360DB1" w:rsidRDefault="000362DE" w:rsidP="00C20C85">
      <w:pPr>
        <w:pStyle w:val="ListParagraph"/>
        <w:numPr>
          <w:ilvl w:val="0"/>
          <w:numId w:val="27"/>
        </w:numPr>
        <w:spacing w:after="0" w:line="240" w:lineRule="auto"/>
        <w:jc w:val="both"/>
        <w:rPr>
          <w:sz w:val="24"/>
          <w:szCs w:val="24"/>
          <w:lang w:val="ro-RO"/>
        </w:rPr>
      </w:pPr>
      <w:r w:rsidRPr="00360DB1">
        <w:rPr>
          <w:sz w:val="24"/>
          <w:szCs w:val="24"/>
          <w:lang w:val="ro-RO"/>
        </w:rPr>
        <w:t xml:space="preserve">În cazul în care, la închiderea etapei de licitație deschisă, există oferte de </w:t>
      </w:r>
      <w:r w:rsidR="00075A84" w:rsidRPr="00360DB1">
        <w:rPr>
          <w:sz w:val="24"/>
          <w:szCs w:val="24"/>
          <w:lang w:val="ro-RO"/>
        </w:rPr>
        <w:t>vânzare care nu îndeplinesc condiţiile prevăzute la art.7 alin.(1) lit.e) şi d), acestea sunt</w:t>
      </w:r>
      <w:r w:rsidRPr="00360DB1">
        <w:rPr>
          <w:sz w:val="24"/>
          <w:szCs w:val="24"/>
          <w:lang w:val="ro-RO"/>
        </w:rPr>
        <w:t xml:space="preserve"> anulate automat de sistemul de tranzacționare.</w:t>
      </w:r>
    </w:p>
    <w:p w:rsidR="000362DE" w:rsidRPr="00360DB1" w:rsidRDefault="000362DE" w:rsidP="00C20C85">
      <w:pPr>
        <w:spacing w:after="0" w:line="240" w:lineRule="auto"/>
        <w:jc w:val="both"/>
        <w:rPr>
          <w:sz w:val="24"/>
          <w:szCs w:val="24"/>
          <w:lang w:val="ro-RO"/>
        </w:rPr>
      </w:pPr>
    </w:p>
    <w:p w:rsidR="000362DE" w:rsidRPr="00360DB1" w:rsidRDefault="000362DE" w:rsidP="000362DE">
      <w:pPr>
        <w:pStyle w:val="ListParagraph"/>
        <w:numPr>
          <w:ilvl w:val="0"/>
          <w:numId w:val="25"/>
        </w:numPr>
        <w:spacing w:after="0" w:line="240" w:lineRule="auto"/>
        <w:jc w:val="both"/>
        <w:rPr>
          <w:b/>
          <w:sz w:val="24"/>
          <w:szCs w:val="24"/>
          <w:lang w:val="ro-RO"/>
        </w:rPr>
      </w:pPr>
      <w:r w:rsidRPr="00360DB1">
        <w:rPr>
          <w:b/>
          <w:sz w:val="24"/>
          <w:szCs w:val="24"/>
          <w:lang w:val="ro-RO"/>
        </w:rPr>
        <w:t>Etapa de negociere continuă</w:t>
      </w:r>
    </w:p>
    <w:p w:rsidR="00C057DA" w:rsidRPr="00360DB1" w:rsidRDefault="00C057DA" w:rsidP="00C057DA">
      <w:pPr>
        <w:spacing w:after="0" w:line="240" w:lineRule="auto"/>
        <w:jc w:val="both"/>
        <w:rPr>
          <w:b/>
          <w:sz w:val="24"/>
          <w:szCs w:val="24"/>
          <w:lang w:val="ro-RO"/>
        </w:rPr>
      </w:pPr>
    </w:p>
    <w:p w:rsidR="00B66439" w:rsidRPr="00360DB1" w:rsidRDefault="00C057DA" w:rsidP="004B5291">
      <w:pPr>
        <w:pStyle w:val="ListParagraph"/>
        <w:numPr>
          <w:ilvl w:val="0"/>
          <w:numId w:val="29"/>
        </w:numPr>
        <w:spacing w:after="0" w:line="240" w:lineRule="auto"/>
        <w:jc w:val="both"/>
        <w:rPr>
          <w:sz w:val="24"/>
          <w:szCs w:val="24"/>
          <w:lang w:val="ro-RO"/>
        </w:rPr>
      </w:pPr>
      <w:r w:rsidRPr="00360DB1">
        <w:rPr>
          <w:sz w:val="24"/>
          <w:szCs w:val="24"/>
          <w:lang w:val="ro-RO"/>
        </w:rPr>
        <w:t xml:space="preserve">În această etapă, </w:t>
      </w:r>
      <w:r w:rsidR="00B66439" w:rsidRPr="00360DB1">
        <w:rPr>
          <w:sz w:val="24"/>
          <w:szCs w:val="24"/>
          <w:lang w:val="ro-RO"/>
        </w:rPr>
        <w:t xml:space="preserve">este permisă </w:t>
      </w:r>
      <w:r w:rsidRPr="00360DB1">
        <w:rPr>
          <w:sz w:val="24"/>
          <w:szCs w:val="24"/>
          <w:lang w:val="ro-RO"/>
        </w:rPr>
        <w:t>introduce</w:t>
      </w:r>
      <w:r w:rsidR="00B66439" w:rsidRPr="00360DB1">
        <w:rPr>
          <w:sz w:val="24"/>
          <w:szCs w:val="24"/>
          <w:lang w:val="ro-RO"/>
        </w:rPr>
        <w:t>rea</w:t>
      </w:r>
      <w:r w:rsidRPr="00360DB1">
        <w:rPr>
          <w:sz w:val="24"/>
          <w:szCs w:val="24"/>
          <w:lang w:val="ro-RO"/>
        </w:rPr>
        <w:t xml:space="preserve"> </w:t>
      </w:r>
      <w:r w:rsidR="00B66439" w:rsidRPr="00360DB1">
        <w:rPr>
          <w:sz w:val="24"/>
          <w:szCs w:val="24"/>
          <w:lang w:val="ro-RO"/>
        </w:rPr>
        <w:t xml:space="preserve">de </w:t>
      </w:r>
      <w:r w:rsidRPr="00360DB1">
        <w:rPr>
          <w:sz w:val="24"/>
          <w:szCs w:val="24"/>
          <w:lang w:val="ro-RO"/>
        </w:rPr>
        <w:t xml:space="preserve">oferte de vânzare sau </w:t>
      </w:r>
      <w:r w:rsidR="00B66439" w:rsidRPr="00360DB1">
        <w:rPr>
          <w:sz w:val="24"/>
          <w:szCs w:val="24"/>
          <w:lang w:val="ro-RO"/>
        </w:rPr>
        <w:t xml:space="preserve">de </w:t>
      </w:r>
      <w:r w:rsidRPr="00360DB1">
        <w:rPr>
          <w:sz w:val="24"/>
          <w:szCs w:val="24"/>
          <w:lang w:val="ro-RO"/>
        </w:rPr>
        <w:t xml:space="preserve">cumpărare </w:t>
      </w:r>
      <w:r w:rsidR="00B66439" w:rsidRPr="00360DB1">
        <w:rPr>
          <w:sz w:val="24"/>
          <w:szCs w:val="24"/>
          <w:lang w:val="ro-RO"/>
        </w:rPr>
        <w:t xml:space="preserve">şi acelor participanti care nu au ofertat în etapa de licitaţie deschisă, </w:t>
      </w:r>
      <w:r w:rsidRPr="00360DB1">
        <w:rPr>
          <w:sz w:val="24"/>
          <w:szCs w:val="24"/>
          <w:lang w:val="ro-RO"/>
        </w:rPr>
        <w:t>cu respectarea condiţiilor prevăzute la art.7</w:t>
      </w:r>
      <w:r w:rsidR="00B66439" w:rsidRPr="00360DB1">
        <w:rPr>
          <w:sz w:val="24"/>
          <w:szCs w:val="24"/>
          <w:lang w:val="ro-RO"/>
        </w:rPr>
        <w:t>;</w:t>
      </w:r>
    </w:p>
    <w:p w:rsidR="000362DE" w:rsidRPr="00360DB1" w:rsidRDefault="000362DE" w:rsidP="004B5291">
      <w:pPr>
        <w:pStyle w:val="ListParagraph"/>
        <w:numPr>
          <w:ilvl w:val="0"/>
          <w:numId w:val="29"/>
        </w:numPr>
        <w:spacing w:after="0" w:line="240" w:lineRule="auto"/>
        <w:jc w:val="both"/>
        <w:rPr>
          <w:sz w:val="24"/>
          <w:szCs w:val="24"/>
          <w:lang w:val="ro-RO"/>
        </w:rPr>
      </w:pPr>
      <w:r w:rsidRPr="00360DB1">
        <w:rPr>
          <w:sz w:val="24"/>
          <w:szCs w:val="24"/>
          <w:lang w:val="ro-RO"/>
        </w:rPr>
        <w:t>În această etapă, atât participanții - cumpărători, cât şi participanţii - vânzători pot introduce, modifica sau anula ofertele proprii;</w:t>
      </w:r>
    </w:p>
    <w:p w:rsidR="000362DE" w:rsidRPr="00360DB1" w:rsidRDefault="000362DE" w:rsidP="000362DE">
      <w:pPr>
        <w:pStyle w:val="ListParagraph"/>
        <w:numPr>
          <w:ilvl w:val="0"/>
          <w:numId w:val="29"/>
        </w:numPr>
        <w:spacing w:after="0" w:line="240" w:lineRule="auto"/>
        <w:jc w:val="both"/>
        <w:rPr>
          <w:sz w:val="24"/>
          <w:szCs w:val="24"/>
          <w:lang w:val="ro-RO"/>
        </w:rPr>
      </w:pPr>
      <w:r w:rsidRPr="00360DB1">
        <w:rPr>
          <w:sz w:val="24"/>
          <w:szCs w:val="24"/>
          <w:lang w:val="ro-RO"/>
        </w:rPr>
        <w:t>Ofertele de vânzare  / cumpărare  pot avea prețuri mai mici, egale sau mai mari decât prețul / prețurile de pornire a licitației pentru produsul  / produsele de interes;</w:t>
      </w:r>
    </w:p>
    <w:p w:rsidR="000362DE" w:rsidRPr="00360DB1" w:rsidRDefault="000362DE" w:rsidP="000362DE">
      <w:pPr>
        <w:pStyle w:val="ListParagraph"/>
        <w:numPr>
          <w:ilvl w:val="0"/>
          <w:numId w:val="29"/>
        </w:numPr>
        <w:spacing w:after="0" w:line="240" w:lineRule="auto"/>
        <w:jc w:val="both"/>
        <w:rPr>
          <w:sz w:val="24"/>
          <w:szCs w:val="24"/>
          <w:lang w:val="ro-RO"/>
        </w:rPr>
      </w:pPr>
      <w:r w:rsidRPr="00360DB1">
        <w:rPr>
          <w:sz w:val="24"/>
          <w:szCs w:val="24"/>
          <w:lang w:val="ro-RO"/>
        </w:rPr>
        <w:t>Pe parcursul acestei etape, ofertele sunt corelate în mod continuu şi automat, pe măsură ce, prin introducerea unei oferte sau modificarea unei oferte existente, este îndeplinită condiţia de compatibilitate de preţ, şi anume: preţul unei oferte de cumpărare este mai mare sau cel puţin egal cu preţul unei oferte de vânzare, sau preţul unei oferte de vânzare este mai mic sau cel mult egal cu cel al  unei oferte de cumpărare;</w:t>
      </w:r>
    </w:p>
    <w:p w:rsidR="00D00CDE" w:rsidRPr="00360DB1" w:rsidRDefault="00D00CDE" w:rsidP="00D00CDE">
      <w:pPr>
        <w:pStyle w:val="ListParagraph"/>
        <w:numPr>
          <w:ilvl w:val="0"/>
          <w:numId w:val="29"/>
        </w:numPr>
        <w:spacing w:after="0" w:line="240" w:lineRule="auto"/>
        <w:jc w:val="both"/>
        <w:rPr>
          <w:sz w:val="24"/>
          <w:szCs w:val="24"/>
          <w:lang w:val="ro-RO"/>
        </w:rPr>
      </w:pPr>
      <w:r w:rsidRPr="00360DB1">
        <w:rPr>
          <w:sz w:val="24"/>
          <w:szCs w:val="24"/>
          <w:lang w:val="ro-RO"/>
        </w:rPr>
        <w:t xml:space="preserve"> Ofertele de vânzare se corelează în ordinea crescătoare a prețului ofertat, însemnând că  prima ofertă de vânzare corelată este oferta cu prețul cel mai mic;</w:t>
      </w:r>
    </w:p>
    <w:p w:rsidR="000362DE" w:rsidRPr="00360DB1" w:rsidRDefault="000362DE" w:rsidP="000362DE">
      <w:pPr>
        <w:pStyle w:val="ListParagraph"/>
        <w:numPr>
          <w:ilvl w:val="0"/>
          <w:numId w:val="29"/>
        </w:numPr>
        <w:jc w:val="both"/>
        <w:rPr>
          <w:sz w:val="24"/>
          <w:szCs w:val="24"/>
          <w:lang w:val="ro-RO"/>
        </w:rPr>
      </w:pPr>
      <w:r w:rsidRPr="00360DB1">
        <w:rPr>
          <w:sz w:val="24"/>
          <w:szCs w:val="24"/>
          <w:lang w:val="ro-RO"/>
        </w:rPr>
        <w:t xml:space="preserve">Ofertele de cumpărare se corelează în ordinea descrescătoare a prețului ofertat, </w:t>
      </w:r>
      <w:r w:rsidR="00ED63C4" w:rsidRPr="00360DB1">
        <w:rPr>
          <w:sz w:val="24"/>
          <w:szCs w:val="24"/>
          <w:lang w:val="ro-RO"/>
        </w:rPr>
        <w:t xml:space="preserve">însemnând că </w:t>
      </w:r>
      <w:r w:rsidRPr="00360DB1">
        <w:rPr>
          <w:sz w:val="24"/>
          <w:szCs w:val="24"/>
          <w:lang w:val="ro-RO"/>
        </w:rPr>
        <w:t>prima ofertă corelată este</w:t>
      </w:r>
      <w:r w:rsidR="00075A84" w:rsidRPr="00360DB1">
        <w:rPr>
          <w:sz w:val="24"/>
          <w:szCs w:val="24"/>
          <w:lang w:val="ro-RO"/>
        </w:rPr>
        <w:t xml:space="preserve"> </w:t>
      </w:r>
      <w:r w:rsidR="00ED63C4" w:rsidRPr="00360DB1">
        <w:rPr>
          <w:sz w:val="24"/>
          <w:szCs w:val="24"/>
          <w:lang w:val="ro-RO"/>
        </w:rPr>
        <w:t>oferta</w:t>
      </w:r>
      <w:r w:rsidRPr="00360DB1">
        <w:rPr>
          <w:sz w:val="24"/>
          <w:szCs w:val="24"/>
          <w:lang w:val="ro-RO"/>
        </w:rPr>
        <w:t xml:space="preserve"> cu prețul cel mai mare;</w:t>
      </w:r>
    </w:p>
    <w:p w:rsidR="000362DE" w:rsidRPr="00360DB1" w:rsidRDefault="000362DE" w:rsidP="000362DE">
      <w:pPr>
        <w:pStyle w:val="ListParagraph"/>
        <w:numPr>
          <w:ilvl w:val="0"/>
          <w:numId w:val="29"/>
        </w:numPr>
        <w:spacing w:after="0" w:line="240" w:lineRule="auto"/>
        <w:jc w:val="both"/>
        <w:rPr>
          <w:sz w:val="24"/>
          <w:szCs w:val="24"/>
          <w:lang w:val="ro-RO"/>
        </w:rPr>
      </w:pPr>
      <w:r w:rsidRPr="00360DB1">
        <w:rPr>
          <w:sz w:val="24"/>
          <w:szCs w:val="24"/>
          <w:lang w:val="ro-RO"/>
        </w:rPr>
        <w:t>Corelarea se realizează pentru cantitatea comună a două oferte aflate în situație de compatibilitate de preț;</w:t>
      </w:r>
    </w:p>
    <w:p w:rsidR="000362DE" w:rsidRPr="00360DB1" w:rsidRDefault="000362DE" w:rsidP="000362DE">
      <w:pPr>
        <w:pStyle w:val="ListParagraph"/>
        <w:numPr>
          <w:ilvl w:val="0"/>
          <w:numId w:val="29"/>
        </w:numPr>
        <w:jc w:val="both"/>
        <w:rPr>
          <w:sz w:val="24"/>
          <w:szCs w:val="24"/>
          <w:lang w:val="ro-RO"/>
        </w:rPr>
      </w:pPr>
      <w:r w:rsidRPr="00360DB1">
        <w:rPr>
          <w:sz w:val="24"/>
          <w:szCs w:val="24"/>
          <w:lang w:val="ro-RO"/>
        </w:rPr>
        <w:t>Prețul la care se încheie o tranzacție ca urmare a regulilor de corelare aplicate automat de platforma de tranzacționare este prețul ofertei de sens contrar nou - introduse, cu aceea care este compatibilă și are cel mai bun preț;</w:t>
      </w:r>
    </w:p>
    <w:p w:rsidR="000362DE" w:rsidRPr="00360DB1" w:rsidRDefault="000362DE" w:rsidP="00C20C85">
      <w:pPr>
        <w:pStyle w:val="ListParagraph"/>
        <w:numPr>
          <w:ilvl w:val="0"/>
          <w:numId w:val="29"/>
        </w:numPr>
        <w:spacing w:after="0" w:line="240" w:lineRule="auto"/>
        <w:jc w:val="both"/>
        <w:rPr>
          <w:sz w:val="24"/>
          <w:szCs w:val="24"/>
          <w:lang w:val="ro-RO"/>
        </w:rPr>
      </w:pPr>
      <w:r w:rsidRPr="00360DB1">
        <w:rPr>
          <w:sz w:val="24"/>
          <w:szCs w:val="24"/>
          <w:lang w:val="ro-RO"/>
        </w:rPr>
        <w:t>Procesul de corelare se încheie în momentul în care nu mai există oferte care îndeplinesc condiția de corelare sau la expirarea timpului aferent etapei de negociere continuă;</w:t>
      </w:r>
    </w:p>
    <w:p w:rsidR="000362DE" w:rsidRPr="00360DB1" w:rsidRDefault="005D553B" w:rsidP="00C20C85">
      <w:pPr>
        <w:pStyle w:val="ListParagraph"/>
        <w:numPr>
          <w:ilvl w:val="0"/>
          <w:numId w:val="29"/>
        </w:numPr>
        <w:spacing w:after="0" w:line="240" w:lineRule="auto"/>
        <w:jc w:val="both"/>
        <w:rPr>
          <w:sz w:val="24"/>
          <w:szCs w:val="24"/>
          <w:lang w:val="ro-RO"/>
        </w:rPr>
      </w:pPr>
      <w:r w:rsidRPr="00360DB1">
        <w:rPr>
          <w:sz w:val="24"/>
          <w:szCs w:val="24"/>
          <w:lang w:val="ro-RO"/>
        </w:rPr>
        <w:t>Toate ofertele de vânzare/</w:t>
      </w:r>
      <w:r w:rsidR="000362DE" w:rsidRPr="00360DB1">
        <w:rPr>
          <w:sz w:val="24"/>
          <w:szCs w:val="24"/>
          <w:lang w:val="ro-RO"/>
        </w:rPr>
        <w:t xml:space="preserve">cumpărare </w:t>
      </w:r>
      <w:r w:rsidR="00D00CDE" w:rsidRPr="00360DB1">
        <w:rPr>
          <w:sz w:val="24"/>
          <w:szCs w:val="24"/>
          <w:lang w:val="ro-RO"/>
        </w:rPr>
        <w:t>ne</w:t>
      </w:r>
      <w:r w:rsidR="000362DE" w:rsidRPr="00360DB1">
        <w:rPr>
          <w:sz w:val="24"/>
          <w:szCs w:val="24"/>
          <w:lang w:val="ro-RO"/>
        </w:rPr>
        <w:t>corelate la expirarea perioadei de timp alocată acestei etape sunt anulate la sfârșitul zilei;</w:t>
      </w:r>
    </w:p>
    <w:p w:rsidR="000362DE" w:rsidRPr="00360DB1" w:rsidRDefault="000362DE" w:rsidP="000362DE">
      <w:pPr>
        <w:pStyle w:val="ListParagraph"/>
        <w:numPr>
          <w:ilvl w:val="0"/>
          <w:numId w:val="29"/>
        </w:numPr>
        <w:spacing w:after="0" w:line="240" w:lineRule="auto"/>
        <w:jc w:val="both"/>
        <w:rPr>
          <w:sz w:val="24"/>
          <w:szCs w:val="24"/>
          <w:lang w:val="ro-RO"/>
        </w:rPr>
      </w:pPr>
      <w:r w:rsidRPr="00360DB1">
        <w:rPr>
          <w:sz w:val="24"/>
          <w:szCs w:val="24"/>
          <w:lang w:val="ro-RO"/>
        </w:rPr>
        <w:t xml:space="preserve">Anularea unei tranzacții datorată unei erori de introducere în platformă va fi solicitată prin notificarea scrisă a operatorului piețelor centralizate și realizată numai cu acordul părților în tranzacție, în intervalul de timp stabilit de operator prin procedura specifică.  </w:t>
      </w:r>
    </w:p>
    <w:p w:rsidR="000362DE" w:rsidRPr="00360DB1" w:rsidRDefault="000362DE" w:rsidP="000362DE">
      <w:pPr>
        <w:spacing w:after="0" w:line="240" w:lineRule="auto"/>
        <w:jc w:val="both"/>
        <w:rPr>
          <w:sz w:val="24"/>
          <w:szCs w:val="24"/>
          <w:lang w:val="ro-RO"/>
        </w:rPr>
      </w:pPr>
    </w:p>
    <w:p w:rsidR="000362DE" w:rsidRPr="00360DB1" w:rsidRDefault="000362DE" w:rsidP="000362DE">
      <w:pPr>
        <w:spacing w:after="0" w:line="240" w:lineRule="auto"/>
        <w:jc w:val="both"/>
        <w:rPr>
          <w:sz w:val="24"/>
          <w:szCs w:val="24"/>
          <w:lang w:val="ro-RO"/>
        </w:rPr>
      </w:pPr>
      <w:r w:rsidRPr="00360DB1">
        <w:rPr>
          <w:sz w:val="24"/>
          <w:szCs w:val="24"/>
          <w:lang w:val="ro-RO"/>
        </w:rPr>
        <w:t>(2)</w:t>
      </w:r>
      <w:r w:rsidR="003C3687" w:rsidRPr="00360DB1">
        <w:rPr>
          <w:sz w:val="24"/>
          <w:szCs w:val="24"/>
          <w:lang w:val="ro-RO"/>
        </w:rPr>
        <w:t xml:space="preserve"> </w:t>
      </w:r>
      <w:r w:rsidR="005B0492" w:rsidRPr="00360DB1">
        <w:rPr>
          <w:sz w:val="24"/>
          <w:szCs w:val="24"/>
          <w:lang w:val="ro-RO"/>
        </w:rPr>
        <w:t>P</w:t>
      </w:r>
      <w:r w:rsidRPr="00360DB1">
        <w:rPr>
          <w:sz w:val="24"/>
          <w:szCs w:val="24"/>
          <w:lang w:val="ro-RO"/>
        </w:rPr>
        <w:t>ărțile în tranzacție încheie contractele de vânzare – cumpărare individuale, în termen de maximum 10 (zece) zile lucrătoare de la data primirii Raportului</w:t>
      </w:r>
      <w:r w:rsidR="005B0492" w:rsidRPr="00360DB1">
        <w:rPr>
          <w:sz w:val="24"/>
          <w:szCs w:val="24"/>
          <w:lang w:val="ro-RO"/>
        </w:rPr>
        <w:t xml:space="preserve"> de tranzacționare</w:t>
      </w:r>
      <w:r w:rsidRPr="00360DB1">
        <w:rPr>
          <w:sz w:val="24"/>
          <w:szCs w:val="24"/>
          <w:lang w:val="ro-RO"/>
        </w:rPr>
        <w:t xml:space="preserve">; o copie a acestui contract, semnat de ambele părți contractante, </w:t>
      </w:r>
      <w:r w:rsidR="005B0492" w:rsidRPr="00360DB1">
        <w:rPr>
          <w:sz w:val="24"/>
          <w:szCs w:val="24"/>
          <w:lang w:val="ro-RO"/>
        </w:rPr>
        <w:t>este</w:t>
      </w:r>
      <w:r w:rsidRPr="00360DB1">
        <w:rPr>
          <w:sz w:val="24"/>
          <w:szCs w:val="24"/>
          <w:lang w:val="ro-RO"/>
        </w:rPr>
        <w:t xml:space="preserve"> pusă la dispoziția operatorului piețelor centralizate, în termen de maximum 2 (două) zile lucrătoare de la data semnării contractului;</w:t>
      </w:r>
    </w:p>
    <w:p w:rsidR="000362DE" w:rsidRPr="00360DB1" w:rsidRDefault="000362DE" w:rsidP="000362DE">
      <w:pPr>
        <w:spacing w:after="0" w:line="240" w:lineRule="auto"/>
        <w:jc w:val="both"/>
        <w:rPr>
          <w:sz w:val="24"/>
          <w:szCs w:val="24"/>
          <w:lang w:val="ro-RO"/>
        </w:rPr>
      </w:pPr>
      <w:r w:rsidRPr="00360DB1">
        <w:rPr>
          <w:sz w:val="24"/>
          <w:szCs w:val="24"/>
          <w:lang w:val="ro-RO"/>
        </w:rPr>
        <w:t xml:space="preserve">(3) Operatorul piețelor centralizate care a intermediat tranzacția are obligația validării contractului semnat de părți </w:t>
      </w:r>
      <w:r w:rsidR="005B0492" w:rsidRPr="00360DB1">
        <w:rPr>
          <w:sz w:val="24"/>
          <w:szCs w:val="24"/>
          <w:lang w:val="ro-RO"/>
        </w:rPr>
        <w:t>în ceea ce privește</w:t>
      </w:r>
      <w:r w:rsidRPr="00360DB1">
        <w:rPr>
          <w:sz w:val="24"/>
          <w:szCs w:val="24"/>
          <w:lang w:val="ro-RO"/>
        </w:rPr>
        <w:t xml:space="preserve"> respect</w:t>
      </w:r>
      <w:r w:rsidR="005B0492" w:rsidRPr="00360DB1">
        <w:rPr>
          <w:sz w:val="24"/>
          <w:szCs w:val="24"/>
          <w:lang w:val="ro-RO"/>
        </w:rPr>
        <w:t>are</w:t>
      </w:r>
      <w:r w:rsidRPr="00360DB1">
        <w:rPr>
          <w:sz w:val="24"/>
          <w:szCs w:val="24"/>
          <w:lang w:val="ro-RO"/>
        </w:rPr>
        <w:t xml:space="preserve"> elementelor negociate în cadrul sesiunii de licitație, precum și al conformității cu prevederile clauzelor contractuale.</w:t>
      </w:r>
    </w:p>
    <w:p w:rsidR="000362DE" w:rsidRPr="00360DB1" w:rsidRDefault="000362DE" w:rsidP="000362DE">
      <w:pPr>
        <w:spacing w:after="0" w:line="240" w:lineRule="auto"/>
        <w:jc w:val="both"/>
        <w:rPr>
          <w:sz w:val="24"/>
          <w:szCs w:val="24"/>
          <w:lang w:val="ro-RO"/>
        </w:rPr>
      </w:pPr>
      <w:r w:rsidRPr="00360DB1">
        <w:rPr>
          <w:sz w:val="24"/>
          <w:szCs w:val="24"/>
          <w:lang w:val="ro-RO"/>
        </w:rPr>
        <w:t>(4) În cazul constatării, de către operatorul piețelor central</w:t>
      </w:r>
      <w:r w:rsidR="005B0492" w:rsidRPr="00360DB1">
        <w:rPr>
          <w:sz w:val="24"/>
          <w:szCs w:val="24"/>
          <w:lang w:val="ro-RO"/>
        </w:rPr>
        <w:t>izate, a unor neconformități și/</w:t>
      </w:r>
      <w:r w:rsidRPr="00360DB1">
        <w:rPr>
          <w:sz w:val="24"/>
          <w:szCs w:val="24"/>
          <w:lang w:val="ro-RO"/>
        </w:rPr>
        <w:t xml:space="preserve">sau abateri de la prevederile alineatului (3), acesta va solicita părților în tranzacție remedierea acestora. </w:t>
      </w:r>
    </w:p>
    <w:p w:rsidR="000362DE" w:rsidRPr="00360DB1" w:rsidRDefault="000362DE" w:rsidP="000362DE">
      <w:pPr>
        <w:spacing w:after="0" w:line="240" w:lineRule="auto"/>
        <w:jc w:val="both"/>
        <w:rPr>
          <w:sz w:val="24"/>
          <w:szCs w:val="24"/>
          <w:lang w:val="ro-RO"/>
        </w:rPr>
      </w:pPr>
      <w:r w:rsidRPr="00360DB1">
        <w:rPr>
          <w:sz w:val="24"/>
          <w:szCs w:val="24"/>
          <w:lang w:val="ro-RO"/>
        </w:rPr>
        <w:t>(5) În cazul în care s-au realizat tranzacții, după încheierea sesiunii de licitaţii, dar nu mai târziu de orele 18:00 ale zilei în care a avut loc sesiunea</w:t>
      </w:r>
      <w:r w:rsidR="005B0492" w:rsidRPr="00360DB1">
        <w:rPr>
          <w:sz w:val="24"/>
          <w:szCs w:val="24"/>
          <w:lang w:val="ro-RO"/>
        </w:rPr>
        <w:t xml:space="preserve"> de tranzacționare</w:t>
      </w:r>
      <w:r w:rsidRPr="00360DB1">
        <w:rPr>
          <w:sz w:val="24"/>
          <w:szCs w:val="24"/>
          <w:lang w:val="ro-RO"/>
        </w:rPr>
        <w:t>, operatorii piețelor centralizate de gaze naturale publică pe website-ul propriu cel puțin următoarele informații:</w:t>
      </w:r>
    </w:p>
    <w:p w:rsidR="000362DE" w:rsidRPr="00360DB1" w:rsidRDefault="000362DE" w:rsidP="000362DE">
      <w:pPr>
        <w:spacing w:after="0" w:line="240" w:lineRule="auto"/>
        <w:jc w:val="both"/>
        <w:rPr>
          <w:sz w:val="24"/>
          <w:szCs w:val="24"/>
          <w:lang w:val="ro-RO"/>
        </w:rPr>
      </w:pPr>
      <w:r w:rsidRPr="00360DB1">
        <w:rPr>
          <w:sz w:val="24"/>
          <w:szCs w:val="24"/>
          <w:lang w:val="ro-RO"/>
        </w:rPr>
        <w:t>-</w:t>
      </w:r>
      <w:r w:rsidRPr="00360DB1">
        <w:rPr>
          <w:sz w:val="24"/>
          <w:szCs w:val="24"/>
          <w:lang w:val="ro-RO"/>
        </w:rPr>
        <w:tab/>
        <w:t>produsele tranzacţionate;</w:t>
      </w:r>
    </w:p>
    <w:p w:rsidR="000362DE" w:rsidRPr="00360DB1" w:rsidRDefault="000362DE" w:rsidP="000362DE">
      <w:pPr>
        <w:spacing w:after="0" w:line="240" w:lineRule="auto"/>
        <w:jc w:val="both"/>
        <w:rPr>
          <w:sz w:val="24"/>
          <w:szCs w:val="24"/>
          <w:lang w:val="ro-RO"/>
        </w:rPr>
      </w:pPr>
      <w:r w:rsidRPr="00360DB1">
        <w:rPr>
          <w:sz w:val="24"/>
          <w:szCs w:val="24"/>
          <w:lang w:val="ro-RO"/>
        </w:rPr>
        <w:t>-</w:t>
      </w:r>
      <w:r w:rsidRPr="00360DB1">
        <w:rPr>
          <w:sz w:val="24"/>
          <w:szCs w:val="24"/>
          <w:lang w:val="ro-RO"/>
        </w:rPr>
        <w:tab/>
        <w:t>preţul aferent fiecărei tranzacții;</w:t>
      </w:r>
    </w:p>
    <w:p w:rsidR="000362DE" w:rsidRPr="00360DB1" w:rsidRDefault="000362DE" w:rsidP="000362DE">
      <w:pPr>
        <w:spacing w:after="0" w:line="240" w:lineRule="auto"/>
        <w:jc w:val="both"/>
        <w:rPr>
          <w:sz w:val="24"/>
          <w:szCs w:val="24"/>
          <w:lang w:val="ro-RO"/>
        </w:rPr>
      </w:pPr>
      <w:r w:rsidRPr="00360DB1">
        <w:rPr>
          <w:sz w:val="24"/>
          <w:szCs w:val="24"/>
          <w:lang w:val="ro-RO"/>
        </w:rPr>
        <w:t>-</w:t>
      </w:r>
      <w:r w:rsidRPr="00360DB1">
        <w:rPr>
          <w:sz w:val="24"/>
          <w:szCs w:val="24"/>
          <w:lang w:val="ro-RO"/>
        </w:rPr>
        <w:tab/>
        <w:t>cantitatea tranzacționată corespondentă;</w:t>
      </w:r>
    </w:p>
    <w:p w:rsidR="000362DE" w:rsidRPr="00360DB1" w:rsidRDefault="000362DE" w:rsidP="000362DE">
      <w:pPr>
        <w:spacing w:after="0" w:line="240" w:lineRule="auto"/>
        <w:jc w:val="both"/>
        <w:rPr>
          <w:sz w:val="24"/>
          <w:szCs w:val="24"/>
          <w:lang w:val="ro-RO"/>
        </w:rPr>
      </w:pPr>
      <w:r w:rsidRPr="00360DB1">
        <w:rPr>
          <w:sz w:val="24"/>
          <w:szCs w:val="24"/>
          <w:lang w:val="ro-RO"/>
        </w:rPr>
        <w:t>-</w:t>
      </w:r>
      <w:r w:rsidRPr="00360DB1">
        <w:rPr>
          <w:sz w:val="24"/>
          <w:szCs w:val="24"/>
          <w:lang w:val="ro-RO"/>
        </w:rPr>
        <w:tab/>
        <w:t xml:space="preserve">identitatea </w:t>
      </w:r>
      <w:r w:rsidR="005B0492" w:rsidRPr="00360DB1">
        <w:rPr>
          <w:sz w:val="24"/>
          <w:szCs w:val="24"/>
          <w:lang w:val="ro-RO"/>
        </w:rPr>
        <w:t>părților în tranzacție</w:t>
      </w:r>
      <w:r w:rsidRPr="00360DB1">
        <w:rPr>
          <w:sz w:val="24"/>
          <w:szCs w:val="24"/>
          <w:lang w:val="ro-RO"/>
        </w:rPr>
        <w:t xml:space="preserve">.  </w:t>
      </w:r>
    </w:p>
    <w:p w:rsidR="000362DE" w:rsidRPr="00360DB1" w:rsidRDefault="000362DE" w:rsidP="000362DE">
      <w:pPr>
        <w:spacing w:after="0" w:line="240" w:lineRule="auto"/>
        <w:jc w:val="both"/>
        <w:rPr>
          <w:sz w:val="24"/>
          <w:szCs w:val="24"/>
          <w:lang w:val="ro-RO"/>
        </w:rPr>
      </w:pPr>
    </w:p>
    <w:p w:rsidR="000362DE" w:rsidRPr="00360DB1" w:rsidRDefault="000362DE" w:rsidP="000362DE">
      <w:pPr>
        <w:spacing w:after="0" w:line="240" w:lineRule="auto"/>
        <w:jc w:val="both"/>
        <w:rPr>
          <w:sz w:val="24"/>
          <w:szCs w:val="24"/>
          <w:lang w:val="ro-RO"/>
        </w:rPr>
      </w:pPr>
      <w:r w:rsidRPr="00360DB1">
        <w:rPr>
          <w:b/>
          <w:sz w:val="24"/>
          <w:szCs w:val="24"/>
          <w:lang w:val="ro-RO"/>
        </w:rPr>
        <w:t xml:space="preserve">Art. </w:t>
      </w:r>
      <w:r w:rsidR="00635F3C" w:rsidRPr="00360DB1">
        <w:rPr>
          <w:b/>
          <w:sz w:val="24"/>
          <w:szCs w:val="24"/>
          <w:lang w:val="ro-RO"/>
        </w:rPr>
        <w:t>10</w:t>
      </w:r>
      <w:r w:rsidRPr="00360DB1">
        <w:rPr>
          <w:b/>
          <w:sz w:val="24"/>
          <w:szCs w:val="24"/>
          <w:lang w:val="ro-RO"/>
        </w:rPr>
        <w:t xml:space="preserve"> - </w:t>
      </w:r>
      <w:r w:rsidRPr="00360DB1">
        <w:rPr>
          <w:sz w:val="24"/>
          <w:szCs w:val="24"/>
          <w:lang w:val="ro-RO"/>
        </w:rPr>
        <w:t xml:space="preserve">(1) În vederea monitorizării gradului de realizare a obligației de ofertare gaze naturale operatorii piețelor centralizate au obligația de a </w:t>
      </w:r>
      <w:bookmarkStart w:id="7" w:name="_Hlk38550795"/>
      <w:r w:rsidRPr="00360DB1">
        <w:rPr>
          <w:sz w:val="24"/>
          <w:szCs w:val="24"/>
          <w:lang w:val="ro-RO"/>
        </w:rPr>
        <w:t xml:space="preserve">transmite la ANRE, până cel târziu la data de 10 a lunii „L” pentru luna „L-1”, datele prevăzute în Anexa nr. </w:t>
      </w:r>
      <w:r w:rsidR="003C3687" w:rsidRPr="00360DB1">
        <w:rPr>
          <w:sz w:val="24"/>
          <w:szCs w:val="24"/>
          <w:lang w:val="ro-RO"/>
        </w:rPr>
        <w:t>2</w:t>
      </w:r>
      <w:r w:rsidRPr="00360DB1">
        <w:rPr>
          <w:sz w:val="24"/>
          <w:szCs w:val="24"/>
          <w:lang w:val="ro-RO"/>
        </w:rPr>
        <w:t xml:space="preserve">, parte integrantă din prezentul </w:t>
      </w:r>
      <w:r w:rsidR="00AA6876" w:rsidRPr="00360DB1">
        <w:rPr>
          <w:sz w:val="24"/>
          <w:szCs w:val="24"/>
          <w:lang w:val="ro-RO"/>
        </w:rPr>
        <w:t>o</w:t>
      </w:r>
      <w:r w:rsidRPr="00360DB1">
        <w:rPr>
          <w:sz w:val="24"/>
          <w:szCs w:val="24"/>
          <w:lang w:val="ro-RO"/>
        </w:rPr>
        <w:t>rdin, în format electronic și letric.</w:t>
      </w:r>
    </w:p>
    <w:bookmarkEnd w:id="7"/>
    <w:p w:rsidR="000362DE" w:rsidRPr="00360DB1" w:rsidRDefault="000362DE" w:rsidP="000362DE">
      <w:pPr>
        <w:spacing w:after="0" w:line="240" w:lineRule="auto"/>
        <w:jc w:val="both"/>
        <w:rPr>
          <w:sz w:val="24"/>
          <w:szCs w:val="24"/>
          <w:lang w:val="ro-RO"/>
        </w:rPr>
      </w:pPr>
      <w:r w:rsidRPr="00360DB1">
        <w:rPr>
          <w:sz w:val="24"/>
          <w:szCs w:val="24"/>
          <w:lang w:val="ro-RO"/>
        </w:rPr>
        <w:t>(2) Pentru verificarea corectitudinii datelor raportate în conformitate cu prevederile alineatului (1), ANRE poate solicita informații suplimentare și/sau documente justificative, care vor fi furnizate la termenele indicate de autoritate.</w:t>
      </w:r>
    </w:p>
    <w:p w:rsidR="000362DE" w:rsidRPr="00360DB1" w:rsidRDefault="000362DE" w:rsidP="000362DE">
      <w:pPr>
        <w:autoSpaceDE w:val="0"/>
        <w:autoSpaceDN w:val="0"/>
        <w:adjustRightInd w:val="0"/>
        <w:spacing w:after="0" w:line="240" w:lineRule="auto"/>
        <w:jc w:val="both"/>
        <w:rPr>
          <w:b/>
          <w:sz w:val="24"/>
          <w:szCs w:val="24"/>
          <w:lang w:val="ro-RO"/>
        </w:rPr>
      </w:pPr>
    </w:p>
    <w:p w:rsidR="000362DE" w:rsidRPr="00360DB1" w:rsidRDefault="000362DE" w:rsidP="000362DE">
      <w:pPr>
        <w:autoSpaceDE w:val="0"/>
        <w:autoSpaceDN w:val="0"/>
        <w:adjustRightInd w:val="0"/>
        <w:spacing w:after="0" w:line="240" w:lineRule="auto"/>
        <w:jc w:val="both"/>
        <w:rPr>
          <w:sz w:val="24"/>
          <w:szCs w:val="24"/>
          <w:lang w:val="ro-RO"/>
        </w:rPr>
      </w:pPr>
      <w:r w:rsidRPr="00360DB1">
        <w:rPr>
          <w:b/>
          <w:sz w:val="24"/>
          <w:szCs w:val="24"/>
          <w:lang w:val="ro-RO"/>
        </w:rPr>
        <w:t>Art. 1</w:t>
      </w:r>
      <w:r w:rsidR="00635F3C" w:rsidRPr="00360DB1">
        <w:rPr>
          <w:b/>
          <w:sz w:val="24"/>
          <w:szCs w:val="24"/>
          <w:lang w:val="ro-RO"/>
        </w:rPr>
        <w:t>1</w:t>
      </w:r>
      <w:r w:rsidRPr="00360DB1">
        <w:rPr>
          <w:sz w:val="24"/>
          <w:szCs w:val="24"/>
          <w:lang w:val="ro-RO"/>
        </w:rPr>
        <w:t xml:space="preserve"> Prezentul ordin se completează cu prevederile Ordinului nr. 105/2018 pentru aprobarea Regulilor generale privind piețele centralizate de gaze naturale al președintelui ANRE, cu modificările și completările ulterioare. </w:t>
      </w:r>
    </w:p>
    <w:p w:rsidR="000362DE" w:rsidRPr="00360DB1" w:rsidRDefault="000362DE" w:rsidP="000362DE">
      <w:pPr>
        <w:spacing w:after="0" w:line="240" w:lineRule="auto"/>
        <w:jc w:val="both"/>
        <w:rPr>
          <w:b/>
          <w:bCs/>
          <w:sz w:val="24"/>
          <w:szCs w:val="24"/>
          <w:lang w:val="ro-RO"/>
        </w:rPr>
      </w:pPr>
    </w:p>
    <w:p w:rsidR="000362DE" w:rsidRPr="00360DB1" w:rsidRDefault="000362DE" w:rsidP="000362DE">
      <w:pPr>
        <w:spacing w:after="0" w:line="240" w:lineRule="auto"/>
        <w:jc w:val="both"/>
        <w:rPr>
          <w:sz w:val="24"/>
          <w:szCs w:val="24"/>
          <w:lang w:val="ro-RO"/>
        </w:rPr>
      </w:pPr>
      <w:r w:rsidRPr="00360DB1">
        <w:rPr>
          <w:b/>
          <w:bCs/>
          <w:sz w:val="24"/>
          <w:szCs w:val="24"/>
          <w:lang w:val="ro-RO"/>
        </w:rPr>
        <w:t>Art. 1</w:t>
      </w:r>
      <w:r w:rsidR="00635F3C" w:rsidRPr="00360DB1">
        <w:rPr>
          <w:b/>
          <w:bCs/>
          <w:sz w:val="24"/>
          <w:szCs w:val="24"/>
          <w:lang w:val="ro-RO"/>
        </w:rPr>
        <w:t>2</w:t>
      </w:r>
      <w:r w:rsidRPr="00360DB1">
        <w:rPr>
          <w:b/>
          <w:bCs/>
          <w:sz w:val="24"/>
          <w:szCs w:val="24"/>
          <w:lang w:val="ro-RO"/>
        </w:rPr>
        <w:t xml:space="preserve"> </w:t>
      </w:r>
      <w:r w:rsidRPr="00360DB1">
        <w:rPr>
          <w:sz w:val="24"/>
          <w:szCs w:val="24"/>
          <w:lang w:val="ro-RO"/>
        </w:rPr>
        <w:t>Titularii obligației de ofertare, operatorii licențiați ai piețelor centralizate de gaze naturale și participanții la piața de gaze naturale duc la îndeplinire prevederile prezentului ordin, iar compartimentele de resort din cadrul Autorității Naționale de Reglementare în Domeniul Energiei urmăresc respectarea acestora.</w:t>
      </w:r>
    </w:p>
    <w:p w:rsidR="00AA6876" w:rsidRPr="00360DB1" w:rsidRDefault="00AA6876" w:rsidP="000362DE">
      <w:pPr>
        <w:spacing w:after="0" w:line="240" w:lineRule="auto"/>
        <w:jc w:val="both"/>
        <w:rPr>
          <w:sz w:val="24"/>
          <w:szCs w:val="24"/>
          <w:lang w:val="ro-RO"/>
        </w:rPr>
      </w:pPr>
    </w:p>
    <w:p w:rsidR="00AA6876" w:rsidRPr="00360DB1" w:rsidRDefault="000362DE" w:rsidP="000362DE">
      <w:pPr>
        <w:spacing w:after="0" w:line="240" w:lineRule="auto"/>
        <w:jc w:val="both"/>
        <w:rPr>
          <w:sz w:val="24"/>
          <w:szCs w:val="24"/>
          <w:lang w:val="ro-RO"/>
        </w:rPr>
      </w:pPr>
      <w:r w:rsidRPr="00360DB1">
        <w:rPr>
          <w:b/>
          <w:bCs/>
          <w:sz w:val="24"/>
          <w:szCs w:val="24"/>
          <w:lang w:val="ro-RO"/>
        </w:rPr>
        <w:t>Art. 1</w:t>
      </w:r>
      <w:r w:rsidR="00635F3C" w:rsidRPr="00360DB1">
        <w:rPr>
          <w:b/>
          <w:bCs/>
          <w:sz w:val="24"/>
          <w:szCs w:val="24"/>
          <w:lang w:val="ro-RO"/>
        </w:rPr>
        <w:t>3</w:t>
      </w:r>
      <w:r w:rsidRPr="00360DB1">
        <w:rPr>
          <w:sz w:val="24"/>
          <w:szCs w:val="24"/>
          <w:lang w:val="ro-RO"/>
        </w:rPr>
        <w:t xml:space="preserve"> Nerespectarea prevederilor prezentului ordin de către operatorii economici prevăzuți la art. 1, atrage sancționarea acestora în condițiile prevăzute de Legea energiei electrice și a gazelor naturale nr. 123/2012, cu modificările și completările ulterioare</w:t>
      </w:r>
    </w:p>
    <w:p w:rsidR="000362DE" w:rsidRPr="00360DB1" w:rsidRDefault="000362DE" w:rsidP="000362DE">
      <w:pPr>
        <w:spacing w:after="0" w:line="240" w:lineRule="auto"/>
        <w:jc w:val="both"/>
        <w:rPr>
          <w:sz w:val="24"/>
          <w:szCs w:val="24"/>
          <w:lang w:val="ro-RO"/>
        </w:rPr>
      </w:pPr>
      <w:r w:rsidRPr="00360DB1">
        <w:rPr>
          <w:sz w:val="24"/>
          <w:szCs w:val="24"/>
          <w:lang w:val="ro-RO"/>
        </w:rPr>
        <w:t>.</w:t>
      </w:r>
    </w:p>
    <w:p w:rsidR="000362DE" w:rsidRPr="00360DB1" w:rsidRDefault="000362DE" w:rsidP="000362DE">
      <w:pPr>
        <w:autoSpaceDE w:val="0"/>
        <w:autoSpaceDN w:val="0"/>
        <w:adjustRightInd w:val="0"/>
        <w:spacing w:after="0" w:line="240" w:lineRule="auto"/>
        <w:jc w:val="both"/>
        <w:rPr>
          <w:sz w:val="24"/>
          <w:szCs w:val="24"/>
          <w:lang w:val="ro-RO"/>
        </w:rPr>
      </w:pPr>
      <w:r w:rsidRPr="00360DB1">
        <w:rPr>
          <w:b/>
          <w:bCs/>
          <w:sz w:val="24"/>
          <w:szCs w:val="24"/>
          <w:lang w:val="ro-RO"/>
        </w:rPr>
        <w:t>Art. 1</w:t>
      </w:r>
      <w:r w:rsidR="00635F3C" w:rsidRPr="00360DB1">
        <w:rPr>
          <w:b/>
          <w:bCs/>
          <w:sz w:val="24"/>
          <w:szCs w:val="24"/>
          <w:lang w:val="ro-RO"/>
        </w:rPr>
        <w:t>4</w:t>
      </w:r>
      <w:r w:rsidRPr="00360DB1">
        <w:rPr>
          <w:sz w:val="24"/>
          <w:szCs w:val="24"/>
          <w:lang w:val="ro-RO"/>
        </w:rPr>
        <w:t xml:space="preserve"> Prezentul ordin se publică în Monitorul Oficial al României, Partea I.</w:t>
      </w:r>
    </w:p>
    <w:p w:rsidR="000362DE" w:rsidRPr="00360DB1" w:rsidRDefault="000362DE" w:rsidP="000362DE">
      <w:pPr>
        <w:autoSpaceDE w:val="0"/>
        <w:autoSpaceDN w:val="0"/>
        <w:adjustRightInd w:val="0"/>
        <w:spacing w:after="0" w:line="360" w:lineRule="auto"/>
        <w:jc w:val="both"/>
        <w:rPr>
          <w:sz w:val="24"/>
          <w:szCs w:val="24"/>
          <w:lang w:val="ro-RO"/>
        </w:rPr>
      </w:pPr>
    </w:p>
    <w:p w:rsidR="000362DE" w:rsidRPr="00360DB1" w:rsidRDefault="000362DE" w:rsidP="000362DE">
      <w:pPr>
        <w:autoSpaceDE w:val="0"/>
        <w:autoSpaceDN w:val="0"/>
        <w:adjustRightInd w:val="0"/>
        <w:spacing w:after="0" w:line="360" w:lineRule="auto"/>
        <w:jc w:val="center"/>
        <w:rPr>
          <w:sz w:val="24"/>
          <w:szCs w:val="24"/>
          <w:lang w:val="ro-RO"/>
        </w:rPr>
      </w:pPr>
      <w:r w:rsidRPr="00360DB1">
        <w:rPr>
          <w:b/>
          <w:bCs/>
          <w:sz w:val="24"/>
          <w:szCs w:val="24"/>
          <w:lang w:val="ro-RO"/>
        </w:rPr>
        <w:t>Președintele Autorității Naționale de Reglementare în Domeniul Energiei</w:t>
      </w:r>
    </w:p>
    <w:p w:rsidR="00635F3C" w:rsidRPr="00360DB1" w:rsidRDefault="000362DE" w:rsidP="000362DE">
      <w:pPr>
        <w:autoSpaceDE w:val="0"/>
        <w:autoSpaceDN w:val="0"/>
        <w:adjustRightInd w:val="0"/>
        <w:spacing w:after="0" w:line="360" w:lineRule="auto"/>
        <w:ind w:firstLine="720"/>
        <w:jc w:val="center"/>
        <w:rPr>
          <w:b/>
          <w:bCs/>
          <w:sz w:val="24"/>
          <w:szCs w:val="24"/>
          <w:lang w:val="ro-RO"/>
        </w:rPr>
      </w:pPr>
      <w:r w:rsidRPr="00360DB1">
        <w:rPr>
          <w:b/>
          <w:bCs/>
          <w:sz w:val="24"/>
          <w:szCs w:val="24"/>
          <w:lang w:val="ro-RO"/>
        </w:rPr>
        <w:t>Dumitru CHIRIȚĂ</w:t>
      </w:r>
    </w:p>
    <w:p w:rsidR="00635F3C" w:rsidRPr="00360DB1" w:rsidRDefault="00635F3C">
      <w:pPr>
        <w:spacing w:after="160" w:line="259" w:lineRule="auto"/>
        <w:rPr>
          <w:b/>
          <w:bCs/>
          <w:sz w:val="24"/>
          <w:szCs w:val="24"/>
          <w:lang w:val="ro-RO"/>
        </w:rPr>
      </w:pPr>
      <w:r w:rsidRPr="00360DB1">
        <w:rPr>
          <w:b/>
          <w:bCs/>
          <w:sz w:val="24"/>
          <w:szCs w:val="24"/>
          <w:lang w:val="ro-RO"/>
        </w:rPr>
        <w:br w:type="page"/>
      </w:r>
    </w:p>
    <w:p w:rsidR="000362DE" w:rsidRPr="00360DB1" w:rsidRDefault="000362DE" w:rsidP="000362DE">
      <w:pPr>
        <w:autoSpaceDE w:val="0"/>
        <w:autoSpaceDN w:val="0"/>
        <w:adjustRightInd w:val="0"/>
        <w:spacing w:after="0" w:line="360" w:lineRule="auto"/>
        <w:ind w:firstLine="720"/>
        <w:jc w:val="right"/>
        <w:rPr>
          <w:b/>
          <w:bCs/>
          <w:sz w:val="24"/>
          <w:szCs w:val="24"/>
          <w:lang w:val="ro-RO"/>
        </w:rPr>
      </w:pPr>
      <w:r w:rsidRPr="00360DB1">
        <w:rPr>
          <w:b/>
          <w:bCs/>
          <w:sz w:val="24"/>
          <w:szCs w:val="24"/>
          <w:lang w:val="ro-RO"/>
        </w:rPr>
        <w:t xml:space="preserve">ANEXA nr. 1 </w:t>
      </w:r>
    </w:p>
    <w:p w:rsidR="000362DE" w:rsidRPr="00360DB1" w:rsidRDefault="000362DE" w:rsidP="000362DE">
      <w:pPr>
        <w:autoSpaceDE w:val="0"/>
        <w:autoSpaceDN w:val="0"/>
        <w:adjustRightInd w:val="0"/>
        <w:spacing w:after="0" w:line="360" w:lineRule="auto"/>
        <w:ind w:firstLine="720"/>
        <w:jc w:val="right"/>
        <w:rPr>
          <w:b/>
          <w:bCs/>
          <w:sz w:val="24"/>
          <w:szCs w:val="24"/>
          <w:lang w:val="ro-RO"/>
        </w:rPr>
      </w:pPr>
    </w:p>
    <w:p w:rsidR="00635F3C" w:rsidRPr="00360DB1" w:rsidRDefault="00635F3C" w:rsidP="000362DE">
      <w:pPr>
        <w:autoSpaceDE w:val="0"/>
        <w:autoSpaceDN w:val="0"/>
        <w:adjustRightInd w:val="0"/>
        <w:spacing w:after="0" w:line="360" w:lineRule="auto"/>
        <w:ind w:firstLine="720"/>
        <w:jc w:val="center"/>
        <w:rPr>
          <w:b/>
          <w:bCs/>
          <w:sz w:val="24"/>
          <w:szCs w:val="24"/>
          <w:lang w:val="ro-RO"/>
        </w:rPr>
      </w:pPr>
      <w:r w:rsidRPr="00360DB1">
        <w:rPr>
          <w:b/>
          <w:bCs/>
          <w:sz w:val="24"/>
          <w:szCs w:val="24"/>
          <w:lang w:val="ro-RO"/>
        </w:rPr>
        <w:t>Cantități calculate</w:t>
      </w:r>
      <w:r w:rsidR="00C20C85" w:rsidRPr="00360DB1">
        <w:rPr>
          <w:b/>
          <w:bCs/>
          <w:sz w:val="24"/>
          <w:szCs w:val="24"/>
          <w:lang w:val="ro-RO"/>
        </w:rPr>
        <w:t xml:space="preserve"> </w:t>
      </w:r>
    </w:p>
    <w:p w:rsidR="00635F3C" w:rsidRPr="00360DB1" w:rsidRDefault="00635F3C">
      <w:pPr>
        <w:spacing w:after="160" w:line="259" w:lineRule="auto"/>
        <w:rPr>
          <w:b/>
          <w:bCs/>
          <w:sz w:val="24"/>
          <w:szCs w:val="24"/>
          <w:lang w:val="ro-RO"/>
        </w:rPr>
      </w:pPr>
      <w:r w:rsidRPr="00360DB1">
        <w:rPr>
          <w:b/>
          <w:bCs/>
          <w:sz w:val="24"/>
          <w:szCs w:val="24"/>
          <w:lang w:val="ro-RO"/>
        </w:rPr>
        <w:br w:type="page"/>
      </w:r>
    </w:p>
    <w:p w:rsidR="00635F3C" w:rsidRPr="00360DB1" w:rsidRDefault="00635F3C" w:rsidP="00635F3C">
      <w:pPr>
        <w:autoSpaceDE w:val="0"/>
        <w:autoSpaceDN w:val="0"/>
        <w:adjustRightInd w:val="0"/>
        <w:spacing w:after="0" w:line="360" w:lineRule="auto"/>
        <w:ind w:firstLine="720"/>
        <w:jc w:val="right"/>
        <w:rPr>
          <w:b/>
          <w:bCs/>
          <w:sz w:val="24"/>
          <w:szCs w:val="24"/>
          <w:lang w:val="ro-RO"/>
        </w:rPr>
      </w:pPr>
      <w:r w:rsidRPr="00360DB1">
        <w:rPr>
          <w:b/>
          <w:bCs/>
          <w:sz w:val="24"/>
          <w:szCs w:val="24"/>
          <w:lang w:val="ro-RO"/>
        </w:rPr>
        <w:t>Anexa 2</w:t>
      </w:r>
    </w:p>
    <w:p w:rsidR="000362DE" w:rsidRPr="00360DB1" w:rsidRDefault="000362DE" w:rsidP="000362DE">
      <w:pPr>
        <w:autoSpaceDE w:val="0"/>
        <w:autoSpaceDN w:val="0"/>
        <w:adjustRightInd w:val="0"/>
        <w:spacing w:after="0" w:line="360" w:lineRule="auto"/>
        <w:ind w:firstLine="720"/>
        <w:jc w:val="center"/>
        <w:rPr>
          <w:b/>
          <w:bCs/>
          <w:sz w:val="24"/>
          <w:szCs w:val="24"/>
          <w:lang w:val="ro-RO"/>
        </w:rPr>
      </w:pPr>
      <w:r w:rsidRPr="00360DB1">
        <w:rPr>
          <w:b/>
          <w:bCs/>
          <w:sz w:val="24"/>
          <w:szCs w:val="24"/>
          <w:lang w:val="ro-RO"/>
        </w:rPr>
        <w:t xml:space="preserve">RAPORT LUNAR </w:t>
      </w:r>
    </w:p>
    <w:p w:rsidR="000362DE" w:rsidRPr="00360DB1" w:rsidRDefault="000362DE" w:rsidP="000362DE">
      <w:pPr>
        <w:autoSpaceDE w:val="0"/>
        <w:autoSpaceDN w:val="0"/>
        <w:adjustRightInd w:val="0"/>
        <w:spacing w:after="0" w:line="360" w:lineRule="auto"/>
        <w:ind w:firstLine="720"/>
        <w:jc w:val="center"/>
        <w:rPr>
          <w:b/>
          <w:bCs/>
          <w:sz w:val="24"/>
          <w:szCs w:val="24"/>
          <w:lang w:val="ro-RO"/>
        </w:rPr>
      </w:pPr>
      <w:r w:rsidRPr="00360DB1">
        <w:rPr>
          <w:b/>
          <w:bCs/>
          <w:sz w:val="24"/>
          <w:szCs w:val="24"/>
          <w:lang w:val="ro-RO"/>
        </w:rPr>
        <w:t>OBLIGAȚIE DE OFERTARE</w:t>
      </w:r>
    </w:p>
    <w:p w:rsidR="000362DE" w:rsidRPr="00360DB1" w:rsidRDefault="000362DE" w:rsidP="000362DE">
      <w:pPr>
        <w:autoSpaceDE w:val="0"/>
        <w:autoSpaceDN w:val="0"/>
        <w:adjustRightInd w:val="0"/>
        <w:spacing w:after="0" w:line="360" w:lineRule="auto"/>
        <w:ind w:firstLine="720"/>
        <w:jc w:val="center"/>
        <w:rPr>
          <w:b/>
          <w:bCs/>
          <w:sz w:val="24"/>
          <w:szCs w:val="24"/>
          <w:lang w:val="ro-RO"/>
        </w:rPr>
      </w:pPr>
      <w:r w:rsidRPr="00360DB1">
        <w:rPr>
          <w:b/>
          <w:bCs/>
          <w:sz w:val="24"/>
          <w:szCs w:val="24"/>
          <w:lang w:val="ro-RO"/>
        </w:rPr>
        <w:t>Perioada ................</w:t>
      </w:r>
    </w:p>
    <w:p w:rsidR="000362DE" w:rsidRPr="00360DB1" w:rsidRDefault="000362DE" w:rsidP="000362DE">
      <w:pPr>
        <w:autoSpaceDE w:val="0"/>
        <w:autoSpaceDN w:val="0"/>
        <w:adjustRightInd w:val="0"/>
        <w:spacing w:after="0" w:line="360" w:lineRule="auto"/>
        <w:rPr>
          <w:b/>
          <w:sz w:val="24"/>
          <w:szCs w:val="24"/>
          <w:lang w:val="ro-RO"/>
        </w:rPr>
      </w:pPr>
    </w:p>
    <w:tbl>
      <w:tblPr>
        <w:tblStyle w:val="TableGrid"/>
        <w:tblW w:w="10632" w:type="dxa"/>
        <w:tblInd w:w="-572" w:type="dxa"/>
        <w:tblLayout w:type="fixed"/>
        <w:tblLook w:val="04A0" w:firstRow="1" w:lastRow="0" w:firstColumn="1" w:lastColumn="0" w:noHBand="0" w:noVBand="1"/>
      </w:tblPr>
      <w:tblGrid>
        <w:gridCol w:w="1985"/>
        <w:gridCol w:w="1276"/>
        <w:gridCol w:w="1275"/>
        <w:gridCol w:w="1276"/>
        <w:gridCol w:w="1701"/>
        <w:gridCol w:w="1799"/>
        <w:gridCol w:w="1320"/>
      </w:tblGrid>
      <w:tr w:rsidR="000362DE" w:rsidRPr="00360DB1" w:rsidTr="00236A74">
        <w:trPr>
          <w:trHeight w:val="630"/>
        </w:trPr>
        <w:tc>
          <w:tcPr>
            <w:tcW w:w="1985" w:type="dxa"/>
            <w:hideMark/>
          </w:tcPr>
          <w:p w:rsidR="000362DE" w:rsidRPr="00360DB1" w:rsidRDefault="000362DE" w:rsidP="00236A74">
            <w:pPr>
              <w:spacing w:after="0" w:line="240" w:lineRule="auto"/>
              <w:jc w:val="center"/>
              <w:rPr>
                <w:b/>
                <w:sz w:val="24"/>
                <w:szCs w:val="24"/>
                <w:lang w:val="ro-RO"/>
              </w:rPr>
            </w:pPr>
          </w:p>
          <w:p w:rsidR="000362DE" w:rsidRPr="00360DB1" w:rsidRDefault="000362DE" w:rsidP="00236A74">
            <w:pPr>
              <w:spacing w:after="0" w:line="240" w:lineRule="auto"/>
              <w:jc w:val="center"/>
              <w:rPr>
                <w:b/>
                <w:bCs/>
                <w:sz w:val="24"/>
                <w:szCs w:val="24"/>
                <w:lang w:val="ro-RO"/>
              </w:rPr>
            </w:pPr>
            <w:r w:rsidRPr="00360DB1">
              <w:rPr>
                <w:b/>
                <w:sz w:val="24"/>
                <w:szCs w:val="24"/>
                <w:lang w:val="ro-RO"/>
              </w:rPr>
              <w:t xml:space="preserve">Denumire produs standard ofertat </w:t>
            </w:r>
          </w:p>
        </w:tc>
        <w:tc>
          <w:tcPr>
            <w:tcW w:w="1276" w:type="dxa"/>
            <w:hideMark/>
          </w:tcPr>
          <w:p w:rsidR="000362DE" w:rsidRPr="00360DB1" w:rsidRDefault="000362DE" w:rsidP="00236A74">
            <w:pPr>
              <w:spacing w:after="0" w:line="240" w:lineRule="auto"/>
              <w:jc w:val="center"/>
              <w:rPr>
                <w:b/>
                <w:bCs/>
                <w:sz w:val="24"/>
                <w:szCs w:val="24"/>
                <w:lang w:val="ro-RO"/>
              </w:rPr>
            </w:pPr>
          </w:p>
          <w:p w:rsidR="000362DE" w:rsidRPr="00360DB1" w:rsidRDefault="000362DE" w:rsidP="00236A74">
            <w:pPr>
              <w:spacing w:after="0" w:line="240" w:lineRule="auto"/>
              <w:jc w:val="center"/>
              <w:rPr>
                <w:b/>
                <w:bCs/>
                <w:sz w:val="24"/>
                <w:szCs w:val="24"/>
                <w:lang w:val="ro-RO"/>
              </w:rPr>
            </w:pPr>
            <w:r w:rsidRPr="00360DB1">
              <w:rPr>
                <w:b/>
                <w:bCs/>
                <w:sz w:val="24"/>
                <w:szCs w:val="24"/>
                <w:lang w:val="ro-RO"/>
              </w:rPr>
              <w:t>Dată licitaţie</w:t>
            </w:r>
          </w:p>
        </w:tc>
        <w:tc>
          <w:tcPr>
            <w:tcW w:w="1275" w:type="dxa"/>
            <w:hideMark/>
          </w:tcPr>
          <w:p w:rsidR="000362DE" w:rsidRPr="00360DB1" w:rsidRDefault="000362DE" w:rsidP="00236A74">
            <w:pPr>
              <w:spacing w:after="0" w:line="240" w:lineRule="auto"/>
              <w:jc w:val="center"/>
              <w:rPr>
                <w:b/>
                <w:bCs/>
                <w:sz w:val="24"/>
                <w:szCs w:val="24"/>
                <w:lang w:val="ro-RO"/>
              </w:rPr>
            </w:pPr>
          </w:p>
          <w:p w:rsidR="000362DE" w:rsidRPr="00360DB1" w:rsidRDefault="000362DE" w:rsidP="00236A74">
            <w:pPr>
              <w:spacing w:after="0" w:line="240" w:lineRule="auto"/>
              <w:jc w:val="center"/>
              <w:rPr>
                <w:b/>
                <w:bCs/>
                <w:sz w:val="24"/>
                <w:szCs w:val="24"/>
                <w:lang w:val="ro-RO"/>
              </w:rPr>
            </w:pPr>
            <w:r w:rsidRPr="00360DB1">
              <w:rPr>
                <w:b/>
                <w:bCs/>
                <w:sz w:val="24"/>
                <w:szCs w:val="24"/>
                <w:lang w:val="ro-RO"/>
              </w:rPr>
              <w:t>Denumire ititular obligație de ofertare</w:t>
            </w:r>
          </w:p>
        </w:tc>
        <w:tc>
          <w:tcPr>
            <w:tcW w:w="1276" w:type="dxa"/>
            <w:hideMark/>
          </w:tcPr>
          <w:p w:rsidR="000362DE" w:rsidRPr="00360DB1" w:rsidRDefault="000362DE" w:rsidP="00236A74">
            <w:pPr>
              <w:spacing w:after="0" w:line="240" w:lineRule="auto"/>
              <w:jc w:val="center"/>
              <w:rPr>
                <w:b/>
                <w:bCs/>
                <w:sz w:val="24"/>
                <w:szCs w:val="24"/>
                <w:lang w:val="ro-RO"/>
              </w:rPr>
            </w:pPr>
          </w:p>
          <w:p w:rsidR="000362DE" w:rsidRPr="00360DB1" w:rsidRDefault="000362DE" w:rsidP="00236A74">
            <w:pPr>
              <w:spacing w:after="0" w:line="240" w:lineRule="auto"/>
              <w:jc w:val="center"/>
              <w:rPr>
                <w:b/>
                <w:bCs/>
                <w:sz w:val="24"/>
                <w:szCs w:val="24"/>
                <w:lang w:val="ro-RO"/>
              </w:rPr>
            </w:pPr>
            <w:r w:rsidRPr="00360DB1">
              <w:rPr>
                <w:b/>
                <w:bCs/>
                <w:sz w:val="24"/>
                <w:szCs w:val="24"/>
                <w:lang w:val="ro-RO"/>
              </w:rPr>
              <w:t xml:space="preserve">Cantitate ofertată </w:t>
            </w:r>
          </w:p>
          <w:p w:rsidR="000362DE" w:rsidRPr="00360DB1" w:rsidRDefault="000362DE" w:rsidP="00236A74">
            <w:pPr>
              <w:spacing w:after="0" w:line="240" w:lineRule="auto"/>
              <w:jc w:val="center"/>
              <w:rPr>
                <w:bCs/>
                <w:sz w:val="24"/>
                <w:szCs w:val="24"/>
                <w:lang w:val="ro-RO"/>
              </w:rPr>
            </w:pPr>
            <w:r w:rsidRPr="00360DB1">
              <w:rPr>
                <w:bCs/>
                <w:sz w:val="24"/>
                <w:szCs w:val="24"/>
                <w:lang w:val="ro-RO"/>
              </w:rPr>
              <w:t>Mwh</w:t>
            </w:r>
          </w:p>
        </w:tc>
        <w:tc>
          <w:tcPr>
            <w:tcW w:w="1701" w:type="dxa"/>
            <w:hideMark/>
          </w:tcPr>
          <w:p w:rsidR="000362DE" w:rsidRPr="00360DB1" w:rsidRDefault="000362DE" w:rsidP="00236A74">
            <w:pPr>
              <w:spacing w:after="0" w:line="240" w:lineRule="auto"/>
              <w:jc w:val="center"/>
              <w:rPr>
                <w:b/>
                <w:bCs/>
                <w:sz w:val="24"/>
                <w:szCs w:val="24"/>
                <w:lang w:val="ro-RO"/>
              </w:rPr>
            </w:pPr>
          </w:p>
          <w:p w:rsidR="000362DE" w:rsidRPr="00360DB1" w:rsidRDefault="000362DE" w:rsidP="00236A74">
            <w:pPr>
              <w:spacing w:after="0" w:line="240" w:lineRule="auto"/>
              <w:jc w:val="center"/>
              <w:rPr>
                <w:b/>
                <w:bCs/>
                <w:sz w:val="24"/>
                <w:szCs w:val="24"/>
                <w:lang w:val="ro-RO"/>
              </w:rPr>
            </w:pPr>
            <w:r w:rsidRPr="00360DB1">
              <w:rPr>
                <w:b/>
                <w:bCs/>
                <w:sz w:val="24"/>
                <w:szCs w:val="24"/>
                <w:lang w:val="ro-RO"/>
              </w:rPr>
              <w:t>Preț ofertat l</w:t>
            </w:r>
            <w:r w:rsidRPr="00360DB1">
              <w:rPr>
                <w:bCs/>
                <w:sz w:val="24"/>
                <w:szCs w:val="24"/>
                <w:lang w:val="ro-RO"/>
              </w:rPr>
              <w:t>ei/MWh</w:t>
            </w:r>
          </w:p>
        </w:tc>
        <w:tc>
          <w:tcPr>
            <w:tcW w:w="1799" w:type="dxa"/>
            <w:hideMark/>
          </w:tcPr>
          <w:p w:rsidR="000362DE" w:rsidRPr="00360DB1" w:rsidRDefault="000362DE" w:rsidP="00236A74">
            <w:pPr>
              <w:spacing w:after="0" w:line="240" w:lineRule="auto"/>
              <w:jc w:val="center"/>
              <w:rPr>
                <w:b/>
                <w:bCs/>
                <w:sz w:val="24"/>
                <w:szCs w:val="24"/>
                <w:lang w:val="ro-RO"/>
              </w:rPr>
            </w:pPr>
          </w:p>
          <w:p w:rsidR="000362DE" w:rsidRPr="00360DB1" w:rsidRDefault="000362DE" w:rsidP="00236A74">
            <w:pPr>
              <w:spacing w:after="0" w:line="240" w:lineRule="auto"/>
              <w:jc w:val="center"/>
              <w:rPr>
                <w:b/>
                <w:bCs/>
                <w:sz w:val="24"/>
                <w:szCs w:val="24"/>
                <w:lang w:val="ro-RO"/>
              </w:rPr>
            </w:pPr>
            <w:r w:rsidRPr="00360DB1">
              <w:rPr>
                <w:b/>
                <w:bCs/>
                <w:sz w:val="24"/>
                <w:szCs w:val="24"/>
                <w:lang w:val="ro-RO"/>
              </w:rPr>
              <w:t xml:space="preserve">Cantitate tranzacționată </w:t>
            </w:r>
            <w:r w:rsidRPr="00360DB1">
              <w:rPr>
                <w:bCs/>
                <w:sz w:val="24"/>
                <w:szCs w:val="24"/>
                <w:lang w:val="ro-RO"/>
              </w:rPr>
              <w:t>Mwh</w:t>
            </w:r>
          </w:p>
        </w:tc>
        <w:tc>
          <w:tcPr>
            <w:tcW w:w="1320" w:type="dxa"/>
            <w:hideMark/>
          </w:tcPr>
          <w:p w:rsidR="000362DE" w:rsidRPr="00360DB1" w:rsidRDefault="000362DE" w:rsidP="00236A74">
            <w:pPr>
              <w:spacing w:after="0" w:line="240" w:lineRule="auto"/>
              <w:jc w:val="center"/>
              <w:rPr>
                <w:b/>
                <w:bCs/>
                <w:sz w:val="24"/>
                <w:szCs w:val="24"/>
                <w:lang w:val="ro-RO"/>
              </w:rPr>
            </w:pPr>
          </w:p>
          <w:p w:rsidR="000362DE" w:rsidRPr="00360DB1" w:rsidRDefault="000362DE" w:rsidP="00236A74">
            <w:pPr>
              <w:spacing w:after="0" w:line="240" w:lineRule="auto"/>
              <w:jc w:val="center"/>
              <w:rPr>
                <w:b/>
                <w:bCs/>
                <w:sz w:val="24"/>
                <w:szCs w:val="24"/>
                <w:lang w:val="ro-RO"/>
              </w:rPr>
            </w:pPr>
            <w:r w:rsidRPr="00360DB1">
              <w:rPr>
                <w:b/>
                <w:bCs/>
                <w:sz w:val="24"/>
                <w:szCs w:val="24"/>
                <w:lang w:val="ro-RO"/>
              </w:rPr>
              <w:t xml:space="preserve">Preț  tranzacție                 </w:t>
            </w:r>
            <w:r w:rsidRPr="00360DB1">
              <w:rPr>
                <w:bCs/>
                <w:sz w:val="24"/>
                <w:szCs w:val="24"/>
                <w:lang w:val="ro-RO"/>
              </w:rPr>
              <w:t>lei/Mwh</w:t>
            </w:r>
          </w:p>
        </w:tc>
      </w:tr>
      <w:tr w:rsidR="000362DE" w:rsidRPr="00360DB1" w:rsidTr="00236A74">
        <w:trPr>
          <w:trHeight w:val="315"/>
        </w:trPr>
        <w:tc>
          <w:tcPr>
            <w:tcW w:w="1985"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Luna</w:t>
            </w:r>
          </w:p>
        </w:tc>
        <w:tc>
          <w:tcPr>
            <w:tcW w:w="1276"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275"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276"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701"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799"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320"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r>
      <w:tr w:rsidR="000362DE" w:rsidRPr="00360DB1" w:rsidTr="00236A74">
        <w:trPr>
          <w:trHeight w:val="315"/>
        </w:trPr>
        <w:tc>
          <w:tcPr>
            <w:tcW w:w="1985"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Trimestru</w:t>
            </w:r>
          </w:p>
        </w:tc>
        <w:tc>
          <w:tcPr>
            <w:tcW w:w="1276"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275"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276"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701"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799"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320"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r>
      <w:tr w:rsidR="000362DE" w:rsidRPr="00360DB1" w:rsidTr="00236A74">
        <w:trPr>
          <w:trHeight w:val="315"/>
        </w:trPr>
        <w:tc>
          <w:tcPr>
            <w:tcW w:w="1985" w:type="dxa"/>
          </w:tcPr>
          <w:p w:rsidR="000362DE" w:rsidRPr="00360DB1" w:rsidRDefault="000362DE" w:rsidP="00236A74">
            <w:pPr>
              <w:spacing w:after="0" w:line="240" w:lineRule="auto"/>
              <w:jc w:val="center"/>
              <w:rPr>
                <w:sz w:val="24"/>
                <w:szCs w:val="24"/>
                <w:lang w:val="ro-RO"/>
              </w:rPr>
            </w:pPr>
            <w:r w:rsidRPr="00360DB1">
              <w:rPr>
                <w:sz w:val="24"/>
                <w:szCs w:val="24"/>
                <w:lang w:val="ro-RO"/>
              </w:rPr>
              <w:t xml:space="preserve">Sezon cald </w:t>
            </w:r>
          </w:p>
        </w:tc>
        <w:tc>
          <w:tcPr>
            <w:tcW w:w="1276" w:type="dxa"/>
          </w:tcPr>
          <w:p w:rsidR="000362DE" w:rsidRPr="00360DB1" w:rsidRDefault="000362DE" w:rsidP="00236A74">
            <w:pPr>
              <w:spacing w:after="0" w:line="240" w:lineRule="auto"/>
              <w:jc w:val="center"/>
              <w:rPr>
                <w:sz w:val="24"/>
                <w:szCs w:val="24"/>
                <w:lang w:val="ro-RO"/>
              </w:rPr>
            </w:pPr>
          </w:p>
        </w:tc>
        <w:tc>
          <w:tcPr>
            <w:tcW w:w="1275" w:type="dxa"/>
          </w:tcPr>
          <w:p w:rsidR="000362DE" w:rsidRPr="00360DB1" w:rsidRDefault="000362DE" w:rsidP="00236A74">
            <w:pPr>
              <w:spacing w:after="0" w:line="240" w:lineRule="auto"/>
              <w:jc w:val="center"/>
              <w:rPr>
                <w:sz w:val="24"/>
                <w:szCs w:val="24"/>
                <w:lang w:val="ro-RO"/>
              </w:rPr>
            </w:pPr>
          </w:p>
        </w:tc>
        <w:tc>
          <w:tcPr>
            <w:tcW w:w="1276" w:type="dxa"/>
          </w:tcPr>
          <w:p w:rsidR="000362DE" w:rsidRPr="00360DB1" w:rsidRDefault="000362DE" w:rsidP="00236A74">
            <w:pPr>
              <w:spacing w:after="0" w:line="240" w:lineRule="auto"/>
              <w:jc w:val="center"/>
              <w:rPr>
                <w:sz w:val="24"/>
                <w:szCs w:val="24"/>
                <w:lang w:val="ro-RO"/>
              </w:rPr>
            </w:pPr>
          </w:p>
        </w:tc>
        <w:tc>
          <w:tcPr>
            <w:tcW w:w="1701" w:type="dxa"/>
          </w:tcPr>
          <w:p w:rsidR="000362DE" w:rsidRPr="00360DB1" w:rsidRDefault="000362DE" w:rsidP="00236A74">
            <w:pPr>
              <w:spacing w:after="0" w:line="240" w:lineRule="auto"/>
              <w:jc w:val="center"/>
              <w:rPr>
                <w:sz w:val="24"/>
                <w:szCs w:val="24"/>
                <w:lang w:val="ro-RO"/>
              </w:rPr>
            </w:pPr>
          </w:p>
        </w:tc>
        <w:tc>
          <w:tcPr>
            <w:tcW w:w="1799" w:type="dxa"/>
          </w:tcPr>
          <w:p w:rsidR="000362DE" w:rsidRPr="00360DB1" w:rsidRDefault="000362DE" w:rsidP="00236A74">
            <w:pPr>
              <w:spacing w:after="0" w:line="240" w:lineRule="auto"/>
              <w:jc w:val="center"/>
              <w:rPr>
                <w:sz w:val="24"/>
                <w:szCs w:val="24"/>
                <w:lang w:val="ro-RO"/>
              </w:rPr>
            </w:pPr>
          </w:p>
        </w:tc>
        <w:tc>
          <w:tcPr>
            <w:tcW w:w="1320" w:type="dxa"/>
          </w:tcPr>
          <w:p w:rsidR="000362DE" w:rsidRPr="00360DB1" w:rsidRDefault="000362DE" w:rsidP="00236A74">
            <w:pPr>
              <w:spacing w:after="0" w:line="240" w:lineRule="auto"/>
              <w:jc w:val="center"/>
              <w:rPr>
                <w:sz w:val="24"/>
                <w:szCs w:val="24"/>
                <w:lang w:val="ro-RO"/>
              </w:rPr>
            </w:pPr>
          </w:p>
        </w:tc>
      </w:tr>
      <w:tr w:rsidR="000362DE" w:rsidRPr="00360DB1" w:rsidTr="00236A74">
        <w:trPr>
          <w:trHeight w:val="315"/>
        </w:trPr>
        <w:tc>
          <w:tcPr>
            <w:tcW w:w="1985" w:type="dxa"/>
          </w:tcPr>
          <w:p w:rsidR="000362DE" w:rsidRPr="00360DB1" w:rsidRDefault="000362DE" w:rsidP="00236A74">
            <w:pPr>
              <w:spacing w:after="0" w:line="240" w:lineRule="auto"/>
              <w:jc w:val="center"/>
              <w:rPr>
                <w:sz w:val="24"/>
                <w:szCs w:val="24"/>
                <w:lang w:val="ro-RO"/>
              </w:rPr>
            </w:pPr>
            <w:r w:rsidRPr="00360DB1">
              <w:rPr>
                <w:sz w:val="24"/>
                <w:szCs w:val="24"/>
                <w:lang w:val="ro-RO"/>
              </w:rPr>
              <w:t>Sezon rece</w:t>
            </w:r>
          </w:p>
        </w:tc>
        <w:tc>
          <w:tcPr>
            <w:tcW w:w="1276" w:type="dxa"/>
          </w:tcPr>
          <w:p w:rsidR="000362DE" w:rsidRPr="00360DB1" w:rsidRDefault="000362DE" w:rsidP="00236A74">
            <w:pPr>
              <w:spacing w:after="0" w:line="240" w:lineRule="auto"/>
              <w:jc w:val="center"/>
              <w:rPr>
                <w:sz w:val="24"/>
                <w:szCs w:val="24"/>
                <w:lang w:val="ro-RO"/>
              </w:rPr>
            </w:pPr>
          </w:p>
        </w:tc>
        <w:tc>
          <w:tcPr>
            <w:tcW w:w="1275" w:type="dxa"/>
          </w:tcPr>
          <w:p w:rsidR="000362DE" w:rsidRPr="00360DB1" w:rsidRDefault="000362DE" w:rsidP="00236A74">
            <w:pPr>
              <w:spacing w:after="0" w:line="240" w:lineRule="auto"/>
              <w:jc w:val="center"/>
              <w:rPr>
                <w:sz w:val="24"/>
                <w:szCs w:val="24"/>
                <w:lang w:val="ro-RO"/>
              </w:rPr>
            </w:pPr>
          </w:p>
        </w:tc>
        <w:tc>
          <w:tcPr>
            <w:tcW w:w="1276" w:type="dxa"/>
          </w:tcPr>
          <w:p w:rsidR="000362DE" w:rsidRPr="00360DB1" w:rsidRDefault="000362DE" w:rsidP="00236A74">
            <w:pPr>
              <w:spacing w:after="0" w:line="240" w:lineRule="auto"/>
              <w:jc w:val="center"/>
              <w:rPr>
                <w:sz w:val="24"/>
                <w:szCs w:val="24"/>
                <w:lang w:val="ro-RO"/>
              </w:rPr>
            </w:pPr>
          </w:p>
        </w:tc>
        <w:tc>
          <w:tcPr>
            <w:tcW w:w="1701" w:type="dxa"/>
          </w:tcPr>
          <w:p w:rsidR="000362DE" w:rsidRPr="00360DB1" w:rsidRDefault="000362DE" w:rsidP="00236A74">
            <w:pPr>
              <w:spacing w:after="0" w:line="240" w:lineRule="auto"/>
              <w:jc w:val="center"/>
              <w:rPr>
                <w:sz w:val="24"/>
                <w:szCs w:val="24"/>
                <w:lang w:val="ro-RO"/>
              </w:rPr>
            </w:pPr>
          </w:p>
        </w:tc>
        <w:tc>
          <w:tcPr>
            <w:tcW w:w="1799" w:type="dxa"/>
          </w:tcPr>
          <w:p w:rsidR="000362DE" w:rsidRPr="00360DB1" w:rsidRDefault="000362DE" w:rsidP="00236A74">
            <w:pPr>
              <w:spacing w:after="0" w:line="240" w:lineRule="auto"/>
              <w:jc w:val="center"/>
              <w:rPr>
                <w:sz w:val="24"/>
                <w:szCs w:val="24"/>
                <w:lang w:val="ro-RO"/>
              </w:rPr>
            </w:pPr>
          </w:p>
        </w:tc>
        <w:tc>
          <w:tcPr>
            <w:tcW w:w="1320" w:type="dxa"/>
          </w:tcPr>
          <w:p w:rsidR="000362DE" w:rsidRPr="00360DB1" w:rsidRDefault="000362DE" w:rsidP="00236A74">
            <w:pPr>
              <w:spacing w:after="0" w:line="240" w:lineRule="auto"/>
              <w:jc w:val="center"/>
              <w:rPr>
                <w:sz w:val="24"/>
                <w:szCs w:val="24"/>
                <w:lang w:val="ro-RO"/>
              </w:rPr>
            </w:pPr>
          </w:p>
        </w:tc>
      </w:tr>
      <w:tr w:rsidR="000362DE" w:rsidRPr="00360DB1" w:rsidTr="00236A74">
        <w:trPr>
          <w:trHeight w:val="315"/>
        </w:trPr>
        <w:tc>
          <w:tcPr>
            <w:tcW w:w="1985"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An calendaristic</w:t>
            </w:r>
          </w:p>
        </w:tc>
        <w:tc>
          <w:tcPr>
            <w:tcW w:w="1276"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275"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276"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701"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799"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c>
          <w:tcPr>
            <w:tcW w:w="1320" w:type="dxa"/>
            <w:hideMark/>
          </w:tcPr>
          <w:p w:rsidR="000362DE" w:rsidRPr="00360DB1" w:rsidRDefault="000362DE" w:rsidP="00236A74">
            <w:pPr>
              <w:spacing w:after="0" w:line="240" w:lineRule="auto"/>
              <w:jc w:val="center"/>
              <w:rPr>
                <w:sz w:val="24"/>
                <w:szCs w:val="24"/>
                <w:lang w:val="ro-RO"/>
              </w:rPr>
            </w:pPr>
            <w:r w:rsidRPr="00360DB1">
              <w:rPr>
                <w:sz w:val="24"/>
                <w:szCs w:val="24"/>
                <w:lang w:val="ro-RO"/>
              </w:rPr>
              <w:t> </w:t>
            </w:r>
          </w:p>
        </w:tc>
      </w:tr>
      <w:tr w:rsidR="000362DE" w:rsidRPr="00360DB1" w:rsidTr="00236A74">
        <w:trPr>
          <w:trHeight w:val="315"/>
        </w:trPr>
        <w:tc>
          <w:tcPr>
            <w:tcW w:w="1985" w:type="dxa"/>
            <w:noWrap/>
          </w:tcPr>
          <w:p w:rsidR="000362DE" w:rsidRPr="00360DB1" w:rsidRDefault="000362DE" w:rsidP="00236A74">
            <w:pPr>
              <w:spacing w:before="240"/>
              <w:jc w:val="center"/>
              <w:rPr>
                <w:b/>
                <w:sz w:val="24"/>
                <w:szCs w:val="24"/>
                <w:lang w:val="ro-RO"/>
              </w:rPr>
            </w:pPr>
            <w:r w:rsidRPr="00360DB1">
              <w:rPr>
                <w:b/>
                <w:sz w:val="24"/>
                <w:szCs w:val="24"/>
                <w:lang w:val="ro-RO"/>
              </w:rPr>
              <w:t>Total</w:t>
            </w:r>
          </w:p>
        </w:tc>
        <w:tc>
          <w:tcPr>
            <w:tcW w:w="1276" w:type="dxa"/>
            <w:noWrap/>
          </w:tcPr>
          <w:p w:rsidR="000362DE" w:rsidRPr="00360DB1" w:rsidRDefault="000362DE" w:rsidP="00236A74">
            <w:pPr>
              <w:jc w:val="center"/>
              <w:rPr>
                <w:sz w:val="24"/>
                <w:szCs w:val="24"/>
                <w:lang w:val="ro-RO"/>
              </w:rPr>
            </w:pPr>
            <w:r w:rsidRPr="00360DB1">
              <w:rPr>
                <w:sz w:val="24"/>
                <w:szCs w:val="24"/>
                <w:lang w:val="ro-RO"/>
              </w:rPr>
              <w:t>-</w:t>
            </w:r>
          </w:p>
        </w:tc>
        <w:tc>
          <w:tcPr>
            <w:tcW w:w="1275" w:type="dxa"/>
            <w:noWrap/>
          </w:tcPr>
          <w:p w:rsidR="000362DE" w:rsidRPr="00360DB1" w:rsidRDefault="000362DE" w:rsidP="00236A74">
            <w:pPr>
              <w:jc w:val="center"/>
              <w:rPr>
                <w:sz w:val="24"/>
                <w:szCs w:val="24"/>
                <w:lang w:val="ro-RO"/>
              </w:rPr>
            </w:pPr>
            <w:r w:rsidRPr="00360DB1">
              <w:rPr>
                <w:sz w:val="24"/>
                <w:szCs w:val="24"/>
                <w:lang w:val="ro-RO"/>
              </w:rPr>
              <w:t>-</w:t>
            </w:r>
          </w:p>
        </w:tc>
        <w:tc>
          <w:tcPr>
            <w:tcW w:w="1276" w:type="dxa"/>
            <w:noWrap/>
          </w:tcPr>
          <w:p w:rsidR="000362DE" w:rsidRPr="00360DB1" w:rsidRDefault="000362DE" w:rsidP="00236A74">
            <w:pPr>
              <w:jc w:val="center"/>
              <w:rPr>
                <w:sz w:val="24"/>
                <w:szCs w:val="24"/>
                <w:lang w:val="ro-RO"/>
              </w:rPr>
            </w:pPr>
          </w:p>
        </w:tc>
        <w:tc>
          <w:tcPr>
            <w:tcW w:w="1701" w:type="dxa"/>
            <w:noWrap/>
          </w:tcPr>
          <w:p w:rsidR="000362DE" w:rsidRPr="00360DB1" w:rsidRDefault="000362DE" w:rsidP="00236A74">
            <w:pPr>
              <w:jc w:val="center"/>
              <w:rPr>
                <w:sz w:val="24"/>
                <w:szCs w:val="24"/>
                <w:lang w:val="ro-RO"/>
              </w:rPr>
            </w:pPr>
            <w:r w:rsidRPr="00360DB1">
              <w:rPr>
                <w:sz w:val="24"/>
                <w:szCs w:val="24"/>
                <w:lang w:val="ro-RO"/>
              </w:rPr>
              <w:t>-</w:t>
            </w:r>
          </w:p>
        </w:tc>
        <w:tc>
          <w:tcPr>
            <w:tcW w:w="1799" w:type="dxa"/>
            <w:noWrap/>
          </w:tcPr>
          <w:p w:rsidR="000362DE" w:rsidRPr="00360DB1" w:rsidRDefault="000362DE" w:rsidP="00236A74">
            <w:pPr>
              <w:jc w:val="center"/>
              <w:rPr>
                <w:sz w:val="24"/>
                <w:szCs w:val="24"/>
                <w:lang w:val="ro-RO"/>
              </w:rPr>
            </w:pPr>
          </w:p>
        </w:tc>
        <w:tc>
          <w:tcPr>
            <w:tcW w:w="1320" w:type="dxa"/>
            <w:noWrap/>
          </w:tcPr>
          <w:p w:rsidR="000362DE" w:rsidRPr="00360DB1" w:rsidRDefault="000362DE" w:rsidP="00236A74">
            <w:pPr>
              <w:jc w:val="center"/>
              <w:rPr>
                <w:sz w:val="24"/>
                <w:szCs w:val="24"/>
                <w:lang w:val="ro-RO"/>
              </w:rPr>
            </w:pPr>
            <w:r w:rsidRPr="00360DB1">
              <w:rPr>
                <w:sz w:val="24"/>
                <w:szCs w:val="24"/>
                <w:lang w:val="ro-RO"/>
              </w:rPr>
              <w:t>-</w:t>
            </w:r>
          </w:p>
        </w:tc>
      </w:tr>
    </w:tbl>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0362DE" w:rsidRPr="00360DB1" w:rsidRDefault="000362DE" w:rsidP="000362DE">
      <w:pPr>
        <w:autoSpaceDE w:val="0"/>
        <w:autoSpaceDN w:val="0"/>
        <w:adjustRightInd w:val="0"/>
        <w:spacing w:after="0" w:line="360" w:lineRule="auto"/>
        <w:ind w:left="-567"/>
      </w:pPr>
    </w:p>
    <w:p w:rsidR="00635F3C" w:rsidRPr="00360DB1" w:rsidRDefault="00635F3C" w:rsidP="000362DE">
      <w:pPr>
        <w:autoSpaceDE w:val="0"/>
        <w:autoSpaceDN w:val="0"/>
        <w:adjustRightInd w:val="0"/>
        <w:spacing w:after="0" w:line="360" w:lineRule="auto"/>
        <w:ind w:firstLine="720"/>
        <w:jc w:val="right"/>
        <w:rPr>
          <w:b/>
          <w:bCs/>
          <w:sz w:val="24"/>
          <w:szCs w:val="24"/>
          <w:lang w:val="ro-RO"/>
        </w:rPr>
      </w:pPr>
    </w:p>
    <w:p w:rsidR="000362DE" w:rsidRPr="00360DB1" w:rsidRDefault="000362DE" w:rsidP="000362DE">
      <w:pPr>
        <w:autoSpaceDE w:val="0"/>
        <w:autoSpaceDN w:val="0"/>
        <w:adjustRightInd w:val="0"/>
        <w:spacing w:after="0" w:line="360" w:lineRule="auto"/>
        <w:ind w:firstLine="720"/>
        <w:jc w:val="right"/>
        <w:rPr>
          <w:b/>
          <w:bCs/>
          <w:sz w:val="24"/>
          <w:szCs w:val="24"/>
          <w:lang w:val="ro-RO"/>
        </w:rPr>
      </w:pPr>
      <w:r w:rsidRPr="00360DB1">
        <w:rPr>
          <w:b/>
          <w:bCs/>
          <w:sz w:val="24"/>
          <w:szCs w:val="24"/>
          <w:lang w:val="ro-RO"/>
        </w:rPr>
        <w:t xml:space="preserve">ANEXA nr. </w:t>
      </w:r>
      <w:r w:rsidR="00635F3C" w:rsidRPr="00360DB1">
        <w:rPr>
          <w:b/>
          <w:bCs/>
          <w:sz w:val="24"/>
          <w:szCs w:val="24"/>
          <w:lang w:val="ro-RO"/>
        </w:rPr>
        <w:t>3</w:t>
      </w:r>
      <w:r w:rsidRPr="00360DB1">
        <w:rPr>
          <w:b/>
          <w:bCs/>
          <w:sz w:val="24"/>
          <w:szCs w:val="24"/>
          <w:lang w:val="ro-RO"/>
        </w:rPr>
        <w:t xml:space="preserve"> </w:t>
      </w:r>
    </w:p>
    <w:p w:rsidR="000362DE" w:rsidRPr="00360DB1" w:rsidRDefault="000362DE" w:rsidP="000362DE">
      <w:pPr>
        <w:autoSpaceDE w:val="0"/>
        <w:autoSpaceDN w:val="0"/>
        <w:adjustRightInd w:val="0"/>
        <w:spacing w:after="0" w:line="360" w:lineRule="auto"/>
        <w:ind w:firstLine="720"/>
        <w:jc w:val="right"/>
        <w:rPr>
          <w:b/>
          <w:bCs/>
          <w:sz w:val="24"/>
          <w:szCs w:val="24"/>
          <w:lang w:val="ro-RO"/>
        </w:rPr>
      </w:pPr>
    </w:p>
    <w:p w:rsidR="000362DE" w:rsidRPr="00360DB1" w:rsidRDefault="000362DE" w:rsidP="000362DE">
      <w:pPr>
        <w:autoSpaceDE w:val="0"/>
        <w:autoSpaceDN w:val="0"/>
        <w:adjustRightInd w:val="0"/>
        <w:spacing w:after="0" w:line="360" w:lineRule="auto"/>
        <w:ind w:firstLine="720"/>
        <w:jc w:val="center"/>
        <w:rPr>
          <w:b/>
          <w:bCs/>
          <w:sz w:val="24"/>
          <w:szCs w:val="24"/>
          <w:lang w:val="ro-RO"/>
        </w:rPr>
      </w:pPr>
      <w:r w:rsidRPr="00360DB1">
        <w:rPr>
          <w:b/>
          <w:bCs/>
          <w:sz w:val="24"/>
          <w:szCs w:val="24"/>
          <w:lang w:val="ro-RO"/>
        </w:rPr>
        <w:t>CONTRACT</w:t>
      </w:r>
    </w:p>
    <w:p w:rsidR="000362DE" w:rsidRPr="00360DB1" w:rsidRDefault="000362DE" w:rsidP="000362DE">
      <w:pPr>
        <w:autoSpaceDE w:val="0"/>
        <w:autoSpaceDN w:val="0"/>
        <w:adjustRightInd w:val="0"/>
        <w:spacing w:after="0" w:line="360" w:lineRule="auto"/>
        <w:ind w:firstLine="720"/>
        <w:jc w:val="center"/>
        <w:rPr>
          <w:b/>
          <w:bCs/>
          <w:sz w:val="24"/>
          <w:szCs w:val="24"/>
          <w:lang w:val="ro-RO"/>
        </w:rPr>
      </w:pPr>
      <w:r w:rsidRPr="00360DB1">
        <w:rPr>
          <w:b/>
          <w:bCs/>
          <w:sz w:val="24"/>
          <w:szCs w:val="24"/>
          <w:lang w:val="ro-RO"/>
        </w:rPr>
        <w:t>DE VÂNZARE - CUMPĂRARE A GAZELOR NATURALE</w:t>
      </w:r>
    </w:p>
    <w:p w:rsidR="000362DE" w:rsidRPr="00360DB1" w:rsidRDefault="000362DE" w:rsidP="000362DE">
      <w:pPr>
        <w:autoSpaceDE w:val="0"/>
        <w:autoSpaceDN w:val="0"/>
        <w:adjustRightInd w:val="0"/>
        <w:spacing w:after="0" w:line="360" w:lineRule="auto"/>
        <w:ind w:firstLine="720"/>
        <w:jc w:val="center"/>
        <w:rPr>
          <w:b/>
          <w:bCs/>
          <w:sz w:val="24"/>
          <w:szCs w:val="24"/>
          <w:lang w:val="ro-RO"/>
        </w:rPr>
      </w:pPr>
    </w:p>
    <w:p w:rsidR="000362DE" w:rsidRPr="00360DB1" w:rsidRDefault="000362DE" w:rsidP="000362DE">
      <w:pPr>
        <w:autoSpaceDE w:val="0"/>
        <w:autoSpaceDN w:val="0"/>
        <w:adjustRightInd w:val="0"/>
        <w:spacing w:after="0" w:line="360" w:lineRule="auto"/>
        <w:ind w:firstLine="720"/>
        <w:jc w:val="center"/>
        <w:rPr>
          <w:b/>
          <w:bCs/>
          <w:sz w:val="24"/>
          <w:szCs w:val="24"/>
          <w:lang w:val="ro-RO"/>
        </w:rPr>
      </w:pPr>
      <w:r w:rsidRPr="00360DB1">
        <w:rPr>
          <w:b/>
          <w:bCs/>
          <w:sz w:val="24"/>
          <w:szCs w:val="24"/>
          <w:lang w:val="ro-RO"/>
        </w:rPr>
        <w:t>nr. ______ din ___________</w:t>
      </w:r>
    </w:p>
    <w:p w:rsidR="000362DE" w:rsidRPr="00360DB1" w:rsidRDefault="000362DE" w:rsidP="000362DE">
      <w:pPr>
        <w:autoSpaceDE w:val="0"/>
        <w:autoSpaceDN w:val="0"/>
        <w:adjustRightInd w:val="0"/>
        <w:spacing w:after="0" w:line="360" w:lineRule="auto"/>
        <w:ind w:firstLine="720"/>
        <w:jc w:val="center"/>
        <w:rPr>
          <w:b/>
          <w:bCs/>
          <w:sz w:val="24"/>
          <w:szCs w:val="24"/>
          <w:lang w:val="ro-RO"/>
        </w:rPr>
      </w:pPr>
    </w:p>
    <w:p w:rsidR="000362DE" w:rsidRPr="00360DB1" w:rsidRDefault="000362DE" w:rsidP="000362DE">
      <w:pPr>
        <w:pStyle w:val="Default"/>
        <w:jc w:val="both"/>
        <w:rPr>
          <w:rFonts w:ascii="Times New Roman" w:hAnsi="Times New Roman" w:cs="Times New Roman"/>
          <w:color w:val="auto"/>
        </w:rPr>
      </w:pPr>
      <w:r w:rsidRPr="00360DB1">
        <w:rPr>
          <w:rFonts w:ascii="Times New Roman" w:hAnsi="Times New Roman" w:cs="Times New Roman"/>
          <w:b/>
          <w:bCs/>
          <w:color w:val="auto"/>
        </w:rPr>
        <w:t xml:space="preserve">Cap. I Părţile contractante </w:t>
      </w:r>
    </w:p>
    <w:p w:rsidR="000362DE" w:rsidRPr="00360DB1" w:rsidRDefault="000362DE" w:rsidP="000362DE">
      <w:pPr>
        <w:pStyle w:val="Default"/>
        <w:jc w:val="both"/>
        <w:rPr>
          <w:rFonts w:ascii="Times New Roman" w:hAnsi="Times New Roman" w:cs="Times New Roman"/>
          <w:b/>
          <w:bCs/>
          <w:color w:val="auto"/>
        </w:rPr>
      </w:pPr>
    </w:p>
    <w:p w:rsidR="000362DE" w:rsidRPr="00360DB1" w:rsidRDefault="000362DE" w:rsidP="000362DE">
      <w:pPr>
        <w:pStyle w:val="Default"/>
        <w:jc w:val="both"/>
        <w:rPr>
          <w:rFonts w:ascii="Times New Roman" w:hAnsi="Times New Roman" w:cs="Times New Roman"/>
          <w:color w:val="auto"/>
        </w:rPr>
      </w:pPr>
      <w:r w:rsidRPr="00360DB1">
        <w:rPr>
          <w:rFonts w:ascii="Times New Roman" w:hAnsi="Times New Roman" w:cs="Times New Roman"/>
          <w:b/>
          <w:bCs/>
          <w:color w:val="auto"/>
        </w:rPr>
        <w:t xml:space="preserve">Art. 1 </w:t>
      </w:r>
    </w:p>
    <w:p w:rsidR="000362DE" w:rsidRPr="00360DB1" w:rsidRDefault="000362DE" w:rsidP="000362DE">
      <w:pPr>
        <w:pStyle w:val="Default"/>
        <w:jc w:val="both"/>
        <w:rPr>
          <w:rFonts w:ascii="Times New Roman" w:hAnsi="Times New Roman" w:cs="Times New Roman"/>
          <w:color w:val="auto"/>
        </w:rPr>
      </w:pPr>
      <w:r w:rsidRPr="00360DB1">
        <w:rPr>
          <w:rFonts w:ascii="Times New Roman" w:hAnsi="Times New Roman" w:cs="Times New Roman"/>
          <w:b/>
          <w:bCs/>
          <w:color w:val="auto"/>
          <w:lang w:val="en-US"/>
        </w:rPr>
        <w:t>S.C.………………………. S.A</w:t>
      </w:r>
      <w:proofErr w:type="gramStart"/>
      <w:r w:rsidRPr="00360DB1">
        <w:rPr>
          <w:rFonts w:ascii="Times New Roman" w:hAnsi="Times New Roman" w:cs="Times New Roman"/>
          <w:b/>
          <w:bCs/>
          <w:color w:val="auto"/>
          <w:lang w:val="en-US"/>
        </w:rPr>
        <w:t>./</w:t>
      </w:r>
      <w:proofErr w:type="gramEnd"/>
      <w:r w:rsidRPr="00360DB1">
        <w:rPr>
          <w:rFonts w:ascii="Times New Roman" w:hAnsi="Times New Roman" w:cs="Times New Roman"/>
          <w:b/>
          <w:bCs/>
          <w:color w:val="auto"/>
          <w:lang w:val="en-US"/>
        </w:rPr>
        <w:t>SRL</w:t>
      </w:r>
      <w:r w:rsidRPr="00360DB1">
        <w:rPr>
          <w:rFonts w:ascii="Times New Roman" w:hAnsi="Times New Roman" w:cs="Times New Roman"/>
          <w:b/>
          <w:bCs/>
          <w:color w:val="auto"/>
        </w:rPr>
        <w:t xml:space="preserve">, </w:t>
      </w:r>
      <w:r w:rsidRPr="00360DB1">
        <w:rPr>
          <w:rFonts w:ascii="Times New Roman" w:hAnsi="Times New Roman" w:cs="Times New Roman"/>
          <w:color w:val="auto"/>
        </w:rPr>
        <w:t xml:space="preserve">persoană juridică română, cu sediul în </w:t>
      </w:r>
      <w:r w:rsidRPr="00360DB1">
        <w:rPr>
          <w:rFonts w:ascii="Times New Roman" w:hAnsi="Times New Roman" w:cs="Times New Roman"/>
          <w:color w:val="auto"/>
          <w:lang w:val="en-US"/>
        </w:rPr>
        <w:t>……………………………</w:t>
      </w:r>
      <w:r w:rsidRPr="00360DB1">
        <w:rPr>
          <w:rFonts w:ascii="Times New Roman" w:hAnsi="Times New Roman" w:cs="Times New Roman"/>
          <w:color w:val="auto"/>
        </w:rPr>
        <w:t xml:space="preserve">, înregistrată la Registrul Comerțului cu nr. </w:t>
      </w:r>
      <w:r w:rsidRPr="00360DB1">
        <w:rPr>
          <w:rFonts w:ascii="Times New Roman" w:hAnsi="Times New Roman" w:cs="Times New Roman"/>
          <w:color w:val="auto"/>
          <w:lang w:val="en-US"/>
        </w:rPr>
        <w:t>…………………</w:t>
      </w:r>
      <w:r w:rsidRPr="00360DB1">
        <w:rPr>
          <w:rFonts w:ascii="Times New Roman" w:hAnsi="Times New Roman" w:cs="Times New Roman"/>
          <w:color w:val="auto"/>
        </w:rPr>
        <w:t xml:space="preserve">, având cod unic de înregistrare </w:t>
      </w:r>
      <w:r w:rsidRPr="00360DB1">
        <w:rPr>
          <w:rFonts w:ascii="Times New Roman" w:hAnsi="Times New Roman" w:cs="Times New Roman"/>
          <w:color w:val="auto"/>
          <w:lang w:val="en-US"/>
        </w:rPr>
        <w:t>…………….</w:t>
      </w:r>
      <w:r w:rsidRPr="00360DB1">
        <w:rPr>
          <w:rFonts w:ascii="Times New Roman" w:hAnsi="Times New Roman" w:cs="Times New Roman"/>
          <w:color w:val="auto"/>
        </w:rPr>
        <w:t xml:space="preserve">, cod IBAN nr. </w:t>
      </w:r>
      <w:r w:rsidRPr="00360DB1">
        <w:rPr>
          <w:rFonts w:ascii="Times New Roman" w:hAnsi="Times New Roman" w:cs="Times New Roman"/>
          <w:color w:val="auto"/>
          <w:lang w:val="en-US"/>
        </w:rPr>
        <w:t>………………………………</w:t>
      </w:r>
      <w:r w:rsidRPr="00360DB1">
        <w:rPr>
          <w:rFonts w:ascii="Times New Roman" w:hAnsi="Times New Roman" w:cs="Times New Roman"/>
          <w:color w:val="auto"/>
        </w:rPr>
        <w:t xml:space="preserve">, deschis la </w:t>
      </w:r>
      <w:r w:rsidRPr="00360DB1">
        <w:rPr>
          <w:rFonts w:ascii="Times New Roman" w:hAnsi="Times New Roman" w:cs="Times New Roman"/>
          <w:color w:val="auto"/>
          <w:lang w:val="en-US"/>
        </w:rPr>
        <w:t>……………………………</w:t>
      </w:r>
      <w:r w:rsidRPr="00360DB1">
        <w:rPr>
          <w:rFonts w:ascii="Times New Roman" w:hAnsi="Times New Roman" w:cs="Times New Roman"/>
          <w:color w:val="auto"/>
        </w:rPr>
        <w:t xml:space="preserve">, reprezentată legal de </w:t>
      </w:r>
      <w:r w:rsidRPr="00360DB1">
        <w:rPr>
          <w:rFonts w:ascii="Times New Roman" w:hAnsi="Times New Roman" w:cs="Times New Roman"/>
          <w:b/>
          <w:bCs/>
          <w:color w:val="auto"/>
        </w:rPr>
        <w:t>.......................</w:t>
      </w:r>
      <w:r w:rsidRPr="00360DB1">
        <w:rPr>
          <w:rFonts w:ascii="Times New Roman" w:hAnsi="Times New Roman" w:cs="Times New Roman"/>
          <w:color w:val="auto"/>
        </w:rPr>
        <w:t xml:space="preserve">, în calitate de ........................................ și de </w:t>
      </w:r>
      <w:r w:rsidRPr="00360DB1">
        <w:rPr>
          <w:rFonts w:ascii="Times New Roman" w:hAnsi="Times New Roman" w:cs="Times New Roman"/>
          <w:b/>
          <w:bCs/>
          <w:color w:val="auto"/>
        </w:rPr>
        <w:t>………………………………….</w:t>
      </w:r>
      <w:r w:rsidRPr="00360DB1">
        <w:rPr>
          <w:rFonts w:ascii="Times New Roman" w:hAnsi="Times New Roman" w:cs="Times New Roman"/>
          <w:color w:val="auto"/>
        </w:rPr>
        <w:t xml:space="preserve">, în calitate de ..........................................., titular al Licenței de </w:t>
      </w:r>
      <w:r w:rsidRPr="00360DB1">
        <w:rPr>
          <w:rFonts w:ascii="Times New Roman" w:hAnsi="Times New Roman" w:cs="Times New Roman"/>
          <w:color w:val="auto"/>
          <w:lang w:val="en-US"/>
        </w:rPr>
        <w:t>f</w:t>
      </w:r>
      <w:r w:rsidRPr="00360DB1">
        <w:rPr>
          <w:rFonts w:ascii="Times New Roman" w:hAnsi="Times New Roman" w:cs="Times New Roman"/>
          <w:color w:val="auto"/>
        </w:rPr>
        <w:t xml:space="preserve">urnizare a gazelor naturale nr. </w:t>
      </w:r>
      <w:r w:rsidRPr="00360DB1">
        <w:rPr>
          <w:rFonts w:ascii="Times New Roman" w:hAnsi="Times New Roman" w:cs="Times New Roman"/>
          <w:color w:val="auto"/>
          <w:lang w:val="en-US"/>
        </w:rPr>
        <w:t>……………….,</w:t>
      </w:r>
      <w:r w:rsidRPr="00360DB1">
        <w:rPr>
          <w:rFonts w:ascii="Times New Roman" w:hAnsi="Times New Roman" w:cs="Times New Roman"/>
          <w:color w:val="auto"/>
        </w:rPr>
        <w:t xml:space="preserve"> denumită în cele </w:t>
      </w:r>
      <w:proofErr w:type="gramStart"/>
      <w:r w:rsidRPr="00360DB1">
        <w:rPr>
          <w:rFonts w:ascii="Times New Roman" w:hAnsi="Times New Roman" w:cs="Times New Roman"/>
          <w:color w:val="auto"/>
        </w:rPr>
        <w:t>ce</w:t>
      </w:r>
      <w:proofErr w:type="gramEnd"/>
      <w:r w:rsidRPr="00360DB1">
        <w:rPr>
          <w:rFonts w:ascii="Times New Roman" w:hAnsi="Times New Roman" w:cs="Times New Roman"/>
          <w:color w:val="auto"/>
        </w:rPr>
        <w:t xml:space="preserve"> urmează „</w:t>
      </w:r>
      <w:r w:rsidRPr="00360DB1">
        <w:rPr>
          <w:rFonts w:ascii="Times New Roman" w:hAnsi="Times New Roman" w:cs="Times New Roman"/>
          <w:b/>
          <w:bCs/>
          <w:color w:val="auto"/>
        </w:rPr>
        <w:t>Vânzătorul</w:t>
      </w:r>
      <w:r w:rsidRPr="00360DB1">
        <w:rPr>
          <w:rFonts w:ascii="Times New Roman" w:hAnsi="Times New Roman" w:cs="Times New Roman"/>
          <w:color w:val="auto"/>
        </w:rPr>
        <w:t xml:space="preserve">”, </w:t>
      </w:r>
    </w:p>
    <w:p w:rsidR="000362DE" w:rsidRPr="00360DB1" w:rsidRDefault="000362DE" w:rsidP="000362DE">
      <w:pPr>
        <w:pStyle w:val="Default"/>
        <w:jc w:val="both"/>
        <w:rPr>
          <w:rFonts w:ascii="Times New Roman" w:hAnsi="Times New Roman" w:cs="Times New Roman"/>
          <w:color w:val="auto"/>
        </w:rPr>
      </w:pPr>
      <w:r w:rsidRPr="00360DB1">
        <w:rPr>
          <w:rFonts w:ascii="Times New Roman" w:hAnsi="Times New Roman" w:cs="Times New Roman"/>
          <w:color w:val="auto"/>
        </w:rPr>
        <w:t xml:space="preserve">și </w:t>
      </w:r>
    </w:p>
    <w:p w:rsidR="000362DE" w:rsidRPr="00360DB1" w:rsidRDefault="000362DE" w:rsidP="000362DE">
      <w:pPr>
        <w:jc w:val="both"/>
        <w:rPr>
          <w:sz w:val="24"/>
          <w:szCs w:val="24"/>
        </w:rPr>
      </w:pPr>
      <w:r w:rsidRPr="00360DB1">
        <w:rPr>
          <w:sz w:val="24"/>
          <w:szCs w:val="24"/>
        </w:rPr>
        <w:t>S.C...........................</w:t>
      </w:r>
      <w:r w:rsidRPr="00360DB1">
        <w:rPr>
          <w:b/>
          <w:bCs/>
          <w:sz w:val="24"/>
          <w:szCs w:val="24"/>
        </w:rPr>
        <w:t>SA / SRL</w:t>
      </w:r>
      <w:r w:rsidRPr="00360DB1">
        <w:rPr>
          <w:sz w:val="24"/>
          <w:szCs w:val="24"/>
        </w:rPr>
        <w:t xml:space="preserve">, persoană juridică română, cu sediul în .................., ..........................., ................., sector ............., telefon ............., fax ............., înregistrată la Registrul Comerţului cu nr. .............., cod unic de înregistrare RO .............., cont nr. ................., deschis la .............., sucursala .............., reprezentată legal de ................, în calitate de ......................., şi de....................., în calitate de...................., titular al Licenţei de furnizare a gazelor naturale nr. .................. </w:t>
      </w:r>
      <w:proofErr w:type="gramStart"/>
      <w:r w:rsidRPr="00360DB1">
        <w:rPr>
          <w:sz w:val="24"/>
          <w:szCs w:val="24"/>
        </w:rPr>
        <w:t>din</w:t>
      </w:r>
      <w:proofErr w:type="gramEnd"/>
      <w:r w:rsidRPr="00360DB1">
        <w:rPr>
          <w:sz w:val="24"/>
          <w:szCs w:val="24"/>
        </w:rPr>
        <w:t xml:space="preserve"> ............, denumită în cele ce urmează „</w:t>
      </w:r>
      <w:r w:rsidRPr="00360DB1">
        <w:rPr>
          <w:b/>
          <w:bCs/>
          <w:sz w:val="24"/>
          <w:szCs w:val="24"/>
        </w:rPr>
        <w:t>Cumpărătorul</w:t>
      </w:r>
      <w:r w:rsidRPr="00360DB1">
        <w:rPr>
          <w:sz w:val="24"/>
          <w:szCs w:val="24"/>
        </w:rPr>
        <w:t>”,</w:t>
      </w:r>
    </w:p>
    <w:p w:rsidR="000362DE" w:rsidRPr="00360DB1" w:rsidRDefault="000362DE" w:rsidP="000362DE">
      <w:pPr>
        <w:pStyle w:val="Default"/>
        <w:rPr>
          <w:rFonts w:ascii="Times New Roman" w:hAnsi="Times New Roman" w:cs="Times New Roman"/>
          <w:color w:val="auto"/>
        </w:rPr>
      </w:pPr>
    </w:p>
    <w:p w:rsidR="000362DE" w:rsidRPr="00360DB1" w:rsidRDefault="000362DE" w:rsidP="000362DE">
      <w:pPr>
        <w:jc w:val="both"/>
        <w:rPr>
          <w:sz w:val="24"/>
          <w:szCs w:val="24"/>
        </w:rPr>
      </w:pPr>
      <w:r w:rsidRPr="00360DB1">
        <w:rPr>
          <w:sz w:val="24"/>
          <w:szCs w:val="24"/>
        </w:rPr>
        <w:t xml:space="preserve"> Vânzătorul şi Cumpărătorul, denumiţi în continuare, în mod individual „Partea” şi în mod colectiv, „Părţile”, au convenit încheierea prezentului contract de vânzare-cumpărare de gaze naturale („Contractul”), cu respectarea următorilor termeni şi condiţii:</w:t>
      </w:r>
    </w:p>
    <w:p w:rsidR="000362DE" w:rsidRPr="00360DB1" w:rsidRDefault="000362DE" w:rsidP="000362DE">
      <w:pPr>
        <w:rPr>
          <w:b/>
          <w:sz w:val="24"/>
          <w:szCs w:val="24"/>
        </w:rPr>
      </w:pPr>
      <w:r w:rsidRPr="00360DB1">
        <w:rPr>
          <w:b/>
          <w:sz w:val="24"/>
          <w:szCs w:val="24"/>
        </w:rPr>
        <w:t>Cap. II Terminologie</w:t>
      </w:r>
    </w:p>
    <w:p w:rsidR="000362DE" w:rsidRPr="00360DB1" w:rsidRDefault="000362DE" w:rsidP="000362DE">
      <w:pPr>
        <w:rPr>
          <w:b/>
          <w:sz w:val="24"/>
          <w:szCs w:val="24"/>
        </w:rPr>
      </w:pPr>
      <w:r w:rsidRPr="00360DB1">
        <w:rPr>
          <w:b/>
          <w:sz w:val="24"/>
          <w:szCs w:val="24"/>
        </w:rPr>
        <w:t>Art. 2</w:t>
      </w:r>
    </w:p>
    <w:p w:rsidR="000362DE" w:rsidRPr="00360DB1" w:rsidRDefault="000362DE" w:rsidP="000362DE">
      <w:pPr>
        <w:jc w:val="both"/>
        <w:rPr>
          <w:sz w:val="24"/>
          <w:szCs w:val="24"/>
        </w:rPr>
      </w:pPr>
      <w:r w:rsidRPr="00360DB1">
        <w:rPr>
          <w:sz w:val="24"/>
          <w:szCs w:val="24"/>
        </w:rPr>
        <w:t xml:space="preserve">(1) Unii termenii utilizați au sensul atribuit prin definiţiile incluse în Anexa nr. 1 la prezentul Contract. </w:t>
      </w:r>
    </w:p>
    <w:p w:rsidR="000362DE" w:rsidRPr="00360DB1" w:rsidRDefault="000362DE" w:rsidP="000362DE">
      <w:pPr>
        <w:jc w:val="both"/>
        <w:rPr>
          <w:sz w:val="24"/>
          <w:szCs w:val="24"/>
        </w:rPr>
      </w:pPr>
      <w:r w:rsidRPr="00360DB1">
        <w:rPr>
          <w:sz w:val="24"/>
          <w:szCs w:val="24"/>
        </w:rPr>
        <w:t xml:space="preserve">(2) Ceilalți termeni utilizați și expresii folosite în prezentul Contract sunt în conformitate cu prevederile legale specifice în vigoare. </w:t>
      </w:r>
    </w:p>
    <w:p w:rsidR="000362DE" w:rsidRPr="00360DB1" w:rsidRDefault="000362DE" w:rsidP="000362DE">
      <w:pPr>
        <w:jc w:val="both"/>
        <w:rPr>
          <w:b/>
          <w:sz w:val="24"/>
          <w:szCs w:val="24"/>
        </w:rPr>
      </w:pPr>
      <w:r w:rsidRPr="00360DB1">
        <w:rPr>
          <w:b/>
          <w:sz w:val="24"/>
          <w:szCs w:val="24"/>
        </w:rPr>
        <w:t>Cap. III Obiectul contractului</w:t>
      </w:r>
    </w:p>
    <w:p w:rsidR="000362DE" w:rsidRPr="00360DB1" w:rsidRDefault="000362DE" w:rsidP="000362DE">
      <w:pPr>
        <w:jc w:val="both"/>
        <w:rPr>
          <w:b/>
          <w:sz w:val="24"/>
          <w:szCs w:val="24"/>
        </w:rPr>
      </w:pPr>
      <w:r w:rsidRPr="00360DB1">
        <w:rPr>
          <w:b/>
          <w:sz w:val="24"/>
          <w:szCs w:val="24"/>
        </w:rPr>
        <w:t>Art. 3</w:t>
      </w:r>
    </w:p>
    <w:p w:rsidR="000362DE" w:rsidRPr="00360DB1" w:rsidRDefault="000362DE" w:rsidP="000362DE">
      <w:pPr>
        <w:jc w:val="both"/>
        <w:rPr>
          <w:sz w:val="24"/>
          <w:szCs w:val="24"/>
        </w:rPr>
      </w:pPr>
      <w:r w:rsidRPr="00360DB1">
        <w:rPr>
          <w:sz w:val="24"/>
          <w:szCs w:val="24"/>
        </w:rPr>
        <w:t>(1) Obiectul Contractului îl reprezintă de vânzarea de către Vânzător şi cumpărarea de către Cumpărător a unor cantităţi ferme de gaze naturale din producția internă, exprimate în unităţi de energie („Cantitatea Contractată”). Transferul dreptului de proprietate se face în Punctul Virtual de Tranzactionare („PVT”), pe baza raportului de tranzacționare pus la dispoziția Părților de către operatorul Pieței centralizate de gaze naturale. Cantitățile de gaze naturale urmează a fi livrate de către Vânzător şi preluate de către Cumpărător în profil zilnic constant.</w:t>
      </w:r>
    </w:p>
    <w:p w:rsidR="000362DE" w:rsidRPr="00360DB1" w:rsidRDefault="000362DE" w:rsidP="000362DE">
      <w:pPr>
        <w:jc w:val="both"/>
        <w:rPr>
          <w:sz w:val="24"/>
          <w:szCs w:val="24"/>
        </w:rPr>
      </w:pPr>
      <w:r w:rsidRPr="00360DB1">
        <w:rPr>
          <w:sz w:val="24"/>
          <w:szCs w:val="24"/>
        </w:rPr>
        <w:t>(2) Cantitatea contractată de gaze naturale („Cantitatea Contractată”) care face obiectul prezentului contract este fermă, atât la nivelul cantității totale, exprimată în MWh, cât și la nivelul cantităților lunare („CCL”) (MWh) și a cantităților zilnice (MWh/zi), Vânzătorul având obligația de a o livra, iar Cumpărătorul de a o prelua, la prețul prevăzut la Art. 8, în condițiile prezentului contract.</w:t>
      </w:r>
    </w:p>
    <w:p w:rsidR="000362DE" w:rsidRPr="00360DB1" w:rsidRDefault="000362DE" w:rsidP="000362DE">
      <w:pPr>
        <w:jc w:val="both"/>
        <w:rPr>
          <w:sz w:val="24"/>
          <w:szCs w:val="24"/>
        </w:rPr>
      </w:pPr>
      <w:r w:rsidRPr="00360DB1">
        <w:rPr>
          <w:sz w:val="24"/>
          <w:szCs w:val="24"/>
        </w:rPr>
        <w:t xml:space="preserve">(3) Cantitatea contractată lunar („CCL”) se determină ca suma cantităților zilnice („CCZ”) contractate în </w:t>
      </w:r>
      <w:proofErr w:type="gramStart"/>
      <w:r w:rsidRPr="00360DB1">
        <w:rPr>
          <w:sz w:val="24"/>
          <w:szCs w:val="24"/>
        </w:rPr>
        <w:t>luna</w:t>
      </w:r>
      <w:proofErr w:type="gramEnd"/>
      <w:r w:rsidRPr="00360DB1">
        <w:rPr>
          <w:sz w:val="24"/>
          <w:szCs w:val="24"/>
        </w:rPr>
        <w:t xml:space="preserve"> contractuală respectivă.</w:t>
      </w:r>
    </w:p>
    <w:p w:rsidR="000362DE" w:rsidRPr="00360DB1" w:rsidRDefault="000362DE" w:rsidP="000362DE">
      <w:pPr>
        <w:jc w:val="both"/>
        <w:rPr>
          <w:sz w:val="24"/>
          <w:szCs w:val="24"/>
        </w:rPr>
      </w:pPr>
      <w:r w:rsidRPr="00360DB1">
        <w:rPr>
          <w:sz w:val="24"/>
          <w:szCs w:val="24"/>
        </w:rPr>
        <w:t xml:space="preserve">(4) Părţile se obligă </w:t>
      </w:r>
      <w:proofErr w:type="gramStart"/>
      <w:r w:rsidRPr="00360DB1">
        <w:rPr>
          <w:sz w:val="24"/>
          <w:szCs w:val="24"/>
        </w:rPr>
        <w:t>să</w:t>
      </w:r>
      <w:proofErr w:type="gramEnd"/>
      <w:r w:rsidRPr="00360DB1">
        <w:rPr>
          <w:sz w:val="24"/>
          <w:szCs w:val="24"/>
        </w:rPr>
        <w:t xml:space="preserve"> respecte prevederile cadrului de reglementare din domeniul gazelor naturale, inclusiv, dar fără a se limita la cele ale Ordinului președintelui ANRE nr. 16/2013 privind aprobarea „Codului Reţelei pentru Sistemul Naţional de Transport al gazelor naturale”, cu modificările și completările ulterioare („Codul Rețelei”) și ale Ordinului ANRE nr. 98/2018 privind aprobarea venitului reglementat, a venitului total și a tarifelor de transport pentru activitatea de transport a gazelor naturale prin Sistemul Național de Transport. </w:t>
      </w:r>
    </w:p>
    <w:p w:rsidR="000362DE" w:rsidRPr="00360DB1" w:rsidRDefault="000362DE" w:rsidP="000362DE">
      <w:pPr>
        <w:jc w:val="both"/>
        <w:rPr>
          <w:sz w:val="24"/>
          <w:szCs w:val="24"/>
        </w:rPr>
      </w:pPr>
      <w:r w:rsidRPr="00360DB1">
        <w:rPr>
          <w:sz w:val="24"/>
          <w:szCs w:val="24"/>
        </w:rPr>
        <w:t>În acest sens, în cazul modificării cadrului de reglementare în vigoare, prevederile prezentului Contract se amendează în mod corespunzător.</w:t>
      </w:r>
    </w:p>
    <w:p w:rsidR="000362DE" w:rsidRPr="00360DB1" w:rsidRDefault="000362DE" w:rsidP="000362DE">
      <w:pPr>
        <w:rPr>
          <w:b/>
          <w:sz w:val="24"/>
          <w:szCs w:val="24"/>
        </w:rPr>
      </w:pPr>
      <w:r w:rsidRPr="00360DB1">
        <w:rPr>
          <w:b/>
          <w:sz w:val="24"/>
          <w:szCs w:val="24"/>
        </w:rPr>
        <w:t>Cap. IV Obligaţia de preluare</w:t>
      </w:r>
    </w:p>
    <w:p w:rsidR="000362DE" w:rsidRPr="00360DB1" w:rsidRDefault="000362DE" w:rsidP="000362DE">
      <w:pPr>
        <w:rPr>
          <w:b/>
          <w:sz w:val="24"/>
          <w:szCs w:val="24"/>
        </w:rPr>
      </w:pPr>
      <w:r w:rsidRPr="00360DB1">
        <w:rPr>
          <w:b/>
          <w:sz w:val="24"/>
          <w:szCs w:val="24"/>
        </w:rPr>
        <w:t>Art. 4</w:t>
      </w:r>
    </w:p>
    <w:p w:rsidR="000362DE" w:rsidRPr="00360DB1" w:rsidRDefault="000362DE" w:rsidP="000362DE">
      <w:pPr>
        <w:jc w:val="both"/>
        <w:rPr>
          <w:sz w:val="24"/>
          <w:szCs w:val="24"/>
        </w:rPr>
      </w:pPr>
      <w:r w:rsidRPr="00360DB1">
        <w:rPr>
          <w:sz w:val="24"/>
          <w:szCs w:val="24"/>
        </w:rPr>
        <w:t>(1) Cumpărătorul are obligația de a prelua sau de a plăti, în cazul în care CCZ a fost pusă la dispoziția Cumpărătorului și nu a fost preluată de acesta în conformitate cu termenii și condițiile prezentului Contract, o cantitate de gaze naturale de 100% din CCZ.</w:t>
      </w:r>
    </w:p>
    <w:p w:rsidR="000362DE" w:rsidRPr="00360DB1" w:rsidRDefault="000362DE" w:rsidP="000362DE">
      <w:pPr>
        <w:jc w:val="both"/>
        <w:rPr>
          <w:sz w:val="24"/>
          <w:szCs w:val="24"/>
        </w:rPr>
      </w:pPr>
      <w:r w:rsidRPr="00360DB1">
        <w:rPr>
          <w:sz w:val="24"/>
          <w:szCs w:val="24"/>
        </w:rPr>
        <w:t xml:space="preserve">(2) Obligaţia Cumpărătorului de preluare a gazelor naturale stabilita la Art. 4 alin. (1) </w:t>
      </w:r>
      <w:proofErr w:type="gramStart"/>
      <w:r w:rsidRPr="00360DB1">
        <w:rPr>
          <w:sz w:val="24"/>
          <w:szCs w:val="24"/>
        </w:rPr>
        <w:t>se</w:t>
      </w:r>
      <w:proofErr w:type="gramEnd"/>
      <w:r w:rsidRPr="00360DB1">
        <w:rPr>
          <w:sz w:val="24"/>
          <w:szCs w:val="24"/>
        </w:rPr>
        <w:t xml:space="preserve"> reduce în mod corespunzător dacă livrarea gazelor naturale de către Vânzător către Cumpărător a fost întreruptă sau limitată din cauza existenţei unui caz de forţă majoră sau a oricărei alte situații prevăzute de lege.</w:t>
      </w:r>
    </w:p>
    <w:p w:rsidR="000362DE" w:rsidRPr="00360DB1" w:rsidRDefault="000362DE" w:rsidP="000362DE">
      <w:pPr>
        <w:jc w:val="both"/>
        <w:rPr>
          <w:sz w:val="24"/>
          <w:szCs w:val="24"/>
        </w:rPr>
      </w:pPr>
      <w:r w:rsidRPr="00360DB1">
        <w:rPr>
          <w:sz w:val="24"/>
          <w:szCs w:val="24"/>
        </w:rPr>
        <w:t>(3) În cazul în care Cumpărătorul, pentru alte motive decât cele</w:t>
      </w:r>
      <w:r w:rsidR="00360DB1">
        <w:rPr>
          <w:sz w:val="24"/>
          <w:szCs w:val="24"/>
        </w:rPr>
        <w:t xml:space="preserve"> prevăzute la Art. 4 alin. (2) </w:t>
      </w:r>
      <w:proofErr w:type="gramStart"/>
      <w:r w:rsidRPr="00360DB1">
        <w:rPr>
          <w:sz w:val="24"/>
          <w:szCs w:val="24"/>
        </w:rPr>
        <w:t>nu</w:t>
      </w:r>
      <w:proofErr w:type="gramEnd"/>
      <w:r w:rsidRPr="00360DB1">
        <w:rPr>
          <w:sz w:val="24"/>
          <w:szCs w:val="24"/>
        </w:rPr>
        <w:t xml:space="preserve"> preia 100% din CCZ, atunci acesta va plăti Vânzătorului o sumă compensatorie egală cu valoarea gazelor naturale nepreluate în luna contractuală respectivă, calculată ca produs între prețul prevăzut la Art. 8 din Contract și cantitatea de gaze naturale nepreluată. </w:t>
      </w:r>
    </w:p>
    <w:p w:rsidR="000362DE" w:rsidRPr="00360DB1" w:rsidRDefault="000362DE" w:rsidP="000362DE">
      <w:pPr>
        <w:jc w:val="both"/>
        <w:rPr>
          <w:sz w:val="24"/>
          <w:szCs w:val="24"/>
        </w:rPr>
      </w:pPr>
      <w:r w:rsidRPr="00360DB1">
        <w:rPr>
          <w:sz w:val="24"/>
          <w:szCs w:val="24"/>
        </w:rPr>
        <w:t xml:space="preserve">(4) Obligația de preluare a Cumpărătorului este identică cu suma cantităților zilnice de gaze naturale tranzacționate de Părți în PVT și confirmate zilnic în platforma GMOIS a S.N.T.G.N. Transgaz S.A., cantitatea alocată zilnic fiind identică cu cea nominalizată zilnic în conformitate cu prevederile Art. 10 de mai </w:t>
      </w:r>
      <w:proofErr w:type="gramStart"/>
      <w:r w:rsidRPr="00360DB1">
        <w:rPr>
          <w:sz w:val="24"/>
          <w:szCs w:val="24"/>
        </w:rPr>
        <w:t>jos</w:t>
      </w:r>
      <w:proofErr w:type="gramEnd"/>
      <w:r w:rsidRPr="00360DB1">
        <w:rPr>
          <w:sz w:val="24"/>
          <w:szCs w:val="24"/>
        </w:rPr>
        <w:t>.</w:t>
      </w:r>
    </w:p>
    <w:p w:rsidR="000362DE" w:rsidRPr="00360DB1" w:rsidRDefault="000362DE" w:rsidP="000362DE">
      <w:pPr>
        <w:rPr>
          <w:b/>
          <w:sz w:val="24"/>
          <w:szCs w:val="24"/>
        </w:rPr>
      </w:pPr>
      <w:r w:rsidRPr="00360DB1">
        <w:rPr>
          <w:b/>
          <w:sz w:val="24"/>
          <w:szCs w:val="24"/>
        </w:rPr>
        <w:t>Cap. V Obligaţia de livrare</w:t>
      </w:r>
    </w:p>
    <w:p w:rsidR="000362DE" w:rsidRPr="00360DB1" w:rsidRDefault="000362DE" w:rsidP="000362DE">
      <w:pPr>
        <w:rPr>
          <w:b/>
          <w:sz w:val="24"/>
          <w:szCs w:val="24"/>
        </w:rPr>
      </w:pPr>
      <w:r w:rsidRPr="00360DB1">
        <w:rPr>
          <w:b/>
          <w:sz w:val="24"/>
          <w:szCs w:val="24"/>
        </w:rPr>
        <w:t>Art. 5</w:t>
      </w:r>
    </w:p>
    <w:p w:rsidR="000362DE" w:rsidRPr="00360DB1" w:rsidRDefault="000362DE" w:rsidP="000362DE">
      <w:pPr>
        <w:jc w:val="both"/>
        <w:rPr>
          <w:sz w:val="24"/>
          <w:szCs w:val="24"/>
        </w:rPr>
      </w:pPr>
      <w:r w:rsidRPr="00360DB1">
        <w:rPr>
          <w:sz w:val="24"/>
          <w:szCs w:val="24"/>
        </w:rPr>
        <w:t>(1) Vânzătorul are obligația de a livra Cumpărătorului</w:t>
      </w:r>
      <w:r w:rsidRPr="00360DB1">
        <w:t xml:space="preserve"> î</w:t>
      </w:r>
      <w:r w:rsidRPr="00360DB1">
        <w:rPr>
          <w:sz w:val="24"/>
          <w:szCs w:val="24"/>
        </w:rPr>
        <w:t>ntreaga cantitate de gaze naturale</w:t>
      </w:r>
      <w:r w:rsidRPr="00360DB1">
        <w:t xml:space="preserve"> </w:t>
      </w:r>
      <w:r w:rsidRPr="00360DB1">
        <w:rPr>
          <w:sz w:val="24"/>
          <w:szCs w:val="24"/>
        </w:rPr>
        <w:t>contractată, în conformitate cu termenii și condițiile prezentului Contract.</w:t>
      </w:r>
    </w:p>
    <w:p w:rsidR="000362DE" w:rsidRPr="00360DB1" w:rsidRDefault="000362DE" w:rsidP="000362DE">
      <w:pPr>
        <w:jc w:val="both"/>
        <w:rPr>
          <w:sz w:val="24"/>
          <w:szCs w:val="24"/>
        </w:rPr>
      </w:pPr>
      <w:r w:rsidRPr="00360DB1">
        <w:rPr>
          <w:sz w:val="24"/>
          <w:szCs w:val="24"/>
        </w:rPr>
        <w:t>(2) În cazul în care Vânzătorul, pentru alte motive decât cele prevăzute la Art. 4 alin. (2) de mai sus, nu livrează 100% din CCZ, atunci acesta va plăti Cumpărătorului o sumă compensatorie egală cu valoarea gazelor naturale nelivrate în luna contractuală respectivă, calculat</w:t>
      </w:r>
      <w:r w:rsidRPr="00360DB1">
        <w:rPr>
          <w:sz w:val="24"/>
          <w:szCs w:val="24"/>
          <w:lang w:val="ro-RO"/>
        </w:rPr>
        <w:t>ă</w:t>
      </w:r>
      <w:r w:rsidRPr="00360DB1">
        <w:rPr>
          <w:sz w:val="24"/>
          <w:szCs w:val="24"/>
        </w:rPr>
        <w:t xml:space="preserve"> ca produs între prețul prevăzut la Art. 8 din prezentul Contract și cantitatea nelivrată. </w:t>
      </w:r>
    </w:p>
    <w:p w:rsidR="000362DE" w:rsidRPr="00360DB1" w:rsidRDefault="000362DE" w:rsidP="000362DE">
      <w:pPr>
        <w:jc w:val="both"/>
        <w:rPr>
          <w:sz w:val="24"/>
          <w:szCs w:val="24"/>
        </w:rPr>
      </w:pPr>
      <w:r w:rsidRPr="00360DB1">
        <w:rPr>
          <w:sz w:val="24"/>
          <w:szCs w:val="24"/>
        </w:rPr>
        <w:t xml:space="preserve">(3) Obligaţia lunară de livrare nu poate produce efecte atunci când Vânzătorul nu </w:t>
      </w:r>
      <w:proofErr w:type="gramStart"/>
      <w:r w:rsidRPr="00360DB1">
        <w:rPr>
          <w:sz w:val="24"/>
          <w:szCs w:val="24"/>
        </w:rPr>
        <w:t>a</w:t>
      </w:r>
      <w:proofErr w:type="gramEnd"/>
      <w:r w:rsidRPr="00360DB1">
        <w:rPr>
          <w:sz w:val="24"/>
          <w:szCs w:val="24"/>
        </w:rPr>
        <w:t xml:space="preserve"> avut posibilitatea să o îndeplinească din cauza uneia dintre situaţiile prevăzute la Art. 4 alin. (2) </w:t>
      </w:r>
      <w:proofErr w:type="gramStart"/>
      <w:r w:rsidRPr="00360DB1">
        <w:rPr>
          <w:sz w:val="24"/>
          <w:szCs w:val="24"/>
        </w:rPr>
        <w:t>de</w:t>
      </w:r>
      <w:proofErr w:type="gramEnd"/>
      <w:r w:rsidRPr="00360DB1">
        <w:rPr>
          <w:sz w:val="24"/>
          <w:szCs w:val="24"/>
        </w:rPr>
        <w:t xml:space="preserve"> mai sus, cu excepţia culpei proprii, precum şi a situațiilor prevăzute la Art. 13 alin. (1) </w:t>
      </w:r>
      <w:proofErr w:type="gramStart"/>
      <w:r w:rsidRPr="00360DB1">
        <w:rPr>
          <w:sz w:val="24"/>
          <w:szCs w:val="24"/>
        </w:rPr>
        <w:t>lit</w:t>
      </w:r>
      <w:proofErr w:type="gramEnd"/>
      <w:r w:rsidRPr="00360DB1">
        <w:rPr>
          <w:sz w:val="24"/>
          <w:szCs w:val="24"/>
        </w:rPr>
        <w:t>. b).</w:t>
      </w:r>
    </w:p>
    <w:p w:rsidR="000362DE" w:rsidRPr="00360DB1" w:rsidRDefault="000362DE" w:rsidP="000362DE">
      <w:pPr>
        <w:jc w:val="both"/>
        <w:rPr>
          <w:sz w:val="24"/>
          <w:szCs w:val="24"/>
        </w:rPr>
      </w:pPr>
      <w:r w:rsidRPr="00360DB1">
        <w:rPr>
          <w:sz w:val="24"/>
          <w:szCs w:val="24"/>
        </w:rPr>
        <w:t xml:space="preserve">(4) Obligația de livrare a Vânzătorului se </w:t>
      </w:r>
      <w:proofErr w:type="gramStart"/>
      <w:r w:rsidRPr="00360DB1">
        <w:rPr>
          <w:sz w:val="24"/>
          <w:szCs w:val="24"/>
        </w:rPr>
        <w:t>va</w:t>
      </w:r>
      <w:proofErr w:type="gramEnd"/>
      <w:r w:rsidRPr="00360DB1">
        <w:rPr>
          <w:sz w:val="24"/>
          <w:szCs w:val="24"/>
        </w:rPr>
        <w:t xml:space="preserve"> realiza în PVT și este identică cu suma cantităților zilnice de gaze naturale tranzacționate de Părți în PVT și confirmate zilnic în platforma GMOIS; cantitatea alocată zilnic este identica cu cea nominalizată zilnic, în conformitate cu prevederile Art. 10 de mai </w:t>
      </w:r>
      <w:proofErr w:type="gramStart"/>
      <w:r w:rsidRPr="00360DB1">
        <w:rPr>
          <w:sz w:val="24"/>
          <w:szCs w:val="24"/>
        </w:rPr>
        <w:t>jos</w:t>
      </w:r>
      <w:proofErr w:type="gramEnd"/>
      <w:r w:rsidRPr="00360DB1">
        <w:rPr>
          <w:sz w:val="24"/>
          <w:szCs w:val="24"/>
        </w:rPr>
        <w:t xml:space="preserve">. </w:t>
      </w:r>
    </w:p>
    <w:p w:rsidR="000362DE" w:rsidRPr="00360DB1" w:rsidRDefault="000362DE" w:rsidP="000362DE">
      <w:pPr>
        <w:rPr>
          <w:b/>
          <w:sz w:val="24"/>
          <w:szCs w:val="24"/>
        </w:rPr>
      </w:pPr>
      <w:r w:rsidRPr="00360DB1">
        <w:rPr>
          <w:b/>
          <w:sz w:val="24"/>
          <w:szCs w:val="24"/>
        </w:rPr>
        <w:t>Cap. VI Durata Contractului</w:t>
      </w:r>
    </w:p>
    <w:p w:rsidR="000362DE" w:rsidRPr="00360DB1" w:rsidRDefault="000362DE" w:rsidP="000362DE">
      <w:pPr>
        <w:rPr>
          <w:b/>
          <w:sz w:val="24"/>
          <w:szCs w:val="24"/>
        </w:rPr>
      </w:pPr>
      <w:r w:rsidRPr="00360DB1">
        <w:rPr>
          <w:b/>
          <w:sz w:val="24"/>
          <w:szCs w:val="24"/>
        </w:rPr>
        <w:t>Art. 6</w:t>
      </w:r>
    </w:p>
    <w:p w:rsidR="000362DE" w:rsidRPr="00360DB1" w:rsidRDefault="000362DE" w:rsidP="000362DE">
      <w:pPr>
        <w:jc w:val="both"/>
        <w:rPr>
          <w:sz w:val="24"/>
          <w:szCs w:val="24"/>
        </w:rPr>
      </w:pPr>
      <w:r w:rsidRPr="00360DB1">
        <w:rPr>
          <w:sz w:val="24"/>
          <w:szCs w:val="24"/>
        </w:rPr>
        <w:t>(1) Prezentul Contract intră în vigoare la data semnării lui de către ambele Părți contractante.</w:t>
      </w:r>
    </w:p>
    <w:p w:rsidR="000362DE" w:rsidRPr="00360DB1" w:rsidRDefault="000362DE" w:rsidP="000362DE">
      <w:pPr>
        <w:jc w:val="both"/>
        <w:rPr>
          <w:sz w:val="24"/>
          <w:szCs w:val="24"/>
        </w:rPr>
      </w:pPr>
      <w:r w:rsidRPr="00360DB1">
        <w:rPr>
          <w:sz w:val="24"/>
          <w:szCs w:val="24"/>
        </w:rPr>
        <w:t>(2) Părțile convin ca perioada de livrare a cantității de gaze naturale contractată prin prezentul Contract începe la Data de început a livrarii ………………., ora 7 a.m și se încheie la Data de sfârșit a livrarii ……………, ora 7 a.m..</w:t>
      </w:r>
    </w:p>
    <w:p w:rsidR="000362DE" w:rsidRPr="00360DB1" w:rsidRDefault="000362DE" w:rsidP="000362DE">
      <w:pPr>
        <w:rPr>
          <w:b/>
          <w:sz w:val="24"/>
          <w:szCs w:val="24"/>
        </w:rPr>
      </w:pPr>
      <w:r w:rsidRPr="00360DB1">
        <w:rPr>
          <w:b/>
          <w:sz w:val="24"/>
          <w:szCs w:val="24"/>
        </w:rPr>
        <w:t>Cap. VII Transferul dreptului de proprietate asupra gazelor naturale</w:t>
      </w:r>
    </w:p>
    <w:p w:rsidR="000362DE" w:rsidRPr="00360DB1" w:rsidRDefault="000362DE" w:rsidP="000362DE">
      <w:pPr>
        <w:rPr>
          <w:b/>
          <w:sz w:val="24"/>
          <w:szCs w:val="24"/>
        </w:rPr>
      </w:pPr>
      <w:r w:rsidRPr="00360DB1">
        <w:rPr>
          <w:b/>
          <w:sz w:val="24"/>
          <w:szCs w:val="24"/>
        </w:rPr>
        <w:t>Art. 7</w:t>
      </w:r>
    </w:p>
    <w:p w:rsidR="000362DE" w:rsidRPr="00360DB1" w:rsidRDefault="000362DE" w:rsidP="000362DE">
      <w:pPr>
        <w:jc w:val="both"/>
        <w:rPr>
          <w:sz w:val="24"/>
          <w:szCs w:val="24"/>
        </w:rPr>
      </w:pPr>
      <w:r w:rsidRPr="00360DB1">
        <w:rPr>
          <w:sz w:val="24"/>
          <w:szCs w:val="24"/>
        </w:rPr>
        <w:t>(1) Transferul dreptului de proprietate asupra gazelor naturale contractate se face în PVT, în conformitate cu prevederile Codului Reţelei pentru Sistemul Naţional de Transport al gazelor natural („ Codul Rețelei”), aprobat prin Ordinului președintelui ANRE nr. 16/2013, cu modificările și completările ulterioare.</w:t>
      </w:r>
    </w:p>
    <w:p w:rsidR="000362DE" w:rsidRPr="00360DB1" w:rsidRDefault="000362DE" w:rsidP="000362DE">
      <w:pPr>
        <w:jc w:val="both"/>
        <w:rPr>
          <w:sz w:val="24"/>
          <w:szCs w:val="24"/>
        </w:rPr>
      </w:pPr>
      <w:r w:rsidRPr="00360DB1" w:rsidDel="00C045E3">
        <w:rPr>
          <w:sz w:val="24"/>
          <w:szCs w:val="24"/>
        </w:rPr>
        <w:t xml:space="preserve"> </w:t>
      </w:r>
      <w:r w:rsidRPr="00360DB1">
        <w:rPr>
          <w:sz w:val="24"/>
          <w:szCs w:val="24"/>
        </w:rPr>
        <w:t>(2) Cheltuielile ocazionate de transferul dreptului de proprietate asupra gazelor naturale în Punctul Virtual de Tranzactionare sunt suportate conform prevederilor legislaţiei în vigoare, astfel după cum urmează:</w:t>
      </w:r>
    </w:p>
    <w:p w:rsidR="000362DE" w:rsidRPr="00360DB1" w:rsidRDefault="000362DE" w:rsidP="000362DE">
      <w:pPr>
        <w:jc w:val="both"/>
        <w:rPr>
          <w:sz w:val="24"/>
          <w:szCs w:val="24"/>
        </w:rPr>
      </w:pPr>
      <w:r w:rsidRPr="00360DB1">
        <w:rPr>
          <w:sz w:val="24"/>
          <w:szCs w:val="24"/>
        </w:rPr>
        <w:t>a) Vânzătorul consimte să suporte plata tuturor costurilor, fără a se limita la impozite, taxe sau tarife impuse de orice autoritate guvernamentală asupra sau în legătură cu gazele naturale, înainte de, sau în momentul livrării acestora în PVT către Cumpărător. Părțile au obligația de a respecta procedurile și termenele de introducere a datelor în platforma GMOIS a Operatorului de Transport și Sistem (OTS), conform prevederilor Codului Rețelei;</w:t>
      </w:r>
    </w:p>
    <w:p w:rsidR="000362DE" w:rsidRPr="00360DB1" w:rsidRDefault="000362DE" w:rsidP="000362DE">
      <w:pPr>
        <w:jc w:val="both"/>
        <w:rPr>
          <w:sz w:val="24"/>
          <w:szCs w:val="24"/>
        </w:rPr>
      </w:pPr>
      <w:r w:rsidRPr="00360DB1">
        <w:rPr>
          <w:sz w:val="24"/>
          <w:szCs w:val="24"/>
        </w:rPr>
        <w:t xml:space="preserve">b) Cumpărătorul consimte </w:t>
      </w:r>
      <w:proofErr w:type="gramStart"/>
      <w:r w:rsidRPr="00360DB1">
        <w:rPr>
          <w:sz w:val="24"/>
          <w:szCs w:val="24"/>
        </w:rPr>
        <w:t>să</w:t>
      </w:r>
      <w:proofErr w:type="gramEnd"/>
      <w:r w:rsidRPr="00360DB1">
        <w:rPr>
          <w:sz w:val="24"/>
          <w:szCs w:val="24"/>
        </w:rPr>
        <w:t xml:space="preserve"> suporte plata tuturor costurilor, fără a se limita la: impozite, taxe sau tarife impuse de cștre orice autoritate guvernamentală asupra sau în legătură cu gazele naturale, după preluarea acestora de către Cumpărător în PVT, inclusiv pentru accizele aferente gazelor naturale cumpărate.</w:t>
      </w:r>
    </w:p>
    <w:p w:rsidR="000362DE" w:rsidRPr="00360DB1" w:rsidRDefault="000362DE" w:rsidP="000362DE">
      <w:pPr>
        <w:jc w:val="both"/>
        <w:rPr>
          <w:sz w:val="24"/>
          <w:szCs w:val="24"/>
        </w:rPr>
      </w:pPr>
      <w:r w:rsidRPr="00360DB1">
        <w:rPr>
          <w:sz w:val="24"/>
          <w:szCs w:val="24"/>
        </w:rPr>
        <w:t xml:space="preserve">(3) Pentru fiecare zi “n” de livrare, Părțile au obligația de a notifica în platforma GMOIS </w:t>
      </w:r>
      <w:proofErr w:type="gramStart"/>
      <w:r w:rsidRPr="00360DB1">
        <w:rPr>
          <w:sz w:val="24"/>
          <w:szCs w:val="24"/>
        </w:rPr>
        <w:t>a</w:t>
      </w:r>
      <w:proofErr w:type="gramEnd"/>
      <w:r w:rsidRPr="00360DB1">
        <w:rPr>
          <w:sz w:val="24"/>
          <w:szCs w:val="24"/>
        </w:rPr>
        <w:t xml:space="preserve"> OTS transferul dreptului de proprietate în PVT pentru cantitatea zilnică de gaze naturale programată a fi predată/ preluată, în conformitate cu prevederile Art. 10 de mai </w:t>
      </w:r>
      <w:proofErr w:type="gramStart"/>
      <w:r w:rsidRPr="00360DB1">
        <w:rPr>
          <w:sz w:val="24"/>
          <w:szCs w:val="24"/>
        </w:rPr>
        <w:t>jos</w:t>
      </w:r>
      <w:proofErr w:type="gramEnd"/>
      <w:r w:rsidRPr="00360DB1">
        <w:rPr>
          <w:sz w:val="24"/>
          <w:szCs w:val="24"/>
        </w:rPr>
        <w:t>.</w:t>
      </w:r>
    </w:p>
    <w:p w:rsidR="000362DE" w:rsidRPr="00360DB1" w:rsidRDefault="000362DE" w:rsidP="000362DE">
      <w:pPr>
        <w:jc w:val="both"/>
        <w:rPr>
          <w:sz w:val="24"/>
          <w:szCs w:val="24"/>
        </w:rPr>
      </w:pPr>
      <w:r w:rsidRPr="00360DB1">
        <w:rPr>
          <w:sz w:val="24"/>
          <w:szCs w:val="24"/>
        </w:rPr>
        <w:t>(4) Cantitatea zilnică de gaze naturale efectiv preluată de Cumpărător în ziua “n” va fi cantitatea confirmată în platforma GMOIS a OTS ca fiind transferată între Părți în PVT în ziua respectivă, în baza prezentului Contract și în conformitate cu prevederile Codului Rețelei.</w:t>
      </w:r>
    </w:p>
    <w:p w:rsidR="000362DE" w:rsidRPr="00360DB1" w:rsidRDefault="000362DE" w:rsidP="000362DE">
      <w:pPr>
        <w:jc w:val="both"/>
        <w:rPr>
          <w:b/>
          <w:sz w:val="24"/>
          <w:szCs w:val="24"/>
        </w:rPr>
      </w:pPr>
      <w:r w:rsidRPr="00360DB1">
        <w:rPr>
          <w:b/>
          <w:sz w:val="24"/>
          <w:szCs w:val="24"/>
        </w:rPr>
        <w:t>Cap. VIII Preţul Contractului. Condiţii de facturare şi modalităţi de plată</w:t>
      </w:r>
    </w:p>
    <w:p w:rsidR="000362DE" w:rsidRPr="00360DB1" w:rsidRDefault="000362DE" w:rsidP="000362DE">
      <w:pPr>
        <w:jc w:val="both"/>
        <w:rPr>
          <w:b/>
          <w:sz w:val="24"/>
          <w:szCs w:val="24"/>
        </w:rPr>
      </w:pPr>
      <w:r w:rsidRPr="00360DB1">
        <w:rPr>
          <w:b/>
          <w:sz w:val="24"/>
          <w:szCs w:val="24"/>
        </w:rPr>
        <w:t>Art. 8</w:t>
      </w:r>
    </w:p>
    <w:p w:rsidR="000362DE" w:rsidRPr="00360DB1" w:rsidRDefault="000362DE" w:rsidP="000362DE">
      <w:pPr>
        <w:jc w:val="both"/>
        <w:rPr>
          <w:sz w:val="24"/>
          <w:szCs w:val="24"/>
        </w:rPr>
      </w:pPr>
      <w:r w:rsidRPr="00360DB1">
        <w:rPr>
          <w:sz w:val="24"/>
          <w:szCs w:val="24"/>
        </w:rPr>
        <w:t xml:space="preserve">(1) Preţul gazelor naturale care fac obiectul prezentului Contract („Preţul Contractual”), rezultat în urma sesiunii de tranzacționare conform Raportului de tranzacționare nr. ______ /______________ </w:t>
      </w:r>
      <w:proofErr w:type="gramStart"/>
      <w:r w:rsidRPr="00360DB1">
        <w:rPr>
          <w:sz w:val="24"/>
          <w:szCs w:val="24"/>
        </w:rPr>
        <w:t>este</w:t>
      </w:r>
      <w:proofErr w:type="gramEnd"/>
      <w:r w:rsidRPr="00360DB1">
        <w:rPr>
          <w:sz w:val="24"/>
          <w:szCs w:val="24"/>
        </w:rPr>
        <w:t xml:space="preserve"> de ________ lei/MWh.</w:t>
      </w:r>
    </w:p>
    <w:p w:rsidR="000362DE" w:rsidRPr="00360DB1" w:rsidRDefault="000362DE" w:rsidP="000362DE">
      <w:pPr>
        <w:jc w:val="both"/>
        <w:rPr>
          <w:sz w:val="24"/>
          <w:szCs w:val="24"/>
        </w:rPr>
      </w:pPr>
      <w:r w:rsidRPr="00360DB1">
        <w:rPr>
          <w:sz w:val="24"/>
          <w:szCs w:val="24"/>
        </w:rPr>
        <w:t>(2) Prețul prevăzut la alineatul (1) reprezintă contravaloarea energiei gazelor naturale considerate ca marfă, la care sunt adăugate taxele aplicabile până la punctul de livrare, precum și tariful de rezervare de capacitate de intrare SNT și nu cuprinde TVA și accize.</w:t>
      </w:r>
    </w:p>
    <w:p w:rsidR="000362DE" w:rsidRPr="00360DB1" w:rsidRDefault="000362DE" w:rsidP="000362DE">
      <w:pPr>
        <w:jc w:val="both"/>
        <w:rPr>
          <w:sz w:val="24"/>
          <w:szCs w:val="24"/>
        </w:rPr>
      </w:pPr>
      <w:r w:rsidRPr="00360DB1" w:rsidDel="00010C6A">
        <w:rPr>
          <w:sz w:val="24"/>
          <w:szCs w:val="24"/>
        </w:rPr>
        <w:t xml:space="preserve"> </w:t>
      </w:r>
      <w:r w:rsidRPr="00360DB1">
        <w:rPr>
          <w:sz w:val="24"/>
          <w:szCs w:val="24"/>
        </w:rPr>
        <w:t>(3) Obligaţia de declarare şi plată a accizei, dacă aceasta trebuie plătită către Bugetul Consolidat al Statului, pentru gazele naturale achiziţionate în baza prezentului Contract aparține Cumpărătorului și se stabilește în conformitate cu prevederile legislației fiscale în vigoare.</w:t>
      </w:r>
    </w:p>
    <w:p w:rsidR="000362DE" w:rsidRPr="00360DB1" w:rsidRDefault="000362DE" w:rsidP="000362DE">
      <w:pPr>
        <w:jc w:val="both"/>
        <w:rPr>
          <w:sz w:val="24"/>
          <w:szCs w:val="24"/>
        </w:rPr>
      </w:pPr>
      <w:r w:rsidRPr="00360DB1">
        <w:rPr>
          <w:sz w:val="24"/>
          <w:szCs w:val="24"/>
        </w:rPr>
        <w:t xml:space="preserve">(4) Cumpărătorul </w:t>
      </w:r>
      <w:proofErr w:type="gramStart"/>
      <w:r w:rsidRPr="00360DB1">
        <w:rPr>
          <w:sz w:val="24"/>
          <w:szCs w:val="24"/>
        </w:rPr>
        <w:t>va</w:t>
      </w:r>
      <w:proofErr w:type="gramEnd"/>
      <w:r w:rsidRPr="00360DB1">
        <w:rPr>
          <w:sz w:val="24"/>
          <w:szCs w:val="24"/>
        </w:rPr>
        <w:t xml:space="preserve"> pune la dispoziția Vânzătorului „Notificarea privind utilizarea produselor în regim de scutire de la plata accizelor” potrivit art. 399 din Codul Fiscal sau </w:t>
      </w:r>
      <w:proofErr w:type="gramStart"/>
      <w:r w:rsidRPr="00360DB1">
        <w:rPr>
          <w:sz w:val="24"/>
          <w:szCs w:val="24"/>
        </w:rPr>
        <w:t>va</w:t>
      </w:r>
      <w:proofErr w:type="gramEnd"/>
      <w:r w:rsidRPr="00360DB1">
        <w:rPr>
          <w:sz w:val="24"/>
          <w:szCs w:val="24"/>
        </w:rPr>
        <w:t xml:space="preserve"> completa lunar </w:t>
      </w:r>
      <w:bookmarkStart w:id="8" w:name="_Hlk38274123"/>
      <w:r w:rsidRPr="00360DB1">
        <w:rPr>
          <w:sz w:val="24"/>
          <w:szCs w:val="24"/>
        </w:rPr>
        <w:t>„Declarația pe propria răspundere”</w:t>
      </w:r>
      <w:bookmarkEnd w:id="8"/>
      <w:r w:rsidRPr="00360DB1">
        <w:rPr>
          <w:sz w:val="24"/>
          <w:szCs w:val="24"/>
        </w:rPr>
        <w:t xml:space="preserve">, conform modelului prezentat în Anexa nr. 3 la prezentul Contract. </w:t>
      </w:r>
    </w:p>
    <w:p w:rsidR="000362DE" w:rsidRPr="00360DB1" w:rsidRDefault="000362DE" w:rsidP="000362DE">
      <w:pPr>
        <w:jc w:val="both"/>
        <w:rPr>
          <w:sz w:val="24"/>
          <w:szCs w:val="24"/>
        </w:rPr>
      </w:pPr>
      <w:r w:rsidRPr="00360DB1">
        <w:rPr>
          <w:sz w:val="24"/>
          <w:szCs w:val="24"/>
        </w:rPr>
        <w:t>Valoarea accizelor, calculată în funcție de datele comunicate de Cumpărător prin „Declarația pe propria răspundere” și de reglementările legislative în vigoare la data emiterii facturii de plată finale lunare va fi adăugată la aceasta.</w:t>
      </w:r>
    </w:p>
    <w:p w:rsidR="000362DE" w:rsidRPr="00360DB1" w:rsidRDefault="000362DE" w:rsidP="000362DE">
      <w:pPr>
        <w:rPr>
          <w:b/>
          <w:sz w:val="24"/>
          <w:szCs w:val="24"/>
        </w:rPr>
      </w:pPr>
      <w:r w:rsidRPr="00360DB1">
        <w:rPr>
          <w:b/>
          <w:sz w:val="24"/>
          <w:szCs w:val="24"/>
        </w:rPr>
        <w:t>Art. 9 Facturare și plată</w:t>
      </w:r>
    </w:p>
    <w:p w:rsidR="000362DE" w:rsidRPr="00360DB1" w:rsidRDefault="000362DE" w:rsidP="000362DE">
      <w:pPr>
        <w:jc w:val="both"/>
        <w:rPr>
          <w:sz w:val="24"/>
          <w:szCs w:val="24"/>
        </w:rPr>
      </w:pPr>
      <w:r w:rsidRPr="00360DB1">
        <w:rPr>
          <w:sz w:val="24"/>
          <w:szCs w:val="24"/>
        </w:rPr>
        <w:t xml:space="preserve">(1) Pentru plata de către Cumpărător a contravalorii gazelor naturale predate / preluate în fiecare </w:t>
      </w:r>
      <w:proofErr w:type="gramStart"/>
      <w:r w:rsidRPr="00360DB1">
        <w:rPr>
          <w:sz w:val="24"/>
          <w:szCs w:val="24"/>
        </w:rPr>
        <w:t>lună</w:t>
      </w:r>
      <w:proofErr w:type="gramEnd"/>
      <w:r w:rsidRPr="00360DB1">
        <w:rPr>
          <w:sz w:val="24"/>
          <w:szCs w:val="24"/>
        </w:rPr>
        <w:t xml:space="preserve"> contractuală de livrare, Vânzătorul va emite două facturi fiscale, respectiv:</w:t>
      </w:r>
    </w:p>
    <w:p w:rsidR="000362DE" w:rsidRPr="00360DB1" w:rsidRDefault="000362DE" w:rsidP="000362DE">
      <w:pPr>
        <w:jc w:val="both"/>
        <w:rPr>
          <w:sz w:val="24"/>
          <w:szCs w:val="24"/>
        </w:rPr>
      </w:pPr>
      <w:r w:rsidRPr="00360DB1">
        <w:rPr>
          <w:sz w:val="24"/>
          <w:szCs w:val="24"/>
        </w:rPr>
        <w:t xml:space="preserve">- </w:t>
      </w:r>
      <w:proofErr w:type="gramStart"/>
      <w:r w:rsidRPr="00360DB1">
        <w:rPr>
          <w:sz w:val="24"/>
          <w:szCs w:val="24"/>
        </w:rPr>
        <w:t>o</w:t>
      </w:r>
      <w:proofErr w:type="gramEnd"/>
      <w:r w:rsidRPr="00360DB1">
        <w:rPr>
          <w:sz w:val="24"/>
          <w:szCs w:val="24"/>
        </w:rPr>
        <w:t xml:space="preserve"> factură fiscală pentru plata în avans a 50% din valoarea CCL, ce va fi emisă cu minimum 5 (cinci) zile lucrătoare înaintea primei zi de livrare, cu </w:t>
      </w:r>
      <w:bookmarkStart w:id="9" w:name="_Hlk38007112"/>
      <w:r w:rsidRPr="00360DB1">
        <w:rPr>
          <w:sz w:val="24"/>
          <w:szCs w:val="24"/>
        </w:rPr>
        <w:t xml:space="preserve">Data Scadentă de plată </w:t>
      </w:r>
      <w:bookmarkEnd w:id="9"/>
      <w:r w:rsidRPr="00360DB1">
        <w:rPr>
          <w:sz w:val="24"/>
          <w:szCs w:val="24"/>
        </w:rPr>
        <w:t>în data de 25 (douăzecișicinci) a lunii anterioare lunii de livrare.</w:t>
      </w:r>
      <w:r w:rsidRPr="00360DB1">
        <w:t xml:space="preserve"> </w:t>
      </w:r>
      <w:r w:rsidRPr="00360DB1">
        <w:rPr>
          <w:sz w:val="24"/>
          <w:szCs w:val="24"/>
        </w:rPr>
        <w:t xml:space="preserve">În cazul în care scadența </w:t>
      </w:r>
      <w:proofErr w:type="gramStart"/>
      <w:r w:rsidRPr="00360DB1">
        <w:rPr>
          <w:sz w:val="24"/>
          <w:szCs w:val="24"/>
        </w:rPr>
        <w:t>este</w:t>
      </w:r>
      <w:proofErr w:type="gramEnd"/>
      <w:r w:rsidRPr="00360DB1">
        <w:rPr>
          <w:sz w:val="24"/>
          <w:szCs w:val="24"/>
        </w:rPr>
        <w:t xml:space="preserve"> o zi nelucrătoare, suma facturată va fi achitată în următoarea zi lucrătoare.</w:t>
      </w:r>
    </w:p>
    <w:p w:rsidR="000362DE" w:rsidRPr="00360DB1" w:rsidRDefault="000362DE" w:rsidP="000362DE">
      <w:pPr>
        <w:jc w:val="both"/>
        <w:rPr>
          <w:sz w:val="24"/>
          <w:szCs w:val="24"/>
        </w:rPr>
      </w:pPr>
      <w:r w:rsidRPr="00360DB1">
        <w:rPr>
          <w:sz w:val="24"/>
          <w:szCs w:val="24"/>
        </w:rPr>
        <w:t>-</w:t>
      </w:r>
      <w:r w:rsidRPr="00360DB1">
        <w:t xml:space="preserve"> </w:t>
      </w:r>
      <w:r w:rsidRPr="00360DB1">
        <w:rPr>
          <w:sz w:val="24"/>
          <w:szCs w:val="24"/>
        </w:rPr>
        <w:t xml:space="preserve">o factură fiscală pentru diferența de 50% din valoarea CCL, ce va fi emisă până pe data de 5 (cinci) a lunii de livrare, cu Data Scadentă de plată în data de 10 (zece) a lunii de livrare. În cazul în care scadența </w:t>
      </w:r>
      <w:proofErr w:type="gramStart"/>
      <w:r w:rsidRPr="00360DB1">
        <w:rPr>
          <w:sz w:val="24"/>
          <w:szCs w:val="24"/>
        </w:rPr>
        <w:t>este</w:t>
      </w:r>
      <w:proofErr w:type="gramEnd"/>
      <w:r w:rsidRPr="00360DB1">
        <w:rPr>
          <w:sz w:val="24"/>
          <w:szCs w:val="24"/>
        </w:rPr>
        <w:t xml:space="preserve"> o zi nelucrătoare, suma facturată va fi achitată în următoarea zi lucrătoare.</w:t>
      </w:r>
    </w:p>
    <w:p w:rsidR="000362DE" w:rsidRPr="00360DB1" w:rsidRDefault="000362DE" w:rsidP="000362DE">
      <w:pPr>
        <w:jc w:val="both"/>
        <w:rPr>
          <w:sz w:val="24"/>
          <w:szCs w:val="24"/>
        </w:rPr>
      </w:pPr>
      <w:r w:rsidRPr="00360DB1">
        <w:rPr>
          <w:sz w:val="24"/>
          <w:szCs w:val="24"/>
        </w:rPr>
        <w:t xml:space="preserve">(2) Pentru regularizarea eventualelor diferențe, Vânzătorul va emite o factură finală de regularizare, în termen de 25 (douăzecișicinci) de zile calendaristice după sfârșitul lunii de livrare, cu Data Scadentă de plată de 5 (cinci) zile calendaristice de la data emiterii facturii. În cazul în care scadența </w:t>
      </w:r>
      <w:proofErr w:type="gramStart"/>
      <w:r w:rsidRPr="00360DB1">
        <w:rPr>
          <w:sz w:val="24"/>
          <w:szCs w:val="24"/>
        </w:rPr>
        <w:t>este</w:t>
      </w:r>
      <w:proofErr w:type="gramEnd"/>
      <w:r w:rsidRPr="00360DB1">
        <w:rPr>
          <w:sz w:val="24"/>
          <w:szCs w:val="24"/>
        </w:rPr>
        <w:t xml:space="preserve"> o zi nelucrătoare, suma facturată va fi achitată în următoarea zi lucrătoare. </w:t>
      </w:r>
    </w:p>
    <w:p w:rsidR="000362DE" w:rsidRPr="00360DB1" w:rsidRDefault="000362DE" w:rsidP="000362DE">
      <w:pPr>
        <w:jc w:val="both"/>
        <w:rPr>
          <w:sz w:val="24"/>
          <w:szCs w:val="24"/>
        </w:rPr>
      </w:pPr>
      <w:r w:rsidRPr="00360DB1">
        <w:rPr>
          <w:sz w:val="24"/>
          <w:szCs w:val="24"/>
        </w:rPr>
        <w:t xml:space="preserve">(3) În cazul în care Cumpărătorul nu </w:t>
      </w:r>
      <w:proofErr w:type="gramStart"/>
      <w:r w:rsidRPr="00360DB1">
        <w:rPr>
          <w:sz w:val="24"/>
          <w:szCs w:val="24"/>
        </w:rPr>
        <w:t>a</w:t>
      </w:r>
      <w:proofErr w:type="gramEnd"/>
      <w:r w:rsidRPr="00360DB1">
        <w:rPr>
          <w:sz w:val="24"/>
          <w:szCs w:val="24"/>
        </w:rPr>
        <w:t xml:space="preserve"> efectuat plata avansului în conformitate cu prevederile alineatului (1), Vânzatorul este exonerat de obligația livrării CCL.</w:t>
      </w:r>
      <w:r w:rsidRPr="00360DB1">
        <w:t xml:space="preserve"> </w:t>
      </w:r>
      <w:r w:rsidRPr="00360DB1">
        <w:rPr>
          <w:sz w:val="24"/>
          <w:szCs w:val="24"/>
        </w:rPr>
        <w:t>Nelivrarea gazelor naturale nu dă naștere vreunei obligații și / sau răspunderi contractuale din partea Vânzătorului.</w:t>
      </w:r>
    </w:p>
    <w:p w:rsidR="000362DE" w:rsidRPr="00360DB1" w:rsidRDefault="000362DE" w:rsidP="000362DE">
      <w:pPr>
        <w:jc w:val="both"/>
        <w:rPr>
          <w:sz w:val="24"/>
          <w:szCs w:val="24"/>
        </w:rPr>
      </w:pPr>
      <w:r w:rsidRPr="00360DB1">
        <w:rPr>
          <w:sz w:val="24"/>
          <w:szCs w:val="24"/>
        </w:rPr>
        <w:t>(4) Ca modalitate alternativă de plată la prevederile alineatelor (1) și (2), Cumpărătorul poate opta pentru efectuarea plății după încheierea lunii de livrare,</w:t>
      </w:r>
      <w:r w:rsidRPr="00360DB1">
        <w:t xml:space="preserve"> </w:t>
      </w:r>
      <w:r w:rsidRPr="00360DB1">
        <w:rPr>
          <w:sz w:val="24"/>
          <w:szCs w:val="24"/>
        </w:rPr>
        <w:t>pe baza unei notificări transmise Vânzătorului, în următoarele condiții cumulative:</w:t>
      </w:r>
    </w:p>
    <w:p w:rsidR="000362DE" w:rsidRPr="00360DB1" w:rsidRDefault="000362DE" w:rsidP="000362DE">
      <w:pPr>
        <w:jc w:val="both"/>
        <w:rPr>
          <w:sz w:val="24"/>
          <w:szCs w:val="24"/>
        </w:rPr>
      </w:pPr>
      <w:r w:rsidRPr="00360DB1">
        <w:rPr>
          <w:sz w:val="24"/>
          <w:szCs w:val="24"/>
        </w:rPr>
        <w:t xml:space="preserve">a)  până la data de 25 (douăzecișicinci) a lunii următoare celei de livrare, Vânzătorul va emite o factură fiscală pentru CCL, iar Cumpărătorul va efectua plata până în ultima zi a lunii de livrare. </w:t>
      </w:r>
      <w:bookmarkStart w:id="10" w:name="_Hlk38260584"/>
      <w:r w:rsidRPr="00360DB1">
        <w:rPr>
          <w:sz w:val="24"/>
          <w:szCs w:val="24"/>
        </w:rPr>
        <w:t xml:space="preserve">În cazul în care scadența </w:t>
      </w:r>
      <w:proofErr w:type="gramStart"/>
      <w:r w:rsidRPr="00360DB1">
        <w:rPr>
          <w:sz w:val="24"/>
          <w:szCs w:val="24"/>
        </w:rPr>
        <w:t>este</w:t>
      </w:r>
      <w:proofErr w:type="gramEnd"/>
      <w:r w:rsidRPr="00360DB1">
        <w:rPr>
          <w:sz w:val="24"/>
          <w:szCs w:val="24"/>
        </w:rPr>
        <w:t xml:space="preserve"> o zi nelucrătoare, suma facturată va fi achitată în următoarea zi lucrătoare</w:t>
      </w:r>
      <w:bookmarkEnd w:id="10"/>
      <w:r w:rsidRPr="00360DB1">
        <w:rPr>
          <w:sz w:val="24"/>
          <w:szCs w:val="24"/>
        </w:rPr>
        <w:t>;</w:t>
      </w:r>
    </w:p>
    <w:p w:rsidR="000362DE" w:rsidRPr="00360DB1" w:rsidRDefault="000362DE" w:rsidP="000362DE">
      <w:pPr>
        <w:jc w:val="both"/>
        <w:rPr>
          <w:sz w:val="24"/>
          <w:szCs w:val="24"/>
        </w:rPr>
      </w:pPr>
      <w:r w:rsidRPr="00360DB1">
        <w:rPr>
          <w:sz w:val="24"/>
          <w:szCs w:val="24"/>
        </w:rPr>
        <w:t>b)  Cumpărătorul este obligat să prezinte Vânzătorului o Scrisoare de Garanţie Bancară, care va fi emisă de către o bancă sau instituție financiară cu reputație internațională, având un rating minim de BBB - (Standard and Poor's) ori BAA3 (Moody's) și agreată de către Vânzător, denumită în continuare "Terț Garant", în conformitate cu modelul din Anexa nr. 4 la prezentul Contract;</w:t>
      </w:r>
    </w:p>
    <w:p w:rsidR="000362DE" w:rsidRPr="00360DB1" w:rsidRDefault="000362DE" w:rsidP="000362DE">
      <w:pPr>
        <w:jc w:val="both"/>
        <w:rPr>
          <w:sz w:val="24"/>
          <w:szCs w:val="24"/>
        </w:rPr>
      </w:pPr>
      <w:r w:rsidRPr="00360DB1">
        <w:rPr>
          <w:sz w:val="24"/>
          <w:szCs w:val="24"/>
        </w:rPr>
        <w:t xml:space="preserve">c) </w:t>
      </w:r>
      <w:proofErr w:type="gramStart"/>
      <w:r w:rsidRPr="00360DB1">
        <w:rPr>
          <w:sz w:val="24"/>
          <w:szCs w:val="24"/>
        </w:rPr>
        <w:t>valoarea</w:t>
      </w:r>
      <w:proofErr w:type="gramEnd"/>
      <w:r w:rsidRPr="00360DB1">
        <w:rPr>
          <w:sz w:val="24"/>
          <w:szCs w:val="24"/>
        </w:rPr>
        <w:t xml:space="preserve"> scrisorii de garanție bancară emisă în conformitate cu prevederile prezentului alineat, va reprezenta contravaloarea gazelor naturale contractate pentru o perioad</w:t>
      </w:r>
      <w:r w:rsidRPr="00360DB1">
        <w:rPr>
          <w:sz w:val="24"/>
          <w:szCs w:val="24"/>
          <w:lang w:val="ro-RO"/>
        </w:rPr>
        <w:t>ă</w:t>
      </w:r>
      <w:r w:rsidRPr="00360DB1">
        <w:rPr>
          <w:sz w:val="24"/>
          <w:szCs w:val="24"/>
        </w:rPr>
        <w:t xml:space="preserve"> de</w:t>
      </w:r>
      <w:r w:rsidR="005D553B" w:rsidRPr="00360DB1">
        <w:rPr>
          <w:sz w:val="24"/>
          <w:szCs w:val="24"/>
        </w:rPr>
        <w:t xml:space="preserve"> </w:t>
      </w:r>
      <w:r w:rsidRPr="00360DB1">
        <w:rPr>
          <w:sz w:val="24"/>
          <w:szCs w:val="24"/>
        </w:rPr>
        <w:t>…………. de zile, la care se adăugă TVA sau alte taxe, accize şi impozite similare, în conformitate cu prevederile legale în vigoare;</w:t>
      </w:r>
    </w:p>
    <w:p w:rsidR="000362DE" w:rsidRPr="00360DB1" w:rsidRDefault="000362DE" w:rsidP="000362DE">
      <w:pPr>
        <w:jc w:val="both"/>
        <w:rPr>
          <w:sz w:val="24"/>
          <w:szCs w:val="24"/>
        </w:rPr>
      </w:pPr>
      <w:r w:rsidRPr="00360DB1">
        <w:rPr>
          <w:sz w:val="24"/>
          <w:szCs w:val="24"/>
        </w:rPr>
        <w:t xml:space="preserve">d) </w:t>
      </w:r>
      <w:proofErr w:type="gramStart"/>
      <w:r w:rsidRPr="00360DB1">
        <w:rPr>
          <w:sz w:val="24"/>
          <w:szCs w:val="24"/>
        </w:rPr>
        <w:t>termenul</w:t>
      </w:r>
      <w:proofErr w:type="gramEnd"/>
      <w:r w:rsidRPr="00360DB1">
        <w:rPr>
          <w:sz w:val="24"/>
          <w:szCs w:val="24"/>
        </w:rPr>
        <w:t xml:space="preserve"> de prezentare la sediul Vânzătorului a originalului scrisorii de garanție bancară este minimum 5 (cinci) zile lucrătoare înainte de începerea perioadei de livrare stabilită conform prevederilor prezentului Contract;</w:t>
      </w:r>
    </w:p>
    <w:p w:rsidR="000362DE" w:rsidRPr="00360DB1" w:rsidRDefault="000362DE" w:rsidP="000362DE">
      <w:pPr>
        <w:jc w:val="both"/>
        <w:rPr>
          <w:sz w:val="24"/>
          <w:szCs w:val="24"/>
        </w:rPr>
      </w:pPr>
      <w:r w:rsidRPr="00360DB1">
        <w:rPr>
          <w:sz w:val="24"/>
          <w:szCs w:val="24"/>
        </w:rPr>
        <w:t>e) termenul de valabilitate al scrisorii de garanție bancară este până în data de 15 (cincisprezece) a lunii care urmează ultimei Date Scadente aferente ultimei facturi pentru cantitatea de gaze naturale livrată Cumpărătorului în ultima lună contractuală;</w:t>
      </w:r>
    </w:p>
    <w:p w:rsidR="000362DE" w:rsidRPr="00360DB1" w:rsidRDefault="000362DE" w:rsidP="000362DE">
      <w:pPr>
        <w:jc w:val="both"/>
        <w:rPr>
          <w:sz w:val="24"/>
          <w:szCs w:val="24"/>
        </w:rPr>
      </w:pPr>
      <w:r w:rsidRPr="00360DB1">
        <w:rPr>
          <w:sz w:val="24"/>
          <w:szCs w:val="24"/>
        </w:rPr>
        <w:t xml:space="preserve">f) </w:t>
      </w:r>
      <w:proofErr w:type="gramStart"/>
      <w:r w:rsidRPr="00360DB1">
        <w:rPr>
          <w:sz w:val="24"/>
          <w:szCs w:val="24"/>
        </w:rPr>
        <w:t>nedepunerea</w:t>
      </w:r>
      <w:proofErr w:type="gramEnd"/>
      <w:r w:rsidRPr="00360DB1">
        <w:rPr>
          <w:sz w:val="24"/>
          <w:szCs w:val="24"/>
        </w:rPr>
        <w:t xml:space="preserve"> garanţiei de plată implică nelivrarea gazelor naturale contractate. </w:t>
      </w:r>
      <w:bookmarkStart w:id="11" w:name="_Hlk38260215"/>
      <w:r w:rsidRPr="00360DB1">
        <w:rPr>
          <w:sz w:val="24"/>
          <w:szCs w:val="24"/>
        </w:rPr>
        <w:t>Nelivrarea gazelor naturale în condițiile formulate în prezentul alineat nu dă naștere vreunei obligații și / sau răspunderi contractuale din partea Vânzătorului;</w:t>
      </w:r>
    </w:p>
    <w:bookmarkEnd w:id="11"/>
    <w:p w:rsidR="000362DE" w:rsidRPr="00360DB1" w:rsidRDefault="000362DE" w:rsidP="000362DE">
      <w:pPr>
        <w:jc w:val="both"/>
        <w:rPr>
          <w:sz w:val="24"/>
          <w:szCs w:val="24"/>
        </w:rPr>
      </w:pPr>
      <w:r w:rsidRPr="00360DB1">
        <w:rPr>
          <w:sz w:val="24"/>
          <w:szCs w:val="24"/>
        </w:rPr>
        <w:t xml:space="preserve">g) </w:t>
      </w:r>
      <w:proofErr w:type="gramStart"/>
      <w:r w:rsidRPr="00360DB1">
        <w:rPr>
          <w:sz w:val="24"/>
          <w:szCs w:val="24"/>
        </w:rPr>
        <w:t>toate</w:t>
      </w:r>
      <w:proofErr w:type="gramEnd"/>
      <w:r w:rsidRPr="00360DB1">
        <w:rPr>
          <w:sz w:val="24"/>
          <w:szCs w:val="24"/>
        </w:rPr>
        <w:t xml:space="preserve"> comisioanele şi spezele bancare referitoare la scrisoarea de garanţie bancară sunt suportate de către Cumpărător.</w:t>
      </w:r>
    </w:p>
    <w:p w:rsidR="000362DE" w:rsidRPr="00360DB1" w:rsidRDefault="000362DE" w:rsidP="000362DE">
      <w:pPr>
        <w:jc w:val="both"/>
        <w:rPr>
          <w:sz w:val="24"/>
          <w:szCs w:val="24"/>
        </w:rPr>
      </w:pPr>
      <w:r w:rsidRPr="00360DB1">
        <w:rPr>
          <w:sz w:val="24"/>
          <w:szCs w:val="24"/>
        </w:rPr>
        <w:t>(5) Facturile emise de Vânzător conform prevederilor prezentului Contract se vor transmite Cumpărătorului prin fax, la data emiterii, şi în original, prin scrisoare recomandată cu confirmare de primire.</w:t>
      </w:r>
    </w:p>
    <w:p w:rsidR="000362DE" w:rsidRPr="00360DB1" w:rsidRDefault="000362DE" w:rsidP="000362DE">
      <w:pPr>
        <w:jc w:val="both"/>
        <w:rPr>
          <w:sz w:val="24"/>
          <w:szCs w:val="24"/>
        </w:rPr>
      </w:pPr>
      <w:r w:rsidRPr="00360DB1">
        <w:rPr>
          <w:sz w:val="24"/>
          <w:szCs w:val="24"/>
        </w:rPr>
        <w:t xml:space="preserve">(6) Plata facturilor se </w:t>
      </w:r>
      <w:proofErr w:type="gramStart"/>
      <w:r w:rsidRPr="00360DB1">
        <w:rPr>
          <w:sz w:val="24"/>
          <w:szCs w:val="24"/>
        </w:rPr>
        <w:t>va</w:t>
      </w:r>
      <w:proofErr w:type="gramEnd"/>
      <w:r w:rsidRPr="00360DB1">
        <w:rPr>
          <w:sz w:val="24"/>
          <w:szCs w:val="24"/>
        </w:rPr>
        <w:t xml:space="preserve"> efectua de către Cumpărător prin virament bancar sau prin orice alt tip de instrument de plată legal convenit de către Părţi. </w:t>
      </w:r>
    </w:p>
    <w:p w:rsidR="000362DE" w:rsidRPr="00360DB1" w:rsidRDefault="000362DE" w:rsidP="000362DE">
      <w:pPr>
        <w:jc w:val="both"/>
        <w:rPr>
          <w:sz w:val="24"/>
          <w:szCs w:val="24"/>
        </w:rPr>
      </w:pPr>
      <w:r w:rsidRPr="00360DB1">
        <w:rPr>
          <w:sz w:val="24"/>
          <w:szCs w:val="24"/>
        </w:rPr>
        <w:t xml:space="preserve">(7) Plata se consideră efectuată la data la care contul bancar al Vânzătorului </w:t>
      </w:r>
      <w:proofErr w:type="gramStart"/>
      <w:r w:rsidRPr="00360DB1">
        <w:rPr>
          <w:sz w:val="24"/>
          <w:szCs w:val="24"/>
        </w:rPr>
        <w:t>este</w:t>
      </w:r>
      <w:proofErr w:type="gramEnd"/>
      <w:r w:rsidRPr="00360DB1">
        <w:rPr>
          <w:sz w:val="24"/>
          <w:szCs w:val="24"/>
        </w:rPr>
        <w:t xml:space="preserve"> creditat cu suma reprezentând valoarea facturată. Plata se </w:t>
      </w:r>
      <w:proofErr w:type="gramStart"/>
      <w:r w:rsidRPr="00360DB1">
        <w:rPr>
          <w:sz w:val="24"/>
          <w:szCs w:val="24"/>
        </w:rPr>
        <w:t>va</w:t>
      </w:r>
      <w:proofErr w:type="gramEnd"/>
      <w:r w:rsidRPr="00360DB1">
        <w:rPr>
          <w:sz w:val="24"/>
          <w:szCs w:val="24"/>
        </w:rPr>
        <w:t xml:space="preserve"> face în contul Vânzătorului înscris pe factură.</w:t>
      </w:r>
    </w:p>
    <w:p w:rsidR="000362DE" w:rsidRPr="00360DB1" w:rsidRDefault="000362DE" w:rsidP="000362DE">
      <w:pPr>
        <w:jc w:val="both"/>
        <w:rPr>
          <w:sz w:val="24"/>
          <w:szCs w:val="24"/>
        </w:rPr>
      </w:pPr>
      <w:r w:rsidRPr="00360DB1">
        <w:rPr>
          <w:sz w:val="24"/>
          <w:szCs w:val="24"/>
        </w:rPr>
        <w:t xml:space="preserve">(8) Cumpărătorul va menţiona pe ordinul de plată, în mod explicit, factura care se achită și va transmite imediat Vânzătorului o copie a acestuia, prin fax, conform prevederilor Art. 18 de mai </w:t>
      </w:r>
      <w:proofErr w:type="gramStart"/>
      <w:r w:rsidRPr="00360DB1">
        <w:rPr>
          <w:sz w:val="24"/>
          <w:szCs w:val="24"/>
        </w:rPr>
        <w:t>jos</w:t>
      </w:r>
      <w:proofErr w:type="gramEnd"/>
      <w:r w:rsidRPr="00360DB1">
        <w:rPr>
          <w:sz w:val="24"/>
          <w:szCs w:val="24"/>
        </w:rPr>
        <w:t>.</w:t>
      </w:r>
    </w:p>
    <w:p w:rsidR="000362DE" w:rsidRPr="00360DB1" w:rsidRDefault="000362DE" w:rsidP="000362DE">
      <w:pPr>
        <w:jc w:val="both"/>
        <w:rPr>
          <w:sz w:val="24"/>
          <w:szCs w:val="24"/>
        </w:rPr>
      </w:pPr>
      <w:r w:rsidRPr="00360DB1">
        <w:rPr>
          <w:sz w:val="24"/>
          <w:szCs w:val="24"/>
        </w:rPr>
        <w:t xml:space="preserve">(9) Neefectuarea plății facturilor la termenul scadent, pune în drept Vânzătorul </w:t>
      </w:r>
      <w:proofErr w:type="gramStart"/>
      <w:r w:rsidRPr="00360DB1">
        <w:rPr>
          <w:sz w:val="24"/>
          <w:szCs w:val="24"/>
        </w:rPr>
        <w:t>să</w:t>
      </w:r>
      <w:proofErr w:type="gramEnd"/>
      <w:r w:rsidRPr="00360DB1">
        <w:rPr>
          <w:sz w:val="24"/>
          <w:szCs w:val="24"/>
        </w:rPr>
        <w:t>:</w:t>
      </w:r>
    </w:p>
    <w:p w:rsidR="000362DE" w:rsidRPr="00360DB1" w:rsidRDefault="000362DE" w:rsidP="000362DE">
      <w:pPr>
        <w:jc w:val="both"/>
        <w:rPr>
          <w:sz w:val="24"/>
          <w:szCs w:val="24"/>
        </w:rPr>
      </w:pPr>
      <w:r w:rsidRPr="00360DB1">
        <w:rPr>
          <w:sz w:val="24"/>
          <w:szCs w:val="24"/>
        </w:rPr>
        <w:t>a) perceapă o cotă a dobânzilor de întârziere egală cu nivelul dobânzilor pentru neplata la termen a obligaţiilor faţă de bugetul de stat consolidat, calculată pentru fiecare zi de întârziere, începând cu ziua imediat următoare Datei Scadente și până la achitarea integrală a debitului, inclusiv ziua plăţii;</w:t>
      </w:r>
    </w:p>
    <w:p w:rsidR="000362DE" w:rsidRPr="00360DB1" w:rsidRDefault="000362DE" w:rsidP="000362DE">
      <w:pPr>
        <w:jc w:val="both"/>
        <w:rPr>
          <w:sz w:val="24"/>
          <w:szCs w:val="24"/>
        </w:rPr>
      </w:pPr>
      <w:r w:rsidRPr="00360DB1">
        <w:rPr>
          <w:sz w:val="24"/>
          <w:szCs w:val="24"/>
        </w:rPr>
        <w:t xml:space="preserve">b) </w:t>
      </w:r>
      <w:proofErr w:type="gramStart"/>
      <w:r w:rsidRPr="00360DB1">
        <w:rPr>
          <w:sz w:val="24"/>
          <w:szCs w:val="24"/>
        </w:rPr>
        <w:t>limiteze</w:t>
      </w:r>
      <w:proofErr w:type="gramEnd"/>
      <w:r w:rsidRPr="00360DB1">
        <w:rPr>
          <w:sz w:val="24"/>
          <w:szCs w:val="24"/>
        </w:rPr>
        <w:t xml:space="preserve"> / întrerupă livrarea gazelor naturale, în termen de 24 (douăzecişipatru) de ore de la transmiterea în acest sens a unei notificări către Cumpărător, OD și OTS.</w:t>
      </w:r>
    </w:p>
    <w:p w:rsidR="000362DE" w:rsidRPr="00360DB1" w:rsidRDefault="000362DE" w:rsidP="000362DE">
      <w:pPr>
        <w:jc w:val="both"/>
        <w:rPr>
          <w:sz w:val="24"/>
          <w:szCs w:val="24"/>
        </w:rPr>
      </w:pPr>
      <w:r w:rsidRPr="00360DB1">
        <w:rPr>
          <w:sz w:val="24"/>
          <w:szCs w:val="24"/>
        </w:rPr>
        <w:t xml:space="preserve">(10) Cumpărătorul </w:t>
      </w:r>
      <w:proofErr w:type="gramStart"/>
      <w:r w:rsidRPr="00360DB1">
        <w:rPr>
          <w:sz w:val="24"/>
          <w:szCs w:val="24"/>
        </w:rPr>
        <w:t>va</w:t>
      </w:r>
      <w:proofErr w:type="gramEnd"/>
      <w:r w:rsidRPr="00360DB1">
        <w:rPr>
          <w:sz w:val="24"/>
          <w:szCs w:val="24"/>
        </w:rPr>
        <w:t xml:space="preserve"> înștiința în scris Vânzătorul, cu minimum 5 (cinci) zile înainte de începerea efectivă a Contractului, modalitatea de plată pentru care a optat.</w:t>
      </w:r>
    </w:p>
    <w:p w:rsidR="000362DE" w:rsidRPr="00360DB1" w:rsidRDefault="000362DE" w:rsidP="000362DE">
      <w:pPr>
        <w:jc w:val="both"/>
        <w:rPr>
          <w:sz w:val="24"/>
          <w:szCs w:val="24"/>
        </w:rPr>
      </w:pPr>
      <w:r w:rsidRPr="00360DB1">
        <w:rPr>
          <w:sz w:val="24"/>
          <w:szCs w:val="24"/>
        </w:rPr>
        <w:t>(11) Toate celelalte facturi emise conform prevederilor contractuale, spre exemplu, dar fără a se limita la acestea, pentru: dezechilibre, dobânzi de întârziere, sume compensatorii pentru nepreluarea CCL, daune interese etc. vor avea Data scadentă 15 (cincisprezece) zile de la data emiterii.</w:t>
      </w:r>
      <w:r w:rsidRPr="00360DB1">
        <w:t xml:space="preserve"> </w:t>
      </w:r>
      <w:r w:rsidRPr="00360DB1">
        <w:rPr>
          <w:sz w:val="24"/>
          <w:szCs w:val="24"/>
        </w:rPr>
        <w:t xml:space="preserve">În cazul în care scadența </w:t>
      </w:r>
      <w:proofErr w:type="gramStart"/>
      <w:r w:rsidRPr="00360DB1">
        <w:rPr>
          <w:sz w:val="24"/>
          <w:szCs w:val="24"/>
        </w:rPr>
        <w:t>este</w:t>
      </w:r>
      <w:proofErr w:type="gramEnd"/>
      <w:r w:rsidRPr="00360DB1">
        <w:rPr>
          <w:sz w:val="24"/>
          <w:szCs w:val="24"/>
        </w:rPr>
        <w:t xml:space="preserve"> o zi nelucrătoare, suma facturată va fi achitată în următoarea zi lucrătoare.</w:t>
      </w:r>
    </w:p>
    <w:p w:rsidR="000362DE" w:rsidRPr="00360DB1" w:rsidRDefault="000362DE" w:rsidP="000362DE">
      <w:pPr>
        <w:rPr>
          <w:b/>
          <w:sz w:val="24"/>
          <w:szCs w:val="24"/>
        </w:rPr>
      </w:pPr>
      <w:r w:rsidRPr="00360DB1">
        <w:rPr>
          <w:b/>
          <w:sz w:val="24"/>
          <w:szCs w:val="24"/>
        </w:rPr>
        <w:t>Cap. IX Procedura de nominalizare. Dezechilibre</w:t>
      </w:r>
    </w:p>
    <w:p w:rsidR="000362DE" w:rsidRPr="00360DB1" w:rsidRDefault="000362DE" w:rsidP="000362DE">
      <w:pPr>
        <w:rPr>
          <w:b/>
          <w:sz w:val="24"/>
          <w:szCs w:val="24"/>
        </w:rPr>
      </w:pPr>
      <w:r w:rsidRPr="00360DB1">
        <w:rPr>
          <w:b/>
          <w:sz w:val="24"/>
          <w:szCs w:val="24"/>
        </w:rPr>
        <w:t>Art. 10 Nominalizare</w:t>
      </w:r>
    </w:p>
    <w:p w:rsidR="000362DE" w:rsidRPr="00360DB1" w:rsidRDefault="000362DE" w:rsidP="000362DE">
      <w:pPr>
        <w:rPr>
          <w:sz w:val="24"/>
          <w:szCs w:val="24"/>
        </w:rPr>
      </w:pPr>
      <w:r w:rsidRPr="00360DB1">
        <w:rPr>
          <w:sz w:val="24"/>
          <w:szCs w:val="24"/>
        </w:rPr>
        <w:t>Nominalizarea zilnică reprezintă cantitatea contractata zilnică (CCZ), exprimată în MWh/zi.</w:t>
      </w:r>
    </w:p>
    <w:p w:rsidR="000362DE" w:rsidRPr="00360DB1" w:rsidRDefault="000362DE" w:rsidP="000362DE">
      <w:pPr>
        <w:rPr>
          <w:sz w:val="24"/>
          <w:szCs w:val="24"/>
        </w:rPr>
      </w:pPr>
      <w:r w:rsidRPr="00360DB1">
        <w:rPr>
          <w:b/>
          <w:sz w:val="24"/>
          <w:szCs w:val="24"/>
        </w:rPr>
        <w:t>Art. 11</w:t>
      </w:r>
      <w:r w:rsidRPr="00360DB1">
        <w:rPr>
          <w:sz w:val="24"/>
          <w:szCs w:val="24"/>
        </w:rPr>
        <w:t xml:space="preserve"> </w:t>
      </w:r>
      <w:r w:rsidRPr="00360DB1">
        <w:rPr>
          <w:b/>
          <w:sz w:val="24"/>
          <w:szCs w:val="24"/>
        </w:rPr>
        <w:t>Dezechilibre</w:t>
      </w:r>
    </w:p>
    <w:p w:rsidR="000362DE" w:rsidRPr="00360DB1" w:rsidRDefault="000362DE" w:rsidP="000362DE">
      <w:pPr>
        <w:jc w:val="both"/>
        <w:rPr>
          <w:sz w:val="24"/>
          <w:szCs w:val="24"/>
        </w:rPr>
      </w:pPr>
      <w:r w:rsidRPr="00360DB1">
        <w:rPr>
          <w:sz w:val="24"/>
          <w:szCs w:val="24"/>
        </w:rPr>
        <w:t>(1) Dacă Părțile, de comun acord, nu stabilesc altfel, orice dezechilibru zilnic / lunar generat Vânzătorului / Cumpărătorului este asumat de către Cumpărător, respectiv Vânzător și intră în responsabilitatea Cumpărătorului / Vânzătorului.</w:t>
      </w:r>
    </w:p>
    <w:p w:rsidR="000362DE" w:rsidRPr="00360DB1" w:rsidRDefault="000362DE" w:rsidP="000362DE">
      <w:pPr>
        <w:jc w:val="both"/>
        <w:rPr>
          <w:sz w:val="24"/>
          <w:szCs w:val="24"/>
        </w:rPr>
      </w:pPr>
      <w:r w:rsidRPr="00360DB1">
        <w:rPr>
          <w:sz w:val="24"/>
          <w:szCs w:val="24"/>
        </w:rPr>
        <w:t>(2) Contravaloarea dezechilibrelor generate de către Cumpărător / Vânzător se datorează celeilalte Părți și se calculează în conformitate cu prevederile legale în vigoare.</w:t>
      </w:r>
    </w:p>
    <w:p w:rsidR="000362DE" w:rsidRPr="00360DB1" w:rsidRDefault="000362DE" w:rsidP="000362DE">
      <w:pPr>
        <w:rPr>
          <w:b/>
          <w:sz w:val="24"/>
          <w:szCs w:val="24"/>
        </w:rPr>
      </w:pPr>
      <w:r w:rsidRPr="00360DB1">
        <w:rPr>
          <w:b/>
          <w:sz w:val="24"/>
          <w:szCs w:val="24"/>
        </w:rPr>
        <w:t>Cap. X Taxe şi impozite</w:t>
      </w:r>
    </w:p>
    <w:p w:rsidR="000362DE" w:rsidRPr="00360DB1" w:rsidRDefault="000362DE" w:rsidP="000362DE">
      <w:pPr>
        <w:rPr>
          <w:b/>
          <w:sz w:val="24"/>
          <w:szCs w:val="24"/>
        </w:rPr>
      </w:pPr>
      <w:r w:rsidRPr="00360DB1">
        <w:rPr>
          <w:b/>
          <w:sz w:val="24"/>
          <w:szCs w:val="24"/>
        </w:rPr>
        <w:t>Art. 12</w:t>
      </w:r>
    </w:p>
    <w:p w:rsidR="000362DE" w:rsidRPr="00360DB1" w:rsidRDefault="000362DE" w:rsidP="000362DE">
      <w:pPr>
        <w:jc w:val="both"/>
        <w:rPr>
          <w:sz w:val="24"/>
          <w:szCs w:val="24"/>
        </w:rPr>
      </w:pPr>
      <w:r w:rsidRPr="00360DB1">
        <w:rPr>
          <w:sz w:val="24"/>
          <w:szCs w:val="24"/>
        </w:rPr>
        <w:t xml:space="preserve">(1) În conformitate cu prevederile legale, Vânzătorul consimte </w:t>
      </w:r>
      <w:proofErr w:type="gramStart"/>
      <w:r w:rsidRPr="00360DB1">
        <w:rPr>
          <w:sz w:val="24"/>
          <w:szCs w:val="24"/>
        </w:rPr>
        <w:t>să</w:t>
      </w:r>
      <w:proofErr w:type="gramEnd"/>
      <w:r w:rsidRPr="00360DB1">
        <w:rPr>
          <w:sz w:val="24"/>
          <w:szCs w:val="24"/>
        </w:rPr>
        <w:t xml:space="preserve"> fie responsabil şi să plătească sau să determine plata tuturor taxelor sau impozitelor asociate gazelor naturale livrate în baza prezentului Contract impuse de orice autoritate guvernamentală, înainte de transferul proprietății acestora către Cumpărător în PVT.</w:t>
      </w:r>
    </w:p>
    <w:p w:rsidR="000362DE" w:rsidRPr="00360DB1" w:rsidRDefault="000362DE" w:rsidP="000362DE">
      <w:pPr>
        <w:jc w:val="both"/>
        <w:rPr>
          <w:sz w:val="24"/>
          <w:szCs w:val="24"/>
        </w:rPr>
      </w:pPr>
      <w:r w:rsidRPr="00360DB1">
        <w:rPr>
          <w:sz w:val="24"/>
          <w:szCs w:val="24"/>
        </w:rPr>
        <w:t xml:space="preserve">(2) În conformitate cu prevederile legale, Cumpărătorul consimte </w:t>
      </w:r>
      <w:proofErr w:type="gramStart"/>
      <w:r w:rsidRPr="00360DB1">
        <w:rPr>
          <w:sz w:val="24"/>
          <w:szCs w:val="24"/>
        </w:rPr>
        <w:t>să</w:t>
      </w:r>
      <w:proofErr w:type="gramEnd"/>
      <w:r w:rsidRPr="00360DB1">
        <w:rPr>
          <w:sz w:val="24"/>
          <w:szCs w:val="24"/>
        </w:rPr>
        <w:t xml:space="preserve"> fie responsabil şi să plătească sau să determine plata tuturor taxelor sau impozitelor asociate gazelor naturale livrate în baza prezentului Contract impuse de către orice autoritate guvernamentală, după transferul proprietății asupra acestora de la Vânzător în PVT.</w:t>
      </w:r>
    </w:p>
    <w:p w:rsidR="000362DE" w:rsidRPr="00360DB1" w:rsidRDefault="000362DE" w:rsidP="000362DE">
      <w:pPr>
        <w:rPr>
          <w:b/>
          <w:sz w:val="24"/>
          <w:szCs w:val="24"/>
        </w:rPr>
      </w:pPr>
      <w:r w:rsidRPr="00360DB1">
        <w:rPr>
          <w:b/>
          <w:sz w:val="24"/>
          <w:szCs w:val="24"/>
        </w:rPr>
        <w:t>Cap. XI Drepturi şi Obligaţii</w:t>
      </w:r>
    </w:p>
    <w:p w:rsidR="000362DE" w:rsidRPr="00360DB1" w:rsidRDefault="000362DE" w:rsidP="000362DE">
      <w:pPr>
        <w:rPr>
          <w:b/>
          <w:sz w:val="24"/>
          <w:szCs w:val="24"/>
        </w:rPr>
      </w:pPr>
      <w:r w:rsidRPr="00360DB1">
        <w:rPr>
          <w:b/>
          <w:sz w:val="24"/>
          <w:szCs w:val="24"/>
        </w:rPr>
        <w:t>Art. 13 Drepturile şi Obligaţiile Vânzătorului</w:t>
      </w:r>
    </w:p>
    <w:p w:rsidR="000362DE" w:rsidRPr="00360DB1" w:rsidRDefault="000362DE" w:rsidP="000362DE">
      <w:pPr>
        <w:rPr>
          <w:sz w:val="24"/>
          <w:szCs w:val="24"/>
        </w:rPr>
      </w:pPr>
      <w:r w:rsidRPr="00360DB1">
        <w:rPr>
          <w:sz w:val="24"/>
          <w:szCs w:val="24"/>
        </w:rPr>
        <w:t>(1) Vânzătorul are următoarele drepturi:</w:t>
      </w:r>
    </w:p>
    <w:p w:rsidR="000362DE" w:rsidRPr="00360DB1" w:rsidRDefault="000362DE" w:rsidP="000362DE">
      <w:pPr>
        <w:rPr>
          <w:sz w:val="24"/>
          <w:szCs w:val="24"/>
        </w:rPr>
      </w:pPr>
      <w:r w:rsidRPr="00360DB1">
        <w:rPr>
          <w:sz w:val="24"/>
          <w:szCs w:val="24"/>
        </w:rPr>
        <w:t xml:space="preserve">a) </w:t>
      </w:r>
      <w:proofErr w:type="gramStart"/>
      <w:r w:rsidRPr="00360DB1">
        <w:rPr>
          <w:sz w:val="24"/>
          <w:szCs w:val="24"/>
        </w:rPr>
        <w:t>să</w:t>
      </w:r>
      <w:proofErr w:type="gramEnd"/>
      <w:r w:rsidRPr="00360DB1">
        <w:rPr>
          <w:sz w:val="24"/>
          <w:szCs w:val="24"/>
        </w:rPr>
        <w:t xml:space="preserve"> încaseze contravaloarea gazelor naturale vândute în baza prezentului Contract;</w:t>
      </w:r>
    </w:p>
    <w:p w:rsidR="000362DE" w:rsidRPr="00360DB1" w:rsidRDefault="000362DE" w:rsidP="000362DE">
      <w:pPr>
        <w:jc w:val="both"/>
        <w:rPr>
          <w:sz w:val="24"/>
          <w:szCs w:val="24"/>
        </w:rPr>
      </w:pPr>
      <w:r w:rsidRPr="00360DB1">
        <w:rPr>
          <w:sz w:val="24"/>
          <w:szCs w:val="24"/>
        </w:rPr>
        <w:t xml:space="preserve">b) </w:t>
      </w:r>
      <w:proofErr w:type="gramStart"/>
      <w:r w:rsidRPr="00360DB1">
        <w:rPr>
          <w:sz w:val="24"/>
          <w:szCs w:val="24"/>
        </w:rPr>
        <w:t>să</w:t>
      </w:r>
      <w:proofErr w:type="gramEnd"/>
      <w:r w:rsidRPr="00360DB1">
        <w:rPr>
          <w:sz w:val="24"/>
          <w:szCs w:val="24"/>
        </w:rPr>
        <w:t xml:space="preserve"> limiteze sau să întrerupă livrarea gazelor naturale către Cumpărător în cazul neachitării la Data scadentă a facturilor emise conform prezentului Contract, conform prevederilor Art. 9, alineat (9), lit. b);</w:t>
      </w:r>
    </w:p>
    <w:p w:rsidR="000362DE" w:rsidRPr="00360DB1" w:rsidRDefault="000362DE" w:rsidP="000362DE">
      <w:pPr>
        <w:jc w:val="both"/>
        <w:rPr>
          <w:sz w:val="24"/>
          <w:szCs w:val="24"/>
        </w:rPr>
      </w:pPr>
      <w:r w:rsidRPr="00360DB1">
        <w:rPr>
          <w:sz w:val="24"/>
          <w:szCs w:val="24"/>
        </w:rPr>
        <w:t xml:space="preserve">c) </w:t>
      </w:r>
      <w:proofErr w:type="gramStart"/>
      <w:r w:rsidRPr="00360DB1">
        <w:rPr>
          <w:sz w:val="24"/>
          <w:szCs w:val="24"/>
        </w:rPr>
        <w:t>să</w:t>
      </w:r>
      <w:proofErr w:type="gramEnd"/>
      <w:r w:rsidRPr="00360DB1">
        <w:rPr>
          <w:sz w:val="24"/>
          <w:szCs w:val="24"/>
        </w:rPr>
        <w:t xml:space="preserve"> reia livrarea gazelor naturale contractate în termen de 24 (douăzecișipatru) de ore de la încetarea motivului de limitare /sistare a livrărilor;</w:t>
      </w:r>
    </w:p>
    <w:p w:rsidR="000362DE" w:rsidRPr="00360DB1" w:rsidRDefault="000362DE" w:rsidP="000362DE">
      <w:pPr>
        <w:jc w:val="both"/>
        <w:rPr>
          <w:sz w:val="24"/>
          <w:szCs w:val="24"/>
        </w:rPr>
      </w:pPr>
      <w:r w:rsidRPr="00360DB1">
        <w:rPr>
          <w:sz w:val="24"/>
          <w:szCs w:val="24"/>
        </w:rPr>
        <w:t xml:space="preserve">d) </w:t>
      </w:r>
      <w:proofErr w:type="gramStart"/>
      <w:r w:rsidRPr="00360DB1">
        <w:rPr>
          <w:sz w:val="24"/>
          <w:szCs w:val="24"/>
        </w:rPr>
        <w:t>să</w:t>
      </w:r>
      <w:proofErr w:type="gramEnd"/>
      <w:r w:rsidRPr="00360DB1">
        <w:rPr>
          <w:sz w:val="24"/>
          <w:szCs w:val="24"/>
        </w:rPr>
        <w:t xml:space="preserve"> factureze Cumpărătorului toate costurile aferente cantității de gaze naturale livrate, inclusiv cele prevăzute la Art. 9, alineatul (11) - atunci când </w:t>
      </w:r>
      <w:proofErr w:type="gramStart"/>
      <w:r w:rsidRPr="00360DB1">
        <w:rPr>
          <w:sz w:val="24"/>
          <w:szCs w:val="24"/>
        </w:rPr>
        <w:t>este</w:t>
      </w:r>
      <w:proofErr w:type="gramEnd"/>
      <w:r w:rsidRPr="00360DB1">
        <w:rPr>
          <w:sz w:val="24"/>
          <w:szCs w:val="24"/>
        </w:rPr>
        <w:t xml:space="preserve"> cazul - , în conformitate cu prevederile contractuale, şi să încaseze contravaloarea acestora;</w:t>
      </w:r>
    </w:p>
    <w:p w:rsidR="000362DE" w:rsidRPr="00360DB1" w:rsidRDefault="000362DE" w:rsidP="000362DE">
      <w:pPr>
        <w:jc w:val="both"/>
        <w:rPr>
          <w:sz w:val="24"/>
          <w:szCs w:val="24"/>
        </w:rPr>
      </w:pPr>
      <w:r w:rsidRPr="00360DB1">
        <w:rPr>
          <w:sz w:val="24"/>
          <w:szCs w:val="24"/>
        </w:rPr>
        <w:t xml:space="preserve">e) </w:t>
      </w:r>
      <w:proofErr w:type="gramStart"/>
      <w:r w:rsidRPr="00360DB1">
        <w:rPr>
          <w:sz w:val="24"/>
          <w:szCs w:val="24"/>
        </w:rPr>
        <w:t>să</w:t>
      </w:r>
      <w:proofErr w:type="gramEnd"/>
      <w:r w:rsidRPr="00360DB1">
        <w:rPr>
          <w:sz w:val="24"/>
          <w:szCs w:val="24"/>
        </w:rPr>
        <w:t xml:space="preserve"> factureze Cumpărătorului contravaloarea dezechilibrelor generate Vânzătorului în conformitate cu prevederile Art. 10 (Procedura de Nominalizare);</w:t>
      </w:r>
    </w:p>
    <w:p w:rsidR="000362DE" w:rsidRPr="00360DB1" w:rsidRDefault="000362DE" w:rsidP="000362DE">
      <w:pPr>
        <w:jc w:val="both"/>
        <w:rPr>
          <w:sz w:val="24"/>
          <w:szCs w:val="24"/>
        </w:rPr>
      </w:pPr>
      <w:r w:rsidRPr="00360DB1">
        <w:rPr>
          <w:sz w:val="24"/>
          <w:szCs w:val="24"/>
        </w:rPr>
        <w:t xml:space="preserve">f) </w:t>
      </w:r>
      <w:proofErr w:type="gramStart"/>
      <w:r w:rsidRPr="00360DB1">
        <w:rPr>
          <w:sz w:val="24"/>
          <w:szCs w:val="24"/>
        </w:rPr>
        <w:t>să</w:t>
      </w:r>
      <w:proofErr w:type="gramEnd"/>
      <w:r w:rsidRPr="00360DB1">
        <w:rPr>
          <w:sz w:val="24"/>
          <w:szCs w:val="24"/>
        </w:rPr>
        <w:t xml:space="preserve"> factureze Cumpărătorului gazele naturale nepreluate, cu respectarea prevederilor Art. 4 alineatul (3).</w:t>
      </w:r>
    </w:p>
    <w:p w:rsidR="000362DE" w:rsidRPr="00360DB1" w:rsidRDefault="000362DE" w:rsidP="000362DE">
      <w:pPr>
        <w:rPr>
          <w:sz w:val="24"/>
          <w:szCs w:val="24"/>
        </w:rPr>
      </w:pPr>
      <w:r w:rsidRPr="00360DB1">
        <w:rPr>
          <w:sz w:val="24"/>
          <w:szCs w:val="24"/>
        </w:rPr>
        <w:t>(2) Vânzătorul are următoarele obligaţii:</w:t>
      </w:r>
    </w:p>
    <w:p w:rsidR="000362DE" w:rsidRPr="00360DB1" w:rsidRDefault="000362DE" w:rsidP="000362DE">
      <w:pPr>
        <w:jc w:val="both"/>
        <w:rPr>
          <w:sz w:val="24"/>
          <w:szCs w:val="24"/>
        </w:rPr>
      </w:pPr>
      <w:r w:rsidRPr="00360DB1">
        <w:rPr>
          <w:sz w:val="24"/>
          <w:szCs w:val="24"/>
        </w:rPr>
        <w:t xml:space="preserve">a) </w:t>
      </w:r>
      <w:proofErr w:type="gramStart"/>
      <w:r w:rsidRPr="00360DB1">
        <w:rPr>
          <w:sz w:val="24"/>
          <w:szCs w:val="24"/>
        </w:rPr>
        <w:t>să</w:t>
      </w:r>
      <w:proofErr w:type="gramEnd"/>
      <w:r w:rsidRPr="00360DB1">
        <w:rPr>
          <w:sz w:val="24"/>
          <w:szCs w:val="24"/>
        </w:rPr>
        <w:t xml:space="preserve"> livreze Cumpărătorului cantităţile de gaze naturale conform prevederilor prezentului Contract;</w:t>
      </w:r>
    </w:p>
    <w:p w:rsidR="000362DE" w:rsidRPr="00360DB1" w:rsidRDefault="000362DE" w:rsidP="000362DE">
      <w:pPr>
        <w:jc w:val="both"/>
        <w:rPr>
          <w:sz w:val="24"/>
          <w:szCs w:val="24"/>
        </w:rPr>
      </w:pPr>
      <w:r w:rsidRPr="00360DB1">
        <w:rPr>
          <w:sz w:val="24"/>
          <w:szCs w:val="24"/>
        </w:rPr>
        <w:t xml:space="preserve">b) </w:t>
      </w:r>
      <w:proofErr w:type="gramStart"/>
      <w:r w:rsidRPr="00360DB1">
        <w:rPr>
          <w:sz w:val="24"/>
          <w:szCs w:val="24"/>
        </w:rPr>
        <w:t>să</w:t>
      </w:r>
      <w:proofErr w:type="gramEnd"/>
      <w:r w:rsidRPr="00360DB1">
        <w:rPr>
          <w:sz w:val="24"/>
          <w:szCs w:val="24"/>
        </w:rPr>
        <w:t xml:space="preserve"> factureze Cumpărătorului toate costurile aferente cantității de gazele naturale livrate, în conformitate cu prevederile prezentului Contract;</w:t>
      </w:r>
    </w:p>
    <w:p w:rsidR="000362DE" w:rsidRPr="00360DB1" w:rsidRDefault="000362DE" w:rsidP="000362DE">
      <w:pPr>
        <w:jc w:val="both"/>
        <w:rPr>
          <w:sz w:val="24"/>
          <w:szCs w:val="24"/>
        </w:rPr>
      </w:pPr>
      <w:r w:rsidRPr="00360DB1">
        <w:rPr>
          <w:sz w:val="24"/>
          <w:szCs w:val="24"/>
        </w:rPr>
        <w:t>c) să mențină, pe toată perioada de livrare a gazelor naturale contractate, dreptul de acces în PVT, respectiv dreptul de a efectua tranzacții și transferuri de proprietate a gazelor naturale în PVT, conform prevederilor Codului Rețelei și ale reglementărilor aplicabile în vigoare;</w:t>
      </w:r>
    </w:p>
    <w:p w:rsidR="000362DE" w:rsidRPr="00360DB1" w:rsidRDefault="000362DE" w:rsidP="000362DE">
      <w:pPr>
        <w:jc w:val="both"/>
        <w:rPr>
          <w:sz w:val="24"/>
          <w:szCs w:val="24"/>
        </w:rPr>
      </w:pPr>
      <w:r w:rsidRPr="00360DB1">
        <w:rPr>
          <w:sz w:val="24"/>
          <w:szCs w:val="24"/>
        </w:rPr>
        <w:t xml:space="preserve">d) </w:t>
      </w:r>
      <w:proofErr w:type="gramStart"/>
      <w:r w:rsidRPr="00360DB1">
        <w:rPr>
          <w:sz w:val="24"/>
          <w:szCs w:val="24"/>
        </w:rPr>
        <w:t>să</w:t>
      </w:r>
      <w:proofErr w:type="gramEnd"/>
      <w:r w:rsidRPr="00360DB1">
        <w:rPr>
          <w:sz w:val="24"/>
          <w:szCs w:val="24"/>
        </w:rPr>
        <w:t xml:space="preserve"> nominalizeze OTS cantitatea de gaze naturale contractată, în conformitate cu prevederile prezentului Contract;</w:t>
      </w:r>
    </w:p>
    <w:p w:rsidR="000362DE" w:rsidRPr="00360DB1" w:rsidRDefault="000362DE" w:rsidP="000362DE">
      <w:pPr>
        <w:jc w:val="both"/>
        <w:rPr>
          <w:sz w:val="24"/>
          <w:szCs w:val="24"/>
        </w:rPr>
      </w:pPr>
      <w:r w:rsidRPr="00360DB1">
        <w:rPr>
          <w:sz w:val="24"/>
          <w:szCs w:val="24"/>
        </w:rPr>
        <w:t xml:space="preserve">e) </w:t>
      </w:r>
      <w:proofErr w:type="gramStart"/>
      <w:r w:rsidRPr="00360DB1">
        <w:rPr>
          <w:sz w:val="24"/>
          <w:szCs w:val="24"/>
        </w:rPr>
        <w:t>să</w:t>
      </w:r>
      <w:proofErr w:type="gramEnd"/>
      <w:r w:rsidRPr="00360DB1">
        <w:rPr>
          <w:sz w:val="24"/>
          <w:szCs w:val="24"/>
        </w:rPr>
        <w:t xml:space="preserve"> plătească Cumpărătorului, în caz de denunţare unilaterală de către Vânzător sau de reziliere din vina Vânzătorului, contravaloarea gazelor naturale contractate și nelivrate;</w:t>
      </w:r>
    </w:p>
    <w:p w:rsidR="000362DE" w:rsidRPr="00360DB1" w:rsidRDefault="000362DE" w:rsidP="000362DE">
      <w:pPr>
        <w:jc w:val="both"/>
        <w:rPr>
          <w:sz w:val="24"/>
          <w:szCs w:val="24"/>
        </w:rPr>
      </w:pPr>
      <w:r w:rsidRPr="00360DB1">
        <w:rPr>
          <w:sz w:val="24"/>
          <w:szCs w:val="24"/>
        </w:rPr>
        <w:t xml:space="preserve">f) </w:t>
      </w:r>
      <w:proofErr w:type="gramStart"/>
      <w:r w:rsidRPr="00360DB1">
        <w:rPr>
          <w:sz w:val="24"/>
          <w:szCs w:val="24"/>
        </w:rPr>
        <w:t>să</w:t>
      </w:r>
      <w:proofErr w:type="gramEnd"/>
      <w:r w:rsidRPr="00360DB1">
        <w:rPr>
          <w:sz w:val="24"/>
          <w:szCs w:val="24"/>
        </w:rPr>
        <w:t xml:space="preserve"> returneze Cumpărătorului Scrisoarea de Garanție Bancară în termen de 1 (una) zi lucrătoare de la data achitării tuturor obligațiilor sale financiare asumate prin prezentul Contract.</w:t>
      </w:r>
    </w:p>
    <w:p w:rsidR="000362DE" w:rsidRPr="00360DB1" w:rsidRDefault="000362DE" w:rsidP="000362DE">
      <w:pPr>
        <w:rPr>
          <w:b/>
          <w:sz w:val="24"/>
          <w:szCs w:val="24"/>
        </w:rPr>
      </w:pPr>
      <w:r w:rsidRPr="00360DB1">
        <w:rPr>
          <w:b/>
          <w:sz w:val="24"/>
          <w:szCs w:val="24"/>
        </w:rPr>
        <w:t>Art. 14 Drepturile şi Obligaţiile Cumpărătorului</w:t>
      </w:r>
    </w:p>
    <w:p w:rsidR="000362DE" w:rsidRPr="00360DB1" w:rsidRDefault="000362DE" w:rsidP="000362DE">
      <w:pPr>
        <w:rPr>
          <w:sz w:val="24"/>
          <w:szCs w:val="24"/>
        </w:rPr>
      </w:pPr>
      <w:r w:rsidRPr="00360DB1">
        <w:rPr>
          <w:sz w:val="24"/>
          <w:szCs w:val="24"/>
        </w:rPr>
        <w:t>(1) Cumpărătorul are următoarele drepturi:</w:t>
      </w:r>
    </w:p>
    <w:p w:rsidR="000362DE" w:rsidRPr="00360DB1" w:rsidRDefault="000362DE" w:rsidP="000362DE">
      <w:pPr>
        <w:jc w:val="both"/>
        <w:rPr>
          <w:sz w:val="24"/>
          <w:szCs w:val="24"/>
        </w:rPr>
      </w:pPr>
      <w:r w:rsidRPr="00360DB1">
        <w:rPr>
          <w:sz w:val="24"/>
          <w:szCs w:val="24"/>
        </w:rPr>
        <w:t xml:space="preserve">a) </w:t>
      </w:r>
      <w:proofErr w:type="gramStart"/>
      <w:r w:rsidRPr="00360DB1">
        <w:rPr>
          <w:sz w:val="24"/>
          <w:szCs w:val="24"/>
        </w:rPr>
        <w:t>să</w:t>
      </w:r>
      <w:proofErr w:type="gramEnd"/>
      <w:r w:rsidRPr="00360DB1">
        <w:rPr>
          <w:sz w:val="24"/>
          <w:szCs w:val="24"/>
        </w:rPr>
        <w:t xml:space="preserve"> preia cantităţile de gaze natural contractate, în conformitate cu prevederile prezentului Contract;</w:t>
      </w:r>
    </w:p>
    <w:p w:rsidR="000362DE" w:rsidRPr="00360DB1" w:rsidRDefault="000362DE" w:rsidP="000362DE">
      <w:pPr>
        <w:jc w:val="both"/>
        <w:rPr>
          <w:sz w:val="24"/>
          <w:szCs w:val="24"/>
        </w:rPr>
      </w:pPr>
      <w:r w:rsidRPr="00360DB1">
        <w:rPr>
          <w:sz w:val="24"/>
          <w:szCs w:val="24"/>
        </w:rPr>
        <w:t xml:space="preserve">b) </w:t>
      </w:r>
      <w:proofErr w:type="gramStart"/>
      <w:r w:rsidRPr="00360DB1">
        <w:rPr>
          <w:sz w:val="24"/>
          <w:szCs w:val="24"/>
        </w:rPr>
        <w:t>să</w:t>
      </w:r>
      <w:proofErr w:type="gramEnd"/>
      <w:r w:rsidRPr="00360DB1">
        <w:rPr>
          <w:sz w:val="24"/>
          <w:szCs w:val="24"/>
        </w:rPr>
        <w:t xml:space="preserve"> refuze efectuarea plății facturilor care nu sunt conforme cu prevederile prezentului Contract;</w:t>
      </w:r>
    </w:p>
    <w:p w:rsidR="000362DE" w:rsidRPr="00360DB1" w:rsidRDefault="000362DE" w:rsidP="000362DE">
      <w:pPr>
        <w:jc w:val="both"/>
        <w:rPr>
          <w:sz w:val="24"/>
          <w:szCs w:val="24"/>
        </w:rPr>
      </w:pPr>
      <w:r w:rsidRPr="00360DB1">
        <w:rPr>
          <w:sz w:val="24"/>
          <w:szCs w:val="24"/>
        </w:rPr>
        <w:t xml:space="preserve">c) </w:t>
      </w:r>
      <w:proofErr w:type="gramStart"/>
      <w:r w:rsidRPr="00360DB1">
        <w:rPr>
          <w:sz w:val="24"/>
          <w:szCs w:val="24"/>
        </w:rPr>
        <w:t>să</w:t>
      </w:r>
      <w:proofErr w:type="gramEnd"/>
      <w:r w:rsidRPr="00360DB1">
        <w:rPr>
          <w:sz w:val="24"/>
          <w:szCs w:val="24"/>
        </w:rPr>
        <w:t xml:space="preserve"> factureze Vânzătorului contravaloarea dezechilibrelor generate Cumpărătorului în conformitate cu „Procedura de Nominalizare”;</w:t>
      </w:r>
    </w:p>
    <w:p w:rsidR="000362DE" w:rsidRPr="00360DB1" w:rsidRDefault="000362DE" w:rsidP="000362DE">
      <w:pPr>
        <w:jc w:val="both"/>
        <w:rPr>
          <w:sz w:val="24"/>
          <w:szCs w:val="24"/>
        </w:rPr>
      </w:pPr>
      <w:r w:rsidRPr="00360DB1">
        <w:rPr>
          <w:sz w:val="24"/>
          <w:szCs w:val="24"/>
        </w:rPr>
        <w:t xml:space="preserve">d) </w:t>
      </w:r>
      <w:proofErr w:type="gramStart"/>
      <w:r w:rsidRPr="00360DB1">
        <w:rPr>
          <w:sz w:val="24"/>
          <w:szCs w:val="24"/>
        </w:rPr>
        <w:t>să</w:t>
      </w:r>
      <w:proofErr w:type="gramEnd"/>
      <w:r w:rsidRPr="00360DB1">
        <w:rPr>
          <w:sz w:val="24"/>
          <w:szCs w:val="24"/>
        </w:rPr>
        <w:t xml:space="preserve"> factureze Vânzătorului gazele naturale nelivrate, cu respectarea prevederilor Art. 5, alineatul (2).</w:t>
      </w:r>
    </w:p>
    <w:p w:rsidR="000362DE" w:rsidRPr="00360DB1" w:rsidRDefault="000362DE" w:rsidP="000362DE">
      <w:pPr>
        <w:jc w:val="both"/>
        <w:rPr>
          <w:sz w:val="24"/>
          <w:szCs w:val="24"/>
        </w:rPr>
      </w:pPr>
      <w:r w:rsidRPr="00360DB1">
        <w:rPr>
          <w:sz w:val="24"/>
          <w:szCs w:val="24"/>
        </w:rPr>
        <w:t>(2) Cumpărătorul are următoarele obligaţii:</w:t>
      </w:r>
    </w:p>
    <w:p w:rsidR="000362DE" w:rsidRPr="00360DB1" w:rsidRDefault="000362DE" w:rsidP="000362DE">
      <w:pPr>
        <w:jc w:val="both"/>
        <w:rPr>
          <w:sz w:val="24"/>
          <w:szCs w:val="24"/>
        </w:rPr>
      </w:pPr>
      <w:r w:rsidRPr="00360DB1">
        <w:rPr>
          <w:sz w:val="24"/>
          <w:szCs w:val="24"/>
        </w:rPr>
        <w:t xml:space="preserve">a) </w:t>
      </w:r>
      <w:proofErr w:type="gramStart"/>
      <w:r w:rsidRPr="00360DB1">
        <w:rPr>
          <w:sz w:val="24"/>
          <w:szCs w:val="24"/>
        </w:rPr>
        <w:t>să</w:t>
      </w:r>
      <w:proofErr w:type="gramEnd"/>
      <w:r w:rsidRPr="00360DB1">
        <w:rPr>
          <w:sz w:val="24"/>
          <w:szCs w:val="24"/>
        </w:rPr>
        <w:t xml:space="preserve"> preia cantităţile de gaze naturale contractate, în condiţiile prezentului Contract;</w:t>
      </w:r>
    </w:p>
    <w:p w:rsidR="000362DE" w:rsidRPr="00360DB1" w:rsidRDefault="000362DE" w:rsidP="000362DE">
      <w:pPr>
        <w:jc w:val="both"/>
        <w:rPr>
          <w:sz w:val="24"/>
          <w:szCs w:val="24"/>
        </w:rPr>
      </w:pPr>
      <w:r w:rsidRPr="00360DB1">
        <w:rPr>
          <w:sz w:val="24"/>
          <w:szCs w:val="24"/>
        </w:rPr>
        <w:t xml:space="preserve">b) </w:t>
      </w:r>
      <w:proofErr w:type="gramStart"/>
      <w:r w:rsidRPr="00360DB1">
        <w:rPr>
          <w:sz w:val="24"/>
          <w:szCs w:val="24"/>
        </w:rPr>
        <w:t>să</w:t>
      </w:r>
      <w:proofErr w:type="gramEnd"/>
      <w:r w:rsidRPr="00360DB1">
        <w:rPr>
          <w:sz w:val="24"/>
          <w:szCs w:val="24"/>
        </w:rPr>
        <w:t xml:space="preserve"> achite integral şi la termen contravaloarea gazelor naturale livrate, </w:t>
      </w:r>
      <w:bookmarkStart w:id="12" w:name="_Hlk38263479"/>
      <w:r w:rsidRPr="00360DB1">
        <w:rPr>
          <w:sz w:val="24"/>
          <w:szCs w:val="24"/>
        </w:rPr>
        <w:t>conform prevederilor prezentului Contract;</w:t>
      </w:r>
    </w:p>
    <w:bookmarkEnd w:id="12"/>
    <w:p w:rsidR="000362DE" w:rsidRPr="00360DB1" w:rsidRDefault="000362DE" w:rsidP="000362DE">
      <w:pPr>
        <w:jc w:val="both"/>
        <w:rPr>
          <w:sz w:val="24"/>
          <w:szCs w:val="24"/>
        </w:rPr>
      </w:pPr>
      <w:r w:rsidRPr="00360DB1">
        <w:rPr>
          <w:sz w:val="24"/>
          <w:szCs w:val="24"/>
        </w:rPr>
        <w:t xml:space="preserve">c) </w:t>
      </w:r>
      <w:proofErr w:type="gramStart"/>
      <w:r w:rsidRPr="00360DB1">
        <w:rPr>
          <w:sz w:val="24"/>
          <w:szCs w:val="24"/>
        </w:rPr>
        <w:t>să</w:t>
      </w:r>
      <w:proofErr w:type="gramEnd"/>
      <w:r w:rsidRPr="00360DB1">
        <w:rPr>
          <w:sz w:val="24"/>
          <w:szCs w:val="24"/>
        </w:rPr>
        <w:t xml:space="preserve"> mențină, pe toată perioada de livrare a gazelor naturale contractate, dreptul de acces în PVT, respectiv dreptul de a efectua tranzacții și transferuri de proprietate a gazelor naturale în PVT, conform prevederilor Codului Rețelei.</w:t>
      </w:r>
    </w:p>
    <w:p w:rsidR="000362DE" w:rsidRPr="00360DB1" w:rsidRDefault="000362DE" w:rsidP="000362DE">
      <w:pPr>
        <w:jc w:val="both"/>
        <w:rPr>
          <w:sz w:val="24"/>
          <w:szCs w:val="24"/>
        </w:rPr>
      </w:pPr>
      <w:r w:rsidRPr="00360DB1">
        <w:rPr>
          <w:sz w:val="24"/>
          <w:szCs w:val="24"/>
        </w:rPr>
        <w:t xml:space="preserve">d) </w:t>
      </w:r>
      <w:proofErr w:type="gramStart"/>
      <w:r w:rsidRPr="00360DB1">
        <w:rPr>
          <w:sz w:val="24"/>
          <w:szCs w:val="24"/>
        </w:rPr>
        <w:t>să</w:t>
      </w:r>
      <w:proofErr w:type="gramEnd"/>
      <w:r w:rsidRPr="00360DB1">
        <w:rPr>
          <w:sz w:val="24"/>
          <w:szCs w:val="24"/>
        </w:rPr>
        <w:t xml:space="preserve"> nominalizeze OTS cantitatea de gaze naturale contractată, conform prevederilor prezentului Contract;</w:t>
      </w:r>
    </w:p>
    <w:p w:rsidR="000362DE" w:rsidRPr="00360DB1" w:rsidRDefault="000362DE" w:rsidP="000362DE">
      <w:pPr>
        <w:jc w:val="both"/>
        <w:rPr>
          <w:sz w:val="24"/>
          <w:szCs w:val="24"/>
        </w:rPr>
      </w:pPr>
      <w:r w:rsidRPr="00360DB1">
        <w:rPr>
          <w:sz w:val="24"/>
          <w:szCs w:val="24"/>
        </w:rPr>
        <w:t xml:space="preserve">e) </w:t>
      </w:r>
      <w:proofErr w:type="gramStart"/>
      <w:r w:rsidRPr="00360DB1">
        <w:rPr>
          <w:sz w:val="24"/>
          <w:szCs w:val="24"/>
        </w:rPr>
        <w:t>să</w:t>
      </w:r>
      <w:proofErr w:type="gramEnd"/>
      <w:r w:rsidRPr="00360DB1">
        <w:rPr>
          <w:sz w:val="24"/>
          <w:szCs w:val="24"/>
        </w:rPr>
        <w:t xml:space="preserve"> plătească Vânzătorului, în caz de denunţare unilaterală de către Cumpărător sau de reziliere din vina Cumpărătorului, contravaloarea gazelor naturale contractate și nepreluate.</w:t>
      </w:r>
    </w:p>
    <w:p w:rsidR="000362DE" w:rsidRPr="00360DB1" w:rsidRDefault="000362DE" w:rsidP="000362DE">
      <w:pPr>
        <w:jc w:val="both"/>
        <w:rPr>
          <w:b/>
          <w:sz w:val="24"/>
          <w:szCs w:val="24"/>
        </w:rPr>
      </w:pPr>
      <w:r w:rsidRPr="00360DB1">
        <w:rPr>
          <w:b/>
          <w:sz w:val="24"/>
          <w:szCs w:val="24"/>
        </w:rPr>
        <w:t>Cap. XII Clauza de confidenţialitate</w:t>
      </w:r>
    </w:p>
    <w:p w:rsidR="000362DE" w:rsidRPr="00360DB1" w:rsidRDefault="000362DE" w:rsidP="000362DE">
      <w:pPr>
        <w:spacing w:line="240" w:lineRule="auto"/>
        <w:rPr>
          <w:b/>
          <w:sz w:val="24"/>
          <w:szCs w:val="24"/>
        </w:rPr>
      </w:pPr>
      <w:r w:rsidRPr="00360DB1">
        <w:rPr>
          <w:b/>
          <w:sz w:val="24"/>
          <w:szCs w:val="24"/>
        </w:rPr>
        <w:t>Art. 15</w:t>
      </w:r>
    </w:p>
    <w:p w:rsidR="000362DE" w:rsidRPr="00360DB1" w:rsidRDefault="000362DE" w:rsidP="000362DE">
      <w:pPr>
        <w:spacing w:line="240" w:lineRule="auto"/>
        <w:jc w:val="both"/>
        <w:rPr>
          <w:sz w:val="24"/>
          <w:szCs w:val="24"/>
        </w:rPr>
      </w:pPr>
      <w:r w:rsidRPr="00360DB1">
        <w:rPr>
          <w:sz w:val="24"/>
          <w:szCs w:val="24"/>
        </w:rPr>
        <w:t xml:space="preserve">(1) Părţile se obligă </w:t>
      </w:r>
      <w:proofErr w:type="gramStart"/>
      <w:r w:rsidRPr="00360DB1">
        <w:rPr>
          <w:sz w:val="24"/>
          <w:szCs w:val="24"/>
        </w:rPr>
        <w:t>să</w:t>
      </w:r>
      <w:proofErr w:type="gramEnd"/>
      <w:r w:rsidRPr="00360DB1">
        <w:rPr>
          <w:sz w:val="24"/>
          <w:szCs w:val="24"/>
        </w:rPr>
        <w:t xml:space="preserve"> trateze toate informaţiile, datele şi documentele de care au luat cunoştinţă pe parcursul şi/ sau cu ocazia derulării prezentului Contract ca informaţii confidenţiale şi îşi asumă responsabilitatea pentru păstrarea caracterului confidenţial al acestora.</w:t>
      </w:r>
    </w:p>
    <w:p w:rsidR="000362DE" w:rsidRPr="00360DB1" w:rsidRDefault="000362DE" w:rsidP="000362DE">
      <w:pPr>
        <w:spacing w:after="0"/>
        <w:jc w:val="both"/>
        <w:rPr>
          <w:sz w:val="24"/>
          <w:szCs w:val="24"/>
        </w:rPr>
      </w:pPr>
      <w:r w:rsidRPr="00360DB1">
        <w:rPr>
          <w:sz w:val="24"/>
          <w:szCs w:val="24"/>
        </w:rPr>
        <w:t>(2) Sunt exceptate de la prevederile alineatului (1) următoarele date, documente şi informații:</w:t>
      </w:r>
    </w:p>
    <w:p w:rsidR="000362DE" w:rsidRPr="00360DB1" w:rsidRDefault="000362DE" w:rsidP="000362DE">
      <w:pPr>
        <w:spacing w:after="0"/>
        <w:jc w:val="both"/>
        <w:rPr>
          <w:sz w:val="24"/>
          <w:szCs w:val="24"/>
        </w:rPr>
      </w:pPr>
      <w:r w:rsidRPr="00360DB1">
        <w:rPr>
          <w:sz w:val="24"/>
          <w:szCs w:val="24"/>
        </w:rPr>
        <w:t xml:space="preserve">a) </w:t>
      </w:r>
      <w:proofErr w:type="gramStart"/>
      <w:r w:rsidRPr="00360DB1">
        <w:rPr>
          <w:sz w:val="24"/>
          <w:szCs w:val="24"/>
        </w:rPr>
        <w:t>cele</w:t>
      </w:r>
      <w:proofErr w:type="gramEnd"/>
      <w:r w:rsidRPr="00360DB1">
        <w:rPr>
          <w:sz w:val="24"/>
          <w:szCs w:val="24"/>
        </w:rPr>
        <w:t xml:space="preserve"> pentru a căror dezvăluire s-a primit acordul prealabil scris al celeilalte Părți contractante;</w:t>
      </w:r>
    </w:p>
    <w:p w:rsidR="000362DE" w:rsidRPr="00360DB1" w:rsidRDefault="000362DE" w:rsidP="000362DE">
      <w:pPr>
        <w:spacing w:after="0"/>
        <w:jc w:val="both"/>
        <w:rPr>
          <w:sz w:val="24"/>
          <w:szCs w:val="24"/>
        </w:rPr>
      </w:pPr>
      <w:r w:rsidRPr="00360DB1">
        <w:rPr>
          <w:sz w:val="24"/>
          <w:szCs w:val="24"/>
        </w:rPr>
        <w:t xml:space="preserve">b) </w:t>
      </w:r>
      <w:proofErr w:type="gramStart"/>
      <w:r w:rsidRPr="00360DB1">
        <w:rPr>
          <w:sz w:val="24"/>
          <w:szCs w:val="24"/>
        </w:rPr>
        <w:t>cele</w:t>
      </w:r>
      <w:proofErr w:type="gramEnd"/>
      <w:r w:rsidRPr="00360DB1">
        <w:rPr>
          <w:sz w:val="24"/>
          <w:szCs w:val="24"/>
        </w:rPr>
        <w:t xml:space="preserve"> care la data dezvăluirii lor sunt de circulație publică;</w:t>
      </w:r>
    </w:p>
    <w:p w:rsidR="000362DE" w:rsidRPr="00360DB1" w:rsidRDefault="000362DE" w:rsidP="000362DE">
      <w:pPr>
        <w:spacing w:after="0"/>
        <w:jc w:val="both"/>
        <w:rPr>
          <w:sz w:val="24"/>
          <w:szCs w:val="24"/>
        </w:rPr>
      </w:pPr>
      <w:r w:rsidRPr="00360DB1">
        <w:rPr>
          <w:sz w:val="24"/>
          <w:szCs w:val="24"/>
        </w:rPr>
        <w:t xml:space="preserve">c) </w:t>
      </w:r>
      <w:proofErr w:type="gramStart"/>
      <w:r w:rsidRPr="00360DB1">
        <w:rPr>
          <w:sz w:val="24"/>
          <w:szCs w:val="24"/>
        </w:rPr>
        <w:t>cele</w:t>
      </w:r>
      <w:proofErr w:type="gramEnd"/>
      <w:r w:rsidRPr="00360DB1">
        <w:rPr>
          <w:sz w:val="24"/>
          <w:szCs w:val="24"/>
        </w:rPr>
        <w:t xml:space="preserve"> solicitate de organele abilitate ale statului, în baza unor obligații legale de informare;</w:t>
      </w:r>
    </w:p>
    <w:p w:rsidR="000362DE" w:rsidRPr="00360DB1" w:rsidRDefault="000362DE" w:rsidP="000362DE">
      <w:pPr>
        <w:spacing w:after="0"/>
        <w:jc w:val="both"/>
        <w:rPr>
          <w:sz w:val="24"/>
          <w:szCs w:val="24"/>
        </w:rPr>
      </w:pPr>
      <w:r w:rsidRPr="00360DB1">
        <w:rPr>
          <w:sz w:val="24"/>
          <w:szCs w:val="24"/>
        </w:rPr>
        <w:t xml:space="preserve">d) </w:t>
      </w:r>
      <w:proofErr w:type="gramStart"/>
      <w:r w:rsidRPr="00360DB1">
        <w:rPr>
          <w:sz w:val="24"/>
          <w:szCs w:val="24"/>
        </w:rPr>
        <w:t>cele</w:t>
      </w:r>
      <w:proofErr w:type="gramEnd"/>
      <w:r w:rsidRPr="00360DB1">
        <w:rPr>
          <w:sz w:val="24"/>
          <w:szCs w:val="24"/>
        </w:rPr>
        <w:t xml:space="preserve"> dezvăluite către afiliaţi în scopul punerii în aplicare a prevederilor Contractului, sub condiţia ca afiliaţii să fie informaţi despre existenţa obligaţiei de confidenţialitate.</w:t>
      </w:r>
    </w:p>
    <w:p w:rsidR="000362DE" w:rsidRPr="00360DB1" w:rsidRDefault="000362DE" w:rsidP="000362DE">
      <w:pPr>
        <w:spacing w:after="0"/>
        <w:jc w:val="both"/>
        <w:rPr>
          <w:sz w:val="24"/>
          <w:szCs w:val="24"/>
        </w:rPr>
      </w:pPr>
    </w:p>
    <w:p w:rsidR="000362DE" w:rsidRPr="00360DB1" w:rsidRDefault="000362DE" w:rsidP="000362DE">
      <w:pPr>
        <w:jc w:val="both"/>
        <w:rPr>
          <w:sz w:val="24"/>
          <w:szCs w:val="24"/>
        </w:rPr>
      </w:pPr>
      <w:r w:rsidRPr="00360DB1">
        <w:rPr>
          <w:sz w:val="24"/>
          <w:szCs w:val="24"/>
        </w:rPr>
        <w:t>(3) În cazul în care oricare dintre Părţi încalcă obligaţia de confidenţialitate cu privire la prezentul Contract, prin dezvăluirea către terţi neautorizaţi a unor informaţii care nu au caracter public, va fi obligată la plata de daune către Partea prejudiciată.</w:t>
      </w:r>
    </w:p>
    <w:p w:rsidR="000362DE" w:rsidRPr="00360DB1" w:rsidRDefault="000362DE" w:rsidP="000362DE">
      <w:pPr>
        <w:rPr>
          <w:b/>
          <w:sz w:val="24"/>
          <w:szCs w:val="24"/>
        </w:rPr>
      </w:pPr>
      <w:r w:rsidRPr="00360DB1">
        <w:rPr>
          <w:b/>
          <w:sz w:val="24"/>
          <w:szCs w:val="24"/>
        </w:rPr>
        <w:t>Cap. XIII Răspunderea contractuală</w:t>
      </w:r>
    </w:p>
    <w:p w:rsidR="000362DE" w:rsidRPr="00360DB1" w:rsidRDefault="000362DE" w:rsidP="000362DE">
      <w:pPr>
        <w:rPr>
          <w:b/>
          <w:sz w:val="24"/>
          <w:szCs w:val="24"/>
        </w:rPr>
      </w:pPr>
      <w:r w:rsidRPr="00360DB1">
        <w:rPr>
          <w:b/>
          <w:sz w:val="24"/>
          <w:szCs w:val="24"/>
        </w:rPr>
        <w:t>Art. 16</w:t>
      </w:r>
    </w:p>
    <w:p w:rsidR="000362DE" w:rsidRPr="00360DB1" w:rsidRDefault="000362DE" w:rsidP="000362DE">
      <w:pPr>
        <w:jc w:val="both"/>
        <w:rPr>
          <w:sz w:val="24"/>
          <w:szCs w:val="24"/>
        </w:rPr>
      </w:pPr>
      <w:r w:rsidRPr="00360DB1">
        <w:rPr>
          <w:sz w:val="24"/>
          <w:szCs w:val="24"/>
        </w:rPr>
        <w:t xml:space="preserve">Fiecare Parte </w:t>
      </w:r>
      <w:proofErr w:type="gramStart"/>
      <w:r w:rsidRPr="00360DB1">
        <w:rPr>
          <w:sz w:val="24"/>
          <w:szCs w:val="24"/>
        </w:rPr>
        <w:t>va</w:t>
      </w:r>
      <w:proofErr w:type="gramEnd"/>
      <w:r w:rsidRPr="00360DB1">
        <w:rPr>
          <w:sz w:val="24"/>
          <w:szCs w:val="24"/>
        </w:rPr>
        <w:t xml:space="preserve"> fi răspunzătoare exclusiv pentru executarea şi îndeplinirea obligaţiilor sale contractuale. Părţile nu sunt răspunzătoare pentru daunele cauzate ca urmare a culpei simple. Părțile vor fi răspunzătoare numai pentru daunele directe dovedite care pot fi atribuite intenţiei sau culpei grave </w:t>
      </w:r>
      <w:proofErr w:type="gramStart"/>
      <w:r w:rsidRPr="00360DB1">
        <w:rPr>
          <w:sz w:val="24"/>
          <w:szCs w:val="24"/>
        </w:rPr>
        <w:t>a</w:t>
      </w:r>
      <w:proofErr w:type="gramEnd"/>
      <w:r w:rsidRPr="00360DB1">
        <w:rPr>
          <w:sz w:val="24"/>
          <w:szCs w:val="24"/>
        </w:rPr>
        <w:t xml:space="preserve"> acestora. Răspunderea Părţilor pentru daune indirecte </w:t>
      </w:r>
      <w:proofErr w:type="gramStart"/>
      <w:r w:rsidRPr="00360DB1">
        <w:rPr>
          <w:sz w:val="24"/>
          <w:szCs w:val="24"/>
        </w:rPr>
        <w:t>este</w:t>
      </w:r>
      <w:proofErr w:type="gramEnd"/>
      <w:r w:rsidRPr="00360DB1">
        <w:rPr>
          <w:sz w:val="24"/>
          <w:szCs w:val="24"/>
        </w:rPr>
        <w:t xml:space="preserve"> exclusă în mod expres.</w:t>
      </w:r>
    </w:p>
    <w:p w:rsidR="000362DE" w:rsidRPr="00360DB1" w:rsidRDefault="000362DE" w:rsidP="000362DE">
      <w:pPr>
        <w:rPr>
          <w:b/>
          <w:sz w:val="24"/>
          <w:szCs w:val="24"/>
        </w:rPr>
      </w:pPr>
      <w:r w:rsidRPr="00360DB1">
        <w:rPr>
          <w:b/>
          <w:sz w:val="24"/>
          <w:szCs w:val="24"/>
        </w:rPr>
        <w:t>Cap. XIV Încetarea Contractului</w:t>
      </w:r>
    </w:p>
    <w:p w:rsidR="000362DE" w:rsidRPr="00360DB1" w:rsidRDefault="000362DE" w:rsidP="000362DE">
      <w:pPr>
        <w:rPr>
          <w:b/>
          <w:sz w:val="24"/>
          <w:szCs w:val="24"/>
        </w:rPr>
      </w:pPr>
      <w:r w:rsidRPr="00360DB1">
        <w:rPr>
          <w:b/>
          <w:sz w:val="24"/>
          <w:szCs w:val="24"/>
        </w:rPr>
        <w:t>Art. 17</w:t>
      </w:r>
    </w:p>
    <w:p w:rsidR="000362DE" w:rsidRPr="00360DB1" w:rsidRDefault="000362DE" w:rsidP="000362DE">
      <w:pPr>
        <w:spacing w:after="0"/>
        <w:rPr>
          <w:sz w:val="24"/>
          <w:szCs w:val="24"/>
        </w:rPr>
      </w:pPr>
      <w:r w:rsidRPr="00360DB1">
        <w:rPr>
          <w:sz w:val="24"/>
          <w:szCs w:val="24"/>
        </w:rPr>
        <w:t>(1) Prezentul Contract încetează:</w:t>
      </w:r>
    </w:p>
    <w:p w:rsidR="000362DE" w:rsidRPr="00360DB1" w:rsidRDefault="000362DE" w:rsidP="000362DE">
      <w:pPr>
        <w:spacing w:after="0"/>
        <w:rPr>
          <w:sz w:val="24"/>
          <w:szCs w:val="24"/>
        </w:rPr>
      </w:pPr>
      <w:r w:rsidRPr="00360DB1">
        <w:rPr>
          <w:sz w:val="24"/>
          <w:szCs w:val="24"/>
        </w:rPr>
        <w:t xml:space="preserve">a) </w:t>
      </w:r>
      <w:proofErr w:type="gramStart"/>
      <w:r w:rsidRPr="00360DB1">
        <w:rPr>
          <w:sz w:val="24"/>
          <w:szCs w:val="24"/>
        </w:rPr>
        <w:t>de</w:t>
      </w:r>
      <w:proofErr w:type="gramEnd"/>
      <w:r w:rsidRPr="00360DB1">
        <w:rPr>
          <w:sz w:val="24"/>
          <w:szCs w:val="24"/>
        </w:rPr>
        <w:t xml:space="preserve"> drept, la încheierea perioadei de valabilitate a Contractului;</w:t>
      </w:r>
    </w:p>
    <w:p w:rsidR="000362DE" w:rsidRPr="00360DB1" w:rsidRDefault="000362DE" w:rsidP="000362DE">
      <w:pPr>
        <w:spacing w:after="0"/>
        <w:rPr>
          <w:sz w:val="24"/>
          <w:szCs w:val="24"/>
        </w:rPr>
      </w:pPr>
      <w:r w:rsidRPr="00360DB1">
        <w:rPr>
          <w:sz w:val="24"/>
          <w:szCs w:val="24"/>
        </w:rPr>
        <w:t xml:space="preserve">b) </w:t>
      </w:r>
      <w:proofErr w:type="gramStart"/>
      <w:r w:rsidRPr="00360DB1">
        <w:rPr>
          <w:sz w:val="24"/>
          <w:szCs w:val="24"/>
        </w:rPr>
        <w:t>prin</w:t>
      </w:r>
      <w:proofErr w:type="gramEnd"/>
      <w:r w:rsidRPr="00360DB1">
        <w:rPr>
          <w:sz w:val="24"/>
          <w:szCs w:val="24"/>
        </w:rPr>
        <w:t xml:space="preserve"> acordul Părţilor;</w:t>
      </w:r>
    </w:p>
    <w:p w:rsidR="000362DE" w:rsidRPr="00360DB1" w:rsidRDefault="000362DE" w:rsidP="000362DE">
      <w:pPr>
        <w:spacing w:after="0"/>
        <w:jc w:val="both"/>
        <w:rPr>
          <w:sz w:val="24"/>
          <w:szCs w:val="24"/>
        </w:rPr>
      </w:pPr>
      <w:r w:rsidRPr="00360DB1">
        <w:rPr>
          <w:sz w:val="24"/>
          <w:szCs w:val="24"/>
        </w:rPr>
        <w:t xml:space="preserve">c) </w:t>
      </w:r>
      <w:proofErr w:type="gramStart"/>
      <w:r w:rsidRPr="00360DB1">
        <w:rPr>
          <w:sz w:val="24"/>
          <w:szCs w:val="24"/>
        </w:rPr>
        <w:t>în</w:t>
      </w:r>
      <w:proofErr w:type="gramEnd"/>
      <w:r w:rsidRPr="00360DB1">
        <w:rPr>
          <w:sz w:val="24"/>
          <w:szCs w:val="24"/>
        </w:rPr>
        <w:t xml:space="preserve"> situația în care una din Părți încetează să mai dețină autorizațiile/ licențele necesare executării obligațiilor asumate prin prezentul Contract;</w:t>
      </w:r>
    </w:p>
    <w:p w:rsidR="000362DE" w:rsidRPr="00360DB1" w:rsidRDefault="000362DE" w:rsidP="000362DE">
      <w:pPr>
        <w:spacing w:after="0"/>
        <w:jc w:val="both"/>
        <w:rPr>
          <w:sz w:val="24"/>
          <w:szCs w:val="24"/>
        </w:rPr>
      </w:pPr>
      <w:r w:rsidRPr="00360DB1">
        <w:rPr>
          <w:sz w:val="24"/>
          <w:szCs w:val="24"/>
        </w:rPr>
        <w:t xml:space="preserve">d) </w:t>
      </w:r>
      <w:proofErr w:type="gramStart"/>
      <w:r w:rsidRPr="00360DB1">
        <w:rPr>
          <w:sz w:val="24"/>
          <w:szCs w:val="24"/>
        </w:rPr>
        <w:t>în</w:t>
      </w:r>
      <w:proofErr w:type="gramEnd"/>
      <w:r w:rsidRPr="00360DB1">
        <w:rPr>
          <w:sz w:val="24"/>
          <w:szCs w:val="24"/>
        </w:rPr>
        <w:t xml:space="preserve"> cazul în care evenimentele de Forţă majoră împiedică Părţile să îşi îndeplinească obligaţiile contractuale;</w:t>
      </w:r>
    </w:p>
    <w:p w:rsidR="000362DE" w:rsidRPr="00360DB1" w:rsidRDefault="000362DE" w:rsidP="000362DE">
      <w:pPr>
        <w:spacing w:after="0"/>
        <w:jc w:val="both"/>
        <w:rPr>
          <w:sz w:val="24"/>
          <w:szCs w:val="24"/>
        </w:rPr>
      </w:pPr>
      <w:r w:rsidRPr="00360DB1">
        <w:rPr>
          <w:sz w:val="24"/>
          <w:szCs w:val="24"/>
        </w:rPr>
        <w:t xml:space="preserve">e) </w:t>
      </w:r>
      <w:proofErr w:type="gramStart"/>
      <w:r w:rsidRPr="00360DB1">
        <w:rPr>
          <w:sz w:val="24"/>
          <w:szCs w:val="24"/>
        </w:rPr>
        <w:t>prin</w:t>
      </w:r>
      <w:proofErr w:type="gramEnd"/>
      <w:r w:rsidRPr="00360DB1">
        <w:rPr>
          <w:sz w:val="24"/>
          <w:szCs w:val="24"/>
        </w:rPr>
        <w:t xml:space="preserve"> reziliere de către oricare din Părți, ca urmare a simplei neexecutări de către cealaltă Parte a obligațiilor contractuale prevăzute la Cap. III, IV, V, VII, IX, X, XI, XII, XIV, XVI, XVII, XIX, fără intervenţia instanţei, fără punere în întârziere şi fără altă formalitate prealabilă, cu excepţia transmiterii unei notificări scrise de reziliere celeilalte Părţi aflate în culpă, cu cel puţin 3 (trei) zile calendaristice înainte de data menţionată în notificarea de încetare a Contractului;</w:t>
      </w:r>
    </w:p>
    <w:p w:rsidR="000362DE" w:rsidRPr="00360DB1" w:rsidRDefault="000362DE" w:rsidP="000362DE">
      <w:pPr>
        <w:spacing w:after="0"/>
        <w:jc w:val="both"/>
        <w:rPr>
          <w:sz w:val="24"/>
          <w:szCs w:val="24"/>
        </w:rPr>
      </w:pPr>
      <w:r w:rsidRPr="00360DB1">
        <w:rPr>
          <w:sz w:val="24"/>
          <w:szCs w:val="24"/>
        </w:rPr>
        <w:t xml:space="preserve">f) </w:t>
      </w:r>
      <w:proofErr w:type="gramStart"/>
      <w:r w:rsidRPr="00360DB1">
        <w:rPr>
          <w:sz w:val="24"/>
          <w:szCs w:val="24"/>
        </w:rPr>
        <w:t>de</w:t>
      </w:r>
      <w:proofErr w:type="gramEnd"/>
      <w:r w:rsidRPr="00360DB1">
        <w:rPr>
          <w:sz w:val="24"/>
          <w:szCs w:val="24"/>
        </w:rPr>
        <w:t xml:space="preserve"> drept, în caz de faliment sau dizolvare, după caz, a Părții / Părților contractante.</w:t>
      </w:r>
    </w:p>
    <w:p w:rsidR="000362DE" w:rsidRPr="00360DB1" w:rsidRDefault="000362DE" w:rsidP="000362DE">
      <w:pPr>
        <w:spacing w:after="0"/>
        <w:jc w:val="both"/>
        <w:rPr>
          <w:sz w:val="24"/>
          <w:szCs w:val="24"/>
        </w:rPr>
      </w:pPr>
      <w:r w:rsidRPr="00360DB1">
        <w:rPr>
          <w:sz w:val="24"/>
          <w:szCs w:val="24"/>
        </w:rPr>
        <w:t xml:space="preserve">(2) Încetarea prezentului Contract nu are nici </w:t>
      </w:r>
      <w:proofErr w:type="gramStart"/>
      <w:r w:rsidRPr="00360DB1">
        <w:rPr>
          <w:sz w:val="24"/>
          <w:szCs w:val="24"/>
        </w:rPr>
        <w:t>un</w:t>
      </w:r>
      <w:proofErr w:type="gramEnd"/>
      <w:r w:rsidRPr="00360DB1">
        <w:rPr>
          <w:sz w:val="24"/>
          <w:szCs w:val="24"/>
        </w:rPr>
        <w:t xml:space="preserve"> efect asupra obligaţiilor contractuale deja scadente asumate de către Părţi şi neexecutate încă.</w:t>
      </w:r>
    </w:p>
    <w:p w:rsidR="000362DE" w:rsidRPr="00360DB1" w:rsidRDefault="000362DE" w:rsidP="000362DE">
      <w:pPr>
        <w:spacing w:after="0"/>
        <w:jc w:val="both"/>
        <w:rPr>
          <w:sz w:val="24"/>
          <w:szCs w:val="24"/>
        </w:rPr>
      </w:pPr>
      <w:r w:rsidRPr="00360DB1">
        <w:rPr>
          <w:sz w:val="24"/>
          <w:szCs w:val="24"/>
        </w:rPr>
        <w:t xml:space="preserve">(3) Oricare dintre Părţi are dreptul </w:t>
      </w:r>
      <w:proofErr w:type="gramStart"/>
      <w:r w:rsidRPr="00360DB1">
        <w:rPr>
          <w:sz w:val="24"/>
          <w:szCs w:val="24"/>
        </w:rPr>
        <w:t>să</w:t>
      </w:r>
      <w:proofErr w:type="gramEnd"/>
      <w:r w:rsidRPr="00360DB1">
        <w:rPr>
          <w:sz w:val="24"/>
          <w:szCs w:val="24"/>
        </w:rPr>
        <w:t xml:space="preserve"> denunţe unilateral acest contract, cu un preaviz de 30 (treizeci) de zile calendaristice, cu obligaţia de plată a cantităţii de gaze naturale nelivrată conform prevederior Art. 13, alineat (2) sau a cantităţii de gaze naturale nepreluată conform prevederilor Art. 14, alineat (2).</w:t>
      </w:r>
    </w:p>
    <w:p w:rsidR="000362DE" w:rsidRPr="00360DB1" w:rsidRDefault="000362DE" w:rsidP="000362DE">
      <w:pPr>
        <w:rPr>
          <w:b/>
          <w:sz w:val="24"/>
          <w:szCs w:val="24"/>
        </w:rPr>
      </w:pPr>
      <w:r w:rsidRPr="00360DB1">
        <w:rPr>
          <w:b/>
          <w:sz w:val="24"/>
          <w:szCs w:val="24"/>
        </w:rPr>
        <w:t>Cap. XV Notificări</w:t>
      </w:r>
    </w:p>
    <w:p w:rsidR="000362DE" w:rsidRPr="00360DB1" w:rsidRDefault="000362DE" w:rsidP="000362DE">
      <w:pPr>
        <w:rPr>
          <w:b/>
          <w:sz w:val="24"/>
          <w:szCs w:val="24"/>
        </w:rPr>
      </w:pPr>
      <w:r w:rsidRPr="00360DB1">
        <w:rPr>
          <w:b/>
          <w:sz w:val="24"/>
          <w:szCs w:val="24"/>
        </w:rPr>
        <w:t>Art. 18</w:t>
      </w:r>
    </w:p>
    <w:p w:rsidR="000362DE" w:rsidRPr="00360DB1" w:rsidRDefault="000362DE" w:rsidP="000362DE">
      <w:pPr>
        <w:jc w:val="both"/>
        <w:rPr>
          <w:sz w:val="24"/>
          <w:szCs w:val="24"/>
        </w:rPr>
      </w:pPr>
      <w:r w:rsidRPr="00360DB1">
        <w:rPr>
          <w:sz w:val="24"/>
          <w:szCs w:val="24"/>
        </w:rPr>
        <w:t xml:space="preserve">(1) Părţile convin ca, pe parcursul derulării prezentului Contract, toate notificările și / sau comunicările între ele </w:t>
      </w:r>
      <w:proofErr w:type="gramStart"/>
      <w:r w:rsidRPr="00360DB1">
        <w:rPr>
          <w:sz w:val="24"/>
          <w:szCs w:val="24"/>
        </w:rPr>
        <w:t>să</w:t>
      </w:r>
      <w:proofErr w:type="gramEnd"/>
      <w:r w:rsidRPr="00360DB1">
        <w:rPr>
          <w:sz w:val="24"/>
          <w:szCs w:val="24"/>
        </w:rPr>
        <w:t xml:space="preserve"> se facă în scris şi să fie transmise prin fax, trimitere poştală recomandată cu confirmare de primire sau prin curier, la adresele indicate mai jos:</w:t>
      </w:r>
    </w:p>
    <w:p w:rsidR="000362DE" w:rsidRPr="00360DB1" w:rsidRDefault="000362DE" w:rsidP="000362DE">
      <w:pPr>
        <w:rPr>
          <w:b/>
          <w:sz w:val="24"/>
          <w:szCs w:val="24"/>
        </w:rPr>
      </w:pPr>
      <w:r w:rsidRPr="00360DB1">
        <w:rPr>
          <w:b/>
          <w:sz w:val="24"/>
          <w:szCs w:val="24"/>
        </w:rPr>
        <w:t>Pentru Vânzător:</w:t>
      </w:r>
    </w:p>
    <w:p w:rsidR="000362DE" w:rsidRPr="00360DB1" w:rsidRDefault="000362DE" w:rsidP="000362DE">
      <w:pPr>
        <w:rPr>
          <w:sz w:val="24"/>
          <w:szCs w:val="24"/>
        </w:rPr>
      </w:pPr>
      <w:r w:rsidRPr="00360DB1">
        <w:rPr>
          <w:sz w:val="24"/>
          <w:szCs w:val="24"/>
        </w:rPr>
        <w:t>S.C. _______________________________________</w:t>
      </w:r>
    </w:p>
    <w:p w:rsidR="000362DE" w:rsidRPr="00360DB1" w:rsidRDefault="000362DE" w:rsidP="000362DE">
      <w:pPr>
        <w:rPr>
          <w:sz w:val="24"/>
          <w:szCs w:val="24"/>
        </w:rPr>
      </w:pPr>
      <w:r w:rsidRPr="00360DB1">
        <w:rPr>
          <w:sz w:val="24"/>
          <w:szCs w:val="24"/>
        </w:rPr>
        <w:t>Sediul: _____________________________________</w:t>
      </w:r>
    </w:p>
    <w:p w:rsidR="000362DE" w:rsidRPr="00360DB1" w:rsidRDefault="000362DE" w:rsidP="000362DE">
      <w:pPr>
        <w:rPr>
          <w:sz w:val="24"/>
          <w:szCs w:val="24"/>
        </w:rPr>
      </w:pPr>
      <w:proofErr w:type="gramStart"/>
      <w:r w:rsidRPr="00360DB1">
        <w:rPr>
          <w:sz w:val="24"/>
          <w:szCs w:val="24"/>
        </w:rPr>
        <w:t>Tel :</w:t>
      </w:r>
      <w:bookmarkStart w:id="13" w:name="_Hlk38264669"/>
      <w:proofErr w:type="gramEnd"/>
      <w:r w:rsidRPr="00360DB1">
        <w:rPr>
          <w:sz w:val="24"/>
          <w:szCs w:val="24"/>
        </w:rPr>
        <w:t xml:space="preserve"> _______________</w:t>
      </w:r>
      <w:bookmarkEnd w:id="13"/>
    </w:p>
    <w:p w:rsidR="000362DE" w:rsidRPr="00360DB1" w:rsidRDefault="000362DE" w:rsidP="000362DE">
      <w:pPr>
        <w:rPr>
          <w:sz w:val="24"/>
          <w:szCs w:val="24"/>
        </w:rPr>
      </w:pPr>
      <w:proofErr w:type="gramStart"/>
      <w:r w:rsidRPr="00360DB1">
        <w:rPr>
          <w:sz w:val="24"/>
          <w:szCs w:val="24"/>
        </w:rPr>
        <w:t>Fax :</w:t>
      </w:r>
      <w:proofErr w:type="gramEnd"/>
      <w:r w:rsidRPr="00360DB1">
        <w:rPr>
          <w:sz w:val="24"/>
          <w:szCs w:val="24"/>
        </w:rPr>
        <w:t xml:space="preserve"> _______________</w:t>
      </w:r>
    </w:p>
    <w:p w:rsidR="000362DE" w:rsidRPr="00360DB1" w:rsidRDefault="000362DE" w:rsidP="000362DE">
      <w:pPr>
        <w:rPr>
          <w:b/>
          <w:sz w:val="24"/>
          <w:szCs w:val="24"/>
        </w:rPr>
      </w:pPr>
    </w:p>
    <w:p w:rsidR="000362DE" w:rsidRPr="00360DB1" w:rsidRDefault="000362DE" w:rsidP="000362DE">
      <w:pPr>
        <w:rPr>
          <w:b/>
          <w:sz w:val="24"/>
          <w:szCs w:val="24"/>
        </w:rPr>
      </w:pPr>
      <w:r w:rsidRPr="00360DB1">
        <w:rPr>
          <w:b/>
          <w:sz w:val="24"/>
          <w:szCs w:val="24"/>
        </w:rPr>
        <w:t>Pentru Cumpărător:</w:t>
      </w:r>
    </w:p>
    <w:p w:rsidR="000362DE" w:rsidRPr="00360DB1" w:rsidRDefault="000362DE" w:rsidP="000362DE">
      <w:pPr>
        <w:rPr>
          <w:sz w:val="24"/>
          <w:szCs w:val="24"/>
        </w:rPr>
      </w:pPr>
      <w:r w:rsidRPr="00360DB1">
        <w:rPr>
          <w:sz w:val="24"/>
          <w:szCs w:val="24"/>
        </w:rPr>
        <w:t>S.C. _______________________________________</w:t>
      </w:r>
    </w:p>
    <w:p w:rsidR="000362DE" w:rsidRPr="00360DB1" w:rsidRDefault="000362DE" w:rsidP="000362DE">
      <w:pPr>
        <w:rPr>
          <w:sz w:val="24"/>
          <w:szCs w:val="24"/>
        </w:rPr>
      </w:pPr>
      <w:r w:rsidRPr="00360DB1">
        <w:rPr>
          <w:sz w:val="24"/>
          <w:szCs w:val="24"/>
        </w:rPr>
        <w:t>Sediul: _____________________________________</w:t>
      </w:r>
    </w:p>
    <w:p w:rsidR="000362DE" w:rsidRPr="00360DB1" w:rsidRDefault="000362DE" w:rsidP="000362DE">
      <w:pPr>
        <w:rPr>
          <w:sz w:val="24"/>
          <w:szCs w:val="24"/>
        </w:rPr>
      </w:pPr>
      <w:proofErr w:type="gramStart"/>
      <w:r w:rsidRPr="00360DB1">
        <w:rPr>
          <w:sz w:val="24"/>
          <w:szCs w:val="24"/>
        </w:rPr>
        <w:t>Tel :</w:t>
      </w:r>
      <w:proofErr w:type="gramEnd"/>
      <w:r w:rsidRPr="00360DB1">
        <w:rPr>
          <w:sz w:val="24"/>
          <w:szCs w:val="24"/>
        </w:rPr>
        <w:t xml:space="preserve"> _______________</w:t>
      </w:r>
    </w:p>
    <w:p w:rsidR="000362DE" w:rsidRPr="00360DB1" w:rsidRDefault="000362DE" w:rsidP="000362DE">
      <w:pPr>
        <w:rPr>
          <w:sz w:val="24"/>
          <w:szCs w:val="24"/>
        </w:rPr>
      </w:pPr>
      <w:proofErr w:type="gramStart"/>
      <w:r w:rsidRPr="00360DB1">
        <w:rPr>
          <w:sz w:val="24"/>
          <w:szCs w:val="24"/>
        </w:rPr>
        <w:t>Fax :</w:t>
      </w:r>
      <w:proofErr w:type="gramEnd"/>
      <w:r w:rsidRPr="00360DB1">
        <w:rPr>
          <w:sz w:val="24"/>
          <w:szCs w:val="24"/>
        </w:rPr>
        <w:t xml:space="preserve"> _______________</w:t>
      </w:r>
    </w:p>
    <w:p w:rsidR="000362DE" w:rsidRPr="00360DB1" w:rsidRDefault="000362DE" w:rsidP="000362DE">
      <w:pPr>
        <w:rPr>
          <w:sz w:val="24"/>
          <w:szCs w:val="24"/>
        </w:rPr>
      </w:pPr>
      <w:r w:rsidRPr="00360DB1">
        <w:rPr>
          <w:sz w:val="24"/>
          <w:szCs w:val="24"/>
        </w:rPr>
        <w:t>E-</w:t>
      </w:r>
      <w:proofErr w:type="gramStart"/>
      <w:r w:rsidRPr="00360DB1">
        <w:rPr>
          <w:sz w:val="24"/>
          <w:szCs w:val="24"/>
        </w:rPr>
        <w:t>mail  _</w:t>
      </w:r>
      <w:proofErr w:type="gramEnd"/>
      <w:r w:rsidRPr="00360DB1">
        <w:rPr>
          <w:sz w:val="24"/>
          <w:szCs w:val="24"/>
        </w:rPr>
        <w:t>______________</w:t>
      </w:r>
    </w:p>
    <w:p w:rsidR="000362DE" w:rsidRPr="00360DB1" w:rsidRDefault="000362DE" w:rsidP="000362DE">
      <w:pPr>
        <w:jc w:val="both"/>
        <w:rPr>
          <w:sz w:val="24"/>
          <w:szCs w:val="24"/>
        </w:rPr>
      </w:pPr>
      <w:r w:rsidRPr="00360DB1">
        <w:rPr>
          <w:sz w:val="24"/>
          <w:szCs w:val="24"/>
        </w:rPr>
        <w:t xml:space="preserve">(2) În cazul în care notificarea se face prin intermediul poştei, ea </w:t>
      </w:r>
      <w:proofErr w:type="gramStart"/>
      <w:r w:rsidRPr="00360DB1">
        <w:rPr>
          <w:sz w:val="24"/>
          <w:szCs w:val="24"/>
        </w:rPr>
        <w:t>va</w:t>
      </w:r>
      <w:proofErr w:type="gramEnd"/>
      <w:r w:rsidRPr="00360DB1">
        <w:rPr>
          <w:sz w:val="24"/>
          <w:szCs w:val="24"/>
        </w:rPr>
        <w:t xml:space="preserve"> fi transmisă prin scrisoare recomandată cu confirmare de primire şi se consideră primită de destinatar la data menţionată de oficiul poştal primitor.</w:t>
      </w:r>
    </w:p>
    <w:p w:rsidR="000362DE" w:rsidRPr="00360DB1" w:rsidRDefault="000362DE" w:rsidP="000362DE">
      <w:pPr>
        <w:jc w:val="both"/>
        <w:rPr>
          <w:sz w:val="24"/>
          <w:szCs w:val="24"/>
        </w:rPr>
      </w:pPr>
      <w:r w:rsidRPr="00360DB1">
        <w:rPr>
          <w:sz w:val="24"/>
          <w:szCs w:val="24"/>
        </w:rPr>
        <w:t xml:space="preserve">(3) Notificările verbale nu se </w:t>
      </w:r>
      <w:proofErr w:type="gramStart"/>
      <w:r w:rsidRPr="00360DB1">
        <w:rPr>
          <w:sz w:val="24"/>
          <w:szCs w:val="24"/>
        </w:rPr>
        <w:t>iau</w:t>
      </w:r>
      <w:proofErr w:type="gramEnd"/>
      <w:r w:rsidRPr="00360DB1">
        <w:rPr>
          <w:sz w:val="24"/>
          <w:szCs w:val="24"/>
        </w:rPr>
        <w:t xml:space="preserve"> în considerare de nici una dintre Părţi dacă nu sunt confirmate prin intermediul uneia dintre modalităţile prevăzute la alineatele precedente.</w:t>
      </w:r>
    </w:p>
    <w:p w:rsidR="000362DE" w:rsidRPr="00360DB1" w:rsidRDefault="000362DE" w:rsidP="000362DE">
      <w:pPr>
        <w:jc w:val="both"/>
        <w:rPr>
          <w:sz w:val="24"/>
          <w:szCs w:val="24"/>
        </w:rPr>
      </w:pPr>
      <w:r w:rsidRPr="00360DB1">
        <w:rPr>
          <w:sz w:val="24"/>
          <w:szCs w:val="24"/>
        </w:rPr>
        <w:t>(4) Schimbarea adresei de corespondenţă a oricăreia dintre Părţi va fi notificată potrivit prevederilor alineatului (1) de mai sus, cu cel puţin 5 (cinci) zile înainte de a deveni efectivă, în caz contrar notificările urmând a fi considerate valabil comunicate chiar şi în situaţia menţiunii „destinatar mutat de la adresă” ori similar, sau în cazul neridicării de către destinatar a documentului în cauză.</w:t>
      </w:r>
    </w:p>
    <w:p w:rsidR="000362DE" w:rsidRPr="00360DB1" w:rsidRDefault="000362DE" w:rsidP="000362DE">
      <w:pPr>
        <w:jc w:val="both"/>
        <w:rPr>
          <w:sz w:val="24"/>
          <w:szCs w:val="24"/>
        </w:rPr>
      </w:pPr>
      <w:r w:rsidRPr="00360DB1">
        <w:rPr>
          <w:sz w:val="24"/>
          <w:szCs w:val="24"/>
        </w:rPr>
        <w:t xml:space="preserve">(5) Clauzele prezentului articol au valoare de domiciliu pentru oricare dintre Părţi, în vederea îndeplinirii formelor procedurale judiciare de citare şi, respectiv, de comunicare </w:t>
      </w:r>
      <w:proofErr w:type="gramStart"/>
      <w:r w:rsidRPr="00360DB1">
        <w:rPr>
          <w:sz w:val="24"/>
          <w:szCs w:val="24"/>
        </w:rPr>
        <w:t>a</w:t>
      </w:r>
      <w:proofErr w:type="gramEnd"/>
      <w:r w:rsidRPr="00360DB1">
        <w:rPr>
          <w:sz w:val="24"/>
          <w:szCs w:val="24"/>
        </w:rPr>
        <w:t xml:space="preserve"> actelor de procedură.</w:t>
      </w:r>
    </w:p>
    <w:p w:rsidR="000362DE" w:rsidRPr="00360DB1" w:rsidRDefault="000362DE" w:rsidP="000362DE">
      <w:pPr>
        <w:rPr>
          <w:b/>
          <w:sz w:val="24"/>
          <w:szCs w:val="24"/>
        </w:rPr>
      </w:pPr>
      <w:r w:rsidRPr="00360DB1">
        <w:rPr>
          <w:b/>
          <w:sz w:val="24"/>
          <w:szCs w:val="24"/>
        </w:rPr>
        <w:t>Cap. XVI Modificarea de circumstanțe</w:t>
      </w:r>
    </w:p>
    <w:p w:rsidR="000362DE" w:rsidRPr="00360DB1" w:rsidRDefault="000362DE" w:rsidP="000362DE">
      <w:pPr>
        <w:rPr>
          <w:b/>
          <w:sz w:val="24"/>
          <w:szCs w:val="24"/>
        </w:rPr>
      </w:pPr>
      <w:r w:rsidRPr="00360DB1">
        <w:rPr>
          <w:b/>
          <w:sz w:val="24"/>
          <w:szCs w:val="24"/>
        </w:rPr>
        <w:t>Art. 19</w:t>
      </w:r>
    </w:p>
    <w:p w:rsidR="000362DE" w:rsidRPr="00360DB1" w:rsidRDefault="000362DE" w:rsidP="000362DE">
      <w:pPr>
        <w:jc w:val="both"/>
        <w:rPr>
          <w:sz w:val="24"/>
          <w:szCs w:val="24"/>
        </w:rPr>
      </w:pPr>
      <w:r w:rsidRPr="00360DB1">
        <w:rPr>
          <w:sz w:val="24"/>
          <w:szCs w:val="24"/>
        </w:rPr>
        <w:t>(1) Prin “modificare de circumstanţe” se înţelege: legiferarea, intrarea în vigoare, modificarea textului sau a interpretării privind orice cerinţă legală, normă, metodologie sau recomandare a unei autorități care nu erau în vigoare la data semnării prezentului Contract;</w:t>
      </w:r>
    </w:p>
    <w:p w:rsidR="000362DE" w:rsidRPr="00360DB1" w:rsidRDefault="000362DE" w:rsidP="000362DE">
      <w:pPr>
        <w:jc w:val="both"/>
        <w:rPr>
          <w:sz w:val="24"/>
          <w:szCs w:val="24"/>
        </w:rPr>
      </w:pPr>
      <w:r w:rsidRPr="00360DB1">
        <w:rPr>
          <w:sz w:val="24"/>
          <w:szCs w:val="24"/>
        </w:rPr>
        <w:t xml:space="preserve">(2) Modificarea de circumstanţe poate include, dar fără a se limita la: introducerea unor noi impozite sau taxe, schimbarea modalităţilor de impunere sau de taxare, majorarea / diminuarea oricărora dintre impozitele şi taxele existente ori schimbarea metodologiei avută în vedere la data încheierii prezentului Contract, privind fundamentarea sau recomandarea și / sau aplicarea elementelor utilizate la stabilirea Preţului Contractual. </w:t>
      </w:r>
    </w:p>
    <w:p w:rsidR="000362DE" w:rsidRPr="00360DB1" w:rsidRDefault="000362DE" w:rsidP="000362DE">
      <w:pPr>
        <w:jc w:val="both"/>
        <w:rPr>
          <w:sz w:val="24"/>
          <w:szCs w:val="24"/>
        </w:rPr>
      </w:pPr>
      <w:r w:rsidRPr="00360DB1">
        <w:rPr>
          <w:sz w:val="24"/>
          <w:szCs w:val="24"/>
        </w:rPr>
        <w:t xml:space="preserve">(3) În sensul prezentului Contract, se considera modificare de circumstanţe și orice modificare </w:t>
      </w:r>
      <w:proofErr w:type="gramStart"/>
      <w:r w:rsidRPr="00360DB1">
        <w:rPr>
          <w:sz w:val="24"/>
          <w:szCs w:val="24"/>
        </w:rPr>
        <w:t>a</w:t>
      </w:r>
      <w:proofErr w:type="gramEnd"/>
      <w:r w:rsidRPr="00360DB1">
        <w:rPr>
          <w:sz w:val="24"/>
          <w:szCs w:val="24"/>
        </w:rPr>
        <w:t xml:space="preserve"> Ordinului nr. 16/2013 al președintelui ANRE privind aprobarea Codului Reţelei pentru Sistemul Naţional de Transport, cu modificările și completările ulterioare.</w:t>
      </w:r>
    </w:p>
    <w:p w:rsidR="000362DE" w:rsidRPr="00360DB1" w:rsidRDefault="000362DE" w:rsidP="000362DE">
      <w:pPr>
        <w:jc w:val="both"/>
        <w:rPr>
          <w:sz w:val="24"/>
          <w:szCs w:val="24"/>
        </w:rPr>
      </w:pPr>
      <w:r w:rsidRPr="00360DB1">
        <w:rPr>
          <w:sz w:val="24"/>
          <w:szCs w:val="24"/>
        </w:rPr>
        <w:t xml:space="preserve">(4) În cazul unei modificări de circumstanțe care afectează prevederile prezentulului Contract, Părțile se obligă </w:t>
      </w:r>
      <w:proofErr w:type="gramStart"/>
      <w:r w:rsidRPr="00360DB1">
        <w:rPr>
          <w:sz w:val="24"/>
          <w:szCs w:val="24"/>
        </w:rPr>
        <w:t>să</w:t>
      </w:r>
      <w:proofErr w:type="gramEnd"/>
      <w:r w:rsidRPr="00360DB1">
        <w:rPr>
          <w:sz w:val="24"/>
          <w:szCs w:val="24"/>
        </w:rPr>
        <w:t xml:space="preserve"> semneze un act adițional care să reflecte respectiva modificare.</w:t>
      </w:r>
    </w:p>
    <w:p w:rsidR="000362DE" w:rsidRPr="00360DB1" w:rsidRDefault="000362DE" w:rsidP="000362DE">
      <w:pPr>
        <w:rPr>
          <w:b/>
          <w:sz w:val="24"/>
          <w:szCs w:val="24"/>
        </w:rPr>
      </w:pPr>
      <w:r w:rsidRPr="00360DB1">
        <w:rPr>
          <w:b/>
          <w:sz w:val="24"/>
          <w:szCs w:val="24"/>
        </w:rPr>
        <w:t>Cap. XVII Forţa Majoră</w:t>
      </w:r>
    </w:p>
    <w:p w:rsidR="000362DE" w:rsidRPr="00360DB1" w:rsidRDefault="000362DE" w:rsidP="000362DE">
      <w:pPr>
        <w:rPr>
          <w:b/>
          <w:sz w:val="24"/>
          <w:szCs w:val="24"/>
        </w:rPr>
      </w:pPr>
      <w:r w:rsidRPr="00360DB1">
        <w:rPr>
          <w:b/>
          <w:sz w:val="24"/>
          <w:szCs w:val="24"/>
        </w:rPr>
        <w:t>Art. 20</w:t>
      </w:r>
    </w:p>
    <w:p w:rsidR="000362DE" w:rsidRPr="00360DB1" w:rsidRDefault="000362DE" w:rsidP="000362DE">
      <w:pPr>
        <w:jc w:val="both"/>
        <w:rPr>
          <w:sz w:val="24"/>
          <w:szCs w:val="24"/>
        </w:rPr>
      </w:pPr>
      <w:r w:rsidRPr="00360DB1">
        <w:rPr>
          <w:sz w:val="24"/>
          <w:szCs w:val="24"/>
        </w:rPr>
        <w:t>(1) Cazul de Forţă majoră reprezintă acel eveniment viitor, imprevizibil şi insurmontabil, care exonerează de răspundere Partea care îl invocă în cazul neexecutării parţiale sau totale a obligaţiilor asumate prin Contract, dacă acesta este invocat în condiţiile legii.</w:t>
      </w:r>
    </w:p>
    <w:p w:rsidR="000362DE" w:rsidRPr="00360DB1" w:rsidRDefault="000362DE" w:rsidP="000362DE">
      <w:pPr>
        <w:jc w:val="both"/>
        <w:rPr>
          <w:sz w:val="24"/>
          <w:szCs w:val="24"/>
        </w:rPr>
      </w:pPr>
      <w:r w:rsidRPr="00360DB1">
        <w:rPr>
          <w:sz w:val="24"/>
          <w:szCs w:val="24"/>
        </w:rPr>
        <w:t xml:space="preserve">(2) Partea care invocă un caz de Forţă majoră este obligată să îl notifice celeilalte Părţi în termen de 48 (patruzecișiopt) de ore de la apariţia evenimentului, urmată de remiterea documentelor justificative în termen de 5 (cinci) zile calendaristice de la aceeaşi data. În același timp, Partea în cauză </w:t>
      </w:r>
      <w:proofErr w:type="gramStart"/>
      <w:r w:rsidRPr="00360DB1">
        <w:rPr>
          <w:sz w:val="24"/>
          <w:szCs w:val="24"/>
        </w:rPr>
        <w:t>este</w:t>
      </w:r>
      <w:proofErr w:type="gramEnd"/>
      <w:r w:rsidRPr="00360DB1">
        <w:rPr>
          <w:sz w:val="24"/>
          <w:szCs w:val="24"/>
        </w:rPr>
        <w:t xml:space="preserve"> obligată să ia toate măsurile posibile în vederea limitării consecinţelor produse de un asemenea caz.</w:t>
      </w:r>
    </w:p>
    <w:p w:rsidR="000362DE" w:rsidRPr="00360DB1" w:rsidRDefault="000362DE" w:rsidP="000362DE">
      <w:pPr>
        <w:jc w:val="both"/>
        <w:rPr>
          <w:sz w:val="24"/>
          <w:szCs w:val="24"/>
        </w:rPr>
      </w:pPr>
      <w:r w:rsidRPr="00360DB1">
        <w:rPr>
          <w:sz w:val="24"/>
          <w:szCs w:val="24"/>
        </w:rPr>
        <w:t>(3) Cazurile de Forţă Majoră vor fi avizate de Camera de Comerţ și Industrie a României.</w:t>
      </w:r>
    </w:p>
    <w:p w:rsidR="000362DE" w:rsidRPr="00360DB1" w:rsidRDefault="000362DE" w:rsidP="000362DE">
      <w:pPr>
        <w:jc w:val="both"/>
        <w:rPr>
          <w:sz w:val="24"/>
          <w:szCs w:val="24"/>
        </w:rPr>
      </w:pPr>
      <w:r w:rsidRPr="00360DB1">
        <w:rPr>
          <w:sz w:val="24"/>
          <w:szCs w:val="24"/>
        </w:rPr>
        <w:t xml:space="preserve">(4) În cazul în care forţa majoră nu încetează în termen de 10 (zece) zile calendaristice, Părţile au dreptul </w:t>
      </w:r>
      <w:proofErr w:type="gramStart"/>
      <w:r w:rsidRPr="00360DB1">
        <w:rPr>
          <w:sz w:val="24"/>
          <w:szCs w:val="24"/>
        </w:rPr>
        <w:t>să</w:t>
      </w:r>
      <w:proofErr w:type="gramEnd"/>
      <w:r w:rsidRPr="00360DB1">
        <w:rPr>
          <w:sz w:val="24"/>
          <w:szCs w:val="24"/>
        </w:rPr>
        <w:t xml:space="preserve"> solicite încetarea de plin drept a Contractului, fără ca vreuna dintre ele să pretindă daune interese.</w:t>
      </w:r>
    </w:p>
    <w:p w:rsidR="000362DE" w:rsidRPr="00360DB1" w:rsidRDefault="000362DE" w:rsidP="000362DE">
      <w:pPr>
        <w:jc w:val="both"/>
        <w:rPr>
          <w:sz w:val="24"/>
          <w:szCs w:val="24"/>
        </w:rPr>
      </w:pPr>
      <w:r w:rsidRPr="00360DB1">
        <w:rPr>
          <w:sz w:val="24"/>
          <w:szCs w:val="24"/>
        </w:rPr>
        <w:t>(5) Apariția unui caz de Forță Majoră nu exonerează Părțile de obligațiile scadente până la data apariției cazului de Forță Majoră.</w:t>
      </w:r>
    </w:p>
    <w:p w:rsidR="000362DE" w:rsidRPr="00360DB1" w:rsidRDefault="000362DE" w:rsidP="000362DE">
      <w:pPr>
        <w:jc w:val="both"/>
        <w:rPr>
          <w:b/>
          <w:sz w:val="24"/>
          <w:szCs w:val="24"/>
        </w:rPr>
      </w:pPr>
      <w:r w:rsidRPr="00360DB1">
        <w:rPr>
          <w:b/>
          <w:sz w:val="24"/>
          <w:szCs w:val="24"/>
        </w:rPr>
        <w:t>Cap. XVIII Legislaţia aplicabilă</w:t>
      </w:r>
    </w:p>
    <w:p w:rsidR="000362DE" w:rsidRPr="00360DB1" w:rsidRDefault="000362DE" w:rsidP="000362DE">
      <w:pPr>
        <w:jc w:val="both"/>
        <w:rPr>
          <w:b/>
          <w:sz w:val="24"/>
          <w:szCs w:val="24"/>
        </w:rPr>
      </w:pPr>
      <w:r w:rsidRPr="00360DB1">
        <w:rPr>
          <w:b/>
          <w:sz w:val="24"/>
          <w:szCs w:val="24"/>
        </w:rPr>
        <w:t>Art. 21</w:t>
      </w:r>
    </w:p>
    <w:p w:rsidR="000362DE" w:rsidRPr="00360DB1" w:rsidRDefault="000362DE" w:rsidP="000362DE">
      <w:pPr>
        <w:jc w:val="both"/>
        <w:rPr>
          <w:sz w:val="24"/>
          <w:szCs w:val="24"/>
        </w:rPr>
      </w:pPr>
      <w:r w:rsidRPr="00360DB1">
        <w:rPr>
          <w:sz w:val="24"/>
          <w:szCs w:val="24"/>
        </w:rPr>
        <w:t>(1) Prezentul Contract, precum şi drepturile și obligaţiile Părţilor care rezultă din derularea acestuia se supun legislaţiei române în vigoare.</w:t>
      </w:r>
    </w:p>
    <w:p w:rsidR="000362DE" w:rsidRPr="00360DB1" w:rsidRDefault="000362DE" w:rsidP="000362DE">
      <w:pPr>
        <w:jc w:val="both"/>
        <w:rPr>
          <w:sz w:val="24"/>
          <w:szCs w:val="24"/>
        </w:rPr>
      </w:pPr>
      <w:r w:rsidRPr="00360DB1">
        <w:rPr>
          <w:sz w:val="24"/>
          <w:szCs w:val="24"/>
        </w:rPr>
        <w:t xml:space="preserve">(2) Părţile convin ca toate neînţelegerile rezultate din interpretarea, executarea sau încetarea prezentului Contract </w:t>
      </w:r>
      <w:proofErr w:type="gramStart"/>
      <w:r w:rsidRPr="00360DB1">
        <w:rPr>
          <w:sz w:val="24"/>
          <w:szCs w:val="24"/>
        </w:rPr>
        <w:t>să</w:t>
      </w:r>
      <w:proofErr w:type="gramEnd"/>
      <w:r w:rsidRPr="00360DB1">
        <w:rPr>
          <w:sz w:val="24"/>
          <w:szCs w:val="24"/>
        </w:rPr>
        <w:t xml:space="preserve"> fie rezolvate pe cale amiabilă.</w:t>
      </w:r>
    </w:p>
    <w:p w:rsidR="000362DE" w:rsidRPr="00360DB1" w:rsidRDefault="000362DE" w:rsidP="000362DE">
      <w:pPr>
        <w:jc w:val="both"/>
        <w:rPr>
          <w:sz w:val="24"/>
          <w:szCs w:val="24"/>
        </w:rPr>
      </w:pPr>
      <w:r w:rsidRPr="00360DB1">
        <w:rPr>
          <w:sz w:val="24"/>
          <w:szCs w:val="24"/>
        </w:rPr>
        <w:t xml:space="preserve">(3) În caz contrar, orice litigiu decurgând din sau în legătura cu acest Contract, inclusiv referitor la încheierea, executarea ori desfiinţarea lui, se </w:t>
      </w:r>
      <w:proofErr w:type="gramStart"/>
      <w:r w:rsidRPr="00360DB1">
        <w:rPr>
          <w:sz w:val="24"/>
          <w:szCs w:val="24"/>
        </w:rPr>
        <w:t>va</w:t>
      </w:r>
      <w:proofErr w:type="gramEnd"/>
      <w:r w:rsidRPr="00360DB1">
        <w:rPr>
          <w:sz w:val="24"/>
          <w:szCs w:val="24"/>
        </w:rPr>
        <w:t xml:space="preserve"> soluţiona de către instanţele competente.</w:t>
      </w:r>
    </w:p>
    <w:p w:rsidR="000362DE" w:rsidRPr="00360DB1" w:rsidRDefault="000362DE" w:rsidP="000362DE">
      <w:pPr>
        <w:rPr>
          <w:b/>
          <w:sz w:val="24"/>
          <w:szCs w:val="24"/>
        </w:rPr>
      </w:pPr>
      <w:r w:rsidRPr="00360DB1">
        <w:rPr>
          <w:b/>
          <w:sz w:val="24"/>
          <w:szCs w:val="24"/>
        </w:rPr>
        <w:t>Cap. XIX. Cesiune</w:t>
      </w:r>
    </w:p>
    <w:p w:rsidR="000362DE" w:rsidRPr="00360DB1" w:rsidRDefault="000362DE" w:rsidP="000362DE">
      <w:pPr>
        <w:rPr>
          <w:b/>
          <w:sz w:val="24"/>
          <w:szCs w:val="24"/>
        </w:rPr>
      </w:pPr>
      <w:r w:rsidRPr="00360DB1">
        <w:rPr>
          <w:b/>
          <w:sz w:val="24"/>
          <w:szCs w:val="24"/>
        </w:rPr>
        <w:t>Art. 22</w:t>
      </w:r>
    </w:p>
    <w:p w:rsidR="000362DE" w:rsidRPr="00360DB1" w:rsidRDefault="000362DE" w:rsidP="000362DE">
      <w:pPr>
        <w:jc w:val="both"/>
        <w:rPr>
          <w:sz w:val="24"/>
          <w:szCs w:val="24"/>
        </w:rPr>
      </w:pPr>
      <w:r w:rsidRPr="00360DB1">
        <w:rPr>
          <w:sz w:val="24"/>
          <w:szCs w:val="24"/>
        </w:rPr>
        <w:t>(1) Niciuna dintre Părţi nu va putea ceda unui terţ, în orice mod, în tot sau în parte, drepturile şi / sau obligaţiile sale decurgând din prezentul Contract, decât cu acordul scris al celeilalte Părţi, care nu poate fi refuzat nemotivat.</w:t>
      </w:r>
    </w:p>
    <w:p w:rsidR="000362DE" w:rsidRPr="00360DB1" w:rsidRDefault="000362DE" w:rsidP="000362DE">
      <w:pPr>
        <w:jc w:val="both"/>
        <w:rPr>
          <w:sz w:val="24"/>
          <w:szCs w:val="24"/>
        </w:rPr>
      </w:pPr>
      <w:r w:rsidRPr="00360DB1">
        <w:rPr>
          <w:sz w:val="24"/>
          <w:szCs w:val="24"/>
        </w:rPr>
        <w:t>(2) Notificarea intenţiei de cesionare se transmite celeilalte Părţi cu minimum 5 (cinci) zile lucrătoare înaintea datei prevăzute pentru cesionare.</w:t>
      </w:r>
    </w:p>
    <w:p w:rsidR="000362DE" w:rsidRPr="00360DB1" w:rsidRDefault="000362DE" w:rsidP="000362DE">
      <w:pPr>
        <w:jc w:val="both"/>
        <w:rPr>
          <w:sz w:val="24"/>
          <w:szCs w:val="24"/>
        </w:rPr>
      </w:pPr>
      <w:r w:rsidRPr="00360DB1">
        <w:rPr>
          <w:sz w:val="24"/>
          <w:szCs w:val="24"/>
        </w:rPr>
        <w:t xml:space="preserve">(3) Partea notificată are obligaţia de </w:t>
      </w:r>
      <w:proofErr w:type="gramStart"/>
      <w:r w:rsidRPr="00360DB1">
        <w:rPr>
          <w:sz w:val="24"/>
          <w:szCs w:val="24"/>
        </w:rPr>
        <w:t>a</w:t>
      </w:r>
      <w:proofErr w:type="gramEnd"/>
      <w:r w:rsidRPr="00360DB1">
        <w:rPr>
          <w:sz w:val="24"/>
          <w:szCs w:val="24"/>
        </w:rPr>
        <w:t xml:space="preserve"> răspunde motivat, în termen de maximum 5 (cinci) zile lucrătoare de la data înregistrării notificării.</w:t>
      </w:r>
    </w:p>
    <w:p w:rsidR="000362DE" w:rsidRPr="00360DB1" w:rsidRDefault="000362DE" w:rsidP="000362DE">
      <w:pPr>
        <w:rPr>
          <w:b/>
          <w:sz w:val="24"/>
          <w:szCs w:val="24"/>
        </w:rPr>
      </w:pPr>
      <w:r w:rsidRPr="00360DB1">
        <w:rPr>
          <w:b/>
          <w:sz w:val="24"/>
          <w:szCs w:val="24"/>
        </w:rPr>
        <w:t xml:space="preserve">Cap. XX. Protectia Datelor Personale </w:t>
      </w:r>
    </w:p>
    <w:p w:rsidR="000362DE" w:rsidRPr="00360DB1" w:rsidRDefault="000362DE" w:rsidP="000362DE">
      <w:pPr>
        <w:rPr>
          <w:b/>
          <w:sz w:val="24"/>
          <w:szCs w:val="24"/>
        </w:rPr>
      </w:pPr>
      <w:r w:rsidRPr="00360DB1">
        <w:rPr>
          <w:b/>
          <w:sz w:val="24"/>
          <w:szCs w:val="24"/>
        </w:rPr>
        <w:t>Art. 23</w:t>
      </w:r>
    </w:p>
    <w:p w:rsidR="000362DE" w:rsidRPr="00360DB1" w:rsidRDefault="000362DE" w:rsidP="000362DE">
      <w:pPr>
        <w:jc w:val="both"/>
        <w:rPr>
          <w:sz w:val="24"/>
          <w:szCs w:val="24"/>
        </w:rPr>
      </w:pPr>
      <w:r w:rsidRPr="00360DB1">
        <w:rPr>
          <w:sz w:val="24"/>
          <w:szCs w:val="24"/>
        </w:rPr>
        <w:t>(1) Prevederi generale</w:t>
      </w:r>
    </w:p>
    <w:p w:rsidR="000362DE" w:rsidRPr="00360DB1" w:rsidRDefault="000362DE" w:rsidP="000362DE">
      <w:pPr>
        <w:jc w:val="both"/>
        <w:rPr>
          <w:sz w:val="24"/>
          <w:szCs w:val="24"/>
        </w:rPr>
      </w:pPr>
      <w:r w:rsidRPr="00360DB1">
        <w:rPr>
          <w:sz w:val="24"/>
          <w:szCs w:val="24"/>
        </w:rPr>
        <w:t xml:space="preserve">Fără a aduce atingere niciunei alte clauze din prezentul document, legile naționale privind protecția datelor și Regulamentul General privind Protecția Datelor (GDPR) UE 2016/679 (de la data aplicarii sale, respectiv 25 mai 2018) se vor aplica conform prevederilor acestora. Fiecare parte va utiliza și se va asigura că subcontractanții săi utilizează toate datele cu caracter personal ale Părții care divulgă datele sau ale terțelor părți care divulgă datele exclusiv în scopul îndeplinirii obiectului Contractului. Partea care divulgă datele confirmă că </w:t>
      </w:r>
      <w:proofErr w:type="gramStart"/>
      <w:r w:rsidRPr="00360DB1">
        <w:rPr>
          <w:sz w:val="24"/>
          <w:szCs w:val="24"/>
        </w:rPr>
        <w:t>este</w:t>
      </w:r>
      <w:proofErr w:type="gramEnd"/>
      <w:r w:rsidRPr="00360DB1">
        <w:rPr>
          <w:sz w:val="24"/>
          <w:szCs w:val="24"/>
        </w:rPr>
        <w:t xml:space="preserve"> autorizată să furnizeze acele date cu caracter personal părții care le primeste.</w:t>
      </w:r>
    </w:p>
    <w:p w:rsidR="000362DE" w:rsidRPr="00360DB1" w:rsidRDefault="000362DE" w:rsidP="000362DE">
      <w:pPr>
        <w:rPr>
          <w:sz w:val="24"/>
          <w:szCs w:val="24"/>
        </w:rPr>
      </w:pPr>
      <w:r w:rsidRPr="00360DB1">
        <w:rPr>
          <w:sz w:val="24"/>
          <w:szCs w:val="24"/>
        </w:rPr>
        <w:t>(2) Obligatii de informare în baza GDPR</w:t>
      </w:r>
    </w:p>
    <w:p w:rsidR="000362DE" w:rsidRPr="00360DB1" w:rsidRDefault="000362DE" w:rsidP="000362DE">
      <w:pPr>
        <w:jc w:val="both"/>
        <w:rPr>
          <w:sz w:val="24"/>
          <w:szCs w:val="24"/>
        </w:rPr>
      </w:pPr>
      <w:r w:rsidRPr="00360DB1">
        <w:rPr>
          <w:sz w:val="24"/>
          <w:szCs w:val="24"/>
        </w:rPr>
        <w:t xml:space="preserve">Pentru a asigura respectarea obligațiilor de informare din cadrul GDPR, fiecare parte (denumită în acest articol „Partea Operator”) </w:t>
      </w:r>
      <w:proofErr w:type="gramStart"/>
      <w:r w:rsidRPr="00360DB1">
        <w:rPr>
          <w:sz w:val="24"/>
          <w:szCs w:val="24"/>
        </w:rPr>
        <w:t>va</w:t>
      </w:r>
      <w:proofErr w:type="gramEnd"/>
      <w:r w:rsidRPr="00360DB1">
        <w:rPr>
          <w:sz w:val="24"/>
          <w:szCs w:val="24"/>
        </w:rPr>
        <w:t xml:space="preserve"> întocmi propria sa Notă de informare cu privire la prelucrarea datelor cu caracter personal și o va furniza celeilalte părți (denumită în acest articol „Cealaltă Parte”). La primirea Notei de informare din partea Părții Operator, Cealaltă Parte se angajează să comunice această Notă de informare tuturor persoanelor vizate din sfera de influență a Celeilalte Părți (spre exemplu: angajaților, reprezentanților și / sau altor persoane implicate de Cealaltă Parte),</w:t>
      </w:r>
      <w:r w:rsidRPr="00360DB1">
        <w:t xml:space="preserve"> </w:t>
      </w:r>
      <w:r w:rsidRPr="00360DB1">
        <w:rPr>
          <w:sz w:val="24"/>
          <w:szCs w:val="24"/>
        </w:rPr>
        <w:t>denumite în acest articol „Persoane Vizate Relevante”, în măsura în care datele lor cu caracter personal sunt vizate de obiectul Contractului. Cealaltă Parte va comunica Nota de informare pe seama Părții Operator și, la cererea Părții Operator, va furniza dovada că a comunicat Nota de informare Persoanelor Vizate Relevante.</w:t>
      </w:r>
    </w:p>
    <w:p w:rsidR="000362DE" w:rsidRPr="00360DB1" w:rsidRDefault="000362DE" w:rsidP="000362DE">
      <w:pPr>
        <w:rPr>
          <w:sz w:val="24"/>
          <w:szCs w:val="24"/>
        </w:rPr>
      </w:pPr>
      <w:r w:rsidRPr="00360DB1">
        <w:rPr>
          <w:sz w:val="24"/>
          <w:szCs w:val="24"/>
        </w:rPr>
        <w:t>(3) Obligațiile împuterniciților pentru prelucrarea de date cu caracter personal</w:t>
      </w:r>
    </w:p>
    <w:p w:rsidR="000362DE" w:rsidRPr="00360DB1" w:rsidRDefault="000362DE" w:rsidP="000362DE">
      <w:pPr>
        <w:jc w:val="both"/>
        <w:rPr>
          <w:sz w:val="24"/>
          <w:szCs w:val="24"/>
        </w:rPr>
      </w:pPr>
      <w:r w:rsidRPr="00360DB1">
        <w:rPr>
          <w:sz w:val="24"/>
          <w:szCs w:val="24"/>
        </w:rPr>
        <w:t xml:space="preserve">În cazul în care una dintre părți acționează ca împuternicit, prelucrând date cu caracter personal în conformitate cu legile aplicabile privind protecția datelor, părțile vor încheia </w:t>
      </w:r>
      <w:proofErr w:type="gramStart"/>
      <w:r w:rsidRPr="00360DB1">
        <w:rPr>
          <w:sz w:val="24"/>
          <w:szCs w:val="24"/>
        </w:rPr>
        <w:t>un</w:t>
      </w:r>
      <w:proofErr w:type="gramEnd"/>
      <w:r w:rsidRPr="00360DB1">
        <w:rPr>
          <w:sz w:val="24"/>
          <w:szCs w:val="24"/>
        </w:rPr>
        <w:t xml:space="preserve"> acord de prelucrare a datelor, în conformitate cu cerințele legale ale art. 28 din GDPR sau echivalentul acestora, pentru </w:t>
      </w:r>
      <w:proofErr w:type="gramStart"/>
      <w:r w:rsidRPr="00360DB1">
        <w:rPr>
          <w:sz w:val="24"/>
          <w:szCs w:val="24"/>
        </w:rPr>
        <w:t>a</w:t>
      </w:r>
      <w:proofErr w:type="gramEnd"/>
      <w:r w:rsidRPr="00360DB1">
        <w:rPr>
          <w:sz w:val="24"/>
          <w:szCs w:val="24"/>
        </w:rPr>
        <w:t xml:space="preserve"> asigura conformitatea legală cu privire la această prelucrare de date. În cazul în care, în timpul executarii Contractului, partea care primește date cu caracter personal trebuie să le transfere unor terțe părți, partea care le primește va încheia acorduri de prelucrare a datelor având un conținut practic identic cu acordul încheiat între părți, în conformitate cu și țn măsura cerută de prezenta clauză. La finalizarea Contractului, partea care a primit date cu caracter personal, la cererea scrisă a părții care le-a divulgat (acționând în mod rezonabil), va returna părții care le-a divulgat toate datele cu caracter personal primite, precum și rezultatele prelucrării acestor date și va șterge toate copiile acestora, cu excepția situației în care unele date vor fi păstrate din cauza existenței unor obligații legale de păstrare. </w:t>
      </w:r>
    </w:p>
    <w:p w:rsidR="000362DE" w:rsidRPr="00360DB1" w:rsidRDefault="000362DE" w:rsidP="000362DE">
      <w:pPr>
        <w:jc w:val="both"/>
        <w:rPr>
          <w:sz w:val="24"/>
          <w:szCs w:val="24"/>
        </w:rPr>
      </w:pPr>
      <w:r w:rsidRPr="00360DB1">
        <w:rPr>
          <w:sz w:val="24"/>
          <w:szCs w:val="24"/>
        </w:rPr>
        <w:t xml:space="preserve">În timpul executării Contractului și pe durata oricărei perioade de păstrare suplimentară aplicabilă, partea care primește date </w:t>
      </w:r>
      <w:proofErr w:type="gramStart"/>
      <w:r w:rsidRPr="00360DB1">
        <w:rPr>
          <w:sz w:val="24"/>
          <w:szCs w:val="24"/>
        </w:rPr>
        <w:t>va</w:t>
      </w:r>
      <w:proofErr w:type="gramEnd"/>
      <w:r w:rsidRPr="00360DB1">
        <w:rPr>
          <w:sz w:val="24"/>
          <w:szCs w:val="24"/>
        </w:rPr>
        <w:t xml:space="preserve">: </w:t>
      </w:r>
    </w:p>
    <w:p w:rsidR="000362DE" w:rsidRPr="00360DB1" w:rsidRDefault="000362DE" w:rsidP="000362DE">
      <w:pPr>
        <w:pStyle w:val="ListParagraph"/>
        <w:numPr>
          <w:ilvl w:val="0"/>
          <w:numId w:val="18"/>
        </w:numPr>
        <w:spacing w:after="160" w:line="259" w:lineRule="auto"/>
        <w:jc w:val="both"/>
        <w:rPr>
          <w:sz w:val="24"/>
          <w:szCs w:val="24"/>
        </w:rPr>
      </w:pPr>
      <w:r w:rsidRPr="00360DB1">
        <w:rPr>
          <w:sz w:val="24"/>
          <w:szCs w:val="24"/>
        </w:rPr>
        <w:t>proteja datele cu caracter personal ale părții care le divulga, prin măsuri de securitate conforme cu stadiul actual de dezvoltare;</w:t>
      </w:r>
    </w:p>
    <w:p w:rsidR="000362DE" w:rsidRPr="00360DB1" w:rsidRDefault="000362DE" w:rsidP="000362DE">
      <w:pPr>
        <w:pStyle w:val="ListParagraph"/>
        <w:numPr>
          <w:ilvl w:val="0"/>
          <w:numId w:val="18"/>
        </w:numPr>
        <w:spacing w:after="160" w:line="259" w:lineRule="auto"/>
        <w:jc w:val="both"/>
        <w:rPr>
          <w:sz w:val="24"/>
          <w:szCs w:val="24"/>
        </w:rPr>
      </w:pPr>
      <w:r w:rsidRPr="00360DB1">
        <w:rPr>
          <w:sz w:val="24"/>
          <w:szCs w:val="24"/>
        </w:rPr>
        <w:t xml:space="preserve">(ii) </w:t>
      </w:r>
      <w:proofErr w:type="gramStart"/>
      <w:r w:rsidRPr="00360DB1">
        <w:rPr>
          <w:sz w:val="24"/>
          <w:szCs w:val="24"/>
        </w:rPr>
        <w:t>restricționa</w:t>
      </w:r>
      <w:proofErr w:type="gramEnd"/>
      <w:r w:rsidRPr="00360DB1">
        <w:rPr>
          <w:sz w:val="24"/>
          <w:szCs w:val="24"/>
        </w:rPr>
        <w:t xml:space="preserve"> accesul la date doar pentru personalul instruit care se angajează să respecte obligațiile de confidențialitate corespunzătoare.</w:t>
      </w:r>
    </w:p>
    <w:p w:rsidR="000362DE" w:rsidRPr="00360DB1" w:rsidRDefault="000362DE" w:rsidP="000362DE">
      <w:pPr>
        <w:jc w:val="both"/>
        <w:rPr>
          <w:sz w:val="24"/>
          <w:szCs w:val="24"/>
        </w:rPr>
      </w:pPr>
      <w:r w:rsidRPr="00360DB1">
        <w:rPr>
          <w:sz w:val="24"/>
          <w:szCs w:val="24"/>
        </w:rPr>
        <w:t>Partea care primește date nu le va transfera în afara Spațiului Economic European (SEE) și nu va prelucra date cu caracter personal din afara Spațiului Economic European (SEE) fără a se asigura, în prealabil, că orice primitor sau subcontractant încheie și respectă Clauzele Contractuale Standard (sau orice altă clauză sau acord similar care poate fi aprobat la diferite intervale de timp de către Comisia Europeană). Toate obligațiile prevăzute în această clauză vor rămâne în vigoare și după finalizarea sau încheierea Contractului.</w:t>
      </w:r>
    </w:p>
    <w:p w:rsidR="000362DE" w:rsidRPr="00360DB1" w:rsidRDefault="000362DE" w:rsidP="000362DE">
      <w:pPr>
        <w:rPr>
          <w:b/>
          <w:sz w:val="24"/>
          <w:szCs w:val="24"/>
        </w:rPr>
      </w:pPr>
      <w:r w:rsidRPr="00360DB1">
        <w:rPr>
          <w:b/>
          <w:sz w:val="24"/>
          <w:szCs w:val="24"/>
        </w:rPr>
        <w:t>Cap. XXI Clauze finale</w:t>
      </w:r>
    </w:p>
    <w:p w:rsidR="000362DE" w:rsidRPr="00360DB1" w:rsidRDefault="000362DE" w:rsidP="000362DE">
      <w:pPr>
        <w:rPr>
          <w:b/>
          <w:sz w:val="24"/>
          <w:szCs w:val="24"/>
        </w:rPr>
      </w:pPr>
      <w:r w:rsidRPr="00360DB1">
        <w:rPr>
          <w:b/>
          <w:sz w:val="24"/>
          <w:szCs w:val="24"/>
        </w:rPr>
        <w:t>Art. 24</w:t>
      </w:r>
    </w:p>
    <w:p w:rsidR="000362DE" w:rsidRPr="00360DB1" w:rsidRDefault="000362DE" w:rsidP="000362DE">
      <w:pPr>
        <w:jc w:val="both"/>
        <w:rPr>
          <w:sz w:val="24"/>
          <w:szCs w:val="24"/>
        </w:rPr>
      </w:pPr>
      <w:r w:rsidRPr="00360DB1">
        <w:rPr>
          <w:sz w:val="24"/>
          <w:szCs w:val="24"/>
        </w:rPr>
        <w:t xml:space="preserve">În cazul schimbării formei juridice/ reorganizării judiciare, Părţile se obligă </w:t>
      </w:r>
      <w:proofErr w:type="gramStart"/>
      <w:r w:rsidRPr="00360DB1">
        <w:rPr>
          <w:sz w:val="24"/>
          <w:szCs w:val="24"/>
        </w:rPr>
        <w:t>să</w:t>
      </w:r>
      <w:proofErr w:type="gramEnd"/>
      <w:r w:rsidRPr="00360DB1">
        <w:rPr>
          <w:sz w:val="24"/>
          <w:szCs w:val="24"/>
        </w:rPr>
        <w:t xml:space="preserve"> comunice, în termen de maximum 5 (cinci) zile calendaristice de la această dată, modul de preluare a obligaţiilor contractuale reciproce.</w:t>
      </w:r>
    </w:p>
    <w:p w:rsidR="000362DE" w:rsidRPr="00360DB1" w:rsidRDefault="000362DE" w:rsidP="000362DE">
      <w:pPr>
        <w:jc w:val="both"/>
        <w:rPr>
          <w:b/>
          <w:sz w:val="24"/>
          <w:szCs w:val="24"/>
        </w:rPr>
      </w:pPr>
      <w:r w:rsidRPr="00360DB1">
        <w:rPr>
          <w:b/>
          <w:sz w:val="24"/>
          <w:szCs w:val="24"/>
        </w:rPr>
        <w:t>Art. 25</w:t>
      </w:r>
    </w:p>
    <w:p w:rsidR="000362DE" w:rsidRPr="00360DB1" w:rsidRDefault="000362DE" w:rsidP="000362DE">
      <w:pPr>
        <w:jc w:val="both"/>
        <w:rPr>
          <w:sz w:val="24"/>
          <w:szCs w:val="24"/>
        </w:rPr>
      </w:pPr>
      <w:r w:rsidRPr="00360DB1">
        <w:rPr>
          <w:sz w:val="24"/>
          <w:szCs w:val="24"/>
        </w:rPr>
        <w:t xml:space="preserve">Părţile se obligă, una faţă de cealaltă, </w:t>
      </w:r>
      <w:proofErr w:type="gramStart"/>
      <w:r w:rsidRPr="00360DB1">
        <w:rPr>
          <w:sz w:val="24"/>
          <w:szCs w:val="24"/>
        </w:rPr>
        <w:t>să</w:t>
      </w:r>
      <w:proofErr w:type="gramEnd"/>
      <w:r w:rsidRPr="00360DB1">
        <w:rPr>
          <w:sz w:val="24"/>
          <w:szCs w:val="24"/>
        </w:rPr>
        <w:t xml:space="preserve"> deţină pe toată durata Contractului aprobările necesare pentru îndeplinirea obligaţiilor stipulate în acesta.</w:t>
      </w:r>
    </w:p>
    <w:p w:rsidR="000362DE" w:rsidRPr="00360DB1" w:rsidRDefault="000362DE" w:rsidP="000362DE">
      <w:pPr>
        <w:jc w:val="both"/>
        <w:rPr>
          <w:b/>
          <w:sz w:val="24"/>
          <w:szCs w:val="24"/>
        </w:rPr>
      </w:pPr>
      <w:r w:rsidRPr="00360DB1">
        <w:rPr>
          <w:b/>
          <w:sz w:val="24"/>
          <w:szCs w:val="24"/>
        </w:rPr>
        <w:t>Art. 26</w:t>
      </w:r>
    </w:p>
    <w:p w:rsidR="000362DE" w:rsidRPr="00360DB1" w:rsidRDefault="000362DE" w:rsidP="000362DE">
      <w:pPr>
        <w:jc w:val="both"/>
        <w:rPr>
          <w:sz w:val="24"/>
          <w:szCs w:val="24"/>
        </w:rPr>
      </w:pPr>
      <w:r w:rsidRPr="00360DB1">
        <w:rPr>
          <w:sz w:val="24"/>
          <w:szCs w:val="24"/>
        </w:rPr>
        <w:t>Dispoziţiile prezentului Contract se completează cu prevederile Codului Civil, precum şi cu celelalte reglementări legale în vigoare.</w:t>
      </w:r>
    </w:p>
    <w:p w:rsidR="000362DE" w:rsidRPr="00360DB1" w:rsidRDefault="000362DE" w:rsidP="000362DE">
      <w:pPr>
        <w:jc w:val="both"/>
        <w:rPr>
          <w:b/>
          <w:sz w:val="24"/>
          <w:szCs w:val="24"/>
        </w:rPr>
      </w:pPr>
      <w:r w:rsidRPr="00360DB1">
        <w:rPr>
          <w:b/>
          <w:sz w:val="24"/>
          <w:szCs w:val="24"/>
        </w:rPr>
        <w:t>Art. 27</w:t>
      </w:r>
    </w:p>
    <w:p w:rsidR="000362DE" w:rsidRPr="00360DB1" w:rsidRDefault="000362DE" w:rsidP="000362DE">
      <w:pPr>
        <w:jc w:val="both"/>
        <w:rPr>
          <w:sz w:val="24"/>
          <w:szCs w:val="24"/>
        </w:rPr>
      </w:pPr>
      <w:r w:rsidRPr="00360DB1">
        <w:rPr>
          <w:sz w:val="24"/>
          <w:szCs w:val="24"/>
        </w:rPr>
        <w:t>Anexa nr. 1 – „Terminologie”, Anexa nr. 2 – „Cantitatea de Gaze Naturale Contractată”, Anexa nr. 3 – „Declarație pe propria răspundere” și Anexa nr. 4 – „ Scrisoare Garanție de Plată (Model)” fac parte integrantă din prezentul Contract.</w:t>
      </w:r>
    </w:p>
    <w:p w:rsidR="000362DE" w:rsidRPr="00360DB1" w:rsidRDefault="000362DE" w:rsidP="000362DE">
      <w:pPr>
        <w:rPr>
          <w:b/>
          <w:sz w:val="24"/>
          <w:szCs w:val="24"/>
        </w:rPr>
      </w:pPr>
      <w:r w:rsidRPr="00360DB1">
        <w:rPr>
          <w:b/>
          <w:sz w:val="24"/>
          <w:szCs w:val="24"/>
        </w:rPr>
        <w:t>Art. 28</w:t>
      </w:r>
    </w:p>
    <w:p w:rsidR="000362DE" w:rsidRPr="00360DB1" w:rsidRDefault="000362DE" w:rsidP="000362DE">
      <w:pPr>
        <w:jc w:val="both"/>
        <w:rPr>
          <w:sz w:val="24"/>
          <w:szCs w:val="24"/>
        </w:rPr>
      </w:pPr>
      <w:r w:rsidRPr="00360DB1">
        <w:rPr>
          <w:sz w:val="24"/>
          <w:szCs w:val="24"/>
        </w:rPr>
        <w:t xml:space="preserve">Prezentul Contract a fost încheiat astăzi _______________, ca urmare a licitației din data de _________ organizata pe platfoma de tranzacționare electronică administrată de _______________________________ și a fost întocmit în 2 (două) exemplare originale, câte unul pentru fiecare Parte. </w:t>
      </w:r>
    </w:p>
    <w:p w:rsidR="000362DE" w:rsidRPr="00360DB1" w:rsidRDefault="000362DE" w:rsidP="000362DE">
      <w:pPr>
        <w:rPr>
          <w:sz w:val="24"/>
          <w:szCs w:val="24"/>
        </w:rPr>
      </w:pPr>
    </w:p>
    <w:p w:rsidR="000362DE" w:rsidRPr="00360DB1" w:rsidRDefault="000362DE" w:rsidP="000362DE">
      <w:pPr>
        <w:rPr>
          <w:sz w:val="24"/>
          <w:szCs w:val="24"/>
        </w:rPr>
      </w:pPr>
    </w:p>
    <w:p w:rsidR="000362DE" w:rsidRPr="00360DB1" w:rsidRDefault="000362DE" w:rsidP="000362DE">
      <w:pPr>
        <w:rPr>
          <w:sz w:val="24"/>
          <w:szCs w:val="24"/>
        </w:rPr>
      </w:pPr>
    </w:p>
    <w:p w:rsidR="000362DE" w:rsidRPr="00360DB1" w:rsidRDefault="000362DE" w:rsidP="000362DE">
      <w:pPr>
        <w:rPr>
          <w:b/>
          <w:sz w:val="24"/>
          <w:szCs w:val="24"/>
        </w:rPr>
      </w:pPr>
      <w:r w:rsidRPr="00360DB1">
        <w:rPr>
          <w:b/>
          <w:sz w:val="24"/>
          <w:szCs w:val="24"/>
        </w:rPr>
        <w:t xml:space="preserve">            VÂNZĂTOR                                                                                   CUMPĂRĂTOR</w:t>
      </w:r>
    </w:p>
    <w:p w:rsidR="005D553B" w:rsidRPr="00360DB1" w:rsidRDefault="005D553B">
      <w:pPr>
        <w:spacing w:after="160" w:line="259" w:lineRule="auto"/>
        <w:rPr>
          <w:b/>
          <w:sz w:val="24"/>
          <w:szCs w:val="24"/>
          <w:lang w:val="ro-RO"/>
        </w:rPr>
      </w:pPr>
      <w:r w:rsidRPr="00360DB1">
        <w:rPr>
          <w:b/>
          <w:sz w:val="24"/>
          <w:szCs w:val="24"/>
          <w:lang w:val="ro-RO"/>
        </w:rPr>
        <w:br w:type="page"/>
      </w:r>
    </w:p>
    <w:p w:rsidR="000362DE" w:rsidRPr="00360DB1" w:rsidRDefault="000362DE" w:rsidP="000362DE">
      <w:pPr>
        <w:jc w:val="right"/>
        <w:rPr>
          <w:b/>
          <w:sz w:val="24"/>
          <w:szCs w:val="24"/>
          <w:lang w:val="ro-RO"/>
        </w:rPr>
      </w:pPr>
    </w:p>
    <w:p w:rsidR="000362DE" w:rsidRPr="00360DB1" w:rsidRDefault="000362DE" w:rsidP="00C20C85">
      <w:pPr>
        <w:spacing w:after="0"/>
        <w:jc w:val="right"/>
        <w:rPr>
          <w:b/>
          <w:sz w:val="24"/>
          <w:szCs w:val="24"/>
          <w:lang w:val="ro-RO"/>
        </w:rPr>
      </w:pPr>
      <w:r w:rsidRPr="00360DB1">
        <w:rPr>
          <w:b/>
          <w:sz w:val="24"/>
          <w:szCs w:val="24"/>
          <w:lang w:val="ro-RO"/>
        </w:rPr>
        <w:t>Anexa nr. 1</w:t>
      </w:r>
    </w:p>
    <w:p w:rsidR="00C20C85" w:rsidRPr="00360DB1" w:rsidRDefault="00C20C85" w:rsidP="00C20C85">
      <w:pPr>
        <w:spacing w:after="0"/>
        <w:jc w:val="right"/>
        <w:rPr>
          <w:b/>
          <w:sz w:val="24"/>
          <w:szCs w:val="24"/>
          <w:lang w:val="ro-RO"/>
        </w:rPr>
      </w:pPr>
      <w:r w:rsidRPr="00360DB1">
        <w:rPr>
          <w:b/>
          <w:sz w:val="24"/>
          <w:szCs w:val="24"/>
          <w:lang w:val="ro-RO"/>
        </w:rPr>
        <w:t>la contract</w:t>
      </w:r>
    </w:p>
    <w:p w:rsidR="000362DE" w:rsidRPr="00360DB1" w:rsidRDefault="000362DE" w:rsidP="000362DE">
      <w:pPr>
        <w:rPr>
          <w:b/>
          <w:sz w:val="24"/>
          <w:szCs w:val="24"/>
          <w:lang w:val="ro-RO"/>
        </w:rPr>
      </w:pPr>
    </w:p>
    <w:p w:rsidR="000362DE" w:rsidRPr="00360DB1" w:rsidRDefault="000362DE" w:rsidP="000362DE">
      <w:pPr>
        <w:jc w:val="center"/>
        <w:rPr>
          <w:b/>
          <w:sz w:val="24"/>
          <w:szCs w:val="24"/>
          <w:lang w:val="ro-RO"/>
        </w:rPr>
      </w:pPr>
      <w:r w:rsidRPr="00360DB1">
        <w:rPr>
          <w:b/>
          <w:sz w:val="24"/>
          <w:szCs w:val="24"/>
          <w:lang w:val="ro-RO"/>
        </w:rPr>
        <w:t>TERMINOLOGIE</w:t>
      </w:r>
    </w:p>
    <w:p w:rsidR="000362DE" w:rsidRPr="00360DB1" w:rsidRDefault="000362DE" w:rsidP="000362DE">
      <w:pPr>
        <w:spacing w:after="0"/>
        <w:jc w:val="center"/>
        <w:rPr>
          <w:b/>
          <w:sz w:val="24"/>
          <w:szCs w:val="24"/>
          <w:lang w:val="ro-RO"/>
        </w:rPr>
      </w:pPr>
    </w:p>
    <w:p w:rsidR="000362DE" w:rsidRPr="00360DB1" w:rsidRDefault="000362DE" w:rsidP="000362DE">
      <w:pPr>
        <w:spacing w:after="0"/>
        <w:jc w:val="both"/>
        <w:rPr>
          <w:sz w:val="24"/>
          <w:szCs w:val="24"/>
          <w:lang w:val="ro-RO"/>
        </w:rPr>
      </w:pPr>
      <w:r w:rsidRPr="00360DB1">
        <w:rPr>
          <w:sz w:val="24"/>
          <w:szCs w:val="24"/>
          <w:lang w:val="ro-RO"/>
        </w:rPr>
        <w:t>„</w:t>
      </w:r>
      <w:r w:rsidRPr="00360DB1">
        <w:rPr>
          <w:b/>
          <w:sz w:val="24"/>
          <w:szCs w:val="24"/>
          <w:lang w:val="ro-RO"/>
        </w:rPr>
        <w:t>Codul reţelei pentru Sistemul Naţional de Transport al gazelor naturale</w:t>
      </w:r>
      <w:r w:rsidRPr="00360DB1">
        <w:rPr>
          <w:sz w:val="24"/>
          <w:szCs w:val="24"/>
          <w:lang w:val="ro-RO"/>
        </w:rPr>
        <w:t>” (Codul Rețelei) - act normativ ce reglementează condiţiile şi regulile de utilizare a Sistemului Naţional de Transport al gazelor naturale din România, aprobat prin Ordinul Preşedintelui Autorităţii Naţionale de Reglementare în Domeniul Energiei Nr. 16/2013</w:t>
      </w:r>
    </w:p>
    <w:p w:rsidR="000362DE" w:rsidRPr="00360DB1" w:rsidRDefault="000362DE" w:rsidP="000362DE">
      <w:pPr>
        <w:spacing w:after="0"/>
        <w:rPr>
          <w:sz w:val="24"/>
          <w:szCs w:val="24"/>
          <w:lang w:val="ro-RO"/>
        </w:rPr>
      </w:pPr>
      <w:r w:rsidRPr="00360DB1">
        <w:rPr>
          <w:sz w:val="24"/>
          <w:szCs w:val="24"/>
          <w:lang w:val="ro-RO"/>
        </w:rPr>
        <w:t>„</w:t>
      </w:r>
      <w:r w:rsidRPr="00360DB1">
        <w:rPr>
          <w:b/>
          <w:sz w:val="24"/>
          <w:szCs w:val="24"/>
          <w:lang w:val="ro-RO"/>
        </w:rPr>
        <w:t>Autoritate Competentă</w:t>
      </w:r>
      <w:r w:rsidRPr="00360DB1">
        <w:rPr>
          <w:sz w:val="24"/>
          <w:szCs w:val="24"/>
          <w:lang w:val="ro-RO"/>
        </w:rPr>
        <w:t xml:space="preserve">” (ANRE) - Autoritatea Naţională de Reglementare în Domeniul Energiei </w:t>
      </w:r>
    </w:p>
    <w:p w:rsidR="000362DE" w:rsidRPr="00360DB1" w:rsidRDefault="000362DE" w:rsidP="000362DE">
      <w:pPr>
        <w:spacing w:after="0"/>
        <w:jc w:val="both"/>
        <w:rPr>
          <w:sz w:val="24"/>
          <w:szCs w:val="24"/>
          <w:lang w:val="ro-RO"/>
        </w:rPr>
      </w:pPr>
      <w:r w:rsidRPr="00360DB1">
        <w:rPr>
          <w:sz w:val="24"/>
          <w:szCs w:val="24"/>
          <w:lang w:val="ro-RO"/>
        </w:rPr>
        <w:t>“</w:t>
      </w:r>
      <w:r w:rsidRPr="00360DB1">
        <w:rPr>
          <w:b/>
          <w:sz w:val="24"/>
          <w:szCs w:val="24"/>
          <w:lang w:val="ro-RO"/>
        </w:rPr>
        <w:t>Cantitate Contractată</w:t>
      </w:r>
      <w:r w:rsidRPr="00360DB1">
        <w:rPr>
          <w:sz w:val="24"/>
          <w:szCs w:val="24"/>
          <w:lang w:val="ro-RO"/>
        </w:rPr>
        <w:t>” (CC) – înseamnă cantitatea de gaze naturale, exprimată MWh, livrată de către Vânzător Cumpărătorului, în conformitate cu prevederile Contractului, pe durata Perioadei de Livrare</w:t>
      </w:r>
    </w:p>
    <w:p w:rsidR="000362DE" w:rsidRPr="00360DB1" w:rsidRDefault="000362DE" w:rsidP="000362DE">
      <w:pPr>
        <w:spacing w:after="0"/>
        <w:jc w:val="both"/>
        <w:rPr>
          <w:sz w:val="24"/>
          <w:szCs w:val="24"/>
          <w:lang w:val="ro-RO"/>
        </w:rPr>
      </w:pPr>
      <w:r w:rsidRPr="00360DB1">
        <w:rPr>
          <w:sz w:val="24"/>
          <w:szCs w:val="24"/>
          <w:lang w:val="ro-RO"/>
        </w:rPr>
        <w:t>„</w:t>
      </w:r>
      <w:r w:rsidRPr="00360DB1">
        <w:rPr>
          <w:b/>
          <w:sz w:val="24"/>
          <w:szCs w:val="24"/>
          <w:lang w:val="ro-RO"/>
        </w:rPr>
        <w:t>Cantitatea Contractată Zilnic</w:t>
      </w:r>
      <w:r w:rsidRPr="00360DB1">
        <w:rPr>
          <w:sz w:val="24"/>
          <w:szCs w:val="24"/>
          <w:lang w:val="ro-RO"/>
        </w:rPr>
        <w:t>” (CCZ) – reprezintă cantitatea de gaze naturale zilnică contractată de către Parti în PVT, în conformitate cu prevederile Contractului, pe durata Perioadei de Livrare</w:t>
      </w:r>
    </w:p>
    <w:p w:rsidR="000362DE" w:rsidRPr="00360DB1" w:rsidRDefault="000362DE" w:rsidP="000362DE">
      <w:pPr>
        <w:spacing w:after="0"/>
        <w:jc w:val="both"/>
        <w:rPr>
          <w:sz w:val="24"/>
          <w:szCs w:val="24"/>
          <w:lang w:val="ro-RO"/>
        </w:rPr>
      </w:pPr>
      <w:r w:rsidRPr="00360DB1">
        <w:rPr>
          <w:b/>
          <w:sz w:val="24"/>
          <w:szCs w:val="24"/>
          <w:lang w:val="ro-RO"/>
        </w:rPr>
        <w:t>„Data Scadentă</w:t>
      </w:r>
      <w:r w:rsidRPr="00360DB1">
        <w:rPr>
          <w:sz w:val="24"/>
          <w:szCs w:val="24"/>
          <w:lang w:val="ro-RO"/>
        </w:rPr>
        <w:t>” – data şi/sau datele la care sumele de plată debitează contul Vânzătorului cu contravaloarea facturilor emise conform prevederilor Contractului. Dacă acea dată corespunde unei Zile Nelucrătoare, se consideră Ziua Lucrătoare imediat următoare.</w:t>
      </w:r>
    </w:p>
    <w:p w:rsidR="000362DE" w:rsidRPr="00360DB1" w:rsidRDefault="000362DE" w:rsidP="000362DE">
      <w:pPr>
        <w:spacing w:after="0"/>
        <w:jc w:val="both"/>
        <w:rPr>
          <w:sz w:val="24"/>
          <w:szCs w:val="24"/>
          <w:lang w:val="ro-RO"/>
        </w:rPr>
      </w:pPr>
      <w:r w:rsidRPr="00360DB1">
        <w:rPr>
          <w:b/>
          <w:sz w:val="24"/>
          <w:szCs w:val="24"/>
          <w:lang w:val="ro-RO"/>
        </w:rPr>
        <w:t>„Perioada de Livrare</w:t>
      </w:r>
      <w:r w:rsidRPr="00360DB1">
        <w:rPr>
          <w:sz w:val="24"/>
          <w:szCs w:val="24"/>
          <w:lang w:val="ro-RO"/>
        </w:rPr>
        <w:t>” - înseamnă perioada cuprinsă între data de începere a livrarii, ora 7:00 a.m. ora României şi data de sfârșit a livrarii, ora 7:00 a.m. ora României.</w:t>
      </w:r>
    </w:p>
    <w:p w:rsidR="000362DE" w:rsidRPr="00360DB1" w:rsidRDefault="000362DE" w:rsidP="000362DE">
      <w:pPr>
        <w:spacing w:after="0"/>
        <w:jc w:val="both"/>
        <w:rPr>
          <w:sz w:val="24"/>
          <w:szCs w:val="24"/>
          <w:lang w:val="ro-RO"/>
        </w:rPr>
      </w:pPr>
      <w:r w:rsidRPr="00360DB1">
        <w:rPr>
          <w:sz w:val="24"/>
          <w:szCs w:val="24"/>
          <w:lang w:val="ro-RO"/>
        </w:rPr>
        <w:t>„</w:t>
      </w:r>
      <w:r w:rsidRPr="00360DB1">
        <w:rPr>
          <w:b/>
          <w:sz w:val="24"/>
          <w:szCs w:val="24"/>
          <w:lang w:val="ro-RO"/>
        </w:rPr>
        <w:t>Preţul contractual</w:t>
      </w:r>
      <w:r w:rsidRPr="00360DB1">
        <w:rPr>
          <w:sz w:val="24"/>
          <w:szCs w:val="24"/>
          <w:lang w:val="ro-RO"/>
        </w:rPr>
        <w:t xml:space="preserve">” - reprezintă preţul gazelor naturale rezultat în urma tranzacției ce va fi plătit de Cumpărător în conformitate cu prevederile contractuale </w:t>
      </w:r>
    </w:p>
    <w:p w:rsidR="000362DE" w:rsidRPr="00360DB1" w:rsidRDefault="000362DE" w:rsidP="000362DE">
      <w:pPr>
        <w:spacing w:after="0"/>
        <w:jc w:val="both"/>
        <w:rPr>
          <w:sz w:val="24"/>
          <w:szCs w:val="24"/>
          <w:lang w:val="ro-RO"/>
        </w:rPr>
      </w:pPr>
      <w:r w:rsidRPr="00360DB1">
        <w:rPr>
          <w:sz w:val="24"/>
          <w:szCs w:val="24"/>
          <w:lang w:val="ro-RO"/>
        </w:rPr>
        <w:t>„</w:t>
      </w:r>
      <w:r w:rsidRPr="00360DB1">
        <w:rPr>
          <w:b/>
          <w:sz w:val="24"/>
          <w:szCs w:val="24"/>
          <w:lang w:val="ro-RO"/>
        </w:rPr>
        <w:t>Zi Lucrătoare</w:t>
      </w:r>
      <w:r w:rsidRPr="00360DB1">
        <w:rPr>
          <w:sz w:val="24"/>
          <w:szCs w:val="24"/>
          <w:lang w:val="ro-RO"/>
        </w:rPr>
        <w:t>” - înseamnă orice zi, altă decât Sâmbăta sau Duminica sau orice sărbătoare legală, în care băncile sunt deschise pentru operaţiuni în România</w:t>
      </w:r>
    </w:p>
    <w:p w:rsidR="000362DE" w:rsidRPr="00360DB1" w:rsidRDefault="000362DE" w:rsidP="000362DE">
      <w:pPr>
        <w:spacing w:after="0"/>
        <w:jc w:val="both"/>
        <w:rPr>
          <w:sz w:val="24"/>
          <w:szCs w:val="24"/>
          <w:lang w:val="ro-RO"/>
        </w:rPr>
      </w:pPr>
      <w:r w:rsidRPr="00360DB1">
        <w:rPr>
          <w:sz w:val="24"/>
          <w:szCs w:val="24"/>
          <w:lang w:val="ro-RO"/>
        </w:rPr>
        <w:t>„</w:t>
      </w:r>
      <w:r w:rsidRPr="00360DB1">
        <w:rPr>
          <w:b/>
          <w:sz w:val="24"/>
          <w:szCs w:val="24"/>
          <w:lang w:val="ro-RO"/>
        </w:rPr>
        <w:t>Zi Nelucrătoare</w:t>
      </w:r>
      <w:r w:rsidRPr="00360DB1">
        <w:rPr>
          <w:sz w:val="24"/>
          <w:szCs w:val="24"/>
          <w:lang w:val="ro-RO"/>
        </w:rPr>
        <w:t>”- înseamnă orice zi de Sâmbăta sau Duminica sau orice sărbătoare legală şi în care băncile sunt închise pentru efectuarea oricăror operaţiuni în România</w:t>
      </w:r>
    </w:p>
    <w:p w:rsidR="000362DE" w:rsidRPr="00360DB1" w:rsidRDefault="000362DE" w:rsidP="000362DE">
      <w:pPr>
        <w:jc w:val="both"/>
        <w:rPr>
          <w:sz w:val="24"/>
          <w:szCs w:val="24"/>
          <w:lang w:val="ro-RO"/>
        </w:rPr>
      </w:pPr>
    </w:p>
    <w:p w:rsidR="000362DE" w:rsidRPr="00360DB1" w:rsidRDefault="000362DE" w:rsidP="000362DE">
      <w:pPr>
        <w:rPr>
          <w:sz w:val="24"/>
          <w:szCs w:val="24"/>
        </w:rPr>
      </w:pPr>
    </w:p>
    <w:p w:rsidR="000362DE" w:rsidRPr="00360DB1" w:rsidRDefault="000362DE" w:rsidP="000362DE">
      <w:pPr>
        <w:rPr>
          <w:b/>
          <w:sz w:val="24"/>
          <w:szCs w:val="24"/>
        </w:rPr>
      </w:pPr>
      <w:r w:rsidRPr="00360DB1">
        <w:rPr>
          <w:b/>
          <w:sz w:val="24"/>
          <w:szCs w:val="24"/>
        </w:rPr>
        <w:t xml:space="preserve">              VÂNZĂTOR                                                               CUMPĂRĂTOR</w:t>
      </w:r>
    </w:p>
    <w:p w:rsidR="000362DE" w:rsidRPr="00360DB1" w:rsidRDefault="000362DE" w:rsidP="000362DE">
      <w:pPr>
        <w:rPr>
          <w:b/>
          <w:sz w:val="24"/>
          <w:szCs w:val="24"/>
        </w:rPr>
      </w:pPr>
    </w:p>
    <w:p w:rsidR="005D553B" w:rsidRPr="00360DB1" w:rsidRDefault="005D553B">
      <w:pPr>
        <w:spacing w:after="160" w:line="259" w:lineRule="auto"/>
        <w:rPr>
          <w:b/>
          <w:sz w:val="24"/>
          <w:szCs w:val="24"/>
        </w:rPr>
      </w:pPr>
      <w:r w:rsidRPr="00360DB1">
        <w:rPr>
          <w:b/>
          <w:sz w:val="24"/>
          <w:szCs w:val="24"/>
        </w:rPr>
        <w:br w:type="page"/>
      </w:r>
    </w:p>
    <w:p w:rsidR="00C20C85" w:rsidRPr="00360DB1" w:rsidRDefault="00C20C85" w:rsidP="00C20C85">
      <w:pPr>
        <w:spacing w:after="0"/>
        <w:jc w:val="right"/>
        <w:rPr>
          <w:b/>
          <w:sz w:val="24"/>
          <w:szCs w:val="24"/>
          <w:lang w:val="ro-RO"/>
        </w:rPr>
      </w:pPr>
      <w:r w:rsidRPr="00360DB1">
        <w:rPr>
          <w:b/>
          <w:sz w:val="24"/>
          <w:szCs w:val="24"/>
          <w:lang w:val="ro-RO"/>
        </w:rPr>
        <w:t>Anexa nr. 2</w:t>
      </w:r>
    </w:p>
    <w:p w:rsidR="00C20C85" w:rsidRPr="00360DB1" w:rsidRDefault="00C20C85" w:rsidP="00C20C85">
      <w:pPr>
        <w:spacing w:after="0"/>
        <w:jc w:val="right"/>
        <w:rPr>
          <w:b/>
          <w:sz w:val="24"/>
          <w:szCs w:val="24"/>
          <w:lang w:val="ro-RO"/>
        </w:rPr>
      </w:pPr>
      <w:r w:rsidRPr="00360DB1">
        <w:rPr>
          <w:b/>
          <w:sz w:val="24"/>
          <w:szCs w:val="24"/>
          <w:lang w:val="ro-RO"/>
        </w:rPr>
        <w:t>la contract</w:t>
      </w:r>
    </w:p>
    <w:p w:rsidR="000362DE" w:rsidRPr="00360DB1" w:rsidRDefault="000362DE" w:rsidP="000362DE">
      <w:pPr>
        <w:jc w:val="center"/>
        <w:rPr>
          <w:b/>
          <w:sz w:val="24"/>
          <w:szCs w:val="24"/>
        </w:rPr>
      </w:pPr>
    </w:p>
    <w:p w:rsidR="000362DE" w:rsidRPr="00360DB1" w:rsidRDefault="000362DE" w:rsidP="000362DE">
      <w:pPr>
        <w:jc w:val="center"/>
        <w:rPr>
          <w:b/>
          <w:sz w:val="24"/>
          <w:szCs w:val="24"/>
        </w:rPr>
      </w:pPr>
    </w:p>
    <w:p w:rsidR="000362DE" w:rsidRPr="00360DB1" w:rsidRDefault="000362DE" w:rsidP="000362DE">
      <w:pPr>
        <w:jc w:val="center"/>
        <w:rPr>
          <w:b/>
          <w:sz w:val="24"/>
          <w:szCs w:val="24"/>
          <w:lang w:val="ro-RO"/>
        </w:rPr>
      </w:pPr>
      <w:r w:rsidRPr="00360DB1">
        <w:rPr>
          <w:b/>
          <w:sz w:val="24"/>
          <w:szCs w:val="24"/>
          <w:lang w:val="ro-RO"/>
        </w:rPr>
        <w:t>CANTITATEA DE GAZE NATURALE CONTRACTATĂ</w:t>
      </w:r>
    </w:p>
    <w:p w:rsidR="000362DE" w:rsidRPr="00360DB1" w:rsidRDefault="000362DE" w:rsidP="000362DE">
      <w:pPr>
        <w:jc w:val="center"/>
        <w:rPr>
          <w:b/>
          <w:sz w:val="24"/>
          <w:szCs w:val="24"/>
          <w:lang w:val="ro-RO"/>
        </w:rPr>
      </w:pPr>
    </w:p>
    <w:tbl>
      <w:tblPr>
        <w:tblStyle w:val="TableGrid"/>
        <w:tblW w:w="0" w:type="auto"/>
        <w:tblLook w:val="04A0" w:firstRow="1" w:lastRow="0" w:firstColumn="1" w:lastColumn="0" w:noHBand="0" w:noVBand="1"/>
      </w:tblPr>
      <w:tblGrid>
        <w:gridCol w:w="3116"/>
        <w:gridCol w:w="3117"/>
        <w:gridCol w:w="3117"/>
      </w:tblGrid>
      <w:tr w:rsidR="000362DE" w:rsidRPr="00360DB1" w:rsidTr="00236A74">
        <w:tc>
          <w:tcPr>
            <w:tcW w:w="3116" w:type="dxa"/>
          </w:tcPr>
          <w:p w:rsidR="000362DE" w:rsidRPr="00360DB1" w:rsidRDefault="000362DE" w:rsidP="00236A74">
            <w:pPr>
              <w:spacing w:after="0" w:line="240" w:lineRule="auto"/>
              <w:jc w:val="center"/>
              <w:rPr>
                <w:b/>
                <w:sz w:val="24"/>
                <w:szCs w:val="24"/>
                <w:lang w:val="ro-RO"/>
              </w:rPr>
            </w:pPr>
          </w:p>
          <w:p w:rsidR="000362DE" w:rsidRPr="00360DB1" w:rsidRDefault="000362DE" w:rsidP="00236A74">
            <w:pPr>
              <w:spacing w:after="0" w:line="240" w:lineRule="auto"/>
              <w:jc w:val="center"/>
              <w:rPr>
                <w:b/>
                <w:sz w:val="24"/>
                <w:szCs w:val="24"/>
                <w:lang w:val="ro-RO"/>
              </w:rPr>
            </w:pPr>
            <w:r w:rsidRPr="00360DB1">
              <w:rPr>
                <w:b/>
                <w:sz w:val="24"/>
                <w:szCs w:val="24"/>
                <w:lang w:val="ro-RO"/>
              </w:rPr>
              <w:t xml:space="preserve">Luna/an livrare </w:t>
            </w:r>
          </w:p>
        </w:tc>
        <w:tc>
          <w:tcPr>
            <w:tcW w:w="3117" w:type="dxa"/>
          </w:tcPr>
          <w:p w:rsidR="000362DE" w:rsidRPr="00360DB1" w:rsidRDefault="000362DE" w:rsidP="00236A74">
            <w:pPr>
              <w:spacing w:after="0" w:line="240" w:lineRule="auto"/>
              <w:jc w:val="center"/>
              <w:rPr>
                <w:b/>
                <w:sz w:val="24"/>
                <w:szCs w:val="24"/>
                <w:lang w:val="ro-RO"/>
              </w:rPr>
            </w:pPr>
            <w:r w:rsidRPr="00360DB1">
              <w:rPr>
                <w:b/>
                <w:sz w:val="24"/>
                <w:szCs w:val="24"/>
                <w:lang w:val="ro-RO"/>
              </w:rPr>
              <w:t>Cantitate contractată lunar (CCL)</w:t>
            </w:r>
          </w:p>
          <w:p w:rsidR="000362DE" w:rsidRPr="00360DB1" w:rsidRDefault="000362DE" w:rsidP="00236A74">
            <w:pPr>
              <w:spacing w:after="0" w:line="240" w:lineRule="auto"/>
              <w:jc w:val="center"/>
              <w:rPr>
                <w:sz w:val="24"/>
                <w:szCs w:val="24"/>
                <w:lang w:val="ro-RO"/>
              </w:rPr>
            </w:pPr>
            <w:r w:rsidRPr="00360DB1">
              <w:rPr>
                <w:sz w:val="24"/>
                <w:szCs w:val="24"/>
                <w:lang w:val="ro-RO"/>
              </w:rPr>
              <w:t>MWh/lună</w:t>
            </w:r>
          </w:p>
        </w:tc>
        <w:tc>
          <w:tcPr>
            <w:tcW w:w="3117" w:type="dxa"/>
          </w:tcPr>
          <w:p w:rsidR="000362DE" w:rsidRPr="00360DB1" w:rsidRDefault="000362DE" w:rsidP="00236A74">
            <w:pPr>
              <w:spacing w:after="0" w:line="240" w:lineRule="auto"/>
              <w:jc w:val="center"/>
              <w:rPr>
                <w:b/>
                <w:sz w:val="24"/>
                <w:szCs w:val="24"/>
                <w:lang w:val="ro-RO"/>
              </w:rPr>
            </w:pPr>
            <w:r w:rsidRPr="00360DB1">
              <w:rPr>
                <w:b/>
                <w:sz w:val="24"/>
                <w:szCs w:val="24"/>
                <w:lang w:val="ro-RO"/>
              </w:rPr>
              <w:t>Cantitate contractată zilnic</w:t>
            </w:r>
          </w:p>
          <w:p w:rsidR="000362DE" w:rsidRPr="00360DB1" w:rsidRDefault="000362DE" w:rsidP="00236A74">
            <w:pPr>
              <w:spacing w:after="0" w:line="240" w:lineRule="auto"/>
              <w:jc w:val="center"/>
              <w:rPr>
                <w:b/>
                <w:sz w:val="24"/>
                <w:szCs w:val="24"/>
                <w:lang w:val="ro-RO"/>
              </w:rPr>
            </w:pPr>
            <w:r w:rsidRPr="00360DB1">
              <w:rPr>
                <w:b/>
                <w:sz w:val="24"/>
                <w:szCs w:val="24"/>
                <w:lang w:val="ro-RO"/>
              </w:rPr>
              <w:t>(CCZ)</w:t>
            </w:r>
          </w:p>
          <w:p w:rsidR="000362DE" w:rsidRPr="00360DB1" w:rsidRDefault="000362DE" w:rsidP="00236A74">
            <w:pPr>
              <w:spacing w:after="0" w:line="240" w:lineRule="auto"/>
              <w:jc w:val="center"/>
              <w:rPr>
                <w:sz w:val="24"/>
                <w:szCs w:val="24"/>
                <w:lang w:val="ro-RO"/>
              </w:rPr>
            </w:pPr>
            <w:r w:rsidRPr="00360DB1">
              <w:rPr>
                <w:sz w:val="24"/>
                <w:szCs w:val="24"/>
                <w:lang w:val="ro-RO"/>
              </w:rPr>
              <w:t>MWh/zi</w:t>
            </w:r>
          </w:p>
        </w:tc>
      </w:tr>
      <w:tr w:rsidR="000362DE" w:rsidRPr="00360DB1" w:rsidTr="00236A74">
        <w:tc>
          <w:tcPr>
            <w:tcW w:w="3116" w:type="dxa"/>
          </w:tcPr>
          <w:p w:rsidR="000362DE" w:rsidRPr="00360DB1" w:rsidRDefault="000362DE" w:rsidP="00236A74">
            <w:pPr>
              <w:rPr>
                <w:b/>
                <w:sz w:val="24"/>
                <w:szCs w:val="24"/>
                <w:lang w:val="ro-RO"/>
              </w:rPr>
            </w:pPr>
          </w:p>
        </w:tc>
        <w:tc>
          <w:tcPr>
            <w:tcW w:w="3117" w:type="dxa"/>
          </w:tcPr>
          <w:p w:rsidR="000362DE" w:rsidRPr="00360DB1" w:rsidRDefault="000362DE" w:rsidP="00236A74">
            <w:pPr>
              <w:jc w:val="center"/>
              <w:rPr>
                <w:b/>
                <w:sz w:val="24"/>
                <w:szCs w:val="24"/>
                <w:lang w:val="ro-RO"/>
              </w:rPr>
            </w:pPr>
          </w:p>
        </w:tc>
        <w:tc>
          <w:tcPr>
            <w:tcW w:w="3117" w:type="dxa"/>
          </w:tcPr>
          <w:p w:rsidR="000362DE" w:rsidRPr="00360DB1" w:rsidRDefault="000362DE" w:rsidP="00236A74">
            <w:pPr>
              <w:jc w:val="center"/>
              <w:rPr>
                <w:b/>
                <w:sz w:val="24"/>
                <w:szCs w:val="24"/>
                <w:lang w:val="ro-RO"/>
              </w:rPr>
            </w:pPr>
          </w:p>
        </w:tc>
      </w:tr>
      <w:tr w:rsidR="000362DE" w:rsidRPr="00360DB1" w:rsidTr="00236A74">
        <w:tc>
          <w:tcPr>
            <w:tcW w:w="3116" w:type="dxa"/>
          </w:tcPr>
          <w:p w:rsidR="000362DE" w:rsidRPr="00360DB1" w:rsidRDefault="000362DE" w:rsidP="00236A74">
            <w:pPr>
              <w:spacing w:after="0"/>
              <w:jc w:val="center"/>
              <w:rPr>
                <w:b/>
                <w:sz w:val="24"/>
                <w:szCs w:val="24"/>
                <w:lang w:val="ro-RO"/>
              </w:rPr>
            </w:pPr>
            <w:r w:rsidRPr="00360DB1">
              <w:rPr>
                <w:b/>
                <w:sz w:val="24"/>
                <w:szCs w:val="24"/>
                <w:lang w:val="ro-RO"/>
              </w:rPr>
              <w:t xml:space="preserve">Total </w:t>
            </w:r>
          </w:p>
        </w:tc>
        <w:tc>
          <w:tcPr>
            <w:tcW w:w="3117" w:type="dxa"/>
          </w:tcPr>
          <w:p w:rsidR="000362DE" w:rsidRPr="00360DB1" w:rsidRDefault="000362DE" w:rsidP="00236A74">
            <w:pPr>
              <w:jc w:val="center"/>
              <w:rPr>
                <w:b/>
                <w:sz w:val="24"/>
                <w:szCs w:val="24"/>
                <w:lang w:val="ro-RO"/>
              </w:rPr>
            </w:pPr>
          </w:p>
        </w:tc>
        <w:tc>
          <w:tcPr>
            <w:tcW w:w="3117" w:type="dxa"/>
          </w:tcPr>
          <w:p w:rsidR="000362DE" w:rsidRPr="00360DB1" w:rsidRDefault="000362DE" w:rsidP="00236A74">
            <w:pPr>
              <w:jc w:val="center"/>
              <w:rPr>
                <w:b/>
                <w:sz w:val="24"/>
                <w:szCs w:val="24"/>
                <w:lang w:val="ro-RO"/>
              </w:rPr>
            </w:pPr>
          </w:p>
        </w:tc>
      </w:tr>
    </w:tbl>
    <w:p w:rsidR="000362DE" w:rsidRPr="00360DB1" w:rsidRDefault="000362DE" w:rsidP="000362DE">
      <w:pPr>
        <w:jc w:val="center"/>
        <w:rPr>
          <w:b/>
          <w:sz w:val="24"/>
          <w:szCs w:val="24"/>
          <w:lang w:val="ro-RO"/>
        </w:rPr>
      </w:pPr>
    </w:p>
    <w:p w:rsidR="000362DE" w:rsidRPr="00360DB1" w:rsidRDefault="000362DE" w:rsidP="000362DE">
      <w:pPr>
        <w:jc w:val="center"/>
        <w:rPr>
          <w:b/>
          <w:sz w:val="24"/>
          <w:szCs w:val="24"/>
        </w:rPr>
      </w:pPr>
    </w:p>
    <w:p w:rsidR="000362DE" w:rsidRPr="00360DB1" w:rsidRDefault="000362DE" w:rsidP="000362DE">
      <w:pPr>
        <w:jc w:val="center"/>
        <w:rPr>
          <w:b/>
          <w:sz w:val="24"/>
          <w:szCs w:val="24"/>
        </w:rPr>
      </w:pPr>
    </w:p>
    <w:p w:rsidR="005D553B" w:rsidRPr="00360DB1" w:rsidRDefault="005D553B">
      <w:pPr>
        <w:spacing w:after="160" w:line="259" w:lineRule="auto"/>
        <w:rPr>
          <w:b/>
          <w:sz w:val="24"/>
          <w:szCs w:val="24"/>
        </w:rPr>
      </w:pPr>
      <w:r w:rsidRPr="00360DB1">
        <w:rPr>
          <w:b/>
          <w:sz w:val="24"/>
          <w:szCs w:val="24"/>
        </w:rPr>
        <w:br w:type="page"/>
      </w:r>
    </w:p>
    <w:p w:rsidR="00C20C85" w:rsidRPr="00360DB1" w:rsidRDefault="00C20C85" w:rsidP="00C20C85">
      <w:pPr>
        <w:spacing w:after="0"/>
        <w:jc w:val="right"/>
        <w:rPr>
          <w:b/>
          <w:sz w:val="24"/>
          <w:szCs w:val="24"/>
          <w:lang w:val="ro-RO"/>
        </w:rPr>
      </w:pPr>
      <w:r w:rsidRPr="00360DB1">
        <w:rPr>
          <w:b/>
          <w:sz w:val="24"/>
          <w:szCs w:val="24"/>
          <w:lang w:val="ro-RO"/>
        </w:rPr>
        <w:t>Anexa nr. 3</w:t>
      </w:r>
    </w:p>
    <w:p w:rsidR="00C20C85" w:rsidRPr="00360DB1" w:rsidRDefault="00C20C85" w:rsidP="00C20C85">
      <w:pPr>
        <w:spacing w:after="0"/>
        <w:jc w:val="right"/>
        <w:rPr>
          <w:b/>
          <w:sz w:val="24"/>
          <w:szCs w:val="24"/>
          <w:lang w:val="ro-RO"/>
        </w:rPr>
      </w:pPr>
      <w:r w:rsidRPr="00360DB1">
        <w:rPr>
          <w:b/>
          <w:sz w:val="24"/>
          <w:szCs w:val="24"/>
          <w:lang w:val="ro-RO"/>
        </w:rPr>
        <w:t>la contract</w:t>
      </w:r>
    </w:p>
    <w:p w:rsidR="000362DE" w:rsidRPr="00360DB1" w:rsidRDefault="000362DE" w:rsidP="000362DE">
      <w:pPr>
        <w:jc w:val="center"/>
        <w:rPr>
          <w:b/>
          <w:sz w:val="24"/>
          <w:szCs w:val="24"/>
          <w:lang w:val="ro-RO"/>
        </w:rPr>
      </w:pPr>
    </w:p>
    <w:p w:rsidR="000362DE" w:rsidRPr="00360DB1" w:rsidRDefault="000362DE" w:rsidP="000362DE">
      <w:pPr>
        <w:jc w:val="center"/>
        <w:rPr>
          <w:b/>
          <w:sz w:val="24"/>
          <w:szCs w:val="24"/>
          <w:lang w:val="ro-RO"/>
        </w:rPr>
      </w:pPr>
    </w:p>
    <w:p w:rsidR="000362DE" w:rsidRPr="00360DB1" w:rsidRDefault="000362DE" w:rsidP="000362DE">
      <w:pPr>
        <w:jc w:val="center"/>
        <w:rPr>
          <w:b/>
          <w:sz w:val="24"/>
          <w:szCs w:val="24"/>
          <w:lang w:val="ro-RO"/>
        </w:rPr>
      </w:pPr>
      <w:r w:rsidRPr="00360DB1">
        <w:rPr>
          <w:b/>
          <w:sz w:val="24"/>
          <w:szCs w:val="24"/>
          <w:lang w:val="ro-RO"/>
        </w:rPr>
        <w:t>DECLARAȚIE PE PROPRIA RĂSPUNDERE</w:t>
      </w:r>
    </w:p>
    <w:p w:rsidR="000362DE" w:rsidRPr="00360DB1" w:rsidRDefault="000362DE" w:rsidP="000362DE">
      <w:pPr>
        <w:jc w:val="both"/>
        <w:rPr>
          <w:b/>
          <w:sz w:val="24"/>
          <w:szCs w:val="24"/>
          <w:lang w:val="ro-RO"/>
        </w:rPr>
      </w:pPr>
    </w:p>
    <w:p w:rsidR="000362DE" w:rsidRPr="00360DB1" w:rsidRDefault="000362DE" w:rsidP="000362DE">
      <w:pPr>
        <w:jc w:val="both"/>
        <w:rPr>
          <w:sz w:val="24"/>
          <w:szCs w:val="24"/>
          <w:lang w:val="ro-RO"/>
        </w:rPr>
      </w:pPr>
      <w:r w:rsidRPr="00360DB1">
        <w:rPr>
          <w:sz w:val="24"/>
          <w:szCs w:val="24"/>
          <w:lang w:val="ro-RO"/>
        </w:rPr>
        <w:t>Prin prezenta, declarăm ca gazele naturale cumpărate în luna _______________ anul _________ de la S.C. _________________________ conform Contractului de vânzare – cumpărare nr. ________/ ________ au fost utilizate de către societatea noastră în următorul / următoarele scopuri:</w:t>
      </w:r>
    </w:p>
    <w:p w:rsidR="000362DE" w:rsidRPr="00360DB1" w:rsidRDefault="000362DE" w:rsidP="000362DE">
      <w:pPr>
        <w:jc w:val="both"/>
        <w:rPr>
          <w:sz w:val="24"/>
          <w:szCs w:val="24"/>
          <w:lang w:val="ro-RO"/>
        </w:rPr>
      </w:pPr>
    </w:p>
    <w:tbl>
      <w:tblPr>
        <w:tblStyle w:val="TableGrid"/>
        <w:tblW w:w="0" w:type="auto"/>
        <w:tblLook w:val="04A0" w:firstRow="1" w:lastRow="0" w:firstColumn="1" w:lastColumn="0" w:noHBand="0" w:noVBand="1"/>
      </w:tblPr>
      <w:tblGrid>
        <w:gridCol w:w="5807"/>
        <w:gridCol w:w="3543"/>
      </w:tblGrid>
      <w:tr w:rsidR="000362DE" w:rsidRPr="00360DB1" w:rsidTr="00236A74">
        <w:tc>
          <w:tcPr>
            <w:tcW w:w="5807" w:type="dxa"/>
          </w:tcPr>
          <w:p w:rsidR="000362DE" w:rsidRPr="00360DB1" w:rsidRDefault="000362DE" w:rsidP="00236A74">
            <w:pPr>
              <w:jc w:val="center"/>
              <w:rPr>
                <w:b/>
                <w:sz w:val="24"/>
                <w:szCs w:val="24"/>
                <w:lang w:val="ro-RO"/>
              </w:rPr>
            </w:pPr>
            <w:r w:rsidRPr="00360DB1">
              <w:rPr>
                <w:b/>
                <w:sz w:val="24"/>
                <w:szCs w:val="24"/>
                <w:lang w:val="ro-RO"/>
              </w:rPr>
              <w:t>Gaze naturale preluate</w:t>
            </w:r>
          </w:p>
        </w:tc>
        <w:tc>
          <w:tcPr>
            <w:tcW w:w="3543" w:type="dxa"/>
          </w:tcPr>
          <w:p w:rsidR="000362DE" w:rsidRPr="00360DB1" w:rsidRDefault="000362DE" w:rsidP="00236A74">
            <w:pPr>
              <w:jc w:val="center"/>
              <w:rPr>
                <w:b/>
                <w:sz w:val="24"/>
                <w:szCs w:val="24"/>
                <w:lang w:val="ro-RO"/>
              </w:rPr>
            </w:pPr>
            <w:r w:rsidRPr="00360DB1">
              <w:rPr>
                <w:b/>
                <w:sz w:val="24"/>
                <w:szCs w:val="24"/>
                <w:lang w:val="ro-RO"/>
              </w:rPr>
              <w:t>Cantitate (GJ)</w:t>
            </w:r>
          </w:p>
        </w:tc>
      </w:tr>
      <w:tr w:rsidR="000362DE" w:rsidRPr="00360DB1" w:rsidTr="00236A74">
        <w:tc>
          <w:tcPr>
            <w:tcW w:w="5807" w:type="dxa"/>
          </w:tcPr>
          <w:p w:rsidR="000362DE" w:rsidRPr="00360DB1" w:rsidRDefault="000362DE" w:rsidP="00236A74">
            <w:pPr>
              <w:pStyle w:val="ListParagraph"/>
              <w:numPr>
                <w:ilvl w:val="0"/>
                <w:numId w:val="19"/>
              </w:numPr>
              <w:spacing w:after="0" w:line="240" w:lineRule="auto"/>
              <w:jc w:val="both"/>
              <w:rPr>
                <w:sz w:val="24"/>
                <w:szCs w:val="24"/>
                <w:lang w:val="ro-RO"/>
              </w:rPr>
            </w:pPr>
            <w:r w:rsidRPr="00360DB1">
              <w:rPr>
                <w:sz w:val="24"/>
                <w:szCs w:val="24"/>
                <w:lang w:val="ro-RO"/>
              </w:rPr>
              <w:t>Utilizate drept combustibil pentru motor</w:t>
            </w:r>
          </w:p>
        </w:tc>
        <w:tc>
          <w:tcPr>
            <w:tcW w:w="3543" w:type="dxa"/>
          </w:tcPr>
          <w:p w:rsidR="000362DE" w:rsidRPr="00360DB1" w:rsidRDefault="000362DE" w:rsidP="00236A74">
            <w:pPr>
              <w:jc w:val="both"/>
              <w:rPr>
                <w:sz w:val="24"/>
                <w:szCs w:val="24"/>
                <w:lang w:val="ro-RO"/>
              </w:rPr>
            </w:pPr>
          </w:p>
        </w:tc>
      </w:tr>
      <w:tr w:rsidR="000362DE" w:rsidRPr="00360DB1" w:rsidTr="00236A74">
        <w:tc>
          <w:tcPr>
            <w:tcW w:w="5807" w:type="dxa"/>
          </w:tcPr>
          <w:p w:rsidR="000362DE" w:rsidRPr="00360DB1" w:rsidRDefault="000362DE" w:rsidP="00236A74">
            <w:pPr>
              <w:pStyle w:val="ListParagraph"/>
              <w:numPr>
                <w:ilvl w:val="0"/>
                <w:numId w:val="19"/>
              </w:numPr>
              <w:spacing w:after="0" w:line="240" w:lineRule="auto"/>
              <w:jc w:val="both"/>
              <w:rPr>
                <w:sz w:val="24"/>
                <w:szCs w:val="24"/>
                <w:lang w:val="ro-RO"/>
              </w:rPr>
            </w:pPr>
            <w:r w:rsidRPr="00360DB1">
              <w:rPr>
                <w:sz w:val="24"/>
                <w:szCs w:val="24"/>
                <w:lang w:val="ro-RO"/>
              </w:rPr>
              <w:t>Utilizate drept combustibil pentru încălzire</w:t>
            </w:r>
          </w:p>
          <w:p w:rsidR="000362DE" w:rsidRPr="00360DB1" w:rsidRDefault="000362DE" w:rsidP="00236A74">
            <w:pPr>
              <w:pStyle w:val="ListParagraph"/>
              <w:numPr>
                <w:ilvl w:val="1"/>
                <w:numId w:val="19"/>
              </w:numPr>
              <w:spacing w:after="0" w:line="240" w:lineRule="auto"/>
              <w:jc w:val="both"/>
              <w:rPr>
                <w:sz w:val="24"/>
                <w:szCs w:val="24"/>
                <w:lang w:val="ro-RO"/>
              </w:rPr>
            </w:pPr>
            <w:r w:rsidRPr="00360DB1">
              <w:rPr>
                <w:sz w:val="24"/>
                <w:szCs w:val="24"/>
                <w:lang w:val="ro-RO"/>
              </w:rPr>
              <w:t xml:space="preserve"> în scop commercial</w:t>
            </w:r>
          </w:p>
          <w:p w:rsidR="000362DE" w:rsidRPr="00360DB1" w:rsidRDefault="000362DE" w:rsidP="00236A74">
            <w:pPr>
              <w:pStyle w:val="ListParagraph"/>
              <w:numPr>
                <w:ilvl w:val="1"/>
                <w:numId w:val="19"/>
              </w:numPr>
              <w:spacing w:after="0" w:line="240" w:lineRule="auto"/>
              <w:jc w:val="both"/>
              <w:rPr>
                <w:sz w:val="24"/>
                <w:szCs w:val="24"/>
                <w:lang w:val="ro-RO"/>
              </w:rPr>
            </w:pPr>
            <w:r w:rsidRPr="00360DB1">
              <w:rPr>
                <w:sz w:val="24"/>
                <w:szCs w:val="24"/>
                <w:lang w:val="ro-RO"/>
              </w:rPr>
              <w:t xml:space="preserve"> în scop necomercial</w:t>
            </w:r>
          </w:p>
        </w:tc>
        <w:tc>
          <w:tcPr>
            <w:tcW w:w="3543" w:type="dxa"/>
          </w:tcPr>
          <w:p w:rsidR="000362DE" w:rsidRPr="00360DB1" w:rsidRDefault="000362DE" w:rsidP="00236A74">
            <w:pPr>
              <w:jc w:val="both"/>
              <w:rPr>
                <w:sz w:val="24"/>
                <w:szCs w:val="24"/>
                <w:lang w:val="ro-RO"/>
              </w:rPr>
            </w:pPr>
          </w:p>
        </w:tc>
      </w:tr>
      <w:tr w:rsidR="000362DE" w:rsidRPr="00360DB1" w:rsidTr="00236A74">
        <w:tc>
          <w:tcPr>
            <w:tcW w:w="5807" w:type="dxa"/>
          </w:tcPr>
          <w:p w:rsidR="000362DE" w:rsidRPr="00360DB1" w:rsidRDefault="000362DE" w:rsidP="00236A74">
            <w:pPr>
              <w:pStyle w:val="ListParagraph"/>
              <w:numPr>
                <w:ilvl w:val="0"/>
                <w:numId w:val="19"/>
              </w:numPr>
              <w:spacing w:after="0" w:line="240" w:lineRule="auto"/>
              <w:jc w:val="both"/>
              <w:rPr>
                <w:sz w:val="24"/>
                <w:szCs w:val="24"/>
                <w:lang w:val="ro-RO"/>
              </w:rPr>
            </w:pPr>
            <w:r w:rsidRPr="00360DB1">
              <w:rPr>
                <w:sz w:val="24"/>
                <w:szCs w:val="24"/>
                <w:lang w:val="ro-RO"/>
              </w:rPr>
              <w:t>Utilizate în alte scopuri (neaccizabile)</w:t>
            </w:r>
            <w:r w:rsidRPr="00360DB1">
              <w:rPr>
                <w:sz w:val="24"/>
                <w:szCs w:val="24"/>
                <w:vertAlign w:val="superscript"/>
                <w:lang w:val="ro-RO"/>
              </w:rPr>
              <w:t>1</w:t>
            </w:r>
            <w:r w:rsidRPr="00360DB1">
              <w:rPr>
                <w:sz w:val="24"/>
                <w:szCs w:val="24"/>
                <w:lang w:val="ro-RO"/>
              </w:rPr>
              <w:t xml:space="preserve"> </w:t>
            </w:r>
          </w:p>
        </w:tc>
        <w:tc>
          <w:tcPr>
            <w:tcW w:w="3543" w:type="dxa"/>
          </w:tcPr>
          <w:p w:rsidR="000362DE" w:rsidRPr="00360DB1" w:rsidRDefault="000362DE" w:rsidP="00236A74">
            <w:pPr>
              <w:jc w:val="both"/>
              <w:rPr>
                <w:sz w:val="24"/>
                <w:szCs w:val="24"/>
                <w:lang w:val="ro-RO"/>
              </w:rPr>
            </w:pPr>
          </w:p>
        </w:tc>
      </w:tr>
      <w:tr w:rsidR="000362DE" w:rsidRPr="00360DB1" w:rsidTr="00236A74">
        <w:tc>
          <w:tcPr>
            <w:tcW w:w="5807" w:type="dxa"/>
          </w:tcPr>
          <w:p w:rsidR="000362DE" w:rsidRPr="00360DB1" w:rsidRDefault="000362DE" w:rsidP="00236A74">
            <w:pPr>
              <w:jc w:val="both"/>
              <w:rPr>
                <w:sz w:val="24"/>
                <w:szCs w:val="24"/>
                <w:lang w:val="ro-RO"/>
              </w:rPr>
            </w:pPr>
            <w:r w:rsidRPr="00360DB1">
              <w:rPr>
                <w:sz w:val="24"/>
                <w:szCs w:val="24"/>
                <w:lang w:val="ro-RO"/>
              </w:rPr>
              <w:t>Total gaze naturale preluate</w:t>
            </w:r>
          </w:p>
        </w:tc>
        <w:tc>
          <w:tcPr>
            <w:tcW w:w="3543" w:type="dxa"/>
          </w:tcPr>
          <w:p w:rsidR="000362DE" w:rsidRPr="00360DB1" w:rsidRDefault="000362DE" w:rsidP="00236A74">
            <w:pPr>
              <w:jc w:val="both"/>
              <w:rPr>
                <w:sz w:val="24"/>
                <w:szCs w:val="24"/>
                <w:lang w:val="ro-RO"/>
              </w:rPr>
            </w:pPr>
          </w:p>
        </w:tc>
      </w:tr>
    </w:tbl>
    <w:p w:rsidR="000362DE" w:rsidRPr="00360DB1" w:rsidRDefault="000362DE" w:rsidP="000362DE">
      <w:pPr>
        <w:jc w:val="both"/>
        <w:rPr>
          <w:sz w:val="24"/>
          <w:szCs w:val="24"/>
          <w:lang w:val="ro-RO"/>
        </w:rPr>
      </w:pPr>
    </w:p>
    <w:p w:rsidR="000362DE" w:rsidRPr="00360DB1" w:rsidRDefault="000362DE" w:rsidP="000362DE">
      <w:pPr>
        <w:jc w:val="both"/>
        <w:rPr>
          <w:sz w:val="24"/>
          <w:szCs w:val="24"/>
          <w:lang w:val="ro-RO"/>
        </w:rPr>
      </w:pPr>
      <w:r w:rsidRPr="00360DB1">
        <w:rPr>
          <w:sz w:val="24"/>
          <w:szCs w:val="24"/>
          <w:vertAlign w:val="superscript"/>
          <w:lang w:val="ro-RO"/>
        </w:rPr>
        <w:t>1</w:t>
      </w:r>
      <w:r w:rsidRPr="00360DB1">
        <w:rPr>
          <w:sz w:val="24"/>
          <w:szCs w:val="24"/>
          <w:lang w:val="ro-RO"/>
        </w:rPr>
        <w:t xml:space="preserve"> Mențiune: ____________________________________________________________________  </w:t>
      </w:r>
    </w:p>
    <w:p w:rsidR="000362DE" w:rsidRPr="00360DB1" w:rsidRDefault="000362DE" w:rsidP="000362DE">
      <w:pPr>
        <w:jc w:val="both"/>
        <w:rPr>
          <w:sz w:val="24"/>
          <w:szCs w:val="24"/>
          <w:lang w:val="ro-RO"/>
        </w:rPr>
      </w:pPr>
    </w:p>
    <w:p w:rsidR="000362DE" w:rsidRPr="00360DB1" w:rsidRDefault="000362DE" w:rsidP="000362DE">
      <w:pPr>
        <w:jc w:val="both"/>
        <w:rPr>
          <w:sz w:val="24"/>
          <w:szCs w:val="24"/>
          <w:lang w:val="ro-RO"/>
        </w:rPr>
      </w:pPr>
      <w:r w:rsidRPr="00360DB1">
        <w:rPr>
          <w:sz w:val="24"/>
          <w:szCs w:val="24"/>
          <w:lang w:val="ro-RO"/>
        </w:rPr>
        <w:t>Prezenta Declarație consituie documentul în baza căruia S.C. _____________________________</w:t>
      </w:r>
    </w:p>
    <w:p w:rsidR="000362DE" w:rsidRPr="00360DB1" w:rsidRDefault="000362DE" w:rsidP="000362DE">
      <w:pPr>
        <w:jc w:val="both"/>
        <w:rPr>
          <w:sz w:val="24"/>
          <w:szCs w:val="24"/>
          <w:lang w:val="ro-RO"/>
        </w:rPr>
      </w:pPr>
      <w:r w:rsidRPr="00360DB1">
        <w:rPr>
          <w:sz w:val="24"/>
          <w:szCs w:val="24"/>
          <w:lang w:val="ro-RO"/>
        </w:rPr>
        <w:t>urmează să calculeze accizele aferente pentru gazelle natural vândute societății noastre îm luna _______________ anul ____________.</w:t>
      </w:r>
    </w:p>
    <w:p w:rsidR="000362DE" w:rsidRPr="00360DB1" w:rsidRDefault="000362DE" w:rsidP="000362DE">
      <w:pPr>
        <w:jc w:val="both"/>
        <w:rPr>
          <w:sz w:val="24"/>
          <w:szCs w:val="24"/>
          <w:lang w:val="ro-RO"/>
        </w:rPr>
      </w:pPr>
    </w:p>
    <w:p w:rsidR="000362DE" w:rsidRPr="00360DB1" w:rsidRDefault="000362DE" w:rsidP="000362DE">
      <w:pPr>
        <w:jc w:val="both"/>
        <w:rPr>
          <w:sz w:val="24"/>
          <w:szCs w:val="24"/>
          <w:lang w:val="ro-RO"/>
        </w:rPr>
      </w:pPr>
      <w:r w:rsidRPr="00360DB1">
        <w:rPr>
          <w:sz w:val="24"/>
          <w:szCs w:val="24"/>
          <w:lang w:val="ro-RO"/>
        </w:rPr>
        <w:t>Semnătura reprezentant legal                                                                                 Data _________</w:t>
      </w:r>
    </w:p>
    <w:p w:rsidR="000362DE" w:rsidRPr="00360DB1" w:rsidRDefault="000362DE" w:rsidP="000362DE">
      <w:pPr>
        <w:jc w:val="both"/>
        <w:rPr>
          <w:sz w:val="24"/>
          <w:szCs w:val="24"/>
          <w:lang w:val="ro-RO"/>
        </w:rPr>
      </w:pPr>
      <w:r w:rsidRPr="00360DB1">
        <w:rPr>
          <w:sz w:val="24"/>
          <w:szCs w:val="24"/>
          <w:lang w:val="ro-RO"/>
        </w:rPr>
        <w:t>________________________</w:t>
      </w:r>
    </w:p>
    <w:p w:rsidR="000362DE" w:rsidRPr="00360DB1" w:rsidRDefault="000362DE" w:rsidP="000362DE">
      <w:pPr>
        <w:jc w:val="both"/>
        <w:rPr>
          <w:sz w:val="24"/>
          <w:szCs w:val="24"/>
          <w:lang w:val="ro-RO"/>
        </w:rPr>
      </w:pPr>
    </w:p>
    <w:p w:rsidR="005D553B" w:rsidRPr="00360DB1" w:rsidRDefault="005D553B">
      <w:pPr>
        <w:spacing w:after="160" w:line="259" w:lineRule="auto"/>
        <w:rPr>
          <w:b/>
          <w:sz w:val="24"/>
          <w:szCs w:val="24"/>
          <w:lang w:val="ro-RO"/>
        </w:rPr>
      </w:pPr>
      <w:r w:rsidRPr="00360DB1">
        <w:rPr>
          <w:b/>
          <w:sz w:val="24"/>
          <w:szCs w:val="24"/>
          <w:lang w:val="ro-RO"/>
        </w:rPr>
        <w:br w:type="page"/>
      </w:r>
    </w:p>
    <w:p w:rsidR="00C20C85" w:rsidRPr="00360DB1" w:rsidRDefault="00C20C85" w:rsidP="00C20C85">
      <w:pPr>
        <w:spacing w:after="0"/>
        <w:jc w:val="right"/>
        <w:rPr>
          <w:b/>
          <w:sz w:val="24"/>
          <w:szCs w:val="24"/>
          <w:lang w:val="ro-RO"/>
        </w:rPr>
      </w:pPr>
      <w:r w:rsidRPr="00360DB1">
        <w:rPr>
          <w:b/>
          <w:sz w:val="24"/>
          <w:szCs w:val="24"/>
          <w:lang w:val="ro-RO"/>
        </w:rPr>
        <w:t>Anexa nr. 4</w:t>
      </w:r>
    </w:p>
    <w:p w:rsidR="00C20C85" w:rsidRPr="00360DB1" w:rsidRDefault="00C20C85" w:rsidP="00C20C85">
      <w:pPr>
        <w:spacing w:after="0"/>
        <w:jc w:val="right"/>
        <w:rPr>
          <w:b/>
          <w:sz w:val="24"/>
          <w:szCs w:val="24"/>
          <w:lang w:val="ro-RO"/>
        </w:rPr>
      </w:pPr>
      <w:r w:rsidRPr="00360DB1">
        <w:rPr>
          <w:b/>
          <w:sz w:val="24"/>
          <w:szCs w:val="24"/>
          <w:lang w:val="ro-RO"/>
        </w:rPr>
        <w:t>la contract</w:t>
      </w:r>
    </w:p>
    <w:p w:rsidR="000362DE" w:rsidRPr="00360DB1" w:rsidRDefault="000362DE" w:rsidP="000362DE">
      <w:pPr>
        <w:jc w:val="center"/>
        <w:rPr>
          <w:b/>
          <w:sz w:val="24"/>
          <w:szCs w:val="24"/>
          <w:lang w:val="ro-RO"/>
        </w:rPr>
      </w:pPr>
    </w:p>
    <w:p w:rsidR="000362DE" w:rsidRPr="00360DB1" w:rsidRDefault="000362DE" w:rsidP="000362DE">
      <w:pPr>
        <w:jc w:val="center"/>
        <w:rPr>
          <w:b/>
          <w:sz w:val="24"/>
          <w:szCs w:val="24"/>
          <w:lang w:val="ro-RO"/>
        </w:rPr>
      </w:pPr>
      <w:r w:rsidRPr="00360DB1">
        <w:rPr>
          <w:b/>
          <w:sz w:val="24"/>
          <w:szCs w:val="24"/>
          <w:lang w:val="ro-RO"/>
        </w:rPr>
        <w:t>Scrisoare de Garanție de Plată</w:t>
      </w:r>
    </w:p>
    <w:p w:rsidR="000362DE" w:rsidRPr="00360DB1" w:rsidRDefault="000362DE" w:rsidP="000362DE">
      <w:pPr>
        <w:jc w:val="center"/>
        <w:rPr>
          <w:sz w:val="24"/>
          <w:szCs w:val="24"/>
          <w:lang w:val="ro-RO"/>
        </w:rPr>
      </w:pPr>
      <w:r w:rsidRPr="00360DB1">
        <w:rPr>
          <w:sz w:val="24"/>
          <w:szCs w:val="24"/>
          <w:lang w:val="ro-RO"/>
        </w:rPr>
        <w:t>(</w:t>
      </w:r>
      <w:r w:rsidRPr="00360DB1">
        <w:rPr>
          <w:i/>
          <w:sz w:val="24"/>
          <w:szCs w:val="24"/>
          <w:lang w:val="ro-RO"/>
        </w:rPr>
        <w:t>Model</w:t>
      </w:r>
      <w:r w:rsidRPr="00360DB1">
        <w:rPr>
          <w:sz w:val="24"/>
          <w:szCs w:val="24"/>
          <w:lang w:val="ro-RO"/>
        </w:rPr>
        <w:t xml:space="preserve">) </w:t>
      </w:r>
    </w:p>
    <w:p w:rsidR="000362DE" w:rsidRPr="00360DB1" w:rsidRDefault="000362DE" w:rsidP="000362DE">
      <w:pPr>
        <w:jc w:val="both"/>
        <w:rPr>
          <w:sz w:val="24"/>
          <w:szCs w:val="24"/>
          <w:lang w:val="ro-RO"/>
        </w:rPr>
      </w:pPr>
    </w:p>
    <w:p w:rsidR="000362DE" w:rsidRPr="00360DB1" w:rsidRDefault="000362DE" w:rsidP="000362DE">
      <w:pPr>
        <w:jc w:val="both"/>
        <w:rPr>
          <w:sz w:val="24"/>
          <w:szCs w:val="24"/>
          <w:lang w:val="ro-RO"/>
        </w:rPr>
      </w:pPr>
    </w:p>
    <w:p w:rsidR="000362DE" w:rsidRPr="00360DB1" w:rsidRDefault="000362DE" w:rsidP="000362DE">
      <w:pPr>
        <w:jc w:val="both"/>
        <w:rPr>
          <w:sz w:val="24"/>
          <w:szCs w:val="24"/>
          <w:lang w:val="ro-RO"/>
        </w:rPr>
      </w:pPr>
      <w:r w:rsidRPr="00360DB1">
        <w:rPr>
          <w:sz w:val="24"/>
          <w:szCs w:val="24"/>
          <w:lang w:val="ro-RO"/>
        </w:rPr>
        <w:t>Am fost informați că în data de ……………… ați încheiat Contractul nr. ………/ ……….. cu societatea…………………………………….…… (denumită mai departe „ Cumpărător”) pentru livrarea de ……………………….………. la prețul total de ………………..</w:t>
      </w:r>
    </w:p>
    <w:p w:rsidR="000362DE" w:rsidRPr="00360DB1" w:rsidRDefault="000362DE" w:rsidP="000362DE">
      <w:pPr>
        <w:jc w:val="both"/>
        <w:rPr>
          <w:sz w:val="24"/>
          <w:szCs w:val="24"/>
          <w:lang w:val="ro-RO"/>
        </w:rPr>
      </w:pPr>
      <w:r w:rsidRPr="00360DB1">
        <w:rPr>
          <w:sz w:val="24"/>
          <w:szCs w:val="24"/>
          <w:lang w:val="ro-RO"/>
        </w:rPr>
        <w:t>Conform contractului, plata mărfurilor/ serviciilor livrate, până la valoarea de …………………... (……. % din valoarea totala a contractului) va fi asigurata printr-o Scrisoare de garanție bancară.</w:t>
      </w:r>
    </w:p>
    <w:p w:rsidR="000362DE" w:rsidRPr="00360DB1" w:rsidRDefault="000362DE" w:rsidP="000362DE">
      <w:pPr>
        <w:jc w:val="both"/>
        <w:rPr>
          <w:sz w:val="24"/>
          <w:szCs w:val="24"/>
          <w:lang w:val="ro-RO"/>
        </w:rPr>
      </w:pPr>
      <w:r w:rsidRPr="00360DB1">
        <w:rPr>
          <w:sz w:val="24"/>
          <w:szCs w:val="24"/>
          <w:lang w:val="ro-RO"/>
        </w:rPr>
        <w:t>Având ân vedere cele de mai sus, noi……………………………(Banca), având sediul social în…………………………., str. ………………………, nr…………………. având C.U.I…………………………, fără nicio altă formalitate din partea dvs. sau a altei părți contractante, fără a avea dreptul de a invoca nicio altă obiecție din partea Cumpărătorului sau a noastră, ne obligăm irevocabil să vă plătim imediat, la prima dvs. cerere scrisă, orice sumă pâna la concurența valorii de</w:t>
      </w:r>
    </w:p>
    <w:p w:rsidR="000362DE" w:rsidRPr="00360DB1" w:rsidRDefault="000362DE" w:rsidP="000362DE">
      <w:pPr>
        <w:jc w:val="both"/>
        <w:rPr>
          <w:sz w:val="24"/>
          <w:szCs w:val="24"/>
          <w:lang w:val="ro-RO"/>
        </w:rPr>
      </w:pPr>
      <w:r w:rsidRPr="00360DB1">
        <w:rPr>
          <w:sz w:val="24"/>
          <w:szCs w:val="24"/>
          <w:lang w:val="ro-RO"/>
        </w:rPr>
        <w:t>(valuta și suma) ………………</w:t>
      </w:r>
    </w:p>
    <w:p w:rsidR="000362DE" w:rsidRPr="00360DB1" w:rsidRDefault="000362DE" w:rsidP="000362DE">
      <w:pPr>
        <w:jc w:val="both"/>
        <w:rPr>
          <w:sz w:val="24"/>
          <w:szCs w:val="24"/>
          <w:lang w:val="ro-RO"/>
        </w:rPr>
      </w:pPr>
      <w:r w:rsidRPr="00360DB1">
        <w:rPr>
          <w:sz w:val="24"/>
          <w:szCs w:val="24"/>
          <w:lang w:val="ro-RO"/>
        </w:rPr>
        <w:t>(suma în litere: …………………………………)</w:t>
      </w:r>
    </w:p>
    <w:p w:rsidR="000362DE" w:rsidRPr="00360DB1" w:rsidRDefault="000362DE" w:rsidP="000362DE">
      <w:pPr>
        <w:jc w:val="both"/>
        <w:rPr>
          <w:sz w:val="24"/>
          <w:szCs w:val="24"/>
          <w:lang w:val="ro-RO"/>
        </w:rPr>
      </w:pPr>
      <w:r w:rsidRPr="00360DB1">
        <w:rPr>
          <w:sz w:val="24"/>
          <w:szCs w:val="24"/>
          <w:lang w:val="ro-RO"/>
        </w:rPr>
        <w:t>la primirea cererii dvs scrise de plată și a confirmării dvs. Scrise, prin care declarați că:</w:t>
      </w:r>
    </w:p>
    <w:p w:rsidR="000362DE" w:rsidRPr="00360DB1" w:rsidRDefault="000362DE" w:rsidP="000362DE">
      <w:pPr>
        <w:jc w:val="both"/>
        <w:rPr>
          <w:sz w:val="24"/>
          <w:szCs w:val="24"/>
          <w:lang w:val="ro-RO"/>
        </w:rPr>
      </w:pPr>
      <w:r w:rsidRPr="00360DB1">
        <w:rPr>
          <w:sz w:val="24"/>
          <w:szCs w:val="24"/>
          <w:lang w:val="ro-RO"/>
        </w:rPr>
        <w:t xml:space="preserve">- ați livrat societății ………………………………………. </w:t>
      </w:r>
      <w:bookmarkStart w:id="14" w:name="_Hlk38276875"/>
      <w:r w:rsidRPr="00360DB1">
        <w:rPr>
          <w:sz w:val="24"/>
          <w:szCs w:val="24"/>
          <w:lang w:val="ro-RO"/>
        </w:rPr>
        <w:t xml:space="preserve">(Cumpărătorul) </w:t>
      </w:r>
      <w:bookmarkEnd w:id="14"/>
      <w:r w:rsidRPr="00360DB1">
        <w:rPr>
          <w:sz w:val="24"/>
          <w:szCs w:val="24"/>
          <w:lang w:val="ro-RO"/>
        </w:rPr>
        <w:t>mărfurile/serviciile comandate, în conformitate cu termenii contractului</w:t>
      </w:r>
    </w:p>
    <w:p w:rsidR="000362DE" w:rsidRPr="00360DB1" w:rsidRDefault="000362DE" w:rsidP="000362DE">
      <w:pPr>
        <w:jc w:val="both"/>
        <w:rPr>
          <w:sz w:val="24"/>
          <w:szCs w:val="24"/>
          <w:lang w:val="ro-RO"/>
        </w:rPr>
      </w:pPr>
      <w:r w:rsidRPr="00360DB1">
        <w:rPr>
          <w:sz w:val="24"/>
          <w:szCs w:val="24"/>
          <w:lang w:val="ro-RO"/>
        </w:rPr>
        <w:t>și că</w:t>
      </w:r>
    </w:p>
    <w:p w:rsidR="000362DE" w:rsidRPr="00360DB1" w:rsidRDefault="000362DE" w:rsidP="000362DE">
      <w:pPr>
        <w:jc w:val="both"/>
        <w:rPr>
          <w:sz w:val="24"/>
          <w:szCs w:val="24"/>
          <w:lang w:val="ro-RO"/>
        </w:rPr>
      </w:pPr>
      <w:r w:rsidRPr="00360DB1">
        <w:rPr>
          <w:sz w:val="24"/>
          <w:szCs w:val="24"/>
          <w:lang w:val="ro-RO"/>
        </w:rPr>
        <w:t>- nu s-a efectuat plata acestora de catre firma …………………... (Cumpărătorul), la data stabilită, în valoarea cerută în cadrul acestei garanții.</w:t>
      </w:r>
    </w:p>
    <w:p w:rsidR="000362DE" w:rsidRPr="00360DB1" w:rsidRDefault="000362DE" w:rsidP="000362DE">
      <w:pPr>
        <w:jc w:val="both"/>
        <w:rPr>
          <w:sz w:val="24"/>
          <w:szCs w:val="24"/>
          <w:lang w:val="ro-RO"/>
        </w:rPr>
      </w:pPr>
      <w:r w:rsidRPr="00360DB1">
        <w:rPr>
          <w:sz w:val="24"/>
          <w:szCs w:val="24"/>
          <w:lang w:val="ro-RO"/>
        </w:rPr>
        <w:t>În scopul identificării, cererea dvs. scrisă de plată, confirmarea dvs. scrisă și orice altă corespondență aferentă prezentei scrisori de garanție, trebuie să fie prezentate prin intermediul băncii dvs., care să confirme că semnăturile angajează în mod legal societatea dvs..</w:t>
      </w:r>
    </w:p>
    <w:p w:rsidR="000362DE" w:rsidRPr="00360DB1" w:rsidRDefault="000362DE" w:rsidP="000362DE">
      <w:pPr>
        <w:jc w:val="both"/>
        <w:rPr>
          <w:sz w:val="24"/>
          <w:szCs w:val="24"/>
          <w:lang w:val="ro-RO"/>
        </w:rPr>
      </w:pPr>
      <w:r w:rsidRPr="00360DB1">
        <w:rPr>
          <w:sz w:val="24"/>
          <w:szCs w:val="24"/>
          <w:lang w:val="ro-RO"/>
        </w:rPr>
        <w:t>Cererea dvs. scrisă de plată și confirmarea dvs. scrisă sunt luate în considerare și dacă ne sunt trimise integral prin mesaj SWIFT autentificat, cu confirmarea că cererea dvs. scrisă de plată și confirmarea dvs. scrisă, în original, ne-au fost trimise prin curier rapid la ghișeul nostru menționat mai jos și că semnăturile incluse angajează legal societatea dvs..</w:t>
      </w:r>
    </w:p>
    <w:p w:rsidR="000362DE" w:rsidRPr="00360DB1" w:rsidRDefault="000362DE" w:rsidP="000362DE">
      <w:pPr>
        <w:jc w:val="both"/>
        <w:rPr>
          <w:sz w:val="24"/>
          <w:szCs w:val="24"/>
          <w:lang w:val="ro-RO"/>
        </w:rPr>
      </w:pPr>
      <w:r w:rsidRPr="00360DB1">
        <w:rPr>
          <w:sz w:val="24"/>
          <w:szCs w:val="24"/>
          <w:lang w:val="ro-RO"/>
        </w:rPr>
        <w:t>Garanția noastră este valabilă pâna la data de …………………… și expiră în totalitate și automat, chiar dacă acest instrument este returnat la ghișeele noastre sau nu, în cazul în care cererea dvs. scrisă de plată și confirmarea dvs. scrisă sau mesajul SWIFT autentificat menționate mai sus, nu vor fi depuse la ghișeul nostru în____________________, până la această dată.</w:t>
      </w:r>
    </w:p>
    <w:p w:rsidR="000362DE" w:rsidRPr="00360DB1" w:rsidRDefault="000362DE" w:rsidP="000362DE">
      <w:pPr>
        <w:jc w:val="both"/>
        <w:rPr>
          <w:sz w:val="24"/>
          <w:szCs w:val="24"/>
          <w:lang w:val="ro-RO"/>
        </w:rPr>
      </w:pPr>
    </w:p>
    <w:p w:rsidR="000362DE" w:rsidRPr="00360DB1" w:rsidRDefault="000362DE" w:rsidP="000362DE">
      <w:pPr>
        <w:jc w:val="both"/>
        <w:rPr>
          <w:sz w:val="24"/>
          <w:szCs w:val="24"/>
          <w:lang w:val="ro-RO"/>
        </w:rPr>
      </w:pPr>
      <w:r w:rsidRPr="00360DB1">
        <w:rPr>
          <w:sz w:val="24"/>
          <w:szCs w:val="24"/>
          <w:lang w:val="ro-RO"/>
        </w:rPr>
        <w:t>Cu fiecare plată efectuată de noi în cadrul garanției obligația noastră va fi redusă corespunzător.</w:t>
      </w:r>
    </w:p>
    <w:p w:rsidR="000362DE" w:rsidRPr="00360DB1" w:rsidRDefault="000362DE" w:rsidP="000362DE">
      <w:pPr>
        <w:jc w:val="both"/>
        <w:rPr>
          <w:sz w:val="24"/>
          <w:szCs w:val="24"/>
          <w:lang w:val="ro-RO"/>
        </w:rPr>
      </w:pPr>
      <w:r w:rsidRPr="00360DB1">
        <w:rPr>
          <w:sz w:val="24"/>
          <w:szCs w:val="24"/>
          <w:lang w:val="ro-RO"/>
        </w:rPr>
        <w:t>Această garanție este supusă Regulilor Uniforme pentru Garanții la Cerere, Publicația nr. 758 a Camerei de Comerț Internațional de la Paris.</w:t>
      </w:r>
    </w:p>
    <w:p w:rsidR="000362DE" w:rsidRPr="00360DB1" w:rsidRDefault="000362DE" w:rsidP="000362DE">
      <w:pPr>
        <w:jc w:val="both"/>
        <w:rPr>
          <w:sz w:val="24"/>
          <w:szCs w:val="24"/>
          <w:lang w:val="ro-RO"/>
        </w:rPr>
      </w:pPr>
      <w:r w:rsidRPr="00360DB1">
        <w:rPr>
          <w:sz w:val="24"/>
          <w:szCs w:val="24"/>
          <w:lang w:val="ro-RO"/>
        </w:rPr>
        <w:t>Declarăm că ne însușim în totalitate conținutul acestui model de SGB și ne asumăm orice risc rezultat din executarea acesteia.</w:t>
      </w:r>
    </w:p>
    <w:p w:rsidR="000362DE" w:rsidRPr="00360DB1" w:rsidRDefault="000362DE" w:rsidP="000362DE">
      <w:pPr>
        <w:jc w:val="both"/>
        <w:rPr>
          <w:sz w:val="24"/>
          <w:szCs w:val="24"/>
          <w:lang w:val="ro-RO"/>
        </w:rPr>
      </w:pPr>
    </w:p>
    <w:p w:rsidR="000362DE" w:rsidRPr="00360DB1" w:rsidRDefault="000362DE" w:rsidP="000362DE">
      <w:pPr>
        <w:autoSpaceDE w:val="0"/>
        <w:autoSpaceDN w:val="0"/>
        <w:adjustRightInd w:val="0"/>
        <w:spacing w:after="0" w:line="360" w:lineRule="auto"/>
        <w:ind w:firstLine="720"/>
        <w:jc w:val="both"/>
        <w:rPr>
          <w:b/>
          <w:bCs/>
          <w:sz w:val="24"/>
          <w:szCs w:val="24"/>
          <w:lang w:val="ro-RO"/>
        </w:rPr>
      </w:pPr>
    </w:p>
    <w:p w:rsidR="000362DE" w:rsidRPr="00360DB1" w:rsidRDefault="000362DE" w:rsidP="000362DE">
      <w:pPr>
        <w:autoSpaceDE w:val="0"/>
        <w:autoSpaceDN w:val="0"/>
        <w:adjustRightInd w:val="0"/>
        <w:spacing w:after="0" w:line="360" w:lineRule="auto"/>
        <w:ind w:firstLine="720"/>
        <w:jc w:val="center"/>
        <w:rPr>
          <w:b/>
          <w:bCs/>
          <w:sz w:val="24"/>
          <w:szCs w:val="24"/>
          <w:lang w:val="ro-RO"/>
        </w:rPr>
      </w:pPr>
    </w:p>
    <w:p w:rsidR="000362DE" w:rsidRPr="00360DB1" w:rsidRDefault="000362DE" w:rsidP="000362DE">
      <w:pPr>
        <w:autoSpaceDE w:val="0"/>
        <w:autoSpaceDN w:val="0"/>
        <w:adjustRightInd w:val="0"/>
        <w:spacing w:after="0" w:line="360" w:lineRule="auto"/>
        <w:ind w:left="-567"/>
        <w:jc w:val="right"/>
        <w:rPr>
          <w:lang w:val="ro-RO"/>
        </w:rPr>
      </w:pPr>
    </w:p>
    <w:p w:rsidR="000362DE" w:rsidRPr="00360DB1" w:rsidRDefault="000362DE" w:rsidP="000362DE">
      <w:pPr>
        <w:autoSpaceDE w:val="0"/>
        <w:autoSpaceDN w:val="0"/>
        <w:adjustRightInd w:val="0"/>
        <w:spacing w:after="0" w:line="360" w:lineRule="auto"/>
        <w:ind w:left="-567"/>
        <w:rPr>
          <w:lang w:val="ro-RO"/>
        </w:rPr>
      </w:pPr>
    </w:p>
    <w:p w:rsidR="00EB096D" w:rsidRPr="00360DB1" w:rsidRDefault="00EB096D"/>
    <w:sectPr w:rsidR="00EB096D" w:rsidRPr="00360DB1" w:rsidSect="00236A74">
      <w:headerReference w:type="default" r:id="rId7"/>
      <w:footerReference w:type="default" r:id="rId8"/>
      <w:headerReference w:type="first" r:id="rId9"/>
      <w:pgSz w:w="11906" w:h="16838" w:code="9"/>
      <w:pgMar w:top="1135" w:right="926" w:bottom="709" w:left="1418" w:header="709"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0A7" w:rsidRDefault="00C200A7">
      <w:pPr>
        <w:spacing w:after="0" w:line="240" w:lineRule="auto"/>
      </w:pPr>
      <w:r>
        <w:separator/>
      </w:r>
    </w:p>
  </w:endnote>
  <w:endnote w:type="continuationSeparator" w:id="0">
    <w:p w:rsidR="00C200A7" w:rsidRDefault="00C20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0A7" w:rsidRDefault="00C200A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55239">
      <w:rPr>
        <w:rStyle w:val="PageNumber"/>
        <w:noProof/>
      </w:rPr>
      <w:t>4</w:t>
    </w:r>
    <w:r>
      <w:rPr>
        <w:rStyle w:val="PageNumber"/>
      </w:rPr>
      <w:fldChar w:fldCharType="end"/>
    </w:r>
  </w:p>
  <w:p w:rsidR="00C200A7" w:rsidRDefault="00C200A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0A7" w:rsidRDefault="00C200A7">
      <w:pPr>
        <w:spacing w:after="0" w:line="240" w:lineRule="auto"/>
      </w:pPr>
      <w:r>
        <w:separator/>
      </w:r>
    </w:p>
  </w:footnote>
  <w:footnote w:type="continuationSeparator" w:id="0">
    <w:p w:rsidR="00C200A7" w:rsidRDefault="00C200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0A7" w:rsidRDefault="00C200A7">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0A7" w:rsidRDefault="00C200A7">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804C7"/>
    <w:multiLevelType w:val="hybridMultilevel"/>
    <w:tmpl w:val="F7B8EB58"/>
    <w:lvl w:ilvl="0" w:tplc="11C2A2D6">
      <w:start w:val="1"/>
      <w:numFmt w:val="decimal"/>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nsid w:val="09C16836"/>
    <w:multiLevelType w:val="hybridMultilevel"/>
    <w:tmpl w:val="39A82FD8"/>
    <w:lvl w:ilvl="0" w:tplc="05D8AB2A">
      <w:start w:val="1"/>
      <w:numFmt w:val="lowerRoman"/>
      <w:lvlText w:val="%1."/>
      <w:lvlJc w:val="right"/>
      <w:pPr>
        <w:ind w:left="180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6B1BF1"/>
    <w:multiLevelType w:val="hybridMultilevel"/>
    <w:tmpl w:val="16BA5B5C"/>
    <w:lvl w:ilvl="0" w:tplc="2A3486AA">
      <w:start w:val="1"/>
      <w:numFmt w:val="lowerLetter"/>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nsid w:val="0EA62E1D"/>
    <w:multiLevelType w:val="multilevel"/>
    <w:tmpl w:val="5E1A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5443E8"/>
    <w:multiLevelType w:val="hybridMultilevel"/>
    <w:tmpl w:val="B16CF7CE"/>
    <w:lvl w:ilvl="0" w:tplc="BD329B16">
      <w:start w:val="3"/>
      <w:numFmt w:val="lowerLetter"/>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nsid w:val="0F6F4C10"/>
    <w:multiLevelType w:val="hybridMultilevel"/>
    <w:tmpl w:val="E37CD28C"/>
    <w:lvl w:ilvl="0" w:tplc="72DC0160">
      <w:start w:val="1"/>
      <w:numFmt w:val="lowerRoman"/>
      <w:lvlText w:val="%1."/>
      <w:lvlJc w:val="right"/>
      <w:pPr>
        <w:ind w:left="1800" w:hanging="360"/>
      </w:pPr>
      <w:rPr>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nsid w:val="12D105CB"/>
    <w:multiLevelType w:val="hybridMultilevel"/>
    <w:tmpl w:val="75469564"/>
    <w:lvl w:ilvl="0" w:tplc="3226470A">
      <w:start w:val="1"/>
      <w:numFmt w:val="lowerLetter"/>
      <w:lvlText w:val="%1)"/>
      <w:lvlJc w:val="left"/>
      <w:pPr>
        <w:ind w:left="720" w:hanging="360"/>
      </w:pPr>
      <w:rPr>
        <w:rFonts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nsid w:val="15330C08"/>
    <w:multiLevelType w:val="hybridMultilevel"/>
    <w:tmpl w:val="625CD1CC"/>
    <w:lvl w:ilvl="0" w:tplc="1C9CD18A">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55D50C9"/>
    <w:multiLevelType w:val="hybridMultilevel"/>
    <w:tmpl w:val="963612B0"/>
    <w:lvl w:ilvl="0" w:tplc="04180017">
      <w:start w:val="1"/>
      <w:numFmt w:val="lowerLetter"/>
      <w:lvlText w:val="%1)"/>
      <w:lvlJc w:val="left"/>
      <w:pPr>
        <w:ind w:left="1068" w:hanging="360"/>
      </w:pPr>
      <w:rPr>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9">
    <w:nsid w:val="2100267C"/>
    <w:multiLevelType w:val="hybridMultilevel"/>
    <w:tmpl w:val="E970FBA6"/>
    <w:lvl w:ilvl="0" w:tplc="EF786E1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nsid w:val="26566EB5"/>
    <w:multiLevelType w:val="hybridMultilevel"/>
    <w:tmpl w:val="D1B811C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2B232118"/>
    <w:multiLevelType w:val="hybridMultilevel"/>
    <w:tmpl w:val="17E4D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D183992"/>
    <w:multiLevelType w:val="hybridMultilevel"/>
    <w:tmpl w:val="C952ECA0"/>
    <w:lvl w:ilvl="0" w:tplc="0809001B">
      <w:start w:val="1"/>
      <w:numFmt w:val="lowerRoman"/>
      <w:lvlText w:val="%1."/>
      <w:lvlJc w:val="righ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3">
    <w:nsid w:val="45627CF4"/>
    <w:multiLevelType w:val="hybridMultilevel"/>
    <w:tmpl w:val="277AEBA2"/>
    <w:lvl w:ilvl="0" w:tplc="A24CACA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FE627F"/>
    <w:multiLevelType w:val="hybridMultilevel"/>
    <w:tmpl w:val="39028FBE"/>
    <w:lvl w:ilvl="0" w:tplc="FB00BA80">
      <w:start w:val="1"/>
      <w:numFmt w:val="lowerLetter"/>
      <w:lvlText w:val="%1)"/>
      <w:lvlJc w:val="left"/>
      <w:pPr>
        <w:ind w:left="720" w:hanging="360"/>
      </w:pPr>
      <w:rPr>
        <w:rFonts w:hint="default"/>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nsid w:val="46CF3EF9"/>
    <w:multiLevelType w:val="hybridMultilevel"/>
    <w:tmpl w:val="E9F4EDD6"/>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nsid w:val="48925732"/>
    <w:multiLevelType w:val="hybridMultilevel"/>
    <w:tmpl w:val="30047A24"/>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nsid w:val="51DA4F94"/>
    <w:multiLevelType w:val="hybridMultilevel"/>
    <w:tmpl w:val="2A462C7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nsid w:val="562103FF"/>
    <w:multiLevelType w:val="hybridMultilevel"/>
    <w:tmpl w:val="5FBC481E"/>
    <w:lvl w:ilvl="0" w:tplc="818083A8">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nsid w:val="5F3F4B9E"/>
    <w:multiLevelType w:val="hybridMultilevel"/>
    <w:tmpl w:val="113A6050"/>
    <w:lvl w:ilvl="0" w:tplc="72DC0160">
      <w:start w:val="1"/>
      <w:numFmt w:val="lowerRoman"/>
      <w:lvlText w:val="%1."/>
      <w:lvlJc w:val="right"/>
      <w:pPr>
        <w:ind w:left="1800" w:hanging="360"/>
      </w:pPr>
      <w:rPr>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nsid w:val="5FA33310"/>
    <w:multiLevelType w:val="hybridMultilevel"/>
    <w:tmpl w:val="442A77F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nsid w:val="68FD046C"/>
    <w:multiLevelType w:val="hybridMultilevel"/>
    <w:tmpl w:val="8A80DBAE"/>
    <w:lvl w:ilvl="0" w:tplc="93A23D78">
      <w:start w:val="1"/>
      <w:numFmt w:val="bullet"/>
      <w:lvlText w:val="-"/>
      <w:lvlJc w:val="left"/>
      <w:pPr>
        <w:ind w:left="720" w:hanging="360"/>
      </w:p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nsid w:val="6A9532F9"/>
    <w:multiLevelType w:val="hybridMultilevel"/>
    <w:tmpl w:val="A6B86270"/>
    <w:lvl w:ilvl="0" w:tplc="A5B0DA82">
      <w:start w:val="1"/>
      <w:numFmt w:val="bullet"/>
      <w:lvlText w:val="-"/>
      <w:lvlJc w:val="left"/>
      <w:pPr>
        <w:ind w:left="1440" w:hanging="360"/>
      </w:pPr>
    </w:lvl>
    <w:lvl w:ilvl="1" w:tplc="20000003">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3">
    <w:nsid w:val="6B5D0F97"/>
    <w:multiLevelType w:val="hybridMultilevel"/>
    <w:tmpl w:val="7606264C"/>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C067572"/>
    <w:multiLevelType w:val="hybridMultilevel"/>
    <w:tmpl w:val="46FA5B2C"/>
    <w:lvl w:ilvl="0" w:tplc="1576C236">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5">
    <w:nsid w:val="6D07737A"/>
    <w:multiLevelType w:val="hybridMultilevel"/>
    <w:tmpl w:val="AD760A4A"/>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nsid w:val="6E67395F"/>
    <w:multiLevelType w:val="hybridMultilevel"/>
    <w:tmpl w:val="83E21F3C"/>
    <w:lvl w:ilvl="0" w:tplc="A24CACA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17D0BBD"/>
    <w:multiLevelType w:val="hybridMultilevel"/>
    <w:tmpl w:val="2C68F88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nsid w:val="748B4F13"/>
    <w:multiLevelType w:val="hybridMultilevel"/>
    <w:tmpl w:val="08B4236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D236C16"/>
    <w:multiLevelType w:val="hybridMultilevel"/>
    <w:tmpl w:val="5C56D09A"/>
    <w:lvl w:ilvl="0" w:tplc="FE4A1A88">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nsid w:val="7E707402"/>
    <w:multiLevelType w:val="multilevel"/>
    <w:tmpl w:val="ABA095D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3"/>
  </w:num>
  <w:num w:numId="2">
    <w:abstractNumId w:val="11"/>
  </w:num>
  <w:num w:numId="3">
    <w:abstractNumId w:val="7"/>
  </w:num>
  <w:num w:numId="4">
    <w:abstractNumId w:val="28"/>
  </w:num>
  <w:num w:numId="5">
    <w:abstractNumId w:val="26"/>
  </w:num>
  <w:num w:numId="6">
    <w:abstractNumId w:val="12"/>
  </w:num>
  <w:num w:numId="7">
    <w:abstractNumId w:val="10"/>
  </w:num>
  <w:num w:numId="8">
    <w:abstractNumId w:val="8"/>
  </w:num>
  <w:num w:numId="9">
    <w:abstractNumId w:val="19"/>
  </w:num>
  <w:num w:numId="10">
    <w:abstractNumId w:val="29"/>
  </w:num>
  <w:num w:numId="11">
    <w:abstractNumId w:val="14"/>
  </w:num>
  <w:num w:numId="12">
    <w:abstractNumId w:val="9"/>
  </w:num>
  <w:num w:numId="13">
    <w:abstractNumId w:val="25"/>
  </w:num>
  <w:num w:numId="14">
    <w:abstractNumId w:val="1"/>
  </w:num>
  <w:num w:numId="15">
    <w:abstractNumId w:val="5"/>
  </w:num>
  <w:num w:numId="16">
    <w:abstractNumId w:val="4"/>
  </w:num>
  <w:num w:numId="17">
    <w:abstractNumId w:val="3"/>
  </w:num>
  <w:num w:numId="18">
    <w:abstractNumId w:val="18"/>
  </w:num>
  <w:num w:numId="19">
    <w:abstractNumId w:val="30"/>
  </w:num>
  <w:num w:numId="20">
    <w:abstractNumId w:val="6"/>
  </w:num>
  <w:num w:numId="21">
    <w:abstractNumId w:val="16"/>
  </w:num>
  <w:num w:numId="22">
    <w:abstractNumId w:val="2"/>
  </w:num>
  <w:num w:numId="23">
    <w:abstractNumId w:val="24"/>
  </w:num>
  <w:num w:numId="24">
    <w:abstractNumId w:val="22"/>
  </w:num>
  <w:num w:numId="25">
    <w:abstractNumId w:val="15"/>
  </w:num>
  <w:num w:numId="26">
    <w:abstractNumId w:val="20"/>
  </w:num>
  <w:num w:numId="27">
    <w:abstractNumId w:val="27"/>
  </w:num>
  <w:num w:numId="28">
    <w:abstractNumId w:val="17"/>
  </w:num>
  <w:num w:numId="29">
    <w:abstractNumId w:val="0"/>
  </w:num>
  <w:num w:numId="30">
    <w:abstractNumId w:val="21"/>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AA"/>
    <w:rsid w:val="000036FD"/>
    <w:rsid w:val="000362DE"/>
    <w:rsid w:val="00036665"/>
    <w:rsid w:val="000405AA"/>
    <w:rsid w:val="000628EA"/>
    <w:rsid w:val="00075A84"/>
    <w:rsid w:val="0008023B"/>
    <w:rsid w:val="00082AA5"/>
    <w:rsid w:val="000A2654"/>
    <w:rsid w:val="001453B7"/>
    <w:rsid w:val="00183D3B"/>
    <w:rsid w:val="00236A74"/>
    <w:rsid w:val="002455FD"/>
    <w:rsid w:val="002E53F2"/>
    <w:rsid w:val="003471ED"/>
    <w:rsid w:val="00350DAF"/>
    <w:rsid w:val="00360DB1"/>
    <w:rsid w:val="00370C57"/>
    <w:rsid w:val="003839E4"/>
    <w:rsid w:val="003A66EC"/>
    <w:rsid w:val="003C3687"/>
    <w:rsid w:val="003E5ECF"/>
    <w:rsid w:val="00447E3E"/>
    <w:rsid w:val="004C63A0"/>
    <w:rsid w:val="004D4D3D"/>
    <w:rsid w:val="005B0492"/>
    <w:rsid w:val="005D553B"/>
    <w:rsid w:val="006101B3"/>
    <w:rsid w:val="00635F3C"/>
    <w:rsid w:val="006F0128"/>
    <w:rsid w:val="00707DC4"/>
    <w:rsid w:val="00722A16"/>
    <w:rsid w:val="007A1C19"/>
    <w:rsid w:val="008074CE"/>
    <w:rsid w:val="0085571B"/>
    <w:rsid w:val="00873602"/>
    <w:rsid w:val="008C7DBD"/>
    <w:rsid w:val="00963940"/>
    <w:rsid w:val="00985F42"/>
    <w:rsid w:val="00A17B32"/>
    <w:rsid w:val="00A20DA5"/>
    <w:rsid w:val="00A55239"/>
    <w:rsid w:val="00A67A46"/>
    <w:rsid w:val="00AA6876"/>
    <w:rsid w:val="00AB2AEB"/>
    <w:rsid w:val="00AD019E"/>
    <w:rsid w:val="00AE61E9"/>
    <w:rsid w:val="00B05E93"/>
    <w:rsid w:val="00B66439"/>
    <w:rsid w:val="00B90E0B"/>
    <w:rsid w:val="00C057DA"/>
    <w:rsid w:val="00C200A7"/>
    <w:rsid w:val="00C20C85"/>
    <w:rsid w:val="00C4157B"/>
    <w:rsid w:val="00C417E2"/>
    <w:rsid w:val="00C50AAC"/>
    <w:rsid w:val="00CB7D80"/>
    <w:rsid w:val="00CC5ACA"/>
    <w:rsid w:val="00D00CDE"/>
    <w:rsid w:val="00D31AC5"/>
    <w:rsid w:val="00D86EE7"/>
    <w:rsid w:val="00E13FF7"/>
    <w:rsid w:val="00E23EBB"/>
    <w:rsid w:val="00EB096D"/>
    <w:rsid w:val="00EC5B3C"/>
    <w:rsid w:val="00ED63C4"/>
    <w:rsid w:val="00F915D9"/>
    <w:rsid w:val="00FA3BCE"/>
    <w:rsid w:val="00FD0822"/>
    <w:rsid w:val="00FE5DF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824F8B-3711-4981-984C-7E63F31CF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2DE"/>
    <w:pPr>
      <w:spacing w:after="200" w:line="276" w:lineRule="auto"/>
    </w:pPr>
    <w:rPr>
      <w:rFonts w:ascii="Times New Roman" w:eastAsia="Times New Roman" w:hAnsi="Times New Roman" w:cs="Times New Roman"/>
      <w:lang w:val="en-GB"/>
    </w:rPr>
  </w:style>
  <w:style w:type="paragraph" w:styleId="Heading1">
    <w:name w:val="heading 1"/>
    <w:basedOn w:val="Normal"/>
    <w:link w:val="Heading1Char"/>
    <w:uiPriority w:val="9"/>
    <w:qFormat/>
    <w:rsid w:val="000362DE"/>
    <w:pPr>
      <w:spacing w:before="100" w:beforeAutospacing="1" w:after="100" w:afterAutospacing="1" w:line="240" w:lineRule="auto"/>
      <w:outlineLvl w:val="0"/>
    </w:pPr>
    <w:rPr>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2DE"/>
    <w:rPr>
      <w:rFonts w:ascii="Times New Roman" w:eastAsia="Times New Roman" w:hAnsi="Times New Roman" w:cs="Times New Roman"/>
      <w:b/>
      <w:bCs/>
      <w:kern w:val="36"/>
      <w:sz w:val="48"/>
      <w:szCs w:val="48"/>
      <w:lang w:val="en-US"/>
    </w:rPr>
  </w:style>
  <w:style w:type="paragraph" w:styleId="Footer">
    <w:name w:val="footer"/>
    <w:basedOn w:val="Normal"/>
    <w:link w:val="FooterChar"/>
    <w:uiPriority w:val="99"/>
    <w:rsid w:val="000362DE"/>
    <w:pPr>
      <w:tabs>
        <w:tab w:val="center" w:pos="4153"/>
        <w:tab w:val="right" w:pos="8306"/>
      </w:tabs>
      <w:spacing w:after="0" w:line="240" w:lineRule="auto"/>
    </w:pPr>
    <w:rPr>
      <w:sz w:val="24"/>
      <w:szCs w:val="24"/>
    </w:rPr>
  </w:style>
  <w:style w:type="character" w:customStyle="1" w:styleId="FooterChar">
    <w:name w:val="Footer Char"/>
    <w:basedOn w:val="DefaultParagraphFont"/>
    <w:link w:val="Footer"/>
    <w:uiPriority w:val="99"/>
    <w:rsid w:val="000362DE"/>
    <w:rPr>
      <w:rFonts w:ascii="Times New Roman" w:eastAsia="Times New Roman" w:hAnsi="Times New Roman" w:cs="Times New Roman"/>
      <w:sz w:val="24"/>
      <w:szCs w:val="24"/>
      <w:lang w:val="en-GB"/>
    </w:rPr>
  </w:style>
  <w:style w:type="character" w:styleId="PageNumber">
    <w:name w:val="page number"/>
    <w:basedOn w:val="DefaultParagraphFont"/>
    <w:uiPriority w:val="99"/>
    <w:rsid w:val="000362DE"/>
  </w:style>
  <w:style w:type="character" w:styleId="CommentReference">
    <w:name w:val="annotation reference"/>
    <w:uiPriority w:val="99"/>
    <w:semiHidden/>
    <w:rsid w:val="000362DE"/>
    <w:rPr>
      <w:sz w:val="16"/>
      <w:szCs w:val="16"/>
    </w:rPr>
  </w:style>
  <w:style w:type="paragraph" w:styleId="CommentText">
    <w:name w:val="annotation text"/>
    <w:basedOn w:val="Normal"/>
    <w:link w:val="CommentTextChar"/>
    <w:uiPriority w:val="99"/>
    <w:semiHidden/>
    <w:rsid w:val="000362DE"/>
    <w:rPr>
      <w:sz w:val="20"/>
      <w:szCs w:val="20"/>
    </w:rPr>
  </w:style>
  <w:style w:type="character" w:customStyle="1" w:styleId="CommentTextChar">
    <w:name w:val="Comment Text Char"/>
    <w:basedOn w:val="DefaultParagraphFont"/>
    <w:link w:val="CommentText"/>
    <w:uiPriority w:val="99"/>
    <w:semiHidden/>
    <w:rsid w:val="000362DE"/>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rsid w:val="000362DE"/>
    <w:rPr>
      <w:rFonts w:ascii="Tahoma" w:hAnsi="Tahoma" w:cs="Tahoma"/>
      <w:sz w:val="16"/>
      <w:szCs w:val="16"/>
    </w:rPr>
  </w:style>
  <w:style w:type="character" w:customStyle="1" w:styleId="BalloonTextChar">
    <w:name w:val="Balloon Text Char"/>
    <w:basedOn w:val="DefaultParagraphFont"/>
    <w:link w:val="BalloonText"/>
    <w:uiPriority w:val="99"/>
    <w:semiHidden/>
    <w:rsid w:val="000362DE"/>
    <w:rPr>
      <w:rFonts w:ascii="Tahoma" w:eastAsia="Times New Roman" w:hAnsi="Tahoma" w:cs="Tahoma"/>
      <w:sz w:val="16"/>
      <w:szCs w:val="16"/>
      <w:lang w:val="en-GB"/>
    </w:rPr>
  </w:style>
  <w:style w:type="character" w:customStyle="1" w:styleId="tlid-translationtranslation">
    <w:name w:val="tlid-translation translation"/>
    <w:basedOn w:val="DefaultParagraphFont"/>
    <w:uiPriority w:val="99"/>
    <w:rsid w:val="000362DE"/>
  </w:style>
  <w:style w:type="paragraph" w:styleId="CommentSubject">
    <w:name w:val="annotation subject"/>
    <w:basedOn w:val="CommentText"/>
    <w:next w:val="CommentText"/>
    <w:link w:val="CommentSubjectChar"/>
    <w:uiPriority w:val="99"/>
    <w:semiHidden/>
    <w:rsid w:val="000362DE"/>
    <w:rPr>
      <w:b/>
      <w:bCs/>
    </w:rPr>
  </w:style>
  <w:style w:type="character" w:customStyle="1" w:styleId="CommentSubjectChar">
    <w:name w:val="Comment Subject Char"/>
    <w:basedOn w:val="CommentTextChar"/>
    <w:link w:val="CommentSubject"/>
    <w:uiPriority w:val="99"/>
    <w:semiHidden/>
    <w:rsid w:val="000362DE"/>
    <w:rPr>
      <w:rFonts w:ascii="Times New Roman" w:eastAsia="Times New Roman" w:hAnsi="Times New Roman" w:cs="Times New Roman"/>
      <w:b/>
      <w:bCs/>
      <w:sz w:val="20"/>
      <w:szCs w:val="20"/>
      <w:lang w:val="en-GB"/>
    </w:rPr>
  </w:style>
  <w:style w:type="character" w:styleId="PlaceholderText">
    <w:name w:val="Placeholder Text"/>
    <w:basedOn w:val="DefaultParagraphFont"/>
    <w:uiPriority w:val="99"/>
    <w:semiHidden/>
    <w:rsid w:val="000362DE"/>
    <w:rPr>
      <w:color w:val="808080"/>
    </w:rPr>
  </w:style>
  <w:style w:type="paragraph" w:styleId="ListParagraph">
    <w:name w:val="List Paragraph"/>
    <w:basedOn w:val="Normal"/>
    <w:uiPriority w:val="34"/>
    <w:qFormat/>
    <w:rsid w:val="000362DE"/>
    <w:pPr>
      <w:ind w:left="720"/>
      <w:contextualSpacing/>
    </w:pPr>
  </w:style>
  <w:style w:type="table" w:styleId="TableGrid">
    <w:name w:val="Table Grid"/>
    <w:basedOn w:val="TableNormal"/>
    <w:uiPriority w:val="39"/>
    <w:rsid w:val="000362DE"/>
    <w:pPr>
      <w:spacing w:after="0" w:line="240" w:lineRule="auto"/>
    </w:pPr>
    <w:rPr>
      <w:rFonts w:ascii="Calibri" w:eastAsia="Calibri" w:hAnsi="Calibri"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362DE"/>
    <w:rPr>
      <w:sz w:val="24"/>
      <w:szCs w:val="24"/>
    </w:rPr>
  </w:style>
  <w:style w:type="character" w:styleId="Hyperlink">
    <w:name w:val="Hyperlink"/>
    <w:basedOn w:val="DefaultParagraphFont"/>
    <w:uiPriority w:val="99"/>
    <w:semiHidden/>
    <w:unhideWhenUsed/>
    <w:rsid w:val="000362DE"/>
    <w:rPr>
      <w:color w:val="0000FF"/>
      <w:u w:val="single"/>
    </w:rPr>
  </w:style>
  <w:style w:type="paragraph" w:customStyle="1" w:styleId="Default">
    <w:name w:val="Default"/>
    <w:rsid w:val="000362D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9845</Words>
  <Characters>56121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2020-04-29T07:24:00Z</cp:lastPrinted>
  <dcterms:created xsi:type="dcterms:W3CDTF">2020-04-29T13:04:00Z</dcterms:created>
  <dcterms:modified xsi:type="dcterms:W3CDTF">2020-04-29T13:28:00Z</dcterms:modified>
</cp:coreProperties>
</file>