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94A" w:rsidRPr="0067709B" w:rsidRDefault="0075794A" w:rsidP="007579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sz w:val="24"/>
          <w:szCs w:val="24"/>
          <w:lang w:val="ro-RO"/>
        </w:rPr>
        <w:t>ORDIN nr. .........../...................</w:t>
      </w:r>
    </w:p>
    <w:p w:rsidR="0075794A" w:rsidRPr="006E017A" w:rsidRDefault="0075794A" w:rsidP="007579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E017A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privind aprobarea Condiţiilor-cadru de valabilitate asociate licenţei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pentru desfășurarea activității </w:t>
      </w:r>
      <w:r w:rsidRPr="006E017A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furnizare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</w:t>
      </w:r>
      <w:r w:rsidRPr="00571F48">
        <w:rPr>
          <w:rFonts w:ascii="Times New Roman" w:hAnsi="Times New Roman" w:cs="Times New Roman"/>
          <w:b/>
          <w:sz w:val="24"/>
          <w:szCs w:val="24"/>
          <w:lang w:val="pt-BR"/>
        </w:rPr>
        <w:t>biogaz/biometan</w:t>
      </w:r>
    </w:p>
    <w:p w:rsidR="0075794A" w:rsidRPr="0067709B" w:rsidRDefault="0075794A" w:rsidP="007579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75794A" w:rsidRPr="0067709B" w:rsidRDefault="0075794A" w:rsidP="0075794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Având în vedere prevederile </w:t>
      </w:r>
      <w:r w:rsidRPr="001D3432">
        <w:rPr>
          <w:rFonts w:ascii="Times New Roman" w:hAnsi="Times New Roman" w:cs="Times New Roman"/>
          <w:sz w:val="24"/>
          <w:szCs w:val="24"/>
          <w:lang w:val="ro-RO"/>
        </w:rPr>
        <w:t>art. 118 alin. (2)</w:t>
      </w:r>
      <w:r>
        <w:rPr>
          <w:rFonts w:ascii="Times New Roman" w:hAnsi="Times New Roman" w:cs="Times New Roman"/>
          <w:sz w:val="24"/>
          <w:szCs w:val="24"/>
          <w:lang w:val="ro-RO"/>
        </w:rPr>
        <w:t>, ale</w:t>
      </w:r>
      <w:r w:rsidRPr="001D3432">
        <w:rPr>
          <w:rFonts w:ascii="Times New Roman" w:hAnsi="Times New Roman" w:cs="Times New Roman"/>
          <w:sz w:val="24"/>
          <w:szCs w:val="24"/>
          <w:lang w:val="ro-RO"/>
        </w:rPr>
        <w:t xml:space="preserve"> art. 119 pct. 3 lit. a) și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ale </w:t>
      </w:r>
      <w:r w:rsidRPr="001D3432">
        <w:rPr>
          <w:rFonts w:ascii="Times New Roman" w:hAnsi="Times New Roman" w:cs="Times New Roman"/>
          <w:sz w:val="24"/>
          <w:szCs w:val="24"/>
          <w:lang w:val="ro-RO"/>
        </w:rPr>
        <w:t xml:space="preserve">art. 122 alin. (1) lit. g)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din Legea energiei electrice şi a gazelor naturale nr. 123/2012, cu modificările și completările ulterioare, precum și cele ale art. 18 din Regulamentul </w:t>
      </w:r>
      <w:r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acordarea autorizaţiilor de înfiinţare şi a licenţelor în sectorul gazelor naturale,</w:t>
      </w:r>
      <w:r w:rsidRPr="0067709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aprobat prin </w:t>
      </w:r>
      <w:r>
        <w:rPr>
          <w:rFonts w:ascii="Times New Roman" w:hAnsi="Times New Roman" w:cs="Times New Roman"/>
          <w:sz w:val="24"/>
          <w:szCs w:val="24"/>
          <w:lang w:val="ro-RO"/>
        </w:rPr>
        <w:t>O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rdinul preşedintelui </w:t>
      </w:r>
      <w:r w:rsidRPr="00C359B8">
        <w:rPr>
          <w:rFonts w:ascii="Times New Roman" w:hAnsi="Times New Roman" w:cs="Times New Roman"/>
          <w:sz w:val="24"/>
          <w:szCs w:val="24"/>
          <w:lang w:val="ro-RO"/>
        </w:rPr>
        <w:t>Autorităţii Naţionale de Reglementare în Domeniul Energiei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nr. 34/2013, cu modificările şi completările ulterioare,</w:t>
      </w:r>
    </w:p>
    <w:p w:rsidR="0075794A" w:rsidRPr="0067709B" w:rsidRDefault="0075794A" w:rsidP="0075794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sz w:val="24"/>
          <w:szCs w:val="24"/>
          <w:lang w:val="ro-RO"/>
        </w:rPr>
        <w:t>în temeiul prevederilor art. 5 alin. (1) lit. a) și ale art. 10 alin. (1) lit. c) din Ordonanţa de urgenţă a Guvernului nr. 33/2007 privind organizarea şi funcţionarea Autorităţii Naţionale de Reglementare în Domeniul Energiei, aprobată cu modificări şi completări prin Legea nr. 160/2012,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cu modificările şi completările ulterioare,</w:t>
      </w:r>
    </w:p>
    <w:p w:rsidR="0075794A" w:rsidRPr="0067709B" w:rsidRDefault="0075794A" w:rsidP="0075794A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sz w:val="24"/>
          <w:szCs w:val="24"/>
          <w:lang w:val="ro-RO"/>
        </w:rPr>
        <w:t>preşedintele Autorităţii Naţionale de Reglementare în Domeniul Energiei emite prezentul ordin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75794A" w:rsidRDefault="0075794A" w:rsidP="007579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1.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- </w:t>
      </w:r>
      <w:r w:rsidRPr="006E017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(1)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>Se aprobă Condiţiile</w:t>
      </w:r>
      <w:r>
        <w:rPr>
          <w:rFonts w:ascii="Times New Roman" w:hAnsi="Times New Roman" w:cs="Times New Roman"/>
          <w:sz w:val="24"/>
          <w:szCs w:val="24"/>
          <w:lang w:val="ro-RO"/>
        </w:rPr>
        <w:t>-cadru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de valabilitate </w:t>
      </w:r>
      <w:r>
        <w:rPr>
          <w:rFonts w:ascii="Times New Roman" w:hAnsi="Times New Roman" w:cs="Times New Roman"/>
          <w:sz w:val="24"/>
          <w:szCs w:val="24"/>
          <w:lang w:val="ro-RO"/>
        </w:rPr>
        <w:t>asociate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licenţei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Pr="00EC7D7F">
        <w:rPr>
          <w:rFonts w:ascii="Times New Roman" w:hAnsi="Times New Roman" w:cs="Times New Roman"/>
          <w:sz w:val="24"/>
          <w:szCs w:val="24"/>
          <w:lang w:val="ro-RO"/>
        </w:rPr>
        <w:t xml:space="preserve">desfășurarea activității de furnizare de </w:t>
      </w:r>
      <w:r w:rsidRPr="00EC7D7F">
        <w:rPr>
          <w:rFonts w:ascii="Times New Roman" w:hAnsi="Times New Roman" w:cs="Times New Roman"/>
          <w:sz w:val="24"/>
          <w:szCs w:val="24"/>
          <w:lang w:val="pt-BR"/>
        </w:rPr>
        <w:t>biogaz/</w:t>
      </w:r>
      <w:r w:rsidRPr="00264CCE">
        <w:rPr>
          <w:rFonts w:ascii="Times New Roman" w:hAnsi="Times New Roman" w:cs="Times New Roman"/>
          <w:sz w:val="24"/>
          <w:szCs w:val="24"/>
          <w:lang w:val="pt-BR"/>
        </w:rPr>
        <w:t>biometan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>prevăzute în anexa care face parte integrantă din prezentul ordin.</w:t>
      </w:r>
    </w:p>
    <w:p w:rsidR="0075794A" w:rsidRPr="0067709B" w:rsidRDefault="0075794A" w:rsidP="007579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(2) Titularii licenţelor </w:t>
      </w:r>
      <w:r w:rsidRPr="00AA36A4">
        <w:rPr>
          <w:rFonts w:ascii="Times New Roman" w:hAnsi="Times New Roman" w:cs="Times New Roman"/>
          <w:sz w:val="24"/>
          <w:szCs w:val="24"/>
          <w:lang w:val="ro-RO"/>
        </w:rPr>
        <w:t xml:space="preserve">de furnizare de </w:t>
      </w:r>
      <w:r w:rsidRPr="00AA36A4">
        <w:rPr>
          <w:rFonts w:ascii="Times New Roman" w:hAnsi="Times New Roman" w:cs="Times New Roman"/>
          <w:sz w:val="24"/>
          <w:szCs w:val="24"/>
          <w:lang w:val="pt-BR"/>
        </w:rPr>
        <w:t>biogaz/biometan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vor respecta condiţiile-cadru de valabilitate asociate licenței pentru </w:t>
      </w:r>
      <w:r w:rsidRPr="00AA36A4">
        <w:rPr>
          <w:rFonts w:ascii="Times New Roman" w:hAnsi="Times New Roman" w:cs="Times New Roman"/>
          <w:sz w:val="24"/>
          <w:szCs w:val="24"/>
          <w:lang w:val="ro-RO"/>
        </w:rPr>
        <w:t xml:space="preserve">desfășurarea activității de furnizare de </w:t>
      </w:r>
      <w:r w:rsidRPr="00AA36A4">
        <w:rPr>
          <w:rFonts w:ascii="Times New Roman" w:hAnsi="Times New Roman" w:cs="Times New Roman"/>
          <w:sz w:val="24"/>
          <w:szCs w:val="24"/>
          <w:lang w:val="pt-BR"/>
        </w:rPr>
        <w:t>biogaz/biometan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din anexa la prezentul ordin.</w:t>
      </w:r>
    </w:p>
    <w:p w:rsidR="0075794A" w:rsidRPr="0067709B" w:rsidRDefault="0075794A" w:rsidP="007579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2. - </w:t>
      </w:r>
      <w:r w:rsidRPr="006770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Titularii licenţelor de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furnizare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de biogaz/biometan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vor duce la îndeplinire prevederile prezentului ordin, iar direcțiile din cadrul </w:t>
      </w:r>
      <w:r w:rsidRPr="0067709B">
        <w:rPr>
          <w:rFonts w:ascii="Times New Roman" w:hAnsi="Times New Roman" w:cs="Times New Roman"/>
          <w:bCs/>
          <w:sz w:val="24"/>
          <w:szCs w:val="24"/>
          <w:lang w:val="ro-RO"/>
        </w:rPr>
        <w:t>Autorității Naționale de Reglementare în Domeniul Energiei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 xml:space="preserve"> vor urmări respectarea acestora.</w:t>
      </w:r>
    </w:p>
    <w:p w:rsidR="0075794A" w:rsidRPr="0067709B" w:rsidRDefault="0075794A" w:rsidP="007579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3</w:t>
      </w:r>
      <w:r w:rsidRPr="0067709B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6770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67709B">
        <w:rPr>
          <w:rFonts w:ascii="Times New Roman" w:hAnsi="Times New Roman" w:cs="Times New Roman"/>
          <w:sz w:val="24"/>
          <w:szCs w:val="24"/>
          <w:lang w:val="ro-RO"/>
        </w:rPr>
        <w:t>- Prezentul ordin se publică în Monitorul Oficial al României, Partea I.</w:t>
      </w:r>
    </w:p>
    <w:p w:rsidR="0075794A" w:rsidRDefault="0075794A" w:rsidP="007579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5794A" w:rsidRPr="0067709B" w:rsidRDefault="0075794A" w:rsidP="007579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7709B">
        <w:rPr>
          <w:rFonts w:ascii="Times New Roman" w:hAnsi="Times New Roman" w:cs="Times New Roman"/>
          <w:b/>
          <w:sz w:val="24"/>
          <w:szCs w:val="24"/>
          <w:lang w:val="ro-RO"/>
        </w:rPr>
        <w:t>Preşedintele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67709B">
        <w:rPr>
          <w:rFonts w:ascii="Times New Roman" w:hAnsi="Times New Roman" w:cs="Times New Roman"/>
          <w:b/>
          <w:sz w:val="24"/>
          <w:szCs w:val="24"/>
          <w:lang w:val="ro-RO"/>
        </w:rPr>
        <w:t>Autorităţii Naţionale de Reglementare în Domeniul Energiei</w:t>
      </w:r>
    </w:p>
    <w:p w:rsidR="0075794A" w:rsidRPr="0067709B" w:rsidRDefault="0075794A" w:rsidP="007579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DUMITRU CHIRIŢĂ</w:t>
      </w: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5794A" w:rsidRDefault="0075794A" w:rsidP="0075794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5794A" w:rsidRDefault="0075794A" w:rsidP="0075794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ANEX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Ă</w:t>
      </w:r>
    </w:p>
    <w:p w:rsidR="0075794A" w:rsidRPr="00AC778E" w:rsidRDefault="0075794A" w:rsidP="0075794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724EF0">
        <w:rPr>
          <w:rFonts w:ascii="Times New Roman" w:hAnsi="Times New Roman"/>
          <w:sz w:val="24"/>
          <w:szCs w:val="24"/>
        </w:rPr>
        <w:t>Condiţii</w:t>
      </w:r>
      <w:r>
        <w:rPr>
          <w:rFonts w:ascii="Times New Roman" w:hAnsi="Times New Roman"/>
          <w:sz w:val="24"/>
          <w:szCs w:val="24"/>
        </w:rPr>
        <w:t>le</w:t>
      </w:r>
      <w:r w:rsidRPr="00724EF0">
        <w:rPr>
          <w:rFonts w:ascii="Times New Roman" w:hAnsi="Times New Roman"/>
          <w:sz w:val="24"/>
          <w:szCs w:val="24"/>
        </w:rPr>
        <w:t>-cadru</w:t>
      </w:r>
      <w:proofErr w:type="spellEnd"/>
      <w:r w:rsidRPr="00724EF0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24EF0">
        <w:rPr>
          <w:rFonts w:ascii="Times New Roman" w:hAnsi="Times New Roman"/>
          <w:sz w:val="24"/>
          <w:szCs w:val="24"/>
        </w:rPr>
        <w:t>valabilitate</w:t>
      </w:r>
      <w:proofErr w:type="spellEnd"/>
      <w:r w:rsidRPr="00724E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EF0">
        <w:rPr>
          <w:rFonts w:ascii="Times New Roman" w:hAnsi="Times New Roman"/>
          <w:sz w:val="24"/>
          <w:szCs w:val="24"/>
        </w:rPr>
        <w:t>asociate</w:t>
      </w:r>
      <w:proofErr w:type="spellEnd"/>
      <w:r w:rsidRPr="00724E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4EF0">
        <w:rPr>
          <w:rFonts w:ascii="Times New Roman" w:hAnsi="Times New Roman"/>
          <w:sz w:val="24"/>
          <w:szCs w:val="24"/>
        </w:rPr>
        <w:t>licenţei</w:t>
      </w:r>
      <w:proofErr w:type="spellEnd"/>
      <w:r w:rsidRPr="00724E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Pr="00AA36A4">
        <w:rPr>
          <w:rFonts w:ascii="Times New Roman" w:hAnsi="Times New Roman" w:cs="Times New Roman"/>
          <w:sz w:val="24"/>
          <w:szCs w:val="24"/>
          <w:lang w:val="ro-RO"/>
        </w:rPr>
        <w:t xml:space="preserve">desfășurarea activității de furnizare de </w:t>
      </w:r>
      <w:r w:rsidRPr="00AA36A4">
        <w:rPr>
          <w:rFonts w:ascii="Times New Roman" w:hAnsi="Times New Roman" w:cs="Times New Roman"/>
          <w:sz w:val="24"/>
          <w:szCs w:val="24"/>
          <w:lang w:val="pt-BR"/>
        </w:rPr>
        <w:t>biogaz/biometan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:rsidR="0075794A" w:rsidRPr="003B09F5" w:rsidRDefault="0075794A" w:rsidP="0075794A">
      <w:pPr>
        <w:autoSpaceDE w:val="0"/>
        <w:autoSpaceDN w:val="0"/>
        <w:adjustRightInd w:val="0"/>
        <w:spacing w:after="0" w:line="360" w:lineRule="auto"/>
        <w:ind w:left="6480" w:firstLine="720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5794A" w:rsidRPr="00B823DA" w:rsidRDefault="0075794A" w:rsidP="0075794A">
      <w:pPr>
        <w:pStyle w:val="Heading7"/>
        <w:tabs>
          <w:tab w:val="left" w:pos="3403"/>
        </w:tabs>
        <w:spacing w:before="0" w:after="0" w:line="360" w:lineRule="auto"/>
        <w:ind w:left="3403" w:hanging="3403"/>
        <w:jc w:val="center"/>
        <w:rPr>
          <w:rFonts w:ascii="Times New Roman" w:hAnsi="Times New Roman"/>
          <w:b/>
          <w:lang w:val="ro-RO"/>
        </w:rPr>
      </w:pPr>
      <w:r w:rsidRPr="00B823DA">
        <w:rPr>
          <w:rFonts w:ascii="Times New Roman" w:hAnsi="Times New Roman"/>
          <w:b/>
          <w:lang w:val="ro-RO"/>
        </w:rPr>
        <w:t>CAPITOLUL I</w:t>
      </w:r>
    </w:p>
    <w:p w:rsidR="0075794A" w:rsidRPr="00B823DA" w:rsidRDefault="0075794A" w:rsidP="0075794A">
      <w:pPr>
        <w:pStyle w:val="Heading7"/>
        <w:spacing w:before="0" w:after="0" w:line="360" w:lineRule="auto"/>
        <w:jc w:val="center"/>
        <w:rPr>
          <w:rFonts w:ascii="Times New Roman" w:hAnsi="Times New Roman"/>
          <w:b/>
          <w:lang w:val="ro-RO"/>
        </w:rPr>
      </w:pPr>
      <w:r w:rsidRPr="00B823DA">
        <w:rPr>
          <w:rFonts w:ascii="Times New Roman" w:hAnsi="Times New Roman"/>
          <w:b/>
          <w:lang w:val="ro-RO"/>
        </w:rPr>
        <w:t>Dispoziții generale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9F5">
        <w:rPr>
          <w:rFonts w:ascii="Times New Roman" w:hAnsi="Times New Roman" w:cs="Times New Roman"/>
          <w:b/>
          <w:sz w:val="24"/>
          <w:szCs w:val="24"/>
        </w:rPr>
        <w:t>Art. 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document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stabilește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valabilă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licența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Pr="00AA36A4">
        <w:rPr>
          <w:rFonts w:ascii="Times New Roman" w:hAnsi="Times New Roman" w:cs="Times New Roman"/>
          <w:sz w:val="24"/>
          <w:szCs w:val="24"/>
          <w:lang w:val="ro-RO"/>
        </w:rPr>
        <w:t xml:space="preserve">desfășurarea activității de furnizare de </w:t>
      </w:r>
      <w:r w:rsidRPr="00AA36A4">
        <w:rPr>
          <w:rFonts w:ascii="Times New Roman" w:hAnsi="Times New Roman" w:cs="Times New Roman"/>
          <w:sz w:val="24"/>
          <w:szCs w:val="24"/>
          <w:lang w:val="pt-BR"/>
        </w:rPr>
        <w:t>biogaz/biometan</w:t>
      </w:r>
      <w:r w:rsidRPr="003B09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denumită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continuare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Licență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constituie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parte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integrantă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L</w:t>
      </w:r>
      <w:r w:rsidRPr="003B09F5">
        <w:rPr>
          <w:rFonts w:ascii="Times New Roman" w:hAnsi="Times New Roman" w:cs="Times New Roman"/>
          <w:sz w:val="24"/>
          <w:szCs w:val="24"/>
        </w:rPr>
        <w:t>icență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pStyle w:val="Heading2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</w:rPr>
        <w:t>Art. 2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Obiectul Licenței îl constituie acordarea drepturilor şi stabilirea obligaţiilor titularului Licenţei în vederea desfăşurării activităţi</w:t>
      </w:r>
      <w:r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color w:val="auto"/>
          <w:sz w:val="24"/>
          <w:szCs w:val="24"/>
        </w:rPr>
        <w:t>furnizare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de </w:t>
      </w:r>
      <w:r w:rsidRPr="00571F48">
        <w:rPr>
          <w:rFonts w:ascii="Times New Roman" w:hAnsi="Times New Roman" w:cs="Times New Roman"/>
          <w:color w:val="auto"/>
          <w:sz w:val="24"/>
          <w:szCs w:val="24"/>
        </w:rPr>
        <w:t>biogaz/biometan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Art. 3.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Nu fac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obiectul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activitățile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privind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consultanța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finanțarea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executarea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anumitor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lucrări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clienții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care nu sunt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specifice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activității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furnizare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val="ro-RO"/>
        </w:rPr>
        <w:t>biogaz/biometan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Art. 4.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responsabil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respectarea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prezentelor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Condiții</w:t>
      </w:r>
      <w:r>
        <w:rPr>
          <w:rFonts w:ascii="Times New Roman" w:eastAsiaTheme="majorEastAsia" w:hAnsi="Times New Roman" w:cs="Times New Roman"/>
          <w:sz w:val="24"/>
          <w:szCs w:val="24"/>
        </w:rPr>
        <w:t>-cadru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valabilitate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</w:t>
      </w:r>
      <w:r>
        <w:rPr>
          <w:rFonts w:ascii="Times New Roman" w:eastAsiaTheme="majorEastAsia" w:hAnsi="Times New Roman" w:cs="Times New Roman"/>
          <w:sz w:val="24"/>
          <w:szCs w:val="24"/>
        </w:rPr>
        <w:t>sociate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denumite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continuare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pStyle w:val="Heading2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</w:rPr>
        <w:t>Art. 5.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 (1) </w:t>
      </w:r>
      <w:r w:rsidRPr="001D3432">
        <w:rPr>
          <w:rFonts w:ascii="Times New Roman" w:hAnsi="Times New Roman" w:cs="Times New Roman"/>
          <w:color w:val="auto"/>
          <w:sz w:val="24"/>
          <w:szCs w:val="24"/>
        </w:rPr>
        <w:t xml:space="preserve">În sensul prezentelor Condiţii,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se utilizează următoarele </w:t>
      </w:r>
      <w:r w:rsidRPr="001D3432">
        <w:rPr>
          <w:rFonts w:ascii="Times New Roman" w:hAnsi="Times New Roman" w:cs="Times New Roman"/>
          <w:color w:val="auto"/>
          <w:sz w:val="24"/>
          <w:szCs w:val="24"/>
        </w:rPr>
        <w:t>abrevieri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şi termeni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75794A" w:rsidRPr="00756CB4" w:rsidRDefault="0075794A" w:rsidP="0075794A">
      <w:pPr>
        <w:pStyle w:val="ListParagraph"/>
        <w:numPr>
          <w:ilvl w:val="0"/>
          <w:numId w:val="2"/>
        </w:numPr>
        <w:tabs>
          <w:tab w:val="left" w:pos="1260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ANRE –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Autoritatea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Naţională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Reglementare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Domeniul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Energiei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75794A" w:rsidRDefault="0075794A" w:rsidP="0075794A">
      <w:pPr>
        <w:pStyle w:val="ListParagraph"/>
        <w:numPr>
          <w:ilvl w:val="0"/>
          <w:numId w:val="2"/>
        </w:numPr>
        <w:tabs>
          <w:tab w:val="left" w:pos="1260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>C</w:t>
      </w:r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lient – </w:t>
      </w:r>
      <w:proofErr w:type="spellStart"/>
      <w:r w:rsidRPr="001D2944">
        <w:rPr>
          <w:rFonts w:ascii="Times New Roman" w:eastAsiaTheme="majorEastAsia" w:hAnsi="Times New Roman" w:cs="Times New Roman"/>
          <w:sz w:val="24"/>
          <w:szCs w:val="24"/>
        </w:rPr>
        <w:t>orice</w:t>
      </w:r>
      <w:proofErr w:type="spellEnd"/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2944">
        <w:rPr>
          <w:rFonts w:ascii="Times New Roman" w:eastAsiaTheme="majorEastAsia" w:hAnsi="Times New Roman" w:cs="Times New Roman"/>
          <w:sz w:val="24"/>
          <w:szCs w:val="24"/>
        </w:rPr>
        <w:t>persoană</w:t>
      </w:r>
      <w:proofErr w:type="spellEnd"/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2944">
        <w:rPr>
          <w:rFonts w:ascii="Times New Roman" w:eastAsiaTheme="majorEastAsia" w:hAnsi="Times New Roman" w:cs="Times New Roman"/>
          <w:sz w:val="24"/>
          <w:szCs w:val="24"/>
        </w:rPr>
        <w:t>fizică</w:t>
      </w:r>
      <w:proofErr w:type="spellEnd"/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2944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2944">
        <w:rPr>
          <w:rFonts w:ascii="Times New Roman" w:eastAsiaTheme="majorEastAsia" w:hAnsi="Times New Roman" w:cs="Times New Roman"/>
          <w:sz w:val="24"/>
          <w:szCs w:val="24"/>
        </w:rPr>
        <w:t>juridică</w:t>
      </w:r>
      <w:proofErr w:type="spellEnd"/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2944">
        <w:rPr>
          <w:rFonts w:ascii="Times New Roman" w:eastAsiaTheme="majorEastAsia" w:hAnsi="Times New Roman" w:cs="Times New Roman"/>
          <w:sz w:val="24"/>
          <w:szCs w:val="24"/>
        </w:rPr>
        <w:t>ce</w:t>
      </w:r>
      <w:proofErr w:type="spellEnd"/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2944">
        <w:rPr>
          <w:rFonts w:ascii="Times New Roman" w:eastAsiaTheme="majorEastAsia" w:hAnsi="Times New Roman" w:cs="Times New Roman"/>
          <w:sz w:val="24"/>
          <w:szCs w:val="24"/>
        </w:rPr>
        <w:t>cumpără</w:t>
      </w:r>
      <w:proofErr w:type="spellEnd"/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biogaz/biometan </w:t>
      </w:r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de la </w:t>
      </w:r>
      <w:proofErr w:type="spellStart"/>
      <w:r w:rsidRPr="001D2944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1D294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2944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75794A" w:rsidRPr="00756CB4" w:rsidRDefault="0075794A" w:rsidP="0075794A">
      <w:pPr>
        <w:pStyle w:val="ListParagraph"/>
        <w:numPr>
          <w:ilvl w:val="0"/>
          <w:numId w:val="2"/>
        </w:numPr>
        <w:tabs>
          <w:tab w:val="left" w:pos="1260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Lege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–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Legea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energiei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electrice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gazelor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naturale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nr. 123/2012, cu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modificările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completările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ulterioare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75794A" w:rsidRPr="00756CB4" w:rsidRDefault="0075794A" w:rsidP="0075794A">
      <w:pPr>
        <w:pStyle w:val="ListParagraph"/>
        <w:numPr>
          <w:ilvl w:val="0"/>
          <w:numId w:val="2"/>
        </w:numPr>
        <w:tabs>
          <w:tab w:val="left" w:pos="1260"/>
        </w:tabs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Regulament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–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Regulamentul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acordarea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autorizaţiilor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înfiinţare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licenţelor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sectorul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gazelor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naturale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aprobat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O</w:t>
      </w:r>
      <w:r w:rsidRPr="00756CB4">
        <w:rPr>
          <w:rFonts w:ascii="Times New Roman" w:eastAsiaTheme="majorEastAsia" w:hAnsi="Times New Roman" w:cs="Times New Roman"/>
          <w:sz w:val="24"/>
          <w:szCs w:val="24"/>
        </w:rPr>
        <w:t>rdinul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preşedintelui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Autorit</w:t>
      </w:r>
      <w:r>
        <w:rPr>
          <w:rFonts w:ascii="Times New Roman" w:eastAsiaTheme="majorEastAsia" w:hAnsi="Times New Roman" w:cs="Times New Roman"/>
          <w:sz w:val="24"/>
          <w:szCs w:val="24"/>
        </w:rPr>
        <w:t>ărităţii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Naţional</w:t>
      </w:r>
      <w:r>
        <w:rPr>
          <w:rFonts w:ascii="Times New Roman" w:eastAsiaTheme="majorEastAsia" w:hAnsi="Times New Roman" w:cs="Times New Roman"/>
          <w:sz w:val="24"/>
          <w:szCs w:val="24"/>
        </w:rPr>
        <w:t>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Reglementare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Domeniul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Energiei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nr. 34/2013, cu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modificările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completările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756CB4">
        <w:rPr>
          <w:rFonts w:ascii="Times New Roman" w:eastAsiaTheme="majorEastAsia" w:hAnsi="Times New Roman" w:cs="Times New Roman"/>
          <w:sz w:val="24"/>
          <w:szCs w:val="24"/>
        </w:rPr>
        <w:t>ulterioare</w:t>
      </w:r>
      <w:proofErr w:type="spellEnd"/>
      <w:r w:rsidRPr="00756CB4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(2)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Abrevierile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termenii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prevăzuți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alin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(1) se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completează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cu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termenii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definiţi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3B09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hAnsi="Times New Roman" w:cs="Times New Roman"/>
          <w:sz w:val="24"/>
          <w:szCs w:val="24"/>
        </w:rPr>
        <w:t>Lege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6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nu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deţine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simultan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mai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mult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o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desfășurarea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activității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furnizare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val="ro-RO"/>
        </w:rPr>
        <w:t>biogaz/biometan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pStyle w:val="Heading8"/>
        <w:tabs>
          <w:tab w:val="num" w:pos="3403"/>
        </w:tabs>
        <w:spacing w:before="0" w:line="360" w:lineRule="auto"/>
        <w:ind w:left="2127" w:hanging="2127"/>
        <w:jc w:val="center"/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CAPITOLUL II</w:t>
      </w:r>
    </w:p>
    <w:p w:rsidR="0075794A" w:rsidRPr="003B09F5" w:rsidRDefault="0075794A" w:rsidP="0075794A">
      <w:pPr>
        <w:pStyle w:val="Heading8"/>
        <w:spacing w:before="0" w:line="360" w:lineRule="auto"/>
        <w:jc w:val="center"/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Drepturi ale titularului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L</w:t>
      </w: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icenței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7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Pe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durata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valabilitate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acesteia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beneficiază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drepturile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stabilite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Lege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legislația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incidentă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, precum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reglementările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aprobate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ANRE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8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.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Licentei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dreptul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condițiile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reglementărilor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specifice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desfăşoare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activitatea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furnizare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biogaz/biometan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operaţiuni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tranzacţii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angro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amănuntul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lastRenderedPageBreak/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9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Deciziile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 cu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privire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retragerea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pot fi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atacate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instanţa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judecătorească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contencios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administrativ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condițiile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legii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pStyle w:val="Heading8"/>
        <w:tabs>
          <w:tab w:val="num" w:pos="3913"/>
        </w:tabs>
        <w:spacing w:before="0" w:line="360" w:lineRule="auto"/>
        <w:ind w:left="2552" w:hanging="2694"/>
        <w:jc w:val="center"/>
        <w:rPr>
          <w:rFonts w:ascii="Times New Roman" w:hAnsi="Times New Roman" w:cs="Times New Roman"/>
          <w:b/>
          <w:i/>
          <w:iCs/>
          <w:color w:val="auto"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CAPITOLUL III</w:t>
      </w:r>
    </w:p>
    <w:p w:rsidR="0075794A" w:rsidRDefault="0075794A" w:rsidP="0075794A">
      <w:pPr>
        <w:pStyle w:val="Heading8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</w:pP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Obligații ale titularului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L</w:t>
      </w:r>
      <w:r w:rsidRPr="003B09F5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icenței</w:t>
      </w:r>
    </w:p>
    <w:p w:rsidR="0075794A" w:rsidRPr="003B09F5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10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Pe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toată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durata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valabilitate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respecta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:</w:t>
      </w:r>
    </w:p>
    <w:p w:rsidR="0075794A" w:rsidRPr="00E92A00" w:rsidRDefault="0075794A" w:rsidP="0075794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proofErr w:type="spellStart"/>
      <w:r w:rsidRPr="00E92A00">
        <w:rPr>
          <w:rFonts w:ascii="Times New Roman" w:hAnsi="Times New Roman" w:cs="Times New Roman"/>
          <w:sz w:val="24"/>
          <w:szCs w:val="24"/>
          <w:lang w:eastAsia="ro-RO"/>
        </w:rPr>
        <w:t>Legii</w:t>
      </w:r>
      <w:proofErr w:type="spellEnd"/>
      <w:r w:rsidRPr="00E92A00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75794A" w:rsidRPr="00E92A00" w:rsidRDefault="0075794A" w:rsidP="0075794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eastAsia="ro-RO"/>
        </w:rPr>
        <w:t>r</w:t>
      </w:r>
      <w:r w:rsidRPr="00E92A00">
        <w:rPr>
          <w:rFonts w:ascii="Times New Roman" w:hAnsi="Times New Roman"/>
          <w:sz w:val="24"/>
          <w:szCs w:val="24"/>
          <w:lang w:eastAsia="ro-RO"/>
        </w:rPr>
        <w:t>eglementărilor</w:t>
      </w:r>
      <w:proofErr w:type="spellEnd"/>
      <w:r w:rsidRPr="00E92A00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E92A00">
        <w:rPr>
          <w:rFonts w:ascii="Times New Roman" w:hAnsi="Times New Roman"/>
          <w:sz w:val="24"/>
          <w:szCs w:val="24"/>
          <w:lang w:eastAsia="ro-RO"/>
        </w:rPr>
        <w:t>europene</w:t>
      </w:r>
      <w:proofErr w:type="spellEnd"/>
      <w:r w:rsidRPr="00E92A00">
        <w:rPr>
          <w:rFonts w:ascii="Times New Roman" w:hAnsi="Times New Roman" w:cs="Times New Roman"/>
          <w:sz w:val="24"/>
          <w:szCs w:val="24"/>
          <w:lang w:eastAsia="ro-RO"/>
        </w:rPr>
        <w:t>;</w:t>
      </w:r>
    </w:p>
    <w:p w:rsidR="0075794A" w:rsidRPr="00E92A00" w:rsidRDefault="0075794A" w:rsidP="0075794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o-RO"/>
        </w:rPr>
        <w:t>r</w:t>
      </w:r>
      <w:r w:rsidRPr="00E92A00">
        <w:rPr>
          <w:rFonts w:ascii="Times New Roman" w:hAnsi="Times New Roman" w:cs="Times New Roman"/>
          <w:sz w:val="24"/>
          <w:szCs w:val="24"/>
          <w:lang w:eastAsia="ro-RO"/>
        </w:rPr>
        <w:t>eglementărilor</w:t>
      </w:r>
      <w:proofErr w:type="spellEnd"/>
      <w:r w:rsidRPr="00E92A00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E92A00">
        <w:rPr>
          <w:rFonts w:ascii="Times New Roman" w:hAnsi="Times New Roman" w:cs="Times New Roman"/>
          <w:sz w:val="24"/>
          <w:szCs w:val="24"/>
          <w:lang w:eastAsia="ro-RO"/>
        </w:rPr>
        <w:t>emise</w:t>
      </w:r>
      <w:proofErr w:type="spellEnd"/>
      <w:r w:rsidRPr="00E92A00">
        <w:rPr>
          <w:rFonts w:ascii="Times New Roman" w:hAnsi="Times New Roman" w:cs="Times New Roman"/>
          <w:sz w:val="24"/>
          <w:szCs w:val="24"/>
          <w:lang w:eastAsia="ro-RO"/>
        </w:rPr>
        <w:t xml:space="preserve"> de ANRE</w:t>
      </w:r>
      <w:r w:rsidRPr="00E92A00">
        <w:rPr>
          <w:rFonts w:ascii="Times New Roman" w:hAnsi="Times New Roman" w:cs="Times New Roman"/>
          <w:sz w:val="24"/>
          <w:szCs w:val="24"/>
        </w:rPr>
        <w:t>;</w:t>
      </w:r>
    </w:p>
    <w:p w:rsidR="0075794A" w:rsidRPr="00E92A00" w:rsidRDefault="0075794A" w:rsidP="0075794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92A00">
        <w:rPr>
          <w:rFonts w:ascii="Times New Roman" w:hAnsi="Times New Roman"/>
          <w:sz w:val="24"/>
          <w:szCs w:val="24"/>
        </w:rPr>
        <w:t>Licenţei</w:t>
      </w:r>
      <w:proofErr w:type="spellEnd"/>
      <w:r w:rsidRPr="00E92A0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92A00">
        <w:rPr>
          <w:rFonts w:ascii="Times New Roman" w:hAnsi="Times New Roman"/>
          <w:sz w:val="24"/>
          <w:szCs w:val="24"/>
          <w:lang w:eastAsia="ro-RO"/>
        </w:rPr>
        <w:t>împreună</w:t>
      </w:r>
      <w:proofErr w:type="spellEnd"/>
      <w:r w:rsidRPr="00E92A00">
        <w:rPr>
          <w:rFonts w:ascii="Times New Roman" w:hAnsi="Times New Roman"/>
          <w:sz w:val="24"/>
          <w:szCs w:val="24"/>
          <w:lang w:eastAsia="ro-RO"/>
        </w:rPr>
        <w:t xml:space="preserve"> cu </w:t>
      </w:r>
      <w:proofErr w:type="spellStart"/>
      <w:r w:rsidRPr="00E92A00">
        <w:rPr>
          <w:rFonts w:ascii="Times New Roman" w:hAnsi="Times New Roman"/>
          <w:sz w:val="24"/>
          <w:szCs w:val="24"/>
          <w:lang w:eastAsia="ro-RO"/>
        </w:rPr>
        <w:t>prezentele</w:t>
      </w:r>
      <w:proofErr w:type="spellEnd"/>
      <w:r w:rsidRPr="00E92A00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E92A00">
        <w:rPr>
          <w:rFonts w:ascii="Times New Roman" w:hAnsi="Times New Roman"/>
          <w:sz w:val="24"/>
          <w:szCs w:val="24"/>
          <w:lang w:eastAsia="ro-RO"/>
        </w:rPr>
        <w:t>Condiţii</w:t>
      </w:r>
      <w:proofErr w:type="spellEnd"/>
      <w:r w:rsidRPr="00E92A00">
        <w:rPr>
          <w:rFonts w:ascii="Times New Roman" w:hAnsi="Times New Roman"/>
          <w:sz w:val="24"/>
          <w:szCs w:val="24"/>
        </w:rPr>
        <w:t>;</w:t>
      </w:r>
    </w:p>
    <w:p w:rsidR="0075794A" w:rsidRPr="00E92A00" w:rsidRDefault="0075794A" w:rsidP="0075794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hAnsi="Times New Roman"/>
          <w:sz w:val="24"/>
          <w:szCs w:val="24"/>
          <w:lang w:eastAsia="ro-RO"/>
        </w:rPr>
        <w:t>l</w:t>
      </w:r>
      <w:r w:rsidRPr="00E92A00">
        <w:rPr>
          <w:rFonts w:ascii="Times New Roman" w:hAnsi="Times New Roman"/>
          <w:sz w:val="24"/>
          <w:szCs w:val="24"/>
          <w:lang w:eastAsia="ro-RO"/>
        </w:rPr>
        <w:t>egislaţiei</w:t>
      </w:r>
      <w:proofErr w:type="spellEnd"/>
      <w:r w:rsidRPr="00E92A00">
        <w:rPr>
          <w:rFonts w:ascii="Times New Roman" w:hAnsi="Times New Roman"/>
          <w:sz w:val="24"/>
          <w:szCs w:val="24"/>
          <w:lang w:eastAsia="ro-RO"/>
        </w:rPr>
        <w:t xml:space="preserve"> </w:t>
      </w:r>
      <w:proofErr w:type="spellStart"/>
      <w:r w:rsidRPr="00E92A00">
        <w:rPr>
          <w:rFonts w:ascii="Times New Roman" w:hAnsi="Times New Roman"/>
          <w:sz w:val="24"/>
          <w:szCs w:val="24"/>
          <w:lang w:eastAsia="ro-RO"/>
        </w:rPr>
        <w:t>incidente</w:t>
      </w:r>
      <w:proofErr w:type="spellEnd"/>
      <w:r w:rsidRPr="00E92A00">
        <w:rPr>
          <w:rFonts w:ascii="Times New Roman" w:hAnsi="Times New Roman"/>
          <w:sz w:val="24"/>
          <w:szCs w:val="24"/>
          <w:lang w:eastAsia="ro-RO"/>
        </w:rPr>
        <w:t>.</w:t>
      </w: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11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(1)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interzis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facă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propuneri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încheie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contracte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conţină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contravin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obligaţiilor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din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reglementărilor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ANRE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 xml:space="preserve">(2)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îi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interzis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utilizeze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practici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comerciale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incorecte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înșelătoare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12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(1)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desfăşoare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activitatea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furnizare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biogaz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biometan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pe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bază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contracte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comerciale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, cu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respectarea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prevederilor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legale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 xml:space="preserve">(2)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Facturile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emise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clienţ</w:t>
      </w:r>
      <w:r>
        <w:rPr>
          <w:rFonts w:ascii="Times New Roman" w:eastAsiaTheme="majorEastAsia" w:hAnsi="Times New Roman" w:cs="Times New Roman"/>
          <w:sz w:val="24"/>
          <w:szCs w:val="24"/>
        </w:rPr>
        <w:t>ilor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către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trebuie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respecte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legislaţiei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specifice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</w:t>
      </w:r>
      <w:r>
        <w:rPr>
          <w:rFonts w:ascii="Times New Roman" w:eastAsiaTheme="majorEastAsia" w:hAnsi="Times New Roman" w:cs="Times New Roman"/>
          <w:sz w:val="24"/>
          <w:szCs w:val="24"/>
        </w:rPr>
        <w:t>mise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autoritățile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competente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13</w:t>
      </w:r>
      <w:r w:rsidRPr="003B09F5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factureze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încaseze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contravaloarea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cantităţii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biogaz/biometan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vândut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Art.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 xml:space="preserve"> 14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(1)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inclusiv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structurile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teritoriale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furnizeze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orice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informaţii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înregistrări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și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documente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solicitate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reprezentanţii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condiţiile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Legii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folosind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tipul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de date,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periodicitatea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formatul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transmitere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datelor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altele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asemenea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specificate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de ANRE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reglementările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vigoare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 xml:space="preserve">(2)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</w:rPr>
        <w:t>s</w:t>
      </w:r>
      <w:r>
        <w:rPr>
          <w:rFonts w:ascii="Times New Roman" w:eastAsiaTheme="majorEastAsia" w:hAnsi="Times New Roman" w:cs="Times New Roman"/>
          <w:sz w:val="24"/>
          <w:szCs w:val="24"/>
          <w:lang w:val="ro-RO"/>
        </w:rPr>
        <w:t>ă implementeze</w:t>
      </w:r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menţină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un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sistem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comunicare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/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notificare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cu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clienții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cu ANRE.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 xml:space="preserve">(3)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implementeze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menţină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un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sistem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colectare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AF27BE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AF27BE">
        <w:rPr>
          <w:rFonts w:ascii="Times New Roman" w:eastAsiaTheme="majorEastAsia" w:hAnsi="Times New Roman" w:cs="Times New Roman"/>
          <w:sz w:val="24"/>
          <w:szCs w:val="24"/>
        </w:rPr>
        <w:t>rezol</w:t>
      </w:r>
      <w:r>
        <w:rPr>
          <w:rFonts w:ascii="Times New Roman" w:eastAsiaTheme="majorEastAsia" w:hAnsi="Times New Roman" w:cs="Times New Roman"/>
          <w:sz w:val="24"/>
          <w:szCs w:val="24"/>
        </w:rPr>
        <w:t>vare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reclamaţiilor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clienţilor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15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notifice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 cu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privire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intenţia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gramStart"/>
      <w:r w:rsidRPr="003B09F5">
        <w:rPr>
          <w:rFonts w:ascii="Times New Roman" w:eastAsiaTheme="majorEastAsia" w:hAnsi="Times New Roman" w:cs="Times New Roman"/>
          <w:sz w:val="24"/>
          <w:szCs w:val="24"/>
        </w:rPr>
        <w:t>a</w:t>
      </w:r>
      <w:proofErr w:type="gram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obiectului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al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societăţi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deţine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acţiuni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părţi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sociale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urmează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desfăşoare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activităţi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sectorul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gazelor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naturale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termen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15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zile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adoptarea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asemenea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decizii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  <w:r w:rsidRPr="00B47DE6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</w:p>
    <w:p w:rsidR="0075794A" w:rsidRPr="003B09F5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16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obligaţia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notifice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ANRE,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termen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15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zile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la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adoptarea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decizii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de:</w:t>
      </w:r>
    </w:p>
    <w:p w:rsidR="0075794A" w:rsidRPr="003B09F5" w:rsidRDefault="0075794A" w:rsidP="0075794A">
      <w:pPr>
        <w:pStyle w:val="Heading2"/>
        <w:keepNext w:val="0"/>
        <w:keepLines w:val="0"/>
        <w:widowControl w:val="0"/>
        <w:numPr>
          <w:ilvl w:val="0"/>
          <w:numId w:val="3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>schimbare/constituire/desfiinţare a sediului/se</w:t>
      </w:r>
      <w:r>
        <w:rPr>
          <w:rFonts w:ascii="Times New Roman" w:hAnsi="Times New Roman" w:cs="Times New Roman"/>
          <w:color w:val="auto"/>
          <w:sz w:val="24"/>
          <w:szCs w:val="24"/>
        </w:rPr>
        <w:t>diilor principale sau secundare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75794A" w:rsidRPr="003B09F5" w:rsidRDefault="0075794A" w:rsidP="0075794A">
      <w:pPr>
        <w:pStyle w:val="Heading2"/>
        <w:keepNext w:val="0"/>
        <w:keepLines w:val="0"/>
        <w:widowControl w:val="0"/>
        <w:numPr>
          <w:ilvl w:val="0"/>
          <w:numId w:val="3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lastRenderedPageBreak/>
        <w:t>schimbare a structurii acţionariatului sau a capitalului social;</w:t>
      </w:r>
    </w:p>
    <w:p w:rsidR="0075794A" w:rsidRPr="003B09F5" w:rsidRDefault="0075794A" w:rsidP="0075794A">
      <w:pPr>
        <w:pStyle w:val="Heading2"/>
        <w:keepNext w:val="0"/>
        <w:keepLines w:val="0"/>
        <w:widowControl w:val="0"/>
        <w:numPr>
          <w:ilvl w:val="0"/>
          <w:numId w:val="3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>schimbare a formei juridice</w:t>
      </w:r>
      <w:r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75794A" w:rsidRPr="003050A7" w:rsidRDefault="0075794A" w:rsidP="0075794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3050A7">
        <w:rPr>
          <w:rFonts w:ascii="Times New Roman" w:hAnsi="Times New Roman" w:cs="Times New Roman"/>
          <w:sz w:val="24"/>
          <w:szCs w:val="24"/>
        </w:rPr>
        <w:t>schimbare</w:t>
      </w:r>
      <w:proofErr w:type="spellEnd"/>
      <w:r w:rsidRPr="003050A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050A7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3050A7">
        <w:rPr>
          <w:rFonts w:ascii="Times New Roman" w:hAnsi="Times New Roman" w:cs="Times New Roman"/>
          <w:sz w:val="24"/>
          <w:szCs w:val="24"/>
        </w:rPr>
        <w:t xml:space="preserve"> de contact</w:t>
      </w:r>
      <w:r w:rsidRPr="003050A7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75794A" w:rsidRPr="003050A7" w:rsidRDefault="0075794A" w:rsidP="0075794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0A7">
        <w:rPr>
          <w:rFonts w:ascii="Times New Roman" w:hAnsi="Times New Roman" w:cs="Times New Roman"/>
          <w:sz w:val="24"/>
          <w:szCs w:val="24"/>
          <w:lang w:val="ro-RO"/>
        </w:rPr>
        <w:t>fuziune/divizare</w:t>
      </w:r>
      <w:r>
        <w:rPr>
          <w:rFonts w:ascii="Times New Roman" w:hAnsi="Times New Roman" w:cs="Times New Roman"/>
          <w:sz w:val="24"/>
          <w:szCs w:val="24"/>
          <w:lang w:val="ro-RO"/>
        </w:rPr>
        <w:t>/transformare</w:t>
      </w:r>
      <w:r w:rsidRPr="003050A7">
        <w:rPr>
          <w:rFonts w:ascii="Times New Roman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pStyle w:val="Heading2"/>
        <w:keepNext w:val="0"/>
        <w:widowControl w:val="0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B40B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17</w:t>
      </w:r>
      <w:r w:rsidRPr="00B40BEC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Titularul Licenţei are obligaţia </w:t>
      </w:r>
      <w:r>
        <w:rPr>
          <w:rFonts w:ascii="Times New Roman" w:hAnsi="Times New Roman" w:cs="Times New Roman"/>
          <w:color w:val="auto"/>
          <w:sz w:val="24"/>
          <w:szCs w:val="24"/>
        </w:rPr>
        <w:t>să notifice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ANRE, în </w:t>
      </w:r>
      <w:r>
        <w:rPr>
          <w:rFonts w:ascii="Times New Roman" w:hAnsi="Times New Roman" w:cs="Times New Roman"/>
          <w:color w:val="auto"/>
          <w:sz w:val="24"/>
          <w:szCs w:val="24"/>
        </w:rPr>
        <w:t>termen de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 15 zile de la adoptarea deciziei, despre intenţia de înfiinţare a unui nou operator economic sau a unei noi filiale, având ca obiect desfăşurarea de activităţi în sectorul gazelor naturale, dacă:</w:t>
      </w:r>
    </w:p>
    <w:p w:rsidR="0075794A" w:rsidRPr="003B09F5" w:rsidRDefault="0075794A" w:rsidP="0075794A">
      <w:pPr>
        <w:pStyle w:val="Heading2"/>
        <w:keepNext w:val="0"/>
        <w:keepLines w:val="0"/>
        <w:widowControl w:val="0"/>
        <w:numPr>
          <w:ilvl w:val="0"/>
          <w:numId w:val="4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 xml:space="preserve">aceasta aparţine în totalitate </w:t>
      </w:r>
      <w:r>
        <w:rPr>
          <w:rFonts w:ascii="Times New Roman" w:hAnsi="Times New Roman" w:cs="Times New Roman"/>
          <w:color w:val="auto"/>
          <w:sz w:val="24"/>
          <w:szCs w:val="24"/>
        </w:rPr>
        <w:t>t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itularului Licenţei;</w:t>
      </w:r>
    </w:p>
    <w:p w:rsidR="0075794A" w:rsidRPr="003B09F5" w:rsidRDefault="0075794A" w:rsidP="0075794A">
      <w:pPr>
        <w:pStyle w:val="Heading2"/>
        <w:keepNext w:val="0"/>
        <w:keepLines w:val="0"/>
        <w:widowControl w:val="0"/>
        <w:numPr>
          <w:ilvl w:val="0"/>
          <w:numId w:val="4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</w:t>
      </w:r>
      <w:r w:rsidRPr="003B09F5">
        <w:rPr>
          <w:rFonts w:ascii="Times New Roman" w:hAnsi="Times New Roman" w:cs="Times New Roman"/>
          <w:color w:val="auto"/>
          <w:sz w:val="24"/>
          <w:szCs w:val="24"/>
        </w:rPr>
        <w:t>itularul Licenţei deţine acţiuni sau părţi sociale ale acesteia;</w:t>
      </w:r>
    </w:p>
    <w:p w:rsidR="0075794A" w:rsidRPr="003B09F5" w:rsidRDefault="0075794A" w:rsidP="0075794A">
      <w:pPr>
        <w:pStyle w:val="Heading2"/>
        <w:keepNext w:val="0"/>
        <w:widowControl w:val="0"/>
        <w:numPr>
          <w:ilvl w:val="0"/>
          <w:numId w:val="4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3B09F5">
        <w:rPr>
          <w:rFonts w:ascii="Times New Roman" w:hAnsi="Times New Roman" w:cs="Times New Roman"/>
          <w:color w:val="auto"/>
          <w:sz w:val="24"/>
          <w:szCs w:val="24"/>
        </w:rPr>
        <w:t>aceasta aparţine parţial sau în totalitate unui operator economic afilia</w:t>
      </w:r>
      <w:r>
        <w:rPr>
          <w:rFonts w:ascii="Times New Roman" w:hAnsi="Times New Roman" w:cs="Times New Roman"/>
          <w:color w:val="auto"/>
          <w:sz w:val="24"/>
          <w:szCs w:val="24"/>
        </w:rPr>
        <w:t>t/integrat titularului Licenţei.</w:t>
      </w:r>
    </w:p>
    <w:p w:rsidR="0075794A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18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Licenței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îi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interzisă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subvenţia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încrucişată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între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activităţile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reglementate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, precum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între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activităţile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reglementate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cele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1D3432">
        <w:rPr>
          <w:rFonts w:ascii="Times New Roman" w:eastAsiaTheme="majorEastAsia" w:hAnsi="Times New Roman" w:cs="Times New Roman"/>
          <w:sz w:val="24"/>
          <w:szCs w:val="24"/>
        </w:rPr>
        <w:t>nereglementate</w:t>
      </w:r>
      <w:proofErr w:type="spellEnd"/>
      <w:r w:rsidRPr="001D3432">
        <w:rPr>
          <w:rFonts w:ascii="Times New Roman" w:eastAsiaTheme="majorEastAsia" w:hAnsi="Times New Roman" w:cs="Times New Roman"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</w:p>
    <w:p w:rsidR="0075794A" w:rsidRPr="00821A1F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DA0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 xml:space="preserve">19. </w:t>
      </w:r>
      <w:r w:rsidRPr="00821A1F">
        <w:rPr>
          <w:rFonts w:ascii="Times New Roman" w:hAnsi="Times New Roman" w:cs="Times New Roman"/>
          <w:sz w:val="24"/>
          <w:szCs w:val="24"/>
        </w:rPr>
        <w:t xml:space="preserve">(1) 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Titularul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notifică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ANRE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Pr="00821A1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efectua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modificări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statutului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juridic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sensul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fuziunii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divizării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transformării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urma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cărora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:</w:t>
      </w:r>
    </w:p>
    <w:p w:rsidR="0075794A" w:rsidRPr="00821A1F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A1F">
        <w:rPr>
          <w:rFonts w:ascii="Times New Roman" w:hAnsi="Times New Roman" w:cs="Times New Roman"/>
          <w:sz w:val="24"/>
          <w:szCs w:val="24"/>
        </w:rPr>
        <w:t xml:space="preserve">    a)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activele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corporale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destinate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autorizate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Licenţă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transmite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aparţine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altei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altor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;</w:t>
      </w:r>
    </w:p>
    <w:p w:rsidR="0075794A" w:rsidRPr="00821A1F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A1F">
        <w:rPr>
          <w:rFonts w:ascii="Times New Roman" w:hAnsi="Times New Roman" w:cs="Times New Roman"/>
          <w:sz w:val="24"/>
          <w:szCs w:val="24"/>
        </w:rPr>
        <w:t xml:space="preserve">    b)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valoarea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resurselor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solicitantului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se reduce,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într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-o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ansamblu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5%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faţă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data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emiterii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termenul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resurse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financiare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capitaluri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proprii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disponibilităţi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linii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credit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contracte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împrumut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bancare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contracte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împrumuturi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acţionari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asociaţi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altă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formă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include,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limitare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, o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scrisoare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confort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angajantă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emisă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o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societate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acelaşi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grup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firme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întreprinderi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asociate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întreprinderi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afiliate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titularului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Licenţă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acorduri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petroliere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încheiate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statul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român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;</w:t>
      </w:r>
    </w:p>
    <w:p w:rsidR="0075794A" w:rsidRPr="00821A1F" w:rsidRDefault="0075794A" w:rsidP="0075794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1A1F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Notificarea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prevăzută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. (1) se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transmite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înainte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de data de la care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fuziunea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divizarea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transformarea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 xml:space="preserve"> produce </w:t>
      </w:r>
      <w:proofErr w:type="spellStart"/>
      <w:r w:rsidRPr="00821A1F">
        <w:rPr>
          <w:rFonts w:ascii="Times New Roman" w:hAnsi="Times New Roman" w:cs="Times New Roman"/>
          <w:sz w:val="24"/>
          <w:szCs w:val="24"/>
        </w:rPr>
        <w:t>efectele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.</w:t>
      </w:r>
    </w:p>
    <w:p w:rsidR="0075794A" w:rsidRPr="00EB7BE1" w:rsidRDefault="0075794A" w:rsidP="0075794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7BE1">
        <w:rPr>
          <w:rFonts w:ascii="Times New Roman" w:hAnsi="Times New Roman" w:cs="Times New Roman"/>
          <w:sz w:val="24"/>
          <w:szCs w:val="24"/>
        </w:rPr>
        <w:t>(3</w:t>
      </w:r>
      <w:r w:rsidRPr="005B1BC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B1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Efectuarea</w:t>
      </w:r>
      <w:proofErr w:type="spellEnd"/>
      <w:r w:rsidRPr="005B1BC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operaţiunilor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menţionate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proofErr w:type="spellStart"/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>alin</w:t>
      </w:r>
      <w:proofErr w:type="spellEnd"/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 xml:space="preserve">. </w:t>
      </w:r>
      <w:r w:rsidRPr="003531E9">
        <w:rPr>
          <w:rFonts w:ascii="Times New Roman" w:hAnsi="Times New Roman" w:cs="Times New Roman"/>
          <w:sz w:val="24"/>
          <w:szCs w:val="24"/>
        </w:rPr>
        <w:t>(1</w:t>
      </w:r>
      <w:r w:rsidRPr="00EB7BE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conduce,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după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caz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la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modificarea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retragerea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sau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transferul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ANRE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comunica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titularului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modalitatea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prin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care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soluţionată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situaţia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creată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urmare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punerii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în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aplicare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proofErr w:type="gram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enţiei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notificate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titularul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5794A" w:rsidRPr="00821A1F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(4)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Operațiunile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prevăzute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la </w:t>
      </w:r>
      <w:proofErr w:type="spellStart"/>
      <w:r w:rsidRPr="001717FE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1717FE">
        <w:rPr>
          <w:rFonts w:ascii="Times New Roman" w:hAnsi="Times New Roman" w:cs="Times New Roman"/>
          <w:sz w:val="24"/>
          <w:szCs w:val="24"/>
        </w:rPr>
        <w:t>. (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717F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lit. b) </w:t>
      </w:r>
      <w:r w:rsidRPr="00C478CB">
        <w:rPr>
          <w:rFonts w:ascii="Times New Roman" w:hAnsi="Times New Roman" w:cs="Times New Roman"/>
          <w:bCs/>
          <w:sz w:val="24"/>
          <w:szCs w:val="24"/>
        </w:rPr>
        <w:t xml:space="preserve">sunt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aduse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la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cunoștința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ANRE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printr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-o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nouă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notificare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cu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cel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30 de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zile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înainte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de data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efectivă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la care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urmează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aibă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loc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aceste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operațiuni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potrivit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hotărârii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organelor</w:t>
      </w:r>
      <w:proofErr w:type="spellEnd"/>
      <w:r w:rsidRPr="00C478CB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C478CB">
        <w:rPr>
          <w:rFonts w:ascii="Times New Roman" w:hAnsi="Times New Roman" w:cs="Times New Roman"/>
          <w:bCs/>
          <w:sz w:val="24"/>
          <w:szCs w:val="24"/>
        </w:rPr>
        <w:t>conducere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ale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titularului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</w:t>
      </w:r>
      <w:r w:rsidRPr="001717FE">
        <w:rPr>
          <w:rStyle w:val="salnbdy"/>
          <w:rFonts w:ascii="Times New Roman" w:eastAsia="Times New Roman" w:hAnsi="Times New Roman" w:cs="Times New Roman"/>
          <w:sz w:val="24"/>
          <w:szCs w:val="24"/>
        </w:rPr>
        <w:t>icenţei</w:t>
      </w:r>
      <w:proofErr w:type="spellEnd"/>
      <w:r w:rsidRPr="00821A1F">
        <w:rPr>
          <w:rFonts w:ascii="Times New Roman" w:hAnsi="Times New Roman" w:cs="Times New Roman"/>
          <w:sz w:val="24"/>
          <w:szCs w:val="24"/>
        </w:rPr>
        <w:t>.</w:t>
      </w:r>
    </w:p>
    <w:p w:rsidR="0075794A" w:rsidRPr="00B40BEC" w:rsidRDefault="0075794A" w:rsidP="0075794A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CAPITOLUL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I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V</w:t>
      </w:r>
    </w:p>
    <w:p w:rsidR="0075794A" w:rsidRDefault="0075794A" w:rsidP="0075794A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Suspendarea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/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Retragerea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b/>
          <w:sz w:val="24"/>
          <w:szCs w:val="24"/>
        </w:rPr>
        <w:t>L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icenței</w:t>
      </w:r>
      <w:proofErr w:type="spellEnd"/>
    </w:p>
    <w:p w:rsidR="0075794A" w:rsidRPr="003B09F5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lastRenderedPageBreak/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20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(1) 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suspenda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retrage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icenţa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cazurile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prevăzute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Regulament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procedând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conform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acestuia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(2)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comunică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retragerea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</w:t>
      </w:r>
      <w:r>
        <w:rPr>
          <w:rFonts w:ascii="Times New Roman" w:eastAsiaTheme="majorEastAsia" w:hAnsi="Times New Roman" w:cs="Times New Roman"/>
          <w:sz w:val="24"/>
          <w:szCs w:val="24"/>
        </w:rPr>
        <w:t>cenţei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motivele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suspendare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retragere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precum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pe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trebuie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îndeplinească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pentru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încetarea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Default="0075794A" w:rsidP="0075794A">
      <w:pPr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(3)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dispune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încetarea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după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face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dovada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îndeplinir</w:t>
      </w:r>
      <w:r>
        <w:rPr>
          <w:rFonts w:ascii="Times New Roman" w:eastAsiaTheme="majorEastAsia" w:hAnsi="Times New Roman" w:cs="Times New Roman"/>
          <w:sz w:val="24"/>
          <w:szCs w:val="24"/>
        </w:rPr>
        <w:t>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încetare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suspendării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B40BEC" w:rsidRDefault="0075794A" w:rsidP="0075794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CAPITOLUL V</w:t>
      </w: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Modificarea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/>
          <w:b/>
          <w:sz w:val="24"/>
          <w:szCs w:val="24"/>
        </w:rPr>
        <w:t>L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icenţei</w:t>
      </w:r>
      <w:proofErr w:type="spellEnd"/>
    </w:p>
    <w:p w:rsidR="0075794A" w:rsidRPr="003B09F5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21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 (1) Ca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urmare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cereri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scrise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din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proprie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iniţiativă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procedând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conform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Regulamentului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3B09F5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(2)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cazul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modificări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ale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statutului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determinate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fuziunea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divizarea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transformarea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schimbarea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denumirii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ANRE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examinează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cererea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documentaţia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anexată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acesteia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dispune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dacă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solicitarea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este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întemeiată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,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după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caz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:</w:t>
      </w:r>
    </w:p>
    <w:p w:rsidR="0075794A" w:rsidRPr="00B40BEC" w:rsidRDefault="0075794A" w:rsidP="0075794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modificarea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>;</w:t>
      </w:r>
    </w:p>
    <w:p w:rsidR="0075794A" w:rsidRPr="00B40BEC" w:rsidRDefault="0075794A" w:rsidP="0075794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acordarea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unei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licenţe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sz w:val="24"/>
          <w:szCs w:val="24"/>
        </w:rPr>
        <w:t>noi</w:t>
      </w:r>
      <w:proofErr w:type="spellEnd"/>
      <w:r w:rsidRPr="00B40BEC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22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. 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Modificările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iniţiate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de ANRE ca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urmare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modificării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condiţiilor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existente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la data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acordării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acesteia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,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legislaţi</w:t>
      </w:r>
      <w:r>
        <w:rPr>
          <w:rFonts w:ascii="Times New Roman" w:eastAsiaTheme="majorEastAsia" w:hAnsi="Times New Roman" w:cs="Times New Roman"/>
          <w:sz w:val="24"/>
          <w:szCs w:val="24"/>
        </w:rPr>
        <w:t>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primar</w:t>
      </w:r>
      <w:r>
        <w:rPr>
          <w:rFonts w:ascii="Times New Roman" w:eastAsiaTheme="majorEastAsia" w:hAnsi="Times New Roman" w:cs="Times New Roman"/>
          <w:sz w:val="24"/>
          <w:szCs w:val="24"/>
        </w:rPr>
        <w:t>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şi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secundar</w:t>
      </w:r>
      <w:r>
        <w:rPr>
          <w:rFonts w:ascii="Times New Roman" w:eastAsiaTheme="majorEastAsia" w:hAnsi="Times New Roman" w:cs="Times New Roman"/>
          <w:sz w:val="24"/>
          <w:szCs w:val="24"/>
        </w:rPr>
        <w:t>e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,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hotărâri</w:t>
      </w:r>
      <w:r>
        <w:rPr>
          <w:rFonts w:ascii="Times New Roman" w:eastAsiaTheme="majorEastAsia" w:hAnsi="Times New Roman" w:cs="Times New Roman"/>
          <w:sz w:val="24"/>
          <w:szCs w:val="24"/>
        </w:rPr>
        <w:t>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judecătoreşti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sau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urmare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a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unor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evenimente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care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afectează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substanţial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piaţa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de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biogaz</w:t>
      </w:r>
      <w:proofErr w:type="spellEnd"/>
      <w:r>
        <w:rPr>
          <w:rFonts w:ascii="Times New Roman" w:eastAsiaTheme="majorEastAsia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biometan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vor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fi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notificate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titularului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Licenţei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conform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prevederilor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3B09F5">
        <w:rPr>
          <w:rFonts w:ascii="Times New Roman" w:eastAsiaTheme="majorEastAsia" w:hAnsi="Times New Roman" w:cs="Times New Roman"/>
          <w:sz w:val="24"/>
          <w:szCs w:val="24"/>
        </w:rPr>
        <w:t>Regulamentului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Pr="00B40BEC" w:rsidRDefault="0075794A" w:rsidP="0075794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CAPITOLUL VI</w:t>
      </w: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Căi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de 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comunicare</w:t>
      </w:r>
      <w:proofErr w:type="spellEnd"/>
    </w:p>
    <w:p w:rsidR="0075794A" w:rsidRPr="007077A8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  <w:lang w:val="ro-RO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>23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</w:rPr>
        <w:t>(</w:t>
      </w:r>
      <w:r w:rsidRPr="006D4F7F">
        <w:rPr>
          <w:rFonts w:ascii="Times New Roman" w:eastAsiaTheme="majorEastAsia" w:hAnsi="Times New Roman" w:cs="Times New Roman"/>
          <w:sz w:val="24"/>
          <w:szCs w:val="24"/>
          <w:lang w:val="ro-RO"/>
        </w:rPr>
        <w:t>1) În relaţia cu ANRE, orice comunicare sau altă informaţie solicitată a cărei transmitere este permisă în prezentele Condiţii se realizează în scris, în limba română, putând fi transmisă prin fax sau e-mail, cu condiţia ca, în cazurile prevăzute în reglementările în vigoare sau urmare a solicitărilor transmise de ANRE cu precizarea expresă, originalul să se depună direct sau prin servicii poştale la sediul ANRE.</w:t>
      </w: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7077A8">
        <w:rPr>
          <w:rFonts w:ascii="Times New Roman" w:eastAsiaTheme="majorEastAsia" w:hAnsi="Times New Roman" w:cs="Times New Roman"/>
          <w:sz w:val="24"/>
          <w:szCs w:val="24"/>
          <w:lang w:val="ro-RO"/>
        </w:rPr>
        <w:t>(2) Titularul Licenţei poate solicita ANRE utilizarea pentru comunicare a unei adrese de corespondenţă diferite de cea a sediului social, dacă aceasta este înregistrată ca punct de lucru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Default="0075794A" w:rsidP="0075794A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sz w:val="24"/>
          <w:szCs w:val="24"/>
        </w:rPr>
        <w:t>CAPITOLUL VII</w:t>
      </w:r>
    </w:p>
    <w:p w:rsidR="0075794A" w:rsidRPr="00B40BEC" w:rsidRDefault="0075794A" w:rsidP="0075794A">
      <w:pPr>
        <w:spacing w:after="0" w:line="36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Tarife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şi</w:t>
      </w:r>
      <w:proofErr w:type="spellEnd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proofErr w:type="spellStart"/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contribuţii</w:t>
      </w:r>
      <w:proofErr w:type="spellEnd"/>
    </w:p>
    <w:p w:rsidR="0075794A" w:rsidRPr="007077A8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  <w:lang w:val="ro-RO"/>
        </w:rPr>
      </w:pP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Art.</w:t>
      </w:r>
      <w:r>
        <w:rPr>
          <w:rFonts w:ascii="Times New Roman" w:eastAsiaTheme="majorEastAsia" w:hAnsi="Times New Roman" w:cs="Times New Roman"/>
          <w:b/>
          <w:sz w:val="24"/>
          <w:szCs w:val="24"/>
        </w:rPr>
        <w:t xml:space="preserve"> 24</w:t>
      </w:r>
      <w:r w:rsidRPr="00B40BEC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3B09F5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7077A8">
        <w:rPr>
          <w:rFonts w:ascii="Times New Roman" w:eastAsiaTheme="majorEastAsia" w:hAnsi="Times New Roman" w:cs="Times New Roman"/>
          <w:sz w:val="24"/>
          <w:szCs w:val="24"/>
          <w:lang w:val="ro-RO"/>
        </w:rPr>
        <w:t>(1) Pe toată durata de valabilitate a Licenţei, titularul Licenţei plăt</w:t>
      </w:r>
      <w:r>
        <w:rPr>
          <w:rFonts w:ascii="Times New Roman" w:eastAsiaTheme="majorEastAsia" w:hAnsi="Times New Roman" w:cs="Times New Roman"/>
          <w:sz w:val="24"/>
          <w:szCs w:val="24"/>
          <w:lang w:val="ro-RO"/>
        </w:rPr>
        <w:t>ește</w:t>
      </w:r>
      <w:r w:rsidRPr="007077A8">
        <w:rPr>
          <w:rFonts w:ascii="Times New Roman" w:eastAsiaTheme="majorEastAsia" w:hAnsi="Times New Roman" w:cs="Times New Roman"/>
          <w:sz w:val="24"/>
          <w:szCs w:val="24"/>
          <w:lang w:val="ro-RO"/>
        </w:rPr>
        <w:t xml:space="preserve"> contribuţiile şi tarifele stabilite prin ordin al preşedintelui ANRE. Neplata </w:t>
      </w:r>
      <w:r>
        <w:rPr>
          <w:rFonts w:ascii="Times New Roman" w:eastAsiaTheme="majorEastAsia" w:hAnsi="Times New Roman" w:cs="Times New Roman"/>
          <w:sz w:val="24"/>
          <w:szCs w:val="24"/>
          <w:lang w:val="ro-RO"/>
        </w:rPr>
        <w:t xml:space="preserve">contribuțiilor și tarifelor </w:t>
      </w:r>
      <w:r w:rsidRPr="007077A8">
        <w:rPr>
          <w:rFonts w:ascii="Times New Roman" w:eastAsiaTheme="majorEastAsia" w:hAnsi="Times New Roman" w:cs="Times New Roman"/>
          <w:sz w:val="24"/>
          <w:szCs w:val="24"/>
          <w:lang w:val="ro-RO"/>
        </w:rPr>
        <w:t>până la termenele stabilite prin reglementările în vigoare</w:t>
      </w:r>
      <w:r>
        <w:rPr>
          <w:rFonts w:ascii="Times New Roman" w:eastAsiaTheme="majorEastAsia" w:hAnsi="Times New Roman" w:cs="Times New Roman"/>
          <w:sz w:val="24"/>
          <w:szCs w:val="24"/>
          <w:lang w:val="ro-RO"/>
        </w:rPr>
        <w:t>,</w:t>
      </w:r>
      <w:r w:rsidRPr="007077A8">
        <w:rPr>
          <w:rFonts w:ascii="Times New Roman" w:eastAsiaTheme="majorEastAsia" w:hAnsi="Times New Roman" w:cs="Times New Roman"/>
          <w:sz w:val="24"/>
          <w:szCs w:val="24"/>
          <w:lang w:val="ro-RO"/>
        </w:rPr>
        <w:t xml:space="preserve"> poate atrage suspendarea Licenţei.</w:t>
      </w:r>
    </w:p>
    <w:p w:rsidR="0075794A" w:rsidRDefault="0075794A" w:rsidP="0075794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7077A8">
        <w:rPr>
          <w:rFonts w:ascii="Times New Roman" w:eastAsiaTheme="majorEastAsia" w:hAnsi="Times New Roman" w:cs="Times New Roman"/>
          <w:sz w:val="24"/>
          <w:szCs w:val="24"/>
          <w:lang w:val="ro-RO"/>
        </w:rPr>
        <w:lastRenderedPageBreak/>
        <w:t>(</w:t>
      </w:r>
      <w:r>
        <w:rPr>
          <w:rFonts w:ascii="Times New Roman" w:eastAsiaTheme="majorEastAsia" w:hAnsi="Times New Roman" w:cs="Times New Roman"/>
          <w:sz w:val="24"/>
          <w:szCs w:val="24"/>
          <w:lang w:val="ro-RO"/>
        </w:rPr>
        <w:t>2</w:t>
      </w:r>
      <w:r w:rsidRPr="007077A8">
        <w:rPr>
          <w:rFonts w:ascii="Times New Roman" w:eastAsiaTheme="majorEastAsia" w:hAnsi="Times New Roman" w:cs="Times New Roman"/>
          <w:sz w:val="24"/>
          <w:szCs w:val="24"/>
          <w:lang w:val="ro-RO"/>
        </w:rPr>
        <w:t xml:space="preserve">) În cazul în care titularul Licenţei nu plăteşte sumele </w:t>
      </w:r>
      <w:r>
        <w:rPr>
          <w:rFonts w:ascii="Times New Roman" w:eastAsiaTheme="majorEastAsia" w:hAnsi="Times New Roman" w:cs="Times New Roman"/>
          <w:sz w:val="24"/>
          <w:szCs w:val="24"/>
          <w:lang w:val="ro-RO"/>
        </w:rPr>
        <w:t xml:space="preserve">prevăzute la </w:t>
      </w:r>
      <w:proofErr w:type="spellStart"/>
      <w:r w:rsidRPr="0064736B">
        <w:rPr>
          <w:rFonts w:ascii="Times New Roman" w:eastAsiaTheme="majorEastAsia" w:hAnsi="Times New Roman" w:cs="Times New Roman"/>
          <w:sz w:val="24"/>
          <w:szCs w:val="24"/>
        </w:rPr>
        <w:t>alin</w:t>
      </w:r>
      <w:proofErr w:type="spellEnd"/>
      <w:r w:rsidRPr="0064736B">
        <w:rPr>
          <w:rFonts w:ascii="Times New Roman" w:eastAsiaTheme="majorEastAsia" w:hAnsi="Times New Roman" w:cs="Times New Roman"/>
          <w:sz w:val="24"/>
          <w:szCs w:val="24"/>
        </w:rPr>
        <w:t xml:space="preserve">. (1) </w:t>
      </w:r>
      <w:proofErr w:type="spellStart"/>
      <w:r w:rsidRPr="0064736B">
        <w:rPr>
          <w:rFonts w:ascii="Times New Roman" w:eastAsiaTheme="majorEastAsia" w:hAnsi="Times New Roman" w:cs="Times New Roman"/>
          <w:sz w:val="24"/>
          <w:szCs w:val="24"/>
        </w:rPr>
        <w:t>în</w:t>
      </w:r>
      <w:proofErr w:type="spellEnd"/>
      <w:r w:rsidRPr="0064736B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64736B">
        <w:rPr>
          <w:rFonts w:ascii="Times New Roman" w:eastAsiaTheme="majorEastAsia" w:hAnsi="Times New Roman" w:cs="Times New Roman"/>
          <w:sz w:val="24"/>
          <w:szCs w:val="24"/>
        </w:rPr>
        <w:t>termen</w:t>
      </w:r>
      <w:proofErr w:type="spellEnd"/>
      <w:r w:rsidRPr="0064736B">
        <w:rPr>
          <w:rFonts w:ascii="Times New Roman" w:eastAsiaTheme="majorEastAsia" w:hAnsi="Times New Roman" w:cs="Times New Roman"/>
          <w:sz w:val="24"/>
          <w:szCs w:val="24"/>
        </w:rPr>
        <w:t xml:space="preserve"> de </w:t>
      </w:r>
      <w:r>
        <w:rPr>
          <w:rFonts w:ascii="Times New Roman" w:eastAsiaTheme="majorEastAsia" w:hAnsi="Times New Roman" w:cs="Times New Roman"/>
          <w:sz w:val="24"/>
          <w:szCs w:val="24"/>
        </w:rPr>
        <w:t xml:space="preserve">3 </w:t>
      </w:r>
      <w:proofErr w:type="spellStart"/>
      <w:r>
        <w:rPr>
          <w:rFonts w:ascii="Times New Roman" w:eastAsiaTheme="majorEastAsia" w:hAnsi="Times New Roman" w:cs="Times New Roman"/>
          <w:sz w:val="24"/>
          <w:szCs w:val="24"/>
        </w:rPr>
        <w:t>luni</w:t>
      </w:r>
      <w:proofErr w:type="spellEnd"/>
      <w:r w:rsidRPr="0064736B">
        <w:rPr>
          <w:rFonts w:ascii="Times New Roman" w:eastAsiaTheme="majorEastAsia" w:hAnsi="Times New Roman" w:cs="Times New Roman"/>
          <w:sz w:val="24"/>
          <w:szCs w:val="24"/>
        </w:rPr>
        <w:t xml:space="preserve"> de la data </w:t>
      </w:r>
      <w:proofErr w:type="spellStart"/>
      <w:r w:rsidRPr="0064736B">
        <w:rPr>
          <w:rFonts w:ascii="Times New Roman" w:eastAsiaTheme="majorEastAsia" w:hAnsi="Times New Roman" w:cs="Times New Roman"/>
          <w:sz w:val="24"/>
          <w:szCs w:val="24"/>
        </w:rPr>
        <w:t>emiterii</w:t>
      </w:r>
      <w:proofErr w:type="spellEnd"/>
      <w:r w:rsidRPr="0064736B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64736B">
        <w:rPr>
          <w:rFonts w:ascii="Times New Roman" w:eastAsiaTheme="majorEastAsia" w:hAnsi="Times New Roman" w:cs="Times New Roman"/>
          <w:sz w:val="24"/>
          <w:szCs w:val="24"/>
        </w:rPr>
        <w:t>facturii</w:t>
      </w:r>
      <w:proofErr w:type="spellEnd"/>
      <w:r w:rsidRPr="0064736B">
        <w:rPr>
          <w:rFonts w:ascii="Times New Roman" w:eastAsiaTheme="majorEastAsia" w:hAnsi="Times New Roman" w:cs="Times New Roman"/>
          <w:sz w:val="24"/>
          <w:szCs w:val="24"/>
        </w:rPr>
        <w:t xml:space="preserve">, ANRE </w:t>
      </w:r>
      <w:proofErr w:type="spellStart"/>
      <w:r w:rsidRPr="0064736B">
        <w:rPr>
          <w:rFonts w:ascii="Times New Roman" w:eastAsiaTheme="majorEastAsia" w:hAnsi="Times New Roman" w:cs="Times New Roman"/>
          <w:sz w:val="24"/>
          <w:szCs w:val="24"/>
        </w:rPr>
        <w:t>poate</w:t>
      </w:r>
      <w:proofErr w:type="spellEnd"/>
      <w:r w:rsidRPr="0064736B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64736B">
        <w:rPr>
          <w:rFonts w:ascii="Times New Roman" w:eastAsiaTheme="majorEastAsia" w:hAnsi="Times New Roman" w:cs="Times New Roman"/>
          <w:sz w:val="24"/>
          <w:szCs w:val="24"/>
        </w:rPr>
        <w:t>retrage</w:t>
      </w:r>
      <w:proofErr w:type="spellEnd"/>
      <w:r w:rsidRPr="0064736B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proofErr w:type="spellStart"/>
      <w:r w:rsidRPr="0064736B">
        <w:rPr>
          <w:rFonts w:ascii="Times New Roman" w:eastAsiaTheme="majorEastAsia" w:hAnsi="Times New Roman" w:cs="Times New Roman"/>
          <w:sz w:val="24"/>
          <w:szCs w:val="24"/>
        </w:rPr>
        <w:t>Licenţa</w:t>
      </w:r>
      <w:proofErr w:type="spellEnd"/>
      <w:r w:rsidRPr="003B09F5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75794A" w:rsidRDefault="0075794A" w:rsidP="0075794A">
      <w:pPr>
        <w:spacing w:after="0" w:line="360" w:lineRule="auto"/>
      </w:pPr>
    </w:p>
    <w:p w:rsidR="0075794A" w:rsidRDefault="0075794A" w:rsidP="0075794A">
      <w:pPr>
        <w:spacing w:after="0" w:line="360" w:lineRule="auto"/>
      </w:pPr>
    </w:p>
    <w:p w:rsidR="0075794A" w:rsidRDefault="0075794A" w:rsidP="0075794A"/>
    <w:p w:rsidR="00515865" w:rsidRDefault="00515865"/>
    <w:sectPr w:rsidR="00515865" w:rsidSect="00821A1F">
      <w:footerReference w:type="default" r:id="rId5"/>
      <w:pgSz w:w="11907" w:h="16839" w:code="9"/>
      <w:pgMar w:top="1440" w:right="927" w:bottom="99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421943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0BEC" w:rsidRDefault="007579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40BEC" w:rsidRDefault="0075794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D17FC"/>
    <w:multiLevelType w:val="hybridMultilevel"/>
    <w:tmpl w:val="A57ADD9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812F9"/>
    <w:multiLevelType w:val="hybridMultilevel"/>
    <w:tmpl w:val="2E6C4B7A"/>
    <w:lvl w:ilvl="0" w:tplc="04090017">
      <w:start w:val="1"/>
      <w:numFmt w:val="lowerLetter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061FAA"/>
    <w:multiLevelType w:val="hybridMultilevel"/>
    <w:tmpl w:val="F0C68A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9620D"/>
    <w:multiLevelType w:val="hybridMultilevel"/>
    <w:tmpl w:val="8EA266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E21C5"/>
    <w:multiLevelType w:val="hybridMultilevel"/>
    <w:tmpl w:val="90069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94A"/>
    <w:rsid w:val="00515865"/>
    <w:rsid w:val="0075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486BA"/>
  <w15:chartTrackingRefBased/>
  <w15:docId w15:val="{2C7DC517-6761-459A-A561-25CABB23A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794A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nhideWhenUsed/>
    <w:qFormat/>
    <w:rsid w:val="0075794A"/>
    <w:pPr>
      <w:keepNext/>
      <w:keepLines/>
      <w:spacing w:before="40" w:after="0" w:line="360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5794A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794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5794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Heading7Char">
    <w:name w:val="Heading 7 Char"/>
    <w:basedOn w:val="DefaultParagraphFont"/>
    <w:link w:val="Heading7"/>
    <w:semiHidden/>
    <w:rsid w:val="0075794A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794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ListParagraph">
    <w:name w:val="List Paragraph"/>
    <w:basedOn w:val="Normal"/>
    <w:uiPriority w:val="99"/>
    <w:qFormat/>
    <w:rsid w:val="0075794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579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94A"/>
  </w:style>
  <w:style w:type="character" w:customStyle="1" w:styleId="salnbdy">
    <w:name w:val="s_aln_bdy"/>
    <w:basedOn w:val="DefaultParagraphFont"/>
    <w:rsid w:val="0075794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1713</Words>
  <Characters>9767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Ecaterina HOFFMANN</dc:creator>
  <cp:keywords/>
  <dc:description/>
  <cp:lastModifiedBy>Ecaterina HOFFMANN</cp:lastModifiedBy>
  <cp:revision>1</cp:revision>
  <dcterms:created xsi:type="dcterms:W3CDTF">2020-06-25T13:03:00Z</dcterms:created>
  <dcterms:modified xsi:type="dcterms:W3CDTF">2020-06-25T13:04:00Z</dcterms:modified>
</cp:coreProperties>
</file>