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FFD" w:rsidRPr="00F838DF" w:rsidRDefault="001F2FFD" w:rsidP="00C45388">
      <w:pPr>
        <w:widowControl w:val="0"/>
        <w:autoSpaceDE w:val="0"/>
        <w:autoSpaceDN w:val="0"/>
        <w:adjustRightInd w:val="0"/>
        <w:spacing w:line="360" w:lineRule="auto"/>
        <w:jc w:val="center"/>
        <w:rPr>
          <w:b/>
          <w:bCs/>
          <w:lang w:val="ro-RO"/>
        </w:rPr>
      </w:pPr>
    </w:p>
    <w:p w:rsidR="001F2FFD" w:rsidRPr="00F838DF" w:rsidRDefault="001F2FFD" w:rsidP="00C45388">
      <w:pPr>
        <w:widowControl w:val="0"/>
        <w:autoSpaceDE w:val="0"/>
        <w:autoSpaceDN w:val="0"/>
        <w:adjustRightInd w:val="0"/>
        <w:spacing w:line="360" w:lineRule="auto"/>
        <w:jc w:val="center"/>
        <w:rPr>
          <w:b/>
          <w:bCs/>
          <w:lang w:val="ro-RO"/>
        </w:rPr>
      </w:pPr>
      <w:r w:rsidRPr="00F838DF">
        <w:rPr>
          <w:b/>
          <w:bCs/>
          <w:lang w:val="ro-RO"/>
        </w:rPr>
        <w:t>ORDIN nr. _____/_______________</w:t>
      </w:r>
    </w:p>
    <w:p w:rsidR="001F2FFD" w:rsidRPr="00F838DF" w:rsidRDefault="001F2FFD" w:rsidP="00C45388">
      <w:pPr>
        <w:widowControl w:val="0"/>
        <w:autoSpaceDE w:val="0"/>
        <w:autoSpaceDN w:val="0"/>
        <w:adjustRightInd w:val="0"/>
        <w:spacing w:line="360" w:lineRule="auto"/>
        <w:jc w:val="center"/>
        <w:rPr>
          <w:b/>
          <w:bCs/>
          <w:lang w:val="ro-RO"/>
        </w:rPr>
      </w:pPr>
      <w:r w:rsidRPr="00F838DF">
        <w:rPr>
          <w:b/>
          <w:bCs/>
          <w:lang w:val="ro-RO"/>
        </w:rPr>
        <w:t xml:space="preserve">privind obligația </w:t>
      </w:r>
      <w:r w:rsidR="00014DA8" w:rsidRPr="00F838DF">
        <w:rPr>
          <w:b/>
          <w:bCs/>
          <w:lang w:val="ro-RO"/>
        </w:rPr>
        <w:t>de a oferta gaze naturale pe piețele centralizate din România</w:t>
      </w:r>
      <w:r w:rsidR="00014DA8" w:rsidRPr="000E4209">
        <w:rPr>
          <w:b/>
          <w:bCs/>
          <w:lang w:val="ro-RO"/>
        </w:rPr>
        <w:t xml:space="preserve"> </w:t>
      </w:r>
      <w:r w:rsidR="00014DA8">
        <w:rPr>
          <w:b/>
          <w:bCs/>
          <w:lang w:val="ro-RO"/>
        </w:rPr>
        <w:t xml:space="preserve">a </w:t>
      </w:r>
      <w:r w:rsidR="00E71D56" w:rsidRPr="000E4209">
        <w:rPr>
          <w:b/>
          <w:bCs/>
          <w:lang w:val="ro-RO"/>
        </w:rPr>
        <w:t>producătorilor</w:t>
      </w:r>
      <w:r w:rsidR="00E71D56">
        <w:rPr>
          <w:b/>
          <w:bCs/>
          <w:lang w:val="ro-RO"/>
        </w:rPr>
        <w:t xml:space="preserve"> </w:t>
      </w:r>
      <w:r w:rsidR="000E4209">
        <w:rPr>
          <w:b/>
          <w:bCs/>
          <w:lang w:val="ro-RO"/>
        </w:rPr>
        <w:t xml:space="preserve">de gaze </w:t>
      </w:r>
      <w:r w:rsidR="000E4209" w:rsidRPr="000E4209">
        <w:rPr>
          <w:b/>
          <w:bCs/>
          <w:lang w:val="ro-RO"/>
        </w:rPr>
        <w:t xml:space="preserve">naturale a căror producție anuală realizată în anul anterior depășește 3.000.000 MWh </w:t>
      </w:r>
    </w:p>
    <w:p w:rsidR="001F2FFD" w:rsidRPr="00F838DF" w:rsidRDefault="001F2FFD" w:rsidP="00C45388">
      <w:pPr>
        <w:widowControl w:val="0"/>
        <w:autoSpaceDE w:val="0"/>
        <w:autoSpaceDN w:val="0"/>
        <w:adjustRightInd w:val="0"/>
        <w:spacing w:line="360" w:lineRule="auto"/>
        <w:jc w:val="both"/>
        <w:rPr>
          <w:lang w:val="ro-RO"/>
        </w:rPr>
      </w:pPr>
    </w:p>
    <w:p w:rsidR="001F2FFD" w:rsidRPr="00F838DF" w:rsidRDefault="001F2FFD" w:rsidP="00C45388">
      <w:pPr>
        <w:widowControl w:val="0"/>
        <w:autoSpaceDE w:val="0"/>
        <w:autoSpaceDN w:val="0"/>
        <w:adjustRightInd w:val="0"/>
        <w:spacing w:line="360" w:lineRule="auto"/>
        <w:ind w:firstLine="720"/>
        <w:jc w:val="both"/>
        <w:rPr>
          <w:lang w:val="ro-RO"/>
        </w:rPr>
      </w:pPr>
      <w:r w:rsidRPr="00F838DF">
        <w:rPr>
          <w:lang w:val="ro-RO"/>
        </w:rPr>
        <w:t>Având în vedere prevederile art. 177 alin. (3</w:t>
      </w:r>
      <w:r w:rsidRPr="00F838DF">
        <w:rPr>
          <w:vertAlign w:val="superscript"/>
          <w:lang w:val="ro-RO"/>
        </w:rPr>
        <w:t>1</w:t>
      </w:r>
      <w:r w:rsidR="00C45388">
        <w:rPr>
          <w:vertAlign w:val="superscript"/>
          <w:lang w:val="ro-RO"/>
        </w:rPr>
        <w:t>6</w:t>
      </w:r>
      <w:r w:rsidRPr="00F838DF">
        <w:rPr>
          <w:lang w:val="ro-RO"/>
        </w:rPr>
        <w:t>) din Legea energiei electrice şi a gazelor naturale nr. 123/2012, cu modificările şi completările ulterioare, ale art.</w:t>
      </w:r>
      <w:r w:rsidR="00394545">
        <w:rPr>
          <w:lang w:val="ro-RO"/>
        </w:rPr>
        <w:t xml:space="preserve"> </w:t>
      </w:r>
      <w:r w:rsidRPr="00F838DF">
        <w:rPr>
          <w:lang w:val="ro-RO"/>
        </w:rPr>
        <w:t xml:space="preserve">20 din Legea nr. 256/2018 privind unele măsuri necesare pentru implementarea operațiunilor petroliere de către titularii de acorduri petroliere referitoare la perimetrele offshore, cu modificările ulterioare, </w:t>
      </w:r>
    </w:p>
    <w:p w:rsidR="001F2FFD" w:rsidRPr="00F838DF" w:rsidRDefault="001F2FFD" w:rsidP="00C45388">
      <w:pPr>
        <w:widowControl w:val="0"/>
        <w:autoSpaceDE w:val="0"/>
        <w:autoSpaceDN w:val="0"/>
        <w:adjustRightInd w:val="0"/>
        <w:spacing w:line="360" w:lineRule="auto"/>
        <w:ind w:firstLine="720"/>
        <w:jc w:val="both"/>
        <w:rPr>
          <w:lang w:val="ro-RO"/>
        </w:rPr>
      </w:pPr>
      <w:r w:rsidRPr="00F838DF">
        <w:rPr>
          <w:lang w:val="ro-RO"/>
        </w:rPr>
        <w:t>în temeiul art. 10 alin. (1) lit. a) și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1F2FFD" w:rsidRPr="00F838DF" w:rsidRDefault="001F2FFD" w:rsidP="00C45388">
      <w:pPr>
        <w:widowControl w:val="0"/>
        <w:autoSpaceDE w:val="0"/>
        <w:autoSpaceDN w:val="0"/>
        <w:adjustRightInd w:val="0"/>
        <w:spacing w:line="360" w:lineRule="auto"/>
        <w:jc w:val="both"/>
        <w:rPr>
          <w:b/>
          <w:bCs/>
          <w:lang w:val="ro-RO"/>
        </w:rPr>
      </w:pPr>
    </w:p>
    <w:p w:rsidR="00E71D56" w:rsidRPr="00F838DF" w:rsidRDefault="001F2FFD" w:rsidP="00C45388">
      <w:pPr>
        <w:widowControl w:val="0"/>
        <w:autoSpaceDE w:val="0"/>
        <w:autoSpaceDN w:val="0"/>
        <w:adjustRightInd w:val="0"/>
        <w:spacing w:line="360" w:lineRule="auto"/>
        <w:jc w:val="both"/>
        <w:rPr>
          <w:b/>
          <w:bCs/>
          <w:lang w:val="ro-RO"/>
        </w:rPr>
      </w:pPr>
      <w:r w:rsidRPr="00F838DF">
        <w:rPr>
          <w:b/>
          <w:bCs/>
          <w:lang w:val="ro-RO"/>
        </w:rPr>
        <w:t>președintele Autorității Naționale de Reglementare în Domeniul Energiei</w:t>
      </w:r>
      <w:r w:rsidRPr="00F838DF">
        <w:rPr>
          <w:lang w:val="ro-RO"/>
        </w:rPr>
        <w:t xml:space="preserve"> emite prezentul ordin:</w:t>
      </w:r>
    </w:p>
    <w:p w:rsidR="00C10A2F" w:rsidRPr="00E71D56" w:rsidRDefault="00387CCE" w:rsidP="00C45388">
      <w:pPr>
        <w:widowControl w:val="0"/>
        <w:autoSpaceDE w:val="0"/>
        <w:autoSpaceDN w:val="0"/>
        <w:adjustRightInd w:val="0"/>
        <w:spacing w:line="360" w:lineRule="auto"/>
        <w:jc w:val="center"/>
        <w:rPr>
          <w:b/>
          <w:bCs/>
          <w:lang w:val="ro-RO"/>
        </w:rPr>
      </w:pPr>
      <w:r w:rsidRPr="00F838DF">
        <w:rPr>
          <w:b/>
          <w:bCs/>
          <w:lang w:val="ro-RO"/>
        </w:rPr>
        <w:t xml:space="preserve"> </w:t>
      </w:r>
    </w:p>
    <w:p w:rsidR="001F2FFD" w:rsidRPr="00F838DF" w:rsidRDefault="001F2FFD" w:rsidP="00C45388">
      <w:pPr>
        <w:widowControl w:val="0"/>
        <w:autoSpaceDE w:val="0"/>
        <w:autoSpaceDN w:val="0"/>
        <w:adjustRightInd w:val="0"/>
        <w:spacing w:line="360" w:lineRule="auto"/>
        <w:jc w:val="both"/>
        <w:rPr>
          <w:lang w:val="ro-RO"/>
        </w:rPr>
      </w:pPr>
      <w:r w:rsidRPr="00F838DF">
        <w:rPr>
          <w:b/>
          <w:bCs/>
          <w:lang w:val="ro-RO"/>
        </w:rPr>
        <w:t xml:space="preserve">Art. </w:t>
      </w:r>
      <w:r w:rsidR="00E71D56">
        <w:rPr>
          <w:b/>
          <w:bCs/>
          <w:lang w:val="ro-RO"/>
        </w:rPr>
        <w:t>1</w:t>
      </w:r>
      <w:r w:rsidRPr="00F838DF">
        <w:rPr>
          <w:lang w:val="ro-RO"/>
        </w:rPr>
        <w:t xml:space="preserve"> – (1) În perioada 1 iulie 2020</w:t>
      </w:r>
      <w:r w:rsidR="00E71D56">
        <w:rPr>
          <w:lang w:val="ro-RO"/>
        </w:rPr>
        <w:t xml:space="preserve"> </w:t>
      </w:r>
      <w:r w:rsidRPr="00F838DF">
        <w:rPr>
          <w:lang w:val="ro-RO"/>
        </w:rPr>
        <w:t xml:space="preserve">– 31 decembrie 2022 producătorii de gaze naturale a căror producție anuală realizată în anul anterior depășește 3.000.000 MWh au obligația să oferteze anual vânzarea unor cantități de gaze naturale, cu livrare în perioada 1 iulie 2020 – 31 decembrie 2022, în mod transparent, public și nediscriminatoriu, pe piețele centralizate din România, în cotă procentuală anuală de 40 %, stabilită conform prevederilor prezentului ordin. </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(2) Perioadele pentru care se stabilesc cantitățile de gaze naturale în conformitate cu prevederile alineatului (1) sunt următoarele:</w:t>
      </w:r>
    </w:p>
    <w:p w:rsidR="001F2FFD" w:rsidRPr="00F838DF" w:rsidRDefault="001F2FFD" w:rsidP="00C45388">
      <w:pPr>
        <w:widowControl w:val="0"/>
        <w:numPr>
          <w:ilvl w:val="0"/>
          <w:numId w:val="1"/>
        </w:numPr>
        <w:autoSpaceDE w:val="0"/>
        <w:autoSpaceDN w:val="0"/>
        <w:adjustRightInd w:val="0"/>
        <w:spacing w:line="360" w:lineRule="auto"/>
        <w:ind w:left="720" w:hanging="360"/>
        <w:jc w:val="both"/>
        <w:rPr>
          <w:lang w:val="ro-RO"/>
        </w:rPr>
      </w:pPr>
      <w:r w:rsidRPr="00F838DF">
        <w:rPr>
          <w:lang w:val="ro-RO"/>
        </w:rPr>
        <w:t>1 iulie 2020 - 31 decembrie 2020;</w:t>
      </w:r>
    </w:p>
    <w:p w:rsidR="001F2FFD" w:rsidRPr="00F838DF" w:rsidRDefault="001F2FFD" w:rsidP="00C45388">
      <w:pPr>
        <w:widowControl w:val="0"/>
        <w:numPr>
          <w:ilvl w:val="0"/>
          <w:numId w:val="1"/>
        </w:numPr>
        <w:autoSpaceDE w:val="0"/>
        <w:autoSpaceDN w:val="0"/>
        <w:adjustRightInd w:val="0"/>
        <w:spacing w:line="360" w:lineRule="auto"/>
        <w:ind w:left="720" w:hanging="360"/>
        <w:jc w:val="both"/>
        <w:rPr>
          <w:lang w:val="ro-RO"/>
        </w:rPr>
      </w:pPr>
      <w:r w:rsidRPr="00F838DF">
        <w:rPr>
          <w:lang w:val="ro-RO"/>
        </w:rPr>
        <w:t>1 ianuarie 2021 - 31 decembrie 2021;</w:t>
      </w:r>
    </w:p>
    <w:p w:rsidR="001F2FFD" w:rsidRPr="00F838DF" w:rsidRDefault="001F2FFD" w:rsidP="00C45388">
      <w:pPr>
        <w:widowControl w:val="0"/>
        <w:numPr>
          <w:ilvl w:val="0"/>
          <w:numId w:val="1"/>
        </w:numPr>
        <w:autoSpaceDE w:val="0"/>
        <w:autoSpaceDN w:val="0"/>
        <w:adjustRightInd w:val="0"/>
        <w:spacing w:line="360" w:lineRule="auto"/>
        <w:ind w:left="720" w:hanging="360"/>
        <w:jc w:val="both"/>
        <w:rPr>
          <w:lang w:val="ro-RO"/>
        </w:rPr>
      </w:pPr>
      <w:r w:rsidRPr="00F838DF">
        <w:rPr>
          <w:lang w:val="ro-RO"/>
        </w:rPr>
        <w:t>1 ianuarie 2022 – 31 decembrie 2022.</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(3) Cantităţile de gaze naturale aferente obligației de ofertare se stabilesc prin aplicarea cotei procentuale anuale precizată la alineatul (1) la volumul producției de gaze naturale realizat de fiecare titular al obligației în anul calendaristic anterior ofertării, din care se scad următoarele cantități:</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 xml:space="preserve">- consumul tehnologic avizat de ANRM pentru anul anterior, calculat lunar pe baza Metodologiei de certificare a consumurilor tehnologice aferente operaţiunilor petroliere în domeniul extracţiei şi </w:t>
      </w:r>
      <w:r w:rsidRPr="00F838DF">
        <w:rPr>
          <w:lang w:val="ro-RO"/>
        </w:rPr>
        <w:lastRenderedPageBreak/>
        <w:t>înmagazinării petrolului, aprobată prin Ordin al președintelui ANRM;</w:t>
      </w:r>
    </w:p>
    <w:p w:rsidR="005D400C" w:rsidRPr="00F838DF" w:rsidRDefault="005D400C" w:rsidP="00C45388">
      <w:pPr>
        <w:widowControl w:val="0"/>
        <w:autoSpaceDE w:val="0"/>
        <w:autoSpaceDN w:val="0"/>
        <w:adjustRightInd w:val="0"/>
        <w:spacing w:line="360" w:lineRule="auto"/>
        <w:jc w:val="both"/>
        <w:rPr>
          <w:lang w:val="ro-RO"/>
        </w:rPr>
      </w:pPr>
      <w:r w:rsidRPr="00F838DF">
        <w:rPr>
          <w:lang w:val="ro-RO"/>
        </w:rPr>
        <w:t xml:space="preserve">- consumul propriu </w:t>
      </w:r>
      <w:r w:rsidRPr="00C45388">
        <w:rPr>
          <w:lang w:val="ro-RO"/>
        </w:rPr>
        <w:t xml:space="preserve">declarat </w:t>
      </w:r>
      <w:r w:rsidR="00C45388" w:rsidRPr="00F838DF">
        <w:rPr>
          <w:lang w:val="ro-RO"/>
        </w:rPr>
        <w:t>de fiecare producător</w:t>
      </w:r>
      <w:r w:rsidR="00C45388">
        <w:rPr>
          <w:lang w:val="ro-RO"/>
        </w:rPr>
        <w:t>,</w:t>
      </w:r>
      <w:r w:rsidR="00C45388" w:rsidRPr="00F838DF">
        <w:rPr>
          <w:lang w:val="ro-RO"/>
        </w:rPr>
        <w:t xml:space="preserve"> </w:t>
      </w:r>
      <w:r w:rsidRPr="00C45388">
        <w:rPr>
          <w:lang w:val="ro-RO"/>
        </w:rPr>
        <w:t xml:space="preserve">pe </w:t>
      </w:r>
      <w:r w:rsidR="00C45388">
        <w:rPr>
          <w:lang w:val="ro-RO"/>
        </w:rPr>
        <w:t>baza documentelor justificative,</w:t>
      </w:r>
      <w:r w:rsidRPr="00F838DF">
        <w:rPr>
          <w:lang w:val="ro-RO"/>
        </w:rPr>
        <w:t xml:space="preserve"> </w:t>
      </w:r>
      <w:r w:rsidR="00EE6EE8" w:rsidRPr="00F838DF">
        <w:rPr>
          <w:lang w:val="ro-RO"/>
        </w:rPr>
        <w:t>pentru anul anterior.</w:t>
      </w:r>
    </w:p>
    <w:p w:rsidR="001F2FFD" w:rsidRDefault="001F2FFD" w:rsidP="00C45388">
      <w:pPr>
        <w:widowControl w:val="0"/>
        <w:autoSpaceDE w:val="0"/>
        <w:autoSpaceDN w:val="0"/>
        <w:adjustRightInd w:val="0"/>
        <w:spacing w:line="360" w:lineRule="auto"/>
        <w:jc w:val="both"/>
        <w:rPr>
          <w:lang w:val="ro-RO"/>
        </w:rPr>
      </w:pPr>
      <w:r w:rsidRPr="00F838DF">
        <w:rPr>
          <w:lang w:val="ro-RO"/>
        </w:rPr>
        <w:t>(4) Volumul producţiei căruia îi este aplicată cota procentuală anuală se stabilește de către ANRE conform următoarei formule de calcul:</w:t>
      </w:r>
    </w:p>
    <w:p w:rsidR="00BA7E2C" w:rsidRPr="00F838DF" w:rsidRDefault="00BA7E2C" w:rsidP="00C45388">
      <w:pPr>
        <w:widowControl w:val="0"/>
        <w:autoSpaceDE w:val="0"/>
        <w:autoSpaceDN w:val="0"/>
        <w:adjustRightInd w:val="0"/>
        <w:spacing w:line="360" w:lineRule="auto"/>
        <w:jc w:val="both"/>
        <w:rPr>
          <w:lang w:val="ro-RO"/>
        </w:rPr>
      </w:pPr>
    </w:p>
    <w:p w:rsidR="00EE6EE8" w:rsidRPr="00F838DF" w:rsidRDefault="00340F0C" w:rsidP="00C45388">
      <w:pPr>
        <w:autoSpaceDE w:val="0"/>
        <w:autoSpaceDN w:val="0"/>
        <w:adjustRightInd w:val="0"/>
        <w:spacing w:line="360" w:lineRule="auto"/>
        <w:jc w:val="center"/>
        <w:rPr>
          <w:b/>
          <w:lang w:val="ro-RO"/>
        </w:rPr>
      </w:pPr>
      <m:oMathPara>
        <m:oMath>
          <m:sSubSup>
            <m:sSubSupPr>
              <m:ctrlPr>
                <w:rPr>
                  <w:rFonts w:ascii="Cambria Math" w:hAnsi="Cambria Math"/>
                  <w:b/>
                  <w:i/>
                  <w:lang w:val="ro-RO"/>
                </w:rPr>
              </m:ctrlPr>
            </m:sSubSupPr>
            <m:e>
              <m:r>
                <m:rPr>
                  <m:sty m:val="bi"/>
                </m:rPr>
                <w:rPr>
                  <w:rFonts w:ascii="Cambria Math" w:hAnsi="Cambria Math"/>
                  <w:lang w:val="ro-RO"/>
                </w:rPr>
                <m:t xml:space="preserve"> P</m:t>
              </m:r>
            </m:e>
            <m:sub>
              <m:r>
                <m:rPr>
                  <m:sty m:val="bi"/>
                </m:rPr>
                <w:rPr>
                  <w:rFonts w:ascii="Cambria Math" w:hAnsi="Cambria Math"/>
                  <w:lang w:val="ro-RO"/>
                </w:rPr>
                <m:t>Rn</m:t>
              </m:r>
            </m:sub>
            <m:sup>
              <m:r>
                <m:rPr>
                  <m:sty m:val="bi"/>
                </m:rPr>
                <w:rPr>
                  <w:rFonts w:ascii="Cambria Math" w:hAnsi="Cambria Math"/>
                  <w:lang w:val="ro-RO"/>
                </w:rPr>
                <m:t>i</m:t>
              </m:r>
            </m:sup>
          </m:sSubSup>
          <m:r>
            <m:rPr>
              <m:sty m:val="bi"/>
            </m:rPr>
            <w:rPr>
              <w:rFonts w:ascii="Cambria Math" w:hAnsi="Cambria Math"/>
              <w:lang w:val="ro-RO"/>
            </w:rPr>
            <m:t>=</m:t>
          </m:r>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n-1</m:t>
              </m:r>
            </m:sub>
            <m:sup>
              <m:r>
                <m:rPr>
                  <m:sty m:val="bi"/>
                </m:rPr>
                <w:rPr>
                  <w:rFonts w:ascii="Cambria Math" w:hAnsi="Cambria Math"/>
                  <w:lang w:val="ro-RO"/>
                </w:rPr>
                <m:t>i</m:t>
              </m:r>
            </m:sup>
          </m:sSubSup>
          <m:r>
            <m:rPr>
              <m:sty m:val="bi"/>
            </m:rPr>
            <w:rPr>
              <w:rFonts w:ascii="Cambria Math" w:hAnsi="Cambria Math"/>
              <w:lang w:val="ro-RO"/>
            </w:rPr>
            <m:t>-</m:t>
          </m:r>
          <m:sSubSup>
            <m:sSubSupPr>
              <m:ctrlPr>
                <w:rPr>
                  <w:rFonts w:ascii="Cambria Math" w:hAnsi="Cambria Math"/>
                  <w:b/>
                  <w:i/>
                  <w:lang w:val="ro-RO"/>
                </w:rPr>
              </m:ctrlPr>
            </m:sSubSupPr>
            <m:e>
              <m:r>
                <m:rPr>
                  <m:sty m:val="bi"/>
                </m:rPr>
                <w:rPr>
                  <w:rFonts w:ascii="Cambria Math" w:hAnsi="Cambria Math"/>
                  <w:lang w:val="ro-RO"/>
                </w:rPr>
                <m:t>CT</m:t>
              </m:r>
            </m:e>
            <m:sub>
              <m:r>
                <m:rPr>
                  <m:sty m:val="bi"/>
                </m:rPr>
                <w:rPr>
                  <w:rFonts w:ascii="Cambria Math" w:hAnsi="Cambria Math"/>
                  <w:lang w:val="ro-RO"/>
                </w:rPr>
                <m:t>n-1</m:t>
              </m:r>
            </m:sub>
            <m:sup>
              <m:r>
                <m:rPr>
                  <m:sty m:val="bi"/>
                </m:rPr>
                <w:rPr>
                  <w:rFonts w:ascii="Cambria Math" w:hAnsi="Cambria Math"/>
                  <w:lang w:val="ro-RO"/>
                </w:rPr>
                <m:t>i</m:t>
              </m:r>
            </m:sup>
          </m:sSubSup>
          <m:r>
            <m:rPr>
              <m:sty m:val="bi"/>
            </m:rPr>
            <w:rPr>
              <w:rFonts w:ascii="Cambria Math" w:hAnsi="Cambria Math"/>
              <w:lang w:val="ro-RO"/>
            </w:rPr>
            <m:t>-</m:t>
          </m:r>
          <m:sSubSup>
            <m:sSubSupPr>
              <m:ctrlPr>
                <w:rPr>
                  <w:rFonts w:ascii="Cambria Math" w:hAnsi="Cambria Math"/>
                  <w:b/>
                  <w:i/>
                  <w:lang w:val="ro-RO"/>
                </w:rPr>
              </m:ctrlPr>
            </m:sSubSupPr>
            <m:e>
              <m:r>
                <m:rPr>
                  <m:sty m:val="bi"/>
                </m:rPr>
                <w:rPr>
                  <w:rFonts w:ascii="Cambria Math" w:hAnsi="Cambria Math"/>
                  <w:lang w:val="ro-RO"/>
                </w:rPr>
                <m:t>CP</m:t>
              </m:r>
            </m:e>
            <m:sub>
              <m:r>
                <m:rPr>
                  <m:sty m:val="bi"/>
                </m:rPr>
                <w:rPr>
                  <w:rFonts w:ascii="Cambria Math" w:hAnsi="Cambria Math"/>
                  <w:lang w:val="ro-RO"/>
                </w:rPr>
                <m:t>n-1</m:t>
              </m:r>
            </m:sub>
            <m:sup>
              <m:r>
                <m:rPr>
                  <m:sty m:val="bi"/>
                </m:rPr>
                <w:rPr>
                  <w:rFonts w:ascii="Cambria Math" w:hAnsi="Cambria Math"/>
                  <w:lang w:val="ro-RO"/>
                </w:rPr>
                <m:t>i</m:t>
              </m:r>
            </m:sup>
          </m:sSubSup>
        </m:oMath>
      </m:oMathPara>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unde:</w:t>
      </w:r>
    </w:p>
    <w:p w:rsidR="001F2FFD" w:rsidRPr="00F838DF" w:rsidRDefault="001F2FFD" w:rsidP="00C45388">
      <w:pPr>
        <w:widowControl w:val="0"/>
        <w:autoSpaceDE w:val="0"/>
        <w:autoSpaceDN w:val="0"/>
        <w:adjustRightInd w:val="0"/>
        <w:spacing w:line="360" w:lineRule="auto"/>
        <w:jc w:val="both"/>
        <w:rPr>
          <w:lang w:val="ro-RO"/>
        </w:rPr>
      </w:pPr>
      <w:r w:rsidRPr="00F838DF">
        <w:rPr>
          <w:b/>
          <w:bCs/>
          <w:lang w:val="ro-RO"/>
        </w:rPr>
        <w:t xml:space="preserve"> </w:t>
      </w:r>
      <m:oMath>
        <m:sSubSup>
          <m:sSubSupPr>
            <m:ctrlPr>
              <w:rPr>
                <w:rFonts w:ascii="Cambria Math" w:hAnsi="Cambria Math"/>
                <w:b/>
                <w:i/>
                <w:lang w:val="ro-RO"/>
              </w:rPr>
            </m:ctrlPr>
          </m:sSubSupPr>
          <m:e>
            <m:r>
              <m:rPr>
                <m:sty m:val="bi"/>
              </m:rPr>
              <w:rPr>
                <w:rFonts w:ascii="Cambria Math" w:hAnsi="Cambria Math"/>
                <w:lang w:val="ro-RO"/>
              </w:rPr>
              <m:t xml:space="preserve"> P</m:t>
            </m:r>
          </m:e>
          <m:sub>
            <m:r>
              <m:rPr>
                <m:sty m:val="bi"/>
              </m:rPr>
              <w:rPr>
                <w:rFonts w:ascii="Cambria Math" w:hAnsi="Cambria Math"/>
                <w:lang w:val="ro-RO"/>
              </w:rPr>
              <m:t>Rn</m:t>
            </m:r>
          </m:sub>
          <m:sup>
            <m:r>
              <m:rPr>
                <m:sty m:val="bi"/>
              </m:rPr>
              <w:rPr>
                <w:rFonts w:ascii="Cambria Math" w:hAnsi="Cambria Math"/>
                <w:lang w:val="ro-RO"/>
              </w:rPr>
              <m:t>i</m:t>
            </m:r>
          </m:sup>
        </m:sSubSup>
        <m:r>
          <m:rPr>
            <m:sty m:val="bi"/>
          </m:rPr>
          <w:rPr>
            <w:rFonts w:ascii="Cambria Math" w:hAnsi="Cambria Math"/>
            <w:lang w:val="ro-RO"/>
          </w:rPr>
          <m:t xml:space="preserve"> </m:t>
        </m:r>
      </m:oMath>
      <w:r w:rsidRPr="00F838DF">
        <w:rPr>
          <w:b/>
          <w:bCs/>
          <w:lang w:val="ro-RO"/>
        </w:rPr>
        <w:t xml:space="preserve">- </w:t>
      </w:r>
      <w:r w:rsidRPr="00F838DF">
        <w:rPr>
          <w:lang w:val="ro-RO"/>
        </w:rPr>
        <w:t xml:space="preserve">reprezintă volumul producţiei asupra căruia este aplicată cota procentuală anuală în cazul producătorului </w:t>
      </w:r>
      <w:r w:rsidRPr="00F838DF">
        <w:rPr>
          <w:i/>
          <w:iCs/>
          <w:lang w:val="ro-RO"/>
        </w:rPr>
        <w:t>i</w:t>
      </w:r>
      <w:r w:rsidR="006A4110" w:rsidRPr="00F838DF">
        <w:rPr>
          <w:i/>
          <w:iCs/>
          <w:lang w:val="ro-RO"/>
        </w:rPr>
        <w:t xml:space="preserve">, </w:t>
      </w:r>
      <w:r w:rsidR="00C45388">
        <w:rPr>
          <w:iCs/>
          <w:lang w:val="ro-RO"/>
        </w:rPr>
        <w:t>în anul n;</w:t>
      </w:r>
    </w:p>
    <w:p w:rsidR="001F2FFD" w:rsidRPr="00F838DF" w:rsidRDefault="001F2FFD" w:rsidP="00C45388">
      <w:pPr>
        <w:widowControl w:val="0"/>
        <w:autoSpaceDE w:val="0"/>
        <w:autoSpaceDN w:val="0"/>
        <w:adjustRightInd w:val="0"/>
        <w:spacing w:line="360" w:lineRule="auto"/>
        <w:jc w:val="both"/>
        <w:rPr>
          <w:lang w:val="ro-RO"/>
        </w:rPr>
      </w:pPr>
      <w:r w:rsidRPr="00F838DF">
        <w:rPr>
          <w:b/>
          <w:bCs/>
          <w:lang w:val="ro-RO"/>
        </w:rPr>
        <w:t xml:space="preserve"> </w:t>
      </w:r>
      <m:oMath>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n-1</m:t>
            </m:r>
          </m:sub>
          <m:sup>
            <m:r>
              <m:rPr>
                <m:sty m:val="bi"/>
              </m:rPr>
              <w:rPr>
                <w:rFonts w:ascii="Cambria Math" w:hAnsi="Cambria Math"/>
                <w:lang w:val="ro-RO"/>
              </w:rPr>
              <m:t>i</m:t>
            </m:r>
          </m:sup>
        </m:sSubSup>
      </m:oMath>
      <w:r w:rsidRPr="00F838DF">
        <w:rPr>
          <w:b/>
          <w:bCs/>
          <w:lang w:val="ro-RO"/>
        </w:rPr>
        <w:t xml:space="preserve">- </w:t>
      </w:r>
      <w:r w:rsidRPr="00F838DF">
        <w:rPr>
          <w:lang w:val="ro-RO"/>
        </w:rPr>
        <w:t xml:space="preserve">reprezintă volumul producţiei </w:t>
      </w:r>
      <w:r w:rsidR="00D072C4" w:rsidRPr="00F838DF">
        <w:rPr>
          <w:lang w:val="ro-RO"/>
        </w:rPr>
        <w:t xml:space="preserve">în </w:t>
      </w:r>
      <w:r w:rsidRPr="00F838DF">
        <w:rPr>
          <w:lang w:val="ro-RO"/>
        </w:rPr>
        <w:t xml:space="preserve">anul </w:t>
      </w:r>
      <w:r w:rsidR="00DC2DEF" w:rsidRPr="00F838DF">
        <w:rPr>
          <w:lang w:val="ro-RO"/>
        </w:rPr>
        <w:t>n-1</w:t>
      </w:r>
      <w:r w:rsidRPr="00F838DF">
        <w:rPr>
          <w:lang w:val="ro-RO"/>
        </w:rPr>
        <w:t xml:space="preserve"> realizată de producătorul </w:t>
      </w:r>
      <w:r w:rsidRPr="00F838DF">
        <w:rPr>
          <w:i/>
          <w:iCs/>
          <w:lang w:val="ro-RO"/>
        </w:rPr>
        <w:t>i</w:t>
      </w:r>
      <w:r w:rsidR="006A4110" w:rsidRPr="00F838DF">
        <w:rPr>
          <w:i/>
          <w:iCs/>
          <w:lang w:val="ro-RO"/>
        </w:rPr>
        <w:t>;</w:t>
      </w:r>
    </w:p>
    <w:p w:rsidR="00DC2DEF" w:rsidRPr="00F838DF" w:rsidRDefault="00340F0C" w:rsidP="00C45388">
      <w:pPr>
        <w:widowControl w:val="0"/>
        <w:autoSpaceDE w:val="0"/>
        <w:autoSpaceDN w:val="0"/>
        <w:adjustRightInd w:val="0"/>
        <w:spacing w:line="360" w:lineRule="auto"/>
        <w:jc w:val="both"/>
        <w:rPr>
          <w:lang w:val="ro-RO"/>
        </w:rPr>
      </w:pPr>
      <m:oMath>
        <m:sSubSup>
          <m:sSubSupPr>
            <m:ctrlPr>
              <w:rPr>
                <w:rFonts w:ascii="Cambria Math" w:hAnsi="Cambria Math"/>
                <w:b/>
                <w:i/>
                <w:lang w:val="ro-RO"/>
              </w:rPr>
            </m:ctrlPr>
          </m:sSubSupPr>
          <m:e>
            <m:r>
              <m:rPr>
                <m:sty m:val="bi"/>
              </m:rPr>
              <w:rPr>
                <w:rFonts w:ascii="Cambria Math" w:hAnsi="Cambria Math"/>
                <w:lang w:val="ro-RO"/>
              </w:rPr>
              <m:t>CT</m:t>
            </m:r>
          </m:e>
          <m:sub>
            <m:r>
              <m:rPr>
                <m:sty m:val="bi"/>
              </m:rPr>
              <w:rPr>
                <w:rFonts w:ascii="Cambria Math" w:hAnsi="Cambria Math"/>
                <w:lang w:val="ro-RO"/>
              </w:rPr>
              <m:t>n-1</m:t>
            </m:r>
          </m:sub>
          <m:sup>
            <m:r>
              <m:rPr>
                <m:sty m:val="bi"/>
              </m:rPr>
              <w:rPr>
                <w:rFonts w:ascii="Cambria Math" w:hAnsi="Cambria Math"/>
                <w:lang w:val="ro-RO"/>
              </w:rPr>
              <m:t>i</m:t>
            </m:r>
          </m:sup>
        </m:sSubSup>
        <m:r>
          <m:rPr>
            <m:sty m:val="bi"/>
          </m:rPr>
          <w:rPr>
            <w:rFonts w:ascii="Cambria Math" w:hAnsi="Cambria Math"/>
            <w:lang w:val="ro-RO"/>
          </w:rPr>
          <m:t xml:space="preserve"> </m:t>
        </m:r>
      </m:oMath>
      <w:r w:rsidR="001F2FFD" w:rsidRPr="00F838DF">
        <w:rPr>
          <w:b/>
          <w:bCs/>
          <w:lang w:val="ro-RO"/>
        </w:rPr>
        <w:t xml:space="preserve">– </w:t>
      </w:r>
      <w:r w:rsidR="001F2FFD" w:rsidRPr="00F838DF">
        <w:rPr>
          <w:lang w:val="ro-RO"/>
        </w:rPr>
        <w:t xml:space="preserve">reprezintă consumul tehnologic al producătorului </w:t>
      </w:r>
      <w:r w:rsidR="001F2FFD" w:rsidRPr="00F838DF">
        <w:rPr>
          <w:i/>
          <w:iCs/>
          <w:lang w:val="ro-RO"/>
        </w:rPr>
        <w:t>i</w:t>
      </w:r>
      <w:r w:rsidR="001F2FFD" w:rsidRPr="00F838DF">
        <w:rPr>
          <w:lang w:val="ro-RO"/>
        </w:rPr>
        <w:t xml:space="preserve"> avizat de ANRM pentru anul </w:t>
      </w:r>
      <w:r w:rsidR="00DC2DEF" w:rsidRPr="00F838DF">
        <w:rPr>
          <w:lang w:val="ro-RO"/>
        </w:rPr>
        <w:t>n-1;</w:t>
      </w:r>
    </w:p>
    <w:p w:rsidR="00DC2DEF" w:rsidRPr="00F838DF" w:rsidRDefault="00340F0C" w:rsidP="00C45388">
      <w:pPr>
        <w:widowControl w:val="0"/>
        <w:autoSpaceDE w:val="0"/>
        <w:autoSpaceDN w:val="0"/>
        <w:adjustRightInd w:val="0"/>
        <w:spacing w:line="360" w:lineRule="auto"/>
        <w:jc w:val="both"/>
        <w:rPr>
          <w:lang w:val="ro-RO"/>
        </w:rPr>
      </w:pPr>
      <m:oMath>
        <m:sSubSup>
          <m:sSubSupPr>
            <m:ctrlPr>
              <w:rPr>
                <w:rFonts w:ascii="Cambria Math" w:hAnsi="Cambria Math"/>
                <w:b/>
                <w:i/>
                <w:lang w:val="ro-RO"/>
              </w:rPr>
            </m:ctrlPr>
          </m:sSubSupPr>
          <m:e>
            <m:r>
              <m:rPr>
                <m:sty m:val="bi"/>
              </m:rPr>
              <w:rPr>
                <w:rFonts w:ascii="Cambria Math" w:hAnsi="Cambria Math"/>
                <w:lang w:val="ro-RO"/>
              </w:rPr>
              <m:t>CP</m:t>
            </m:r>
          </m:e>
          <m:sub>
            <m:r>
              <m:rPr>
                <m:sty m:val="bi"/>
              </m:rPr>
              <w:rPr>
                <w:rFonts w:ascii="Cambria Math" w:hAnsi="Cambria Math"/>
                <w:lang w:val="ro-RO"/>
              </w:rPr>
              <m:t>n-1</m:t>
            </m:r>
          </m:sub>
          <m:sup>
            <m:r>
              <m:rPr>
                <m:sty m:val="bi"/>
              </m:rPr>
              <w:rPr>
                <w:rFonts w:ascii="Cambria Math" w:hAnsi="Cambria Math"/>
                <w:lang w:val="ro-RO"/>
              </w:rPr>
              <m:t>i</m:t>
            </m:r>
          </m:sup>
        </m:sSubSup>
      </m:oMath>
      <w:r w:rsidR="00DC2DEF" w:rsidRPr="00F838DF">
        <w:rPr>
          <w:b/>
          <w:bCs/>
          <w:vertAlign w:val="subscript"/>
          <w:lang w:val="ro-RO"/>
        </w:rPr>
        <w:t xml:space="preserve"> </w:t>
      </w:r>
      <w:r w:rsidR="00DC2DEF" w:rsidRPr="00F838DF">
        <w:rPr>
          <w:b/>
          <w:bCs/>
          <w:lang w:val="ro-RO"/>
        </w:rPr>
        <w:t xml:space="preserve">– </w:t>
      </w:r>
      <w:r w:rsidR="00DC2DEF" w:rsidRPr="00F838DF">
        <w:rPr>
          <w:lang w:val="ro-RO"/>
        </w:rPr>
        <w:t xml:space="preserve">reprezintă consumul propriu al producătorului </w:t>
      </w:r>
      <w:r w:rsidR="00DC2DEF" w:rsidRPr="00F838DF">
        <w:rPr>
          <w:i/>
          <w:lang w:val="ro-RO"/>
        </w:rPr>
        <w:t>i</w:t>
      </w:r>
      <w:r w:rsidR="00DC2DEF" w:rsidRPr="00F838DF">
        <w:rPr>
          <w:lang w:val="ro-RO"/>
        </w:rPr>
        <w:t xml:space="preserve"> în anul n-1.</w:t>
      </w:r>
    </w:p>
    <w:p w:rsidR="006A4110" w:rsidRPr="00F838DF" w:rsidRDefault="006A4110" w:rsidP="00C45388">
      <w:pPr>
        <w:widowControl w:val="0"/>
        <w:autoSpaceDE w:val="0"/>
        <w:autoSpaceDN w:val="0"/>
        <w:adjustRightInd w:val="0"/>
        <w:spacing w:line="360" w:lineRule="auto"/>
        <w:jc w:val="both"/>
        <w:rPr>
          <w:lang w:val="ro-RO"/>
        </w:rPr>
      </w:pPr>
      <w:r w:rsidRPr="00F838DF">
        <w:rPr>
          <w:lang w:val="ro-RO"/>
        </w:rPr>
        <w:t>(5) În vederea calculării obligației de ofertare aferentă perioadei 1 iulie 2020 – 31 decembrie 2020, titularii obligației de ofertare transmit la ANRE, în 3 zile lucrătoare de la data publicării prezentului ordin, consumul propriu realizat în anul 2019.</w:t>
      </w:r>
    </w:p>
    <w:p w:rsidR="00DC2DEF" w:rsidRPr="00F838DF" w:rsidRDefault="00DC2DEF" w:rsidP="00C45388">
      <w:pPr>
        <w:widowControl w:val="0"/>
        <w:autoSpaceDE w:val="0"/>
        <w:autoSpaceDN w:val="0"/>
        <w:adjustRightInd w:val="0"/>
        <w:spacing w:line="360" w:lineRule="auto"/>
        <w:jc w:val="both"/>
        <w:rPr>
          <w:lang w:val="ro-RO"/>
        </w:rPr>
      </w:pPr>
      <w:r w:rsidRPr="00F838DF">
        <w:rPr>
          <w:lang w:val="ro-RO"/>
        </w:rPr>
        <w:t>(</w:t>
      </w:r>
      <w:r w:rsidR="006A4110" w:rsidRPr="00F838DF">
        <w:rPr>
          <w:lang w:val="ro-RO"/>
        </w:rPr>
        <w:t>6</w:t>
      </w:r>
      <w:r w:rsidRPr="00F838DF">
        <w:rPr>
          <w:lang w:val="ro-RO"/>
        </w:rPr>
        <w:t xml:space="preserve">) Până la data de </w:t>
      </w:r>
      <w:r w:rsidR="00E71D56">
        <w:rPr>
          <w:lang w:val="ro-RO"/>
        </w:rPr>
        <w:t>5</w:t>
      </w:r>
      <w:r w:rsidR="00D072C4" w:rsidRPr="00F838DF">
        <w:rPr>
          <w:lang w:val="ro-RO"/>
        </w:rPr>
        <w:t xml:space="preserve"> decembrie </w:t>
      </w:r>
      <w:r w:rsidR="00F61AFF" w:rsidRPr="00F838DF">
        <w:rPr>
          <w:lang w:val="ro-RO"/>
        </w:rPr>
        <w:t xml:space="preserve">a fiecărui an calendaristic, </w:t>
      </w:r>
      <w:r w:rsidRPr="00F838DF">
        <w:rPr>
          <w:lang w:val="ro-RO"/>
        </w:rPr>
        <w:t>titularii obligatiei de ofertare transmit la ANRE următoarele informații:</w:t>
      </w:r>
    </w:p>
    <w:p w:rsidR="00DC2DEF" w:rsidRPr="00F838DF" w:rsidRDefault="00C45388" w:rsidP="00C45388">
      <w:pPr>
        <w:widowControl w:val="0"/>
        <w:autoSpaceDE w:val="0"/>
        <w:autoSpaceDN w:val="0"/>
        <w:adjustRightInd w:val="0"/>
        <w:spacing w:line="360" w:lineRule="auto"/>
        <w:jc w:val="both"/>
        <w:rPr>
          <w:lang w:val="ro-RO"/>
        </w:rPr>
      </w:pPr>
      <w:r>
        <w:rPr>
          <w:lang w:val="ro-RO"/>
        </w:rPr>
        <w:t xml:space="preserve">    </w:t>
      </w:r>
      <w:r w:rsidR="00F61AFF" w:rsidRPr="00F838DF">
        <w:rPr>
          <w:lang w:val="ro-RO"/>
        </w:rPr>
        <w:t>a)</w:t>
      </w:r>
      <w:r w:rsidR="00DC2DEF" w:rsidRPr="00F838DF">
        <w:rPr>
          <w:lang w:val="ro-RO"/>
        </w:rPr>
        <w:t xml:space="preserve"> cantitatea de gaze naturale produsă în </w:t>
      </w:r>
      <w:r w:rsidR="00F67763" w:rsidRPr="00F838DF">
        <w:rPr>
          <w:lang w:val="ro-RO"/>
        </w:rPr>
        <w:t>primele 1</w:t>
      </w:r>
      <w:r w:rsidR="00DD7FBA">
        <w:rPr>
          <w:lang w:val="ro-RO"/>
        </w:rPr>
        <w:t>0</w:t>
      </w:r>
      <w:r w:rsidR="00F67763" w:rsidRPr="00F838DF">
        <w:rPr>
          <w:lang w:val="ro-RO"/>
        </w:rPr>
        <w:t xml:space="preserve"> luni ale anului respectiv și cea estimată pentru lun</w:t>
      </w:r>
      <w:r w:rsidR="00E71D56">
        <w:rPr>
          <w:lang w:val="ro-RO"/>
        </w:rPr>
        <w:t xml:space="preserve">ile noiembrie și </w:t>
      </w:r>
      <w:r w:rsidR="00F67763" w:rsidRPr="00F838DF">
        <w:rPr>
          <w:lang w:val="ro-RO"/>
        </w:rPr>
        <w:t xml:space="preserve">decembrie </w:t>
      </w:r>
      <w:r w:rsidR="00F61AFF" w:rsidRPr="00F838DF">
        <w:rPr>
          <w:lang w:val="ro-RO"/>
        </w:rPr>
        <w:t>;</w:t>
      </w:r>
    </w:p>
    <w:p w:rsidR="00F67763" w:rsidRPr="00F838DF" w:rsidRDefault="00C45388" w:rsidP="00C45388">
      <w:pPr>
        <w:widowControl w:val="0"/>
        <w:autoSpaceDE w:val="0"/>
        <w:autoSpaceDN w:val="0"/>
        <w:adjustRightInd w:val="0"/>
        <w:spacing w:line="360" w:lineRule="auto"/>
        <w:jc w:val="both"/>
        <w:rPr>
          <w:lang w:val="ro-RO"/>
        </w:rPr>
      </w:pPr>
      <w:r>
        <w:rPr>
          <w:lang w:val="ro-RO"/>
        </w:rPr>
        <w:t xml:space="preserve">    </w:t>
      </w:r>
      <w:r w:rsidR="00F61AFF" w:rsidRPr="00F838DF">
        <w:rPr>
          <w:lang w:val="ro-RO"/>
        </w:rPr>
        <w:t xml:space="preserve">b) consumul propriu realizat în </w:t>
      </w:r>
      <w:r w:rsidR="00F67763" w:rsidRPr="00F838DF">
        <w:rPr>
          <w:lang w:val="ro-RO"/>
        </w:rPr>
        <w:t>primele 1</w:t>
      </w:r>
      <w:r w:rsidR="00E71D56">
        <w:rPr>
          <w:lang w:val="ro-RO"/>
        </w:rPr>
        <w:t>0</w:t>
      </w:r>
      <w:r w:rsidR="00F67763" w:rsidRPr="00F838DF">
        <w:rPr>
          <w:lang w:val="ro-RO"/>
        </w:rPr>
        <w:t xml:space="preserve"> luni ale anului respectiv și cel estimat pentru lun</w:t>
      </w:r>
      <w:r w:rsidR="00E71D56">
        <w:rPr>
          <w:lang w:val="ro-RO"/>
        </w:rPr>
        <w:t>ile noiembrie și</w:t>
      </w:r>
      <w:r w:rsidR="00F67763" w:rsidRPr="00F838DF">
        <w:rPr>
          <w:lang w:val="ro-RO"/>
        </w:rPr>
        <w:t xml:space="preserve"> decembrie;</w:t>
      </w:r>
    </w:p>
    <w:p w:rsidR="00F67763" w:rsidRPr="00F838DF" w:rsidRDefault="00C45388" w:rsidP="00C45388">
      <w:pPr>
        <w:widowControl w:val="0"/>
        <w:autoSpaceDE w:val="0"/>
        <w:autoSpaceDN w:val="0"/>
        <w:adjustRightInd w:val="0"/>
        <w:spacing w:line="360" w:lineRule="auto"/>
        <w:jc w:val="both"/>
        <w:rPr>
          <w:lang w:val="ro-RO"/>
        </w:rPr>
      </w:pPr>
      <w:r>
        <w:rPr>
          <w:lang w:val="ro-RO"/>
        </w:rPr>
        <w:t xml:space="preserve">    </w:t>
      </w:r>
      <w:r w:rsidR="00F67763" w:rsidRPr="00F838DF">
        <w:rPr>
          <w:lang w:val="ro-RO"/>
        </w:rPr>
        <w:t xml:space="preserve">c) consumul tehnologic </w:t>
      </w:r>
      <w:r w:rsidR="00036870" w:rsidRPr="00F838DF">
        <w:rPr>
          <w:lang w:val="ro-RO"/>
        </w:rPr>
        <w:t>estimat</w:t>
      </w:r>
      <w:r w:rsidR="00F67763" w:rsidRPr="00F838DF">
        <w:rPr>
          <w:lang w:val="ro-RO"/>
        </w:rPr>
        <w:t xml:space="preserve"> pentru lun</w:t>
      </w:r>
      <w:r w:rsidR="00E71D56">
        <w:rPr>
          <w:lang w:val="ro-RO"/>
        </w:rPr>
        <w:t>ile noiembrie și</w:t>
      </w:r>
      <w:r w:rsidR="00F67763" w:rsidRPr="00F838DF">
        <w:rPr>
          <w:lang w:val="ro-RO"/>
        </w:rPr>
        <w:t xml:space="preserve"> decembrie a</w:t>
      </w:r>
      <w:r w:rsidR="00E71D56">
        <w:rPr>
          <w:lang w:val="ro-RO"/>
        </w:rPr>
        <w:t>le</w:t>
      </w:r>
      <w:r w:rsidR="00F67763" w:rsidRPr="00F838DF">
        <w:rPr>
          <w:lang w:val="ro-RO"/>
        </w:rPr>
        <w:t xml:space="preserve"> anului respectiv.</w:t>
      </w:r>
    </w:p>
    <w:p w:rsidR="00387CCE" w:rsidRPr="00F838DF" w:rsidRDefault="001F2FFD" w:rsidP="00C45388">
      <w:pPr>
        <w:widowControl w:val="0"/>
        <w:autoSpaceDE w:val="0"/>
        <w:autoSpaceDN w:val="0"/>
        <w:adjustRightInd w:val="0"/>
        <w:spacing w:line="360" w:lineRule="auto"/>
        <w:jc w:val="both"/>
        <w:rPr>
          <w:b/>
          <w:bCs/>
          <w:lang w:val="ro-RO"/>
        </w:rPr>
      </w:pPr>
      <w:r w:rsidRPr="00F838DF">
        <w:rPr>
          <w:lang w:val="ro-RO"/>
        </w:rPr>
        <w:t>(</w:t>
      </w:r>
      <w:r w:rsidR="00D65918" w:rsidRPr="00F838DF">
        <w:rPr>
          <w:lang w:val="ro-RO"/>
        </w:rPr>
        <w:t>7</w:t>
      </w:r>
      <w:r w:rsidRPr="00F838DF">
        <w:rPr>
          <w:lang w:val="ro-RO"/>
        </w:rPr>
        <w:t xml:space="preserve">) </w:t>
      </w:r>
      <w:r w:rsidR="00F61AFF" w:rsidRPr="00F838DF">
        <w:rPr>
          <w:lang w:val="ro-RO"/>
        </w:rPr>
        <w:t xml:space="preserve">Cantitățile de gaze naturale </w:t>
      </w:r>
      <w:r w:rsidR="00387CCE" w:rsidRPr="00F838DF">
        <w:rPr>
          <w:lang w:val="ro-RO"/>
        </w:rPr>
        <w:t xml:space="preserve">aferente obligației de ofertare  </w:t>
      </w:r>
      <w:r w:rsidR="00E71D56">
        <w:rPr>
          <w:lang w:val="ro-RO"/>
        </w:rPr>
        <w:t>care rezultă din aplicarea prezentului ordin</w:t>
      </w:r>
      <w:r w:rsidR="00387CCE" w:rsidRPr="00F838DF">
        <w:rPr>
          <w:lang w:val="ro-RO"/>
        </w:rPr>
        <w:t xml:space="preserve"> se stabilesc prin decizie a președintelui ANRE și </w:t>
      </w:r>
      <w:r w:rsidR="006418F3" w:rsidRPr="00F838DF">
        <w:rPr>
          <w:lang w:val="ro-RO"/>
        </w:rPr>
        <w:t>se comunică de către ANRE fiecăr</w:t>
      </w:r>
      <w:r w:rsidR="00036870" w:rsidRPr="00F838DF">
        <w:rPr>
          <w:lang w:val="ro-RO"/>
        </w:rPr>
        <w:t>u</w:t>
      </w:r>
      <w:r w:rsidR="006418F3" w:rsidRPr="00F838DF">
        <w:rPr>
          <w:lang w:val="ro-RO"/>
        </w:rPr>
        <w:t>i titular al obligației de ofertare</w:t>
      </w:r>
      <w:r w:rsidR="00387CCE" w:rsidRPr="00F838DF">
        <w:rPr>
          <w:lang w:val="ro-RO"/>
        </w:rPr>
        <w:t>.</w:t>
      </w:r>
    </w:p>
    <w:p w:rsidR="001F2FFD" w:rsidRPr="00F838DF" w:rsidRDefault="001F2FFD" w:rsidP="00C45388">
      <w:pPr>
        <w:widowControl w:val="0"/>
        <w:autoSpaceDE w:val="0"/>
        <w:autoSpaceDN w:val="0"/>
        <w:adjustRightInd w:val="0"/>
        <w:spacing w:line="360" w:lineRule="auto"/>
        <w:jc w:val="both"/>
        <w:rPr>
          <w:lang w:val="ro-RO"/>
        </w:rPr>
      </w:pPr>
      <w:r w:rsidRPr="00F838DF">
        <w:rPr>
          <w:b/>
          <w:bCs/>
          <w:lang w:val="ro-RO"/>
        </w:rPr>
        <w:t>Art.</w:t>
      </w:r>
      <w:r w:rsidR="003D73DF" w:rsidRPr="00F838DF">
        <w:rPr>
          <w:b/>
          <w:bCs/>
          <w:lang w:val="ro-RO"/>
        </w:rPr>
        <w:t xml:space="preserve"> </w:t>
      </w:r>
      <w:r w:rsidR="00E71D56">
        <w:rPr>
          <w:b/>
          <w:bCs/>
          <w:lang w:val="ro-RO"/>
        </w:rPr>
        <w:t>2</w:t>
      </w:r>
      <w:r w:rsidRPr="00F838DF">
        <w:rPr>
          <w:b/>
          <w:bCs/>
          <w:lang w:val="ro-RO"/>
        </w:rPr>
        <w:t xml:space="preserve"> </w:t>
      </w:r>
      <w:r w:rsidR="00036870" w:rsidRPr="00F838DF">
        <w:rPr>
          <w:b/>
          <w:bCs/>
          <w:lang w:val="ro-RO"/>
        </w:rPr>
        <w:t xml:space="preserve">- </w:t>
      </w:r>
      <w:r w:rsidRPr="00F838DF">
        <w:rPr>
          <w:lang w:val="ro-RO"/>
        </w:rPr>
        <w:t>(1)</w:t>
      </w:r>
      <w:r w:rsidRPr="00F838DF">
        <w:rPr>
          <w:b/>
          <w:bCs/>
          <w:lang w:val="ro-RO"/>
        </w:rPr>
        <w:t xml:space="preserve"> </w:t>
      </w:r>
      <w:r w:rsidRPr="00F838DF">
        <w:rPr>
          <w:lang w:val="ro-RO"/>
        </w:rPr>
        <w:t>Produsele standardizate care fac obiectul obligației de ofertare sunt următoarele:</w:t>
      </w:r>
    </w:p>
    <w:p w:rsidR="001F2FFD" w:rsidRPr="00F838DF" w:rsidRDefault="001F2FFD" w:rsidP="00C45388">
      <w:pPr>
        <w:widowControl w:val="0"/>
        <w:numPr>
          <w:ilvl w:val="0"/>
          <w:numId w:val="3"/>
        </w:numPr>
        <w:autoSpaceDE w:val="0"/>
        <w:autoSpaceDN w:val="0"/>
        <w:adjustRightInd w:val="0"/>
        <w:spacing w:line="360" w:lineRule="auto"/>
        <w:jc w:val="both"/>
        <w:rPr>
          <w:lang w:val="ro-RO"/>
        </w:rPr>
      </w:pPr>
      <w:r w:rsidRPr="00F838DF">
        <w:rPr>
          <w:lang w:val="ro-RO"/>
        </w:rPr>
        <w:t xml:space="preserve">Luna </w:t>
      </w:r>
    </w:p>
    <w:p w:rsidR="001F2FFD" w:rsidRPr="00F838DF" w:rsidRDefault="001F2FFD" w:rsidP="00C45388">
      <w:pPr>
        <w:widowControl w:val="0"/>
        <w:numPr>
          <w:ilvl w:val="0"/>
          <w:numId w:val="3"/>
        </w:numPr>
        <w:autoSpaceDE w:val="0"/>
        <w:autoSpaceDN w:val="0"/>
        <w:adjustRightInd w:val="0"/>
        <w:spacing w:line="360" w:lineRule="auto"/>
        <w:jc w:val="both"/>
        <w:rPr>
          <w:lang w:val="ro-RO"/>
        </w:rPr>
      </w:pPr>
      <w:r w:rsidRPr="00F838DF">
        <w:rPr>
          <w:lang w:val="ro-RO"/>
        </w:rPr>
        <w:t>Trimestrul</w:t>
      </w:r>
    </w:p>
    <w:p w:rsidR="006418F3" w:rsidRPr="00F838DF" w:rsidRDefault="006418F3" w:rsidP="00C45388">
      <w:pPr>
        <w:widowControl w:val="0"/>
        <w:numPr>
          <w:ilvl w:val="0"/>
          <w:numId w:val="3"/>
        </w:numPr>
        <w:autoSpaceDE w:val="0"/>
        <w:autoSpaceDN w:val="0"/>
        <w:adjustRightInd w:val="0"/>
        <w:spacing w:line="360" w:lineRule="auto"/>
        <w:jc w:val="both"/>
        <w:rPr>
          <w:lang w:val="ro-RO"/>
        </w:rPr>
      </w:pPr>
      <w:r w:rsidRPr="00F838DF">
        <w:rPr>
          <w:lang w:val="ro-RO"/>
        </w:rPr>
        <w:t>Semestrul</w:t>
      </w:r>
    </w:p>
    <w:p w:rsidR="001F2FFD" w:rsidRPr="00F838DF" w:rsidRDefault="001F2FFD" w:rsidP="00C45388">
      <w:pPr>
        <w:widowControl w:val="0"/>
        <w:numPr>
          <w:ilvl w:val="0"/>
          <w:numId w:val="3"/>
        </w:numPr>
        <w:autoSpaceDE w:val="0"/>
        <w:autoSpaceDN w:val="0"/>
        <w:adjustRightInd w:val="0"/>
        <w:spacing w:line="360" w:lineRule="auto"/>
        <w:jc w:val="both"/>
        <w:rPr>
          <w:lang w:val="ro-RO"/>
        </w:rPr>
      </w:pPr>
      <w:r w:rsidRPr="00F838DF">
        <w:rPr>
          <w:lang w:val="ro-RO"/>
        </w:rPr>
        <w:t>Sezonul rece (corespondent semestrului I gazier)</w:t>
      </w:r>
    </w:p>
    <w:p w:rsidR="001F2FFD" w:rsidRPr="00F838DF" w:rsidRDefault="001F2FFD" w:rsidP="00C45388">
      <w:pPr>
        <w:widowControl w:val="0"/>
        <w:numPr>
          <w:ilvl w:val="0"/>
          <w:numId w:val="3"/>
        </w:numPr>
        <w:autoSpaceDE w:val="0"/>
        <w:autoSpaceDN w:val="0"/>
        <w:adjustRightInd w:val="0"/>
        <w:spacing w:line="360" w:lineRule="auto"/>
        <w:jc w:val="both"/>
        <w:rPr>
          <w:lang w:val="ro-RO"/>
        </w:rPr>
      </w:pPr>
      <w:r w:rsidRPr="00F838DF">
        <w:rPr>
          <w:lang w:val="ro-RO"/>
        </w:rPr>
        <w:lastRenderedPageBreak/>
        <w:t xml:space="preserve">Sezonul cald (corespondent semestrului II gazier) </w:t>
      </w:r>
    </w:p>
    <w:p w:rsidR="00BF2FDB" w:rsidRPr="00F838DF" w:rsidRDefault="001F2FFD" w:rsidP="00C45388">
      <w:pPr>
        <w:widowControl w:val="0"/>
        <w:numPr>
          <w:ilvl w:val="0"/>
          <w:numId w:val="3"/>
        </w:numPr>
        <w:autoSpaceDE w:val="0"/>
        <w:autoSpaceDN w:val="0"/>
        <w:adjustRightInd w:val="0"/>
        <w:spacing w:line="360" w:lineRule="auto"/>
        <w:jc w:val="both"/>
        <w:rPr>
          <w:lang w:val="ro-RO"/>
        </w:rPr>
      </w:pPr>
      <w:r w:rsidRPr="00F838DF">
        <w:rPr>
          <w:lang w:val="ro-RO"/>
        </w:rPr>
        <w:t>Anul calendaristic.</w:t>
      </w:r>
    </w:p>
    <w:p w:rsidR="001F2FFD" w:rsidRPr="00E71D56" w:rsidRDefault="00BF2FDB" w:rsidP="00C45388">
      <w:pPr>
        <w:widowControl w:val="0"/>
        <w:tabs>
          <w:tab w:val="left" w:pos="0"/>
        </w:tabs>
        <w:autoSpaceDE w:val="0"/>
        <w:autoSpaceDN w:val="0"/>
        <w:adjustRightInd w:val="0"/>
        <w:spacing w:line="360" w:lineRule="auto"/>
        <w:jc w:val="both"/>
        <w:rPr>
          <w:lang w:val="ro-RO"/>
        </w:rPr>
      </w:pPr>
      <w:r w:rsidRPr="00E71D56">
        <w:rPr>
          <w:lang w:val="ro-RO"/>
        </w:rPr>
        <w:t>(2)</w:t>
      </w:r>
      <w:r w:rsidR="001F2FFD" w:rsidRPr="00E71D56">
        <w:rPr>
          <w:lang w:val="ro-RO"/>
        </w:rPr>
        <w:t xml:space="preserve"> </w:t>
      </w:r>
      <w:r w:rsidRPr="00E71D56">
        <w:rPr>
          <w:lang w:val="ro-RO"/>
        </w:rPr>
        <w:t>În înțelesul prezentului ordin sunt considerate produse similare următoarele:</w:t>
      </w:r>
    </w:p>
    <w:p w:rsidR="00BF2FDB" w:rsidRPr="00E71D56" w:rsidRDefault="00BF2FDB" w:rsidP="00C45388">
      <w:pPr>
        <w:widowControl w:val="0"/>
        <w:tabs>
          <w:tab w:val="left" w:pos="0"/>
        </w:tabs>
        <w:autoSpaceDE w:val="0"/>
        <w:autoSpaceDN w:val="0"/>
        <w:adjustRightInd w:val="0"/>
        <w:spacing w:line="360" w:lineRule="auto"/>
        <w:jc w:val="both"/>
        <w:rPr>
          <w:lang w:val="ro-RO"/>
        </w:rPr>
      </w:pPr>
      <w:r w:rsidRPr="00E71D56">
        <w:rPr>
          <w:lang w:val="ro-RO"/>
        </w:rPr>
        <w:t xml:space="preserve">- lunile </w:t>
      </w:r>
      <w:r w:rsidR="000F0D00" w:rsidRPr="00E71D56">
        <w:rPr>
          <w:lang w:val="ro-RO"/>
        </w:rPr>
        <w:t>aprilie</w:t>
      </w:r>
      <w:r w:rsidR="00E71D56">
        <w:rPr>
          <w:lang w:val="ro-RO"/>
        </w:rPr>
        <w:t>,</w:t>
      </w:r>
      <w:r w:rsidR="000F0D00" w:rsidRPr="00E71D56">
        <w:rPr>
          <w:lang w:val="ro-RO"/>
        </w:rPr>
        <w:t xml:space="preserve"> </w:t>
      </w:r>
      <w:r w:rsidR="00E71D56" w:rsidRPr="00E71D56">
        <w:rPr>
          <w:lang w:val="ro-RO"/>
        </w:rPr>
        <w:t>mai</w:t>
      </w:r>
      <w:r w:rsidR="00E71D56">
        <w:rPr>
          <w:lang w:val="ro-RO"/>
        </w:rPr>
        <w:t>,</w:t>
      </w:r>
      <w:r w:rsidR="00E71D56" w:rsidRPr="00E71D56">
        <w:rPr>
          <w:lang w:val="ro-RO"/>
        </w:rPr>
        <w:t xml:space="preserve"> iunie, iulie</w:t>
      </w:r>
      <w:r w:rsidR="00E71D56">
        <w:rPr>
          <w:lang w:val="ro-RO"/>
        </w:rPr>
        <w:t>,</w:t>
      </w:r>
      <w:r w:rsidR="00E71D56" w:rsidRPr="00E71D56">
        <w:rPr>
          <w:lang w:val="ro-RO"/>
        </w:rPr>
        <w:t xml:space="preserve"> august </w:t>
      </w:r>
      <w:r w:rsidR="000F0D00" w:rsidRPr="00E71D56">
        <w:rPr>
          <w:lang w:val="ro-RO"/>
        </w:rPr>
        <w:t>și septembrie;</w:t>
      </w:r>
    </w:p>
    <w:p w:rsidR="000F0D00" w:rsidRPr="00E71D56" w:rsidRDefault="000F0D00" w:rsidP="00C45388">
      <w:pPr>
        <w:widowControl w:val="0"/>
        <w:tabs>
          <w:tab w:val="left" w:pos="0"/>
        </w:tabs>
        <w:autoSpaceDE w:val="0"/>
        <w:autoSpaceDN w:val="0"/>
        <w:adjustRightInd w:val="0"/>
        <w:spacing w:line="360" w:lineRule="auto"/>
        <w:jc w:val="both"/>
        <w:rPr>
          <w:lang w:val="ro-RO"/>
        </w:rPr>
      </w:pPr>
      <w:r w:rsidRPr="00E71D56">
        <w:rPr>
          <w:lang w:val="ro-RO"/>
        </w:rPr>
        <w:t xml:space="preserve">- lunile </w:t>
      </w:r>
      <w:r w:rsidR="00E71D56" w:rsidRPr="00E71D56">
        <w:rPr>
          <w:lang w:val="ro-RO"/>
        </w:rPr>
        <w:t>octombrie</w:t>
      </w:r>
      <w:r w:rsidR="00E71D56">
        <w:rPr>
          <w:lang w:val="ro-RO"/>
        </w:rPr>
        <w:t>,</w:t>
      </w:r>
      <w:r w:rsidR="00E71D56" w:rsidRPr="00E71D56">
        <w:rPr>
          <w:lang w:val="ro-RO"/>
        </w:rPr>
        <w:t xml:space="preserve"> </w:t>
      </w:r>
      <w:r w:rsidRPr="00E71D56">
        <w:rPr>
          <w:lang w:val="ro-RO"/>
        </w:rPr>
        <w:t>noiembrie, decembrie, ianuarie</w:t>
      </w:r>
      <w:r w:rsidR="00E71D56">
        <w:rPr>
          <w:lang w:val="ro-RO"/>
        </w:rPr>
        <w:t>,</w:t>
      </w:r>
      <w:r w:rsidRPr="00E71D56">
        <w:rPr>
          <w:lang w:val="ro-RO"/>
        </w:rPr>
        <w:t xml:space="preserve"> februarie</w:t>
      </w:r>
      <w:r w:rsidR="00E71D56">
        <w:rPr>
          <w:lang w:val="ro-RO"/>
        </w:rPr>
        <w:t xml:space="preserve"> și martie</w:t>
      </w:r>
      <w:r w:rsidRPr="00E71D56">
        <w:rPr>
          <w:lang w:val="ro-RO"/>
        </w:rPr>
        <w:t>;</w:t>
      </w:r>
    </w:p>
    <w:p w:rsidR="00BF2FDB" w:rsidRPr="00E71D56" w:rsidRDefault="00BF2FDB" w:rsidP="00C45388">
      <w:pPr>
        <w:widowControl w:val="0"/>
        <w:tabs>
          <w:tab w:val="left" w:pos="0"/>
        </w:tabs>
        <w:autoSpaceDE w:val="0"/>
        <w:autoSpaceDN w:val="0"/>
        <w:adjustRightInd w:val="0"/>
        <w:spacing w:line="360" w:lineRule="auto"/>
        <w:jc w:val="both"/>
        <w:rPr>
          <w:lang w:val="ro-RO"/>
        </w:rPr>
      </w:pPr>
      <w:r w:rsidRPr="00E71D56">
        <w:rPr>
          <w:lang w:val="ro-RO"/>
        </w:rPr>
        <w:t>- trimestrul I și trimestrul IV</w:t>
      </w:r>
      <w:r w:rsidR="00E71D56">
        <w:rPr>
          <w:lang w:val="ro-RO"/>
        </w:rPr>
        <w:t>;</w:t>
      </w:r>
    </w:p>
    <w:p w:rsidR="00BF2FDB" w:rsidRPr="00F838DF" w:rsidRDefault="00BF2FDB" w:rsidP="00C45388">
      <w:pPr>
        <w:widowControl w:val="0"/>
        <w:tabs>
          <w:tab w:val="left" w:pos="0"/>
        </w:tabs>
        <w:autoSpaceDE w:val="0"/>
        <w:autoSpaceDN w:val="0"/>
        <w:adjustRightInd w:val="0"/>
        <w:spacing w:line="360" w:lineRule="auto"/>
        <w:jc w:val="both"/>
        <w:rPr>
          <w:lang w:val="ro-RO"/>
        </w:rPr>
      </w:pPr>
      <w:r w:rsidRPr="00E71D56">
        <w:rPr>
          <w:lang w:val="ro-RO"/>
        </w:rPr>
        <w:t>- trimestrul II și trimestrul III</w:t>
      </w:r>
      <w:r w:rsidR="00E71D56">
        <w:rPr>
          <w:lang w:val="ro-RO"/>
        </w:rPr>
        <w:t>.</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w:t>
      </w:r>
      <w:r w:rsidR="000F0D00" w:rsidRPr="00F838DF">
        <w:rPr>
          <w:lang w:val="ro-RO"/>
        </w:rPr>
        <w:t>3</w:t>
      </w:r>
      <w:r w:rsidRPr="00F838DF">
        <w:rPr>
          <w:lang w:val="ro-RO"/>
        </w:rPr>
        <w:t>) Ponderea cantitativă repartizată în vederea ofertării pe fiecare din produsele definite la alineatul (1) este următoarea:</w:t>
      </w:r>
    </w:p>
    <w:p w:rsidR="006E13BE" w:rsidRPr="00F838DF" w:rsidRDefault="006E13BE" w:rsidP="00C45388">
      <w:pPr>
        <w:numPr>
          <w:ilvl w:val="0"/>
          <w:numId w:val="4"/>
        </w:numPr>
        <w:autoSpaceDE w:val="0"/>
        <w:autoSpaceDN w:val="0"/>
        <w:adjustRightInd w:val="0"/>
        <w:spacing w:after="200" w:line="360" w:lineRule="auto"/>
        <w:contextualSpacing/>
        <w:jc w:val="both"/>
        <w:rPr>
          <w:lang w:val="ro-RO"/>
        </w:rPr>
      </w:pPr>
      <w:r w:rsidRPr="00F838DF">
        <w:rPr>
          <w:lang w:val="ro-RO"/>
        </w:rPr>
        <w:t>în perioada 1 iulie 2020 - 31 decembrie 202</w:t>
      </w:r>
      <w:r w:rsidR="00434BBE" w:rsidRPr="00F838DF">
        <w:rPr>
          <w:lang w:val="ro-RO"/>
        </w:rPr>
        <w:t>0</w:t>
      </w:r>
      <w:r w:rsidRPr="00F838DF">
        <w:rPr>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w:r w:rsidRPr="00F838DF">
        <w:rPr>
          <w:lang w:val="ro-RO"/>
        </w:rPr>
        <w:t>pentru produsele lunare, coeficientul corespunzător produsului lunar aferent perioadei de ofertare</w:t>
      </w:r>
      <m:oMath>
        <m:r>
          <m:rPr>
            <m:sty m:val="p"/>
          </m:rPr>
          <w:rPr>
            <w:rFonts w:ascii="Cambria Math" w:hAnsi="Cambria Math"/>
            <w:lang w:val="ro-RO"/>
          </w:rPr>
          <m:t xml:space="preserve"> este </m:t>
        </m:r>
        <m:r>
          <w:rPr>
            <w:rFonts w:ascii="Cambria Math" w:hAnsi="Cambria Math"/>
            <w:lang w:val="ro-RO"/>
          </w:rPr>
          <m:t xml:space="preserve"> </m:t>
        </m:r>
        <m:r>
          <m:rPr>
            <m:sty m:val="p"/>
          </m:rPr>
          <w:rPr>
            <w:rFonts w:ascii="Cambria Math" w:eastAsiaTheme="minorHAnsi" w:hAnsi="Cambria Math"/>
            <w:sz w:val="22"/>
            <w:szCs w:val="22"/>
            <w:lang w:val="ro-RO"/>
          </w:rPr>
          <m:t>Clu</m:t>
        </m:r>
      </m:oMath>
      <w:r w:rsidRPr="00F838DF">
        <w:rPr>
          <w:sz w:val="22"/>
          <w:szCs w:val="22"/>
          <w:lang w:val="ro-RO"/>
        </w:rPr>
        <w:t xml:space="preserve"> = </w:t>
      </w:r>
      <w:r w:rsidR="005423EE">
        <w:rPr>
          <w:sz w:val="22"/>
          <w:szCs w:val="22"/>
          <w:lang w:val="ro-RO"/>
        </w:rPr>
        <w:t>2</w:t>
      </w:r>
      <w:r w:rsidR="009B1D44" w:rsidRPr="00F838DF">
        <w:rPr>
          <w:sz w:val="22"/>
          <w:szCs w:val="22"/>
          <w:lang w:val="ro-RO"/>
        </w:rPr>
        <w:t>0</w:t>
      </w:r>
      <w:r w:rsidRPr="00F838DF">
        <w:rPr>
          <w:sz w:val="22"/>
          <w:szCs w:val="22"/>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w:r w:rsidRPr="00F838DF">
        <w:rPr>
          <w:lang w:val="ro-RO"/>
        </w:rPr>
        <w:t xml:space="preserve">pentru produsele trimestriale, coeficientul corespunzător produsului trimestrial aferent perioadei de ofertare este </w:t>
      </w:r>
      <m:oMath>
        <m:r>
          <m:rPr>
            <m:sty m:val="p"/>
          </m:rPr>
          <w:rPr>
            <w:rFonts w:ascii="Cambria Math" w:eastAsiaTheme="minorHAnsi" w:hAnsi="Cambria Math"/>
            <w:sz w:val="22"/>
            <w:szCs w:val="22"/>
            <w:lang w:val="ro-RO"/>
          </w:rPr>
          <m:t>Ctrim</m:t>
        </m:r>
      </m:oMath>
      <w:r w:rsidRPr="00F838DF">
        <w:rPr>
          <w:sz w:val="22"/>
          <w:szCs w:val="22"/>
          <w:lang w:val="ro-RO"/>
        </w:rPr>
        <w:t>=</w:t>
      </w:r>
      <w:r w:rsidR="005423EE">
        <w:rPr>
          <w:sz w:val="22"/>
          <w:szCs w:val="22"/>
          <w:lang w:val="ro-RO"/>
        </w:rPr>
        <w:t>3</w:t>
      </w:r>
      <w:r w:rsidRPr="00F838DF">
        <w:rPr>
          <w:lang w:val="ro-RO"/>
        </w:rPr>
        <w:t>0%;</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w:r w:rsidRPr="00F838DF">
        <w:rPr>
          <w:lang w:val="ro-RO"/>
        </w:rPr>
        <w:t xml:space="preserve">pentru produsele semestriale, coeficientul corespunzător produsului sezonier aferent perioadei de ofertare este </w:t>
      </w:r>
      <m:oMath>
        <m:r>
          <m:rPr>
            <m:sty m:val="p"/>
          </m:rPr>
          <w:rPr>
            <w:rFonts w:ascii="Cambria Math" w:eastAsiaTheme="minorHAnsi" w:hAnsi="Cambria Math"/>
            <w:sz w:val="22"/>
            <w:szCs w:val="22"/>
            <w:lang w:val="ro-RO"/>
          </w:rPr>
          <m:t>Csem=0%</m:t>
        </m:r>
      </m:oMath>
      <w:r w:rsidRPr="00F838DF">
        <w:rPr>
          <w:sz w:val="22"/>
          <w:szCs w:val="22"/>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w:r w:rsidRPr="00F838DF">
        <w:rPr>
          <w:lang w:val="ro-RO"/>
        </w:rPr>
        <w:t xml:space="preserve">pentru produsele sezoniere, coeficientul corespunzător produsului sezonier aferent perioadei de ofertare este </w:t>
      </w:r>
      <m:oMath>
        <m:r>
          <m:rPr>
            <m:sty m:val="p"/>
          </m:rPr>
          <w:rPr>
            <w:rFonts w:ascii="Cambria Math" w:eastAsiaTheme="minorHAnsi" w:hAnsi="Cambria Math"/>
            <w:sz w:val="22"/>
            <w:szCs w:val="22"/>
            <w:lang w:val="ro-RO"/>
          </w:rPr>
          <m:t>Csez=20%</m:t>
        </m:r>
      </m:oMath>
      <w:r w:rsidRPr="00F838DF">
        <w:rPr>
          <w:sz w:val="22"/>
          <w:szCs w:val="22"/>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w:r w:rsidRPr="00F838DF">
        <w:rPr>
          <w:lang w:val="ro-RO"/>
        </w:rPr>
        <w:t xml:space="preserve">pentru produsele anuale, coeficientul corespunzător produsului anual aferent perioadei de ofertare este </w:t>
      </w:r>
      <m:oMath>
        <m:r>
          <m:rPr>
            <m:sty m:val="p"/>
          </m:rPr>
          <w:rPr>
            <w:rFonts w:ascii="Cambria Math" w:eastAsiaTheme="minorHAnsi" w:hAnsi="Cambria Math"/>
            <w:sz w:val="22"/>
            <w:szCs w:val="22"/>
            <w:lang w:val="ro-RO"/>
          </w:rPr>
          <m:t>Can</m:t>
        </m:r>
      </m:oMath>
      <w:r w:rsidRPr="00F838DF">
        <w:rPr>
          <w:sz w:val="22"/>
          <w:szCs w:val="22"/>
          <w:lang w:val="ro-RO"/>
        </w:rPr>
        <w:t xml:space="preserve">.= </w:t>
      </w:r>
      <w:r w:rsidR="009B1D44" w:rsidRPr="00F838DF">
        <w:rPr>
          <w:sz w:val="22"/>
          <w:szCs w:val="22"/>
          <w:lang w:val="ro-RO"/>
        </w:rPr>
        <w:t>30</w:t>
      </w:r>
      <w:r w:rsidRPr="00F838DF">
        <w:rPr>
          <w:sz w:val="22"/>
          <w:szCs w:val="22"/>
          <w:lang w:val="ro-RO"/>
        </w:rPr>
        <w:t>%</w:t>
      </w:r>
    </w:p>
    <w:p w:rsidR="006E13BE" w:rsidRPr="00F838DF" w:rsidRDefault="006E13BE" w:rsidP="00C45388">
      <w:pPr>
        <w:autoSpaceDE w:val="0"/>
        <w:autoSpaceDN w:val="0"/>
        <w:adjustRightInd w:val="0"/>
        <w:spacing w:line="360" w:lineRule="auto"/>
        <w:ind w:left="360"/>
        <w:jc w:val="both"/>
        <w:rPr>
          <w:lang w:val="ro-RO"/>
        </w:rPr>
      </w:pPr>
      <w:r w:rsidRPr="00F838DF">
        <w:rPr>
          <w:lang w:val="ro-RO"/>
        </w:rPr>
        <w:t>b) în perioada 1 ianuarie 202</w:t>
      </w:r>
      <w:r w:rsidR="009B1D44" w:rsidRPr="00F838DF">
        <w:rPr>
          <w:lang w:val="ro-RO"/>
        </w:rPr>
        <w:t>1 - 31 decembrie 2021</w:t>
      </w:r>
      <w:r w:rsidRPr="00F838DF">
        <w:rPr>
          <w:lang w:val="ro-RO"/>
        </w:rPr>
        <w:t xml:space="preserve"> :</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Clu=30%</m:t>
        </m:r>
      </m:oMath>
      <w:r w:rsidRPr="00F838DF">
        <w:rPr>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Ctrim=20%</m:t>
        </m:r>
      </m:oMath>
      <w:r w:rsidRPr="00F838DF">
        <w:rPr>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sz w:val="22"/>
            <w:szCs w:val="22"/>
            <w:lang w:val="ro-RO"/>
          </w:rPr>
          <m:t>Csem=5%</m:t>
        </m:r>
      </m:oMath>
      <w:r w:rsidRPr="00F838DF">
        <w:rPr>
          <w:sz w:val="22"/>
          <w:szCs w:val="22"/>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Csez=20%</m:t>
        </m:r>
      </m:oMath>
      <w:r w:rsidRPr="00F838DF">
        <w:rPr>
          <w:lang w:val="ro-RO"/>
        </w:rPr>
        <w:t>;</w:t>
      </w:r>
    </w:p>
    <w:p w:rsidR="006E13BE" w:rsidRPr="00F838DF" w:rsidRDefault="006E13BE"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Can=25%</m:t>
        </m:r>
      </m:oMath>
      <w:r w:rsidRPr="00F838DF">
        <w:rPr>
          <w:lang w:val="ro-RO"/>
        </w:rPr>
        <w:t>.</w:t>
      </w:r>
    </w:p>
    <w:p w:rsidR="009B1D44" w:rsidRPr="00A20C48" w:rsidRDefault="00D2044D" w:rsidP="00C45388">
      <w:pPr>
        <w:autoSpaceDE w:val="0"/>
        <w:autoSpaceDN w:val="0"/>
        <w:adjustRightInd w:val="0"/>
        <w:spacing w:line="360" w:lineRule="auto"/>
        <w:ind w:left="360"/>
        <w:jc w:val="both"/>
        <w:rPr>
          <w:lang w:val="ro-RO"/>
        </w:rPr>
      </w:pPr>
      <w:r>
        <w:rPr>
          <w:lang w:val="ro-RO"/>
        </w:rPr>
        <w:t>c</w:t>
      </w:r>
      <w:r w:rsidR="009B1D44" w:rsidRPr="00A20C48">
        <w:rPr>
          <w:lang w:val="ro-RO"/>
        </w:rPr>
        <w:t>) în perioada 1 ianuarie 2022 - 31 decembrie 2022 :</w:t>
      </w:r>
    </w:p>
    <w:p w:rsidR="009B1D44" w:rsidRPr="00A20C48" w:rsidRDefault="009B1D44"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Clu=30%</m:t>
        </m:r>
      </m:oMath>
      <w:r w:rsidRPr="00A20C48">
        <w:rPr>
          <w:lang w:val="ro-RO"/>
        </w:rPr>
        <w:t>;</w:t>
      </w:r>
    </w:p>
    <w:p w:rsidR="009B1D44" w:rsidRPr="00A20C48" w:rsidRDefault="009B1D44"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Ctrim=30%</m:t>
        </m:r>
      </m:oMath>
      <w:r w:rsidRPr="00A20C48">
        <w:rPr>
          <w:lang w:val="ro-RO"/>
        </w:rPr>
        <w:t>;</w:t>
      </w:r>
    </w:p>
    <w:p w:rsidR="009B1D44" w:rsidRPr="00A20C48" w:rsidRDefault="009B1D44"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sz w:val="22"/>
            <w:szCs w:val="22"/>
            <w:lang w:val="ro-RO"/>
          </w:rPr>
          <m:t>Csem=20%</m:t>
        </m:r>
      </m:oMath>
      <w:r w:rsidRPr="00A20C48">
        <w:rPr>
          <w:sz w:val="22"/>
          <w:szCs w:val="22"/>
          <w:lang w:val="ro-RO"/>
        </w:rPr>
        <w:t>;</w:t>
      </w:r>
    </w:p>
    <w:p w:rsidR="009B1D44" w:rsidRPr="00A20C48" w:rsidRDefault="009B1D44"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Csez=20%</m:t>
        </m:r>
      </m:oMath>
      <w:r w:rsidRPr="00A20C48">
        <w:rPr>
          <w:lang w:val="ro-RO"/>
        </w:rPr>
        <w:t>;</w:t>
      </w:r>
    </w:p>
    <w:p w:rsidR="009B1D44" w:rsidRPr="00A20C48" w:rsidRDefault="009B1D44" w:rsidP="00C45388">
      <w:pPr>
        <w:numPr>
          <w:ilvl w:val="0"/>
          <w:numId w:val="2"/>
        </w:numPr>
        <w:autoSpaceDE w:val="0"/>
        <w:autoSpaceDN w:val="0"/>
        <w:adjustRightInd w:val="0"/>
        <w:spacing w:after="200" w:line="360" w:lineRule="auto"/>
        <w:contextualSpacing/>
        <w:jc w:val="both"/>
        <w:rPr>
          <w:lang w:val="ro-RO"/>
        </w:rPr>
      </w:pPr>
      <m:oMath>
        <m:r>
          <m:rPr>
            <m:sty m:val="p"/>
          </m:rPr>
          <w:rPr>
            <w:rFonts w:ascii="Cambria Math" w:eastAsiaTheme="minorHAnsi" w:hAnsi="Cambria Math"/>
            <w:lang w:val="ro-RO"/>
          </w:rPr>
          <m:t>Can=0%</m:t>
        </m:r>
      </m:oMath>
      <w:r w:rsidRPr="00A20C48">
        <w:rPr>
          <w:lang w:val="ro-RO"/>
        </w:rPr>
        <w:t>.</w:t>
      </w:r>
    </w:p>
    <w:p w:rsidR="00BD1D86" w:rsidRPr="00F838DF" w:rsidRDefault="000F0D00" w:rsidP="00C45388">
      <w:pPr>
        <w:widowControl w:val="0"/>
        <w:autoSpaceDE w:val="0"/>
        <w:autoSpaceDN w:val="0"/>
        <w:adjustRightInd w:val="0"/>
        <w:spacing w:line="360" w:lineRule="auto"/>
        <w:jc w:val="both"/>
        <w:rPr>
          <w:lang w:val="ro-RO"/>
        </w:rPr>
      </w:pPr>
      <w:r w:rsidRPr="00F838DF">
        <w:rPr>
          <w:lang w:val="ro-RO"/>
        </w:rPr>
        <w:lastRenderedPageBreak/>
        <w:t>(4</w:t>
      </w:r>
      <w:r w:rsidR="00BD1D86" w:rsidRPr="00F838DF">
        <w:rPr>
          <w:lang w:val="ro-RO"/>
        </w:rPr>
        <w:t>) Realizarea obligației, raportat la luna L ca fiind prima luna de livrare a produsului, se face prin ofertarea produselor standardizate, astfel:</w:t>
      </w:r>
    </w:p>
    <w:p w:rsidR="00BD1D86" w:rsidRPr="00F838DF" w:rsidRDefault="00A20C48" w:rsidP="00C45388">
      <w:pPr>
        <w:widowControl w:val="0"/>
        <w:autoSpaceDE w:val="0"/>
        <w:autoSpaceDN w:val="0"/>
        <w:adjustRightInd w:val="0"/>
        <w:spacing w:line="360" w:lineRule="auto"/>
        <w:ind w:left="360"/>
        <w:jc w:val="both"/>
        <w:rPr>
          <w:lang w:val="ro-RO"/>
        </w:rPr>
      </w:pPr>
      <w:r>
        <w:rPr>
          <w:lang w:val="ro-RO"/>
        </w:rPr>
        <w:t>a</w:t>
      </w:r>
      <w:r w:rsidR="00BD1D86" w:rsidRPr="00F838DF">
        <w:rPr>
          <w:lang w:val="ro-RO"/>
        </w:rPr>
        <w:t>) fiecare produs lunar începând cu L-2;</w:t>
      </w:r>
    </w:p>
    <w:p w:rsidR="00BD1D86" w:rsidRPr="00F838DF" w:rsidRDefault="00A20C48" w:rsidP="00C45388">
      <w:pPr>
        <w:widowControl w:val="0"/>
        <w:autoSpaceDE w:val="0"/>
        <w:autoSpaceDN w:val="0"/>
        <w:adjustRightInd w:val="0"/>
        <w:spacing w:line="360" w:lineRule="auto"/>
        <w:ind w:left="360"/>
        <w:jc w:val="both"/>
        <w:rPr>
          <w:lang w:val="ro-RO"/>
        </w:rPr>
      </w:pPr>
      <w:r>
        <w:rPr>
          <w:lang w:val="ro-RO"/>
        </w:rPr>
        <w:t>b</w:t>
      </w:r>
      <w:r w:rsidR="00BD1D86" w:rsidRPr="00F838DF">
        <w:rPr>
          <w:lang w:val="ro-RO"/>
        </w:rPr>
        <w:t>) fiecare produs trimestrial începând cu L-4;</w:t>
      </w:r>
    </w:p>
    <w:p w:rsidR="00D94269" w:rsidRPr="00F838DF" w:rsidRDefault="00A20C48" w:rsidP="00C45388">
      <w:pPr>
        <w:widowControl w:val="0"/>
        <w:autoSpaceDE w:val="0"/>
        <w:autoSpaceDN w:val="0"/>
        <w:adjustRightInd w:val="0"/>
        <w:spacing w:line="360" w:lineRule="auto"/>
        <w:ind w:left="360"/>
        <w:jc w:val="both"/>
        <w:rPr>
          <w:lang w:val="ro-RO"/>
        </w:rPr>
      </w:pPr>
      <w:r>
        <w:rPr>
          <w:lang w:val="ro-RO"/>
        </w:rPr>
        <w:t>c</w:t>
      </w:r>
      <w:r w:rsidR="00BD1D86" w:rsidRPr="00F838DF">
        <w:rPr>
          <w:lang w:val="ro-RO"/>
        </w:rPr>
        <w:t>) fiecare produs semestrial, sezonier și anual începând cu L-7</w:t>
      </w:r>
      <w:r w:rsidR="00394545">
        <w:rPr>
          <w:lang w:val="ro-RO"/>
        </w:rPr>
        <w:t>.</w:t>
      </w:r>
    </w:p>
    <w:p w:rsidR="001F2FFD" w:rsidRPr="00F838DF" w:rsidRDefault="00A20C48" w:rsidP="00C45388">
      <w:pPr>
        <w:widowControl w:val="0"/>
        <w:autoSpaceDE w:val="0"/>
        <w:autoSpaceDN w:val="0"/>
        <w:adjustRightInd w:val="0"/>
        <w:spacing w:line="360" w:lineRule="auto"/>
        <w:jc w:val="both"/>
        <w:rPr>
          <w:lang w:val="ro-RO"/>
        </w:rPr>
      </w:pPr>
      <w:r>
        <w:rPr>
          <w:b/>
          <w:bCs/>
          <w:lang w:val="ro-RO"/>
        </w:rPr>
        <w:t>Art. 3 -</w:t>
      </w:r>
      <w:r w:rsidR="00036870" w:rsidRPr="00F838DF">
        <w:rPr>
          <w:b/>
          <w:bCs/>
          <w:lang w:val="ro-RO"/>
        </w:rPr>
        <w:t xml:space="preserve"> </w:t>
      </w:r>
      <w:r w:rsidR="001F2FFD" w:rsidRPr="00F838DF">
        <w:rPr>
          <w:lang w:val="ro-RO"/>
        </w:rPr>
        <w:t xml:space="preserve">Determinarea cantităților de gaze naturale aferente fiecărui tip de produs standardizat lunar, trimestrial, </w:t>
      </w:r>
      <w:r w:rsidR="00CE4A79" w:rsidRPr="00F838DF">
        <w:rPr>
          <w:lang w:val="ro-RO"/>
        </w:rPr>
        <w:t xml:space="preserve">semestrial, </w:t>
      </w:r>
      <w:r w:rsidR="001F2FFD" w:rsidRPr="00F838DF">
        <w:rPr>
          <w:lang w:val="ro-RO"/>
        </w:rPr>
        <w:t xml:space="preserve">sezonier și anual care se ofertează se face conform următoarelor formule de calcul: </w:t>
      </w:r>
    </w:p>
    <w:p w:rsidR="002043A2" w:rsidRPr="00F838DF" w:rsidRDefault="002043A2" w:rsidP="00C45388">
      <w:pPr>
        <w:pStyle w:val="ListParagraph"/>
        <w:numPr>
          <w:ilvl w:val="0"/>
          <w:numId w:val="5"/>
        </w:numPr>
        <w:autoSpaceDE w:val="0"/>
        <w:autoSpaceDN w:val="0"/>
        <w:adjustRightInd w:val="0"/>
        <w:spacing w:after="0" w:line="360" w:lineRule="auto"/>
        <w:ind w:left="0" w:firstLine="0"/>
        <w:jc w:val="both"/>
        <w:rPr>
          <w:sz w:val="24"/>
          <w:szCs w:val="24"/>
          <w:lang w:val="ro-RO"/>
        </w:rPr>
      </w:pPr>
      <w:bookmarkStart w:id="0" w:name="_Hlk38627205"/>
      <w:r w:rsidRPr="00F838DF">
        <w:rPr>
          <w:sz w:val="24"/>
          <w:szCs w:val="24"/>
          <w:lang w:val="ro-RO"/>
        </w:rPr>
        <w:t>pentru produse standardizate lunare</w:t>
      </w:r>
      <w:r w:rsidR="000C7500" w:rsidRPr="00F838DF">
        <w:rPr>
          <w:sz w:val="24"/>
          <w:szCs w:val="24"/>
          <w:lang w:val="ro-RO"/>
        </w:rPr>
        <w:t>:</w:t>
      </w:r>
      <w:r w:rsidRPr="00F838DF">
        <w:rPr>
          <w:sz w:val="24"/>
          <w:szCs w:val="24"/>
          <w:lang w:val="ro-RO"/>
        </w:rPr>
        <w:t xml:space="preserve"> </w:t>
      </w:r>
    </w:p>
    <w:p w:rsidR="002043A2" w:rsidRPr="00F838DF" w:rsidRDefault="002043A2" w:rsidP="00C45388">
      <w:pPr>
        <w:autoSpaceDE w:val="0"/>
        <w:autoSpaceDN w:val="0"/>
        <w:adjustRightInd w:val="0"/>
        <w:spacing w:line="360" w:lineRule="auto"/>
        <w:jc w:val="both"/>
        <w:rPr>
          <w:lang w:val="ro-RO"/>
        </w:rPr>
      </w:pPr>
    </w:p>
    <w:p w:rsidR="002043A2" w:rsidRPr="00F838DF" w:rsidRDefault="00340F0C" w:rsidP="00C45388">
      <w:pPr>
        <w:autoSpaceDE w:val="0"/>
        <w:autoSpaceDN w:val="0"/>
        <w:adjustRightInd w:val="0"/>
        <w:spacing w:line="360" w:lineRule="auto"/>
        <w:jc w:val="center"/>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lună,j </m:t>
            </m:r>
          </m:sub>
          <m:sup>
            <m:r>
              <m:rPr>
                <m:sty m:val="bi"/>
              </m:rPr>
              <w:rPr>
                <w:rFonts w:ascii="Cambria Math" w:hAnsi="Cambria Math"/>
                <w:lang w:val="ro-RO"/>
              </w:rPr>
              <m:t>i</m:t>
            </m:r>
          </m:sup>
        </m:sSubSup>
        <m:r>
          <w:rPr>
            <w:rStyle w:val="PlaceholderText"/>
            <w:rFonts w:ascii="Cambria Math" w:eastAsiaTheme="minorHAnsi" w:hAnsi="Cambria Math"/>
            <w:color w:val="auto"/>
            <w:lang w:val="ro-RO"/>
          </w:rPr>
          <m:t>=</m:t>
        </m:r>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j</m:t>
            </m:r>
          </m:sub>
          <m:sup>
            <m:r>
              <m:rPr>
                <m:sty m:val="bi"/>
              </m:rPr>
              <w:rPr>
                <w:rFonts w:ascii="Cambria Math" w:hAnsi="Cambria Math"/>
                <w:lang w:val="ro-RO"/>
              </w:rPr>
              <m:t>i</m:t>
            </m:r>
          </m:sup>
        </m:sSubSup>
        <m:r>
          <m:rPr>
            <m:sty m:val="bi"/>
          </m:rPr>
          <w:rPr>
            <w:rStyle w:val="PlaceholderText"/>
            <w:rFonts w:ascii="Cambria Math" w:eastAsiaTheme="minorHAnsi" w:hAnsi="Cambria Math"/>
            <w:color w:val="auto"/>
            <w:lang w:val="ro-RO"/>
          </w:rPr>
          <m:t xml:space="preserve">×40%× </m:t>
        </m:r>
        <m:r>
          <m:rPr>
            <m:sty m:val="b"/>
          </m:rPr>
          <w:rPr>
            <w:rStyle w:val="PlaceholderText"/>
            <w:rFonts w:ascii="Cambria Math" w:eastAsiaTheme="minorHAnsi" w:hAnsi="Cambria Math"/>
            <w:color w:val="auto"/>
            <w:lang w:val="ro-RO"/>
          </w:rPr>
          <m:t xml:space="preserve">Clu, </m:t>
        </m:r>
      </m:oMath>
      <w:r w:rsidR="002043A2" w:rsidRPr="00F838DF">
        <w:rPr>
          <w:lang w:val="ro-RO"/>
        </w:rPr>
        <w:t>[MWh]</w:t>
      </w:r>
    </w:p>
    <w:p w:rsidR="002043A2" w:rsidRPr="00F838DF" w:rsidRDefault="002043A2" w:rsidP="00C45388">
      <w:pPr>
        <w:autoSpaceDE w:val="0"/>
        <w:autoSpaceDN w:val="0"/>
        <w:adjustRightInd w:val="0"/>
        <w:spacing w:line="360" w:lineRule="auto"/>
        <w:jc w:val="both"/>
        <w:rPr>
          <w:lang w:val="ro-RO"/>
        </w:rPr>
      </w:pPr>
      <w:r w:rsidRPr="00F838DF">
        <w:rPr>
          <w:lang w:val="ro-RO"/>
        </w:rPr>
        <w:t>unde:</w:t>
      </w:r>
    </w:p>
    <w:p w:rsidR="002043A2" w:rsidRPr="00F838DF" w:rsidRDefault="00340F0C" w:rsidP="00C45388">
      <w:pPr>
        <w:autoSpaceDE w:val="0"/>
        <w:autoSpaceDN w:val="0"/>
        <w:adjustRightInd w:val="0"/>
        <w:spacing w:line="360" w:lineRule="auto"/>
        <w:jc w:val="both"/>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lună,j </m:t>
            </m:r>
          </m:sub>
          <m:sup>
            <m:r>
              <m:rPr>
                <m:sty m:val="bi"/>
              </m:rPr>
              <w:rPr>
                <w:rFonts w:ascii="Cambria Math" w:hAnsi="Cambria Math"/>
                <w:lang w:val="ro-RO"/>
              </w:rPr>
              <m:t>i</m:t>
            </m:r>
          </m:sup>
        </m:sSubSup>
      </m:oMath>
      <w:r w:rsidR="002043A2" w:rsidRPr="00F838DF">
        <w:rPr>
          <w:vertAlign w:val="subscript"/>
          <w:lang w:val="ro-RO"/>
        </w:rPr>
        <w:t xml:space="preserve"> </w:t>
      </w:r>
      <w:r w:rsidR="002043A2" w:rsidRPr="00F838DF">
        <w:rPr>
          <w:lang w:val="ro-RO"/>
        </w:rPr>
        <w:t>- reprezintă</w:t>
      </w:r>
      <w:r w:rsidR="002043A2" w:rsidRPr="00F838DF">
        <w:rPr>
          <w:vertAlign w:val="subscript"/>
          <w:lang w:val="ro-RO"/>
        </w:rPr>
        <w:t xml:space="preserve"> </w:t>
      </w:r>
      <w:r w:rsidR="002043A2" w:rsidRPr="00F838DF">
        <w:rPr>
          <w:lang w:val="ro-RO"/>
        </w:rPr>
        <w:t xml:space="preserve">cantitatea de gaze naturale aferentă produselor lunare standardizate pe care producătorul </w:t>
      </w:r>
      <w:r w:rsidR="002043A2" w:rsidRPr="00F838DF">
        <w:rPr>
          <w:i/>
          <w:lang w:val="ro-RO"/>
        </w:rPr>
        <w:t>i</w:t>
      </w:r>
      <w:r w:rsidR="002043A2" w:rsidRPr="00F838DF">
        <w:rPr>
          <w:lang w:val="ro-RO"/>
        </w:rPr>
        <w:t xml:space="preserve"> are obligația de a o oferta în perioada </w:t>
      </w:r>
      <w:r w:rsidR="002043A2" w:rsidRPr="00F838DF">
        <w:rPr>
          <w:i/>
          <w:lang w:val="ro-RO"/>
        </w:rPr>
        <w:t>j</w:t>
      </w:r>
      <w:r w:rsidR="002043A2" w:rsidRPr="00F838DF">
        <w:rPr>
          <w:lang w:val="ro-RO"/>
        </w:rPr>
        <w:t xml:space="preserve">, prevăzută la art. </w:t>
      </w:r>
      <w:r w:rsidR="00A20C48">
        <w:rPr>
          <w:lang w:val="ro-RO"/>
        </w:rPr>
        <w:t>1</w:t>
      </w:r>
      <w:r w:rsidR="002043A2" w:rsidRPr="00F838DF">
        <w:rPr>
          <w:lang w:val="ro-RO"/>
        </w:rPr>
        <w:t xml:space="preserve"> alin. (2) și calculată în conformitate cu prevederile </w:t>
      </w:r>
      <w:r w:rsidR="00A20C48">
        <w:rPr>
          <w:lang w:val="ro-RO"/>
        </w:rPr>
        <w:t xml:space="preserve">art. 2 alin. </w:t>
      </w:r>
      <w:r w:rsidR="000C7500" w:rsidRPr="00F838DF">
        <w:rPr>
          <w:lang w:val="ro-RO"/>
        </w:rPr>
        <w:t>(</w:t>
      </w:r>
      <w:r w:rsidR="00C45388">
        <w:rPr>
          <w:lang w:val="ro-RO"/>
        </w:rPr>
        <w:t>3</w:t>
      </w:r>
      <w:r w:rsidR="000C7500" w:rsidRPr="00F838DF">
        <w:rPr>
          <w:lang w:val="ro-RO"/>
        </w:rPr>
        <w:t>);</w:t>
      </w:r>
      <w:r w:rsidR="002043A2" w:rsidRPr="00F838DF">
        <w:rPr>
          <w:lang w:val="ro-RO"/>
        </w:rPr>
        <w:t xml:space="preserve"> </w:t>
      </w:r>
    </w:p>
    <w:bookmarkStart w:id="1" w:name="_Hlk38543812"/>
    <w:bookmarkStart w:id="2" w:name="_Hlk38691030"/>
    <w:p w:rsidR="002043A2" w:rsidRPr="00F838DF" w:rsidRDefault="00340F0C" w:rsidP="00C45388">
      <w:pPr>
        <w:autoSpaceDE w:val="0"/>
        <w:autoSpaceDN w:val="0"/>
        <w:adjustRightInd w:val="0"/>
        <w:spacing w:line="360" w:lineRule="auto"/>
        <w:jc w:val="both"/>
        <w:rPr>
          <w:b/>
          <w:lang w:val="ro-RO"/>
        </w:rPr>
      </w:pPr>
      <m:oMath>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j</m:t>
            </m:r>
          </m:sub>
          <m:sup>
            <m:r>
              <m:rPr>
                <m:sty m:val="bi"/>
              </m:rPr>
              <w:rPr>
                <w:rFonts w:ascii="Cambria Math" w:hAnsi="Cambria Math"/>
                <w:lang w:val="ro-RO"/>
              </w:rPr>
              <m:t>i</m:t>
            </m:r>
          </m:sup>
        </m:sSubSup>
      </m:oMath>
      <w:r w:rsidR="002043A2" w:rsidRPr="00F838DF">
        <w:rPr>
          <w:b/>
          <w:lang w:val="ro-RO"/>
        </w:rPr>
        <w:t xml:space="preserve"> - </w:t>
      </w:r>
      <w:r w:rsidR="002043A2" w:rsidRPr="00F838DF">
        <w:rPr>
          <w:lang w:val="ro-RO"/>
        </w:rPr>
        <w:t>reprezintă volumul producţiei la care se va aplica obligaţia procentuală de ofertare anuală pentru perioadele</w:t>
      </w:r>
      <w:r w:rsidR="002043A2" w:rsidRPr="00F838DF">
        <w:rPr>
          <w:i/>
          <w:lang w:val="ro-RO"/>
        </w:rPr>
        <w:t xml:space="preserve"> j</w:t>
      </w:r>
      <w:r w:rsidR="002043A2" w:rsidRPr="00F838DF">
        <w:rPr>
          <w:lang w:val="ro-RO"/>
        </w:rPr>
        <w:t xml:space="preserve"> precizate la art. </w:t>
      </w:r>
      <w:r w:rsidR="00A20C48">
        <w:rPr>
          <w:lang w:val="ro-RO"/>
        </w:rPr>
        <w:t>1</w:t>
      </w:r>
      <w:r w:rsidR="002043A2" w:rsidRPr="00F838DF">
        <w:rPr>
          <w:lang w:val="ro-RO"/>
        </w:rPr>
        <w:t xml:space="preserve"> alin. (2) și calculat în conformitate cu prevederile </w:t>
      </w:r>
      <w:r w:rsidR="00A20C48">
        <w:rPr>
          <w:lang w:val="ro-RO"/>
        </w:rPr>
        <w:t xml:space="preserve">art. 2 </w:t>
      </w:r>
      <w:r w:rsidR="002043A2" w:rsidRPr="00F838DF">
        <w:rPr>
          <w:lang w:val="ro-RO"/>
        </w:rPr>
        <w:t>alin. (</w:t>
      </w:r>
      <w:r w:rsidR="005B7DE1">
        <w:rPr>
          <w:lang w:val="ro-RO"/>
        </w:rPr>
        <w:t>3</w:t>
      </w:r>
      <w:r w:rsidR="002043A2" w:rsidRPr="00F838DF">
        <w:rPr>
          <w:lang w:val="ro-RO"/>
        </w:rPr>
        <w:t xml:space="preserve">) pentru producătorul </w:t>
      </w:r>
      <w:r w:rsidR="002043A2" w:rsidRPr="00F838DF">
        <w:rPr>
          <w:i/>
          <w:lang w:val="ro-RO"/>
        </w:rPr>
        <w:t>i</w:t>
      </w:r>
      <w:r w:rsidR="000C7500" w:rsidRPr="00F838DF">
        <w:rPr>
          <w:i/>
          <w:lang w:val="ro-RO"/>
        </w:rPr>
        <w:t>;</w:t>
      </w:r>
      <w:r w:rsidR="002043A2" w:rsidRPr="00F838DF" w:rsidDel="008728C2">
        <w:rPr>
          <w:b/>
          <w:lang w:val="ro-RO"/>
        </w:rPr>
        <w:t xml:space="preserve"> </w:t>
      </w:r>
      <w:bookmarkEnd w:id="1"/>
      <w:bookmarkEnd w:id="2"/>
    </w:p>
    <w:p w:rsidR="002043A2" w:rsidRPr="00F838DF" w:rsidRDefault="002043A2" w:rsidP="00C45388">
      <w:pPr>
        <w:autoSpaceDE w:val="0"/>
        <w:autoSpaceDN w:val="0"/>
        <w:adjustRightInd w:val="0"/>
        <w:spacing w:line="360" w:lineRule="auto"/>
        <w:jc w:val="both"/>
        <w:rPr>
          <w:lang w:val="ro-RO"/>
        </w:rPr>
      </w:pPr>
      <w:r w:rsidRPr="00F838DF">
        <w:rPr>
          <w:b/>
          <w:lang w:val="ro-RO"/>
        </w:rPr>
        <w:t>Clu</w:t>
      </w:r>
      <w:r w:rsidRPr="00F838DF">
        <w:rPr>
          <w:lang w:val="ro-RO"/>
        </w:rPr>
        <w:t xml:space="preserve"> - reprezintă coficientul aferent produsului lunar corespunzător perioadei de ofertare</w:t>
      </w:r>
      <w:r w:rsidR="000C7500" w:rsidRPr="00F838DF">
        <w:rPr>
          <w:lang w:val="ro-RO"/>
        </w:rPr>
        <w:t>.</w:t>
      </w:r>
    </w:p>
    <w:p w:rsidR="002043A2" w:rsidRPr="00F838DF" w:rsidRDefault="002043A2" w:rsidP="00C45388">
      <w:pPr>
        <w:pStyle w:val="ListParagraph"/>
        <w:numPr>
          <w:ilvl w:val="0"/>
          <w:numId w:val="5"/>
        </w:numPr>
        <w:autoSpaceDE w:val="0"/>
        <w:autoSpaceDN w:val="0"/>
        <w:adjustRightInd w:val="0"/>
        <w:spacing w:after="0" w:line="360" w:lineRule="auto"/>
        <w:ind w:left="0" w:firstLine="0"/>
        <w:jc w:val="both"/>
        <w:rPr>
          <w:sz w:val="24"/>
          <w:szCs w:val="24"/>
          <w:lang w:val="ro-RO"/>
        </w:rPr>
      </w:pPr>
      <w:r w:rsidRPr="00F838DF">
        <w:rPr>
          <w:sz w:val="24"/>
          <w:szCs w:val="24"/>
          <w:lang w:val="ro-RO"/>
        </w:rPr>
        <w:t>pentru produse standardizate trimestriale</w:t>
      </w:r>
      <w:r w:rsidR="000C7500" w:rsidRPr="00F838DF">
        <w:rPr>
          <w:sz w:val="24"/>
          <w:szCs w:val="24"/>
          <w:lang w:val="ro-RO"/>
        </w:rPr>
        <w:t>:</w:t>
      </w:r>
    </w:p>
    <w:p w:rsidR="002043A2" w:rsidRPr="00F838DF" w:rsidRDefault="002043A2" w:rsidP="00C45388">
      <w:pPr>
        <w:pStyle w:val="ListParagraph"/>
        <w:autoSpaceDE w:val="0"/>
        <w:autoSpaceDN w:val="0"/>
        <w:adjustRightInd w:val="0"/>
        <w:spacing w:after="0" w:line="360" w:lineRule="auto"/>
        <w:ind w:left="0"/>
        <w:jc w:val="both"/>
        <w:rPr>
          <w:b/>
          <w:sz w:val="24"/>
          <w:szCs w:val="24"/>
          <w:lang w:val="ro-RO"/>
        </w:rPr>
      </w:pPr>
    </w:p>
    <w:p w:rsidR="002043A2" w:rsidRPr="00F838DF" w:rsidRDefault="00340F0C" w:rsidP="00C45388">
      <w:pPr>
        <w:autoSpaceDE w:val="0"/>
        <w:autoSpaceDN w:val="0"/>
        <w:adjustRightInd w:val="0"/>
        <w:spacing w:line="360" w:lineRule="auto"/>
        <w:jc w:val="center"/>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trim,j </m:t>
            </m:r>
          </m:sub>
          <m:sup>
            <m:r>
              <m:rPr>
                <m:sty m:val="bi"/>
              </m:rPr>
              <w:rPr>
                <w:rFonts w:ascii="Cambria Math" w:hAnsi="Cambria Math"/>
                <w:lang w:val="ro-RO"/>
              </w:rPr>
              <m:t>i</m:t>
            </m:r>
          </m:sup>
        </m:sSubSup>
        <m:r>
          <w:rPr>
            <w:rStyle w:val="PlaceholderText"/>
            <w:rFonts w:ascii="Cambria Math" w:eastAsiaTheme="minorHAnsi" w:hAnsi="Cambria Math"/>
            <w:color w:val="auto"/>
            <w:lang w:val="ro-RO"/>
          </w:rPr>
          <m:t>=</m:t>
        </m:r>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j</m:t>
            </m:r>
          </m:sub>
          <m:sup>
            <m:r>
              <m:rPr>
                <m:sty m:val="bi"/>
              </m:rPr>
              <w:rPr>
                <w:rFonts w:ascii="Cambria Math" w:hAnsi="Cambria Math"/>
                <w:lang w:val="ro-RO"/>
              </w:rPr>
              <m:t>i</m:t>
            </m:r>
          </m:sup>
        </m:sSubSup>
        <m:r>
          <m:rPr>
            <m:sty m:val="bi"/>
          </m:rPr>
          <w:rPr>
            <w:rStyle w:val="PlaceholderText"/>
            <w:rFonts w:ascii="Cambria Math" w:eastAsiaTheme="minorHAnsi" w:hAnsi="Cambria Math"/>
            <w:color w:val="auto"/>
            <w:lang w:val="ro-RO"/>
          </w:rPr>
          <m:t>×40%×</m:t>
        </m:r>
        <m:r>
          <m:rPr>
            <m:sty m:val="b"/>
          </m:rPr>
          <w:rPr>
            <w:rStyle w:val="PlaceholderText"/>
            <w:rFonts w:ascii="Cambria Math" w:eastAsiaTheme="minorHAnsi" w:hAnsi="Cambria Math"/>
            <w:color w:val="auto"/>
            <w:lang w:val="ro-RO"/>
          </w:rPr>
          <m:t>Ctrim,</m:t>
        </m:r>
      </m:oMath>
      <w:r w:rsidR="002043A2" w:rsidRPr="00F838DF">
        <w:rPr>
          <w:rStyle w:val="PlaceholderText"/>
          <w:color w:val="auto"/>
          <w:lang w:val="ro-RO"/>
        </w:rPr>
        <w:t xml:space="preserve"> </w:t>
      </w:r>
      <w:r w:rsidR="002043A2" w:rsidRPr="00F838DF">
        <w:rPr>
          <w:lang w:val="ro-RO"/>
        </w:rPr>
        <w:t>[MWh]</w:t>
      </w:r>
    </w:p>
    <w:p w:rsidR="002043A2" w:rsidRPr="00F838DF" w:rsidRDefault="002043A2" w:rsidP="00C45388">
      <w:pPr>
        <w:autoSpaceDE w:val="0"/>
        <w:autoSpaceDN w:val="0"/>
        <w:adjustRightInd w:val="0"/>
        <w:spacing w:line="360" w:lineRule="auto"/>
        <w:jc w:val="both"/>
        <w:rPr>
          <w:lang w:val="ro-RO"/>
        </w:rPr>
      </w:pPr>
      <w:r w:rsidRPr="00F838DF">
        <w:rPr>
          <w:lang w:val="ro-RO"/>
        </w:rPr>
        <w:t>unde:</w:t>
      </w:r>
    </w:p>
    <w:p w:rsidR="002043A2" w:rsidRPr="00F838DF" w:rsidRDefault="00340F0C" w:rsidP="00C45388">
      <w:pPr>
        <w:autoSpaceDE w:val="0"/>
        <w:autoSpaceDN w:val="0"/>
        <w:adjustRightInd w:val="0"/>
        <w:spacing w:line="360" w:lineRule="auto"/>
        <w:jc w:val="both"/>
        <w:rPr>
          <w:b/>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trim,j </m:t>
            </m:r>
          </m:sub>
          <m:sup>
            <m:r>
              <m:rPr>
                <m:sty m:val="bi"/>
              </m:rPr>
              <w:rPr>
                <w:rFonts w:ascii="Cambria Math" w:hAnsi="Cambria Math"/>
                <w:lang w:val="ro-RO"/>
              </w:rPr>
              <m:t>i</m:t>
            </m:r>
          </m:sup>
        </m:sSubSup>
      </m:oMath>
      <w:r w:rsidR="002043A2" w:rsidRPr="00F838DF">
        <w:rPr>
          <w:vertAlign w:val="subscript"/>
          <w:lang w:val="ro-RO"/>
        </w:rPr>
        <w:t xml:space="preserve"> </w:t>
      </w:r>
      <w:r w:rsidR="002043A2" w:rsidRPr="00F838DF">
        <w:rPr>
          <w:lang w:val="ro-RO"/>
        </w:rPr>
        <w:t>- reprezintă</w:t>
      </w:r>
      <w:r w:rsidR="002043A2" w:rsidRPr="00F838DF">
        <w:rPr>
          <w:vertAlign w:val="subscript"/>
          <w:lang w:val="ro-RO"/>
        </w:rPr>
        <w:t xml:space="preserve"> </w:t>
      </w:r>
      <w:r w:rsidR="002043A2" w:rsidRPr="00F838DF">
        <w:rPr>
          <w:lang w:val="ro-RO"/>
        </w:rPr>
        <w:t xml:space="preserve">cantitatea de gaze naturale aferentă produselor trimestriale pe care producătorul </w:t>
      </w:r>
      <w:r w:rsidR="002043A2" w:rsidRPr="00F838DF">
        <w:rPr>
          <w:i/>
          <w:lang w:val="ro-RO"/>
        </w:rPr>
        <w:t>i</w:t>
      </w:r>
      <w:r w:rsidR="002043A2" w:rsidRPr="00F838DF">
        <w:rPr>
          <w:lang w:val="ro-RO"/>
        </w:rPr>
        <w:t xml:space="preserve"> are obligația de a o oferta în perioada prevăzută la art. </w:t>
      </w:r>
      <w:r w:rsidR="00A20C48">
        <w:rPr>
          <w:lang w:val="ro-RO"/>
        </w:rPr>
        <w:t>1</w:t>
      </w:r>
      <w:r w:rsidR="002043A2" w:rsidRPr="00F838DF">
        <w:rPr>
          <w:lang w:val="ro-RO"/>
        </w:rPr>
        <w:t xml:space="preserve"> alin. (2) și calculată în conformitate cu prevederile </w:t>
      </w:r>
      <w:r w:rsidR="00A20C48">
        <w:rPr>
          <w:lang w:val="ro-RO"/>
        </w:rPr>
        <w:t xml:space="preserve">art. 2 </w:t>
      </w:r>
      <w:r w:rsidR="002043A2" w:rsidRPr="00F838DF">
        <w:rPr>
          <w:lang w:val="ro-RO"/>
        </w:rPr>
        <w:t>alin. (</w:t>
      </w:r>
      <w:r w:rsidR="00C45388">
        <w:rPr>
          <w:lang w:val="ro-RO"/>
        </w:rPr>
        <w:t>3</w:t>
      </w:r>
      <w:r w:rsidR="002043A2" w:rsidRPr="00F838DF">
        <w:rPr>
          <w:lang w:val="ro-RO"/>
        </w:rPr>
        <w:t>)</w:t>
      </w:r>
      <w:r w:rsidR="000C7500" w:rsidRPr="00F838DF">
        <w:rPr>
          <w:lang w:val="ro-RO"/>
        </w:rPr>
        <w:t>;</w:t>
      </w:r>
      <w:r w:rsidR="002043A2" w:rsidRPr="00F838DF">
        <w:rPr>
          <w:lang w:val="ro-RO"/>
        </w:rPr>
        <w:t xml:space="preserve"> </w:t>
      </w:r>
    </w:p>
    <w:p w:rsidR="002043A2" w:rsidRPr="00F838DF" w:rsidRDefault="002043A2" w:rsidP="00C45388">
      <w:pPr>
        <w:autoSpaceDE w:val="0"/>
        <w:autoSpaceDN w:val="0"/>
        <w:adjustRightInd w:val="0"/>
        <w:spacing w:line="360" w:lineRule="auto"/>
        <w:jc w:val="both"/>
        <w:rPr>
          <w:lang w:val="ro-RO"/>
        </w:rPr>
      </w:pPr>
      <w:r w:rsidRPr="00F838DF">
        <w:rPr>
          <w:b/>
          <w:lang w:val="ro-RO"/>
        </w:rPr>
        <w:t>Ctrim</w:t>
      </w:r>
      <w:r w:rsidRPr="00F838DF">
        <w:rPr>
          <w:lang w:val="ro-RO"/>
        </w:rPr>
        <w:t xml:space="preserve"> – reprezintă coeficientul aferent produsului trimestrial corespunzător perioadei de ofertare.</w:t>
      </w:r>
    </w:p>
    <w:p w:rsidR="002043A2" w:rsidRPr="00F838DF" w:rsidRDefault="002043A2" w:rsidP="00C45388">
      <w:pPr>
        <w:pStyle w:val="ListParagraph"/>
        <w:numPr>
          <w:ilvl w:val="0"/>
          <w:numId w:val="5"/>
        </w:numPr>
        <w:autoSpaceDE w:val="0"/>
        <w:autoSpaceDN w:val="0"/>
        <w:adjustRightInd w:val="0"/>
        <w:spacing w:after="0" w:line="360" w:lineRule="auto"/>
        <w:ind w:left="0" w:firstLine="0"/>
        <w:rPr>
          <w:sz w:val="24"/>
          <w:szCs w:val="24"/>
          <w:lang w:val="ro-RO"/>
        </w:rPr>
      </w:pPr>
      <w:r w:rsidRPr="00F838DF">
        <w:rPr>
          <w:sz w:val="24"/>
          <w:szCs w:val="24"/>
          <w:lang w:val="ro-RO"/>
        </w:rPr>
        <w:t>pentru produse standardizate semestriale</w:t>
      </w:r>
      <w:r w:rsidR="000C7500" w:rsidRPr="00F838DF">
        <w:rPr>
          <w:sz w:val="24"/>
          <w:szCs w:val="24"/>
          <w:lang w:val="ro-RO"/>
        </w:rPr>
        <w:t>:</w:t>
      </w:r>
    </w:p>
    <w:p w:rsidR="002043A2" w:rsidRPr="00F838DF" w:rsidRDefault="002043A2" w:rsidP="00C45388">
      <w:pPr>
        <w:autoSpaceDE w:val="0"/>
        <w:autoSpaceDN w:val="0"/>
        <w:adjustRightInd w:val="0"/>
        <w:spacing w:line="360" w:lineRule="auto"/>
        <w:jc w:val="both"/>
        <w:rPr>
          <w:b/>
          <w:lang w:val="ro-RO"/>
        </w:rPr>
      </w:pPr>
    </w:p>
    <w:p w:rsidR="002043A2" w:rsidRPr="00F838DF" w:rsidRDefault="00340F0C" w:rsidP="00C45388">
      <w:pPr>
        <w:autoSpaceDE w:val="0"/>
        <w:autoSpaceDN w:val="0"/>
        <w:adjustRightInd w:val="0"/>
        <w:spacing w:line="360" w:lineRule="auto"/>
        <w:jc w:val="center"/>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sez,j </m:t>
            </m:r>
          </m:sub>
          <m:sup>
            <m:r>
              <m:rPr>
                <m:sty m:val="bi"/>
              </m:rPr>
              <w:rPr>
                <w:rFonts w:ascii="Cambria Math" w:hAnsi="Cambria Math"/>
                <w:lang w:val="ro-RO"/>
              </w:rPr>
              <m:t>i</m:t>
            </m:r>
          </m:sup>
        </m:sSubSup>
        <m:r>
          <w:rPr>
            <w:rStyle w:val="PlaceholderText"/>
            <w:rFonts w:ascii="Cambria Math" w:eastAsiaTheme="minorHAnsi" w:hAnsi="Cambria Math"/>
            <w:color w:val="auto"/>
            <w:lang w:val="ro-RO"/>
          </w:rPr>
          <m:t>=</m:t>
        </m:r>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j</m:t>
            </m:r>
          </m:sub>
          <m:sup>
            <m:r>
              <m:rPr>
                <m:sty m:val="bi"/>
              </m:rPr>
              <w:rPr>
                <w:rFonts w:ascii="Cambria Math" w:hAnsi="Cambria Math"/>
                <w:lang w:val="ro-RO"/>
              </w:rPr>
              <m:t>i</m:t>
            </m:r>
          </m:sup>
        </m:sSubSup>
        <m:r>
          <m:rPr>
            <m:sty m:val="bi"/>
          </m:rPr>
          <w:rPr>
            <w:rStyle w:val="PlaceholderText"/>
            <w:rFonts w:ascii="Cambria Math" w:eastAsiaTheme="minorHAnsi" w:hAnsi="Cambria Math"/>
            <w:color w:val="auto"/>
            <w:lang w:val="ro-RO"/>
          </w:rPr>
          <m:t>×40%×</m:t>
        </m:r>
        <m:r>
          <m:rPr>
            <m:sty m:val="b"/>
          </m:rPr>
          <w:rPr>
            <w:rStyle w:val="PlaceholderText"/>
            <w:rFonts w:ascii="Cambria Math" w:eastAsiaTheme="minorHAnsi" w:hAnsi="Cambria Math"/>
            <w:color w:val="auto"/>
            <w:lang w:val="ro-RO"/>
          </w:rPr>
          <m:t>Csem</m:t>
        </m:r>
      </m:oMath>
      <w:r w:rsidR="002043A2" w:rsidRPr="00F838DF">
        <w:rPr>
          <w:rStyle w:val="PlaceholderText"/>
          <w:b/>
          <w:color w:val="auto"/>
          <w:lang w:val="ro-RO"/>
        </w:rPr>
        <w:t>,</w:t>
      </w:r>
      <w:r w:rsidR="002043A2" w:rsidRPr="00F838DF">
        <w:rPr>
          <w:rStyle w:val="PlaceholderText"/>
          <w:color w:val="auto"/>
          <w:lang w:val="ro-RO"/>
        </w:rPr>
        <w:t xml:space="preserve"> </w:t>
      </w:r>
      <w:r w:rsidR="002043A2" w:rsidRPr="00F838DF">
        <w:rPr>
          <w:lang w:val="ro-RO"/>
        </w:rPr>
        <w:t>[MWh]</w:t>
      </w:r>
    </w:p>
    <w:p w:rsidR="002043A2" w:rsidRPr="00F838DF" w:rsidRDefault="002043A2" w:rsidP="00C45388">
      <w:pPr>
        <w:autoSpaceDE w:val="0"/>
        <w:autoSpaceDN w:val="0"/>
        <w:adjustRightInd w:val="0"/>
        <w:spacing w:line="360" w:lineRule="auto"/>
        <w:jc w:val="both"/>
        <w:rPr>
          <w:lang w:val="ro-RO"/>
        </w:rPr>
      </w:pPr>
      <w:r w:rsidRPr="00F838DF">
        <w:rPr>
          <w:lang w:val="ro-RO"/>
        </w:rPr>
        <w:t>unde:</w:t>
      </w:r>
    </w:p>
    <w:p w:rsidR="002043A2" w:rsidRPr="00F838DF" w:rsidRDefault="00340F0C" w:rsidP="00C45388">
      <w:pPr>
        <w:autoSpaceDE w:val="0"/>
        <w:autoSpaceDN w:val="0"/>
        <w:adjustRightInd w:val="0"/>
        <w:spacing w:line="360" w:lineRule="auto"/>
        <w:jc w:val="both"/>
        <w:rPr>
          <w:b/>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sem,j </m:t>
            </m:r>
          </m:sub>
          <m:sup>
            <m:r>
              <m:rPr>
                <m:sty m:val="bi"/>
              </m:rPr>
              <w:rPr>
                <w:rFonts w:ascii="Cambria Math" w:hAnsi="Cambria Math"/>
                <w:lang w:val="ro-RO"/>
              </w:rPr>
              <m:t>i</m:t>
            </m:r>
          </m:sup>
        </m:sSubSup>
      </m:oMath>
      <w:r w:rsidR="002043A2" w:rsidRPr="00F838DF">
        <w:rPr>
          <w:lang w:val="ro-RO"/>
        </w:rPr>
        <w:t>- reprezintă</w:t>
      </w:r>
      <w:r w:rsidR="002043A2" w:rsidRPr="00F838DF">
        <w:rPr>
          <w:vertAlign w:val="subscript"/>
          <w:lang w:val="ro-RO"/>
        </w:rPr>
        <w:t xml:space="preserve"> </w:t>
      </w:r>
      <w:r w:rsidR="002043A2" w:rsidRPr="00F838DF">
        <w:rPr>
          <w:lang w:val="ro-RO"/>
        </w:rPr>
        <w:t xml:space="preserve">cantitatea de gaze naturale aferentă produselor semestriale pe care producătorul </w:t>
      </w:r>
      <w:r w:rsidR="002043A2" w:rsidRPr="00F838DF">
        <w:rPr>
          <w:i/>
          <w:lang w:val="ro-RO"/>
        </w:rPr>
        <w:t>i</w:t>
      </w:r>
      <w:r w:rsidR="002043A2" w:rsidRPr="00F838DF">
        <w:rPr>
          <w:lang w:val="ro-RO"/>
        </w:rPr>
        <w:t xml:space="preserve"> are obligația de a o oferta în perioada prevăzută la art. </w:t>
      </w:r>
      <w:r w:rsidR="00A20C48">
        <w:rPr>
          <w:lang w:val="ro-RO"/>
        </w:rPr>
        <w:t>1</w:t>
      </w:r>
      <w:r w:rsidR="00BD1D86" w:rsidRPr="00F838DF">
        <w:rPr>
          <w:lang w:val="ro-RO"/>
        </w:rPr>
        <w:t xml:space="preserve"> </w:t>
      </w:r>
      <w:r w:rsidR="002043A2" w:rsidRPr="00F838DF">
        <w:rPr>
          <w:lang w:val="ro-RO"/>
        </w:rPr>
        <w:t xml:space="preserve">alin. (2) și calculată în conformitate cu prevederile </w:t>
      </w:r>
      <w:r w:rsidR="00A20C48">
        <w:rPr>
          <w:lang w:val="ro-RO"/>
        </w:rPr>
        <w:t xml:space="preserve">art. 2 </w:t>
      </w:r>
      <w:r w:rsidR="002043A2" w:rsidRPr="00F838DF">
        <w:rPr>
          <w:lang w:val="ro-RO"/>
        </w:rPr>
        <w:t>alin. (</w:t>
      </w:r>
      <w:r w:rsidR="00C45388">
        <w:rPr>
          <w:lang w:val="ro-RO"/>
        </w:rPr>
        <w:t>3</w:t>
      </w:r>
      <w:r w:rsidR="002043A2" w:rsidRPr="00F838DF">
        <w:rPr>
          <w:lang w:val="ro-RO"/>
        </w:rPr>
        <w:t>)</w:t>
      </w:r>
      <w:r w:rsidR="000C7500" w:rsidRPr="00F838DF">
        <w:rPr>
          <w:lang w:val="ro-RO"/>
        </w:rPr>
        <w:t>;</w:t>
      </w:r>
      <w:r w:rsidR="002043A2" w:rsidRPr="00F838DF">
        <w:rPr>
          <w:lang w:val="ro-RO"/>
        </w:rPr>
        <w:t xml:space="preserve"> </w:t>
      </w:r>
    </w:p>
    <w:p w:rsidR="002043A2" w:rsidRPr="00F838DF" w:rsidRDefault="002043A2" w:rsidP="00C45388">
      <w:pPr>
        <w:autoSpaceDE w:val="0"/>
        <w:autoSpaceDN w:val="0"/>
        <w:adjustRightInd w:val="0"/>
        <w:spacing w:line="360" w:lineRule="auto"/>
        <w:jc w:val="both"/>
        <w:rPr>
          <w:lang w:val="ro-RO"/>
        </w:rPr>
      </w:pPr>
      <w:r w:rsidRPr="00F838DF">
        <w:rPr>
          <w:b/>
          <w:lang w:val="ro-RO"/>
        </w:rPr>
        <w:t xml:space="preserve">Csem </w:t>
      </w:r>
      <w:r w:rsidRPr="00F838DF">
        <w:rPr>
          <w:lang w:val="ro-RO"/>
        </w:rPr>
        <w:t>- reprezintă coeficientul aferent produsului se</w:t>
      </w:r>
      <w:r w:rsidR="006B2741" w:rsidRPr="00F838DF">
        <w:rPr>
          <w:lang w:val="ro-RO"/>
        </w:rPr>
        <w:t>mestrial</w:t>
      </w:r>
      <w:r w:rsidRPr="00F838DF">
        <w:rPr>
          <w:lang w:val="ro-RO"/>
        </w:rPr>
        <w:t xml:space="preserve"> corespunzător perioadei de ofertare</w:t>
      </w:r>
      <w:r w:rsidR="000C7500" w:rsidRPr="00F838DF">
        <w:rPr>
          <w:lang w:val="ro-RO"/>
        </w:rPr>
        <w:t>.</w:t>
      </w:r>
    </w:p>
    <w:p w:rsidR="002043A2" w:rsidRPr="00F838DF" w:rsidRDefault="002043A2" w:rsidP="00C45388">
      <w:pPr>
        <w:pStyle w:val="ListParagraph"/>
        <w:numPr>
          <w:ilvl w:val="0"/>
          <w:numId w:val="5"/>
        </w:numPr>
        <w:autoSpaceDE w:val="0"/>
        <w:autoSpaceDN w:val="0"/>
        <w:adjustRightInd w:val="0"/>
        <w:spacing w:after="0" w:line="360" w:lineRule="auto"/>
        <w:ind w:left="0" w:firstLine="0"/>
        <w:rPr>
          <w:sz w:val="24"/>
          <w:szCs w:val="24"/>
          <w:lang w:val="ro-RO"/>
        </w:rPr>
      </w:pPr>
      <w:r w:rsidRPr="00F838DF">
        <w:rPr>
          <w:sz w:val="24"/>
          <w:szCs w:val="24"/>
          <w:lang w:val="ro-RO"/>
        </w:rPr>
        <w:t>pentru produse standardizate sezoniere</w:t>
      </w:r>
      <w:r w:rsidR="000C7500" w:rsidRPr="00F838DF">
        <w:rPr>
          <w:sz w:val="24"/>
          <w:szCs w:val="24"/>
          <w:lang w:val="ro-RO"/>
        </w:rPr>
        <w:t>:</w:t>
      </w:r>
    </w:p>
    <w:p w:rsidR="002043A2" w:rsidRPr="00F838DF" w:rsidRDefault="002043A2" w:rsidP="00C45388">
      <w:pPr>
        <w:autoSpaceDE w:val="0"/>
        <w:autoSpaceDN w:val="0"/>
        <w:adjustRightInd w:val="0"/>
        <w:spacing w:line="360" w:lineRule="auto"/>
        <w:jc w:val="both"/>
        <w:rPr>
          <w:b/>
          <w:lang w:val="ro-RO"/>
        </w:rPr>
      </w:pPr>
    </w:p>
    <w:p w:rsidR="002043A2" w:rsidRPr="00F838DF" w:rsidRDefault="00340F0C" w:rsidP="00C45388">
      <w:pPr>
        <w:autoSpaceDE w:val="0"/>
        <w:autoSpaceDN w:val="0"/>
        <w:adjustRightInd w:val="0"/>
        <w:spacing w:line="360" w:lineRule="auto"/>
        <w:jc w:val="center"/>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sez,j </m:t>
            </m:r>
          </m:sub>
          <m:sup>
            <m:r>
              <m:rPr>
                <m:sty m:val="bi"/>
              </m:rPr>
              <w:rPr>
                <w:rFonts w:ascii="Cambria Math" w:hAnsi="Cambria Math"/>
                <w:lang w:val="ro-RO"/>
              </w:rPr>
              <m:t>i</m:t>
            </m:r>
          </m:sup>
        </m:sSubSup>
        <m:r>
          <w:rPr>
            <w:rStyle w:val="PlaceholderText"/>
            <w:rFonts w:ascii="Cambria Math" w:eastAsiaTheme="minorHAnsi" w:hAnsi="Cambria Math"/>
            <w:color w:val="auto"/>
            <w:lang w:val="ro-RO"/>
          </w:rPr>
          <m:t>=</m:t>
        </m:r>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j</m:t>
            </m:r>
          </m:sub>
          <m:sup>
            <m:r>
              <m:rPr>
                <m:sty m:val="bi"/>
              </m:rPr>
              <w:rPr>
                <w:rFonts w:ascii="Cambria Math" w:hAnsi="Cambria Math"/>
                <w:lang w:val="ro-RO"/>
              </w:rPr>
              <m:t>i</m:t>
            </m:r>
          </m:sup>
        </m:sSubSup>
        <m:r>
          <m:rPr>
            <m:sty m:val="bi"/>
          </m:rPr>
          <w:rPr>
            <w:rStyle w:val="PlaceholderText"/>
            <w:rFonts w:ascii="Cambria Math" w:eastAsiaTheme="minorHAnsi" w:hAnsi="Cambria Math"/>
            <w:color w:val="auto"/>
            <w:lang w:val="ro-RO"/>
          </w:rPr>
          <m:t>×40%×</m:t>
        </m:r>
        <m:r>
          <m:rPr>
            <m:sty m:val="b"/>
          </m:rPr>
          <w:rPr>
            <w:rStyle w:val="PlaceholderText"/>
            <w:rFonts w:ascii="Cambria Math" w:eastAsiaTheme="minorHAnsi" w:hAnsi="Cambria Math"/>
            <w:color w:val="auto"/>
            <w:lang w:val="ro-RO"/>
          </w:rPr>
          <m:t>Csez</m:t>
        </m:r>
      </m:oMath>
      <w:r w:rsidR="002043A2" w:rsidRPr="00F838DF">
        <w:rPr>
          <w:rStyle w:val="PlaceholderText"/>
          <w:b/>
          <w:color w:val="auto"/>
          <w:lang w:val="ro-RO"/>
        </w:rPr>
        <w:t>,</w:t>
      </w:r>
      <w:r w:rsidR="002043A2" w:rsidRPr="00F838DF">
        <w:rPr>
          <w:rStyle w:val="PlaceholderText"/>
          <w:color w:val="auto"/>
          <w:lang w:val="ro-RO"/>
        </w:rPr>
        <w:t xml:space="preserve"> </w:t>
      </w:r>
      <w:r w:rsidR="002043A2" w:rsidRPr="00F838DF">
        <w:rPr>
          <w:lang w:val="ro-RO"/>
        </w:rPr>
        <w:t>[MWh]</w:t>
      </w:r>
    </w:p>
    <w:p w:rsidR="002043A2" w:rsidRPr="00F838DF" w:rsidRDefault="002043A2" w:rsidP="00C45388">
      <w:pPr>
        <w:autoSpaceDE w:val="0"/>
        <w:autoSpaceDN w:val="0"/>
        <w:adjustRightInd w:val="0"/>
        <w:spacing w:line="360" w:lineRule="auto"/>
        <w:jc w:val="both"/>
        <w:rPr>
          <w:lang w:val="ro-RO"/>
        </w:rPr>
      </w:pPr>
      <w:r w:rsidRPr="00F838DF">
        <w:rPr>
          <w:lang w:val="ro-RO"/>
        </w:rPr>
        <w:t>unde:</w:t>
      </w:r>
    </w:p>
    <w:p w:rsidR="002043A2" w:rsidRPr="00F838DF" w:rsidRDefault="00340F0C" w:rsidP="00C45388">
      <w:pPr>
        <w:autoSpaceDE w:val="0"/>
        <w:autoSpaceDN w:val="0"/>
        <w:adjustRightInd w:val="0"/>
        <w:spacing w:line="360" w:lineRule="auto"/>
        <w:jc w:val="both"/>
        <w:rPr>
          <w:b/>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sez,j </m:t>
            </m:r>
          </m:sub>
          <m:sup>
            <m:r>
              <m:rPr>
                <m:sty m:val="bi"/>
              </m:rPr>
              <w:rPr>
                <w:rFonts w:ascii="Cambria Math" w:hAnsi="Cambria Math"/>
                <w:lang w:val="ro-RO"/>
              </w:rPr>
              <m:t>i</m:t>
            </m:r>
          </m:sup>
        </m:sSubSup>
      </m:oMath>
      <w:r w:rsidR="002043A2" w:rsidRPr="00F838DF">
        <w:rPr>
          <w:lang w:val="ro-RO"/>
        </w:rPr>
        <w:t>- reprezintă</w:t>
      </w:r>
      <w:r w:rsidR="002043A2" w:rsidRPr="00F838DF">
        <w:rPr>
          <w:vertAlign w:val="subscript"/>
          <w:lang w:val="ro-RO"/>
        </w:rPr>
        <w:t xml:space="preserve"> </w:t>
      </w:r>
      <w:r w:rsidR="002043A2" w:rsidRPr="00F838DF">
        <w:rPr>
          <w:lang w:val="ro-RO"/>
        </w:rPr>
        <w:t xml:space="preserve">cantitatea de gaze naturale aferentă produselor sezoniere pe care producătorul </w:t>
      </w:r>
      <w:r w:rsidR="002043A2" w:rsidRPr="00F838DF">
        <w:rPr>
          <w:i/>
          <w:lang w:val="ro-RO"/>
        </w:rPr>
        <w:t>i</w:t>
      </w:r>
      <w:r w:rsidR="002043A2" w:rsidRPr="00F838DF">
        <w:rPr>
          <w:lang w:val="ro-RO"/>
        </w:rPr>
        <w:t xml:space="preserve"> are obligația de a o oferta în perioada prevăzută la art. </w:t>
      </w:r>
      <w:r w:rsidR="00F87A57">
        <w:rPr>
          <w:lang w:val="ro-RO"/>
        </w:rPr>
        <w:t>1</w:t>
      </w:r>
      <w:r w:rsidR="002043A2" w:rsidRPr="00F838DF">
        <w:rPr>
          <w:lang w:val="ro-RO"/>
        </w:rPr>
        <w:t xml:space="preserve"> alin. (2) și calculată în conformitate cu prevederile </w:t>
      </w:r>
      <w:r w:rsidR="00F87A57">
        <w:rPr>
          <w:lang w:val="ro-RO"/>
        </w:rPr>
        <w:t xml:space="preserve">art. 2 </w:t>
      </w:r>
      <w:r w:rsidR="002043A2" w:rsidRPr="00F838DF">
        <w:rPr>
          <w:lang w:val="ro-RO"/>
        </w:rPr>
        <w:t>alin. (</w:t>
      </w:r>
      <w:r w:rsidR="00C45388">
        <w:rPr>
          <w:lang w:val="ro-RO"/>
        </w:rPr>
        <w:t>3</w:t>
      </w:r>
      <w:r w:rsidR="002043A2" w:rsidRPr="00F838DF">
        <w:rPr>
          <w:lang w:val="ro-RO"/>
        </w:rPr>
        <w:t>)</w:t>
      </w:r>
      <w:r w:rsidR="000C7500" w:rsidRPr="00F838DF">
        <w:rPr>
          <w:lang w:val="ro-RO"/>
        </w:rPr>
        <w:t>;</w:t>
      </w:r>
      <w:r w:rsidR="002043A2" w:rsidRPr="00F838DF">
        <w:rPr>
          <w:lang w:val="ro-RO"/>
        </w:rPr>
        <w:t xml:space="preserve"> </w:t>
      </w:r>
    </w:p>
    <w:p w:rsidR="002043A2" w:rsidRPr="00F838DF" w:rsidRDefault="002043A2" w:rsidP="00C45388">
      <w:pPr>
        <w:autoSpaceDE w:val="0"/>
        <w:autoSpaceDN w:val="0"/>
        <w:adjustRightInd w:val="0"/>
        <w:spacing w:line="360" w:lineRule="auto"/>
        <w:jc w:val="both"/>
        <w:rPr>
          <w:lang w:val="ro-RO"/>
        </w:rPr>
      </w:pPr>
      <w:r w:rsidRPr="00F838DF">
        <w:rPr>
          <w:b/>
          <w:lang w:val="ro-RO"/>
        </w:rPr>
        <w:t xml:space="preserve">Csez </w:t>
      </w:r>
      <w:r w:rsidRPr="00F838DF">
        <w:rPr>
          <w:lang w:val="ro-RO"/>
        </w:rPr>
        <w:t>- reprezintă coeficientul aferent produsului sezonier corespunzător perioadei de ofertare</w:t>
      </w:r>
      <w:r w:rsidR="000C7500" w:rsidRPr="00F838DF">
        <w:rPr>
          <w:lang w:val="ro-RO"/>
        </w:rPr>
        <w:t>.</w:t>
      </w:r>
    </w:p>
    <w:p w:rsidR="002043A2" w:rsidRPr="00F838DF" w:rsidRDefault="002043A2" w:rsidP="00C45388">
      <w:pPr>
        <w:pStyle w:val="ListParagraph"/>
        <w:numPr>
          <w:ilvl w:val="0"/>
          <w:numId w:val="5"/>
        </w:numPr>
        <w:autoSpaceDE w:val="0"/>
        <w:autoSpaceDN w:val="0"/>
        <w:adjustRightInd w:val="0"/>
        <w:spacing w:after="0" w:line="360" w:lineRule="auto"/>
        <w:ind w:left="0" w:firstLine="0"/>
        <w:jc w:val="both"/>
        <w:rPr>
          <w:sz w:val="24"/>
          <w:szCs w:val="24"/>
          <w:lang w:val="ro-RO"/>
        </w:rPr>
      </w:pPr>
      <w:r w:rsidRPr="00F838DF">
        <w:rPr>
          <w:sz w:val="24"/>
          <w:szCs w:val="24"/>
          <w:lang w:val="ro-RO"/>
        </w:rPr>
        <w:t>pentru produse standardizate anuale</w:t>
      </w:r>
      <w:r w:rsidR="000C7500" w:rsidRPr="00F838DF">
        <w:rPr>
          <w:sz w:val="24"/>
          <w:szCs w:val="24"/>
          <w:lang w:val="ro-RO"/>
        </w:rPr>
        <w:t>:</w:t>
      </w:r>
      <w:r w:rsidRPr="00F838DF">
        <w:rPr>
          <w:sz w:val="24"/>
          <w:szCs w:val="24"/>
          <w:lang w:val="ro-RO"/>
        </w:rPr>
        <w:t xml:space="preserve"> </w:t>
      </w:r>
    </w:p>
    <w:p w:rsidR="002043A2" w:rsidRPr="00F838DF" w:rsidRDefault="002043A2" w:rsidP="00C45388">
      <w:pPr>
        <w:autoSpaceDE w:val="0"/>
        <w:autoSpaceDN w:val="0"/>
        <w:adjustRightInd w:val="0"/>
        <w:spacing w:line="360" w:lineRule="auto"/>
        <w:jc w:val="both"/>
        <w:rPr>
          <w:b/>
          <w:lang w:val="ro-RO"/>
        </w:rPr>
      </w:pPr>
    </w:p>
    <w:p w:rsidR="002043A2" w:rsidRPr="00F838DF" w:rsidRDefault="00340F0C" w:rsidP="00C45388">
      <w:pPr>
        <w:autoSpaceDE w:val="0"/>
        <w:autoSpaceDN w:val="0"/>
        <w:adjustRightInd w:val="0"/>
        <w:spacing w:line="360" w:lineRule="auto"/>
        <w:jc w:val="center"/>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an,j </m:t>
            </m:r>
          </m:sub>
          <m:sup>
            <m:r>
              <m:rPr>
                <m:sty m:val="bi"/>
              </m:rPr>
              <w:rPr>
                <w:rFonts w:ascii="Cambria Math" w:hAnsi="Cambria Math"/>
                <w:lang w:val="ro-RO"/>
              </w:rPr>
              <m:t>i</m:t>
            </m:r>
          </m:sup>
        </m:sSubSup>
        <m:r>
          <w:rPr>
            <w:rStyle w:val="PlaceholderText"/>
            <w:rFonts w:ascii="Cambria Math" w:eastAsiaTheme="minorHAnsi" w:hAnsi="Cambria Math"/>
            <w:color w:val="auto"/>
            <w:lang w:val="ro-RO"/>
          </w:rPr>
          <m:t>=</m:t>
        </m:r>
        <m:sSubSup>
          <m:sSubSupPr>
            <m:ctrlPr>
              <w:rPr>
                <w:rFonts w:ascii="Cambria Math" w:hAnsi="Cambria Math"/>
                <w:b/>
                <w:i/>
                <w:lang w:val="ro-RO"/>
              </w:rPr>
            </m:ctrlPr>
          </m:sSubSupPr>
          <m:e>
            <m:r>
              <m:rPr>
                <m:sty m:val="bi"/>
              </m:rPr>
              <w:rPr>
                <w:rFonts w:ascii="Cambria Math" w:hAnsi="Cambria Math"/>
                <w:lang w:val="ro-RO"/>
              </w:rPr>
              <m:t>P</m:t>
            </m:r>
          </m:e>
          <m:sub>
            <m:r>
              <m:rPr>
                <m:sty m:val="bi"/>
              </m:rPr>
              <w:rPr>
                <w:rFonts w:ascii="Cambria Math" w:hAnsi="Cambria Math"/>
                <w:lang w:val="ro-RO"/>
              </w:rPr>
              <m:t>j</m:t>
            </m:r>
          </m:sub>
          <m:sup>
            <m:r>
              <m:rPr>
                <m:sty m:val="bi"/>
              </m:rPr>
              <w:rPr>
                <w:rFonts w:ascii="Cambria Math" w:hAnsi="Cambria Math"/>
                <w:lang w:val="ro-RO"/>
              </w:rPr>
              <m:t>i</m:t>
            </m:r>
          </m:sup>
        </m:sSubSup>
        <m:r>
          <m:rPr>
            <m:sty m:val="bi"/>
          </m:rPr>
          <w:rPr>
            <w:rStyle w:val="PlaceholderText"/>
            <w:rFonts w:ascii="Cambria Math" w:eastAsiaTheme="minorHAnsi" w:hAnsi="Cambria Math"/>
            <w:color w:val="auto"/>
            <w:lang w:val="ro-RO"/>
          </w:rPr>
          <m:t>×40%×</m:t>
        </m:r>
        <m:r>
          <m:rPr>
            <m:sty m:val="b"/>
          </m:rPr>
          <w:rPr>
            <w:rStyle w:val="PlaceholderText"/>
            <w:rFonts w:ascii="Cambria Math" w:eastAsiaTheme="minorHAnsi" w:hAnsi="Cambria Math"/>
            <w:color w:val="auto"/>
            <w:lang w:val="ro-RO"/>
          </w:rPr>
          <m:t xml:space="preserve">Can, </m:t>
        </m:r>
      </m:oMath>
      <w:r w:rsidR="002043A2" w:rsidRPr="00F838DF">
        <w:rPr>
          <w:lang w:val="ro-RO"/>
        </w:rPr>
        <w:t>[MWh]</w:t>
      </w:r>
    </w:p>
    <w:p w:rsidR="002043A2" w:rsidRPr="00F838DF" w:rsidRDefault="002043A2" w:rsidP="00C45388">
      <w:pPr>
        <w:autoSpaceDE w:val="0"/>
        <w:autoSpaceDN w:val="0"/>
        <w:adjustRightInd w:val="0"/>
        <w:spacing w:line="360" w:lineRule="auto"/>
        <w:jc w:val="both"/>
        <w:rPr>
          <w:lang w:val="ro-RO"/>
        </w:rPr>
      </w:pPr>
      <w:r w:rsidRPr="00F838DF">
        <w:rPr>
          <w:lang w:val="ro-RO"/>
        </w:rPr>
        <w:t>unde:</w:t>
      </w:r>
    </w:p>
    <w:p w:rsidR="002043A2" w:rsidRPr="00F838DF" w:rsidRDefault="00340F0C" w:rsidP="00C45388">
      <w:pPr>
        <w:autoSpaceDE w:val="0"/>
        <w:autoSpaceDN w:val="0"/>
        <w:adjustRightInd w:val="0"/>
        <w:spacing w:line="360" w:lineRule="auto"/>
        <w:jc w:val="both"/>
        <w:rPr>
          <w:lang w:val="ro-RO"/>
        </w:rPr>
      </w:pPr>
      <m:oMath>
        <m:sSubSup>
          <m:sSubSupPr>
            <m:ctrlPr>
              <w:rPr>
                <w:rFonts w:ascii="Cambria Math" w:hAnsi="Cambria Math"/>
                <w:b/>
                <w:lang w:val="ro-RO"/>
              </w:rPr>
            </m:ctrlPr>
          </m:sSubSupPr>
          <m:e>
            <m:r>
              <m:rPr>
                <m:sty m:val="bi"/>
              </m:rPr>
              <w:rPr>
                <w:rFonts w:ascii="Cambria Math" w:hAnsi="Cambria Math"/>
                <w:lang w:val="ro-RO"/>
              </w:rPr>
              <m:t>OB</m:t>
            </m:r>
          </m:e>
          <m:sub>
            <m:r>
              <m:rPr>
                <m:sty m:val="bi"/>
              </m:rPr>
              <w:rPr>
                <w:rFonts w:ascii="Cambria Math" w:hAnsi="Cambria Math"/>
                <w:lang w:val="ro-RO"/>
              </w:rPr>
              <m:t xml:space="preserve">an,j </m:t>
            </m:r>
          </m:sub>
          <m:sup>
            <m:r>
              <m:rPr>
                <m:sty m:val="bi"/>
              </m:rPr>
              <w:rPr>
                <w:rFonts w:ascii="Cambria Math" w:hAnsi="Cambria Math"/>
                <w:lang w:val="ro-RO"/>
              </w:rPr>
              <m:t>i</m:t>
            </m:r>
          </m:sup>
        </m:sSubSup>
      </m:oMath>
      <w:r w:rsidR="002043A2" w:rsidRPr="00F838DF">
        <w:rPr>
          <w:lang w:val="ro-RO"/>
        </w:rPr>
        <w:t xml:space="preserve"> -  reprezintă</w:t>
      </w:r>
      <w:r w:rsidR="002043A2" w:rsidRPr="00F838DF">
        <w:rPr>
          <w:vertAlign w:val="subscript"/>
          <w:lang w:val="ro-RO"/>
        </w:rPr>
        <w:t xml:space="preserve"> </w:t>
      </w:r>
      <w:r w:rsidR="002043A2" w:rsidRPr="00F838DF">
        <w:rPr>
          <w:lang w:val="ro-RO"/>
        </w:rPr>
        <w:t xml:space="preserve">cantitatea de gaze naturale aferentă produselor anuale pe care producătorul </w:t>
      </w:r>
      <w:r w:rsidR="002043A2" w:rsidRPr="00F838DF">
        <w:rPr>
          <w:i/>
          <w:lang w:val="ro-RO"/>
        </w:rPr>
        <w:t>i</w:t>
      </w:r>
      <w:r w:rsidR="002043A2" w:rsidRPr="00F838DF">
        <w:rPr>
          <w:lang w:val="ro-RO"/>
        </w:rPr>
        <w:t xml:space="preserve"> are obligația de a o oferta în perioada prevăzută la art. </w:t>
      </w:r>
      <w:r w:rsidR="00F87A57">
        <w:rPr>
          <w:lang w:val="ro-RO"/>
        </w:rPr>
        <w:t>1</w:t>
      </w:r>
      <w:r w:rsidR="002043A2" w:rsidRPr="00F838DF">
        <w:rPr>
          <w:lang w:val="ro-RO"/>
        </w:rPr>
        <w:t xml:space="preserve"> alin. (2) și calculată în conformitate cu prevederile </w:t>
      </w:r>
      <w:r w:rsidR="00F87A57">
        <w:rPr>
          <w:lang w:val="ro-RO"/>
        </w:rPr>
        <w:t xml:space="preserve">art. 2 </w:t>
      </w:r>
      <w:r w:rsidR="002043A2" w:rsidRPr="00F838DF">
        <w:rPr>
          <w:lang w:val="ro-RO"/>
        </w:rPr>
        <w:t>alin.</w:t>
      </w:r>
      <w:r w:rsidR="000C7500" w:rsidRPr="00F838DF">
        <w:rPr>
          <w:lang w:val="ro-RO"/>
        </w:rPr>
        <w:t xml:space="preserve"> (</w:t>
      </w:r>
      <w:r w:rsidR="00C45388">
        <w:rPr>
          <w:lang w:val="ro-RO"/>
        </w:rPr>
        <w:t>3</w:t>
      </w:r>
      <w:r w:rsidR="000C7500" w:rsidRPr="00F838DF">
        <w:rPr>
          <w:lang w:val="ro-RO"/>
        </w:rPr>
        <w:t>);</w:t>
      </w:r>
      <w:r w:rsidR="002043A2" w:rsidRPr="00F838DF">
        <w:rPr>
          <w:lang w:val="ro-RO"/>
        </w:rPr>
        <w:t xml:space="preserve"> </w:t>
      </w:r>
    </w:p>
    <w:p w:rsidR="002043A2" w:rsidRPr="00F838DF" w:rsidRDefault="002043A2" w:rsidP="00C45388">
      <w:pPr>
        <w:autoSpaceDE w:val="0"/>
        <w:autoSpaceDN w:val="0"/>
        <w:adjustRightInd w:val="0"/>
        <w:spacing w:line="360" w:lineRule="auto"/>
        <w:jc w:val="both"/>
        <w:rPr>
          <w:lang w:val="ro-RO"/>
        </w:rPr>
      </w:pPr>
      <w:r w:rsidRPr="00F838DF">
        <w:rPr>
          <w:b/>
          <w:lang w:val="ro-RO"/>
        </w:rPr>
        <w:t xml:space="preserve">Can </w:t>
      </w:r>
      <w:r w:rsidRPr="00F838DF">
        <w:rPr>
          <w:lang w:val="ro-RO"/>
        </w:rPr>
        <w:t>- reprezintă coeficientul aferent produsului anual corespunzător perioadei de ofertare.</w:t>
      </w:r>
    </w:p>
    <w:bookmarkEnd w:id="0"/>
    <w:p w:rsidR="001F2FFD" w:rsidRPr="00F838DF" w:rsidRDefault="001F2FFD" w:rsidP="00C45388">
      <w:pPr>
        <w:widowControl w:val="0"/>
        <w:autoSpaceDE w:val="0"/>
        <w:autoSpaceDN w:val="0"/>
        <w:adjustRightInd w:val="0"/>
        <w:spacing w:line="360" w:lineRule="auto"/>
        <w:jc w:val="both"/>
        <w:rPr>
          <w:lang w:val="ro-RO"/>
        </w:rPr>
      </w:pPr>
      <w:r w:rsidRPr="00F838DF">
        <w:rPr>
          <w:b/>
          <w:bCs/>
          <w:lang w:val="ro-RO"/>
        </w:rPr>
        <w:t xml:space="preserve">Art. </w:t>
      </w:r>
      <w:r w:rsidR="00F87A57">
        <w:rPr>
          <w:b/>
          <w:bCs/>
          <w:lang w:val="ro-RO"/>
        </w:rPr>
        <w:t xml:space="preserve">4 </w:t>
      </w:r>
      <w:r w:rsidRPr="00F838DF">
        <w:rPr>
          <w:lang w:val="ro-RO"/>
        </w:rPr>
        <w:t xml:space="preserve">- (1) Procesul de ofertare a cantităților de gaze naturale care fac obiectul prezentului </w:t>
      </w:r>
      <w:r w:rsidR="00CE4A79" w:rsidRPr="00F838DF">
        <w:rPr>
          <w:lang w:val="ro-RO"/>
        </w:rPr>
        <w:t>o</w:t>
      </w:r>
      <w:r w:rsidRPr="00F838DF">
        <w:rPr>
          <w:lang w:val="ro-RO"/>
        </w:rPr>
        <w:t>rdin se va desfășura pe platformele electronice administrate de operatorii piețelor centralizate prin licitaţie de tip „dublu competitiv” conform procedurii asociate acestui mecanism, elaborată de operatorul de administrare a pieţelor centralizate.</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 xml:space="preserve">(2) Operatorii prevăzuți la alineatul (1) au obligația asigurării cadrului procedural legal și a suportului logistic necesare desfășurării sesiunilor de licitații în condiții </w:t>
      </w:r>
      <w:r w:rsidRPr="00F838DF">
        <w:rPr>
          <w:highlight w:val="white"/>
          <w:lang w:val="ro-RO"/>
        </w:rPr>
        <w:t>concurenţiale și în mod transparent, public şi nediscriminatoriu</w:t>
      </w:r>
      <w:r w:rsidRPr="00F838DF">
        <w:rPr>
          <w:lang w:val="ro-RO"/>
        </w:rPr>
        <w:t>, în conformitate cu prevederile Ordinului președintelui Autorităţii Naţionale de Reglementare în Domeniul Energiei nr. 105/2018 pentru aprobarea Regulilor generale privind pieţele centralizate de gaze naturale cu modificările și completările ulterioare.</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w:t>
      </w:r>
      <w:r w:rsidR="00CE4A79" w:rsidRPr="00F838DF">
        <w:rPr>
          <w:lang w:val="ro-RO"/>
        </w:rPr>
        <w:t>3</w:t>
      </w:r>
      <w:r w:rsidRPr="00F838DF">
        <w:rPr>
          <w:lang w:val="ro-RO"/>
        </w:rPr>
        <w:t xml:space="preserve">) Înscrierea, accesul,  participarea, suspendarea sau revocarea dreptului de participare la sesiunile </w:t>
      </w:r>
      <w:r w:rsidRPr="00F838DF">
        <w:rPr>
          <w:lang w:val="ro-RO"/>
        </w:rPr>
        <w:lastRenderedPageBreak/>
        <w:t>de licitație sunt permise în condițiile și cu respectarea regulamentelor de organizare și administrare, precum şi a procedurilor specifice, elaborate și publicate de operatorii piețelor centralizate.</w:t>
      </w:r>
    </w:p>
    <w:p w:rsidR="001F2FFD" w:rsidRPr="00F838DF" w:rsidRDefault="001F2FFD" w:rsidP="00C45388">
      <w:pPr>
        <w:widowControl w:val="0"/>
        <w:autoSpaceDE w:val="0"/>
        <w:autoSpaceDN w:val="0"/>
        <w:adjustRightInd w:val="0"/>
        <w:spacing w:line="360" w:lineRule="auto"/>
        <w:jc w:val="both"/>
        <w:rPr>
          <w:highlight w:val="white"/>
          <w:lang w:val="ro-RO"/>
        </w:rPr>
      </w:pPr>
      <w:r w:rsidRPr="00F838DF">
        <w:rPr>
          <w:b/>
          <w:bCs/>
          <w:highlight w:val="white"/>
          <w:lang w:val="ro-RO"/>
        </w:rPr>
        <w:t xml:space="preserve">Art. </w:t>
      </w:r>
      <w:r w:rsidR="00F87A57">
        <w:rPr>
          <w:b/>
          <w:bCs/>
          <w:highlight w:val="white"/>
          <w:lang w:val="ro-RO"/>
        </w:rPr>
        <w:t>5</w:t>
      </w:r>
      <w:r w:rsidRPr="00F838DF">
        <w:rPr>
          <w:b/>
          <w:bCs/>
          <w:highlight w:val="white"/>
          <w:lang w:val="ro-RO"/>
        </w:rPr>
        <w:t xml:space="preserve"> - </w:t>
      </w:r>
      <w:r w:rsidRPr="00F838DF">
        <w:rPr>
          <w:highlight w:val="white"/>
          <w:lang w:val="ro-RO"/>
        </w:rPr>
        <w:t>Condiţiile minime obligatorii de ofertare şi tranzacţionare a cantităţilor de gaze naturale care fac obiectul prezentului ordin sunt :</w:t>
      </w:r>
    </w:p>
    <w:p w:rsidR="00F757D9" w:rsidRPr="005B7DE1" w:rsidRDefault="00F757D9" w:rsidP="005B7DE1">
      <w:pPr>
        <w:pStyle w:val="ListParagraph"/>
        <w:numPr>
          <w:ilvl w:val="0"/>
          <w:numId w:val="6"/>
        </w:numPr>
        <w:shd w:val="clear" w:color="auto" w:fill="FFFFFF" w:themeFill="background1"/>
        <w:spacing w:after="0" w:line="360" w:lineRule="auto"/>
        <w:jc w:val="both"/>
        <w:rPr>
          <w:sz w:val="24"/>
          <w:szCs w:val="24"/>
          <w:lang w:val="ro-RO"/>
        </w:rPr>
      </w:pPr>
      <w:r w:rsidRPr="005B7DE1">
        <w:rPr>
          <w:sz w:val="24"/>
          <w:szCs w:val="24"/>
          <w:lang w:val="ro-RO"/>
        </w:rPr>
        <w:t xml:space="preserve">mecanismul de corelare şi tranzacţionarea ordinelor de vânzare / cumpărare este cel descris în  procedurile de tranzacționare a licitaţiei de tip dublu competitiv, elaborate şi publicate de  către operatorii piețelor centralizate de gaze naturale; </w:t>
      </w:r>
    </w:p>
    <w:p w:rsidR="00F757D9" w:rsidRPr="00F838DF" w:rsidRDefault="00F757D9" w:rsidP="00C45388">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de la momentul întâlnirii cererii cu oferta, tranzacţia se realizează după trecerea unui interval de timp Δt = 2 minute, pentru a permite celorlalţi participanți să transmită oferte îmbunătățite;</w:t>
      </w:r>
    </w:p>
    <w:p w:rsidR="00F757D9" w:rsidRPr="00F838DF" w:rsidRDefault="00F757D9" w:rsidP="00C45388">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 xml:space="preserve">contractul de vânzare – cumpărare gaze naturale care se încheie urmare unei tranzacții are la bază contractul standard elaborat de </w:t>
      </w:r>
      <w:r w:rsidR="00E601D0" w:rsidRPr="00F838DF">
        <w:rPr>
          <w:lang w:val="ro-RO"/>
        </w:rPr>
        <w:t>operator</w:t>
      </w:r>
      <w:r w:rsidR="006A5D2F" w:rsidRPr="00F838DF">
        <w:rPr>
          <w:lang w:val="ro-RO"/>
        </w:rPr>
        <w:t>ul</w:t>
      </w:r>
      <w:r w:rsidR="00E601D0" w:rsidRPr="00F838DF">
        <w:rPr>
          <w:lang w:val="ro-RO"/>
        </w:rPr>
        <w:t xml:space="preserve"> piețe</w:t>
      </w:r>
      <w:r w:rsidR="006A5D2F" w:rsidRPr="00F838DF">
        <w:rPr>
          <w:lang w:val="ro-RO"/>
        </w:rPr>
        <w:t>i</w:t>
      </w:r>
      <w:r w:rsidR="00E601D0" w:rsidRPr="00F838DF">
        <w:rPr>
          <w:lang w:val="ro-RO"/>
        </w:rPr>
        <w:t xml:space="preserve"> centralizate</w:t>
      </w:r>
      <w:r w:rsidR="006A5D2F" w:rsidRPr="00F838DF">
        <w:rPr>
          <w:lang w:val="ro-RO"/>
        </w:rPr>
        <w:t xml:space="preserve"> </w:t>
      </w:r>
      <w:r w:rsidRPr="00F838DF">
        <w:rPr>
          <w:b/>
          <w:sz w:val="24"/>
          <w:szCs w:val="24"/>
          <w:lang w:val="ro-RO"/>
        </w:rPr>
        <w:t xml:space="preserve"> </w:t>
      </w:r>
      <w:r w:rsidRPr="00F838DF">
        <w:rPr>
          <w:sz w:val="24"/>
          <w:szCs w:val="24"/>
          <w:lang w:val="ro-RO"/>
        </w:rPr>
        <w:t>și conține în mod obligatoriu cantitatea și prețul rezultate în urma tranzacţiei, conform raportului de tranzacționare generat de platforma de electronică pe care a avut loc tranzacția;</w:t>
      </w:r>
    </w:p>
    <w:p w:rsidR="00F757D9" w:rsidRPr="00F838DF" w:rsidRDefault="00E601D0" w:rsidP="00C45388">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o</w:t>
      </w:r>
      <w:r w:rsidR="00F757D9" w:rsidRPr="00F838DF">
        <w:rPr>
          <w:sz w:val="24"/>
          <w:szCs w:val="24"/>
          <w:lang w:val="ro-RO"/>
        </w:rPr>
        <w:t>fertele de vânzare/cumpărare gaze naturale care intră sub incidenţa prezentului ordin se lansează la tranzacţionare cu specificaţiile „Total” şi „Parţial”</w:t>
      </w:r>
      <w:r w:rsidR="00F757D9" w:rsidRPr="00F838DF">
        <w:rPr>
          <w:b/>
          <w:sz w:val="24"/>
          <w:szCs w:val="24"/>
          <w:lang w:val="ro-RO"/>
        </w:rPr>
        <w:t>;</w:t>
      </w:r>
    </w:p>
    <w:p w:rsidR="00F757D9" w:rsidRPr="00F838DF" w:rsidRDefault="00E601D0" w:rsidP="00C45388">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o</w:t>
      </w:r>
      <w:r w:rsidR="00F757D9" w:rsidRPr="00F838DF">
        <w:rPr>
          <w:sz w:val="24"/>
          <w:szCs w:val="24"/>
          <w:lang w:val="ro-RO"/>
        </w:rPr>
        <w:t>fertele sunt de tipul pereche simplă cantitate (MWh/zi) – preț (lei/MWh), cu maximum două zecimale); cantitatea minimă este de 1 MWh/zi;</w:t>
      </w:r>
    </w:p>
    <w:p w:rsidR="00F757D9" w:rsidRPr="00F838DF" w:rsidRDefault="00E601D0"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p</w:t>
      </w:r>
      <w:r w:rsidR="00F757D9" w:rsidRPr="00F838DF">
        <w:rPr>
          <w:sz w:val="24"/>
          <w:szCs w:val="24"/>
          <w:lang w:val="ro-RO"/>
        </w:rPr>
        <w:t>rocesul de ofertare a cantităţilor de gaze naturale care fac obiectul prezentului ordin se va desfăşura prin plasarea unui număr minim de 3 (trei) ordine de vânzare, în fiecare lună de ofertare, pentru fiecare produs în parte;</w:t>
      </w:r>
    </w:p>
    <w:p w:rsidR="00F757D9" w:rsidRPr="00F838DF" w:rsidRDefault="00E601D0"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t</w:t>
      </w:r>
      <w:r w:rsidR="00F757D9" w:rsidRPr="00F838DF">
        <w:rPr>
          <w:sz w:val="24"/>
          <w:szCs w:val="24"/>
          <w:lang w:val="ro-RO"/>
        </w:rPr>
        <w:t>itularului obligaţiei de ofertare nu îi este permis să menţină active, simultan, ordine de sens contrar;</w:t>
      </w:r>
    </w:p>
    <w:p w:rsidR="00F757D9" w:rsidRPr="00F838DF" w:rsidRDefault="00E601D0"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t</w:t>
      </w:r>
      <w:r w:rsidR="00F757D9" w:rsidRPr="00F838DF">
        <w:rPr>
          <w:sz w:val="24"/>
          <w:szCs w:val="24"/>
          <w:lang w:val="ro-RO"/>
        </w:rPr>
        <w:t>itularul obligaţiei de ofertare trebuie să menţină</w:t>
      </w:r>
      <w:r w:rsidR="00467336" w:rsidRPr="00F838DF">
        <w:rPr>
          <w:sz w:val="24"/>
          <w:szCs w:val="24"/>
          <w:lang w:val="ro-RO"/>
        </w:rPr>
        <w:t xml:space="preserve"> active</w:t>
      </w:r>
      <w:r w:rsidR="00F757D9" w:rsidRPr="00F838DF">
        <w:rPr>
          <w:sz w:val="24"/>
          <w:szCs w:val="24"/>
          <w:lang w:val="ro-RO"/>
        </w:rPr>
        <w:t xml:space="preserve"> ofert</w:t>
      </w:r>
      <w:r w:rsidR="00467336" w:rsidRPr="00F838DF">
        <w:rPr>
          <w:sz w:val="24"/>
          <w:szCs w:val="24"/>
          <w:lang w:val="ro-RO"/>
        </w:rPr>
        <w:t>ele</w:t>
      </w:r>
      <w:r w:rsidR="00F757D9" w:rsidRPr="00F838DF">
        <w:rPr>
          <w:sz w:val="24"/>
          <w:szCs w:val="24"/>
          <w:lang w:val="ro-RO"/>
        </w:rPr>
        <w:t xml:space="preserve"> de vânzare </w:t>
      </w:r>
      <w:r w:rsidR="00467336" w:rsidRPr="00F838DF">
        <w:rPr>
          <w:sz w:val="24"/>
          <w:szCs w:val="24"/>
          <w:lang w:val="ro-RO"/>
        </w:rPr>
        <w:t>netranzacționate sau tranzacționate parțial</w:t>
      </w:r>
      <w:r w:rsidR="00F757D9" w:rsidRPr="00F838DF">
        <w:rPr>
          <w:sz w:val="24"/>
          <w:szCs w:val="24"/>
          <w:lang w:val="ro-RO"/>
        </w:rPr>
        <w:t xml:space="preserve">, în mod neîntrerupt, </w:t>
      </w:r>
      <w:r w:rsidR="00A05F1C" w:rsidRPr="00F838DF">
        <w:rPr>
          <w:sz w:val="24"/>
          <w:szCs w:val="24"/>
          <w:lang w:val="ro-RO"/>
        </w:rPr>
        <w:t>p</w:t>
      </w:r>
      <w:r w:rsidR="00F87A57">
        <w:rPr>
          <w:sz w:val="24"/>
          <w:szCs w:val="24"/>
          <w:lang w:val="ro-RO"/>
        </w:rPr>
        <w:t>â</w:t>
      </w:r>
      <w:r w:rsidR="00A05F1C" w:rsidRPr="00F838DF">
        <w:rPr>
          <w:sz w:val="24"/>
          <w:szCs w:val="24"/>
          <w:lang w:val="ro-RO"/>
        </w:rPr>
        <w:t xml:space="preserve">nă la tranzacționare sau până la </w:t>
      </w:r>
      <w:r w:rsidR="00460C9A" w:rsidRPr="00F838DF">
        <w:rPr>
          <w:sz w:val="24"/>
          <w:szCs w:val="24"/>
          <w:lang w:val="ro-RO"/>
        </w:rPr>
        <w:t>închiderea</w:t>
      </w:r>
      <w:r w:rsidR="00F757D9" w:rsidRPr="00F838DF">
        <w:rPr>
          <w:sz w:val="24"/>
          <w:szCs w:val="24"/>
          <w:lang w:val="ro-RO"/>
        </w:rPr>
        <w:t xml:space="preserve"> sesiunii de tra</w:t>
      </w:r>
      <w:r w:rsidR="00F87A57">
        <w:rPr>
          <w:sz w:val="24"/>
          <w:szCs w:val="24"/>
          <w:lang w:val="ro-RO"/>
        </w:rPr>
        <w:t>n</w:t>
      </w:r>
      <w:r w:rsidR="00F757D9" w:rsidRPr="00F838DF">
        <w:rPr>
          <w:sz w:val="24"/>
          <w:szCs w:val="24"/>
          <w:lang w:val="ro-RO"/>
        </w:rPr>
        <w:t>zacţionare;</w:t>
      </w:r>
    </w:p>
    <w:p w:rsidR="0034390B" w:rsidRPr="00F838DF" w:rsidRDefault="0034390B"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ordinele de v</w:t>
      </w:r>
      <w:r w:rsidR="00460C9A" w:rsidRPr="00F838DF">
        <w:rPr>
          <w:sz w:val="24"/>
          <w:szCs w:val="24"/>
          <w:lang w:val="ro-RO"/>
        </w:rPr>
        <w:t>â</w:t>
      </w:r>
      <w:r w:rsidRPr="00F838DF">
        <w:rPr>
          <w:sz w:val="24"/>
          <w:szCs w:val="24"/>
          <w:lang w:val="ro-RO"/>
        </w:rPr>
        <w:t xml:space="preserve">nzare </w:t>
      </w:r>
      <w:r w:rsidR="00F87A57">
        <w:rPr>
          <w:sz w:val="24"/>
          <w:szCs w:val="24"/>
          <w:lang w:val="ro-RO"/>
        </w:rPr>
        <w:t>sunt</w:t>
      </w:r>
      <w:r w:rsidRPr="00F838DF">
        <w:rPr>
          <w:sz w:val="24"/>
          <w:szCs w:val="24"/>
          <w:lang w:val="ro-RO"/>
        </w:rPr>
        <w:t xml:space="preserve"> introduse cu cel pu</w:t>
      </w:r>
      <w:r w:rsidR="00460C9A" w:rsidRPr="00F838DF">
        <w:rPr>
          <w:sz w:val="24"/>
          <w:szCs w:val="24"/>
          <w:lang w:val="ro-RO"/>
        </w:rPr>
        <w:t>ț</w:t>
      </w:r>
      <w:r w:rsidRPr="00F838DF">
        <w:rPr>
          <w:sz w:val="24"/>
          <w:szCs w:val="24"/>
          <w:lang w:val="ro-RO"/>
        </w:rPr>
        <w:t>in 1 or</w:t>
      </w:r>
      <w:r w:rsidR="00460C9A" w:rsidRPr="00F838DF">
        <w:rPr>
          <w:sz w:val="24"/>
          <w:szCs w:val="24"/>
          <w:lang w:val="ro-RO"/>
        </w:rPr>
        <w:t>ă</w:t>
      </w:r>
      <w:r w:rsidRPr="00F838DF">
        <w:rPr>
          <w:sz w:val="24"/>
          <w:szCs w:val="24"/>
          <w:lang w:val="ro-RO"/>
        </w:rPr>
        <w:t xml:space="preserve"> </w:t>
      </w:r>
      <w:r w:rsidR="00460C9A" w:rsidRPr="00F838DF">
        <w:rPr>
          <w:sz w:val="24"/>
          <w:szCs w:val="24"/>
          <w:lang w:val="ro-RO"/>
        </w:rPr>
        <w:t>î</w:t>
      </w:r>
      <w:r w:rsidRPr="00F838DF">
        <w:rPr>
          <w:sz w:val="24"/>
          <w:szCs w:val="24"/>
          <w:lang w:val="ro-RO"/>
        </w:rPr>
        <w:t xml:space="preserve">nainte de </w:t>
      </w:r>
      <w:r w:rsidR="00460C9A" w:rsidRPr="00F838DF">
        <w:rPr>
          <w:sz w:val="24"/>
          <w:szCs w:val="24"/>
          <w:lang w:val="ro-RO"/>
        </w:rPr>
        <w:t>î</w:t>
      </w:r>
      <w:r w:rsidRPr="00F838DF">
        <w:rPr>
          <w:sz w:val="24"/>
          <w:szCs w:val="24"/>
          <w:lang w:val="ro-RO"/>
        </w:rPr>
        <w:t>nchiderea sesiunii de tranzac</w:t>
      </w:r>
      <w:r w:rsidR="00460C9A" w:rsidRPr="00F838DF">
        <w:rPr>
          <w:sz w:val="24"/>
          <w:szCs w:val="24"/>
          <w:lang w:val="ro-RO"/>
        </w:rPr>
        <w:t>ț</w:t>
      </w:r>
      <w:r w:rsidRPr="00F838DF">
        <w:rPr>
          <w:sz w:val="24"/>
          <w:szCs w:val="24"/>
          <w:lang w:val="ro-RO"/>
        </w:rPr>
        <w:t>ionare;</w:t>
      </w:r>
    </w:p>
    <w:p w:rsidR="00F757D9" w:rsidRPr="00F838DF" w:rsidRDefault="00E601D0"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p</w:t>
      </w:r>
      <w:r w:rsidR="00F757D9" w:rsidRPr="00F838DF">
        <w:rPr>
          <w:sz w:val="24"/>
          <w:szCs w:val="24"/>
          <w:lang w:val="ro-RO"/>
        </w:rPr>
        <w:t>reţul maxim de pornire al ofertelor de produse standardizate care va fi introdus în platforma de tranzacţionare la lansarea ordinelor de vânzare de către titularii obligaţiei de ofertare este cel stabilit de ANRE şi afişat pe pagina de internet, în ultima zi lucrătoare a lunii anterioare  sesiunii de licitaţie, determinat astfel:</w:t>
      </w:r>
    </w:p>
    <w:p w:rsidR="00460C9A" w:rsidRPr="00F838DF" w:rsidRDefault="00460C9A" w:rsidP="00C45388">
      <w:pPr>
        <w:pStyle w:val="ListParagraph"/>
        <w:shd w:val="clear" w:color="auto" w:fill="FFFFFF" w:themeFill="background1"/>
        <w:spacing w:line="360" w:lineRule="auto"/>
        <w:ind w:left="360"/>
        <w:jc w:val="center"/>
        <w:rPr>
          <w:sz w:val="24"/>
          <w:szCs w:val="24"/>
          <w:lang w:val="ro-RO"/>
        </w:rPr>
      </w:pPr>
      <w:r w:rsidRPr="00F838DF">
        <w:rPr>
          <w:b/>
          <w:sz w:val="24"/>
          <w:szCs w:val="24"/>
          <w:lang w:val="ro-RO"/>
        </w:rPr>
        <w:t>P</w:t>
      </w:r>
      <w:r w:rsidRPr="00F838DF">
        <w:rPr>
          <w:b/>
          <w:sz w:val="24"/>
          <w:szCs w:val="24"/>
          <w:vertAlign w:val="subscript"/>
          <w:lang w:val="ro-RO"/>
        </w:rPr>
        <w:t>maxp</w:t>
      </w:r>
      <w:r w:rsidRPr="00F838DF">
        <w:rPr>
          <w:b/>
          <w:sz w:val="24"/>
          <w:szCs w:val="24"/>
          <w:lang w:val="ro-RO"/>
        </w:rPr>
        <w:t xml:space="preserve"> = 0,95 x PMP</w:t>
      </w:r>
      <w:r w:rsidRPr="00F838DF">
        <w:rPr>
          <w:b/>
          <w:sz w:val="24"/>
          <w:szCs w:val="24"/>
          <w:vertAlign w:val="subscript"/>
          <w:lang w:val="ro-RO"/>
        </w:rPr>
        <w:t xml:space="preserve">n(L-12) </w:t>
      </w:r>
      <w:r w:rsidRPr="00F838DF">
        <w:rPr>
          <w:sz w:val="24"/>
          <w:szCs w:val="24"/>
          <w:lang w:val="ro-RO"/>
        </w:rPr>
        <w:t>[lei/MWh],</w:t>
      </w:r>
    </w:p>
    <w:p w:rsidR="00460C9A" w:rsidRPr="00F838DF" w:rsidRDefault="00460C9A" w:rsidP="00C45388">
      <w:pPr>
        <w:pStyle w:val="ListParagraph"/>
        <w:shd w:val="clear" w:color="auto" w:fill="FFFFFF" w:themeFill="background1"/>
        <w:spacing w:line="360" w:lineRule="auto"/>
        <w:ind w:left="360"/>
        <w:rPr>
          <w:b/>
          <w:sz w:val="24"/>
          <w:szCs w:val="24"/>
          <w:lang w:val="ro-RO"/>
        </w:rPr>
      </w:pPr>
      <w:r w:rsidRPr="00F838DF">
        <w:rPr>
          <w:sz w:val="24"/>
          <w:szCs w:val="24"/>
          <w:lang w:val="ro-RO"/>
        </w:rPr>
        <w:lastRenderedPageBreak/>
        <w:t>unde:</w:t>
      </w:r>
    </w:p>
    <w:p w:rsidR="00460C9A" w:rsidRPr="00F838DF" w:rsidRDefault="00460C9A" w:rsidP="00C45388">
      <w:pPr>
        <w:pStyle w:val="ListParagraph"/>
        <w:shd w:val="clear" w:color="auto" w:fill="FFFFFF" w:themeFill="background1"/>
        <w:spacing w:line="360" w:lineRule="auto"/>
        <w:ind w:left="360"/>
        <w:jc w:val="both"/>
        <w:rPr>
          <w:sz w:val="24"/>
          <w:szCs w:val="24"/>
          <w:lang w:val="ro-RO"/>
        </w:rPr>
      </w:pPr>
      <w:r w:rsidRPr="00F838DF">
        <w:rPr>
          <w:b/>
          <w:sz w:val="24"/>
          <w:szCs w:val="24"/>
          <w:lang w:val="ro-RO"/>
        </w:rPr>
        <w:t>P</w:t>
      </w:r>
      <w:r w:rsidRPr="00F838DF">
        <w:rPr>
          <w:b/>
          <w:sz w:val="24"/>
          <w:szCs w:val="24"/>
          <w:vertAlign w:val="subscript"/>
          <w:lang w:val="ro-RO"/>
        </w:rPr>
        <w:t xml:space="preserve">maxp </w:t>
      </w:r>
      <w:r w:rsidRPr="00F838DF">
        <w:rPr>
          <w:sz w:val="24"/>
          <w:szCs w:val="24"/>
          <w:lang w:val="ro-RO"/>
        </w:rPr>
        <w:t>– reprezintă preţul maxim de pornire al ofertelor de vânzare introduse în platforma electronică;</w:t>
      </w:r>
    </w:p>
    <w:p w:rsidR="00B06B8B" w:rsidRPr="008B037A" w:rsidRDefault="00B06B8B" w:rsidP="00B06B8B">
      <w:pPr>
        <w:pStyle w:val="ListParagraph"/>
        <w:shd w:val="clear" w:color="auto" w:fill="FFFFFF" w:themeFill="background1"/>
        <w:spacing w:line="360" w:lineRule="auto"/>
        <w:ind w:left="360"/>
        <w:jc w:val="both"/>
        <w:rPr>
          <w:sz w:val="24"/>
          <w:szCs w:val="24"/>
          <w:lang w:val="ro-RO"/>
        </w:rPr>
      </w:pPr>
      <w:r w:rsidRPr="008B037A">
        <w:rPr>
          <w:b/>
          <w:sz w:val="24"/>
          <w:szCs w:val="24"/>
          <w:lang w:val="ro-RO"/>
        </w:rPr>
        <w:t>PMP</w:t>
      </w:r>
      <w:r w:rsidRPr="008B037A">
        <w:rPr>
          <w:b/>
          <w:sz w:val="24"/>
          <w:szCs w:val="24"/>
          <w:vertAlign w:val="subscript"/>
          <w:lang w:val="ro-RO"/>
        </w:rPr>
        <w:t>n(L-12)</w:t>
      </w:r>
      <w:r w:rsidRPr="008B037A">
        <w:rPr>
          <w:b/>
          <w:sz w:val="24"/>
          <w:szCs w:val="24"/>
          <w:lang w:val="ro-RO"/>
        </w:rPr>
        <w:t xml:space="preserve"> – </w:t>
      </w:r>
      <w:r w:rsidRPr="008B037A">
        <w:rPr>
          <w:sz w:val="24"/>
          <w:szCs w:val="24"/>
          <w:lang w:val="ro-RO"/>
        </w:rPr>
        <w:t>reprezintă preţul mediu ponderat al produselor similare, calculat la nivel naţional  începând cu data de 1 iunie 2020</w:t>
      </w:r>
      <w:r w:rsidR="00F96A7F" w:rsidRPr="008B037A">
        <w:rPr>
          <w:sz w:val="24"/>
          <w:szCs w:val="24"/>
          <w:lang w:val="ro-RO"/>
        </w:rPr>
        <w:t xml:space="preserve"> p</w:t>
      </w:r>
      <w:r w:rsidR="00014DA8" w:rsidRPr="008B037A">
        <w:rPr>
          <w:sz w:val="24"/>
          <w:szCs w:val="24"/>
          <w:lang w:val="ro-RO"/>
        </w:rPr>
        <w:t>ână</w:t>
      </w:r>
      <w:r w:rsidR="00F96A7F" w:rsidRPr="008B037A">
        <w:rPr>
          <w:sz w:val="24"/>
          <w:szCs w:val="24"/>
          <w:lang w:val="ro-RO"/>
        </w:rPr>
        <w:t xml:space="preserve"> la data </w:t>
      </w:r>
      <w:r w:rsidR="00D548C4" w:rsidRPr="008B037A">
        <w:rPr>
          <w:sz w:val="24"/>
          <w:szCs w:val="24"/>
          <w:lang w:val="ro-RO"/>
        </w:rPr>
        <w:t>prev</w:t>
      </w:r>
      <w:r w:rsidR="00014DA8" w:rsidRPr="008B037A">
        <w:rPr>
          <w:sz w:val="24"/>
          <w:szCs w:val="24"/>
          <w:lang w:val="ro-RO"/>
        </w:rPr>
        <w:t>ăzută</w:t>
      </w:r>
      <w:r w:rsidR="00D548C4" w:rsidRPr="008B037A">
        <w:rPr>
          <w:sz w:val="24"/>
          <w:szCs w:val="24"/>
          <w:lang w:val="ro-RO"/>
        </w:rPr>
        <w:t xml:space="preserve"> la lit. j)</w:t>
      </w:r>
      <w:r w:rsidRPr="008B037A">
        <w:rPr>
          <w:sz w:val="24"/>
          <w:szCs w:val="24"/>
          <w:lang w:val="ro-RO"/>
        </w:rPr>
        <w:t xml:space="preserve">, dar nu mai </w:t>
      </w:r>
      <w:r w:rsidR="004B13A1" w:rsidRPr="008B037A">
        <w:rPr>
          <w:sz w:val="24"/>
          <w:szCs w:val="24"/>
          <w:lang w:val="ro-RO"/>
        </w:rPr>
        <w:t>vechi de</w:t>
      </w:r>
      <w:r w:rsidRPr="008B037A">
        <w:rPr>
          <w:sz w:val="24"/>
          <w:szCs w:val="24"/>
          <w:lang w:val="ro-RO"/>
        </w:rPr>
        <w:t xml:space="preserve"> 12 luni anterioare </w:t>
      </w:r>
      <w:r w:rsidR="00487CD8" w:rsidRPr="008B037A">
        <w:rPr>
          <w:sz w:val="24"/>
          <w:szCs w:val="24"/>
          <w:lang w:val="ro-RO"/>
        </w:rPr>
        <w:t>lunii pentru care se stabilește prețul maxim de pornire</w:t>
      </w:r>
      <w:r w:rsidRPr="008B037A">
        <w:rPr>
          <w:sz w:val="24"/>
          <w:szCs w:val="24"/>
          <w:lang w:val="ro-RO"/>
        </w:rPr>
        <w:t>; preţurile produselor similare sunt cele publicate pe paginile de internet ale operatorilor de administrare a pieţelor centralizate;</w:t>
      </w:r>
    </w:p>
    <w:p w:rsidR="0047291E" w:rsidRPr="00F838DF" w:rsidRDefault="0047291E" w:rsidP="00C45388">
      <w:pPr>
        <w:shd w:val="clear" w:color="auto" w:fill="FFFFFF" w:themeFill="background1"/>
        <w:spacing w:line="360" w:lineRule="auto"/>
        <w:ind w:left="426"/>
        <w:jc w:val="both"/>
        <w:rPr>
          <w:lang w:val="ro-RO"/>
        </w:rPr>
      </w:pPr>
      <w:r w:rsidRPr="00F838DF">
        <w:rPr>
          <w:lang w:val="ro-RO"/>
        </w:rPr>
        <w:t xml:space="preserve">În cazul în care nu există referinţe pentru calculul </w:t>
      </w:r>
      <w:r w:rsidR="00394545" w:rsidRPr="00F838DF">
        <w:rPr>
          <w:b/>
          <w:lang w:val="ro-RO"/>
        </w:rPr>
        <w:t>PMP</w:t>
      </w:r>
      <w:r w:rsidR="00394545" w:rsidRPr="00F838DF">
        <w:rPr>
          <w:b/>
          <w:vertAlign w:val="subscript"/>
          <w:lang w:val="ro-RO"/>
        </w:rPr>
        <w:t>n(L-12)</w:t>
      </w:r>
      <w:r w:rsidRPr="00F838DF">
        <w:rPr>
          <w:lang w:val="ro-RO"/>
        </w:rPr>
        <w:t>, preţul de pornire se calculează după următoarea formulă:</w:t>
      </w:r>
    </w:p>
    <w:p w:rsidR="0047291E" w:rsidRPr="00F838DF" w:rsidRDefault="0047291E" w:rsidP="00C45388">
      <w:pPr>
        <w:shd w:val="clear" w:color="auto" w:fill="FFFFFF" w:themeFill="background1"/>
        <w:spacing w:line="360" w:lineRule="auto"/>
        <w:ind w:left="720"/>
        <w:jc w:val="center"/>
        <w:rPr>
          <w:lang w:val="ro-RO"/>
        </w:rPr>
      </w:pPr>
      <w:proofErr w:type="spellStart"/>
      <w:r w:rsidRPr="00F838DF">
        <w:rPr>
          <w:b/>
          <w:lang w:val="ro-RO"/>
        </w:rPr>
        <w:t>P</w:t>
      </w:r>
      <w:r w:rsidRPr="00F838DF">
        <w:rPr>
          <w:b/>
          <w:vertAlign w:val="subscript"/>
          <w:lang w:val="ro-RO"/>
        </w:rPr>
        <w:t>maxp</w:t>
      </w:r>
      <w:proofErr w:type="spellEnd"/>
      <w:r w:rsidRPr="00F838DF">
        <w:rPr>
          <w:b/>
          <w:vertAlign w:val="subscript"/>
          <w:lang w:val="ro-RO"/>
        </w:rPr>
        <w:t xml:space="preserve"> </w:t>
      </w:r>
      <w:r w:rsidRPr="00F838DF">
        <w:rPr>
          <w:b/>
          <w:lang w:val="ro-RO"/>
        </w:rPr>
        <w:t>= 0</w:t>
      </w:r>
      <w:r w:rsidR="00BE593B">
        <w:rPr>
          <w:b/>
          <w:lang w:val="ro-RO"/>
        </w:rPr>
        <w:t>,95</w:t>
      </w:r>
      <w:r w:rsidRPr="00F838DF">
        <w:rPr>
          <w:b/>
          <w:lang w:val="ro-RO"/>
        </w:rPr>
        <w:t xml:space="preserve"> x </w:t>
      </w:r>
      <w:proofErr w:type="spellStart"/>
      <w:r w:rsidRPr="00F838DF">
        <w:rPr>
          <w:b/>
          <w:lang w:val="ro-RO"/>
        </w:rPr>
        <w:t>Pr</w:t>
      </w:r>
      <w:r w:rsidRPr="00F838DF">
        <w:rPr>
          <w:b/>
          <w:vertAlign w:val="subscript"/>
          <w:lang w:val="ro-RO"/>
        </w:rPr>
        <w:t>CEGH</w:t>
      </w:r>
      <w:proofErr w:type="spellEnd"/>
      <w:r w:rsidRPr="00F838DF">
        <w:rPr>
          <w:b/>
          <w:lang w:val="ro-RO"/>
        </w:rPr>
        <w:t xml:space="preserve">, </w:t>
      </w:r>
      <w:r w:rsidRPr="00F838DF">
        <w:rPr>
          <w:b/>
          <w:vertAlign w:val="subscript"/>
          <w:lang w:val="ro-RO"/>
        </w:rPr>
        <w:t xml:space="preserve"> </w:t>
      </w:r>
      <w:r w:rsidRPr="00F838DF">
        <w:rPr>
          <w:lang w:val="ro-RO"/>
        </w:rPr>
        <w:t>[lei/MWh]</w:t>
      </w:r>
    </w:p>
    <w:p w:rsidR="00F757D9" w:rsidRPr="00F838DF" w:rsidRDefault="00F757D9" w:rsidP="00C45388">
      <w:pPr>
        <w:spacing w:line="360" w:lineRule="auto"/>
        <w:ind w:left="426"/>
        <w:jc w:val="both"/>
        <w:rPr>
          <w:lang w:val="ro-RO"/>
        </w:rPr>
      </w:pPr>
      <w:r w:rsidRPr="00F838DF">
        <w:rPr>
          <w:lang w:val="ro-RO"/>
        </w:rPr>
        <w:t>unde:</w:t>
      </w:r>
    </w:p>
    <w:p w:rsidR="00F757D9" w:rsidRPr="00F838DF" w:rsidRDefault="00F757D9" w:rsidP="00C45388">
      <w:pPr>
        <w:shd w:val="clear" w:color="auto" w:fill="FFFFFF" w:themeFill="background1"/>
        <w:spacing w:line="360" w:lineRule="auto"/>
        <w:ind w:left="426"/>
        <w:jc w:val="both"/>
        <w:rPr>
          <w:lang w:val="ro-RO"/>
        </w:rPr>
      </w:pPr>
      <w:r w:rsidRPr="00F838DF">
        <w:rPr>
          <w:b/>
          <w:lang w:val="ro-RO"/>
        </w:rPr>
        <w:t>P</w:t>
      </w:r>
      <w:r w:rsidRPr="00F838DF">
        <w:rPr>
          <w:b/>
          <w:vertAlign w:val="subscript"/>
          <w:lang w:val="ro-RO"/>
        </w:rPr>
        <w:t xml:space="preserve">maxp </w:t>
      </w:r>
      <w:r w:rsidRPr="00F838DF">
        <w:rPr>
          <w:lang w:val="ro-RO"/>
        </w:rPr>
        <w:t>– reprezintă preţul maxim de pornire al ofertelor de vânzare introduse în platforma electronică;</w:t>
      </w:r>
    </w:p>
    <w:p w:rsidR="00F757D9" w:rsidRPr="00F838DF" w:rsidRDefault="00F757D9" w:rsidP="00C45388">
      <w:pPr>
        <w:spacing w:line="360" w:lineRule="auto"/>
        <w:ind w:left="426"/>
        <w:jc w:val="both"/>
        <w:rPr>
          <w:lang w:val="ro-RO"/>
        </w:rPr>
      </w:pPr>
      <w:r w:rsidRPr="00F838DF">
        <w:rPr>
          <w:b/>
          <w:lang w:val="ro-RO"/>
        </w:rPr>
        <w:t>Pr</w:t>
      </w:r>
      <w:r w:rsidRPr="00F838DF">
        <w:rPr>
          <w:b/>
          <w:vertAlign w:val="subscript"/>
          <w:lang w:val="ro-RO"/>
        </w:rPr>
        <w:t xml:space="preserve">CEGH – </w:t>
      </w:r>
      <w:r w:rsidRPr="00F838DF">
        <w:rPr>
          <w:iCs/>
          <w:lang w:val="ro-RO"/>
        </w:rPr>
        <w:t xml:space="preserve">reprezintă ultimul preț de decontare (settlement price) publicat </w:t>
      </w:r>
      <w:r w:rsidR="00D3247B" w:rsidRPr="00F838DF">
        <w:rPr>
          <w:bCs/>
          <w:lang w:val="ro-RO"/>
        </w:rPr>
        <w:t xml:space="preserve">pe pagina de internet a European Energy Exchange (EEX) pentru </w:t>
      </w:r>
      <w:r w:rsidRPr="00F838DF">
        <w:rPr>
          <w:iCs/>
          <w:lang w:val="ro-RO"/>
        </w:rPr>
        <w:t>Central E</w:t>
      </w:r>
      <w:bookmarkStart w:id="3" w:name="_GoBack"/>
      <w:bookmarkEnd w:id="3"/>
      <w:r w:rsidRPr="00F838DF">
        <w:rPr>
          <w:iCs/>
          <w:lang w:val="ro-RO"/>
        </w:rPr>
        <w:t xml:space="preserve">uropean Gas Hub AG (CEGH) din Austria pentru produsul respectiv ofertat, </w:t>
      </w:r>
      <w:r w:rsidR="00E601D0" w:rsidRPr="00F838DF">
        <w:rPr>
          <w:iCs/>
          <w:lang w:val="ro-RO"/>
        </w:rPr>
        <w:t xml:space="preserve">disponibil </w:t>
      </w:r>
      <w:r w:rsidRPr="00F838DF">
        <w:rPr>
          <w:iCs/>
          <w:lang w:val="ro-RO"/>
        </w:rPr>
        <w:t xml:space="preserve">la încheierea ultimei zile lucrătoare </w:t>
      </w:r>
      <w:r w:rsidRPr="00F838DF">
        <w:rPr>
          <w:lang w:val="ro-RO"/>
        </w:rPr>
        <w:t xml:space="preserve">a lunii anterioare </w:t>
      </w:r>
      <w:r w:rsidRPr="00F838DF">
        <w:rPr>
          <w:iCs/>
          <w:lang w:val="ro-RO"/>
        </w:rPr>
        <w:t xml:space="preserve">sesiunii de licitație și este exprimat în </w:t>
      </w:r>
      <w:r w:rsidR="00E601D0" w:rsidRPr="00F838DF">
        <w:rPr>
          <w:iCs/>
          <w:lang w:val="ro-RO"/>
        </w:rPr>
        <w:t>l</w:t>
      </w:r>
      <w:r w:rsidRPr="00F838DF">
        <w:rPr>
          <w:iCs/>
          <w:lang w:val="ro-RO"/>
        </w:rPr>
        <w:t xml:space="preserve">ei/MWh la cursul de schimb </w:t>
      </w:r>
      <w:r w:rsidR="00E601D0" w:rsidRPr="00F838DF">
        <w:rPr>
          <w:iCs/>
          <w:lang w:val="ro-RO"/>
        </w:rPr>
        <w:t>l</w:t>
      </w:r>
      <w:r w:rsidRPr="00F838DF">
        <w:rPr>
          <w:iCs/>
          <w:lang w:val="ro-RO"/>
        </w:rPr>
        <w:t>ei/</w:t>
      </w:r>
      <w:r w:rsidR="00E601D0" w:rsidRPr="00F838DF">
        <w:rPr>
          <w:iCs/>
          <w:lang w:val="ro-RO"/>
        </w:rPr>
        <w:t>e</w:t>
      </w:r>
      <w:r w:rsidRPr="00F838DF">
        <w:rPr>
          <w:iCs/>
          <w:lang w:val="ro-RO"/>
        </w:rPr>
        <w:t>uro al BNR publicat în ultima zi lucrătoare înainte de ziua sesiunii de licitaţie;</w:t>
      </w:r>
    </w:p>
    <w:p w:rsidR="00460C9A" w:rsidRPr="00F87A57" w:rsidRDefault="005D511C"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7A57">
        <w:rPr>
          <w:sz w:val="24"/>
          <w:szCs w:val="24"/>
          <w:lang w:val="ro-RO"/>
        </w:rPr>
        <w:t xml:space="preserve">preţul maxim de pornire al ofertelor prevăzut la lit. </w:t>
      </w:r>
      <w:r w:rsidR="005B7DE1">
        <w:rPr>
          <w:sz w:val="24"/>
          <w:szCs w:val="24"/>
          <w:lang w:val="ro-RO"/>
        </w:rPr>
        <w:t>j</w:t>
      </w:r>
      <w:r w:rsidRPr="00F87A57">
        <w:rPr>
          <w:sz w:val="24"/>
          <w:szCs w:val="24"/>
          <w:lang w:val="ro-RO"/>
        </w:rPr>
        <w:t>) conține tariful de rezervare de capacitate în punctele de intrare în SNT și nu conține TVA și accize</w:t>
      </w:r>
      <w:r w:rsidR="00460C9A" w:rsidRPr="00F87A57">
        <w:rPr>
          <w:sz w:val="24"/>
          <w:szCs w:val="24"/>
          <w:lang w:val="ro-RO"/>
        </w:rPr>
        <w:t>;</w:t>
      </w:r>
    </w:p>
    <w:p w:rsidR="005D511C" w:rsidRPr="00F87A57" w:rsidRDefault="007973C1" w:rsidP="00C45388">
      <w:pPr>
        <w:pStyle w:val="ListParagraph"/>
        <w:numPr>
          <w:ilvl w:val="0"/>
          <w:numId w:val="6"/>
        </w:numPr>
        <w:shd w:val="clear" w:color="auto" w:fill="FFFFFF" w:themeFill="background1"/>
        <w:spacing w:after="0" w:line="360" w:lineRule="auto"/>
        <w:ind w:left="426"/>
        <w:jc w:val="both"/>
        <w:rPr>
          <w:sz w:val="24"/>
          <w:szCs w:val="24"/>
          <w:lang w:val="ro-RO"/>
        </w:rPr>
      </w:pPr>
      <w:r w:rsidRPr="00F87A57">
        <w:rPr>
          <w:sz w:val="24"/>
          <w:szCs w:val="24"/>
          <w:lang w:val="ro-RO"/>
        </w:rPr>
        <w:t xml:space="preserve">pentru luna iulie 2020, preţul maxim de pornire al ofertelor de produse standardizate care va fi introdus în platforma de tranzacţionare la lansarea ordinelor de vânzare de către titularii obligaţiei de ofertare este cel stabilit în baza </w:t>
      </w:r>
      <w:r w:rsidR="00460C9A" w:rsidRPr="00F87A57">
        <w:rPr>
          <w:sz w:val="24"/>
          <w:szCs w:val="24"/>
          <w:lang w:val="ro-RO"/>
        </w:rPr>
        <w:t>Ordinul preşedintelui Autorităţii Naţionale de Reglementare în Domeniul Energiei nr. 79/2020 privind obligația de a oferta gaze naturale pe piețele centralizate din România, publicat în Monitorul Oficial al României, Partea I, nr. 409 din 18 mai 2020, cu modificările ulterioare, și afişat în data de 30 iunie 2020 pe pagina de internet</w:t>
      </w:r>
      <w:r w:rsidR="00D22E64">
        <w:rPr>
          <w:sz w:val="24"/>
          <w:szCs w:val="24"/>
          <w:lang w:val="ro-RO"/>
        </w:rPr>
        <w:t xml:space="preserve"> a ANRE</w:t>
      </w:r>
      <w:r w:rsidR="00460C9A" w:rsidRPr="00F87A57">
        <w:rPr>
          <w:sz w:val="24"/>
          <w:szCs w:val="24"/>
          <w:lang w:val="ro-RO"/>
        </w:rPr>
        <w:t>.</w:t>
      </w:r>
    </w:p>
    <w:p w:rsidR="005B7DE1" w:rsidRDefault="00F757D9" w:rsidP="005B7DE1">
      <w:pPr>
        <w:widowControl w:val="0"/>
        <w:autoSpaceDE w:val="0"/>
        <w:autoSpaceDN w:val="0"/>
        <w:adjustRightInd w:val="0"/>
        <w:spacing w:line="360" w:lineRule="auto"/>
        <w:jc w:val="both"/>
        <w:rPr>
          <w:lang w:val="ro-RO"/>
        </w:rPr>
      </w:pPr>
      <w:r w:rsidRPr="00F838DF">
        <w:rPr>
          <w:lang w:val="ro-RO"/>
        </w:rPr>
        <w:t xml:space="preserve"> </w:t>
      </w:r>
      <w:r w:rsidR="001F2FFD" w:rsidRPr="00F838DF">
        <w:rPr>
          <w:b/>
          <w:bCs/>
          <w:lang w:val="ro-RO"/>
        </w:rPr>
        <w:t xml:space="preserve">Art. </w:t>
      </w:r>
      <w:r w:rsidR="00A66F48">
        <w:rPr>
          <w:b/>
          <w:bCs/>
          <w:lang w:val="ro-RO"/>
        </w:rPr>
        <w:t>6</w:t>
      </w:r>
      <w:r w:rsidR="000C7500" w:rsidRPr="00F838DF">
        <w:rPr>
          <w:b/>
          <w:bCs/>
          <w:lang w:val="ro-RO"/>
        </w:rPr>
        <w:t xml:space="preserve"> </w:t>
      </w:r>
      <w:r w:rsidR="001F2FFD" w:rsidRPr="00F838DF">
        <w:rPr>
          <w:b/>
          <w:bCs/>
          <w:lang w:val="ro-RO"/>
        </w:rPr>
        <w:t xml:space="preserve">- </w:t>
      </w:r>
      <w:r w:rsidR="001F2FFD" w:rsidRPr="00F838DF">
        <w:rPr>
          <w:lang w:val="ro-RO"/>
        </w:rPr>
        <w:t xml:space="preserve">(1) În vederea monitorizării gradului de realizare a obligației de ofertare </w:t>
      </w:r>
      <w:r w:rsidR="00474D01">
        <w:rPr>
          <w:lang w:val="ro-RO"/>
        </w:rPr>
        <w:t xml:space="preserve">a </w:t>
      </w:r>
      <w:r w:rsidR="001F2FFD" w:rsidRPr="00F838DF">
        <w:rPr>
          <w:lang w:val="ro-RO"/>
        </w:rPr>
        <w:t>gaze</w:t>
      </w:r>
      <w:r w:rsidR="00474D01">
        <w:rPr>
          <w:lang w:val="ro-RO"/>
        </w:rPr>
        <w:t>lor</w:t>
      </w:r>
      <w:r w:rsidR="001F2FFD" w:rsidRPr="00F838DF">
        <w:rPr>
          <w:lang w:val="ro-RO"/>
        </w:rPr>
        <w:t xml:space="preserve"> naturale</w:t>
      </w:r>
      <w:r w:rsidR="00A66F48">
        <w:rPr>
          <w:lang w:val="ro-RO"/>
        </w:rPr>
        <w:t xml:space="preserve">, </w:t>
      </w:r>
      <w:r w:rsidR="005B7DE1" w:rsidRPr="00F838DF">
        <w:rPr>
          <w:lang w:val="ro-RO"/>
        </w:rPr>
        <w:t>b) operatorii piețelor centralizate au obligația de a transmite la ANRE, datele prevăzute în anex</w:t>
      </w:r>
      <w:r w:rsidR="005B7DE1">
        <w:rPr>
          <w:lang w:val="ro-RO"/>
        </w:rPr>
        <w:t>ă</w:t>
      </w:r>
      <w:r w:rsidR="005B7DE1" w:rsidRPr="00F838DF">
        <w:rPr>
          <w:lang w:val="ro-RO"/>
        </w:rPr>
        <w:t xml:space="preserve">, </w:t>
      </w:r>
      <w:r w:rsidR="005B7DE1">
        <w:rPr>
          <w:lang w:val="ro-RO"/>
        </w:rPr>
        <w:t>după cum urmează:</w:t>
      </w:r>
    </w:p>
    <w:p w:rsidR="005B7DE1" w:rsidRDefault="005B7DE1" w:rsidP="005B7DE1">
      <w:pPr>
        <w:widowControl w:val="0"/>
        <w:autoSpaceDE w:val="0"/>
        <w:autoSpaceDN w:val="0"/>
        <w:adjustRightInd w:val="0"/>
        <w:spacing w:line="360" w:lineRule="auto"/>
        <w:jc w:val="both"/>
        <w:rPr>
          <w:lang w:val="ro-RO"/>
        </w:rPr>
      </w:pPr>
      <w:r>
        <w:rPr>
          <w:lang w:val="ro-RO"/>
        </w:rPr>
        <w:t xml:space="preserve">       a) la sfârșitul fiecărei zile de tranzacționare, </w:t>
      </w:r>
      <w:r w:rsidRPr="00F838DF">
        <w:rPr>
          <w:lang w:val="ro-RO"/>
        </w:rPr>
        <w:t>în format electronic</w:t>
      </w:r>
      <w:r>
        <w:rPr>
          <w:lang w:val="ro-RO"/>
        </w:rPr>
        <w:t>;</w:t>
      </w:r>
    </w:p>
    <w:p w:rsidR="005B7DE1" w:rsidRPr="00F838DF" w:rsidRDefault="005B7DE1" w:rsidP="005B7DE1">
      <w:pPr>
        <w:widowControl w:val="0"/>
        <w:autoSpaceDE w:val="0"/>
        <w:autoSpaceDN w:val="0"/>
        <w:adjustRightInd w:val="0"/>
        <w:spacing w:line="360" w:lineRule="auto"/>
        <w:jc w:val="both"/>
        <w:rPr>
          <w:lang w:val="ro-RO"/>
        </w:rPr>
      </w:pPr>
      <w:r>
        <w:rPr>
          <w:lang w:val="ro-RO"/>
        </w:rPr>
        <w:lastRenderedPageBreak/>
        <w:t xml:space="preserve">       b)</w:t>
      </w:r>
      <w:r w:rsidRPr="00F838DF">
        <w:rPr>
          <w:lang w:val="ro-RO"/>
        </w:rPr>
        <w:t xml:space="preserve"> până cel târziu la data de </w:t>
      </w:r>
      <w:r w:rsidR="00D548C4">
        <w:rPr>
          <w:lang w:val="ro-RO"/>
        </w:rPr>
        <w:t>5</w:t>
      </w:r>
      <w:r w:rsidRPr="00F838DF">
        <w:rPr>
          <w:lang w:val="ro-RO"/>
        </w:rPr>
        <w:t xml:space="preserve"> a lunii „L” pentru luna „L-1”,</w:t>
      </w:r>
      <w:r w:rsidRPr="00D52AA8">
        <w:rPr>
          <w:lang w:val="ro-RO"/>
        </w:rPr>
        <w:t xml:space="preserve"> </w:t>
      </w:r>
      <w:r w:rsidRPr="00F838DF">
        <w:rPr>
          <w:lang w:val="ro-RO"/>
        </w:rPr>
        <w:t>în format electronic și letric</w:t>
      </w:r>
      <w:r>
        <w:rPr>
          <w:lang w:val="ro-RO"/>
        </w:rPr>
        <w:t>.</w:t>
      </w:r>
    </w:p>
    <w:p w:rsidR="001F2FFD" w:rsidRPr="00F838DF" w:rsidRDefault="005B7DE1" w:rsidP="005B7DE1">
      <w:pPr>
        <w:widowControl w:val="0"/>
        <w:autoSpaceDE w:val="0"/>
        <w:autoSpaceDN w:val="0"/>
        <w:adjustRightInd w:val="0"/>
        <w:spacing w:line="360" w:lineRule="auto"/>
        <w:jc w:val="both"/>
        <w:rPr>
          <w:lang w:val="ro-RO"/>
        </w:rPr>
      </w:pPr>
      <w:r w:rsidRPr="00F838DF">
        <w:rPr>
          <w:lang w:val="ro-RO"/>
        </w:rPr>
        <w:t xml:space="preserve"> </w:t>
      </w:r>
      <w:r w:rsidR="001F2FFD" w:rsidRPr="00F838DF">
        <w:rPr>
          <w:lang w:val="ro-RO"/>
        </w:rPr>
        <w:t>(2) Pentru verificarea corectitudinii datelor raportate în conformitate cu dispozițiile alineatului (1), ANRE poate solicita informații suplimentare și/sau documente justificative, care vor fi furnizate la termenele indicate de autoritate.</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(3) Încheierea contractelor de vânzare-cumpărare după tranzacționare este obligatorie pentru părți.</w:t>
      </w:r>
    </w:p>
    <w:p w:rsidR="001A348C" w:rsidRPr="00F838DF" w:rsidRDefault="001A348C" w:rsidP="00C45388">
      <w:pPr>
        <w:widowControl w:val="0"/>
        <w:autoSpaceDE w:val="0"/>
        <w:autoSpaceDN w:val="0"/>
        <w:adjustRightInd w:val="0"/>
        <w:spacing w:line="360" w:lineRule="auto"/>
        <w:jc w:val="both"/>
        <w:rPr>
          <w:lang w:val="ro-RO"/>
        </w:rPr>
      </w:pPr>
      <w:r w:rsidRPr="00F838DF">
        <w:rPr>
          <w:lang w:val="ro-RO"/>
        </w:rPr>
        <w:t>(4) Pentru sezonul rece</w:t>
      </w:r>
      <w:r w:rsidR="00A93425" w:rsidRPr="00F838DF">
        <w:rPr>
          <w:lang w:val="ro-RO"/>
        </w:rPr>
        <w:t>,</w:t>
      </w:r>
      <w:r w:rsidRPr="00F838DF">
        <w:rPr>
          <w:lang w:val="ro-RO"/>
        </w:rPr>
        <w:t xml:space="preserve"> </w:t>
      </w:r>
      <w:r w:rsidR="00A93425" w:rsidRPr="00F838DF">
        <w:rPr>
          <w:lang w:val="ro-RO"/>
        </w:rPr>
        <w:t>obligația</w:t>
      </w:r>
      <w:r w:rsidRPr="00F838DF">
        <w:rPr>
          <w:lang w:val="ro-RO"/>
        </w:rPr>
        <w:t xml:space="preserve"> de ofertare se </w:t>
      </w:r>
      <w:r w:rsidR="00A93425" w:rsidRPr="00F838DF">
        <w:rPr>
          <w:lang w:val="ro-RO"/>
        </w:rPr>
        <w:t xml:space="preserve"> consideră îndeplinită, astfel</w:t>
      </w:r>
      <w:r w:rsidRPr="00F838DF">
        <w:rPr>
          <w:lang w:val="ro-RO"/>
        </w:rPr>
        <w:t>: 3 luni în anul în care se efectuează ofertarea și 3 luni în anul următor.</w:t>
      </w:r>
    </w:p>
    <w:p w:rsidR="007973C1" w:rsidRPr="00F838DF" w:rsidRDefault="001F2FFD" w:rsidP="00C45388">
      <w:pPr>
        <w:widowControl w:val="0"/>
        <w:autoSpaceDE w:val="0"/>
        <w:autoSpaceDN w:val="0"/>
        <w:adjustRightInd w:val="0"/>
        <w:spacing w:line="360" w:lineRule="auto"/>
        <w:jc w:val="both"/>
        <w:rPr>
          <w:lang w:val="ro-RO"/>
        </w:rPr>
      </w:pPr>
      <w:r w:rsidRPr="00F838DF">
        <w:rPr>
          <w:b/>
          <w:bCs/>
          <w:lang w:val="ro-RO"/>
        </w:rPr>
        <w:t xml:space="preserve">Art. </w:t>
      </w:r>
      <w:r w:rsidR="00A66F48">
        <w:rPr>
          <w:b/>
          <w:bCs/>
          <w:lang w:val="ro-RO"/>
        </w:rPr>
        <w:t>7 -</w:t>
      </w:r>
      <w:r w:rsidR="003D73DF" w:rsidRPr="00F838DF">
        <w:rPr>
          <w:b/>
          <w:bCs/>
          <w:lang w:val="ro-RO"/>
        </w:rPr>
        <w:t xml:space="preserve"> </w:t>
      </w:r>
      <w:r w:rsidRPr="00F838DF">
        <w:rPr>
          <w:lang w:val="ro-RO"/>
        </w:rPr>
        <w:t>Operatorii piețelor centralizate au obligația de a publica zilnic, în mod distinct, toate tranzacțiile pentru produsele care fac obiectul prezentului ordin, realizate pe platformele electronice pe care le administrează. Aceștia  publica informații privind cantitățile aferente fiecărei tranzacții şi prețurile acestora.</w:t>
      </w:r>
    </w:p>
    <w:p w:rsidR="00D66796" w:rsidRPr="00F838DF" w:rsidRDefault="001F2FFD" w:rsidP="00C45388">
      <w:pPr>
        <w:widowControl w:val="0"/>
        <w:autoSpaceDE w:val="0"/>
        <w:autoSpaceDN w:val="0"/>
        <w:adjustRightInd w:val="0"/>
        <w:spacing w:line="360" w:lineRule="auto"/>
        <w:jc w:val="both"/>
        <w:rPr>
          <w:lang w:val="ro-RO"/>
        </w:rPr>
      </w:pPr>
      <w:r w:rsidRPr="00F838DF">
        <w:rPr>
          <w:b/>
          <w:bCs/>
          <w:lang w:val="ro-RO"/>
        </w:rPr>
        <w:t xml:space="preserve">Art. </w:t>
      </w:r>
      <w:r w:rsidR="00A66F48">
        <w:rPr>
          <w:b/>
          <w:bCs/>
          <w:lang w:val="ro-RO"/>
        </w:rPr>
        <w:t>8 -</w:t>
      </w:r>
      <w:r w:rsidRPr="00F838DF">
        <w:rPr>
          <w:lang w:val="ro-RO"/>
        </w:rPr>
        <w:t xml:space="preserve"> Prezentul ordin se completează cu prevederile Ordinului </w:t>
      </w:r>
      <w:r w:rsidR="00E774E4">
        <w:rPr>
          <w:lang w:val="ro-RO"/>
        </w:rPr>
        <w:t xml:space="preserve">președintelui ANRE </w:t>
      </w:r>
      <w:r w:rsidRPr="00F838DF">
        <w:rPr>
          <w:lang w:val="ro-RO"/>
        </w:rPr>
        <w:t>nr. 105/2018 pentru aprobarea Regulilor generale privind piețel</w:t>
      </w:r>
      <w:r w:rsidR="00E774E4">
        <w:rPr>
          <w:lang w:val="ro-RO"/>
        </w:rPr>
        <w:t>e centralizate de gaze naturale</w:t>
      </w:r>
      <w:r w:rsidRPr="00F838DF">
        <w:rPr>
          <w:lang w:val="ro-RO"/>
        </w:rPr>
        <w:t>, cu modificările și completările ulterioare.</w:t>
      </w:r>
    </w:p>
    <w:p w:rsidR="001F2FFD" w:rsidRPr="00F838DF" w:rsidRDefault="001F2FFD" w:rsidP="00C45388">
      <w:pPr>
        <w:widowControl w:val="0"/>
        <w:autoSpaceDE w:val="0"/>
        <w:autoSpaceDN w:val="0"/>
        <w:adjustRightInd w:val="0"/>
        <w:spacing w:line="360" w:lineRule="auto"/>
        <w:jc w:val="both"/>
        <w:rPr>
          <w:lang w:val="ro-RO"/>
        </w:rPr>
      </w:pPr>
      <w:r w:rsidRPr="00F838DF">
        <w:rPr>
          <w:lang w:val="ro-RO"/>
        </w:rPr>
        <w:t xml:space="preserve"> </w:t>
      </w:r>
      <w:r w:rsidRPr="00F838DF">
        <w:rPr>
          <w:b/>
          <w:bCs/>
          <w:lang w:val="ro-RO"/>
        </w:rPr>
        <w:t xml:space="preserve">Art. </w:t>
      </w:r>
      <w:r w:rsidR="00A66F48">
        <w:rPr>
          <w:b/>
          <w:bCs/>
          <w:lang w:val="ro-RO"/>
        </w:rPr>
        <w:t xml:space="preserve">9 </w:t>
      </w:r>
      <w:r w:rsidR="00782A63">
        <w:rPr>
          <w:b/>
          <w:bCs/>
          <w:lang w:val="ro-RO"/>
        </w:rPr>
        <w:t>–</w:t>
      </w:r>
      <w:r w:rsidR="00A66F48">
        <w:rPr>
          <w:b/>
          <w:bCs/>
          <w:lang w:val="ro-RO"/>
        </w:rPr>
        <w:t xml:space="preserve"> </w:t>
      </w:r>
      <w:r w:rsidR="00782A63" w:rsidRPr="00782A63">
        <w:rPr>
          <w:bCs/>
          <w:lang w:val="ro-RO"/>
        </w:rPr>
        <w:t>Titularii obligației de ofertare</w:t>
      </w:r>
      <w:r w:rsidR="00782A63">
        <w:rPr>
          <w:bCs/>
          <w:lang w:val="ro-RO"/>
        </w:rPr>
        <w:t>,</w:t>
      </w:r>
      <w:r w:rsidRPr="00F838DF">
        <w:rPr>
          <w:lang w:val="ro-RO"/>
        </w:rPr>
        <w:t xml:space="preserve"> operatorii licențiați ai piețelor centralizate de gaze naturale</w:t>
      </w:r>
      <w:r w:rsidR="00782A63">
        <w:rPr>
          <w:lang w:val="ro-RO"/>
        </w:rPr>
        <w:t xml:space="preserve"> și</w:t>
      </w:r>
      <w:r w:rsidRPr="00F838DF">
        <w:rPr>
          <w:lang w:val="ro-RO"/>
        </w:rPr>
        <w:t xml:space="preserve"> </w:t>
      </w:r>
      <w:r w:rsidR="00782A63">
        <w:rPr>
          <w:lang w:val="ro-RO"/>
        </w:rPr>
        <w:t>p</w:t>
      </w:r>
      <w:r w:rsidR="00782A63" w:rsidRPr="00F838DF">
        <w:rPr>
          <w:lang w:val="ro-RO"/>
        </w:rPr>
        <w:t xml:space="preserve">articipanții la piața de gaze naturale </w:t>
      </w:r>
      <w:r w:rsidRPr="00F838DF">
        <w:rPr>
          <w:lang w:val="ro-RO"/>
        </w:rPr>
        <w:t>duc la îndeplinire prevederile prezentului ordin, iar compartimentele de resort din cadrul Autorității Naționale de Reglementare în Domeniul Energiei urmăresc respectarea acestora.</w:t>
      </w:r>
    </w:p>
    <w:p w:rsidR="001F2FFD" w:rsidRPr="00F838DF" w:rsidRDefault="001F2FFD" w:rsidP="00C45388">
      <w:pPr>
        <w:widowControl w:val="0"/>
        <w:autoSpaceDE w:val="0"/>
        <w:autoSpaceDN w:val="0"/>
        <w:adjustRightInd w:val="0"/>
        <w:spacing w:line="360" w:lineRule="auto"/>
        <w:jc w:val="both"/>
        <w:rPr>
          <w:lang w:val="ro-RO"/>
        </w:rPr>
      </w:pPr>
      <w:r w:rsidRPr="00F838DF">
        <w:rPr>
          <w:b/>
          <w:bCs/>
          <w:lang w:val="ro-RO"/>
        </w:rPr>
        <w:t>Art. 1</w:t>
      </w:r>
      <w:r w:rsidR="00A66F48">
        <w:rPr>
          <w:b/>
          <w:bCs/>
          <w:lang w:val="ro-RO"/>
        </w:rPr>
        <w:t>0 -</w:t>
      </w:r>
      <w:r w:rsidRPr="00F838DF">
        <w:rPr>
          <w:lang w:val="ro-RO"/>
        </w:rPr>
        <w:t xml:space="preserve"> Nerespectarea prevederilor prezentului ordin de către operatorii economici prevăzuți la art. 1, este sancționată în condițiile Legii energiei electrice și a gazelor naturale nr. 123/2012, cu modificările și completările ulterioare.</w:t>
      </w:r>
    </w:p>
    <w:p w:rsidR="00CA26E1" w:rsidRPr="00F838DF" w:rsidRDefault="00CA26E1" w:rsidP="00C45388">
      <w:pPr>
        <w:widowControl w:val="0"/>
        <w:autoSpaceDE w:val="0"/>
        <w:autoSpaceDN w:val="0"/>
        <w:adjustRightInd w:val="0"/>
        <w:spacing w:line="360" w:lineRule="auto"/>
        <w:jc w:val="both"/>
        <w:rPr>
          <w:lang w:val="ro-RO"/>
        </w:rPr>
      </w:pPr>
      <w:r w:rsidRPr="00F838DF">
        <w:rPr>
          <w:b/>
          <w:bCs/>
          <w:lang w:val="ro-RO"/>
        </w:rPr>
        <w:t>Art. 1</w:t>
      </w:r>
      <w:r w:rsidR="00A66F48">
        <w:rPr>
          <w:b/>
          <w:bCs/>
          <w:lang w:val="ro-RO"/>
        </w:rPr>
        <w:t>1</w:t>
      </w:r>
      <w:r w:rsidRPr="00F838DF">
        <w:rPr>
          <w:b/>
          <w:bCs/>
          <w:lang w:val="ro-RO"/>
        </w:rPr>
        <w:t xml:space="preserve"> </w:t>
      </w:r>
      <w:r w:rsidR="003D73DF" w:rsidRPr="00F838DF">
        <w:rPr>
          <w:b/>
          <w:bCs/>
          <w:lang w:val="ro-RO"/>
        </w:rPr>
        <w:t xml:space="preserve">- </w:t>
      </w:r>
      <w:r w:rsidRPr="00F838DF">
        <w:rPr>
          <w:lang w:val="ro-RO"/>
        </w:rPr>
        <w:t xml:space="preserve">La data intrării în vigoare a </w:t>
      </w:r>
      <w:r w:rsidR="00A66F48">
        <w:rPr>
          <w:lang w:val="ro-RO"/>
        </w:rPr>
        <w:t xml:space="preserve">prezentului </w:t>
      </w:r>
      <w:r w:rsidRPr="00F838DF">
        <w:rPr>
          <w:lang w:val="ro-RO"/>
        </w:rPr>
        <w:t>ordin se abrogă Ordinul preşedintelui Autorităţii Naţionale de Reglementare în Domeniul Energiei nr. 79/2020 privind obligația de a oferta gaze naturale pe piețele centralizate din România, publicat în Monitorul Oficial al României, Partea I, nr. 409 din 18 mai 2020, cu modificările ulterioare</w:t>
      </w:r>
      <w:r w:rsidR="00A66F48">
        <w:rPr>
          <w:b/>
          <w:bCs/>
          <w:lang w:val="ro-RO"/>
        </w:rPr>
        <w:t>.</w:t>
      </w:r>
    </w:p>
    <w:p w:rsidR="00D66796" w:rsidRPr="00F838DF" w:rsidRDefault="001F2FFD" w:rsidP="00C45388">
      <w:pPr>
        <w:widowControl w:val="0"/>
        <w:autoSpaceDE w:val="0"/>
        <w:autoSpaceDN w:val="0"/>
        <w:adjustRightInd w:val="0"/>
        <w:spacing w:line="360" w:lineRule="auto"/>
        <w:jc w:val="both"/>
        <w:rPr>
          <w:lang w:val="ro-RO"/>
        </w:rPr>
      </w:pPr>
      <w:r w:rsidRPr="00F838DF">
        <w:rPr>
          <w:b/>
          <w:bCs/>
          <w:lang w:val="ro-RO"/>
        </w:rPr>
        <w:t>Art. 1</w:t>
      </w:r>
      <w:r w:rsidR="00A66F48">
        <w:rPr>
          <w:b/>
          <w:bCs/>
          <w:lang w:val="ro-RO"/>
        </w:rPr>
        <w:t>2 -</w:t>
      </w:r>
      <w:r w:rsidRPr="00F838DF">
        <w:rPr>
          <w:lang w:val="ro-RO"/>
        </w:rPr>
        <w:t xml:space="preserve"> Prezentul ordin se publică în Monitorul Oficial al României, Partea I</w:t>
      </w:r>
      <w:r w:rsidR="00A93425" w:rsidRPr="00F838DF">
        <w:rPr>
          <w:lang w:val="ro-RO"/>
        </w:rPr>
        <w:t>,</w:t>
      </w:r>
      <w:r w:rsidR="00E00DB5" w:rsidRPr="00F838DF">
        <w:rPr>
          <w:lang w:val="ro-RO"/>
        </w:rPr>
        <w:t xml:space="preserve"> </w:t>
      </w:r>
      <w:r w:rsidR="00A93425" w:rsidRPr="00F838DF">
        <w:rPr>
          <w:lang w:val="ro-RO"/>
        </w:rPr>
        <w:t>ș</w:t>
      </w:r>
      <w:r w:rsidR="00E00DB5" w:rsidRPr="00F838DF">
        <w:rPr>
          <w:lang w:val="ro-RO"/>
        </w:rPr>
        <w:t>i intr</w:t>
      </w:r>
      <w:r w:rsidR="00A93425" w:rsidRPr="00F838DF">
        <w:rPr>
          <w:lang w:val="ro-RO"/>
        </w:rPr>
        <w:t>ă</w:t>
      </w:r>
      <w:r w:rsidR="00E00DB5" w:rsidRPr="00F838DF">
        <w:rPr>
          <w:lang w:val="ro-RO"/>
        </w:rPr>
        <w:t xml:space="preserve"> </w:t>
      </w:r>
      <w:r w:rsidR="00A93425" w:rsidRPr="00F838DF">
        <w:rPr>
          <w:lang w:val="ro-RO"/>
        </w:rPr>
        <w:t>î</w:t>
      </w:r>
      <w:r w:rsidR="00E00DB5" w:rsidRPr="00F838DF">
        <w:rPr>
          <w:lang w:val="ro-RO"/>
        </w:rPr>
        <w:t>n vigoare la data de 1</w:t>
      </w:r>
      <w:r w:rsidR="00A93425" w:rsidRPr="00F838DF">
        <w:rPr>
          <w:lang w:val="ro-RO"/>
        </w:rPr>
        <w:t xml:space="preserve"> iulie </w:t>
      </w:r>
      <w:r w:rsidR="00E00DB5" w:rsidRPr="00F838DF">
        <w:rPr>
          <w:lang w:val="ro-RO"/>
        </w:rPr>
        <w:t>2020.</w:t>
      </w:r>
    </w:p>
    <w:p w:rsidR="00D66796" w:rsidRPr="00F838DF" w:rsidRDefault="00D66796" w:rsidP="00C45388">
      <w:pPr>
        <w:widowControl w:val="0"/>
        <w:autoSpaceDE w:val="0"/>
        <w:autoSpaceDN w:val="0"/>
        <w:adjustRightInd w:val="0"/>
        <w:spacing w:line="360" w:lineRule="auto"/>
        <w:jc w:val="both"/>
        <w:rPr>
          <w:lang w:val="ro-RO"/>
        </w:rPr>
      </w:pPr>
    </w:p>
    <w:p w:rsidR="001F2FFD" w:rsidRPr="00F838DF" w:rsidRDefault="001F2FFD" w:rsidP="00C45388">
      <w:pPr>
        <w:widowControl w:val="0"/>
        <w:autoSpaceDE w:val="0"/>
        <w:autoSpaceDN w:val="0"/>
        <w:adjustRightInd w:val="0"/>
        <w:spacing w:line="360" w:lineRule="auto"/>
        <w:jc w:val="both"/>
        <w:rPr>
          <w:lang w:val="ro-RO"/>
        </w:rPr>
      </w:pPr>
    </w:p>
    <w:p w:rsidR="001F2FFD" w:rsidRPr="00F838DF" w:rsidRDefault="001F2FFD" w:rsidP="00C45388">
      <w:pPr>
        <w:widowControl w:val="0"/>
        <w:autoSpaceDE w:val="0"/>
        <w:autoSpaceDN w:val="0"/>
        <w:adjustRightInd w:val="0"/>
        <w:spacing w:line="360" w:lineRule="auto"/>
        <w:jc w:val="center"/>
        <w:rPr>
          <w:lang w:val="ro-RO"/>
        </w:rPr>
      </w:pPr>
      <w:r w:rsidRPr="00F838DF">
        <w:rPr>
          <w:b/>
          <w:bCs/>
          <w:lang w:val="ro-RO"/>
        </w:rPr>
        <w:t>Președintele Autorității Naționale de Reglementare în Domeniul Energiei</w:t>
      </w:r>
    </w:p>
    <w:p w:rsidR="001F2FFD" w:rsidRPr="00F838DF" w:rsidRDefault="001F2FFD" w:rsidP="00C45388">
      <w:pPr>
        <w:widowControl w:val="0"/>
        <w:autoSpaceDE w:val="0"/>
        <w:autoSpaceDN w:val="0"/>
        <w:adjustRightInd w:val="0"/>
        <w:spacing w:line="360" w:lineRule="auto"/>
        <w:ind w:firstLine="720"/>
        <w:jc w:val="center"/>
        <w:rPr>
          <w:b/>
          <w:bCs/>
          <w:lang w:val="ro-RO"/>
        </w:rPr>
      </w:pPr>
      <w:r w:rsidRPr="00F838DF">
        <w:rPr>
          <w:b/>
          <w:bCs/>
          <w:lang w:val="ro-RO"/>
        </w:rPr>
        <w:t>Dumitru CHIRIȚĂ</w:t>
      </w:r>
    </w:p>
    <w:p w:rsidR="00BC2769" w:rsidRPr="00F838DF" w:rsidRDefault="00A66F48" w:rsidP="00C45388">
      <w:pPr>
        <w:widowControl w:val="0"/>
        <w:autoSpaceDE w:val="0"/>
        <w:autoSpaceDN w:val="0"/>
        <w:adjustRightInd w:val="0"/>
        <w:spacing w:line="360" w:lineRule="auto"/>
        <w:ind w:firstLine="720"/>
        <w:jc w:val="right"/>
        <w:rPr>
          <w:b/>
          <w:bCs/>
          <w:lang w:val="ro-RO"/>
        </w:rPr>
      </w:pPr>
      <w:r>
        <w:rPr>
          <w:b/>
          <w:bCs/>
          <w:lang w:val="ro-RO"/>
        </w:rPr>
        <w:t xml:space="preserve"> </w:t>
      </w:r>
    </w:p>
    <w:p w:rsidR="001F2FFD" w:rsidRPr="00F838DF" w:rsidRDefault="001F2FFD" w:rsidP="00C45388">
      <w:pPr>
        <w:widowControl w:val="0"/>
        <w:autoSpaceDE w:val="0"/>
        <w:autoSpaceDN w:val="0"/>
        <w:adjustRightInd w:val="0"/>
        <w:spacing w:line="360" w:lineRule="auto"/>
        <w:ind w:firstLine="720"/>
        <w:jc w:val="right"/>
        <w:rPr>
          <w:b/>
          <w:bCs/>
          <w:lang w:val="ro-RO"/>
        </w:rPr>
      </w:pPr>
      <w:r w:rsidRPr="00F838DF">
        <w:rPr>
          <w:b/>
          <w:bCs/>
          <w:lang w:val="ro-RO"/>
        </w:rPr>
        <w:lastRenderedPageBreak/>
        <w:t>Anex</w:t>
      </w:r>
      <w:r w:rsidR="00A66F48">
        <w:rPr>
          <w:b/>
          <w:bCs/>
          <w:lang w:val="ro-RO"/>
        </w:rPr>
        <w:t>ă</w:t>
      </w:r>
    </w:p>
    <w:p w:rsidR="001F2FFD" w:rsidRPr="00F838DF" w:rsidRDefault="001F2FFD" w:rsidP="00C45388">
      <w:pPr>
        <w:widowControl w:val="0"/>
        <w:autoSpaceDE w:val="0"/>
        <w:autoSpaceDN w:val="0"/>
        <w:adjustRightInd w:val="0"/>
        <w:spacing w:line="360" w:lineRule="auto"/>
        <w:ind w:firstLine="720"/>
        <w:jc w:val="center"/>
        <w:rPr>
          <w:b/>
          <w:bCs/>
          <w:lang w:val="ro-RO"/>
        </w:rPr>
      </w:pPr>
      <w:r w:rsidRPr="00F838DF">
        <w:rPr>
          <w:b/>
          <w:bCs/>
          <w:lang w:val="ro-RO"/>
        </w:rPr>
        <w:t>RAPORT OBLIGAȚIE DE OFERTARE</w:t>
      </w:r>
    </w:p>
    <w:p w:rsidR="001F2FFD" w:rsidRPr="00F838DF" w:rsidRDefault="001F2FFD" w:rsidP="00C45388">
      <w:pPr>
        <w:widowControl w:val="0"/>
        <w:autoSpaceDE w:val="0"/>
        <w:autoSpaceDN w:val="0"/>
        <w:adjustRightInd w:val="0"/>
        <w:spacing w:line="360" w:lineRule="auto"/>
        <w:ind w:firstLine="720"/>
        <w:jc w:val="center"/>
        <w:rPr>
          <w:b/>
          <w:bCs/>
          <w:lang w:val="ro-RO"/>
        </w:rPr>
      </w:pPr>
      <w:r w:rsidRPr="00F838DF">
        <w:rPr>
          <w:b/>
          <w:bCs/>
          <w:lang w:val="ro-RO"/>
        </w:rPr>
        <w:t>Perioada de livrare ...................................</w:t>
      </w:r>
    </w:p>
    <w:tbl>
      <w:tblPr>
        <w:tblW w:w="10783" w:type="dxa"/>
        <w:tblInd w:w="-580" w:type="dxa"/>
        <w:tblLayout w:type="fixed"/>
        <w:tblLook w:val="0000" w:firstRow="0" w:lastRow="0" w:firstColumn="0" w:lastColumn="0" w:noHBand="0" w:noVBand="0"/>
      </w:tblPr>
      <w:tblGrid>
        <w:gridCol w:w="1560"/>
        <w:gridCol w:w="1569"/>
        <w:gridCol w:w="1559"/>
        <w:gridCol w:w="1418"/>
        <w:gridCol w:w="1417"/>
        <w:gridCol w:w="1701"/>
        <w:gridCol w:w="1559"/>
      </w:tblGrid>
      <w:tr w:rsidR="00F838DF" w:rsidRPr="00F838DF" w:rsidTr="00F838DF">
        <w:trPr>
          <w:trHeight w:val="630"/>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Dată sesiune licitaţie</w:t>
            </w: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 xml:space="preserve">Denumire produs standard ofertat </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Denumire titular obligație de ofertare</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bCs/>
                <w:lang w:val="ro-RO"/>
              </w:rPr>
            </w:pPr>
            <w:r w:rsidRPr="00F838DF">
              <w:rPr>
                <w:bCs/>
                <w:lang w:val="ro-RO"/>
              </w:rPr>
              <w:t>Cantitate</w:t>
            </w:r>
          </w:p>
          <w:p w:rsidR="000947C2" w:rsidRPr="00F838DF" w:rsidRDefault="000947C2" w:rsidP="00C45388">
            <w:pPr>
              <w:widowControl w:val="0"/>
              <w:autoSpaceDE w:val="0"/>
              <w:autoSpaceDN w:val="0"/>
              <w:adjustRightInd w:val="0"/>
              <w:spacing w:line="360" w:lineRule="auto"/>
              <w:jc w:val="center"/>
              <w:rPr>
                <w:bCs/>
                <w:lang w:val="ro-RO"/>
              </w:rPr>
            </w:pPr>
            <w:r w:rsidRPr="00F838DF">
              <w:rPr>
                <w:bCs/>
                <w:lang w:val="ro-RO"/>
              </w:rPr>
              <w:t xml:space="preserve"> ofertată </w:t>
            </w:r>
          </w:p>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(MWh)</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lang w:val="ro-RO"/>
              </w:rPr>
            </w:pPr>
            <w:r w:rsidRPr="00F838DF">
              <w:rPr>
                <w:bCs/>
                <w:lang w:val="ro-RO"/>
              </w:rPr>
              <w:t>Preț ofertat (</w:t>
            </w:r>
            <w:r w:rsidRPr="00F838DF">
              <w:rPr>
                <w:lang w:val="ro-RO"/>
              </w:rPr>
              <w:t>lei/MWh)</w:t>
            </w:r>
          </w:p>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bCs/>
                <w:lang w:val="ro-RO"/>
              </w:rPr>
            </w:pPr>
            <w:r w:rsidRPr="00F838DF">
              <w:rPr>
                <w:bCs/>
                <w:lang w:val="ro-RO"/>
              </w:rPr>
              <w:t>Cantitate tranzacționată</w:t>
            </w:r>
          </w:p>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(MWh)</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Preț  tranzacționat                 (</w:t>
            </w:r>
            <w:r w:rsidRPr="00F838DF">
              <w:rPr>
                <w:lang w:val="ro-RO"/>
              </w:rPr>
              <w:t>lei/MWh)</w:t>
            </w:r>
          </w:p>
        </w:tc>
      </w:tr>
      <w:tr w:rsidR="00F838DF" w:rsidRPr="00F838DF" w:rsidTr="00F838DF">
        <w:trPr>
          <w:trHeight w:val="315"/>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r>
      <w:tr w:rsidR="00F838DF" w:rsidRPr="00F838DF" w:rsidTr="00F838DF">
        <w:trPr>
          <w:trHeight w:val="315"/>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TOTAL/ PRODUS</w:t>
            </w: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45388">
            <w:pPr>
              <w:widowControl w:val="0"/>
              <w:autoSpaceDE w:val="0"/>
              <w:autoSpaceDN w:val="0"/>
              <w:adjustRightInd w:val="0"/>
              <w:spacing w:line="360" w:lineRule="auto"/>
              <w:jc w:val="center"/>
              <w:rPr>
                <w:rFonts w:ascii="Calibri" w:hAnsi="Calibri" w:cs="Calibri"/>
                <w:sz w:val="22"/>
                <w:szCs w:val="22"/>
                <w:lang w:val="ro-RO"/>
              </w:rPr>
            </w:pPr>
          </w:p>
        </w:tc>
      </w:tr>
    </w:tbl>
    <w:p w:rsidR="001F2FFD" w:rsidRPr="00F838DF" w:rsidRDefault="001F2FFD" w:rsidP="00C45388">
      <w:pPr>
        <w:widowControl w:val="0"/>
        <w:autoSpaceDE w:val="0"/>
        <w:autoSpaceDN w:val="0"/>
        <w:adjustRightInd w:val="0"/>
        <w:spacing w:line="360" w:lineRule="auto"/>
        <w:ind w:left="-567"/>
        <w:rPr>
          <w:sz w:val="22"/>
          <w:szCs w:val="22"/>
          <w:lang w:val="ro-RO"/>
        </w:rPr>
      </w:pPr>
    </w:p>
    <w:p w:rsidR="000947C2" w:rsidRPr="00F838DF" w:rsidRDefault="001F2FFD" w:rsidP="00C45388">
      <w:pPr>
        <w:widowControl w:val="0"/>
        <w:autoSpaceDE w:val="0"/>
        <w:autoSpaceDN w:val="0"/>
        <w:adjustRightInd w:val="0"/>
        <w:spacing w:line="360" w:lineRule="auto"/>
        <w:jc w:val="both"/>
        <w:rPr>
          <w:lang w:val="ro-RO"/>
        </w:rPr>
      </w:pPr>
      <w:r w:rsidRPr="00F838DF">
        <w:rPr>
          <w:b/>
          <w:bCs/>
          <w:lang w:val="ro-RO"/>
        </w:rPr>
        <w:t>Notă</w:t>
      </w:r>
      <w:r w:rsidRPr="00F838DF">
        <w:rPr>
          <w:lang w:val="ro-RO"/>
        </w:rPr>
        <w:t>: Cantitatea ofertată corespunde ordinelor tranzacționate și celor active în piață la sfârșitul sesiunii de licitații.</w:t>
      </w:r>
    </w:p>
    <w:p w:rsidR="000947C2" w:rsidRPr="00F838DF" w:rsidRDefault="000947C2" w:rsidP="00C45388">
      <w:pPr>
        <w:widowControl w:val="0"/>
        <w:autoSpaceDE w:val="0"/>
        <w:autoSpaceDN w:val="0"/>
        <w:adjustRightInd w:val="0"/>
        <w:spacing w:line="360" w:lineRule="auto"/>
        <w:jc w:val="both"/>
        <w:rPr>
          <w:lang w:val="ro-RO"/>
        </w:rPr>
      </w:pPr>
    </w:p>
    <w:sectPr w:rsidR="000947C2" w:rsidRPr="00F838DF" w:rsidSect="00394545">
      <w:footerReference w:type="default" r:id="rId7"/>
      <w:pgSz w:w="12240" w:h="15840"/>
      <w:pgMar w:top="1304" w:right="1304" w:bottom="1304" w:left="1418" w:header="709" w:footer="709"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F0C" w:rsidRDefault="00340F0C" w:rsidP="00894D47">
      <w:r>
        <w:separator/>
      </w:r>
    </w:p>
  </w:endnote>
  <w:endnote w:type="continuationSeparator" w:id="0">
    <w:p w:rsidR="00340F0C" w:rsidRDefault="00340F0C" w:rsidP="0089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2FF" w:usb1="42002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53461"/>
      <w:docPartObj>
        <w:docPartGallery w:val="Page Numbers (Bottom of Page)"/>
        <w:docPartUnique/>
      </w:docPartObj>
    </w:sdtPr>
    <w:sdtEndPr>
      <w:rPr>
        <w:noProof/>
      </w:rPr>
    </w:sdtEndPr>
    <w:sdtContent>
      <w:p w:rsidR="00DD7FBA" w:rsidRDefault="00DD7FBA">
        <w:pPr>
          <w:pStyle w:val="Footer"/>
          <w:jc w:val="center"/>
        </w:pPr>
        <w:r>
          <w:fldChar w:fldCharType="begin"/>
        </w:r>
        <w:r>
          <w:instrText xml:space="preserve"> PAGE   \* MERGEFORMAT </w:instrText>
        </w:r>
        <w:r>
          <w:fldChar w:fldCharType="separate"/>
        </w:r>
        <w:r w:rsidR="00BE593B">
          <w:rPr>
            <w:noProof/>
          </w:rPr>
          <w:t>9</w:t>
        </w:r>
        <w:r>
          <w:rPr>
            <w:noProof/>
          </w:rPr>
          <w:fldChar w:fldCharType="end"/>
        </w:r>
      </w:p>
    </w:sdtContent>
  </w:sdt>
  <w:p w:rsidR="00DD7FBA" w:rsidRDefault="00DD7F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F0C" w:rsidRDefault="00340F0C" w:rsidP="00894D47">
      <w:r>
        <w:separator/>
      </w:r>
    </w:p>
  </w:footnote>
  <w:footnote w:type="continuationSeparator" w:id="0">
    <w:p w:rsidR="00340F0C" w:rsidRDefault="00340F0C" w:rsidP="00894D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1F68BAA"/>
    <w:lvl w:ilvl="0">
      <w:numFmt w:val="bullet"/>
      <w:lvlText w:val="*"/>
      <w:lvlJc w:val="left"/>
    </w:lvl>
  </w:abstractNum>
  <w:abstractNum w:abstractNumId="1" w15:restartNumberingAfterBreak="0">
    <w:nsid w:val="065F0FB6"/>
    <w:multiLevelType w:val="hybridMultilevel"/>
    <w:tmpl w:val="6E924614"/>
    <w:lvl w:ilvl="0" w:tplc="6F6A945C">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BF4D3B"/>
    <w:multiLevelType w:val="hybridMultilevel"/>
    <w:tmpl w:val="383EF9B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5330C08"/>
    <w:multiLevelType w:val="hybridMultilevel"/>
    <w:tmpl w:val="10A046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5D50C9"/>
    <w:multiLevelType w:val="hybridMultilevel"/>
    <w:tmpl w:val="7BCA7B44"/>
    <w:lvl w:ilvl="0" w:tplc="421C8E5A">
      <w:start w:val="1"/>
      <w:numFmt w:val="lowerLetter"/>
      <w:lvlText w:val="%1)"/>
      <w:lvlJc w:val="left"/>
      <w:pPr>
        <w:ind w:left="1068" w:hanging="360"/>
      </w:pPr>
      <w:rPr>
        <w:b w:val="0"/>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 w15:restartNumberingAfterBreak="0">
    <w:nsid w:val="15F63ECC"/>
    <w:multiLevelType w:val="hybridMultilevel"/>
    <w:tmpl w:val="AFCA67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8C2D37"/>
    <w:multiLevelType w:val="hybridMultilevel"/>
    <w:tmpl w:val="9F9A5BBE"/>
    <w:lvl w:ilvl="0" w:tplc="A24CACAC">
      <w:start w:val="2"/>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 w15:restartNumberingAfterBreak="0">
    <w:nsid w:val="197E1C01"/>
    <w:multiLevelType w:val="hybridMultilevel"/>
    <w:tmpl w:val="329E669C"/>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15:restartNumberingAfterBreak="0">
    <w:nsid w:val="353437E7"/>
    <w:multiLevelType w:val="hybridMultilevel"/>
    <w:tmpl w:val="498AABA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FB411C"/>
    <w:multiLevelType w:val="hybridMultilevel"/>
    <w:tmpl w:val="2F6241E6"/>
    <w:lvl w:ilvl="0" w:tplc="04180017">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F61B02"/>
    <w:multiLevelType w:val="hybridMultilevel"/>
    <w:tmpl w:val="9752D02E"/>
    <w:lvl w:ilvl="0" w:tplc="5DCE3170">
      <w:start w:val="1"/>
      <w:numFmt w:val="lowerLetter"/>
      <w:lvlText w:val="%1)"/>
      <w:lvlJc w:val="left"/>
      <w:pPr>
        <w:tabs>
          <w:tab w:val="num" w:pos="930"/>
        </w:tabs>
        <w:ind w:left="93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69F81FA9"/>
    <w:multiLevelType w:val="hybridMultilevel"/>
    <w:tmpl w:val="6E924614"/>
    <w:lvl w:ilvl="0" w:tplc="6F6A945C">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236C16"/>
    <w:multiLevelType w:val="hybridMultilevel"/>
    <w:tmpl w:val="A82E892A"/>
    <w:lvl w:ilvl="0" w:tplc="FE4A1A8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12"/>
  </w:num>
  <w:num w:numId="3">
    <w:abstractNumId w:val="6"/>
  </w:num>
  <w:num w:numId="4">
    <w:abstractNumId w:val="5"/>
  </w:num>
  <w:num w:numId="5">
    <w:abstractNumId w:val="4"/>
  </w:num>
  <w:num w:numId="6">
    <w:abstractNumId w:val="11"/>
  </w:num>
  <w:num w:numId="7">
    <w:abstractNumId w:val="8"/>
  </w:num>
  <w:num w:numId="8">
    <w:abstractNumId w:val="3"/>
  </w:num>
  <w:num w:numId="9">
    <w:abstractNumId w:val="10"/>
  </w:num>
  <w:num w:numId="10">
    <w:abstractNumId w:val="7"/>
  </w:num>
  <w:num w:numId="11">
    <w:abstractNumId w:val="1"/>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FD"/>
    <w:rsid w:val="000009BB"/>
    <w:rsid w:val="00014DA8"/>
    <w:rsid w:val="00023DF3"/>
    <w:rsid w:val="00036870"/>
    <w:rsid w:val="000423FC"/>
    <w:rsid w:val="00082400"/>
    <w:rsid w:val="000947C2"/>
    <w:rsid w:val="000C7500"/>
    <w:rsid w:val="000E4209"/>
    <w:rsid w:val="000E4FEC"/>
    <w:rsid w:val="000F0D00"/>
    <w:rsid w:val="000F2E61"/>
    <w:rsid w:val="00111AFC"/>
    <w:rsid w:val="0014559B"/>
    <w:rsid w:val="001A348C"/>
    <w:rsid w:val="001B6D0C"/>
    <w:rsid w:val="001D2FCC"/>
    <w:rsid w:val="001F2FFD"/>
    <w:rsid w:val="002043A2"/>
    <w:rsid w:val="00267686"/>
    <w:rsid w:val="002C3E63"/>
    <w:rsid w:val="002E0AC1"/>
    <w:rsid w:val="002E7BBD"/>
    <w:rsid w:val="00330BB6"/>
    <w:rsid w:val="00337321"/>
    <w:rsid w:val="00340F0C"/>
    <w:rsid w:val="0034390B"/>
    <w:rsid w:val="00387CCE"/>
    <w:rsid w:val="00394545"/>
    <w:rsid w:val="003D73DF"/>
    <w:rsid w:val="003E7C54"/>
    <w:rsid w:val="00434BBE"/>
    <w:rsid w:val="00460C9A"/>
    <w:rsid w:val="00467336"/>
    <w:rsid w:val="0047291E"/>
    <w:rsid w:val="00474D01"/>
    <w:rsid w:val="00487CD8"/>
    <w:rsid w:val="004B13A1"/>
    <w:rsid w:val="005112EF"/>
    <w:rsid w:val="005423EE"/>
    <w:rsid w:val="005A51D4"/>
    <w:rsid w:val="005B7DE1"/>
    <w:rsid w:val="005C65DE"/>
    <w:rsid w:val="005D400C"/>
    <w:rsid w:val="005D511C"/>
    <w:rsid w:val="005E643A"/>
    <w:rsid w:val="00621FF7"/>
    <w:rsid w:val="00626B5F"/>
    <w:rsid w:val="006418F3"/>
    <w:rsid w:val="00674AD6"/>
    <w:rsid w:val="006A4110"/>
    <w:rsid w:val="006A5D2F"/>
    <w:rsid w:val="006B06D1"/>
    <w:rsid w:val="006B2741"/>
    <w:rsid w:val="006B41CC"/>
    <w:rsid w:val="006E13BE"/>
    <w:rsid w:val="006E1615"/>
    <w:rsid w:val="00773ACA"/>
    <w:rsid w:val="00782A63"/>
    <w:rsid w:val="0079648F"/>
    <w:rsid w:val="007973C1"/>
    <w:rsid w:val="00857030"/>
    <w:rsid w:val="00894D47"/>
    <w:rsid w:val="008A09CC"/>
    <w:rsid w:val="008B037A"/>
    <w:rsid w:val="008C3EDD"/>
    <w:rsid w:val="008D2605"/>
    <w:rsid w:val="009A6FC2"/>
    <w:rsid w:val="009B1D44"/>
    <w:rsid w:val="00A05F1C"/>
    <w:rsid w:val="00A20C48"/>
    <w:rsid w:val="00A33835"/>
    <w:rsid w:val="00A66F48"/>
    <w:rsid w:val="00A93425"/>
    <w:rsid w:val="00B06B8B"/>
    <w:rsid w:val="00B11691"/>
    <w:rsid w:val="00B628C7"/>
    <w:rsid w:val="00BA7E2C"/>
    <w:rsid w:val="00BC2769"/>
    <w:rsid w:val="00BC2AC7"/>
    <w:rsid w:val="00BD1D86"/>
    <w:rsid w:val="00BE593B"/>
    <w:rsid w:val="00BF2C31"/>
    <w:rsid w:val="00BF2FDB"/>
    <w:rsid w:val="00C10A2F"/>
    <w:rsid w:val="00C45388"/>
    <w:rsid w:val="00CA26E1"/>
    <w:rsid w:val="00CB4908"/>
    <w:rsid w:val="00CD767C"/>
    <w:rsid w:val="00CE4A79"/>
    <w:rsid w:val="00CF4134"/>
    <w:rsid w:val="00D02540"/>
    <w:rsid w:val="00D072C4"/>
    <w:rsid w:val="00D12970"/>
    <w:rsid w:val="00D2044D"/>
    <w:rsid w:val="00D22E64"/>
    <w:rsid w:val="00D3247B"/>
    <w:rsid w:val="00D351EF"/>
    <w:rsid w:val="00D548C4"/>
    <w:rsid w:val="00D65918"/>
    <w:rsid w:val="00D66796"/>
    <w:rsid w:val="00D845E6"/>
    <w:rsid w:val="00D94269"/>
    <w:rsid w:val="00DC2DEF"/>
    <w:rsid w:val="00DD7FBA"/>
    <w:rsid w:val="00DF688F"/>
    <w:rsid w:val="00E00DB5"/>
    <w:rsid w:val="00E456C2"/>
    <w:rsid w:val="00E601D0"/>
    <w:rsid w:val="00E71D56"/>
    <w:rsid w:val="00E774E4"/>
    <w:rsid w:val="00EA131D"/>
    <w:rsid w:val="00ED1DCE"/>
    <w:rsid w:val="00EE6EE8"/>
    <w:rsid w:val="00F45D73"/>
    <w:rsid w:val="00F56AAD"/>
    <w:rsid w:val="00F61AFF"/>
    <w:rsid w:val="00F67763"/>
    <w:rsid w:val="00F757D9"/>
    <w:rsid w:val="00F838DF"/>
    <w:rsid w:val="00F87A57"/>
    <w:rsid w:val="00F96A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FCE721-B952-4663-8DE0-B0D92339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ACA"/>
    <w:pPr>
      <w:spacing w:after="0" w:line="240" w:lineRule="auto"/>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F2FF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lang w:val="en-US" w:eastAsia="en-US"/>
    </w:rPr>
  </w:style>
  <w:style w:type="paragraph" w:customStyle="1" w:styleId="sartden">
    <w:name w:val="s_art_den"/>
    <w:basedOn w:val="Normal"/>
    <w:uiPriority w:val="99"/>
    <w:rsid w:val="00CA26E1"/>
    <w:rPr>
      <w:rFonts w:ascii="Verdana" w:hAnsi="Verdana" w:cs="Verdana"/>
      <w:b/>
      <w:bCs/>
      <w:color w:val="24689B"/>
      <w:sz w:val="20"/>
      <w:szCs w:val="20"/>
    </w:rPr>
  </w:style>
  <w:style w:type="character" w:customStyle="1" w:styleId="spar3">
    <w:name w:val="s_par3"/>
    <w:basedOn w:val="DefaultParagraphFont"/>
    <w:uiPriority w:val="99"/>
    <w:rsid w:val="00CA26E1"/>
    <w:rPr>
      <w:rFonts w:ascii="Verdana" w:hAnsi="Verdana" w:cs="Verdana"/>
      <w:color w:val="000000"/>
      <w:sz w:val="20"/>
      <w:szCs w:val="20"/>
      <w:shd w:val="clear" w:color="auto" w:fill="FFFFFF"/>
    </w:rPr>
  </w:style>
  <w:style w:type="character" w:customStyle="1" w:styleId="slitttl1">
    <w:name w:val="s_lit_ttl1"/>
    <w:basedOn w:val="DefaultParagraphFont"/>
    <w:uiPriority w:val="99"/>
    <w:rsid w:val="00CA26E1"/>
    <w:rPr>
      <w:rFonts w:ascii="Verdana" w:hAnsi="Verdana" w:cs="Verdana"/>
      <w:b/>
      <w:bCs/>
      <w:color w:val="8B0000"/>
      <w:sz w:val="20"/>
      <w:szCs w:val="20"/>
      <w:shd w:val="clear" w:color="auto" w:fill="FFFFFF"/>
    </w:rPr>
  </w:style>
  <w:style w:type="character" w:customStyle="1" w:styleId="slitbdy">
    <w:name w:val="s_lit_bdy"/>
    <w:basedOn w:val="DefaultParagraphFont"/>
    <w:uiPriority w:val="99"/>
    <w:rsid w:val="00CA26E1"/>
    <w:rPr>
      <w:rFonts w:ascii="Verdana" w:hAnsi="Verdana" w:cs="Verdana"/>
      <w:color w:val="000000"/>
      <w:sz w:val="20"/>
      <w:szCs w:val="20"/>
      <w:shd w:val="clear" w:color="auto" w:fill="FFFFFF"/>
    </w:rPr>
  </w:style>
  <w:style w:type="paragraph" w:customStyle="1" w:styleId="spar">
    <w:name w:val="s_par"/>
    <w:basedOn w:val="Normal"/>
    <w:uiPriority w:val="99"/>
    <w:rsid w:val="008A09CC"/>
    <w:pPr>
      <w:ind w:left="225"/>
    </w:pPr>
  </w:style>
  <w:style w:type="paragraph" w:customStyle="1" w:styleId="sartttl">
    <w:name w:val="s_art_ttl"/>
    <w:basedOn w:val="Normal"/>
    <w:uiPriority w:val="99"/>
    <w:rsid w:val="008A09CC"/>
    <w:rPr>
      <w:rFonts w:ascii="Verdana" w:hAnsi="Verdana" w:cs="Verdana"/>
      <w:b/>
      <w:bCs/>
      <w:color w:val="24689B"/>
      <w:sz w:val="20"/>
      <w:szCs w:val="20"/>
    </w:rPr>
  </w:style>
  <w:style w:type="paragraph" w:customStyle="1" w:styleId="scapttl">
    <w:name w:val="s_cap_ttl"/>
    <w:basedOn w:val="Normal"/>
    <w:uiPriority w:val="99"/>
    <w:rsid w:val="008A09CC"/>
    <w:pPr>
      <w:jc w:val="center"/>
    </w:pPr>
    <w:rPr>
      <w:rFonts w:ascii="Verdana" w:hAnsi="Verdana" w:cs="Verdana"/>
      <w:b/>
      <w:bCs/>
      <w:color w:val="A52A2A"/>
    </w:rPr>
  </w:style>
  <w:style w:type="paragraph" w:customStyle="1" w:styleId="scapden">
    <w:name w:val="s_cap_den"/>
    <w:basedOn w:val="Normal"/>
    <w:uiPriority w:val="99"/>
    <w:rsid w:val="008A09CC"/>
    <w:pPr>
      <w:jc w:val="center"/>
    </w:pPr>
    <w:rPr>
      <w:rFonts w:ascii="Verdana" w:hAnsi="Verdana" w:cs="Verdana"/>
      <w:b/>
      <w:bCs/>
      <w:color w:val="A52A2A"/>
    </w:rPr>
  </w:style>
  <w:style w:type="character" w:styleId="PlaceholderText">
    <w:name w:val="Placeholder Text"/>
    <w:basedOn w:val="DefaultParagraphFont"/>
    <w:uiPriority w:val="99"/>
    <w:semiHidden/>
    <w:rsid w:val="00D65918"/>
    <w:rPr>
      <w:color w:val="808080"/>
    </w:rPr>
  </w:style>
  <w:style w:type="paragraph" w:styleId="ListParagraph">
    <w:name w:val="List Paragraph"/>
    <w:basedOn w:val="Normal"/>
    <w:qFormat/>
    <w:rsid w:val="00D65918"/>
    <w:pPr>
      <w:spacing w:after="200" w:line="276" w:lineRule="auto"/>
      <w:ind w:left="720"/>
      <w:contextualSpacing/>
    </w:pPr>
    <w:rPr>
      <w:sz w:val="22"/>
      <w:szCs w:val="22"/>
      <w:lang w:val="en-GB"/>
    </w:rPr>
  </w:style>
  <w:style w:type="paragraph" w:styleId="Revision">
    <w:name w:val="Revision"/>
    <w:hidden/>
    <w:uiPriority w:val="99"/>
    <w:semiHidden/>
    <w:rsid w:val="00D351EF"/>
    <w:pPr>
      <w:spacing w:after="0" w:line="240" w:lineRule="auto"/>
    </w:pPr>
    <w:rPr>
      <w:sz w:val="24"/>
      <w:szCs w:val="24"/>
      <w:lang w:val="en-US" w:eastAsia="en-US"/>
    </w:rPr>
  </w:style>
  <w:style w:type="paragraph" w:styleId="Header">
    <w:name w:val="header"/>
    <w:basedOn w:val="Normal"/>
    <w:link w:val="HeaderChar"/>
    <w:uiPriority w:val="99"/>
    <w:unhideWhenUsed/>
    <w:rsid w:val="00894D47"/>
    <w:pPr>
      <w:tabs>
        <w:tab w:val="center" w:pos="4536"/>
        <w:tab w:val="right" w:pos="9072"/>
      </w:tabs>
    </w:pPr>
  </w:style>
  <w:style w:type="character" w:customStyle="1" w:styleId="HeaderChar">
    <w:name w:val="Header Char"/>
    <w:basedOn w:val="DefaultParagraphFont"/>
    <w:link w:val="Header"/>
    <w:uiPriority w:val="99"/>
    <w:rsid w:val="00894D47"/>
    <w:rPr>
      <w:sz w:val="24"/>
      <w:szCs w:val="24"/>
      <w:lang w:val="en-US" w:eastAsia="en-US"/>
    </w:rPr>
  </w:style>
  <w:style w:type="paragraph" w:styleId="Footer">
    <w:name w:val="footer"/>
    <w:basedOn w:val="Normal"/>
    <w:link w:val="FooterChar"/>
    <w:uiPriority w:val="99"/>
    <w:unhideWhenUsed/>
    <w:rsid w:val="00894D47"/>
    <w:pPr>
      <w:tabs>
        <w:tab w:val="center" w:pos="4536"/>
        <w:tab w:val="right" w:pos="9072"/>
      </w:tabs>
    </w:pPr>
  </w:style>
  <w:style w:type="character" w:customStyle="1" w:styleId="FooterChar">
    <w:name w:val="Footer Char"/>
    <w:basedOn w:val="DefaultParagraphFont"/>
    <w:link w:val="Footer"/>
    <w:uiPriority w:val="99"/>
    <w:rsid w:val="00894D4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9</Pages>
  <Words>2483</Words>
  <Characters>14402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ORDIN nr</vt:lpstr>
    </vt:vector>
  </TitlesOfParts>
  <Company>Xbox-Hq</Company>
  <LinksUpToDate>false</LinksUpToDate>
  <CharactersWithSpaces>16852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lastModifiedBy>Alexandra OLTENCEANU</cp:lastModifiedBy>
  <cp:revision>16</cp:revision>
  <cp:lastPrinted>2020-06-30T10:19:00Z</cp:lastPrinted>
  <dcterms:created xsi:type="dcterms:W3CDTF">2020-07-01T05:13:00Z</dcterms:created>
  <dcterms:modified xsi:type="dcterms:W3CDTF">2020-07-02T06:49:00Z</dcterms:modified>
</cp:coreProperties>
</file>