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8EF29" w14:textId="77777777" w:rsidR="00F24D26" w:rsidRPr="00D5783D" w:rsidRDefault="00F24D26" w:rsidP="00D5783D">
      <w:pPr>
        <w:spacing w:line="360" w:lineRule="auto"/>
        <w:rPr>
          <w:b/>
          <w:color w:val="000000" w:themeColor="text1"/>
          <w:sz w:val="24"/>
          <w:szCs w:val="24"/>
          <w:lang w:val="ro-RO"/>
        </w:rPr>
      </w:pPr>
    </w:p>
    <w:p w14:paraId="2060AF03" w14:textId="7BCE6666" w:rsidR="0065799A" w:rsidRPr="00D5783D" w:rsidRDefault="0065799A" w:rsidP="0065799A">
      <w:pPr>
        <w:spacing w:line="360" w:lineRule="auto"/>
        <w:jc w:val="center"/>
        <w:rPr>
          <w:b/>
          <w:color w:val="000000" w:themeColor="text1"/>
          <w:sz w:val="24"/>
          <w:szCs w:val="24"/>
          <w:lang w:val="ro-RO"/>
        </w:rPr>
      </w:pPr>
      <w:r w:rsidRPr="00D5783D">
        <w:rPr>
          <w:b/>
          <w:color w:val="000000" w:themeColor="text1"/>
          <w:sz w:val="24"/>
          <w:szCs w:val="24"/>
          <w:lang w:val="ro-RO"/>
        </w:rPr>
        <w:t xml:space="preserve"> Ordin </w:t>
      </w:r>
      <w:r w:rsidR="004E2579" w:rsidRPr="00D5783D">
        <w:rPr>
          <w:b/>
          <w:color w:val="000000" w:themeColor="text1"/>
          <w:sz w:val="24"/>
          <w:szCs w:val="24"/>
          <w:lang w:val="ro-RO"/>
        </w:rPr>
        <w:t>nr.....</w:t>
      </w:r>
    </w:p>
    <w:p w14:paraId="3826BE83" w14:textId="7FB8109B" w:rsidR="0065799A" w:rsidRPr="00D5783D" w:rsidRDefault="0065799A" w:rsidP="0065799A">
      <w:pPr>
        <w:spacing w:line="360" w:lineRule="auto"/>
        <w:jc w:val="center"/>
        <w:rPr>
          <w:b/>
          <w:color w:val="000000" w:themeColor="text1"/>
          <w:sz w:val="24"/>
          <w:szCs w:val="24"/>
          <w:lang w:val="ro-RO"/>
        </w:rPr>
      </w:pPr>
      <w:r w:rsidRPr="00D5783D">
        <w:rPr>
          <w:b/>
          <w:color w:val="000000" w:themeColor="text1"/>
          <w:sz w:val="24"/>
          <w:szCs w:val="24"/>
          <w:lang w:val="ro-RO"/>
        </w:rPr>
        <w:t xml:space="preserve">pentru modificarea </w:t>
      </w:r>
      <w:r w:rsidR="00E373BD" w:rsidRPr="00D5783D">
        <w:rPr>
          <w:b/>
          <w:color w:val="000000" w:themeColor="text1"/>
          <w:sz w:val="24"/>
          <w:szCs w:val="24"/>
          <w:lang w:val="ro-RO"/>
        </w:rPr>
        <w:t xml:space="preserve">și completarea </w:t>
      </w:r>
      <w:r w:rsidRPr="00D5783D">
        <w:rPr>
          <w:b/>
          <w:color w:val="000000" w:themeColor="text1"/>
          <w:sz w:val="24"/>
          <w:szCs w:val="24"/>
          <w:lang w:val="ro-RO"/>
        </w:rPr>
        <w:t>Regulamentului</w:t>
      </w:r>
      <w:r w:rsidR="00FD3AB5" w:rsidRPr="00D5783D">
        <w:rPr>
          <w:b/>
          <w:color w:val="000000" w:themeColor="text1"/>
          <w:sz w:val="24"/>
          <w:szCs w:val="24"/>
          <w:lang w:val="ro-RO"/>
        </w:rPr>
        <w:t xml:space="preserve"> </w:t>
      </w:r>
      <w:r w:rsidRPr="00D5783D">
        <w:rPr>
          <w:b/>
          <w:color w:val="000000" w:themeColor="text1"/>
          <w:sz w:val="24"/>
          <w:szCs w:val="24"/>
          <w:lang w:val="ro-RO"/>
        </w:rPr>
        <w:t>privind racordarea utilizatorilor la reţelele electrice de interes public, aprobat prin Ordinul preşedintelui Autorităţii Naţionale de Reglementare în Domeniul Energiei nr. 59/2013</w:t>
      </w:r>
    </w:p>
    <w:p w14:paraId="416778D0" w14:textId="616DF896" w:rsidR="0065799A" w:rsidRDefault="0065799A" w:rsidP="0065799A">
      <w:pPr>
        <w:spacing w:line="360" w:lineRule="auto"/>
        <w:rPr>
          <w:b/>
          <w:color w:val="000000" w:themeColor="text1"/>
          <w:sz w:val="24"/>
          <w:szCs w:val="24"/>
          <w:lang w:val="ro-RO"/>
        </w:rPr>
      </w:pPr>
    </w:p>
    <w:p w14:paraId="52E66C08" w14:textId="77777777" w:rsidR="006B1E8F" w:rsidRPr="00D5783D" w:rsidRDefault="006B1E8F" w:rsidP="0065799A">
      <w:pPr>
        <w:spacing w:line="360" w:lineRule="auto"/>
        <w:rPr>
          <w:b/>
          <w:color w:val="000000" w:themeColor="text1"/>
          <w:sz w:val="24"/>
          <w:szCs w:val="24"/>
          <w:lang w:val="ro-RO"/>
        </w:rPr>
      </w:pPr>
    </w:p>
    <w:p w14:paraId="39929982" w14:textId="77777777" w:rsidR="0065799A" w:rsidRPr="00D5783D" w:rsidRDefault="0065799A" w:rsidP="0065799A">
      <w:pPr>
        <w:spacing w:after="120" w:line="360" w:lineRule="auto"/>
        <w:jc w:val="both"/>
        <w:rPr>
          <w:color w:val="000000" w:themeColor="text1"/>
          <w:sz w:val="24"/>
          <w:szCs w:val="24"/>
          <w:lang w:val="ro-RO"/>
        </w:rPr>
      </w:pPr>
      <w:r w:rsidRPr="00D5783D">
        <w:rPr>
          <w:color w:val="000000" w:themeColor="text1"/>
          <w:sz w:val="24"/>
          <w:szCs w:val="24"/>
          <w:lang w:val="ro-RO"/>
        </w:rPr>
        <w:t>Având în vedere dispoziţiile art. 25 alin. (13) din Legea energiei electrice şi a gazelor naturale nr. 123/2012, cu modificările și completările ulterioare,</w:t>
      </w:r>
    </w:p>
    <w:p w14:paraId="4817D0D1" w14:textId="77777777" w:rsidR="0065799A" w:rsidRPr="00D5783D" w:rsidRDefault="0065799A" w:rsidP="0065799A">
      <w:pPr>
        <w:spacing w:before="120" w:after="120" w:line="360" w:lineRule="auto"/>
        <w:jc w:val="both"/>
        <w:rPr>
          <w:color w:val="000000" w:themeColor="text1"/>
          <w:sz w:val="24"/>
          <w:szCs w:val="24"/>
          <w:lang w:val="ro-RO"/>
        </w:rPr>
      </w:pPr>
      <w:r w:rsidRPr="00D5783D">
        <w:rPr>
          <w:color w:val="000000" w:themeColor="text1"/>
          <w:sz w:val="24"/>
          <w:szCs w:val="24"/>
          <w:lang w:val="ro-RO"/>
        </w:rPr>
        <w:t>în temeiul prevederilor art. 5 alin. (1) lit. c) şi ale art. 9 alin. (1) lit. q) din Ordonanţa de urgenţă a Guvernului nr. 33/2007 privind organizarea şi funcţionarea Autorităţii Naţionale de Reglementare în Domeniul Energiei, aprobată cu modificări şi completări prin Legea nr. 160/2012, cu modificările și completările ulterioare,</w:t>
      </w:r>
    </w:p>
    <w:p w14:paraId="54B2AB6E" w14:textId="42EAB8AC" w:rsidR="0065799A" w:rsidRPr="00D5783D" w:rsidRDefault="0065799A" w:rsidP="0065799A">
      <w:pPr>
        <w:spacing w:before="120" w:after="120" w:line="360" w:lineRule="auto"/>
        <w:jc w:val="both"/>
        <w:outlineLvl w:val="0"/>
        <w:rPr>
          <w:b/>
          <w:color w:val="000000" w:themeColor="text1"/>
          <w:sz w:val="24"/>
          <w:szCs w:val="24"/>
          <w:lang w:val="ro-RO"/>
        </w:rPr>
      </w:pPr>
      <w:r w:rsidRPr="00D5783D">
        <w:rPr>
          <w:b/>
          <w:color w:val="000000" w:themeColor="text1"/>
          <w:sz w:val="24"/>
          <w:szCs w:val="24"/>
          <w:lang w:val="ro-RO"/>
        </w:rPr>
        <w:t>preşedintele Autorităţii Naţionale de Reglementare în Domeniul Energiei emite prezentul ordin</w:t>
      </w:r>
      <w:r w:rsidR="001A049E" w:rsidRPr="00D5783D">
        <w:rPr>
          <w:b/>
          <w:color w:val="000000" w:themeColor="text1"/>
          <w:sz w:val="24"/>
          <w:szCs w:val="24"/>
          <w:lang w:val="ro-RO"/>
        </w:rPr>
        <w:t>.</w:t>
      </w:r>
    </w:p>
    <w:p w14:paraId="65677C11" w14:textId="2729531A" w:rsidR="0065799A" w:rsidRPr="00D5783D" w:rsidRDefault="0065799A" w:rsidP="00A574C0">
      <w:pPr>
        <w:pStyle w:val="NormalItalic"/>
        <w:rPr>
          <w:b w:val="0"/>
          <w:color w:val="000000" w:themeColor="text1"/>
          <w:sz w:val="24"/>
          <w:szCs w:val="24"/>
        </w:rPr>
      </w:pPr>
      <w:r w:rsidRPr="00D5783D">
        <w:rPr>
          <w:bCs w:val="0"/>
          <w:color w:val="000000" w:themeColor="text1"/>
          <w:sz w:val="24"/>
          <w:szCs w:val="24"/>
        </w:rPr>
        <w:t>Art.</w:t>
      </w:r>
      <w:r w:rsidR="0097174C" w:rsidRPr="00D5783D">
        <w:rPr>
          <w:bCs w:val="0"/>
          <w:color w:val="000000" w:themeColor="text1"/>
          <w:sz w:val="24"/>
          <w:szCs w:val="24"/>
        </w:rPr>
        <w:t xml:space="preserve"> </w:t>
      </w:r>
      <w:r w:rsidRPr="00D5783D">
        <w:rPr>
          <w:bCs w:val="0"/>
          <w:color w:val="000000" w:themeColor="text1"/>
          <w:sz w:val="24"/>
          <w:szCs w:val="24"/>
        </w:rPr>
        <w:t>I</w:t>
      </w:r>
      <w:r w:rsidRPr="00D5783D">
        <w:rPr>
          <w:b w:val="0"/>
          <w:bCs w:val="0"/>
          <w:color w:val="000000" w:themeColor="text1"/>
          <w:sz w:val="24"/>
          <w:szCs w:val="24"/>
        </w:rPr>
        <w:t xml:space="preserve">. </w:t>
      </w:r>
      <w:r w:rsidR="00FD3AB5" w:rsidRPr="00D5783D">
        <w:rPr>
          <w:b w:val="0"/>
          <w:bCs w:val="0"/>
          <w:color w:val="000000" w:themeColor="text1"/>
          <w:sz w:val="24"/>
          <w:szCs w:val="24"/>
        </w:rPr>
        <w:t>–</w:t>
      </w:r>
      <w:r w:rsidRPr="00D5783D">
        <w:rPr>
          <w:b w:val="0"/>
          <w:bCs w:val="0"/>
          <w:color w:val="000000" w:themeColor="text1"/>
          <w:sz w:val="24"/>
          <w:szCs w:val="24"/>
        </w:rPr>
        <w:t xml:space="preserve"> </w:t>
      </w:r>
      <w:r w:rsidRPr="00D5783D">
        <w:rPr>
          <w:b w:val="0"/>
          <w:color w:val="000000" w:themeColor="text1"/>
          <w:sz w:val="24"/>
          <w:szCs w:val="24"/>
        </w:rPr>
        <w:t>Regulamentul</w:t>
      </w:r>
      <w:r w:rsidR="00FD3AB5" w:rsidRPr="00D5783D">
        <w:rPr>
          <w:b w:val="0"/>
          <w:color w:val="000000" w:themeColor="text1"/>
          <w:sz w:val="24"/>
          <w:szCs w:val="24"/>
        </w:rPr>
        <w:t xml:space="preserve"> </w:t>
      </w:r>
      <w:r w:rsidRPr="00D5783D">
        <w:rPr>
          <w:b w:val="0"/>
          <w:color w:val="000000" w:themeColor="text1"/>
          <w:sz w:val="24"/>
          <w:szCs w:val="24"/>
        </w:rPr>
        <w:t>privind racordarea utilizatorilor la reţelele electrice de interes public,</w:t>
      </w:r>
      <w:r w:rsidR="00217184" w:rsidRPr="00D5783D">
        <w:rPr>
          <w:b w:val="0"/>
          <w:color w:val="000000" w:themeColor="text1"/>
          <w:sz w:val="24"/>
          <w:szCs w:val="24"/>
        </w:rPr>
        <w:t xml:space="preserve"> </w:t>
      </w:r>
      <w:r w:rsidRPr="00D5783D">
        <w:rPr>
          <w:b w:val="0"/>
          <w:color w:val="000000" w:themeColor="text1"/>
          <w:sz w:val="24"/>
          <w:szCs w:val="24"/>
        </w:rPr>
        <w:t>aprobat prin Ordinul preşedintelui Autorităţii Naţionale de Reglementare în Domeniul Energiei nr. 59/2013, publicat în Monitorul Oficial al României, Partea I, nr. 517 și nr. 517 bis din 19 august 2013, cu modificările și completările ulterioare</w:t>
      </w:r>
      <w:r w:rsidR="00835029" w:rsidRPr="00D5783D">
        <w:rPr>
          <w:b w:val="0"/>
          <w:color w:val="000000" w:themeColor="text1"/>
          <w:sz w:val="24"/>
          <w:szCs w:val="24"/>
        </w:rPr>
        <w:t xml:space="preserve">, se modifică </w:t>
      </w:r>
      <w:r w:rsidR="00547B55" w:rsidRPr="00D5783D">
        <w:rPr>
          <w:b w:val="0"/>
          <w:color w:val="000000" w:themeColor="text1"/>
          <w:sz w:val="24"/>
          <w:szCs w:val="24"/>
        </w:rPr>
        <w:t xml:space="preserve">și se completează </w:t>
      </w:r>
      <w:r w:rsidRPr="00D5783D">
        <w:rPr>
          <w:b w:val="0"/>
          <w:color w:val="000000" w:themeColor="text1"/>
          <w:sz w:val="24"/>
          <w:szCs w:val="24"/>
        </w:rPr>
        <w:t>după cum urmează:</w:t>
      </w:r>
    </w:p>
    <w:p w14:paraId="05EB5042" w14:textId="0F383F53" w:rsidR="00493125" w:rsidRPr="0092573C" w:rsidRDefault="00497645" w:rsidP="00D5783D">
      <w:pPr>
        <w:spacing w:line="360" w:lineRule="auto"/>
        <w:jc w:val="both"/>
        <w:rPr>
          <w:b/>
          <w:color w:val="000000" w:themeColor="text1"/>
          <w:sz w:val="24"/>
          <w:szCs w:val="24"/>
        </w:rPr>
      </w:pPr>
      <w:r w:rsidRPr="00D5783D">
        <w:rPr>
          <w:b/>
          <w:color w:val="000000" w:themeColor="text1"/>
          <w:sz w:val="24"/>
          <w:szCs w:val="24"/>
        </w:rPr>
        <w:t xml:space="preserve">1. </w:t>
      </w:r>
      <w:r w:rsidR="00493125" w:rsidRPr="0092573C">
        <w:rPr>
          <w:b/>
          <w:color w:val="000000" w:themeColor="text1"/>
          <w:sz w:val="24"/>
          <w:szCs w:val="24"/>
        </w:rPr>
        <w:t>La articolul 2, alineatul (1), literele a), b) și c)</w:t>
      </w:r>
      <w:r w:rsidR="00E26618" w:rsidRPr="0092573C">
        <w:rPr>
          <w:b/>
          <w:color w:val="000000" w:themeColor="text1"/>
          <w:sz w:val="24"/>
          <w:szCs w:val="24"/>
        </w:rPr>
        <w:t xml:space="preserve"> </w:t>
      </w:r>
      <w:r w:rsidR="00493125" w:rsidRPr="0092573C">
        <w:rPr>
          <w:b/>
          <w:color w:val="000000" w:themeColor="text1"/>
          <w:sz w:val="24"/>
          <w:szCs w:val="24"/>
        </w:rPr>
        <w:t>se modifică și vor avea următorul cuprins:</w:t>
      </w:r>
    </w:p>
    <w:p w14:paraId="054A97A4" w14:textId="39D6ED1C" w:rsidR="00E26618" w:rsidRPr="00D5783D" w:rsidRDefault="00E26618" w:rsidP="00D5783D">
      <w:pPr>
        <w:spacing w:line="360" w:lineRule="auto"/>
        <w:jc w:val="both"/>
        <w:rPr>
          <w:color w:val="000000" w:themeColor="text1"/>
          <w:sz w:val="24"/>
          <w:szCs w:val="24"/>
        </w:rPr>
      </w:pPr>
      <w:r w:rsidRPr="00D5783D">
        <w:rPr>
          <w:color w:val="000000" w:themeColor="text1"/>
          <w:sz w:val="24"/>
          <w:szCs w:val="24"/>
        </w:rPr>
        <w:t>”</w:t>
      </w:r>
      <w:r w:rsidRPr="00D5783D">
        <w:rPr>
          <w:bCs/>
          <w:color w:val="000000" w:themeColor="text1"/>
          <w:sz w:val="24"/>
          <w:szCs w:val="24"/>
        </w:rPr>
        <w:t>a)</w:t>
      </w:r>
      <w:r w:rsidR="00712A6A">
        <w:rPr>
          <w:bCs/>
          <w:color w:val="000000" w:themeColor="text1"/>
          <w:sz w:val="24"/>
          <w:szCs w:val="24"/>
        </w:rPr>
        <w:t xml:space="preserve"> </w:t>
      </w:r>
      <w:r w:rsidRPr="00D5783D">
        <w:rPr>
          <w:color w:val="000000" w:themeColor="text1"/>
          <w:sz w:val="24"/>
          <w:szCs w:val="24"/>
        </w:rPr>
        <w:t>utilizatorii care solicită racordarea la reţeaua electrică a unui loc de consum şi/sau de producere și/sau a unei instalații de stocare și/sau a unui sistem de înaltă tensiune în curent continuu, denumit în continuare sistem HVDC nou/noi;</w:t>
      </w:r>
    </w:p>
    <w:p w14:paraId="19A822E1" w14:textId="2C06C5A6" w:rsidR="00E26618" w:rsidRPr="00D5783D" w:rsidRDefault="00E26618" w:rsidP="00D5783D">
      <w:pPr>
        <w:spacing w:line="360" w:lineRule="auto"/>
        <w:jc w:val="both"/>
        <w:rPr>
          <w:color w:val="000000" w:themeColor="text1"/>
          <w:sz w:val="24"/>
          <w:szCs w:val="24"/>
        </w:rPr>
      </w:pPr>
      <w:bookmarkStart w:id="0" w:name="do|caI|ar2|al1|lib"/>
      <w:bookmarkEnd w:id="0"/>
      <w:r w:rsidRPr="00D5783D">
        <w:rPr>
          <w:bCs/>
          <w:color w:val="000000" w:themeColor="text1"/>
          <w:sz w:val="24"/>
          <w:szCs w:val="24"/>
        </w:rPr>
        <w:t>b)</w:t>
      </w:r>
      <w:r w:rsidR="00712A6A">
        <w:rPr>
          <w:bCs/>
          <w:color w:val="000000" w:themeColor="text1"/>
          <w:sz w:val="24"/>
          <w:szCs w:val="24"/>
        </w:rPr>
        <w:t xml:space="preserve"> </w:t>
      </w:r>
      <w:r w:rsidRPr="00D5783D">
        <w:rPr>
          <w:color w:val="000000" w:themeColor="text1"/>
          <w:sz w:val="24"/>
          <w:szCs w:val="24"/>
        </w:rPr>
        <w:t>utilizatorii care solicită modificarea instalaţiei prin care se racordează la reţea un loc de consum şi/ sau de producere și/sau instalații de stocare și/sau sisteme HVDC;</w:t>
      </w:r>
    </w:p>
    <w:p w14:paraId="7BE2184F" w14:textId="0714825B" w:rsidR="00E26618" w:rsidRPr="0092573C" w:rsidRDefault="00E26618" w:rsidP="00D5783D">
      <w:pPr>
        <w:spacing w:line="360" w:lineRule="auto"/>
        <w:jc w:val="both"/>
        <w:rPr>
          <w:color w:val="000000" w:themeColor="text1"/>
          <w:sz w:val="24"/>
          <w:szCs w:val="24"/>
        </w:rPr>
      </w:pPr>
      <w:bookmarkStart w:id="1" w:name="do|caI|ar2|al1|lic"/>
      <w:bookmarkEnd w:id="1"/>
      <w:r w:rsidRPr="00D5783D">
        <w:rPr>
          <w:bCs/>
          <w:color w:val="000000" w:themeColor="text1"/>
          <w:sz w:val="24"/>
          <w:szCs w:val="24"/>
        </w:rPr>
        <w:t>c)</w:t>
      </w:r>
      <w:r w:rsidR="00712A6A">
        <w:rPr>
          <w:bCs/>
          <w:color w:val="000000" w:themeColor="text1"/>
          <w:sz w:val="24"/>
          <w:szCs w:val="24"/>
        </w:rPr>
        <w:t xml:space="preserve"> </w:t>
      </w:r>
      <w:r w:rsidRPr="00D5783D">
        <w:rPr>
          <w:color w:val="000000" w:themeColor="text1"/>
          <w:sz w:val="24"/>
          <w:szCs w:val="24"/>
        </w:rPr>
        <w:t>utilizatorii la ale căror locuri de consum şi/sau de producere și/sau instalații de stocare și/sau sisteme HVDC, se modifică elementele tehnice energetice sau administrative caracteristice acestora.”</w:t>
      </w:r>
    </w:p>
    <w:p w14:paraId="503F95DA" w14:textId="77777777" w:rsidR="00E26618" w:rsidRPr="00D5783D" w:rsidRDefault="00E26618" w:rsidP="00D5783D">
      <w:pPr>
        <w:spacing w:line="360" w:lineRule="auto"/>
        <w:jc w:val="both"/>
        <w:rPr>
          <w:b/>
          <w:color w:val="000000" w:themeColor="text1"/>
          <w:sz w:val="24"/>
          <w:szCs w:val="24"/>
        </w:rPr>
      </w:pPr>
      <w:r w:rsidRPr="00D5783D">
        <w:rPr>
          <w:b/>
          <w:color w:val="000000" w:themeColor="text1"/>
          <w:sz w:val="24"/>
          <w:szCs w:val="24"/>
        </w:rPr>
        <w:t>2. La articolul 2, alineatul (4) se modifică și va avea următorul cuprins:</w:t>
      </w:r>
    </w:p>
    <w:p w14:paraId="61BDFC5D" w14:textId="65722014" w:rsidR="00E26618" w:rsidRPr="0092573C" w:rsidRDefault="00E26618" w:rsidP="00D5783D">
      <w:pPr>
        <w:spacing w:line="360" w:lineRule="auto"/>
        <w:jc w:val="both"/>
        <w:rPr>
          <w:color w:val="000000" w:themeColor="text1"/>
          <w:sz w:val="24"/>
          <w:szCs w:val="24"/>
        </w:rPr>
      </w:pPr>
      <w:proofErr w:type="gramStart"/>
      <w:r w:rsidRPr="0092573C">
        <w:rPr>
          <w:color w:val="000000" w:themeColor="text1"/>
          <w:sz w:val="24"/>
          <w:szCs w:val="24"/>
        </w:rPr>
        <w:t>”</w:t>
      </w:r>
      <w:r w:rsidRPr="00D5783D">
        <w:rPr>
          <w:bCs/>
          <w:color w:val="000000" w:themeColor="text1"/>
          <w:sz w:val="24"/>
          <w:szCs w:val="24"/>
        </w:rPr>
        <w:t>(</w:t>
      </w:r>
      <w:proofErr w:type="gramEnd"/>
      <w:r w:rsidRPr="00D5783D">
        <w:rPr>
          <w:bCs/>
          <w:color w:val="000000" w:themeColor="text1"/>
          <w:sz w:val="24"/>
          <w:szCs w:val="24"/>
        </w:rPr>
        <w:t>4)</w:t>
      </w:r>
      <w:r w:rsidR="00712A6A">
        <w:rPr>
          <w:bCs/>
          <w:color w:val="000000" w:themeColor="text1"/>
          <w:sz w:val="24"/>
          <w:szCs w:val="24"/>
        </w:rPr>
        <w:t xml:space="preserve"> </w:t>
      </w:r>
      <w:r w:rsidRPr="00D5783D">
        <w:rPr>
          <w:color w:val="000000" w:themeColor="text1"/>
          <w:sz w:val="24"/>
          <w:szCs w:val="24"/>
        </w:rPr>
        <w:t>Avizul tehnic de racordare, emis de operatorul de reţea în condiţiile prevăzute de prezentul regulament, conţine condiţiile tehnico-economice de racordare la reţea a unui loc de consum şi/sau de producere și/sau instalații de stocare și/sau sisteme HVDC.</w:t>
      </w:r>
      <w:r w:rsidRPr="0092573C">
        <w:rPr>
          <w:color w:val="000000" w:themeColor="text1"/>
          <w:sz w:val="24"/>
          <w:szCs w:val="24"/>
        </w:rPr>
        <w:t>”</w:t>
      </w:r>
    </w:p>
    <w:p w14:paraId="6B37617F" w14:textId="77777777" w:rsidR="00CC0AFA" w:rsidRPr="0092573C" w:rsidRDefault="00E26618" w:rsidP="00CC0AFA">
      <w:pPr>
        <w:spacing w:line="360" w:lineRule="auto"/>
        <w:jc w:val="both"/>
        <w:rPr>
          <w:b/>
          <w:color w:val="000000" w:themeColor="text1"/>
          <w:sz w:val="24"/>
          <w:szCs w:val="24"/>
        </w:rPr>
      </w:pPr>
      <w:r w:rsidRPr="00D5783D">
        <w:rPr>
          <w:b/>
          <w:color w:val="000000" w:themeColor="text1"/>
          <w:sz w:val="24"/>
          <w:szCs w:val="24"/>
        </w:rPr>
        <w:lastRenderedPageBreak/>
        <w:t xml:space="preserve">3. </w:t>
      </w:r>
      <w:r w:rsidR="00CC0AFA" w:rsidRPr="00D5783D">
        <w:rPr>
          <w:b/>
          <w:color w:val="000000" w:themeColor="text1"/>
          <w:sz w:val="24"/>
          <w:szCs w:val="24"/>
        </w:rPr>
        <w:t xml:space="preserve">La articolul 4, </w:t>
      </w:r>
      <w:r w:rsidR="00CC0AFA" w:rsidRPr="0092573C">
        <w:rPr>
          <w:b/>
          <w:color w:val="000000" w:themeColor="text1"/>
          <w:sz w:val="24"/>
          <w:szCs w:val="24"/>
        </w:rPr>
        <w:t>alineatul (2) se modifică și va avea următorul cuprins:</w:t>
      </w:r>
    </w:p>
    <w:p w14:paraId="06BE8B43" w14:textId="0A9C5B6D" w:rsidR="00CC0AFA" w:rsidRPr="00D5783D" w:rsidRDefault="00CC0AFA" w:rsidP="00CC0AFA">
      <w:pPr>
        <w:spacing w:line="360" w:lineRule="auto"/>
        <w:jc w:val="both"/>
        <w:rPr>
          <w:b/>
          <w:color w:val="000000" w:themeColor="text1"/>
          <w:sz w:val="24"/>
          <w:szCs w:val="24"/>
        </w:rPr>
      </w:pPr>
      <w:proofErr w:type="gramStart"/>
      <w:r w:rsidRPr="00D5783D">
        <w:rPr>
          <w:color w:val="000000" w:themeColor="text1"/>
          <w:sz w:val="24"/>
          <w:szCs w:val="24"/>
        </w:rPr>
        <w:t>”</w:t>
      </w:r>
      <w:r w:rsidRPr="00D5783D">
        <w:rPr>
          <w:bCs/>
          <w:color w:val="000000" w:themeColor="text1"/>
          <w:sz w:val="24"/>
          <w:szCs w:val="24"/>
        </w:rPr>
        <w:t>(</w:t>
      </w:r>
      <w:proofErr w:type="gramEnd"/>
      <w:r w:rsidRPr="00D5783D">
        <w:rPr>
          <w:bCs/>
          <w:color w:val="000000" w:themeColor="text1"/>
          <w:sz w:val="24"/>
          <w:szCs w:val="24"/>
        </w:rPr>
        <w:t>2)</w:t>
      </w:r>
      <w:r w:rsidRPr="0092573C">
        <w:rPr>
          <w:bCs/>
          <w:color w:val="000000" w:themeColor="text1"/>
          <w:sz w:val="24"/>
          <w:szCs w:val="24"/>
        </w:rPr>
        <w:t xml:space="preserve"> </w:t>
      </w:r>
      <w:r w:rsidRPr="00D5783D">
        <w:rPr>
          <w:color w:val="000000" w:themeColor="text1"/>
          <w:sz w:val="24"/>
          <w:szCs w:val="24"/>
        </w:rPr>
        <w:t>Definiţiile din anexa nr. 1 se completează cu definiţiile din următoarele acte normative:</w:t>
      </w:r>
    </w:p>
    <w:p w14:paraId="56F12FA1" w14:textId="33C6A3B5" w:rsidR="00CC0AFA" w:rsidRPr="00D5783D" w:rsidRDefault="00CC0AFA" w:rsidP="00CC0AFA">
      <w:pPr>
        <w:spacing w:line="360" w:lineRule="auto"/>
        <w:jc w:val="both"/>
        <w:rPr>
          <w:color w:val="000000" w:themeColor="text1"/>
          <w:sz w:val="24"/>
          <w:szCs w:val="24"/>
        </w:rPr>
      </w:pPr>
      <w:r w:rsidRPr="00D5783D">
        <w:rPr>
          <w:color w:val="000000" w:themeColor="text1"/>
          <w:sz w:val="24"/>
          <w:szCs w:val="24"/>
        </w:rPr>
        <w:t>a)</w:t>
      </w:r>
      <w:r w:rsidR="00712A6A">
        <w:rPr>
          <w:color w:val="000000" w:themeColor="text1"/>
          <w:sz w:val="24"/>
          <w:szCs w:val="24"/>
        </w:rPr>
        <w:t xml:space="preserve"> </w:t>
      </w:r>
      <w:r w:rsidRPr="00D5783D">
        <w:rPr>
          <w:color w:val="000000" w:themeColor="text1"/>
          <w:sz w:val="24"/>
          <w:szCs w:val="24"/>
        </w:rPr>
        <w:t>Legea energiei electrice şi a gazelor naturale nr. </w:t>
      </w:r>
      <w:hyperlink r:id="rId8" w:history="1">
        <w:r w:rsidRPr="00D5783D">
          <w:rPr>
            <w:bCs/>
            <w:color w:val="000000" w:themeColor="text1"/>
            <w:sz w:val="24"/>
            <w:szCs w:val="24"/>
          </w:rPr>
          <w:t>123/2012</w:t>
        </w:r>
      </w:hyperlink>
      <w:r w:rsidRPr="00D5783D">
        <w:rPr>
          <w:color w:val="000000" w:themeColor="text1"/>
          <w:sz w:val="24"/>
          <w:szCs w:val="24"/>
        </w:rPr>
        <w:t>, cu modificările și completările ulterioare;</w:t>
      </w:r>
    </w:p>
    <w:p w14:paraId="7DBD065B" w14:textId="507A37A6" w:rsidR="00CC0AFA" w:rsidRPr="00D5783D" w:rsidRDefault="00CC0AFA" w:rsidP="00CC0AFA">
      <w:pPr>
        <w:spacing w:line="360" w:lineRule="auto"/>
        <w:jc w:val="both"/>
        <w:rPr>
          <w:color w:val="000000" w:themeColor="text1"/>
          <w:sz w:val="24"/>
          <w:szCs w:val="24"/>
        </w:rPr>
      </w:pPr>
      <w:r w:rsidRPr="00D5783D">
        <w:rPr>
          <w:color w:val="000000" w:themeColor="text1"/>
          <w:sz w:val="24"/>
          <w:szCs w:val="24"/>
        </w:rPr>
        <w:t>b)</w:t>
      </w:r>
      <w:r w:rsidR="00712A6A">
        <w:rPr>
          <w:color w:val="000000" w:themeColor="text1"/>
          <w:sz w:val="24"/>
          <w:szCs w:val="24"/>
        </w:rPr>
        <w:t xml:space="preserve"> </w:t>
      </w:r>
      <w:r w:rsidRPr="00D5783D">
        <w:rPr>
          <w:color w:val="000000" w:themeColor="text1"/>
          <w:sz w:val="24"/>
          <w:szCs w:val="24"/>
        </w:rPr>
        <w:t>Regulamentul (UE) 2016/631 al Comisiei din 14 aprilie 2016 de instituire a unui cod de reţea privind cerinţele pentru racordarea la reţea a instalațiilor de generare;</w:t>
      </w:r>
    </w:p>
    <w:p w14:paraId="57A9CD37" w14:textId="4CE9AB9C" w:rsidR="00CC0AFA" w:rsidRPr="00D5783D" w:rsidRDefault="00CC0AFA" w:rsidP="00CC0AFA">
      <w:pPr>
        <w:spacing w:line="360" w:lineRule="auto"/>
        <w:jc w:val="both"/>
        <w:rPr>
          <w:color w:val="000000" w:themeColor="text1"/>
          <w:sz w:val="24"/>
          <w:szCs w:val="24"/>
        </w:rPr>
      </w:pPr>
      <w:r w:rsidRPr="00D5783D">
        <w:rPr>
          <w:color w:val="000000" w:themeColor="text1"/>
          <w:sz w:val="24"/>
          <w:szCs w:val="24"/>
        </w:rPr>
        <w:t>c)</w:t>
      </w:r>
      <w:r w:rsidR="00712A6A">
        <w:rPr>
          <w:color w:val="000000" w:themeColor="text1"/>
          <w:sz w:val="24"/>
          <w:szCs w:val="24"/>
        </w:rPr>
        <w:t xml:space="preserve"> </w:t>
      </w:r>
      <w:r w:rsidRPr="00D5783D">
        <w:rPr>
          <w:color w:val="000000" w:themeColor="text1"/>
          <w:sz w:val="24"/>
          <w:szCs w:val="24"/>
        </w:rPr>
        <w:t>Regulamentul (UE) 2016/1447 al Comisiei din 26 august 2016 de instituire a unui cod de rețea privind cerințele pentru racordarea la rețea a sistemelor de înaltă tensiune în curent continuu și a modulelor generatoare din centrală conectate în curent continuu;</w:t>
      </w:r>
    </w:p>
    <w:p w14:paraId="5FCAB056" w14:textId="7009E765" w:rsidR="00E26618" w:rsidRPr="0092573C" w:rsidRDefault="00CC0AFA" w:rsidP="00D5783D">
      <w:pPr>
        <w:spacing w:line="360" w:lineRule="auto"/>
        <w:jc w:val="both"/>
        <w:rPr>
          <w:color w:val="000000" w:themeColor="text1"/>
          <w:sz w:val="24"/>
          <w:szCs w:val="24"/>
        </w:rPr>
      </w:pPr>
      <w:r w:rsidRPr="00D5783D">
        <w:rPr>
          <w:color w:val="000000" w:themeColor="text1"/>
          <w:sz w:val="24"/>
          <w:szCs w:val="24"/>
        </w:rPr>
        <w:t>d)</w:t>
      </w:r>
      <w:r w:rsidR="00712A6A">
        <w:rPr>
          <w:color w:val="000000" w:themeColor="text1"/>
          <w:sz w:val="24"/>
          <w:szCs w:val="24"/>
        </w:rPr>
        <w:t xml:space="preserve"> </w:t>
      </w:r>
      <w:r w:rsidRPr="00D5783D">
        <w:rPr>
          <w:color w:val="000000" w:themeColor="text1"/>
          <w:sz w:val="24"/>
          <w:szCs w:val="24"/>
        </w:rPr>
        <w:t>Regulamentul (UE) 2016/1388 al Comisiei din 17 august 2016 de stabilire a unui cod de rețea privind racordarea consumatorilor.”</w:t>
      </w:r>
    </w:p>
    <w:p w14:paraId="301A7496" w14:textId="6CD3DC03" w:rsidR="00CC0AFA" w:rsidRPr="0092573C" w:rsidRDefault="00CC0AFA" w:rsidP="00D5783D">
      <w:pPr>
        <w:spacing w:line="360" w:lineRule="auto"/>
        <w:jc w:val="both"/>
        <w:rPr>
          <w:b/>
          <w:color w:val="000000" w:themeColor="text1"/>
          <w:sz w:val="24"/>
          <w:szCs w:val="24"/>
        </w:rPr>
      </w:pPr>
      <w:r w:rsidRPr="0092573C">
        <w:rPr>
          <w:b/>
          <w:color w:val="000000" w:themeColor="text1"/>
          <w:sz w:val="24"/>
          <w:szCs w:val="24"/>
        </w:rPr>
        <w:t xml:space="preserve">4. </w:t>
      </w:r>
      <w:r w:rsidRPr="00D5783D">
        <w:rPr>
          <w:b/>
          <w:color w:val="000000" w:themeColor="text1"/>
          <w:sz w:val="24"/>
          <w:szCs w:val="24"/>
        </w:rPr>
        <w:t>L</w:t>
      </w:r>
      <w:r w:rsidRPr="0092573C">
        <w:rPr>
          <w:b/>
          <w:color w:val="000000" w:themeColor="text1"/>
          <w:sz w:val="24"/>
          <w:szCs w:val="24"/>
        </w:rPr>
        <w:t>a articolul 5</w:t>
      </w:r>
      <w:r w:rsidRPr="00D5783D">
        <w:rPr>
          <w:b/>
          <w:color w:val="000000" w:themeColor="text1"/>
          <w:sz w:val="24"/>
          <w:szCs w:val="24"/>
        </w:rPr>
        <w:t xml:space="preserve">, </w:t>
      </w:r>
      <w:r w:rsidRPr="0092573C">
        <w:rPr>
          <w:b/>
          <w:color w:val="000000" w:themeColor="text1"/>
          <w:sz w:val="24"/>
          <w:szCs w:val="24"/>
        </w:rPr>
        <w:t>alineatul (1) se modifică și va avea următorul cuprins:</w:t>
      </w:r>
    </w:p>
    <w:p w14:paraId="6E06088C" w14:textId="39185540" w:rsidR="00CC0AFA" w:rsidRPr="0092573C" w:rsidRDefault="00CC0AFA" w:rsidP="00CC0AFA">
      <w:pPr>
        <w:spacing w:line="360" w:lineRule="auto"/>
        <w:jc w:val="both"/>
        <w:rPr>
          <w:color w:val="000000" w:themeColor="text1"/>
          <w:sz w:val="24"/>
          <w:szCs w:val="24"/>
        </w:rPr>
      </w:pPr>
      <w:proofErr w:type="gramStart"/>
      <w:r w:rsidRPr="0092573C">
        <w:rPr>
          <w:color w:val="000000" w:themeColor="text1"/>
          <w:sz w:val="24"/>
          <w:szCs w:val="24"/>
        </w:rPr>
        <w:t>”</w:t>
      </w:r>
      <w:r w:rsidRPr="0092573C">
        <w:rPr>
          <w:bCs/>
          <w:color w:val="000000" w:themeColor="text1"/>
          <w:sz w:val="24"/>
          <w:szCs w:val="24"/>
        </w:rPr>
        <w:t>(</w:t>
      </w:r>
      <w:proofErr w:type="gramEnd"/>
      <w:r w:rsidRPr="0092573C">
        <w:rPr>
          <w:bCs/>
          <w:color w:val="000000" w:themeColor="text1"/>
          <w:sz w:val="24"/>
          <w:szCs w:val="24"/>
        </w:rPr>
        <w:t>1)</w:t>
      </w:r>
      <w:r w:rsidR="00712A6A">
        <w:rPr>
          <w:bCs/>
          <w:color w:val="000000" w:themeColor="text1"/>
          <w:sz w:val="24"/>
          <w:szCs w:val="24"/>
        </w:rPr>
        <w:t xml:space="preserve"> </w:t>
      </w:r>
      <w:r w:rsidRPr="0092573C">
        <w:rPr>
          <w:color w:val="000000" w:themeColor="text1"/>
          <w:sz w:val="24"/>
          <w:szCs w:val="24"/>
        </w:rPr>
        <w:t>Utilizatorul solicită racordarea la reţeaua electrică prin cererea de racordare adresată operatorului de reţea, în oricare dintre următoarele situaţii:</w:t>
      </w:r>
    </w:p>
    <w:p w14:paraId="583723B8" w14:textId="2C30016A" w:rsidR="00CC0AFA" w:rsidRPr="0092573C" w:rsidRDefault="00CC0AFA" w:rsidP="00CC0AFA">
      <w:pPr>
        <w:spacing w:line="360" w:lineRule="auto"/>
        <w:jc w:val="both"/>
        <w:rPr>
          <w:color w:val="000000" w:themeColor="text1"/>
          <w:sz w:val="24"/>
          <w:szCs w:val="24"/>
        </w:rPr>
      </w:pPr>
      <w:bookmarkStart w:id="2" w:name="do|caIII|ar5|al1|lia"/>
      <w:bookmarkEnd w:id="2"/>
      <w:r w:rsidRPr="0092573C">
        <w:rPr>
          <w:bCs/>
          <w:color w:val="000000" w:themeColor="text1"/>
          <w:sz w:val="24"/>
          <w:szCs w:val="24"/>
        </w:rPr>
        <w:t>a)</w:t>
      </w:r>
      <w:r w:rsidR="00712A6A">
        <w:rPr>
          <w:bCs/>
          <w:color w:val="000000" w:themeColor="text1"/>
          <w:sz w:val="24"/>
          <w:szCs w:val="24"/>
        </w:rPr>
        <w:t xml:space="preserve"> </w:t>
      </w:r>
      <w:r w:rsidRPr="0092573C">
        <w:rPr>
          <w:color w:val="000000" w:themeColor="text1"/>
          <w:sz w:val="24"/>
          <w:szCs w:val="24"/>
        </w:rPr>
        <w:t>apariţia unui loc de producere nou</w:t>
      </w:r>
      <w:r w:rsidRPr="00D5783D">
        <w:rPr>
          <w:color w:val="000000"/>
          <w:sz w:val="24"/>
          <w:szCs w:val="24"/>
        </w:rPr>
        <w:t>, definitiv sau temporar</w:t>
      </w:r>
      <w:r w:rsidRPr="0092573C">
        <w:rPr>
          <w:color w:val="000000" w:themeColor="text1"/>
          <w:sz w:val="24"/>
          <w:szCs w:val="24"/>
        </w:rPr>
        <w:t>;</w:t>
      </w:r>
    </w:p>
    <w:p w14:paraId="4BE652FE" w14:textId="2C341175" w:rsidR="00CC0AFA" w:rsidRPr="0092573C" w:rsidRDefault="00CC0AFA" w:rsidP="00CC0AFA">
      <w:pPr>
        <w:spacing w:line="360" w:lineRule="auto"/>
        <w:jc w:val="both"/>
        <w:rPr>
          <w:color w:val="000000"/>
          <w:sz w:val="24"/>
          <w:szCs w:val="24"/>
        </w:rPr>
      </w:pPr>
      <w:r w:rsidRPr="0092573C">
        <w:rPr>
          <w:color w:val="000000" w:themeColor="text1"/>
          <w:sz w:val="24"/>
          <w:szCs w:val="24"/>
        </w:rPr>
        <w:t>b)</w:t>
      </w:r>
      <w:r w:rsidR="00712A6A">
        <w:rPr>
          <w:color w:val="000000" w:themeColor="text1"/>
          <w:sz w:val="24"/>
          <w:szCs w:val="24"/>
        </w:rPr>
        <w:t xml:space="preserve"> </w:t>
      </w:r>
      <w:r w:rsidRPr="0092573C">
        <w:rPr>
          <w:color w:val="000000"/>
          <w:sz w:val="24"/>
          <w:szCs w:val="24"/>
        </w:rPr>
        <w:t>apariţia unui loc de consum nou, definitiv sau temporar;</w:t>
      </w:r>
      <w:r w:rsidRPr="0092573C">
        <w:rPr>
          <w:color w:val="000000" w:themeColor="text1"/>
          <w:sz w:val="24"/>
          <w:szCs w:val="24"/>
        </w:rPr>
        <w:t xml:space="preserve"> </w:t>
      </w:r>
    </w:p>
    <w:p w14:paraId="17D6714C" w14:textId="292B85D4" w:rsidR="00CC0AFA" w:rsidRPr="0092573C" w:rsidRDefault="00CC0AFA" w:rsidP="00CC0AFA">
      <w:pPr>
        <w:autoSpaceDE w:val="0"/>
        <w:autoSpaceDN w:val="0"/>
        <w:adjustRightInd w:val="0"/>
        <w:spacing w:line="360" w:lineRule="auto"/>
        <w:jc w:val="both"/>
        <w:rPr>
          <w:color w:val="000000"/>
          <w:sz w:val="24"/>
          <w:szCs w:val="24"/>
        </w:rPr>
      </w:pPr>
      <w:r w:rsidRPr="0092573C">
        <w:rPr>
          <w:color w:val="000000"/>
          <w:sz w:val="24"/>
          <w:szCs w:val="24"/>
        </w:rPr>
        <w:t>c)</w:t>
      </w:r>
      <w:r w:rsidR="00712A6A">
        <w:rPr>
          <w:color w:val="000000"/>
          <w:sz w:val="24"/>
          <w:szCs w:val="24"/>
        </w:rPr>
        <w:t xml:space="preserve"> </w:t>
      </w:r>
      <w:r w:rsidRPr="0092573C">
        <w:rPr>
          <w:color w:val="000000"/>
          <w:sz w:val="24"/>
          <w:szCs w:val="24"/>
        </w:rPr>
        <w:t>apariția unui loc de consum și/sau de producere și/sau a unei instalații de stocare nou/noi;</w:t>
      </w:r>
      <w:bookmarkStart w:id="3" w:name="do|caIII|ar5|al1|lic"/>
      <w:bookmarkEnd w:id="3"/>
    </w:p>
    <w:p w14:paraId="1D2DF538" w14:textId="20F83593" w:rsidR="00CC0AFA" w:rsidRPr="0092573C" w:rsidRDefault="00CC0AFA" w:rsidP="00CC0AFA">
      <w:pPr>
        <w:spacing w:line="360" w:lineRule="auto"/>
        <w:jc w:val="both"/>
        <w:rPr>
          <w:color w:val="000000"/>
          <w:sz w:val="24"/>
          <w:szCs w:val="24"/>
        </w:rPr>
      </w:pPr>
      <w:r w:rsidRPr="0092573C">
        <w:rPr>
          <w:color w:val="000000" w:themeColor="text1"/>
          <w:sz w:val="24"/>
          <w:szCs w:val="24"/>
        </w:rPr>
        <w:t>d)</w:t>
      </w:r>
      <w:r w:rsidR="00712A6A">
        <w:rPr>
          <w:color w:val="000000" w:themeColor="text1"/>
          <w:sz w:val="24"/>
          <w:szCs w:val="24"/>
        </w:rPr>
        <w:t xml:space="preserve"> </w:t>
      </w:r>
      <w:r w:rsidRPr="0092573C">
        <w:rPr>
          <w:color w:val="000000"/>
          <w:sz w:val="24"/>
          <w:szCs w:val="24"/>
        </w:rPr>
        <w:t>separarea instalaţiilor unui utilizator de instalaţiile altui utilizator, în vederea racordării directe a acestora la reţeaua electrică a operatorului de reţea;</w:t>
      </w:r>
    </w:p>
    <w:p w14:paraId="34313096" w14:textId="27A05CEE" w:rsidR="00CC0AFA" w:rsidRPr="0092573C" w:rsidRDefault="00CC0AFA" w:rsidP="00CC0AFA">
      <w:pPr>
        <w:spacing w:line="360" w:lineRule="auto"/>
        <w:jc w:val="both"/>
        <w:rPr>
          <w:color w:val="000000"/>
          <w:sz w:val="24"/>
          <w:szCs w:val="24"/>
        </w:rPr>
      </w:pPr>
      <w:r w:rsidRPr="0092573C">
        <w:rPr>
          <w:color w:val="000000"/>
          <w:sz w:val="24"/>
          <w:szCs w:val="24"/>
        </w:rPr>
        <w:t>e)</w:t>
      </w:r>
      <w:r w:rsidR="00712A6A">
        <w:rPr>
          <w:color w:val="000000"/>
          <w:sz w:val="24"/>
          <w:szCs w:val="24"/>
        </w:rPr>
        <w:t xml:space="preserve"> </w:t>
      </w:r>
      <w:r w:rsidRPr="0092573C">
        <w:rPr>
          <w:color w:val="000000"/>
          <w:sz w:val="24"/>
          <w:szCs w:val="24"/>
        </w:rPr>
        <w:t>apariția unui loc de producere și/sau a unui sistem HVDC nou.”</w:t>
      </w:r>
    </w:p>
    <w:p w14:paraId="62C0CF88" w14:textId="1165158B" w:rsidR="00CC0AFA" w:rsidRPr="0092573C" w:rsidRDefault="00CC0AFA" w:rsidP="00CC0AFA">
      <w:pPr>
        <w:spacing w:line="360" w:lineRule="auto"/>
        <w:jc w:val="both"/>
        <w:rPr>
          <w:b/>
          <w:color w:val="000000" w:themeColor="text1"/>
          <w:sz w:val="24"/>
          <w:szCs w:val="24"/>
        </w:rPr>
      </w:pPr>
      <w:r w:rsidRPr="0092573C">
        <w:rPr>
          <w:b/>
          <w:color w:val="000000"/>
          <w:sz w:val="24"/>
          <w:szCs w:val="24"/>
        </w:rPr>
        <w:t xml:space="preserve">5. </w:t>
      </w:r>
      <w:r w:rsidRPr="00D5783D">
        <w:rPr>
          <w:b/>
          <w:color w:val="000000" w:themeColor="text1"/>
          <w:sz w:val="24"/>
          <w:szCs w:val="24"/>
        </w:rPr>
        <w:t>L</w:t>
      </w:r>
      <w:r w:rsidRPr="0092573C">
        <w:rPr>
          <w:b/>
          <w:color w:val="000000" w:themeColor="text1"/>
          <w:sz w:val="24"/>
          <w:szCs w:val="24"/>
        </w:rPr>
        <w:t>a articolul 5</w:t>
      </w:r>
      <w:r w:rsidRPr="00D5783D">
        <w:rPr>
          <w:b/>
          <w:color w:val="000000" w:themeColor="text1"/>
          <w:sz w:val="24"/>
          <w:szCs w:val="24"/>
        </w:rPr>
        <w:t xml:space="preserve">, </w:t>
      </w:r>
      <w:r w:rsidRPr="0092573C">
        <w:rPr>
          <w:b/>
          <w:color w:val="000000" w:themeColor="text1"/>
          <w:sz w:val="24"/>
          <w:szCs w:val="24"/>
        </w:rPr>
        <w:t>alineatul (2), litera d) se modifică și va avea următorul cuprins:</w:t>
      </w:r>
    </w:p>
    <w:p w14:paraId="6DF83422" w14:textId="4C5C2D8C" w:rsidR="00CC0AFA" w:rsidRPr="0092573C" w:rsidRDefault="00CC0AFA" w:rsidP="00CC0AFA">
      <w:pPr>
        <w:spacing w:line="360" w:lineRule="auto"/>
        <w:jc w:val="both"/>
        <w:rPr>
          <w:color w:val="000000" w:themeColor="text1"/>
          <w:sz w:val="24"/>
          <w:szCs w:val="24"/>
        </w:rPr>
      </w:pPr>
      <w:proofErr w:type="gramStart"/>
      <w:r w:rsidRPr="0092573C">
        <w:rPr>
          <w:color w:val="000000" w:themeColor="text1"/>
          <w:sz w:val="24"/>
          <w:szCs w:val="24"/>
        </w:rPr>
        <w:t>”</w:t>
      </w:r>
      <w:r w:rsidRPr="0092573C">
        <w:rPr>
          <w:bCs/>
          <w:color w:val="000000" w:themeColor="text1"/>
          <w:sz w:val="24"/>
          <w:szCs w:val="24"/>
        </w:rPr>
        <w:t>d</w:t>
      </w:r>
      <w:proofErr w:type="gramEnd"/>
      <w:r w:rsidRPr="0092573C">
        <w:rPr>
          <w:bCs/>
          <w:color w:val="000000" w:themeColor="text1"/>
          <w:sz w:val="24"/>
          <w:szCs w:val="24"/>
        </w:rPr>
        <w:t>)</w:t>
      </w:r>
      <w:r w:rsidR="00712A6A">
        <w:rPr>
          <w:bCs/>
          <w:color w:val="000000" w:themeColor="text1"/>
          <w:sz w:val="24"/>
          <w:szCs w:val="24"/>
        </w:rPr>
        <w:t xml:space="preserve"> </w:t>
      </w:r>
      <w:r w:rsidRPr="0092573C">
        <w:rPr>
          <w:color w:val="000000" w:themeColor="text1"/>
          <w:sz w:val="24"/>
          <w:szCs w:val="24"/>
        </w:rPr>
        <w:t>dezvoltarea din punct de vedere tehnic şi energetic a activităţii unui utilizator la locul de consum prin racordarea de unități generatoare și/sau instalații de stocare la instalația de utilizare</w:t>
      </w:r>
      <w:r w:rsidR="004659A5" w:rsidRPr="0092573C">
        <w:rPr>
          <w:color w:val="000000" w:themeColor="text1"/>
          <w:sz w:val="24"/>
          <w:szCs w:val="24"/>
        </w:rPr>
        <w:t>, cu sau fără evacuare în reţeaua din amonte de punctul de delimitare a energiei electrice produse.</w:t>
      </w:r>
      <w:r w:rsidRPr="0092573C">
        <w:rPr>
          <w:color w:val="000000" w:themeColor="text1"/>
          <w:sz w:val="24"/>
          <w:szCs w:val="24"/>
        </w:rPr>
        <w:t>”</w:t>
      </w:r>
    </w:p>
    <w:p w14:paraId="0DC83BD8" w14:textId="503AB2D1" w:rsidR="004659A5" w:rsidRPr="0092573C" w:rsidRDefault="004659A5" w:rsidP="00CC0AFA">
      <w:pPr>
        <w:spacing w:line="360" w:lineRule="auto"/>
        <w:jc w:val="both"/>
        <w:rPr>
          <w:b/>
          <w:color w:val="000000" w:themeColor="text1"/>
          <w:sz w:val="24"/>
          <w:szCs w:val="24"/>
        </w:rPr>
      </w:pPr>
      <w:r w:rsidRPr="0092573C">
        <w:rPr>
          <w:b/>
          <w:color w:val="000000" w:themeColor="text1"/>
          <w:sz w:val="24"/>
          <w:szCs w:val="24"/>
        </w:rPr>
        <w:t xml:space="preserve">6. La articolul 6, alineatul (1), partea introductivă și litera a) se </w:t>
      </w:r>
      <w:r w:rsidRPr="00D5783D">
        <w:rPr>
          <w:b/>
          <w:color w:val="000000" w:themeColor="text1"/>
          <w:sz w:val="24"/>
          <w:szCs w:val="24"/>
        </w:rPr>
        <w:t>modifică și vor avea următorul cuprins:</w:t>
      </w:r>
    </w:p>
    <w:p w14:paraId="3760F736" w14:textId="40184BD7" w:rsidR="00CE5E03" w:rsidRPr="0092573C" w:rsidRDefault="004659A5" w:rsidP="00CE5E03">
      <w:pPr>
        <w:spacing w:line="360" w:lineRule="auto"/>
        <w:jc w:val="both"/>
        <w:rPr>
          <w:color w:val="000000" w:themeColor="text1"/>
          <w:sz w:val="24"/>
          <w:szCs w:val="24"/>
        </w:rPr>
      </w:pPr>
      <w:proofErr w:type="gramStart"/>
      <w:r w:rsidRPr="0092573C">
        <w:rPr>
          <w:color w:val="000000" w:themeColor="text1"/>
          <w:sz w:val="24"/>
          <w:szCs w:val="24"/>
        </w:rPr>
        <w:t>”</w:t>
      </w:r>
      <w:r w:rsidR="00CE5E03" w:rsidRPr="0092573C">
        <w:rPr>
          <w:color w:val="000000" w:themeColor="text1"/>
          <w:sz w:val="24"/>
          <w:szCs w:val="24"/>
        </w:rPr>
        <w:t>(</w:t>
      </w:r>
      <w:proofErr w:type="gramEnd"/>
      <w:r w:rsidR="00CE5E03" w:rsidRPr="0092573C">
        <w:rPr>
          <w:color w:val="000000" w:themeColor="text1"/>
          <w:sz w:val="24"/>
          <w:szCs w:val="24"/>
        </w:rPr>
        <w:t>1) Oricare dintre următoarele situaţii se consideră dezvoltare din punct de vedere tehnic şi energetic a activităţii unui utilizator la un loc d</w:t>
      </w:r>
      <w:r w:rsidR="00B25218">
        <w:rPr>
          <w:color w:val="000000" w:themeColor="text1"/>
          <w:sz w:val="24"/>
          <w:szCs w:val="24"/>
        </w:rPr>
        <w:t>e consum şi/</w:t>
      </w:r>
      <w:r w:rsidR="00CE5E03" w:rsidRPr="0092573C">
        <w:rPr>
          <w:color w:val="000000" w:themeColor="text1"/>
          <w:sz w:val="24"/>
          <w:szCs w:val="24"/>
        </w:rPr>
        <w:t>sau de producere şi/sau instalație de stocare, necesitând un spo</w:t>
      </w:r>
      <w:r w:rsidR="00B25218">
        <w:rPr>
          <w:color w:val="000000" w:themeColor="text1"/>
          <w:sz w:val="24"/>
          <w:szCs w:val="24"/>
        </w:rPr>
        <w:t>r de putere pentru evacuare şi/</w:t>
      </w:r>
      <w:r w:rsidR="00CE5E03" w:rsidRPr="0092573C">
        <w:rPr>
          <w:color w:val="000000" w:themeColor="text1"/>
          <w:sz w:val="24"/>
          <w:szCs w:val="24"/>
        </w:rPr>
        <w:t>sau pentru consum:</w:t>
      </w:r>
    </w:p>
    <w:p w14:paraId="76EACC05" w14:textId="203BF707" w:rsidR="004659A5" w:rsidRPr="0092573C" w:rsidRDefault="004659A5" w:rsidP="00CE5E03">
      <w:pPr>
        <w:spacing w:line="360" w:lineRule="auto"/>
        <w:jc w:val="both"/>
        <w:rPr>
          <w:color w:val="000000" w:themeColor="text1"/>
          <w:sz w:val="24"/>
          <w:szCs w:val="24"/>
        </w:rPr>
      </w:pPr>
      <w:r w:rsidRPr="0092573C">
        <w:rPr>
          <w:bCs/>
          <w:color w:val="000000" w:themeColor="text1"/>
          <w:sz w:val="24"/>
          <w:szCs w:val="24"/>
        </w:rPr>
        <w:t>a)</w:t>
      </w:r>
      <w:r w:rsidR="00712A6A">
        <w:rPr>
          <w:bCs/>
          <w:color w:val="000000" w:themeColor="text1"/>
          <w:sz w:val="24"/>
          <w:szCs w:val="24"/>
        </w:rPr>
        <w:t xml:space="preserve"> </w:t>
      </w:r>
      <w:r w:rsidRPr="0092573C">
        <w:rPr>
          <w:color w:val="000000" w:themeColor="text1"/>
          <w:sz w:val="24"/>
          <w:szCs w:val="24"/>
        </w:rPr>
        <w:t xml:space="preserve">instalarea de unități generatoare şi/sau de instalații de stocare noi, înlocuirea unor unități generatoare şi/sau de instalații de stocare cu altele având putere instalată mai mare sau creşterea puterii instalate a unității generatoare şi/sau a instalației de stocare </w:t>
      </w:r>
      <w:r w:rsidR="00B25218">
        <w:rPr>
          <w:color w:val="000000" w:themeColor="text1"/>
          <w:sz w:val="24"/>
          <w:szCs w:val="24"/>
        </w:rPr>
        <w:t>existente prin retehnologizare/</w:t>
      </w:r>
      <w:r w:rsidRPr="0092573C">
        <w:rPr>
          <w:color w:val="000000" w:themeColor="text1"/>
          <w:sz w:val="24"/>
          <w:szCs w:val="24"/>
        </w:rPr>
        <w:t>modernizare;”</w:t>
      </w:r>
    </w:p>
    <w:p w14:paraId="573AC79D" w14:textId="26B4E38B" w:rsidR="00CE5E03" w:rsidRPr="0092573C" w:rsidRDefault="00CE5E03" w:rsidP="00CE5E03">
      <w:pPr>
        <w:spacing w:line="360" w:lineRule="auto"/>
        <w:jc w:val="both"/>
        <w:rPr>
          <w:b/>
          <w:color w:val="000000" w:themeColor="text1"/>
          <w:sz w:val="24"/>
          <w:szCs w:val="24"/>
        </w:rPr>
      </w:pPr>
      <w:r w:rsidRPr="0092573C">
        <w:rPr>
          <w:b/>
          <w:color w:val="000000" w:themeColor="text1"/>
          <w:sz w:val="24"/>
          <w:szCs w:val="24"/>
        </w:rPr>
        <w:lastRenderedPageBreak/>
        <w:t>7.</w:t>
      </w:r>
      <w:r w:rsidRPr="0092573C">
        <w:rPr>
          <w:color w:val="000000" w:themeColor="text1"/>
          <w:sz w:val="24"/>
          <w:szCs w:val="24"/>
        </w:rPr>
        <w:t xml:space="preserve"> </w:t>
      </w:r>
      <w:r w:rsidRPr="0092573C">
        <w:rPr>
          <w:b/>
          <w:color w:val="000000" w:themeColor="text1"/>
          <w:sz w:val="24"/>
          <w:szCs w:val="24"/>
        </w:rPr>
        <w:t>La articolul 6, alineatul (2) se modifică și va avea următorul cuprins:</w:t>
      </w:r>
    </w:p>
    <w:p w14:paraId="7C2EBB10" w14:textId="7ADFE94E" w:rsidR="00CE5E03" w:rsidRPr="0092573C" w:rsidRDefault="00CE5E03" w:rsidP="00A52387">
      <w:pPr>
        <w:spacing w:line="360" w:lineRule="auto"/>
        <w:jc w:val="both"/>
        <w:rPr>
          <w:color w:val="000000" w:themeColor="text1"/>
          <w:sz w:val="24"/>
          <w:szCs w:val="24"/>
        </w:rPr>
      </w:pPr>
      <w:proofErr w:type="gramStart"/>
      <w:r w:rsidRPr="0092573C">
        <w:rPr>
          <w:color w:val="000000" w:themeColor="text1"/>
          <w:sz w:val="24"/>
          <w:szCs w:val="24"/>
        </w:rPr>
        <w:t>”</w:t>
      </w:r>
      <w:r w:rsidRPr="0092573C">
        <w:rPr>
          <w:bCs/>
          <w:color w:val="000000" w:themeColor="text1"/>
          <w:sz w:val="24"/>
          <w:szCs w:val="24"/>
        </w:rPr>
        <w:t>(</w:t>
      </w:r>
      <w:proofErr w:type="gramEnd"/>
      <w:r w:rsidRPr="0092573C">
        <w:rPr>
          <w:bCs/>
          <w:color w:val="000000" w:themeColor="text1"/>
          <w:sz w:val="24"/>
          <w:szCs w:val="24"/>
        </w:rPr>
        <w:t>2)</w:t>
      </w:r>
      <w:r w:rsidR="00712A6A">
        <w:rPr>
          <w:bCs/>
          <w:color w:val="000000" w:themeColor="text1"/>
          <w:sz w:val="24"/>
          <w:szCs w:val="24"/>
        </w:rPr>
        <w:t xml:space="preserve"> </w:t>
      </w:r>
      <w:r w:rsidRPr="0092573C">
        <w:rPr>
          <w:color w:val="000000" w:themeColor="text1"/>
          <w:sz w:val="24"/>
          <w:szCs w:val="24"/>
        </w:rPr>
        <w:t>Oricare dintre următoarele situaţii se consideră modificare a unor elemente de natură tehnică în instalaţia de utilizare, fără depăşirea puterii aprobate prin avizul tehnic de racordare/ certificatul de racordare valabil, emis</w:t>
      </w:r>
      <w:r w:rsidR="00083F14">
        <w:rPr>
          <w:color w:val="000000" w:themeColor="text1"/>
          <w:sz w:val="24"/>
          <w:szCs w:val="24"/>
        </w:rPr>
        <w:t xml:space="preserve"> pentru acel loc de consum şi/</w:t>
      </w:r>
      <w:r w:rsidRPr="0092573C">
        <w:rPr>
          <w:color w:val="000000" w:themeColor="text1"/>
          <w:sz w:val="24"/>
          <w:szCs w:val="24"/>
        </w:rPr>
        <w:t>sau de producere şi/sau instalație de stocare și/sau pentru sistemul HVDC:</w:t>
      </w:r>
    </w:p>
    <w:p w14:paraId="27CB4BCD" w14:textId="67A94849" w:rsidR="00CE5E03" w:rsidRPr="0092573C" w:rsidRDefault="00CE5E03" w:rsidP="00A52387">
      <w:pPr>
        <w:spacing w:line="360" w:lineRule="auto"/>
        <w:jc w:val="both"/>
        <w:rPr>
          <w:color w:val="000000" w:themeColor="text1"/>
          <w:sz w:val="24"/>
          <w:szCs w:val="24"/>
        </w:rPr>
      </w:pPr>
      <w:bookmarkStart w:id="4" w:name="do|caIII|ar6|al2|lia"/>
      <w:bookmarkEnd w:id="4"/>
      <w:r w:rsidRPr="0092573C">
        <w:rPr>
          <w:bCs/>
          <w:color w:val="000000" w:themeColor="text1"/>
          <w:sz w:val="24"/>
          <w:szCs w:val="24"/>
        </w:rPr>
        <w:t>a)</w:t>
      </w:r>
      <w:r w:rsidR="00712A6A">
        <w:rPr>
          <w:bCs/>
          <w:color w:val="000000" w:themeColor="text1"/>
          <w:sz w:val="24"/>
          <w:szCs w:val="24"/>
        </w:rPr>
        <w:t xml:space="preserve"> </w:t>
      </w:r>
      <w:r w:rsidRPr="0092573C">
        <w:rPr>
          <w:color w:val="000000" w:themeColor="text1"/>
          <w:sz w:val="24"/>
          <w:szCs w:val="24"/>
        </w:rPr>
        <w:t>modificarea num</w:t>
      </w:r>
      <w:r w:rsidR="00083F14">
        <w:rPr>
          <w:color w:val="000000" w:themeColor="text1"/>
          <w:sz w:val="24"/>
          <w:szCs w:val="24"/>
        </w:rPr>
        <w:t>ărului, naturii, structurii şi/</w:t>
      </w:r>
      <w:r w:rsidRPr="0092573C">
        <w:rPr>
          <w:color w:val="000000" w:themeColor="text1"/>
          <w:sz w:val="24"/>
          <w:szCs w:val="24"/>
        </w:rPr>
        <w:t>sau a caracteristicilor tehnice ale unităților generatoare, a instalațiilor de stocare sau a stațiilor HVDC;</w:t>
      </w:r>
    </w:p>
    <w:p w14:paraId="3D27BC08" w14:textId="6E4C064A" w:rsidR="00CE5E03" w:rsidRPr="0092573C" w:rsidRDefault="00CE5E03" w:rsidP="00A52387">
      <w:pPr>
        <w:spacing w:line="360" w:lineRule="auto"/>
        <w:jc w:val="both"/>
        <w:rPr>
          <w:color w:val="000000" w:themeColor="text1"/>
          <w:sz w:val="24"/>
          <w:szCs w:val="24"/>
        </w:rPr>
      </w:pPr>
      <w:bookmarkStart w:id="5" w:name="do|caIII|ar6|al2|lib"/>
      <w:bookmarkEnd w:id="5"/>
      <w:r w:rsidRPr="0092573C">
        <w:rPr>
          <w:bCs/>
          <w:color w:val="000000" w:themeColor="text1"/>
          <w:sz w:val="24"/>
          <w:szCs w:val="24"/>
        </w:rPr>
        <w:t>b)</w:t>
      </w:r>
      <w:r w:rsidR="00712A6A">
        <w:rPr>
          <w:bCs/>
          <w:color w:val="000000" w:themeColor="text1"/>
          <w:sz w:val="24"/>
          <w:szCs w:val="24"/>
        </w:rPr>
        <w:t xml:space="preserve"> </w:t>
      </w:r>
      <w:r w:rsidRPr="0092573C">
        <w:rPr>
          <w:color w:val="000000" w:themeColor="text1"/>
          <w:sz w:val="24"/>
          <w:szCs w:val="24"/>
        </w:rPr>
        <w:t>racordarea de către un utilizator la reţeaua proprie, în condiţiile legii, a instalaţiilor unui alt utilizator;</w:t>
      </w:r>
    </w:p>
    <w:p w14:paraId="38656077" w14:textId="0C6FD7C4" w:rsidR="00CE5E03" w:rsidRPr="0092573C" w:rsidRDefault="00CE5E03" w:rsidP="00A52387">
      <w:pPr>
        <w:spacing w:line="360" w:lineRule="auto"/>
        <w:jc w:val="both"/>
        <w:rPr>
          <w:color w:val="000000" w:themeColor="text1"/>
          <w:sz w:val="24"/>
          <w:szCs w:val="24"/>
        </w:rPr>
      </w:pPr>
      <w:bookmarkStart w:id="6" w:name="do|caIII|ar6|al2|lic:46"/>
      <w:bookmarkStart w:id="7" w:name="do|caIII|ar6|al2|lic"/>
      <w:bookmarkEnd w:id="6"/>
      <w:bookmarkEnd w:id="7"/>
      <w:r w:rsidRPr="0092573C">
        <w:rPr>
          <w:bCs/>
          <w:color w:val="000000" w:themeColor="text1"/>
          <w:sz w:val="24"/>
          <w:szCs w:val="24"/>
        </w:rPr>
        <w:t>c)</w:t>
      </w:r>
      <w:r w:rsidR="00712A6A">
        <w:rPr>
          <w:bCs/>
          <w:color w:val="000000" w:themeColor="text1"/>
          <w:sz w:val="24"/>
          <w:szCs w:val="24"/>
        </w:rPr>
        <w:t xml:space="preserve"> </w:t>
      </w:r>
      <w:r w:rsidRPr="0092573C">
        <w:rPr>
          <w:color w:val="000000" w:themeColor="text1"/>
          <w:sz w:val="24"/>
          <w:szCs w:val="24"/>
        </w:rPr>
        <w:t>reducerea puterii absorbite/evacuate la un loc de consum şi/sau de producere în urma separării instalaţiilor unui alt consumator/producător de energie electrică racordat iniţial la instalaţia sa;</w:t>
      </w:r>
    </w:p>
    <w:p w14:paraId="24327BBD" w14:textId="35AF4969" w:rsidR="00CE5E03" w:rsidRPr="0092573C" w:rsidRDefault="00CE5E03" w:rsidP="00A52387">
      <w:pPr>
        <w:spacing w:line="360" w:lineRule="auto"/>
        <w:jc w:val="both"/>
        <w:rPr>
          <w:color w:val="000000" w:themeColor="text1"/>
          <w:sz w:val="24"/>
          <w:szCs w:val="24"/>
        </w:rPr>
      </w:pPr>
      <w:bookmarkStart w:id="8" w:name="do|caIII|ar6|al2|lid"/>
      <w:bookmarkEnd w:id="8"/>
      <w:r w:rsidRPr="0092573C">
        <w:rPr>
          <w:color w:val="000000" w:themeColor="text1"/>
          <w:sz w:val="24"/>
          <w:szCs w:val="24"/>
        </w:rPr>
        <w:t>d)</w:t>
      </w:r>
      <w:r w:rsidR="00712A6A">
        <w:rPr>
          <w:color w:val="000000" w:themeColor="text1"/>
          <w:sz w:val="24"/>
          <w:szCs w:val="24"/>
        </w:rPr>
        <w:t xml:space="preserve"> </w:t>
      </w:r>
      <w:r w:rsidRPr="0092573C">
        <w:rPr>
          <w:color w:val="000000" w:themeColor="text1"/>
          <w:sz w:val="24"/>
          <w:szCs w:val="24"/>
        </w:rPr>
        <w:t>racordarea de către un utilizator la reţeaua proprie, în condiţiile legii, a unor unități generatoare şi/sau instalații de stocare noi;</w:t>
      </w:r>
    </w:p>
    <w:p w14:paraId="5650392E" w14:textId="1053FFC6" w:rsidR="00CE5E03" w:rsidRPr="0092573C" w:rsidRDefault="00A52387" w:rsidP="00A52387">
      <w:pPr>
        <w:spacing w:line="360" w:lineRule="auto"/>
        <w:jc w:val="both"/>
        <w:rPr>
          <w:color w:val="000000" w:themeColor="text1"/>
          <w:sz w:val="24"/>
          <w:szCs w:val="24"/>
        </w:rPr>
      </w:pPr>
      <w:r w:rsidRPr="00D5783D">
        <w:rPr>
          <w:color w:val="000000" w:themeColor="text1"/>
          <w:sz w:val="24"/>
          <w:szCs w:val="24"/>
        </w:rPr>
        <w:t>e)</w:t>
      </w:r>
      <w:r w:rsidR="00712A6A">
        <w:rPr>
          <w:color w:val="000000" w:themeColor="text1"/>
          <w:sz w:val="24"/>
          <w:szCs w:val="24"/>
        </w:rPr>
        <w:t xml:space="preserve"> </w:t>
      </w:r>
      <w:r w:rsidR="00CE5E03" w:rsidRPr="0092573C">
        <w:rPr>
          <w:color w:val="000000" w:themeColor="text1"/>
          <w:sz w:val="24"/>
          <w:szCs w:val="24"/>
        </w:rPr>
        <w:t>dezvoltarea în etape a activităţii utilizatorului necesitând etapizarea puterii aprobate prin avizul tehnic de racordare.”</w:t>
      </w:r>
    </w:p>
    <w:p w14:paraId="5799A49D" w14:textId="2AD8198F" w:rsidR="00BD18E8" w:rsidRPr="0092573C" w:rsidRDefault="00BD18E8" w:rsidP="00BD18E8">
      <w:pPr>
        <w:spacing w:line="360" w:lineRule="auto"/>
        <w:jc w:val="both"/>
        <w:rPr>
          <w:b/>
          <w:color w:val="000000" w:themeColor="text1"/>
          <w:sz w:val="24"/>
          <w:szCs w:val="24"/>
        </w:rPr>
      </w:pPr>
      <w:r w:rsidRPr="0092573C">
        <w:rPr>
          <w:b/>
          <w:color w:val="000000" w:themeColor="text1"/>
          <w:sz w:val="24"/>
          <w:szCs w:val="24"/>
        </w:rPr>
        <w:t>8.</w:t>
      </w:r>
      <w:r w:rsidRPr="0092573C">
        <w:rPr>
          <w:color w:val="000000" w:themeColor="text1"/>
          <w:sz w:val="24"/>
          <w:szCs w:val="24"/>
        </w:rPr>
        <w:t xml:space="preserve"> </w:t>
      </w:r>
      <w:r w:rsidRPr="0092573C">
        <w:rPr>
          <w:b/>
          <w:color w:val="000000" w:themeColor="text1"/>
          <w:sz w:val="24"/>
          <w:szCs w:val="24"/>
        </w:rPr>
        <w:t>Articolul 7 se modifică și va avea următorul cuprins:</w:t>
      </w:r>
    </w:p>
    <w:p w14:paraId="148ABF28" w14:textId="30FDD5E4" w:rsidR="00F93255" w:rsidRPr="00D5783D" w:rsidRDefault="00BD18E8" w:rsidP="00D5783D">
      <w:pPr>
        <w:spacing w:line="360" w:lineRule="auto"/>
        <w:jc w:val="both"/>
        <w:rPr>
          <w:color w:val="000000" w:themeColor="text1"/>
          <w:sz w:val="24"/>
          <w:szCs w:val="24"/>
        </w:rPr>
      </w:pPr>
      <w:proofErr w:type="gramStart"/>
      <w:r w:rsidRPr="0092573C">
        <w:rPr>
          <w:color w:val="000000" w:themeColor="text1"/>
          <w:sz w:val="24"/>
          <w:szCs w:val="24"/>
        </w:rPr>
        <w:t>”</w:t>
      </w:r>
      <w:r w:rsidR="00F93255" w:rsidRPr="00D5783D">
        <w:rPr>
          <w:bCs/>
          <w:color w:val="000000" w:themeColor="text1"/>
          <w:sz w:val="24"/>
          <w:szCs w:val="24"/>
        </w:rPr>
        <w:t>(</w:t>
      </w:r>
      <w:proofErr w:type="gramEnd"/>
      <w:r w:rsidR="00F93255" w:rsidRPr="00D5783D">
        <w:rPr>
          <w:bCs/>
          <w:color w:val="000000" w:themeColor="text1"/>
          <w:sz w:val="24"/>
          <w:szCs w:val="24"/>
        </w:rPr>
        <w:t>1)</w:t>
      </w:r>
      <w:r w:rsidR="00F93255" w:rsidRPr="0092573C">
        <w:rPr>
          <w:bCs/>
          <w:color w:val="000000" w:themeColor="text1"/>
          <w:sz w:val="24"/>
          <w:szCs w:val="24"/>
        </w:rPr>
        <w:t xml:space="preserve"> </w:t>
      </w:r>
      <w:r w:rsidR="00F93255" w:rsidRPr="00D5783D">
        <w:rPr>
          <w:color w:val="000000" w:themeColor="text1"/>
          <w:sz w:val="24"/>
          <w:szCs w:val="24"/>
        </w:rPr>
        <w:t>În situaţia unui loc de consum existent, racordat la reţea, soluţiile pentru instalarea de unități generatoare și/sau de instalații de stocare în incinta acestuia sunt:</w:t>
      </w:r>
    </w:p>
    <w:p w14:paraId="29D429EA" w14:textId="0187F72C" w:rsidR="00F93255" w:rsidRPr="00D5783D" w:rsidRDefault="00F93255" w:rsidP="00D5783D">
      <w:pPr>
        <w:spacing w:line="360" w:lineRule="auto"/>
        <w:jc w:val="both"/>
        <w:rPr>
          <w:color w:val="000000" w:themeColor="text1"/>
          <w:sz w:val="24"/>
          <w:szCs w:val="24"/>
        </w:rPr>
      </w:pPr>
      <w:bookmarkStart w:id="9" w:name="do|caIII|ar7|al1|lia"/>
      <w:bookmarkEnd w:id="9"/>
      <w:r w:rsidRPr="00D5783D">
        <w:rPr>
          <w:bCs/>
          <w:color w:val="000000" w:themeColor="text1"/>
          <w:sz w:val="24"/>
          <w:szCs w:val="24"/>
        </w:rPr>
        <w:t>a)</w:t>
      </w:r>
      <w:r w:rsidR="00712A6A">
        <w:rPr>
          <w:bCs/>
          <w:color w:val="000000" w:themeColor="text1"/>
          <w:sz w:val="24"/>
          <w:szCs w:val="24"/>
        </w:rPr>
        <w:t xml:space="preserve"> </w:t>
      </w:r>
      <w:r w:rsidRPr="00D5783D">
        <w:rPr>
          <w:color w:val="000000" w:themeColor="text1"/>
          <w:sz w:val="24"/>
          <w:szCs w:val="24"/>
        </w:rPr>
        <w:t>racordarea unităților generatoare şi/sau a instalațiilor de stocare la instalaţia de utilizare a locului de consum, cu evacuarea în reţeaua operatorului de reţea a energiei electrice produse în surplus, în anumite regimuri de funcţionare a utilizatorului;</w:t>
      </w:r>
    </w:p>
    <w:p w14:paraId="4B58BB51" w14:textId="5821F4DA" w:rsidR="00F93255" w:rsidRPr="00D5783D" w:rsidRDefault="00F93255" w:rsidP="00D5783D">
      <w:pPr>
        <w:spacing w:line="360" w:lineRule="auto"/>
        <w:jc w:val="both"/>
        <w:rPr>
          <w:color w:val="000000" w:themeColor="text1"/>
          <w:sz w:val="24"/>
          <w:szCs w:val="24"/>
        </w:rPr>
      </w:pPr>
      <w:bookmarkStart w:id="10" w:name="do|caIII|ar7|al1|lib"/>
      <w:bookmarkEnd w:id="10"/>
      <w:r w:rsidRPr="00D5783D">
        <w:rPr>
          <w:bCs/>
          <w:color w:val="000000" w:themeColor="text1"/>
          <w:sz w:val="24"/>
          <w:szCs w:val="24"/>
        </w:rPr>
        <w:t>b)</w:t>
      </w:r>
      <w:r w:rsidR="00712A6A">
        <w:rPr>
          <w:bCs/>
          <w:color w:val="000000" w:themeColor="text1"/>
          <w:sz w:val="24"/>
          <w:szCs w:val="24"/>
        </w:rPr>
        <w:t xml:space="preserve"> </w:t>
      </w:r>
      <w:r w:rsidRPr="00D5783D">
        <w:rPr>
          <w:color w:val="000000" w:themeColor="text1"/>
          <w:sz w:val="24"/>
          <w:szCs w:val="24"/>
        </w:rPr>
        <w:t>racordarea unităților generatoare şi/sau a instalațiilor de stocare la instalaţia de utilizare a locului de consum, fără evacuarea de energie electrică în reţeaua operatorului de reţea, indiferent de regimul de funcţionare al utilizatorului;</w:t>
      </w:r>
    </w:p>
    <w:p w14:paraId="2616ECF1" w14:textId="29BB2CEF" w:rsidR="00F93255" w:rsidRPr="00D5783D" w:rsidRDefault="00F93255" w:rsidP="00D5783D">
      <w:pPr>
        <w:spacing w:line="360" w:lineRule="auto"/>
        <w:jc w:val="both"/>
        <w:rPr>
          <w:color w:val="000000" w:themeColor="text1"/>
          <w:sz w:val="24"/>
          <w:szCs w:val="24"/>
        </w:rPr>
      </w:pPr>
      <w:bookmarkStart w:id="11" w:name="do|caIII|ar7|al1|lic"/>
      <w:bookmarkEnd w:id="11"/>
      <w:r w:rsidRPr="00D5783D">
        <w:rPr>
          <w:bCs/>
          <w:color w:val="000000" w:themeColor="text1"/>
          <w:sz w:val="24"/>
          <w:szCs w:val="24"/>
        </w:rPr>
        <w:t>c)</w:t>
      </w:r>
      <w:r w:rsidR="00712A6A">
        <w:rPr>
          <w:bCs/>
          <w:color w:val="000000" w:themeColor="text1"/>
          <w:sz w:val="24"/>
          <w:szCs w:val="24"/>
        </w:rPr>
        <w:t xml:space="preserve"> </w:t>
      </w:r>
      <w:r w:rsidRPr="00D5783D">
        <w:rPr>
          <w:color w:val="000000" w:themeColor="text1"/>
          <w:sz w:val="24"/>
          <w:szCs w:val="24"/>
        </w:rPr>
        <w:t>racordarea unităților generatoare şi/sau a instalațiilor de stocare la o instalaţie de utilizare separată de instalaţia de utilizare a locului de consum, cu constituirea unui loc de producere nou, ce se racordează la reţea printr-o instalaţie de racordare diferită de instalaţia de racordare a locului de consum.</w:t>
      </w:r>
    </w:p>
    <w:p w14:paraId="588C9D36" w14:textId="46915094" w:rsidR="00F93255" w:rsidRPr="00D5783D" w:rsidRDefault="00F93255" w:rsidP="00D5783D">
      <w:pPr>
        <w:spacing w:line="360" w:lineRule="auto"/>
        <w:jc w:val="both"/>
        <w:rPr>
          <w:color w:val="000000" w:themeColor="text1"/>
          <w:sz w:val="24"/>
          <w:szCs w:val="24"/>
        </w:rPr>
      </w:pPr>
      <w:bookmarkStart w:id="12" w:name="do|caIII|ar7|al2"/>
      <w:bookmarkEnd w:id="12"/>
      <w:r w:rsidRPr="00D5783D">
        <w:rPr>
          <w:bCs/>
          <w:color w:val="000000" w:themeColor="text1"/>
          <w:sz w:val="24"/>
          <w:szCs w:val="24"/>
        </w:rPr>
        <w:t>(2)</w:t>
      </w:r>
      <w:r w:rsidRPr="0092573C">
        <w:rPr>
          <w:bCs/>
          <w:color w:val="000000" w:themeColor="text1"/>
          <w:sz w:val="24"/>
          <w:szCs w:val="24"/>
        </w:rPr>
        <w:t xml:space="preserve"> </w:t>
      </w:r>
      <w:r w:rsidRPr="00D5783D">
        <w:rPr>
          <w:color w:val="000000" w:themeColor="text1"/>
          <w:sz w:val="24"/>
          <w:szCs w:val="24"/>
        </w:rPr>
        <w:t>În situaţia prevăzută la alin. (1) lit. a), utilizatorul are obligaţia să solicite actualizarea certificatului de racordare a locului de consum, în vederea aprobării de către operatorul de reţea a puterii ce urmează a se evacua în reţea, în plus faţă de puterea aprobată pentru consum prin certificatul de racordare existent și să parcurgă procesul de notificare pentru punerea în funcțiune a unităților generatoare și/sau verificarea instalației de stocare.</w:t>
      </w:r>
    </w:p>
    <w:p w14:paraId="2577FB48" w14:textId="79CFB877" w:rsidR="00F93255" w:rsidRPr="00D5783D" w:rsidRDefault="00F93255" w:rsidP="00D5783D">
      <w:pPr>
        <w:spacing w:line="360" w:lineRule="auto"/>
        <w:jc w:val="both"/>
        <w:rPr>
          <w:color w:val="000000" w:themeColor="text1"/>
          <w:sz w:val="24"/>
          <w:szCs w:val="24"/>
        </w:rPr>
      </w:pPr>
      <w:bookmarkStart w:id="13" w:name="do|caIII|ar7|al3"/>
      <w:bookmarkEnd w:id="13"/>
      <w:r w:rsidRPr="00D5783D">
        <w:rPr>
          <w:bCs/>
          <w:color w:val="000000" w:themeColor="text1"/>
          <w:sz w:val="24"/>
          <w:szCs w:val="24"/>
        </w:rPr>
        <w:lastRenderedPageBreak/>
        <w:t>(3)</w:t>
      </w:r>
      <w:r w:rsidRPr="0092573C">
        <w:rPr>
          <w:bCs/>
          <w:color w:val="000000" w:themeColor="text1"/>
          <w:sz w:val="24"/>
          <w:szCs w:val="24"/>
        </w:rPr>
        <w:t xml:space="preserve"> </w:t>
      </w:r>
      <w:r w:rsidRPr="00D5783D">
        <w:rPr>
          <w:color w:val="000000" w:themeColor="text1"/>
          <w:sz w:val="24"/>
          <w:szCs w:val="24"/>
        </w:rPr>
        <w:t>În situaţia prevăzută la alin. (1) lit. b), dacă puterea aprobată prin certificatul de racordare nu se modifică, punerea sub tensiune a unităților generatoare și/sau a instalației de stocare se face după actualizarea dosarului instalaţiei de utilizare de către executantul acesteia, în conformitate cu prevederile art. 54 alin. (2) lit. b). În situaţia în care operatorul de reţea constată că este necesar să includă în certificatul de racordare condiţii suplimentare legate de racordarea unităților generatoare și/sau a instalației de stocare, poate impune condiţia ca utilizatorul să solicite actualizarea certificatului de racordare.</w:t>
      </w:r>
    </w:p>
    <w:p w14:paraId="06EFCAC2" w14:textId="0F3115E4" w:rsidR="00F93255" w:rsidRPr="00D5783D" w:rsidRDefault="00F93255" w:rsidP="00D5783D">
      <w:pPr>
        <w:spacing w:line="360" w:lineRule="auto"/>
        <w:jc w:val="both"/>
        <w:rPr>
          <w:color w:val="000000" w:themeColor="text1"/>
          <w:sz w:val="24"/>
          <w:szCs w:val="24"/>
        </w:rPr>
      </w:pPr>
      <w:bookmarkStart w:id="14" w:name="do|caIII|ar7|al4"/>
      <w:bookmarkEnd w:id="14"/>
      <w:r w:rsidRPr="00D5783D">
        <w:rPr>
          <w:bCs/>
          <w:color w:val="000000" w:themeColor="text1"/>
          <w:sz w:val="24"/>
          <w:szCs w:val="24"/>
        </w:rPr>
        <w:t>(4)</w:t>
      </w:r>
      <w:r w:rsidRPr="0092573C">
        <w:rPr>
          <w:bCs/>
          <w:color w:val="000000" w:themeColor="text1"/>
          <w:sz w:val="24"/>
          <w:szCs w:val="24"/>
        </w:rPr>
        <w:t xml:space="preserve"> </w:t>
      </w:r>
      <w:r w:rsidRPr="00D5783D">
        <w:rPr>
          <w:color w:val="000000" w:themeColor="text1"/>
          <w:sz w:val="24"/>
          <w:szCs w:val="24"/>
        </w:rPr>
        <w:t xml:space="preserve">În situaţia prevăzută la alin. (1) lit. c), apare un loc de producere nou şi/sau o instalație de stocare nouă, a </w:t>
      </w:r>
      <w:r w:rsidR="00083F14">
        <w:rPr>
          <w:color w:val="000000" w:themeColor="text1"/>
          <w:sz w:val="24"/>
          <w:szCs w:val="24"/>
        </w:rPr>
        <w:t>căror/</w:t>
      </w:r>
      <w:r w:rsidRPr="00D5783D">
        <w:rPr>
          <w:color w:val="000000" w:themeColor="text1"/>
          <w:sz w:val="24"/>
          <w:szCs w:val="24"/>
        </w:rPr>
        <w:t>cărui</w:t>
      </w:r>
      <w:r w:rsidR="008F722D">
        <w:rPr>
          <w:color w:val="000000" w:themeColor="text1"/>
          <w:sz w:val="24"/>
          <w:szCs w:val="24"/>
        </w:rPr>
        <w:t>/cărei</w:t>
      </w:r>
      <w:r w:rsidRPr="00D5783D">
        <w:rPr>
          <w:color w:val="000000" w:themeColor="text1"/>
          <w:sz w:val="24"/>
          <w:szCs w:val="24"/>
        </w:rPr>
        <w:t xml:space="preserve"> racordare la reţea se aprobă de către operatorul de reţea prin emiterea unui nou aviz tehnic de racordare.</w:t>
      </w:r>
    </w:p>
    <w:p w14:paraId="378F7E64" w14:textId="28CFD207" w:rsidR="00BD18E8" w:rsidRPr="0092573C" w:rsidRDefault="00F93255" w:rsidP="00D5783D">
      <w:pPr>
        <w:spacing w:line="360" w:lineRule="auto"/>
        <w:jc w:val="both"/>
        <w:rPr>
          <w:color w:val="000000" w:themeColor="text1"/>
          <w:sz w:val="24"/>
          <w:szCs w:val="24"/>
        </w:rPr>
      </w:pPr>
      <w:bookmarkStart w:id="15" w:name="do|caIII|ar7|al5"/>
      <w:bookmarkEnd w:id="15"/>
      <w:r w:rsidRPr="00D5783D">
        <w:rPr>
          <w:color w:val="000000" w:themeColor="text1"/>
          <w:sz w:val="24"/>
          <w:szCs w:val="24"/>
        </w:rPr>
        <w:t>(5)</w:t>
      </w:r>
      <w:r w:rsidRPr="0092573C">
        <w:rPr>
          <w:color w:val="000000" w:themeColor="text1"/>
          <w:sz w:val="24"/>
          <w:szCs w:val="24"/>
        </w:rPr>
        <w:t xml:space="preserve"> </w:t>
      </w:r>
      <w:r w:rsidRPr="00D5783D">
        <w:rPr>
          <w:color w:val="000000" w:themeColor="text1"/>
          <w:sz w:val="24"/>
          <w:szCs w:val="24"/>
        </w:rPr>
        <w:t xml:space="preserve">În etapa de stabilire a soluţiei de racordare la reţeaua electrică a unităților generatoare și/sau a instalațiilor de stocare cu sau fără injecție de putere în rețea, care se instalează la un loc de consum existent, se analizează obligatoriu şi soluţia de racordare a unităților de generare şi/sau </w:t>
      </w:r>
      <w:r w:rsidR="004B65B6">
        <w:rPr>
          <w:color w:val="000000" w:themeColor="text1"/>
          <w:sz w:val="24"/>
          <w:szCs w:val="24"/>
        </w:rPr>
        <w:t xml:space="preserve">a </w:t>
      </w:r>
      <w:r w:rsidRPr="00D5783D">
        <w:rPr>
          <w:color w:val="000000" w:themeColor="text1"/>
          <w:sz w:val="24"/>
          <w:szCs w:val="24"/>
        </w:rPr>
        <w:t>instalațiilor de stocare la instalaţia de utilizare a locului de consum.</w:t>
      </w:r>
      <w:r w:rsidR="00BD18E8" w:rsidRPr="0092573C">
        <w:rPr>
          <w:color w:val="000000" w:themeColor="text1"/>
          <w:sz w:val="24"/>
          <w:szCs w:val="24"/>
        </w:rPr>
        <w:t>”</w:t>
      </w:r>
    </w:p>
    <w:p w14:paraId="78B305DC" w14:textId="6465A492" w:rsidR="00F93255" w:rsidRPr="0092573C" w:rsidRDefault="00F93255" w:rsidP="00F93255">
      <w:pPr>
        <w:spacing w:line="360" w:lineRule="auto"/>
        <w:jc w:val="both"/>
        <w:rPr>
          <w:color w:val="000000" w:themeColor="text1"/>
          <w:sz w:val="24"/>
          <w:szCs w:val="24"/>
        </w:rPr>
      </w:pPr>
      <w:r w:rsidRPr="0092573C">
        <w:rPr>
          <w:b/>
          <w:color w:val="000000" w:themeColor="text1"/>
          <w:sz w:val="24"/>
          <w:szCs w:val="24"/>
        </w:rPr>
        <w:t>9.</w:t>
      </w:r>
      <w:r w:rsidRPr="0092573C">
        <w:rPr>
          <w:color w:val="000000" w:themeColor="text1"/>
          <w:sz w:val="24"/>
          <w:szCs w:val="24"/>
        </w:rPr>
        <w:t xml:space="preserve"> </w:t>
      </w:r>
      <w:r w:rsidRPr="0092573C">
        <w:rPr>
          <w:b/>
          <w:color w:val="000000" w:themeColor="text1"/>
          <w:sz w:val="24"/>
          <w:szCs w:val="24"/>
        </w:rPr>
        <w:t>La articolul 10, alineatul (1) se modifică și va avea următorul cuprins:</w:t>
      </w:r>
    </w:p>
    <w:p w14:paraId="417276C8" w14:textId="1FD7BE26" w:rsidR="00F93255" w:rsidRPr="0092573C" w:rsidRDefault="00F93255" w:rsidP="00D5783D">
      <w:pPr>
        <w:spacing w:line="360" w:lineRule="auto"/>
        <w:jc w:val="both"/>
        <w:rPr>
          <w:color w:val="000000" w:themeColor="text1"/>
          <w:sz w:val="24"/>
          <w:szCs w:val="24"/>
        </w:rPr>
      </w:pPr>
      <w:proofErr w:type="gramStart"/>
      <w:r w:rsidRPr="00712A6A">
        <w:rPr>
          <w:color w:val="000000" w:themeColor="text1"/>
          <w:sz w:val="24"/>
          <w:szCs w:val="24"/>
        </w:rPr>
        <w:t>”</w:t>
      </w:r>
      <w:r w:rsidRPr="00D5783D">
        <w:rPr>
          <w:bCs/>
          <w:color w:val="000000" w:themeColor="text1"/>
          <w:sz w:val="24"/>
          <w:szCs w:val="24"/>
        </w:rPr>
        <w:t>(</w:t>
      </w:r>
      <w:proofErr w:type="gramEnd"/>
      <w:r w:rsidRPr="00D5783D">
        <w:rPr>
          <w:bCs/>
          <w:color w:val="000000" w:themeColor="text1"/>
          <w:sz w:val="24"/>
          <w:szCs w:val="24"/>
        </w:rPr>
        <w:t>1)</w:t>
      </w:r>
      <w:r w:rsidR="00712A6A" w:rsidRPr="00712A6A">
        <w:rPr>
          <w:b/>
          <w:bCs/>
          <w:color w:val="000000" w:themeColor="text1"/>
          <w:sz w:val="24"/>
          <w:szCs w:val="24"/>
        </w:rPr>
        <w:t xml:space="preserve"> </w:t>
      </w:r>
      <w:r w:rsidRPr="00D5783D">
        <w:rPr>
          <w:color w:val="000000"/>
          <w:sz w:val="24"/>
          <w:szCs w:val="24"/>
        </w:rPr>
        <w:t>Utilizatorul poate solicita printr-o cerere operatorului de reţea informaţii privind condiţiile şi posibilităţile de realizare a racordării la</w:t>
      </w:r>
      <w:r w:rsidR="0000409A">
        <w:rPr>
          <w:color w:val="000000"/>
          <w:sz w:val="24"/>
          <w:szCs w:val="24"/>
        </w:rPr>
        <w:t xml:space="preserve"> reţea a unui loc de consum şi/</w:t>
      </w:r>
      <w:r w:rsidRPr="00D5783D">
        <w:rPr>
          <w:color w:val="000000"/>
          <w:sz w:val="24"/>
          <w:szCs w:val="24"/>
        </w:rPr>
        <w:t>sau de producere, prezentând datele caracteristice ale acestuia, inclusiv pentru unități generatoare și/sau instalații de stocare fără evacuare de putere în rețea.</w:t>
      </w:r>
      <w:r w:rsidRPr="0092573C">
        <w:rPr>
          <w:color w:val="000000" w:themeColor="text1"/>
          <w:sz w:val="24"/>
          <w:szCs w:val="24"/>
        </w:rPr>
        <w:t>”</w:t>
      </w:r>
    </w:p>
    <w:p w14:paraId="108DAB77" w14:textId="699A68A3" w:rsidR="00F93255" w:rsidRPr="0092573C" w:rsidRDefault="00F93255" w:rsidP="00F93255">
      <w:pPr>
        <w:spacing w:line="360" w:lineRule="auto"/>
        <w:jc w:val="both"/>
        <w:rPr>
          <w:color w:val="000000" w:themeColor="text1"/>
          <w:sz w:val="24"/>
          <w:szCs w:val="24"/>
        </w:rPr>
      </w:pPr>
      <w:r w:rsidRPr="0092573C">
        <w:rPr>
          <w:b/>
          <w:color w:val="000000" w:themeColor="text1"/>
          <w:sz w:val="24"/>
          <w:szCs w:val="24"/>
        </w:rPr>
        <w:t>10.</w:t>
      </w:r>
      <w:r w:rsidRPr="0092573C">
        <w:rPr>
          <w:color w:val="000000" w:themeColor="text1"/>
          <w:sz w:val="24"/>
          <w:szCs w:val="24"/>
        </w:rPr>
        <w:t xml:space="preserve"> </w:t>
      </w:r>
      <w:r w:rsidRPr="0092573C">
        <w:rPr>
          <w:b/>
          <w:color w:val="000000" w:themeColor="text1"/>
          <w:sz w:val="24"/>
          <w:szCs w:val="24"/>
        </w:rPr>
        <w:t>La articolul 13, litera c) se modifică și va avea următorul cuprins:</w:t>
      </w:r>
    </w:p>
    <w:p w14:paraId="51D57548" w14:textId="20D8DB5D" w:rsidR="00FB3187" w:rsidRPr="0092573C" w:rsidRDefault="00F93255" w:rsidP="00CE5E03">
      <w:pPr>
        <w:spacing w:line="360" w:lineRule="auto"/>
        <w:jc w:val="both"/>
        <w:rPr>
          <w:color w:val="000000" w:themeColor="text1"/>
          <w:sz w:val="24"/>
          <w:szCs w:val="24"/>
        </w:rPr>
      </w:pPr>
      <w:r w:rsidRPr="00D5783D">
        <w:rPr>
          <w:color w:val="000000" w:themeColor="text1"/>
          <w:sz w:val="24"/>
          <w:szCs w:val="24"/>
        </w:rPr>
        <w:t>”</w:t>
      </w:r>
      <w:r w:rsidRPr="00D5783D">
        <w:rPr>
          <w:bCs/>
          <w:color w:val="000000" w:themeColor="text1"/>
          <w:sz w:val="24"/>
          <w:szCs w:val="24"/>
        </w:rPr>
        <w:t>c)</w:t>
      </w:r>
      <w:r w:rsidR="00FB3187" w:rsidRPr="0092573C">
        <w:rPr>
          <w:bCs/>
          <w:color w:val="000000" w:themeColor="text1"/>
          <w:sz w:val="24"/>
          <w:szCs w:val="24"/>
        </w:rPr>
        <w:t xml:space="preserve"> </w:t>
      </w:r>
      <w:r w:rsidRPr="00D5783D">
        <w:rPr>
          <w:color w:val="000000" w:themeColor="text1"/>
          <w:sz w:val="24"/>
          <w:szCs w:val="24"/>
        </w:rPr>
        <w:t>tipul instalaţ</w:t>
      </w:r>
      <w:r w:rsidR="00945C9E">
        <w:rPr>
          <w:color w:val="000000" w:themeColor="text1"/>
          <w:sz w:val="24"/>
          <w:szCs w:val="24"/>
        </w:rPr>
        <w:t>iilor de la locul de consum şi/</w:t>
      </w:r>
      <w:r w:rsidRPr="00D5783D">
        <w:rPr>
          <w:color w:val="000000" w:themeColor="text1"/>
          <w:sz w:val="24"/>
          <w:szCs w:val="24"/>
        </w:rPr>
        <w:t>sau de producere pentru care se solicită racordarea: unități generatoare, instalații de stocare, sisteme HVDC, instalaţii de distribuţie, receptoare electrice;”</w:t>
      </w:r>
    </w:p>
    <w:p w14:paraId="228020DE" w14:textId="61BE0512" w:rsidR="00CE5E03" w:rsidRPr="00D5783D" w:rsidRDefault="00FB3187" w:rsidP="00CE5E03">
      <w:pPr>
        <w:spacing w:line="360" w:lineRule="auto"/>
        <w:jc w:val="both"/>
        <w:rPr>
          <w:b/>
          <w:color w:val="000000" w:themeColor="text1"/>
          <w:sz w:val="24"/>
          <w:szCs w:val="24"/>
        </w:rPr>
      </w:pPr>
      <w:r w:rsidRPr="0092573C">
        <w:rPr>
          <w:b/>
          <w:color w:val="000000" w:themeColor="text1"/>
          <w:sz w:val="24"/>
          <w:szCs w:val="24"/>
        </w:rPr>
        <w:t xml:space="preserve">11. </w:t>
      </w:r>
      <w:r w:rsidR="00497645" w:rsidRPr="0092573C">
        <w:rPr>
          <w:b/>
          <w:color w:val="000000" w:themeColor="text1"/>
          <w:sz w:val="24"/>
          <w:szCs w:val="24"/>
        </w:rPr>
        <w:t>La articolul 16, alineatele (1) și (4) se modifică și vor avea următorul cuprins:</w:t>
      </w:r>
    </w:p>
    <w:p w14:paraId="2077DE65" w14:textId="365575FB" w:rsidR="00497645" w:rsidRPr="0092573C" w:rsidRDefault="00497645" w:rsidP="00FB3187">
      <w:pPr>
        <w:spacing w:line="360" w:lineRule="auto"/>
        <w:jc w:val="both"/>
        <w:rPr>
          <w:color w:val="000000" w:themeColor="text1"/>
          <w:sz w:val="24"/>
          <w:szCs w:val="24"/>
        </w:rPr>
      </w:pPr>
      <w:proofErr w:type="gramStart"/>
      <w:r w:rsidRPr="00D5783D">
        <w:rPr>
          <w:bCs/>
          <w:color w:val="000000" w:themeColor="text1"/>
          <w:sz w:val="24"/>
          <w:szCs w:val="24"/>
        </w:rPr>
        <w:t>”(</w:t>
      </w:r>
      <w:proofErr w:type="gramEnd"/>
      <w:r w:rsidRPr="00D5783D">
        <w:rPr>
          <w:bCs/>
          <w:color w:val="000000" w:themeColor="text1"/>
          <w:sz w:val="24"/>
          <w:szCs w:val="24"/>
        </w:rPr>
        <w:t>1)</w:t>
      </w:r>
      <w:r w:rsidRPr="00D5783D">
        <w:rPr>
          <w:b/>
          <w:bCs/>
          <w:color w:val="000000" w:themeColor="text1"/>
          <w:sz w:val="24"/>
          <w:szCs w:val="24"/>
        </w:rPr>
        <w:t xml:space="preserve"> </w:t>
      </w:r>
      <w:r w:rsidRPr="00D5783D">
        <w:rPr>
          <w:color w:val="000000" w:themeColor="text1"/>
          <w:sz w:val="24"/>
          <w:szCs w:val="24"/>
        </w:rPr>
        <w:t>În termen de 5 zile lucrătoare</w:t>
      </w:r>
      <w:r w:rsidR="00FB3187" w:rsidRPr="0092573C">
        <w:rPr>
          <w:color w:val="000000" w:themeColor="text1"/>
          <w:sz w:val="24"/>
          <w:szCs w:val="24"/>
        </w:rPr>
        <w:t xml:space="preserve"> </w:t>
      </w:r>
      <w:r w:rsidRPr="0092573C">
        <w:rPr>
          <w:color w:val="000000" w:themeColor="text1"/>
          <w:sz w:val="24"/>
          <w:szCs w:val="24"/>
        </w:rPr>
        <w:t>de la data înregistrării cererii de racordare sau a cererii de actualizare a avizului</w:t>
      </w:r>
      <w:r w:rsidR="00945C9E">
        <w:rPr>
          <w:color w:val="000000" w:themeColor="text1"/>
          <w:sz w:val="24"/>
          <w:szCs w:val="24"/>
        </w:rPr>
        <w:t xml:space="preserve"> tehnic de racordare/</w:t>
      </w:r>
      <w:r w:rsidRPr="0092573C">
        <w:rPr>
          <w:color w:val="000000" w:themeColor="text1"/>
          <w:sz w:val="24"/>
          <w:szCs w:val="24"/>
        </w:rPr>
        <w:t>certificatului de racordare, operatorul de reţea verifică documentaţia depusă.</w:t>
      </w:r>
    </w:p>
    <w:p w14:paraId="3C44EC7C" w14:textId="12D91047" w:rsidR="00497645" w:rsidRPr="0092573C" w:rsidRDefault="00497645" w:rsidP="00FB3187">
      <w:pPr>
        <w:pStyle w:val="ListParagraph"/>
        <w:spacing w:line="360" w:lineRule="auto"/>
        <w:ind w:left="0"/>
        <w:jc w:val="both"/>
        <w:rPr>
          <w:color w:val="000000" w:themeColor="text1"/>
          <w:sz w:val="24"/>
          <w:szCs w:val="24"/>
          <w:lang w:val="ro-RO"/>
        </w:rPr>
      </w:pPr>
      <w:r w:rsidRPr="0092573C">
        <w:rPr>
          <w:color w:val="000000" w:themeColor="text1"/>
          <w:sz w:val="24"/>
          <w:szCs w:val="24"/>
          <w:lang w:val="ro-RO"/>
        </w:rPr>
        <w:t xml:space="preserve">------------------- </w:t>
      </w:r>
    </w:p>
    <w:p w14:paraId="2C522433" w14:textId="75DB425C" w:rsidR="00497645" w:rsidRPr="00D5783D" w:rsidRDefault="00497645" w:rsidP="00FB3187">
      <w:pPr>
        <w:pStyle w:val="ListParagraph"/>
        <w:spacing w:line="360" w:lineRule="auto"/>
        <w:ind w:left="0"/>
        <w:jc w:val="both"/>
        <w:rPr>
          <w:color w:val="000000" w:themeColor="text1"/>
          <w:sz w:val="24"/>
          <w:szCs w:val="24"/>
          <w:lang w:val="ro-RO"/>
        </w:rPr>
      </w:pPr>
      <w:r w:rsidRPr="0092573C">
        <w:rPr>
          <w:bCs/>
          <w:color w:val="000000" w:themeColor="text1"/>
          <w:sz w:val="24"/>
          <w:szCs w:val="24"/>
        </w:rPr>
        <w:t xml:space="preserve">(4) </w:t>
      </w:r>
      <w:r w:rsidRPr="0092573C">
        <w:rPr>
          <w:color w:val="000000" w:themeColor="text1"/>
          <w:sz w:val="24"/>
          <w:szCs w:val="24"/>
        </w:rPr>
        <w:t xml:space="preserve">În termen de maximum </w:t>
      </w:r>
      <w:r w:rsidRPr="00D5783D">
        <w:rPr>
          <w:color w:val="000000" w:themeColor="text1"/>
          <w:sz w:val="24"/>
          <w:szCs w:val="24"/>
        </w:rPr>
        <w:t>2</w:t>
      </w:r>
      <w:r w:rsidR="0092573C">
        <w:rPr>
          <w:color w:val="000000" w:themeColor="text1"/>
          <w:sz w:val="24"/>
          <w:szCs w:val="24"/>
        </w:rPr>
        <w:t xml:space="preserve"> </w:t>
      </w:r>
      <w:r w:rsidRPr="00D5783D">
        <w:rPr>
          <w:color w:val="000000" w:themeColor="text1"/>
          <w:sz w:val="24"/>
          <w:szCs w:val="24"/>
        </w:rPr>
        <w:t>zile lucrătoare</w:t>
      </w:r>
      <w:r w:rsidR="00FB3187" w:rsidRPr="0092573C">
        <w:rPr>
          <w:color w:val="000000" w:themeColor="text1"/>
          <w:sz w:val="24"/>
          <w:szCs w:val="24"/>
        </w:rPr>
        <w:t xml:space="preserve"> </w:t>
      </w:r>
      <w:r w:rsidRPr="00D5783D">
        <w:rPr>
          <w:color w:val="000000" w:themeColor="text1"/>
          <w:sz w:val="24"/>
          <w:szCs w:val="24"/>
        </w:rPr>
        <w:t>de la data înregistrării documentaţiei complete conform cerinţelor prevăzute la art. 14, operatorul de reţea transmite solicitantului factura de plată a tarifului pentru emiterea avizului tehnic de racordare sau pentru actualizare</w:t>
      </w:r>
      <w:r w:rsidR="00945C9E">
        <w:rPr>
          <w:color w:val="000000" w:themeColor="text1"/>
          <w:sz w:val="24"/>
          <w:szCs w:val="24"/>
        </w:rPr>
        <w:t>a avizului tehnic de racordare/</w:t>
      </w:r>
      <w:r w:rsidRPr="00D5783D">
        <w:rPr>
          <w:color w:val="000000" w:themeColor="text1"/>
          <w:sz w:val="24"/>
          <w:szCs w:val="24"/>
        </w:rPr>
        <w:t>certificatului de racordare.”</w:t>
      </w:r>
    </w:p>
    <w:p w14:paraId="31CF6E5A" w14:textId="404DC37C" w:rsidR="00C80834" w:rsidRPr="0092573C" w:rsidRDefault="00FB3187" w:rsidP="00953CDB">
      <w:pPr>
        <w:spacing w:line="360" w:lineRule="auto"/>
        <w:jc w:val="both"/>
        <w:rPr>
          <w:b/>
          <w:color w:val="000000" w:themeColor="text1"/>
          <w:sz w:val="24"/>
          <w:szCs w:val="24"/>
        </w:rPr>
      </w:pPr>
      <w:r w:rsidRPr="0092573C">
        <w:rPr>
          <w:b/>
          <w:color w:val="000000" w:themeColor="text1"/>
          <w:sz w:val="24"/>
          <w:szCs w:val="24"/>
        </w:rPr>
        <w:t>12.</w:t>
      </w:r>
      <w:r w:rsidR="00497645" w:rsidRPr="0092573C">
        <w:rPr>
          <w:b/>
          <w:color w:val="000000" w:themeColor="text1"/>
          <w:sz w:val="24"/>
          <w:szCs w:val="24"/>
        </w:rPr>
        <w:t xml:space="preserve"> </w:t>
      </w:r>
      <w:r w:rsidR="00C80834" w:rsidRPr="0092573C">
        <w:rPr>
          <w:b/>
          <w:color w:val="000000" w:themeColor="text1"/>
          <w:sz w:val="24"/>
          <w:szCs w:val="24"/>
        </w:rPr>
        <w:t>La articolul 22, alineatul (2) se modifică și va avea următorul cuprins:</w:t>
      </w:r>
    </w:p>
    <w:p w14:paraId="22BACC15" w14:textId="2B773C73" w:rsidR="00270F64" w:rsidRPr="0092573C" w:rsidRDefault="00270F64" w:rsidP="007A4124">
      <w:pPr>
        <w:spacing w:line="360" w:lineRule="auto"/>
        <w:jc w:val="both"/>
        <w:rPr>
          <w:strike/>
          <w:color w:val="000000" w:themeColor="text1"/>
          <w:sz w:val="24"/>
          <w:szCs w:val="24"/>
        </w:rPr>
      </w:pPr>
      <w:proofErr w:type="gramStart"/>
      <w:r w:rsidRPr="0092573C">
        <w:rPr>
          <w:rStyle w:val="al"/>
          <w:bCs/>
          <w:color w:val="000000" w:themeColor="text1"/>
          <w:sz w:val="24"/>
          <w:szCs w:val="24"/>
          <w:shd w:val="clear" w:color="auto" w:fill="FFFFFF"/>
        </w:rPr>
        <w:lastRenderedPageBreak/>
        <w:t>”(</w:t>
      </w:r>
      <w:proofErr w:type="gramEnd"/>
      <w:r w:rsidRPr="0092573C">
        <w:rPr>
          <w:rStyle w:val="al"/>
          <w:bCs/>
          <w:color w:val="000000" w:themeColor="text1"/>
          <w:sz w:val="24"/>
          <w:szCs w:val="24"/>
          <w:shd w:val="clear" w:color="auto" w:fill="FFFFFF"/>
        </w:rPr>
        <w:t>2)</w:t>
      </w:r>
      <w:r w:rsidR="00712A6A">
        <w:rPr>
          <w:rStyle w:val="al"/>
          <w:bCs/>
          <w:color w:val="000000" w:themeColor="text1"/>
          <w:sz w:val="24"/>
          <w:szCs w:val="24"/>
          <w:shd w:val="clear" w:color="auto" w:fill="FFFFFF"/>
        </w:rPr>
        <w:t xml:space="preserve"> </w:t>
      </w:r>
      <w:r w:rsidRPr="0092573C">
        <w:rPr>
          <w:rStyle w:val="tal"/>
          <w:color w:val="000000" w:themeColor="text1"/>
          <w:sz w:val="24"/>
          <w:szCs w:val="24"/>
          <w:shd w:val="clear" w:color="auto" w:fill="FFFFFF"/>
        </w:rPr>
        <w:t>Punctul de delimitare se stabileşte la limita de proprietate</w:t>
      </w:r>
      <w:r w:rsidR="007D1270" w:rsidRPr="0092573C">
        <w:rPr>
          <w:rStyle w:val="tal"/>
          <w:color w:val="000000" w:themeColor="text1"/>
          <w:sz w:val="24"/>
          <w:szCs w:val="24"/>
          <w:shd w:val="clear" w:color="auto" w:fill="FFFFFF"/>
        </w:rPr>
        <w:t xml:space="preserve"> asupra terenurilor astfel încât instalația de utilizare să fie amplasată pe terenul </w:t>
      </w:r>
      <w:r w:rsidR="00551758" w:rsidRPr="0092573C">
        <w:rPr>
          <w:rStyle w:val="tal"/>
          <w:color w:val="000000" w:themeColor="text1"/>
          <w:sz w:val="24"/>
          <w:szCs w:val="24"/>
          <w:shd w:val="clear" w:color="auto" w:fill="FFFFFF"/>
        </w:rPr>
        <w:t xml:space="preserve">aflat în </w:t>
      </w:r>
      <w:r w:rsidR="007D1270" w:rsidRPr="0092573C">
        <w:rPr>
          <w:rStyle w:val="tal"/>
          <w:color w:val="000000" w:themeColor="text1"/>
          <w:sz w:val="24"/>
          <w:szCs w:val="24"/>
          <w:shd w:val="clear" w:color="auto" w:fill="FFFFFF"/>
        </w:rPr>
        <w:t>proprietatea utilizatorului</w:t>
      </w:r>
      <w:r w:rsidRPr="0092573C">
        <w:rPr>
          <w:rStyle w:val="tal"/>
          <w:color w:val="000000" w:themeColor="text1"/>
          <w:sz w:val="24"/>
          <w:szCs w:val="24"/>
          <w:shd w:val="clear" w:color="auto" w:fill="FFFFFF"/>
        </w:rPr>
        <w:t>.”</w:t>
      </w:r>
    </w:p>
    <w:p w14:paraId="78EBE27C" w14:textId="4EC0A371" w:rsidR="00EE60A8" w:rsidRPr="00D5783D" w:rsidRDefault="00FB3187" w:rsidP="00953CDB">
      <w:pPr>
        <w:spacing w:line="360" w:lineRule="auto"/>
        <w:jc w:val="both"/>
        <w:rPr>
          <w:b/>
          <w:color w:val="000000" w:themeColor="text1"/>
          <w:sz w:val="24"/>
          <w:szCs w:val="24"/>
        </w:rPr>
      </w:pPr>
      <w:r w:rsidRPr="0092573C">
        <w:rPr>
          <w:b/>
          <w:color w:val="000000" w:themeColor="text1"/>
          <w:sz w:val="24"/>
          <w:szCs w:val="24"/>
        </w:rPr>
        <w:t>13</w:t>
      </w:r>
      <w:r w:rsidR="00EE60A8" w:rsidRPr="00D5783D">
        <w:rPr>
          <w:b/>
          <w:color w:val="000000" w:themeColor="text1"/>
          <w:sz w:val="24"/>
          <w:szCs w:val="24"/>
        </w:rPr>
        <w:t>. La articolul 22, alineatele (3), (4), (6) și (8) se modifică și vor avea următorul cuprins:</w:t>
      </w:r>
    </w:p>
    <w:p w14:paraId="735AFF47" w14:textId="3B72CB3D" w:rsidR="00270F64" w:rsidRPr="0092573C" w:rsidRDefault="00270F64" w:rsidP="007A4124">
      <w:pPr>
        <w:spacing w:line="360" w:lineRule="auto"/>
        <w:jc w:val="both"/>
        <w:rPr>
          <w:strike/>
          <w:color w:val="000000" w:themeColor="text1"/>
          <w:sz w:val="24"/>
          <w:szCs w:val="24"/>
        </w:rPr>
      </w:pPr>
      <w:proofErr w:type="gramStart"/>
      <w:r w:rsidRPr="0092573C">
        <w:rPr>
          <w:rStyle w:val="al"/>
          <w:bCs/>
          <w:color w:val="000000" w:themeColor="text1"/>
          <w:sz w:val="24"/>
          <w:szCs w:val="24"/>
          <w:shd w:val="clear" w:color="auto" w:fill="FFFFFF"/>
        </w:rPr>
        <w:t>”(</w:t>
      </w:r>
      <w:proofErr w:type="gramEnd"/>
      <w:r w:rsidRPr="0092573C">
        <w:rPr>
          <w:rStyle w:val="al"/>
          <w:bCs/>
          <w:color w:val="000000" w:themeColor="text1"/>
          <w:sz w:val="24"/>
          <w:szCs w:val="24"/>
          <w:shd w:val="clear" w:color="auto" w:fill="FFFFFF"/>
        </w:rPr>
        <w:t>3)</w:t>
      </w:r>
      <w:r w:rsidR="00712A6A">
        <w:rPr>
          <w:rStyle w:val="al"/>
          <w:bCs/>
          <w:color w:val="000000" w:themeColor="text1"/>
          <w:sz w:val="24"/>
          <w:szCs w:val="24"/>
          <w:shd w:val="clear" w:color="auto" w:fill="FFFFFF"/>
        </w:rPr>
        <w:t xml:space="preserve"> </w:t>
      </w:r>
      <w:r w:rsidRPr="0092573C">
        <w:rPr>
          <w:rStyle w:val="tal"/>
          <w:color w:val="000000" w:themeColor="text1"/>
          <w:sz w:val="24"/>
          <w:szCs w:val="24"/>
          <w:shd w:val="clear" w:color="auto" w:fill="FFFFFF"/>
        </w:rPr>
        <w:t>Pentru locurile de consum temporare, punctul de delimitare se stabilește în conformitate cu prevederile alin. (1), iar după expirarea valabilităţii avizului tehnic de racordare, instalaţia prin care se realizează alimentarea locului de consum temporar se dezafectează.</w:t>
      </w:r>
    </w:p>
    <w:p w14:paraId="05003517" w14:textId="1EB6FD7A" w:rsidR="00270F64" w:rsidRPr="0092573C" w:rsidRDefault="00270F64" w:rsidP="007A4124">
      <w:pPr>
        <w:spacing w:line="360" w:lineRule="auto"/>
        <w:jc w:val="both"/>
        <w:rPr>
          <w:color w:val="000000" w:themeColor="text1"/>
          <w:sz w:val="24"/>
          <w:szCs w:val="24"/>
        </w:rPr>
      </w:pPr>
      <w:bookmarkStart w:id="16" w:name="do|caIV|si3|ar22|al4"/>
      <w:bookmarkEnd w:id="16"/>
      <w:r w:rsidRPr="0092573C">
        <w:rPr>
          <w:bCs/>
          <w:color w:val="000000" w:themeColor="text1"/>
          <w:sz w:val="24"/>
          <w:szCs w:val="24"/>
        </w:rPr>
        <w:t>(4)</w:t>
      </w:r>
      <w:r w:rsidR="00712A6A">
        <w:rPr>
          <w:bCs/>
          <w:color w:val="000000" w:themeColor="text1"/>
          <w:sz w:val="24"/>
          <w:szCs w:val="24"/>
        </w:rPr>
        <w:t xml:space="preserve"> </w:t>
      </w:r>
      <w:r w:rsidRPr="0092573C">
        <w:rPr>
          <w:color w:val="000000" w:themeColor="text1"/>
          <w:sz w:val="24"/>
          <w:szCs w:val="24"/>
        </w:rPr>
        <w:t xml:space="preserve">În cazul în care, la cererea utilizatorului, din motive tehnice sau economice, punctul de delimitare este amplasat pe </w:t>
      </w:r>
      <w:r w:rsidR="00551758" w:rsidRPr="0092573C">
        <w:rPr>
          <w:color w:val="000000" w:themeColor="text1"/>
          <w:sz w:val="24"/>
          <w:szCs w:val="24"/>
        </w:rPr>
        <w:t xml:space="preserve">terenul aflat în </w:t>
      </w:r>
      <w:r w:rsidRPr="0092573C">
        <w:rPr>
          <w:color w:val="000000" w:themeColor="text1"/>
          <w:sz w:val="24"/>
          <w:szCs w:val="24"/>
        </w:rPr>
        <w:t>proprietatea acestuia, utilizatorul are obligaţia să permită exercitarea cu titlu gratuit de către operatorul de reţea a drepturilor de uz şi servitute pentru exploatarea și întreținerea instalaţiei de racordare în folosul utilizatorului. Această obligaţie se include în contractul de distribuţie/transport încheiat de utilizator cu operatorul de reţea sau, în situaţia unui loc de consum pentru care utilizatorul nu încheie direct un asemenea contract, se include în contractul de furnizare a energiei electrice încheiat de utilizator.</w:t>
      </w:r>
    </w:p>
    <w:p w14:paraId="36E01053" w14:textId="77777777" w:rsidR="00EE60A8" w:rsidRPr="00D5783D" w:rsidRDefault="00EE60A8" w:rsidP="007A4124">
      <w:pPr>
        <w:pStyle w:val="ListParagraph"/>
        <w:spacing w:line="360" w:lineRule="auto"/>
        <w:ind w:left="0"/>
        <w:jc w:val="both"/>
        <w:rPr>
          <w:color w:val="000000" w:themeColor="text1"/>
          <w:sz w:val="24"/>
          <w:szCs w:val="24"/>
          <w:lang w:val="ro-RO"/>
        </w:rPr>
      </w:pPr>
      <w:r w:rsidRPr="00D5783D">
        <w:rPr>
          <w:color w:val="000000" w:themeColor="text1"/>
          <w:sz w:val="24"/>
          <w:szCs w:val="24"/>
          <w:lang w:val="ro-RO"/>
        </w:rPr>
        <w:t xml:space="preserve">------------------- </w:t>
      </w:r>
    </w:p>
    <w:p w14:paraId="53901B95" w14:textId="170F6AC4" w:rsidR="00270F64" w:rsidRPr="0092573C" w:rsidRDefault="00270F64" w:rsidP="007A4124">
      <w:pPr>
        <w:spacing w:line="360" w:lineRule="auto"/>
        <w:jc w:val="both"/>
        <w:rPr>
          <w:color w:val="000000" w:themeColor="text1"/>
          <w:sz w:val="24"/>
          <w:szCs w:val="24"/>
        </w:rPr>
      </w:pPr>
      <w:r w:rsidRPr="0092573C">
        <w:rPr>
          <w:bCs/>
          <w:color w:val="000000" w:themeColor="text1"/>
          <w:sz w:val="24"/>
          <w:szCs w:val="24"/>
        </w:rPr>
        <w:t>(6)</w:t>
      </w:r>
      <w:r w:rsidR="00712A6A">
        <w:rPr>
          <w:bCs/>
          <w:color w:val="000000" w:themeColor="text1"/>
          <w:sz w:val="24"/>
          <w:szCs w:val="24"/>
        </w:rPr>
        <w:t xml:space="preserve"> </w:t>
      </w:r>
      <w:r w:rsidRPr="0092573C">
        <w:rPr>
          <w:color w:val="000000" w:themeColor="text1"/>
          <w:sz w:val="24"/>
          <w:szCs w:val="24"/>
        </w:rPr>
        <w:t xml:space="preserve">În cazul în care punctul de delimitare prevăzut la alin. (1) se stabileşte în amonte de limita de proprietate </w:t>
      </w:r>
      <w:r w:rsidR="0092133C" w:rsidRPr="0092573C">
        <w:rPr>
          <w:rStyle w:val="tal"/>
          <w:color w:val="000000" w:themeColor="text1"/>
          <w:sz w:val="24"/>
          <w:szCs w:val="24"/>
          <w:shd w:val="clear" w:color="auto" w:fill="FFFFFF"/>
        </w:rPr>
        <w:t xml:space="preserve">asupra terenurilor </w:t>
      </w:r>
      <w:r w:rsidRPr="0092573C">
        <w:rPr>
          <w:color w:val="000000" w:themeColor="text1"/>
          <w:sz w:val="24"/>
          <w:szCs w:val="24"/>
        </w:rPr>
        <w:t xml:space="preserve">și instalația de utilizare </w:t>
      </w:r>
      <w:r w:rsidR="0092133C" w:rsidRPr="0092573C">
        <w:rPr>
          <w:color w:val="000000" w:themeColor="text1"/>
          <w:sz w:val="24"/>
          <w:szCs w:val="24"/>
        </w:rPr>
        <w:t xml:space="preserve">este </w:t>
      </w:r>
      <w:r w:rsidRPr="0092573C">
        <w:rPr>
          <w:color w:val="000000" w:themeColor="text1"/>
          <w:sz w:val="24"/>
          <w:szCs w:val="24"/>
        </w:rPr>
        <w:t>amplasată pe proprietatea publică sau a terţilor utilizatorul este obligat:</w:t>
      </w:r>
    </w:p>
    <w:p w14:paraId="5A7EF313" w14:textId="256AA073" w:rsidR="00270F64" w:rsidRPr="0092573C" w:rsidRDefault="00270F64" w:rsidP="007A4124">
      <w:pPr>
        <w:spacing w:line="360" w:lineRule="auto"/>
        <w:jc w:val="both"/>
        <w:rPr>
          <w:color w:val="000000" w:themeColor="text1"/>
          <w:sz w:val="24"/>
          <w:szCs w:val="24"/>
        </w:rPr>
      </w:pPr>
      <w:bookmarkStart w:id="17" w:name="do|caIV|si3|ar22|al6|lia"/>
      <w:bookmarkEnd w:id="17"/>
      <w:r w:rsidRPr="0092573C">
        <w:rPr>
          <w:bCs/>
          <w:color w:val="000000" w:themeColor="text1"/>
          <w:sz w:val="24"/>
          <w:szCs w:val="24"/>
        </w:rPr>
        <w:t>a)</w:t>
      </w:r>
      <w:r w:rsidR="00712A6A">
        <w:rPr>
          <w:bCs/>
          <w:color w:val="000000" w:themeColor="text1"/>
          <w:sz w:val="24"/>
          <w:szCs w:val="24"/>
        </w:rPr>
        <w:t xml:space="preserve"> </w:t>
      </w:r>
      <w:r w:rsidRPr="0092573C">
        <w:rPr>
          <w:color w:val="000000" w:themeColor="text1"/>
          <w:sz w:val="24"/>
          <w:szCs w:val="24"/>
        </w:rPr>
        <w:t>să obţină în prealabil de la proprietarii terenurilor dreptul de uz şi de servitute asupra proprietăţilor acestora, pentru executarea lucrărilor necesare realizării reţelei electrice, pentru asigurarea funcţionării normale a acesteia, precum şi pentru realizarea reviziilor, reparaţiilor şi intervenţiilor necesare;</w:t>
      </w:r>
    </w:p>
    <w:p w14:paraId="534018D6" w14:textId="7270E900" w:rsidR="00270F64" w:rsidRPr="0092573C" w:rsidRDefault="00270F64" w:rsidP="007A4124">
      <w:pPr>
        <w:spacing w:line="360" w:lineRule="auto"/>
        <w:jc w:val="both"/>
        <w:rPr>
          <w:color w:val="000000" w:themeColor="text1"/>
          <w:sz w:val="24"/>
          <w:szCs w:val="24"/>
        </w:rPr>
      </w:pPr>
      <w:bookmarkStart w:id="18" w:name="do|caIV|si3|ar22|al6|lib"/>
      <w:bookmarkEnd w:id="18"/>
      <w:r w:rsidRPr="0092573C">
        <w:rPr>
          <w:bCs/>
          <w:color w:val="000000" w:themeColor="text1"/>
          <w:sz w:val="24"/>
          <w:szCs w:val="24"/>
        </w:rPr>
        <w:t>b)</w:t>
      </w:r>
      <w:r w:rsidR="00712A6A">
        <w:rPr>
          <w:bCs/>
          <w:color w:val="000000" w:themeColor="text1"/>
          <w:sz w:val="24"/>
          <w:szCs w:val="24"/>
        </w:rPr>
        <w:t xml:space="preserve"> </w:t>
      </w:r>
      <w:r w:rsidRPr="0092573C">
        <w:rPr>
          <w:color w:val="000000" w:themeColor="text1"/>
          <w:sz w:val="24"/>
          <w:szCs w:val="24"/>
        </w:rPr>
        <w:t>să asigure operarea şi mentenanţă instalaţiilor electrice proprii în conformitate cu normele în vigoare, cu personal propriu calificat şi autorizat sau prin operatori economici atestaţi conform legii, fiind direct răspunzător, în condiţiile legii, de producerea unor incidente sau accidente şi de urmările acestora.</w:t>
      </w:r>
    </w:p>
    <w:p w14:paraId="122F9980" w14:textId="13CA7F33" w:rsidR="001F1C6D" w:rsidRPr="00D5783D" w:rsidRDefault="001F1C6D" w:rsidP="007A4124">
      <w:pPr>
        <w:pStyle w:val="ListParagraph"/>
        <w:spacing w:line="360" w:lineRule="auto"/>
        <w:ind w:left="0"/>
        <w:jc w:val="both"/>
        <w:rPr>
          <w:color w:val="000000" w:themeColor="text1"/>
          <w:sz w:val="24"/>
          <w:szCs w:val="24"/>
          <w:lang w:val="ro-RO"/>
        </w:rPr>
      </w:pPr>
      <w:r w:rsidRPr="00D5783D">
        <w:rPr>
          <w:color w:val="000000" w:themeColor="text1"/>
          <w:sz w:val="24"/>
          <w:szCs w:val="24"/>
          <w:lang w:val="ro-RO"/>
        </w:rPr>
        <w:t xml:space="preserve">------------------- </w:t>
      </w:r>
    </w:p>
    <w:p w14:paraId="4F243ACE" w14:textId="457F974D" w:rsidR="00270F64" w:rsidRPr="0092573C" w:rsidRDefault="00270F64" w:rsidP="007A4124">
      <w:pPr>
        <w:spacing w:line="360" w:lineRule="auto"/>
        <w:jc w:val="both"/>
        <w:rPr>
          <w:rStyle w:val="tal"/>
          <w:color w:val="000000" w:themeColor="text1"/>
          <w:sz w:val="24"/>
          <w:szCs w:val="24"/>
          <w:shd w:val="clear" w:color="auto" w:fill="FFFFFF"/>
        </w:rPr>
      </w:pPr>
      <w:r w:rsidRPr="0092573C">
        <w:rPr>
          <w:rStyle w:val="al"/>
          <w:bCs/>
          <w:color w:val="000000" w:themeColor="text1"/>
          <w:sz w:val="24"/>
          <w:szCs w:val="24"/>
          <w:shd w:val="clear" w:color="auto" w:fill="FFFFFF"/>
        </w:rPr>
        <w:t>(8)</w:t>
      </w:r>
      <w:r w:rsidR="00712A6A">
        <w:rPr>
          <w:rStyle w:val="al"/>
          <w:bCs/>
          <w:color w:val="000000" w:themeColor="text1"/>
          <w:sz w:val="24"/>
          <w:szCs w:val="24"/>
          <w:shd w:val="clear" w:color="auto" w:fill="FFFFFF"/>
        </w:rPr>
        <w:t xml:space="preserve"> </w:t>
      </w:r>
      <w:r w:rsidRPr="0092573C">
        <w:rPr>
          <w:rStyle w:val="tal"/>
          <w:color w:val="000000" w:themeColor="text1"/>
          <w:sz w:val="24"/>
          <w:szCs w:val="24"/>
          <w:shd w:val="clear" w:color="auto" w:fill="FFFFFF"/>
        </w:rPr>
        <w:t>Elementul fizic la care se stabileşte punctul de delimitare (borne, cleme, cordoane şi altele) trebuie să permită realizarea separării instalaţiilor de racordare de cele de utilizare.</w:t>
      </w:r>
      <w:bookmarkStart w:id="19" w:name="do|caIV|si3|ar22|al8"/>
      <w:bookmarkStart w:id="20" w:name="do|caIV|si3|ar22|al9:42"/>
      <w:bookmarkStart w:id="21" w:name="do|caIV|si3|ar22|al9"/>
      <w:bookmarkEnd w:id="19"/>
      <w:bookmarkEnd w:id="20"/>
      <w:bookmarkEnd w:id="21"/>
      <w:r w:rsidRPr="0092573C">
        <w:rPr>
          <w:rStyle w:val="tal"/>
          <w:color w:val="000000" w:themeColor="text1"/>
          <w:sz w:val="24"/>
          <w:szCs w:val="24"/>
          <w:shd w:val="clear" w:color="auto" w:fill="FFFFFF"/>
        </w:rPr>
        <w:t>”</w:t>
      </w:r>
    </w:p>
    <w:p w14:paraId="2D86A931" w14:textId="3CA6494A" w:rsidR="00497645" w:rsidRPr="00D5783D" w:rsidRDefault="00FB3187" w:rsidP="00953CDB">
      <w:pPr>
        <w:spacing w:line="360" w:lineRule="auto"/>
        <w:jc w:val="both"/>
        <w:rPr>
          <w:b/>
          <w:color w:val="000000" w:themeColor="text1"/>
          <w:sz w:val="24"/>
          <w:szCs w:val="24"/>
        </w:rPr>
      </w:pPr>
      <w:r w:rsidRPr="0092573C">
        <w:rPr>
          <w:rStyle w:val="tal"/>
          <w:b/>
          <w:color w:val="000000" w:themeColor="text1"/>
          <w:sz w:val="24"/>
          <w:szCs w:val="24"/>
          <w:shd w:val="clear" w:color="auto" w:fill="FFFFFF"/>
        </w:rPr>
        <w:t>14</w:t>
      </w:r>
      <w:r w:rsidR="00497645" w:rsidRPr="00D5783D">
        <w:rPr>
          <w:rStyle w:val="tal"/>
          <w:b/>
          <w:color w:val="000000" w:themeColor="text1"/>
          <w:sz w:val="24"/>
          <w:szCs w:val="24"/>
          <w:shd w:val="clear" w:color="auto" w:fill="FFFFFF"/>
        </w:rPr>
        <w:t xml:space="preserve">. </w:t>
      </w:r>
      <w:r w:rsidR="00497645" w:rsidRPr="00D5783D">
        <w:rPr>
          <w:b/>
          <w:color w:val="000000" w:themeColor="text1"/>
          <w:sz w:val="24"/>
          <w:szCs w:val="24"/>
        </w:rPr>
        <w:t>La articolul 26</w:t>
      </w:r>
      <w:r w:rsidR="00CF0B9A" w:rsidRPr="00D5783D">
        <w:rPr>
          <w:b/>
          <w:color w:val="000000" w:themeColor="text1"/>
          <w:sz w:val="24"/>
          <w:szCs w:val="24"/>
        </w:rPr>
        <w:t>, alineate</w:t>
      </w:r>
      <w:r w:rsidR="00497645" w:rsidRPr="00D5783D">
        <w:rPr>
          <w:b/>
          <w:color w:val="000000" w:themeColor="text1"/>
          <w:sz w:val="24"/>
          <w:szCs w:val="24"/>
        </w:rPr>
        <w:t>l</w:t>
      </w:r>
      <w:r w:rsidR="00CF0B9A" w:rsidRPr="00D5783D">
        <w:rPr>
          <w:b/>
          <w:color w:val="000000" w:themeColor="text1"/>
          <w:sz w:val="24"/>
          <w:szCs w:val="24"/>
        </w:rPr>
        <w:t>e</w:t>
      </w:r>
      <w:r w:rsidR="00497645" w:rsidRPr="00D5783D">
        <w:rPr>
          <w:b/>
          <w:color w:val="000000" w:themeColor="text1"/>
          <w:sz w:val="24"/>
          <w:szCs w:val="24"/>
        </w:rPr>
        <w:t xml:space="preserve"> (1) </w:t>
      </w:r>
      <w:r w:rsidR="00CF0B9A" w:rsidRPr="00D5783D">
        <w:rPr>
          <w:b/>
          <w:color w:val="000000" w:themeColor="text1"/>
          <w:sz w:val="24"/>
          <w:szCs w:val="24"/>
        </w:rPr>
        <w:t xml:space="preserve">și (2) </w:t>
      </w:r>
      <w:r w:rsidR="00497645" w:rsidRPr="00D5783D">
        <w:rPr>
          <w:b/>
          <w:color w:val="000000" w:themeColor="text1"/>
          <w:sz w:val="24"/>
          <w:szCs w:val="24"/>
        </w:rPr>
        <w:t>se modifică și v</w:t>
      </w:r>
      <w:r w:rsidR="00CF0B9A" w:rsidRPr="00D5783D">
        <w:rPr>
          <w:b/>
          <w:color w:val="000000" w:themeColor="text1"/>
          <w:sz w:val="24"/>
          <w:szCs w:val="24"/>
        </w:rPr>
        <w:t>or</w:t>
      </w:r>
      <w:r w:rsidR="00497645" w:rsidRPr="00D5783D">
        <w:rPr>
          <w:b/>
          <w:color w:val="000000" w:themeColor="text1"/>
          <w:sz w:val="24"/>
          <w:szCs w:val="24"/>
        </w:rPr>
        <w:t xml:space="preserve"> avea următorul cuprins:</w:t>
      </w:r>
    </w:p>
    <w:p w14:paraId="6D25CAB4" w14:textId="4F5DC7E4" w:rsidR="00CF0B9A" w:rsidRPr="00D5783D" w:rsidRDefault="00497645" w:rsidP="00D26E52">
      <w:pPr>
        <w:spacing w:line="360" w:lineRule="auto"/>
        <w:jc w:val="both"/>
        <w:rPr>
          <w:color w:val="000000" w:themeColor="text1"/>
          <w:sz w:val="24"/>
          <w:szCs w:val="24"/>
        </w:rPr>
      </w:pPr>
      <w:proofErr w:type="gramStart"/>
      <w:r w:rsidRPr="00D5783D">
        <w:rPr>
          <w:color w:val="000000" w:themeColor="text1"/>
          <w:sz w:val="24"/>
          <w:szCs w:val="24"/>
        </w:rPr>
        <w:t>”</w:t>
      </w:r>
      <w:r w:rsidRPr="00D5783D">
        <w:rPr>
          <w:bCs/>
          <w:color w:val="000000" w:themeColor="text1"/>
          <w:sz w:val="24"/>
          <w:szCs w:val="24"/>
        </w:rPr>
        <w:t>(</w:t>
      </w:r>
      <w:proofErr w:type="gramEnd"/>
      <w:r w:rsidRPr="00D5783D">
        <w:rPr>
          <w:bCs/>
          <w:color w:val="000000" w:themeColor="text1"/>
          <w:sz w:val="24"/>
          <w:szCs w:val="24"/>
        </w:rPr>
        <w:t xml:space="preserve">1) </w:t>
      </w:r>
      <w:r w:rsidRPr="00D5783D">
        <w:rPr>
          <w:color w:val="000000" w:themeColor="text1"/>
          <w:sz w:val="24"/>
          <w:szCs w:val="24"/>
        </w:rPr>
        <w:t xml:space="preserve">Operatorul de reţea are obligaţia să transmită solicitantului avizul tehnic de racordare în maximum </w:t>
      </w:r>
      <w:r w:rsidR="00237BAC" w:rsidRPr="0092573C">
        <w:rPr>
          <w:color w:val="000000" w:themeColor="text1"/>
          <w:sz w:val="24"/>
          <w:szCs w:val="24"/>
        </w:rPr>
        <w:t>10</w:t>
      </w:r>
      <w:r w:rsidRPr="00D5783D">
        <w:rPr>
          <w:color w:val="000000" w:themeColor="text1"/>
          <w:sz w:val="24"/>
          <w:szCs w:val="24"/>
        </w:rPr>
        <w:t xml:space="preserve"> zile lucrătoare</w:t>
      </w:r>
      <w:r w:rsidR="00FB3187" w:rsidRPr="0092573C">
        <w:rPr>
          <w:color w:val="000000" w:themeColor="text1"/>
          <w:sz w:val="24"/>
          <w:szCs w:val="24"/>
        </w:rPr>
        <w:t xml:space="preserve"> </w:t>
      </w:r>
      <w:r w:rsidRPr="00D5783D">
        <w:rPr>
          <w:color w:val="000000" w:themeColor="text1"/>
          <w:sz w:val="24"/>
          <w:szCs w:val="24"/>
        </w:rPr>
        <w:t>de la data depunerii documentaţiei complete de către utilizator, în situaţia în care soluţia de racordare se stabileşte prin fişă de soluţie.</w:t>
      </w:r>
    </w:p>
    <w:p w14:paraId="0B460D9F" w14:textId="570C24BE" w:rsidR="00497645" w:rsidRPr="00D5783D" w:rsidRDefault="00CF0B9A" w:rsidP="00D26E52">
      <w:pPr>
        <w:spacing w:line="360" w:lineRule="auto"/>
        <w:jc w:val="both"/>
        <w:rPr>
          <w:color w:val="000000" w:themeColor="text1"/>
          <w:sz w:val="24"/>
          <w:szCs w:val="24"/>
        </w:rPr>
      </w:pPr>
      <w:r w:rsidRPr="00D5783D">
        <w:rPr>
          <w:color w:val="000000" w:themeColor="text1"/>
          <w:sz w:val="24"/>
          <w:szCs w:val="24"/>
        </w:rPr>
        <w:lastRenderedPageBreak/>
        <w:t>(2) Transmiterea către solicitant a avizului tehnic de racordare actualizat se face în cel mult 5 zile lucrătoare de la data depunerii documentaţiei complete de către utilizator, în cazul modificării unor elemente de natură administrativă conform prevederilor art. 6 alin. (3).</w:t>
      </w:r>
      <w:r w:rsidR="00497645" w:rsidRPr="00D5783D">
        <w:rPr>
          <w:color w:val="000000" w:themeColor="text1"/>
          <w:sz w:val="24"/>
          <w:szCs w:val="24"/>
        </w:rPr>
        <w:t>”</w:t>
      </w:r>
    </w:p>
    <w:p w14:paraId="16491D74" w14:textId="440C308F" w:rsidR="00497645" w:rsidRPr="00D5783D" w:rsidRDefault="00FB3187" w:rsidP="00953CDB">
      <w:pPr>
        <w:spacing w:line="360" w:lineRule="auto"/>
        <w:jc w:val="both"/>
        <w:rPr>
          <w:b/>
          <w:color w:val="000000" w:themeColor="text1"/>
          <w:sz w:val="24"/>
          <w:szCs w:val="24"/>
        </w:rPr>
      </w:pPr>
      <w:r w:rsidRPr="0092573C">
        <w:rPr>
          <w:rStyle w:val="tal"/>
          <w:b/>
          <w:color w:val="000000" w:themeColor="text1"/>
          <w:sz w:val="24"/>
          <w:szCs w:val="24"/>
          <w:shd w:val="clear" w:color="auto" w:fill="FFFFFF"/>
        </w:rPr>
        <w:t>1</w:t>
      </w:r>
      <w:r w:rsidR="00497645" w:rsidRPr="0092573C">
        <w:rPr>
          <w:rStyle w:val="tal"/>
          <w:b/>
          <w:color w:val="000000" w:themeColor="text1"/>
          <w:sz w:val="24"/>
          <w:szCs w:val="24"/>
          <w:shd w:val="clear" w:color="auto" w:fill="FFFFFF"/>
        </w:rPr>
        <w:t xml:space="preserve">5. </w:t>
      </w:r>
      <w:r w:rsidR="00497645" w:rsidRPr="00D5783D">
        <w:rPr>
          <w:b/>
          <w:color w:val="000000" w:themeColor="text1"/>
          <w:sz w:val="24"/>
          <w:szCs w:val="24"/>
        </w:rPr>
        <w:t>La articolul 27, alineatul (1) se modifică și va avea următorul cuprins:</w:t>
      </w:r>
    </w:p>
    <w:p w14:paraId="4E480980" w14:textId="5B47BA7D" w:rsidR="00497645" w:rsidRPr="00D5783D" w:rsidRDefault="00497645" w:rsidP="00D5783D">
      <w:pPr>
        <w:spacing w:line="360" w:lineRule="auto"/>
        <w:jc w:val="both"/>
        <w:rPr>
          <w:color w:val="000000" w:themeColor="text1"/>
          <w:sz w:val="24"/>
          <w:szCs w:val="24"/>
        </w:rPr>
      </w:pPr>
      <w:proofErr w:type="gramStart"/>
      <w:r w:rsidRPr="00D5783D">
        <w:rPr>
          <w:bCs/>
          <w:color w:val="000000" w:themeColor="text1"/>
          <w:sz w:val="24"/>
          <w:szCs w:val="24"/>
        </w:rPr>
        <w:t>”(</w:t>
      </w:r>
      <w:proofErr w:type="gramEnd"/>
      <w:r w:rsidRPr="00D5783D">
        <w:rPr>
          <w:bCs/>
          <w:color w:val="000000" w:themeColor="text1"/>
          <w:sz w:val="24"/>
          <w:szCs w:val="24"/>
        </w:rPr>
        <w:t xml:space="preserve">1) </w:t>
      </w:r>
      <w:r w:rsidRPr="00D5783D">
        <w:rPr>
          <w:color w:val="000000" w:themeColor="text1"/>
          <w:sz w:val="24"/>
          <w:szCs w:val="24"/>
        </w:rPr>
        <w:t>Operatorul de reţea are obligaţia de a comunica în scris solicitantului, în termen de maximum 10 zile lucrătoare de la înregistrarea documentaţiei conform cerinţelor de la art. 14, imposibilitatea de a emite avizul tehnic de racordare şi motivele justificate ale refuzului, în situaţiile prevăzute la art. 25 alin. (2) din Legea nr. </w:t>
      </w:r>
      <w:hyperlink r:id="rId9" w:history="1">
        <w:r w:rsidRPr="00D5783D">
          <w:rPr>
            <w:color w:val="000000" w:themeColor="text1"/>
            <w:sz w:val="24"/>
            <w:szCs w:val="24"/>
          </w:rPr>
          <w:t>123/2012</w:t>
        </w:r>
      </w:hyperlink>
      <w:r w:rsidRPr="00D5783D">
        <w:rPr>
          <w:color w:val="000000" w:themeColor="text1"/>
          <w:sz w:val="24"/>
          <w:szCs w:val="24"/>
        </w:rPr>
        <w:t>, cu modificările şi completările ulterioare, inclusiv în situaţia nerespectării normelor tehnice privind delimitarea zonelor de protecţie şi de siguranţă aferente capacităţilor energetice.”</w:t>
      </w:r>
    </w:p>
    <w:p w14:paraId="295B855D" w14:textId="6DD3AB36" w:rsidR="00767919" w:rsidRPr="00D5783D" w:rsidRDefault="00FB3187" w:rsidP="00953CDB">
      <w:pPr>
        <w:spacing w:line="360" w:lineRule="auto"/>
        <w:jc w:val="both"/>
        <w:rPr>
          <w:color w:val="000000" w:themeColor="text1"/>
          <w:sz w:val="24"/>
          <w:szCs w:val="24"/>
        </w:rPr>
      </w:pPr>
      <w:r w:rsidRPr="0092573C">
        <w:rPr>
          <w:b/>
          <w:color w:val="000000" w:themeColor="text1"/>
          <w:sz w:val="24"/>
          <w:szCs w:val="24"/>
        </w:rPr>
        <w:t>1</w:t>
      </w:r>
      <w:r w:rsidR="00CF0B9A" w:rsidRPr="0092573C">
        <w:rPr>
          <w:b/>
          <w:color w:val="000000" w:themeColor="text1"/>
          <w:sz w:val="24"/>
          <w:szCs w:val="24"/>
        </w:rPr>
        <w:t>6</w:t>
      </w:r>
      <w:r w:rsidR="009C534B" w:rsidRPr="0092573C">
        <w:rPr>
          <w:b/>
          <w:color w:val="000000" w:themeColor="text1"/>
          <w:sz w:val="24"/>
          <w:szCs w:val="24"/>
        </w:rPr>
        <w:t xml:space="preserve">. </w:t>
      </w:r>
      <w:r w:rsidR="00767919" w:rsidRPr="00D5783D">
        <w:rPr>
          <w:b/>
          <w:color w:val="000000" w:themeColor="text1"/>
          <w:sz w:val="24"/>
          <w:szCs w:val="24"/>
        </w:rPr>
        <w:t>La articolul 28, alineatul (1), lite</w:t>
      </w:r>
      <w:r w:rsidR="009C534B" w:rsidRPr="00D5783D">
        <w:rPr>
          <w:b/>
          <w:color w:val="000000" w:themeColor="text1"/>
          <w:sz w:val="24"/>
          <w:szCs w:val="24"/>
        </w:rPr>
        <w:t>rele d) și m) se modifică și vor</w:t>
      </w:r>
      <w:r w:rsidR="00767919" w:rsidRPr="00D5783D">
        <w:rPr>
          <w:b/>
          <w:color w:val="000000" w:themeColor="text1"/>
          <w:sz w:val="24"/>
          <w:szCs w:val="24"/>
        </w:rPr>
        <w:t xml:space="preserve"> avea următorul cuprins:</w:t>
      </w:r>
    </w:p>
    <w:p w14:paraId="3EC39256" w14:textId="14542BDF" w:rsidR="009C534B" w:rsidRPr="0092573C" w:rsidRDefault="00767919" w:rsidP="009C534B">
      <w:pPr>
        <w:spacing w:line="360" w:lineRule="auto"/>
        <w:jc w:val="both"/>
        <w:rPr>
          <w:color w:val="000000" w:themeColor="text1"/>
          <w:sz w:val="24"/>
          <w:szCs w:val="24"/>
        </w:rPr>
      </w:pPr>
      <w:r w:rsidRPr="0092573C">
        <w:rPr>
          <w:color w:val="000000" w:themeColor="text1"/>
          <w:sz w:val="24"/>
          <w:szCs w:val="24"/>
        </w:rPr>
        <w:t>”</w:t>
      </w:r>
      <w:r w:rsidR="009C534B" w:rsidRPr="0092573C">
        <w:rPr>
          <w:bCs/>
          <w:color w:val="000000" w:themeColor="text1"/>
          <w:sz w:val="24"/>
          <w:szCs w:val="24"/>
        </w:rPr>
        <w:t xml:space="preserve">d) </w:t>
      </w:r>
      <w:r w:rsidR="009C534B" w:rsidRPr="0092573C">
        <w:rPr>
          <w:color w:val="000000" w:themeColor="text1"/>
          <w:sz w:val="24"/>
          <w:szCs w:val="24"/>
        </w:rPr>
        <w:t xml:space="preserve">descrierea soluţiei de racordare, care include lucrările pentru realizarea racordării, cu precizarea punctului de racordare, </w:t>
      </w:r>
      <w:r w:rsidR="00270F64" w:rsidRPr="0092573C">
        <w:rPr>
          <w:color w:val="000000" w:themeColor="text1"/>
          <w:sz w:val="24"/>
          <w:szCs w:val="24"/>
        </w:rPr>
        <w:t xml:space="preserve">punctului de interfață, </w:t>
      </w:r>
      <w:r w:rsidR="009C534B" w:rsidRPr="0092573C">
        <w:rPr>
          <w:color w:val="000000" w:themeColor="text1"/>
          <w:sz w:val="24"/>
          <w:szCs w:val="24"/>
        </w:rPr>
        <w:t>punctului de delimitare, punctului de măsurare şi a lucrărilor ce trebuie efectuate pentru întărirea reţelei electrice în amonte de punctul de racordare, necesare pentru racordarea respectivă;</w:t>
      </w:r>
    </w:p>
    <w:p w14:paraId="057E1F3C" w14:textId="72660320" w:rsidR="009C534B" w:rsidRPr="00D5783D" w:rsidRDefault="009C534B" w:rsidP="009C534B">
      <w:pPr>
        <w:pStyle w:val="ListParagraph"/>
        <w:spacing w:line="360" w:lineRule="auto"/>
        <w:ind w:left="0"/>
        <w:jc w:val="both"/>
        <w:rPr>
          <w:color w:val="000000" w:themeColor="text1"/>
          <w:sz w:val="24"/>
          <w:szCs w:val="24"/>
          <w:lang w:val="ro-RO"/>
        </w:rPr>
      </w:pPr>
      <w:r w:rsidRPr="00D5783D">
        <w:rPr>
          <w:color w:val="000000" w:themeColor="text1"/>
          <w:sz w:val="24"/>
          <w:szCs w:val="24"/>
          <w:lang w:val="ro-RO"/>
        </w:rPr>
        <w:t xml:space="preserve">------------------- </w:t>
      </w:r>
    </w:p>
    <w:p w14:paraId="1A0EEF25" w14:textId="67BA0630" w:rsidR="00767919" w:rsidRPr="00D5783D" w:rsidRDefault="00767919" w:rsidP="00304BD5">
      <w:pPr>
        <w:spacing w:line="360" w:lineRule="auto"/>
        <w:jc w:val="both"/>
        <w:rPr>
          <w:color w:val="000000" w:themeColor="text1"/>
          <w:sz w:val="24"/>
          <w:szCs w:val="24"/>
          <w:lang w:val="ro-RO"/>
        </w:rPr>
      </w:pPr>
      <w:r w:rsidRPr="0092573C">
        <w:rPr>
          <w:color w:val="000000" w:themeColor="text1"/>
          <w:sz w:val="24"/>
          <w:szCs w:val="24"/>
          <w:lang w:val="ro-RO"/>
        </w:rPr>
        <w:t>m) cerinţe privind protecţiile şi automatizările la</w:t>
      </w:r>
      <w:r w:rsidR="005F7232" w:rsidRPr="0092573C">
        <w:rPr>
          <w:color w:val="000000" w:themeColor="text1"/>
          <w:sz w:val="24"/>
          <w:szCs w:val="24"/>
          <w:lang w:val="ro-RO"/>
        </w:rPr>
        <w:t xml:space="preserve"> </w:t>
      </w:r>
      <w:r w:rsidR="005F7232" w:rsidRPr="00D5783D">
        <w:rPr>
          <w:color w:val="000000" w:themeColor="text1"/>
          <w:sz w:val="24"/>
          <w:szCs w:val="24"/>
          <w:lang w:val="ro-RO"/>
        </w:rPr>
        <w:t>punctul de racordare, punctul de delimitare a instalaţiilor și la punctul de interfață din rețeaua utilizatorului</w:t>
      </w:r>
      <w:r w:rsidRPr="00D5783D">
        <w:rPr>
          <w:color w:val="000000" w:themeColor="text1"/>
          <w:sz w:val="24"/>
          <w:szCs w:val="24"/>
          <w:lang w:val="ro-RO"/>
        </w:rPr>
        <w:t>;”</w:t>
      </w:r>
    </w:p>
    <w:p w14:paraId="7DE202F5" w14:textId="2EC048DA" w:rsidR="00304BD5" w:rsidRPr="00D5783D" w:rsidRDefault="00FB3187" w:rsidP="00953CDB">
      <w:pPr>
        <w:spacing w:line="360" w:lineRule="auto"/>
        <w:jc w:val="both"/>
        <w:rPr>
          <w:b/>
          <w:color w:val="000000" w:themeColor="text1"/>
          <w:sz w:val="24"/>
          <w:szCs w:val="24"/>
        </w:rPr>
      </w:pPr>
      <w:r w:rsidRPr="0092573C">
        <w:rPr>
          <w:b/>
          <w:color w:val="000000" w:themeColor="text1"/>
          <w:sz w:val="24"/>
          <w:szCs w:val="24"/>
        </w:rPr>
        <w:t>1</w:t>
      </w:r>
      <w:r w:rsidR="00CF0B9A" w:rsidRPr="0092573C">
        <w:rPr>
          <w:b/>
          <w:color w:val="000000" w:themeColor="text1"/>
          <w:sz w:val="24"/>
          <w:szCs w:val="24"/>
        </w:rPr>
        <w:t>7</w:t>
      </w:r>
      <w:r w:rsidR="00304BD5" w:rsidRPr="0092573C">
        <w:rPr>
          <w:b/>
          <w:color w:val="000000" w:themeColor="text1"/>
          <w:sz w:val="24"/>
          <w:szCs w:val="24"/>
        </w:rPr>
        <w:t xml:space="preserve">. </w:t>
      </w:r>
      <w:r w:rsidR="00304BD5" w:rsidRPr="00D5783D">
        <w:rPr>
          <w:b/>
          <w:color w:val="000000" w:themeColor="text1"/>
          <w:sz w:val="24"/>
          <w:szCs w:val="24"/>
        </w:rPr>
        <w:t>La articolul 31, alineatul (9) se modifică și va avea următorul cuprins:</w:t>
      </w:r>
    </w:p>
    <w:p w14:paraId="62986EA8" w14:textId="668C5825" w:rsidR="00304BD5" w:rsidRPr="0092573C" w:rsidRDefault="00304BD5" w:rsidP="00304BD5">
      <w:pPr>
        <w:spacing w:line="360" w:lineRule="auto"/>
        <w:jc w:val="both"/>
        <w:rPr>
          <w:color w:val="000000" w:themeColor="text1"/>
          <w:sz w:val="24"/>
          <w:szCs w:val="24"/>
        </w:rPr>
      </w:pPr>
      <w:proofErr w:type="gramStart"/>
      <w:r w:rsidRPr="0092573C">
        <w:rPr>
          <w:color w:val="000000" w:themeColor="text1"/>
          <w:sz w:val="24"/>
          <w:szCs w:val="24"/>
        </w:rPr>
        <w:t>”(</w:t>
      </w:r>
      <w:proofErr w:type="gramEnd"/>
      <w:r w:rsidRPr="0092573C">
        <w:rPr>
          <w:color w:val="000000" w:themeColor="text1"/>
          <w:sz w:val="24"/>
          <w:szCs w:val="24"/>
        </w:rPr>
        <w:t xml:space="preserve">9) Lucrările de întărire finanţate conform alin. </w:t>
      </w:r>
      <w:r w:rsidR="005F7232" w:rsidRPr="0092573C">
        <w:rPr>
          <w:color w:val="000000" w:themeColor="text1"/>
          <w:sz w:val="24"/>
          <w:szCs w:val="24"/>
        </w:rPr>
        <w:t xml:space="preserve">(8) </w:t>
      </w:r>
      <w:r w:rsidRPr="0092573C">
        <w:rPr>
          <w:color w:val="000000" w:themeColor="text1"/>
          <w:sz w:val="24"/>
          <w:szCs w:val="24"/>
        </w:rPr>
        <w:t>trebuie să fie cuprinse în planul de investiţii al operatorului de reţea, aprobat în prealabil de autoritatea competentă.”</w:t>
      </w:r>
    </w:p>
    <w:p w14:paraId="4E0F8199" w14:textId="29C4C45A" w:rsidR="008A58C4" w:rsidRPr="00D5783D" w:rsidRDefault="00FB3187" w:rsidP="00953CDB">
      <w:pPr>
        <w:spacing w:line="360" w:lineRule="auto"/>
        <w:jc w:val="both"/>
        <w:rPr>
          <w:color w:val="000000" w:themeColor="text1"/>
          <w:sz w:val="24"/>
          <w:szCs w:val="24"/>
        </w:rPr>
      </w:pPr>
      <w:r w:rsidRPr="0092573C">
        <w:rPr>
          <w:b/>
          <w:color w:val="000000" w:themeColor="text1"/>
          <w:sz w:val="24"/>
          <w:szCs w:val="24"/>
        </w:rPr>
        <w:t>1</w:t>
      </w:r>
      <w:r w:rsidR="00CF0B9A" w:rsidRPr="0092573C">
        <w:rPr>
          <w:b/>
          <w:color w:val="000000" w:themeColor="text1"/>
          <w:sz w:val="24"/>
          <w:szCs w:val="24"/>
        </w:rPr>
        <w:t>8</w:t>
      </w:r>
      <w:r w:rsidR="00767919" w:rsidRPr="0092573C">
        <w:rPr>
          <w:b/>
          <w:color w:val="000000" w:themeColor="text1"/>
          <w:sz w:val="24"/>
          <w:szCs w:val="24"/>
        </w:rPr>
        <w:t xml:space="preserve">. </w:t>
      </w:r>
      <w:r w:rsidR="00EB0AFE" w:rsidRPr="00D5783D">
        <w:rPr>
          <w:b/>
          <w:color w:val="000000" w:themeColor="text1"/>
          <w:sz w:val="24"/>
          <w:szCs w:val="24"/>
        </w:rPr>
        <w:t>La articolul 34</w:t>
      </w:r>
      <w:r w:rsidR="008A58C4" w:rsidRPr="00D5783D">
        <w:rPr>
          <w:b/>
          <w:color w:val="000000" w:themeColor="text1"/>
          <w:sz w:val="24"/>
          <w:szCs w:val="24"/>
        </w:rPr>
        <w:t>, alineatul (2)</w:t>
      </w:r>
      <w:r w:rsidR="00EB0AFE" w:rsidRPr="00D5783D">
        <w:rPr>
          <w:b/>
          <w:color w:val="000000" w:themeColor="text1"/>
          <w:sz w:val="24"/>
          <w:szCs w:val="24"/>
        </w:rPr>
        <w:t xml:space="preserve"> se modifică și </w:t>
      </w:r>
      <w:r w:rsidR="008A58C4" w:rsidRPr="00D5783D">
        <w:rPr>
          <w:b/>
          <w:color w:val="000000" w:themeColor="text1"/>
          <w:sz w:val="24"/>
          <w:szCs w:val="24"/>
        </w:rPr>
        <w:t>va avea următorul cuprins:</w:t>
      </w:r>
    </w:p>
    <w:p w14:paraId="288097F7" w14:textId="4B4D1043" w:rsidR="00EB0AFE" w:rsidRPr="0092573C" w:rsidRDefault="008A58C4" w:rsidP="00953CDB">
      <w:pPr>
        <w:spacing w:line="360" w:lineRule="auto"/>
        <w:jc w:val="both"/>
        <w:rPr>
          <w:color w:val="000000" w:themeColor="text1"/>
          <w:sz w:val="24"/>
          <w:szCs w:val="24"/>
        </w:rPr>
      </w:pPr>
      <w:r w:rsidRPr="0092573C">
        <w:rPr>
          <w:color w:val="000000" w:themeColor="text1"/>
          <w:sz w:val="24"/>
          <w:szCs w:val="24"/>
        </w:rPr>
        <w:t>"</w:t>
      </w:r>
      <w:r w:rsidR="00EB0AFE" w:rsidRPr="0092573C">
        <w:rPr>
          <w:bCs/>
          <w:color w:val="000000" w:themeColor="text1"/>
          <w:sz w:val="24"/>
          <w:szCs w:val="24"/>
        </w:rPr>
        <w:t>(2)</w:t>
      </w:r>
      <w:r w:rsidR="00EB0AFE" w:rsidRPr="0092573C">
        <w:rPr>
          <w:b/>
          <w:bCs/>
          <w:color w:val="000000" w:themeColor="text1"/>
          <w:sz w:val="24"/>
          <w:szCs w:val="24"/>
        </w:rPr>
        <w:t xml:space="preserve"> </w:t>
      </w:r>
      <w:r w:rsidR="00EB0AFE" w:rsidRPr="0092573C">
        <w:rPr>
          <w:color w:val="000000" w:themeColor="text1"/>
          <w:sz w:val="24"/>
          <w:szCs w:val="24"/>
        </w:rPr>
        <w:t>Cererea prin care utilizatorul solicită încheierea contractului pentru proiectarea/execuţia lucrărilor din categoriile prevăzute la art</w:t>
      </w:r>
      <w:r w:rsidR="00451716" w:rsidRPr="0092573C">
        <w:rPr>
          <w:color w:val="000000" w:themeColor="text1"/>
          <w:sz w:val="24"/>
          <w:szCs w:val="24"/>
        </w:rPr>
        <w:t>.</w:t>
      </w:r>
      <w:r w:rsidR="00EB0AFE" w:rsidRPr="0092573C">
        <w:rPr>
          <w:color w:val="000000" w:themeColor="text1"/>
          <w:sz w:val="24"/>
          <w:szCs w:val="24"/>
        </w:rPr>
        <w:t xml:space="preserve"> 41 lit</w:t>
      </w:r>
      <w:r w:rsidR="00451716" w:rsidRPr="0092573C">
        <w:rPr>
          <w:color w:val="000000" w:themeColor="text1"/>
          <w:sz w:val="24"/>
          <w:szCs w:val="24"/>
        </w:rPr>
        <w:t>.</w:t>
      </w:r>
      <w:r w:rsidR="00EB0AFE" w:rsidRPr="0092573C">
        <w:rPr>
          <w:color w:val="000000" w:themeColor="text1"/>
          <w:sz w:val="24"/>
          <w:szCs w:val="24"/>
        </w:rPr>
        <w:t xml:space="preserve"> b) şi</w:t>
      </w:r>
      <w:r w:rsidR="005F7232" w:rsidRPr="0092573C">
        <w:rPr>
          <w:color w:val="000000" w:themeColor="text1"/>
          <w:sz w:val="24"/>
          <w:szCs w:val="24"/>
        </w:rPr>
        <w:t>/sau</w:t>
      </w:r>
      <w:r w:rsidR="00EB0AFE" w:rsidRPr="0092573C">
        <w:rPr>
          <w:color w:val="000000" w:themeColor="text1"/>
          <w:sz w:val="24"/>
          <w:szCs w:val="24"/>
        </w:rPr>
        <w:t xml:space="preserve"> la art. 42 alin (1) lit. a) cu un anumit proiectant/constructor atestat, în condiţiile art. 43 alin. (7) şi</w:t>
      </w:r>
      <w:r w:rsidR="005F7232" w:rsidRPr="0092573C">
        <w:rPr>
          <w:color w:val="000000" w:themeColor="text1"/>
          <w:sz w:val="24"/>
          <w:szCs w:val="24"/>
        </w:rPr>
        <w:t>/sau ale</w:t>
      </w:r>
      <w:r w:rsidR="00F7795E" w:rsidRPr="0092573C">
        <w:rPr>
          <w:color w:val="000000" w:themeColor="text1"/>
          <w:sz w:val="24"/>
          <w:szCs w:val="24"/>
        </w:rPr>
        <w:t xml:space="preserve"> </w:t>
      </w:r>
      <w:r w:rsidR="00EB0AFE" w:rsidRPr="0092573C">
        <w:rPr>
          <w:color w:val="000000" w:themeColor="text1"/>
          <w:sz w:val="24"/>
          <w:szCs w:val="24"/>
        </w:rPr>
        <w:t>art. 44 alin. (4)</w:t>
      </w:r>
      <w:r w:rsidR="005F7232" w:rsidRPr="0092573C">
        <w:rPr>
          <w:color w:val="000000" w:themeColor="text1"/>
          <w:sz w:val="24"/>
          <w:szCs w:val="24"/>
        </w:rPr>
        <w:t xml:space="preserve"> lit. a)</w:t>
      </w:r>
      <w:r w:rsidR="00EB0AFE" w:rsidRPr="0092573C">
        <w:rPr>
          <w:color w:val="000000" w:themeColor="text1"/>
          <w:sz w:val="24"/>
          <w:szCs w:val="24"/>
        </w:rPr>
        <w:t>, constituie cerere de încheiere a contractului de racordare."</w:t>
      </w:r>
    </w:p>
    <w:p w14:paraId="45540F46" w14:textId="6194DE45" w:rsidR="0022731F" w:rsidRPr="00D5783D" w:rsidRDefault="00FB3187" w:rsidP="00953CDB">
      <w:pPr>
        <w:pStyle w:val="NormalItalic"/>
        <w:rPr>
          <w:b w:val="0"/>
          <w:color w:val="000000" w:themeColor="text1"/>
          <w:sz w:val="24"/>
          <w:szCs w:val="24"/>
        </w:rPr>
      </w:pPr>
      <w:r w:rsidRPr="0092573C">
        <w:rPr>
          <w:color w:val="000000" w:themeColor="text1"/>
          <w:sz w:val="24"/>
          <w:szCs w:val="24"/>
        </w:rPr>
        <w:t>19</w:t>
      </w:r>
      <w:r w:rsidR="0022731F" w:rsidRPr="00D5783D">
        <w:rPr>
          <w:color w:val="000000" w:themeColor="text1"/>
          <w:sz w:val="24"/>
          <w:szCs w:val="24"/>
        </w:rPr>
        <w:t xml:space="preserve">. La articolul </w:t>
      </w:r>
      <w:r w:rsidR="00451716" w:rsidRPr="00D5783D">
        <w:rPr>
          <w:color w:val="000000" w:themeColor="text1"/>
          <w:sz w:val="24"/>
          <w:szCs w:val="24"/>
        </w:rPr>
        <w:t>34</w:t>
      </w:r>
      <w:r w:rsidR="0022731F" w:rsidRPr="00D5783D">
        <w:rPr>
          <w:color w:val="000000" w:themeColor="text1"/>
          <w:sz w:val="24"/>
          <w:szCs w:val="24"/>
        </w:rPr>
        <w:t xml:space="preserve">, </w:t>
      </w:r>
      <w:r w:rsidR="00451716" w:rsidRPr="00D5783D">
        <w:rPr>
          <w:color w:val="000000" w:themeColor="text1"/>
          <w:sz w:val="24"/>
          <w:szCs w:val="24"/>
        </w:rPr>
        <w:t>după alineatul (2) se introduce un nou alineat, alineatul (3</w:t>
      </w:r>
      <w:r w:rsidR="007F74CB" w:rsidRPr="00D5783D">
        <w:rPr>
          <w:color w:val="000000" w:themeColor="text1"/>
          <w:sz w:val="24"/>
          <w:szCs w:val="24"/>
        </w:rPr>
        <w:t>)</w:t>
      </w:r>
      <w:r w:rsidR="00451716" w:rsidRPr="00D5783D">
        <w:rPr>
          <w:color w:val="000000" w:themeColor="text1"/>
          <w:sz w:val="24"/>
          <w:szCs w:val="24"/>
        </w:rPr>
        <w:t xml:space="preserve"> cu următorul cuprins</w:t>
      </w:r>
      <w:r w:rsidR="0022731F" w:rsidRPr="00D5783D">
        <w:rPr>
          <w:color w:val="000000" w:themeColor="text1"/>
          <w:sz w:val="24"/>
          <w:szCs w:val="24"/>
        </w:rPr>
        <w:t>:</w:t>
      </w:r>
    </w:p>
    <w:p w14:paraId="53F6E7B5" w14:textId="77777777" w:rsidR="00BE49A6" w:rsidRPr="0092573C" w:rsidRDefault="00BE49A6" w:rsidP="00953CDB">
      <w:pPr>
        <w:pStyle w:val="NormalItalic"/>
        <w:rPr>
          <w:b w:val="0"/>
          <w:bCs w:val="0"/>
          <w:color w:val="000000" w:themeColor="text1"/>
          <w:sz w:val="24"/>
          <w:szCs w:val="24"/>
          <w:lang w:val="en-US"/>
        </w:rPr>
      </w:pPr>
      <w:r w:rsidRPr="0092573C">
        <w:rPr>
          <w:b w:val="0"/>
          <w:bCs w:val="0"/>
          <w:color w:val="000000" w:themeColor="text1"/>
          <w:sz w:val="24"/>
          <w:szCs w:val="24"/>
          <w:lang w:val="en-US"/>
        </w:rPr>
        <w:t>"(3) Notificarea prin care utilizatorul înștiințează operatorul de rețea cu privire la încheierea directă cu un anumit proiectant/constructor atestat, ales de către acesta, a contractului pentru proiectarea/execuţia lucrărilor din categoria celor prevăzute la art. 41 lit. b), conform prevederilor art. 44 alin (4) lit. b), constituie cerere de încheiere a contractului de racordare."</w:t>
      </w:r>
    </w:p>
    <w:p w14:paraId="4F31CF3F" w14:textId="1B2D255A" w:rsidR="000040D6" w:rsidRPr="00D5783D" w:rsidRDefault="00FB3187" w:rsidP="00953CDB">
      <w:pPr>
        <w:pStyle w:val="NormalItalic"/>
        <w:rPr>
          <w:color w:val="000000" w:themeColor="text1"/>
          <w:sz w:val="24"/>
          <w:szCs w:val="24"/>
        </w:rPr>
      </w:pPr>
      <w:r w:rsidRPr="0092573C">
        <w:rPr>
          <w:color w:val="000000" w:themeColor="text1"/>
          <w:sz w:val="24"/>
          <w:szCs w:val="24"/>
        </w:rPr>
        <w:t>20</w:t>
      </w:r>
      <w:r w:rsidR="000040D6" w:rsidRPr="00D5783D">
        <w:rPr>
          <w:color w:val="000000" w:themeColor="text1"/>
          <w:sz w:val="24"/>
          <w:szCs w:val="24"/>
        </w:rPr>
        <w:t xml:space="preserve">. </w:t>
      </w:r>
      <w:r w:rsidR="00451716" w:rsidRPr="00D5783D">
        <w:rPr>
          <w:color w:val="000000" w:themeColor="text1"/>
          <w:sz w:val="24"/>
          <w:szCs w:val="24"/>
        </w:rPr>
        <w:t>A</w:t>
      </w:r>
      <w:r w:rsidR="000040D6" w:rsidRPr="00D5783D">
        <w:rPr>
          <w:color w:val="000000" w:themeColor="text1"/>
          <w:sz w:val="24"/>
          <w:szCs w:val="24"/>
        </w:rPr>
        <w:t xml:space="preserve">rticolul </w:t>
      </w:r>
      <w:r w:rsidR="00451716" w:rsidRPr="00D5783D">
        <w:rPr>
          <w:color w:val="000000" w:themeColor="text1"/>
          <w:sz w:val="24"/>
          <w:szCs w:val="24"/>
        </w:rPr>
        <w:t>35 se modifică și</w:t>
      </w:r>
      <w:r w:rsidR="000040D6" w:rsidRPr="00D5783D">
        <w:rPr>
          <w:color w:val="000000" w:themeColor="text1"/>
          <w:sz w:val="24"/>
          <w:szCs w:val="24"/>
        </w:rPr>
        <w:t xml:space="preserve"> va avea următorul cuprins:</w:t>
      </w:r>
    </w:p>
    <w:p w14:paraId="733C8E64" w14:textId="1AC7EAB9" w:rsidR="00451716" w:rsidRPr="00D5783D" w:rsidRDefault="000040D6" w:rsidP="00451716">
      <w:pPr>
        <w:spacing w:before="120" w:after="120" w:line="360" w:lineRule="auto"/>
        <w:jc w:val="both"/>
        <w:rPr>
          <w:color w:val="000000" w:themeColor="text1"/>
          <w:sz w:val="24"/>
          <w:szCs w:val="24"/>
        </w:rPr>
      </w:pPr>
      <w:r w:rsidRPr="00D5783D">
        <w:rPr>
          <w:color w:val="000000" w:themeColor="text1"/>
          <w:sz w:val="24"/>
          <w:szCs w:val="24"/>
        </w:rPr>
        <w:lastRenderedPageBreak/>
        <w:t>"</w:t>
      </w:r>
      <w:r w:rsidR="00BE49A6" w:rsidRPr="00D5783D">
        <w:rPr>
          <w:color w:val="000000" w:themeColor="text1"/>
          <w:sz w:val="24"/>
          <w:szCs w:val="24"/>
        </w:rPr>
        <w:t xml:space="preserve">(1) </w:t>
      </w:r>
      <w:r w:rsidR="00451716" w:rsidRPr="00D5783D">
        <w:rPr>
          <w:color w:val="000000" w:themeColor="text1"/>
          <w:sz w:val="24"/>
          <w:szCs w:val="24"/>
        </w:rPr>
        <w:t>Pentru realizarea racordării, utilizatorii achită operatorului de reţea, deţinător al reţelei electrice la care se racordează, tariful de racordare stabilit conform metodologiei aprobate de autoritatea competentă. Tariful de racordare se achită ulterior încheierii contractului de racordare, la termenele prevăzute în contractul de racordare.</w:t>
      </w:r>
    </w:p>
    <w:p w14:paraId="4AA27D2F" w14:textId="5FC88A68" w:rsidR="00BE49A6" w:rsidRPr="00D5783D" w:rsidRDefault="00BE49A6" w:rsidP="00D5783D">
      <w:pPr>
        <w:shd w:val="clear" w:color="auto" w:fill="FFFFFF"/>
        <w:spacing w:before="120" w:after="120" w:line="360" w:lineRule="auto"/>
        <w:jc w:val="both"/>
        <w:rPr>
          <w:color w:val="000000" w:themeColor="text1"/>
          <w:sz w:val="24"/>
          <w:szCs w:val="24"/>
        </w:rPr>
      </w:pPr>
      <w:r w:rsidRPr="00D5783D">
        <w:rPr>
          <w:color w:val="000000" w:themeColor="text1"/>
          <w:sz w:val="24"/>
          <w:szCs w:val="24"/>
        </w:rPr>
        <w:t>(2) Prin excepție de la prevederile alin. (1), pentru realizarea racordării în situația prevăzută la art. 44 alin. (4) lit. b), utilizatorul sau persoana fizică/juridică împuternicită legal de către acesta să facă plata în numele utilizatorului achită operatorului de reţea tariful de racordare, mai puțin componenta corespunzătoare realizării instalaţiei de racordare stabilită în condițiile prevăzute la art. 44 alin. (5)</w:t>
      </w:r>
      <w:r w:rsidR="00025948">
        <w:rPr>
          <w:color w:val="000000" w:themeColor="text1"/>
          <w:sz w:val="24"/>
          <w:szCs w:val="24"/>
        </w:rPr>
        <w:t xml:space="preserve"> și alin. (5</w:t>
      </w:r>
      <w:r w:rsidR="00025948" w:rsidRPr="00081D12">
        <w:rPr>
          <w:color w:val="000000" w:themeColor="text1"/>
          <w:sz w:val="24"/>
          <w:szCs w:val="24"/>
          <w:vertAlign w:val="superscript"/>
        </w:rPr>
        <w:t>1</w:t>
      </w:r>
      <w:r w:rsidR="00025948">
        <w:rPr>
          <w:color w:val="000000" w:themeColor="text1"/>
          <w:sz w:val="24"/>
          <w:szCs w:val="24"/>
        </w:rPr>
        <w:t>) lit. b)</w:t>
      </w:r>
      <w:r w:rsidR="00025948" w:rsidRPr="00081D12">
        <w:rPr>
          <w:color w:val="000000" w:themeColor="text1"/>
          <w:sz w:val="24"/>
          <w:szCs w:val="24"/>
        </w:rPr>
        <w:t>,</w:t>
      </w:r>
      <w:r w:rsidRPr="00D5783D">
        <w:rPr>
          <w:color w:val="000000" w:themeColor="text1"/>
          <w:sz w:val="24"/>
          <w:szCs w:val="24"/>
        </w:rPr>
        <w:t xml:space="preserve"> pe care o achită proiectantului/constructorului cu care a încheiat contractul pentru proiectarea şi/sau execuţia lucrărilor.”</w:t>
      </w:r>
    </w:p>
    <w:p w14:paraId="282043BE" w14:textId="3E7AD763" w:rsidR="00866642" w:rsidRPr="00D5783D" w:rsidRDefault="00FB3187" w:rsidP="00953CDB">
      <w:pPr>
        <w:spacing w:line="360" w:lineRule="auto"/>
        <w:jc w:val="both"/>
        <w:rPr>
          <w:b/>
          <w:color w:val="000000" w:themeColor="text1"/>
          <w:sz w:val="24"/>
          <w:szCs w:val="24"/>
        </w:rPr>
      </w:pPr>
      <w:r w:rsidRPr="0092573C">
        <w:rPr>
          <w:b/>
          <w:color w:val="000000" w:themeColor="text1"/>
          <w:sz w:val="24"/>
          <w:szCs w:val="24"/>
          <w:lang w:val="ro-RO"/>
        </w:rPr>
        <w:t>21</w:t>
      </w:r>
      <w:r w:rsidR="00866642" w:rsidRPr="00D5783D">
        <w:rPr>
          <w:b/>
          <w:color w:val="000000" w:themeColor="text1"/>
          <w:sz w:val="24"/>
          <w:szCs w:val="24"/>
          <w:lang w:val="ro-RO"/>
        </w:rPr>
        <w:t>.</w:t>
      </w:r>
      <w:r w:rsidR="00451716" w:rsidRPr="00D5783D">
        <w:rPr>
          <w:b/>
          <w:color w:val="000000" w:themeColor="text1"/>
          <w:sz w:val="24"/>
          <w:szCs w:val="24"/>
          <w:lang w:val="ro-RO"/>
        </w:rPr>
        <w:t xml:space="preserve"> </w:t>
      </w:r>
      <w:r w:rsidR="00866642" w:rsidRPr="00D5783D">
        <w:rPr>
          <w:b/>
          <w:color w:val="000000" w:themeColor="text1"/>
          <w:sz w:val="24"/>
          <w:szCs w:val="24"/>
        </w:rPr>
        <w:t xml:space="preserve">La articolul </w:t>
      </w:r>
      <w:r w:rsidR="004216B6" w:rsidRPr="00D5783D">
        <w:rPr>
          <w:b/>
          <w:color w:val="000000" w:themeColor="text1"/>
          <w:sz w:val="24"/>
          <w:szCs w:val="24"/>
        </w:rPr>
        <w:t>36</w:t>
      </w:r>
      <w:r w:rsidR="00866642" w:rsidRPr="00D5783D">
        <w:rPr>
          <w:b/>
          <w:color w:val="000000" w:themeColor="text1"/>
          <w:sz w:val="24"/>
          <w:szCs w:val="24"/>
        </w:rPr>
        <w:t>, alineat</w:t>
      </w:r>
      <w:r w:rsidR="004216B6" w:rsidRPr="00D5783D">
        <w:rPr>
          <w:b/>
          <w:color w:val="000000" w:themeColor="text1"/>
          <w:sz w:val="24"/>
          <w:szCs w:val="24"/>
        </w:rPr>
        <w:t xml:space="preserve">ul </w:t>
      </w:r>
      <w:r w:rsidR="00866642" w:rsidRPr="00D5783D">
        <w:rPr>
          <w:b/>
          <w:color w:val="000000" w:themeColor="text1"/>
          <w:sz w:val="24"/>
          <w:szCs w:val="24"/>
        </w:rPr>
        <w:t xml:space="preserve">(2) </w:t>
      </w:r>
      <w:r w:rsidR="004216B6" w:rsidRPr="00D5783D">
        <w:rPr>
          <w:b/>
          <w:color w:val="000000" w:themeColor="text1"/>
          <w:sz w:val="24"/>
          <w:szCs w:val="24"/>
        </w:rPr>
        <w:t xml:space="preserve">se modifică și va avea </w:t>
      </w:r>
      <w:r w:rsidR="00866642" w:rsidRPr="00D5783D">
        <w:rPr>
          <w:b/>
          <w:color w:val="000000" w:themeColor="text1"/>
          <w:sz w:val="24"/>
          <w:szCs w:val="24"/>
        </w:rPr>
        <w:t>următorul cuprins:</w:t>
      </w:r>
    </w:p>
    <w:p w14:paraId="0FC09A51" w14:textId="68A05231" w:rsidR="004216B6" w:rsidRPr="00D5783D" w:rsidRDefault="00866642" w:rsidP="004D75FF">
      <w:pPr>
        <w:spacing w:line="360" w:lineRule="auto"/>
        <w:jc w:val="both"/>
        <w:rPr>
          <w:color w:val="000000" w:themeColor="text1"/>
          <w:sz w:val="24"/>
          <w:szCs w:val="24"/>
        </w:rPr>
      </w:pPr>
      <w:r w:rsidRPr="00D5783D">
        <w:rPr>
          <w:color w:val="000000" w:themeColor="text1"/>
          <w:sz w:val="24"/>
          <w:szCs w:val="24"/>
        </w:rPr>
        <w:t>"</w:t>
      </w:r>
      <w:r w:rsidR="004216B6" w:rsidRPr="00D5783D">
        <w:rPr>
          <w:color w:val="000000" w:themeColor="text1"/>
          <w:sz w:val="24"/>
          <w:szCs w:val="24"/>
        </w:rPr>
        <w:t>(2)</w:t>
      </w:r>
      <w:r w:rsidR="00B11CBF" w:rsidRPr="00D5783D">
        <w:rPr>
          <w:color w:val="000000" w:themeColor="text1"/>
          <w:sz w:val="24"/>
          <w:szCs w:val="24"/>
        </w:rPr>
        <w:t xml:space="preserve"> </w:t>
      </w:r>
      <w:r w:rsidR="004216B6" w:rsidRPr="00D5783D">
        <w:rPr>
          <w:color w:val="000000" w:themeColor="text1"/>
          <w:sz w:val="24"/>
          <w:szCs w:val="24"/>
        </w:rPr>
        <w:t>În situaţia în care terenul pe care urmează a fi amplasată instalaţia de racordare este proprietatea privată a unui terţ, pe lângă documentele prevăzute la alin. (1), este necesar acordul sau promisiunea unilaterală a proprietarului terenului pentru încheierea cu operatorul de reţea, după perfectarea contractului de racordare şi elaborarea proiectului tehnic al instalaţiei de racordare, a unei convenţii având ca obiect exercitarea de către operatorul de reţea a drepturilor de uz şi servitute asupra terenului afectat de instalaţia de racordare</w:t>
      </w:r>
      <w:r w:rsidR="001F4962" w:rsidRPr="00D5783D">
        <w:rPr>
          <w:color w:val="000000" w:themeColor="text1"/>
          <w:sz w:val="24"/>
          <w:szCs w:val="24"/>
        </w:rPr>
        <w:t xml:space="preserve"> pentru îndeplinirea obligațiilor ce îi revin conform prevederilor contractului de racordare cu privire la instalația de racordare</w:t>
      </w:r>
      <w:r w:rsidR="00C82E97" w:rsidRPr="00D5783D">
        <w:rPr>
          <w:color w:val="000000" w:themeColor="text1"/>
          <w:sz w:val="24"/>
          <w:szCs w:val="24"/>
        </w:rPr>
        <w:t>."</w:t>
      </w:r>
    </w:p>
    <w:p w14:paraId="7B2C5852" w14:textId="1E4790E5" w:rsidR="007F74CB" w:rsidRPr="00D5783D" w:rsidRDefault="00FB3187" w:rsidP="00953CDB">
      <w:pPr>
        <w:spacing w:line="360" w:lineRule="auto"/>
        <w:jc w:val="both"/>
        <w:rPr>
          <w:b/>
          <w:color w:val="000000" w:themeColor="text1"/>
          <w:sz w:val="24"/>
          <w:szCs w:val="24"/>
        </w:rPr>
      </w:pPr>
      <w:r w:rsidRPr="0092573C">
        <w:rPr>
          <w:b/>
          <w:color w:val="000000" w:themeColor="text1"/>
          <w:sz w:val="24"/>
          <w:szCs w:val="24"/>
        </w:rPr>
        <w:t>22</w:t>
      </w:r>
      <w:r w:rsidR="004F06CC" w:rsidRPr="00D5783D">
        <w:rPr>
          <w:b/>
          <w:color w:val="000000" w:themeColor="text1"/>
          <w:sz w:val="24"/>
          <w:szCs w:val="24"/>
        </w:rPr>
        <w:t xml:space="preserve">. </w:t>
      </w:r>
      <w:r w:rsidR="007F74CB" w:rsidRPr="00D5783D">
        <w:rPr>
          <w:b/>
          <w:color w:val="000000" w:themeColor="text1"/>
          <w:sz w:val="24"/>
          <w:szCs w:val="24"/>
        </w:rPr>
        <w:t>La articolul 36, alineatul (3), după litera b) se introduce o nouă literă, litera c) cu următorul cuprins:</w:t>
      </w:r>
    </w:p>
    <w:p w14:paraId="2765EF84" w14:textId="0FF38781" w:rsidR="001F4962" w:rsidRPr="00D5783D" w:rsidRDefault="001F4962" w:rsidP="00953CDB">
      <w:pPr>
        <w:spacing w:line="360" w:lineRule="auto"/>
        <w:jc w:val="both"/>
        <w:rPr>
          <w:color w:val="000000" w:themeColor="text1"/>
          <w:sz w:val="24"/>
          <w:szCs w:val="24"/>
        </w:rPr>
      </w:pPr>
      <w:r w:rsidRPr="00D5783D">
        <w:rPr>
          <w:color w:val="000000" w:themeColor="text1"/>
          <w:sz w:val="24"/>
          <w:szCs w:val="24"/>
        </w:rPr>
        <w:t>”c) utilizator, în cazul în care acesta încheie contractul pentru proiectarea şi/sau execuţia lucrărilor pentru realizarea instalației de racordare conform prevederilor de la art. 44 alin. (4) lit. b), operatorul de rețea având obligația de a pune la dispoziția utilizatorului conţinutul convenției, indicând obligaţiile care urmează a fi asumate de proprietarul terenului prin promisiunea unilaterală prevăzută la alin. (2).”</w:t>
      </w:r>
    </w:p>
    <w:p w14:paraId="316129B2" w14:textId="130F52A1" w:rsidR="00CF0B9A" w:rsidRPr="00D5783D" w:rsidRDefault="00FB3187" w:rsidP="00953CDB">
      <w:pPr>
        <w:spacing w:line="360" w:lineRule="auto"/>
        <w:jc w:val="both"/>
        <w:rPr>
          <w:b/>
          <w:color w:val="000000" w:themeColor="text1"/>
          <w:sz w:val="24"/>
          <w:szCs w:val="24"/>
        </w:rPr>
      </w:pPr>
      <w:r w:rsidRPr="0092573C">
        <w:rPr>
          <w:b/>
          <w:color w:val="000000" w:themeColor="text1"/>
          <w:sz w:val="24"/>
          <w:szCs w:val="24"/>
        </w:rPr>
        <w:t xml:space="preserve">23. </w:t>
      </w:r>
      <w:r w:rsidR="00CF0B9A" w:rsidRPr="00D5783D">
        <w:rPr>
          <w:b/>
          <w:color w:val="000000" w:themeColor="text1"/>
          <w:sz w:val="24"/>
          <w:szCs w:val="24"/>
        </w:rPr>
        <w:t>La articolul 37, alineatul (1) se modifică și va avea următorul cuprins:</w:t>
      </w:r>
    </w:p>
    <w:p w14:paraId="5724C3EC" w14:textId="78825B92" w:rsidR="00CF0B9A" w:rsidRPr="00D5783D" w:rsidRDefault="00CF0B9A" w:rsidP="00D5783D">
      <w:pPr>
        <w:spacing w:line="360" w:lineRule="auto"/>
        <w:jc w:val="both"/>
        <w:rPr>
          <w:color w:val="000000" w:themeColor="text1"/>
          <w:sz w:val="24"/>
          <w:szCs w:val="24"/>
        </w:rPr>
      </w:pPr>
      <w:proofErr w:type="gramStart"/>
      <w:r w:rsidRPr="00D5783D">
        <w:rPr>
          <w:color w:val="000000" w:themeColor="text1"/>
          <w:sz w:val="24"/>
          <w:szCs w:val="24"/>
        </w:rPr>
        <w:t>”</w:t>
      </w:r>
      <w:r w:rsidRPr="00D5783D">
        <w:rPr>
          <w:bCs/>
          <w:color w:val="000000" w:themeColor="text1"/>
          <w:sz w:val="24"/>
          <w:szCs w:val="24"/>
        </w:rPr>
        <w:t>(</w:t>
      </w:r>
      <w:proofErr w:type="gramEnd"/>
      <w:r w:rsidRPr="00D5783D">
        <w:rPr>
          <w:bCs/>
          <w:color w:val="000000" w:themeColor="text1"/>
          <w:sz w:val="24"/>
          <w:szCs w:val="24"/>
        </w:rPr>
        <w:t xml:space="preserve">1) </w:t>
      </w:r>
      <w:r w:rsidRPr="00D5783D">
        <w:rPr>
          <w:color w:val="000000" w:themeColor="text1"/>
          <w:sz w:val="24"/>
          <w:szCs w:val="24"/>
        </w:rPr>
        <w:t>Operatorul de reţea are obligaţia să transmită utilizatorului proiectul de contract de racordare semnat în termen de maximum 5 zile lucrătoare</w:t>
      </w:r>
      <w:r w:rsidR="00FB3187" w:rsidRPr="0092573C">
        <w:rPr>
          <w:color w:val="000000" w:themeColor="text1"/>
          <w:sz w:val="24"/>
          <w:szCs w:val="24"/>
        </w:rPr>
        <w:t xml:space="preserve"> </w:t>
      </w:r>
      <w:r w:rsidRPr="00D5783D">
        <w:rPr>
          <w:color w:val="000000" w:themeColor="text1"/>
          <w:sz w:val="24"/>
          <w:szCs w:val="24"/>
        </w:rPr>
        <w:t>de la data înregistrării documentaţiei complete depuse de utilizator conform cerinţelor de la art. 36.”</w:t>
      </w:r>
    </w:p>
    <w:p w14:paraId="64661549" w14:textId="3CDF90D5" w:rsidR="00CF0B9A" w:rsidRPr="00D5783D" w:rsidRDefault="00FB3187" w:rsidP="00953CDB">
      <w:pPr>
        <w:spacing w:line="360" w:lineRule="auto"/>
        <w:jc w:val="both"/>
        <w:rPr>
          <w:b/>
          <w:color w:val="000000" w:themeColor="text1"/>
          <w:sz w:val="24"/>
          <w:szCs w:val="24"/>
        </w:rPr>
      </w:pPr>
      <w:r w:rsidRPr="0092573C">
        <w:rPr>
          <w:b/>
          <w:color w:val="000000" w:themeColor="text1"/>
          <w:sz w:val="24"/>
          <w:szCs w:val="24"/>
        </w:rPr>
        <w:t>24</w:t>
      </w:r>
      <w:r w:rsidR="008813FD" w:rsidRPr="00D5783D">
        <w:rPr>
          <w:b/>
          <w:color w:val="000000" w:themeColor="text1"/>
          <w:sz w:val="24"/>
          <w:szCs w:val="24"/>
        </w:rPr>
        <w:t xml:space="preserve">. </w:t>
      </w:r>
      <w:r w:rsidR="00B11CBF" w:rsidRPr="00D5783D">
        <w:rPr>
          <w:b/>
          <w:color w:val="000000" w:themeColor="text1"/>
          <w:sz w:val="24"/>
          <w:szCs w:val="24"/>
        </w:rPr>
        <w:t>Articolul 40 se modifică și va avea următorul cuprins:</w:t>
      </w:r>
    </w:p>
    <w:p w14:paraId="0CB58022" w14:textId="6E483D57" w:rsidR="00B11CBF" w:rsidRPr="00D5783D" w:rsidRDefault="00B11CBF" w:rsidP="00953CDB">
      <w:pPr>
        <w:spacing w:line="360" w:lineRule="auto"/>
        <w:jc w:val="both"/>
        <w:rPr>
          <w:b/>
          <w:color w:val="000000" w:themeColor="text1"/>
          <w:sz w:val="24"/>
          <w:szCs w:val="24"/>
        </w:rPr>
      </w:pPr>
      <w:r w:rsidRPr="0092573C">
        <w:rPr>
          <w:color w:val="000000" w:themeColor="text1"/>
          <w:sz w:val="24"/>
          <w:szCs w:val="24"/>
        </w:rPr>
        <w:t>”</w:t>
      </w:r>
      <w:r w:rsidR="001F4962" w:rsidRPr="0092573C">
        <w:rPr>
          <w:color w:val="000000" w:themeColor="text1"/>
          <w:sz w:val="24"/>
          <w:szCs w:val="24"/>
        </w:rPr>
        <w:t xml:space="preserve"> (1)</w:t>
      </w:r>
      <w:r w:rsidRPr="0092573C">
        <w:rPr>
          <w:color w:val="000000" w:themeColor="text1"/>
          <w:sz w:val="24"/>
          <w:szCs w:val="24"/>
        </w:rPr>
        <w:t xml:space="preserve"> După încheierea contractului de racordare şi în condiţiile prevăzute în acesta,</w:t>
      </w:r>
      <w:r w:rsidR="004D75FF" w:rsidRPr="0092573C">
        <w:rPr>
          <w:color w:val="000000" w:themeColor="text1"/>
          <w:sz w:val="24"/>
          <w:szCs w:val="24"/>
        </w:rPr>
        <w:t xml:space="preserve"> </w:t>
      </w:r>
      <w:r w:rsidR="001F4962" w:rsidRPr="0092573C">
        <w:rPr>
          <w:color w:val="000000" w:themeColor="text1"/>
          <w:sz w:val="24"/>
          <w:szCs w:val="24"/>
        </w:rPr>
        <w:t xml:space="preserve">în cazul în care contractul pentru proiectarea şi/sau execuţia lucrărilor din categoria celor prevăzute la art. </w:t>
      </w:r>
      <w:r w:rsidR="001F4962" w:rsidRPr="0092573C">
        <w:rPr>
          <w:color w:val="000000" w:themeColor="text1"/>
          <w:sz w:val="24"/>
          <w:szCs w:val="24"/>
        </w:rPr>
        <w:lastRenderedPageBreak/>
        <w:t xml:space="preserve">41 lit. b) se încheie conform prevederilor art. 44 alin. (3) și alin. (4) lit. a), </w:t>
      </w:r>
      <w:r w:rsidRPr="0092573C">
        <w:rPr>
          <w:color w:val="000000" w:themeColor="text1"/>
          <w:sz w:val="24"/>
          <w:szCs w:val="24"/>
        </w:rPr>
        <w:t>operatorul de reţea are următoarele obligaţii legate de racordarea la reţeaua electrică:</w:t>
      </w:r>
    </w:p>
    <w:p w14:paraId="2A015831" w14:textId="4C36F4CA" w:rsidR="00B11CBF" w:rsidRPr="0092573C" w:rsidRDefault="00B11CBF" w:rsidP="00B11CBF">
      <w:pPr>
        <w:spacing w:line="360" w:lineRule="auto"/>
        <w:jc w:val="both"/>
        <w:rPr>
          <w:color w:val="000000" w:themeColor="text1"/>
          <w:sz w:val="24"/>
          <w:szCs w:val="24"/>
        </w:rPr>
      </w:pPr>
      <w:bookmarkStart w:id="22" w:name="do|caIV|si5|ar40|lia"/>
      <w:bookmarkEnd w:id="22"/>
      <w:r w:rsidRPr="0092573C">
        <w:rPr>
          <w:bCs/>
          <w:color w:val="000000" w:themeColor="text1"/>
          <w:sz w:val="24"/>
          <w:szCs w:val="24"/>
        </w:rPr>
        <w:t xml:space="preserve">a) </w:t>
      </w:r>
      <w:r w:rsidRPr="0092573C">
        <w:rPr>
          <w:color w:val="000000" w:themeColor="text1"/>
          <w:sz w:val="24"/>
          <w:szCs w:val="24"/>
        </w:rPr>
        <w:t>realizează proiectarea instalaţiei de racordare;</w:t>
      </w:r>
    </w:p>
    <w:p w14:paraId="10A1205A" w14:textId="536129A5" w:rsidR="00B11CBF" w:rsidRPr="0092573C" w:rsidRDefault="00B11CBF" w:rsidP="00B11CBF">
      <w:pPr>
        <w:spacing w:line="360" w:lineRule="auto"/>
        <w:jc w:val="both"/>
        <w:rPr>
          <w:color w:val="000000" w:themeColor="text1"/>
          <w:sz w:val="24"/>
          <w:szCs w:val="24"/>
        </w:rPr>
      </w:pPr>
      <w:bookmarkStart w:id="23" w:name="do|caIV|si5|ar40|lib:49"/>
      <w:bookmarkStart w:id="24" w:name="do|caIV|si5|ar40|lib"/>
      <w:bookmarkEnd w:id="23"/>
      <w:bookmarkEnd w:id="24"/>
      <w:r w:rsidRPr="0092573C">
        <w:rPr>
          <w:bCs/>
          <w:color w:val="000000" w:themeColor="text1"/>
          <w:sz w:val="24"/>
          <w:szCs w:val="24"/>
        </w:rPr>
        <w:t xml:space="preserve">b) </w:t>
      </w:r>
      <w:r w:rsidRPr="0092573C">
        <w:rPr>
          <w:color w:val="000000" w:themeColor="text1"/>
          <w:sz w:val="24"/>
          <w:szCs w:val="24"/>
        </w:rPr>
        <w:t>obţine acordul/autorizaţia pentru executarea instalaţiei de racordare;</w:t>
      </w:r>
    </w:p>
    <w:p w14:paraId="1062DA4A" w14:textId="61082D64" w:rsidR="00B11CBF" w:rsidRPr="0092573C" w:rsidRDefault="00B11CBF" w:rsidP="00B11CBF">
      <w:pPr>
        <w:spacing w:line="360" w:lineRule="auto"/>
        <w:jc w:val="both"/>
        <w:rPr>
          <w:color w:val="000000" w:themeColor="text1"/>
          <w:sz w:val="24"/>
          <w:szCs w:val="24"/>
        </w:rPr>
      </w:pPr>
      <w:bookmarkStart w:id="25" w:name="do|caIV|si5|ar40|lic"/>
      <w:bookmarkEnd w:id="25"/>
      <w:r w:rsidRPr="0092573C">
        <w:rPr>
          <w:bCs/>
          <w:color w:val="000000" w:themeColor="text1"/>
          <w:sz w:val="24"/>
          <w:szCs w:val="24"/>
        </w:rPr>
        <w:t xml:space="preserve">c) </w:t>
      </w:r>
      <w:r w:rsidRPr="0092573C">
        <w:rPr>
          <w:color w:val="000000" w:themeColor="text1"/>
          <w:sz w:val="24"/>
          <w:szCs w:val="24"/>
        </w:rPr>
        <w:t>realizează construirea</w:t>
      </w:r>
      <w:r w:rsidR="001F4962" w:rsidRPr="0092573C">
        <w:rPr>
          <w:color w:val="000000" w:themeColor="text1"/>
          <w:sz w:val="24"/>
          <w:szCs w:val="24"/>
        </w:rPr>
        <w:t>, recepția</w:t>
      </w:r>
      <w:r w:rsidRPr="0092573C">
        <w:rPr>
          <w:color w:val="000000" w:themeColor="text1"/>
          <w:sz w:val="24"/>
          <w:szCs w:val="24"/>
        </w:rPr>
        <w:t xml:space="preserve"> şi punerea în funcţiune a instalaţiei de racordare;</w:t>
      </w:r>
    </w:p>
    <w:p w14:paraId="3B5D0833" w14:textId="09586F40" w:rsidR="00B11CBF" w:rsidRPr="0092573C" w:rsidRDefault="00B11CBF" w:rsidP="00B11CBF">
      <w:pPr>
        <w:spacing w:line="360" w:lineRule="auto"/>
        <w:jc w:val="both"/>
        <w:rPr>
          <w:color w:val="000000" w:themeColor="text1"/>
          <w:sz w:val="24"/>
          <w:szCs w:val="24"/>
        </w:rPr>
      </w:pPr>
      <w:bookmarkStart w:id="26" w:name="do|caIV|si5|ar40|lid"/>
      <w:bookmarkEnd w:id="26"/>
      <w:r w:rsidRPr="0092573C">
        <w:rPr>
          <w:bCs/>
          <w:color w:val="000000" w:themeColor="text1"/>
          <w:sz w:val="24"/>
          <w:szCs w:val="24"/>
        </w:rPr>
        <w:t xml:space="preserve">d) </w:t>
      </w:r>
      <w:r w:rsidRPr="0092573C">
        <w:rPr>
          <w:color w:val="000000" w:themeColor="text1"/>
          <w:sz w:val="24"/>
          <w:szCs w:val="24"/>
        </w:rPr>
        <w:t>realizează lucrările de întărire necesare în instalaţiile din amonte de punctul de racordare în vederea îndeplinirii tuturor condiţiilor tehnice pentru asigurarea capacităţii reţelei electrice de a alimenta/prelua puterea aprobată prin avizul tehnic de racordare, la parametrii calitativi corespunzători normelor în vigoare;</w:t>
      </w:r>
    </w:p>
    <w:p w14:paraId="7B1052A8" w14:textId="64029BDF" w:rsidR="00B11CBF" w:rsidRPr="0092573C" w:rsidRDefault="00B11CBF" w:rsidP="00B11CBF">
      <w:pPr>
        <w:spacing w:line="360" w:lineRule="auto"/>
        <w:jc w:val="both"/>
        <w:rPr>
          <w:color w:val="000000" w:themeColor="text1"/>
          <w:sz w:val="24"/>
          <w:szCs w:val="24"/>
        </w:rPr>
      </w:pPr>
      <w:bookmarkStart w:id="27" w:name="do|caIV|si5|ar40|lie"/>
      <w:bookmarkEnd w:id="27"/>
      <w:proofErr w:type="gramStart"/>
      <w:r w:rsidRPr="0092573C">
        <w:rPr>
          <w:bCs/>
          <w:color w:val="000000" w:themeColor="text1"/>
          <w:sz w:val="24"/>
          <w:szCs w:val="24"/>
        </w:rPr>
        <w:t>e)</w:t>
      </w:r>
      <w:r w:rsidRPr="0092573C">
        <w:rPr>
          <w:color w:val="000000" w:themeColor="text1"/>
          <w:sz w:val="24"/>
          <w:szCs w:val="24"/>
        </w:rPr>
        <w:t>pune</w:t>
      </w:r>
      <w:proofErr w:type="gramEnd"/>
      <w:r w:rsidRPr="0092573C">
        <w:rPr>
          <w:color w:val="000000" w:themeColor="text1"/>
          <w:sz w:val="24"/>
          <w:szCs w:val="24"/>
        </w:rPr>
        <w:t xml:space="preserve"> sub tensiune instalaţia de utilizare.</w:t>
      </w:r>
    </w:p>
    <w:p w14:paraId="65A29D48" w14:textId="77777777" w:rsidR="001F4962" w:rsidRPr="0092573C" w:rsidRDefault="001F4962" w:rsidP="001F4962">
      <w:pPr>
        <w:shd w:val="clear" w:color="auto" w:fill="FFFFFF"/>
        <w:spacing w:line="360" w:lineRule="auto"/>
        <w:jc w:val="both"/>
        <w:rPr>
          <w:color w:val="000000" w:themeColor="text1"/>
          <w:sz w:val="24"/>
          <w:szCs w:val="24"/>
        </w:rPr>
      </w:pPr>
      <w:r w:rsidRPr="0092573C">
        <w:rPr>
          <w:color w:val="000000" w:themeColor="text1"/>
          <w:sz w:val="24"/>
          <w:szCs w:val="24"/>
        </w:rPr>
        <w:t>(2) În cazul în care utilizatorul a notificat operatorul de rețea cu privire la încheierea contractului pentru proiectarea/executarea lucrărilor din categoria celor prevăzute la art. 41 lit. b) conform prevederilor art. 44 alin. (4) lit. b), după încheierea contractului de racordare şi în condiţiile prevăzute în acesta, utilizatorul are următoarele obligaţii legate de racordarea la reţeaua electrică:</w:t>
      </w:r>
    </w:p>
    <w:p w14:paraId="2A78BCE2" w14:textId="77777777" w:rsidR="001F4962" w:rsidRPr="0092573C" w:rsidRDefault="001F4962" w:rsidP="001F4962">
      <w:pPr>
        <w:shd w:val="clear" w:color="auto" w:fill="FFFFFF"/>
        <w:spacing w:line="360" w:lineRule="auto"/>
        <w:jc w:val="both"/>
        <w:rPr>
          <w:color w:val="000000" w:themeColor="text1"/>
          <w:sz w:val="24"/>
          <w:szCs w:val="24"/>
        </w:rPr>
      </w:pPr>
      <w:r w:rsidRPr="0092573C">
        <w:rPr>
          <w:bCs/>
          <w:color w:val="000000" w:themeColor="text1"/>
          <w:sz w:val="24"/>
          <w:szCs w:val="24"/>
        </w:rPr>
        <w:t xml:space="preserve">a) </w:t>
      </w:r>
      <w:r w:rsidRPr="0092573C">
        <w:rPr>
          <w:color w:val="000000" w:themeColor="text1"/>
          <w:sz w:val="24"/>
          <w:szCs w:val="24"/>
        </w:rPr>
        <w:t>realizează proiectarea și construirea instalaţiei de racordare;</w:t>
      </w:r>
    </w:p>
    <w:p w14:paraId="74F2E8E3" w14:textId="5EE9F228" w:rsidR="001F4962" w:rsidRPr="0092573C" w:rsidRDefault="001F4962" w:rsidP="001F4962">
      <w:pPr>
        <w:shd w:val="clear" w:color="auto" w:fill="FFFFFF"/>
        <w:spacing w:line="360" w:lineRule="auto"/>
        <w:jc w:val="both"/>
        <w:rPr>
          <w:color w:val="000000" w:themeColor="text1"/>
          <w:sz w:val="24"/>
          <w:szCs w:val="24"/>
        </w:rPr>
      </w:pPr>
      <w:r w:rsidRPr="0092573C">
        <w:rPr>
          <w:bCs/>
          <w:color w:val="000000" w:themeColor="text1"/>
          <w:sz w:val="24"/>
          <w:szCs w:val="24"/>
        </w:rPr>
        <w:t xml:space="preserve">b) </w:t>
      </w:r>
      <w:r w:rsidRPr="0092573C">
        <w:rPr>
          <w:color w:val="000000" w:themeColor="text1"/>
          <w:sz w:val="24"/>
          <w:szCs w:val="24"/>
        </w:rPr>
        <w:t xml:space="preserve">obţine acordul/autorizaţia pentru executarea instalaţiei de racordare </w:t>
      </w:r>
      <w:r w:rsidRPr="00D5783D">
        <w:rPr>
          <w:color w:val="000000" w:themeColor="text1"/>
          <w:sz w:val="24"/>
          <w:szCs w:val="24"/>
        </w:rPr>
        <w:t>în numele și pe seama constructorului atestat, ales de către utilizator</w:t>
      </w:r>
      <w:r w:rsidRPr="0092573C">
        <w:rPr>
          <w:color w:val="000000" w:themeColor="text1"/>
          <w:sz w:val="24"/>
          <w:szCs w:val="24"/>
        </w:rPr>
        <w:t>;</w:t>
      </w:r>
    </w:p>
    <w:p w14:paraId="25DD54E9" w14:textId="77777777" w:rsidR="001F4962" w:rsidRPr="0092573C" w:rsidRDefault="001F4962" w:rsidP="001F4962">
      <w:pPr>
        <w:shd w:val="clear" w:color="auto" w:fill="FFFFFF"/>
        <w:spacing w:line="360" w:lineRule="auto"/>
        <w:jc w:val="both"/>
        <w:rPr>
          <w:color w:val="000000" w:themeColor="text1"/>
          <w:sz w:val="24"/>
          <w:szCs w:val="24"/>
        </w:rPr>
      </w:pPr>
      <w:r w:rsidRPr="0092573C">
        <w:rPr>
          <w:bCs/>
          <w:color w:val="000000" w:themeColor="text1"/>
          <w:sz w:val="24"/>
          <w:szCs w:val="24"/>
        </w:rPr>
        <w:t xml:space="preserve">c) </w:t>
      </w:r>
      <w:r w:rsidRPr="0092573C">
        <w:rPr>
          <w:color w:val="000000" w:themeColor="text1"/>
          <w:sz w:val="24"/>
          <w:szCs w:val="24"/>
        </w:rPr>
        <w:t>participă la recepția şi punerea în funcţiune a instalaţiei de racordare și pune la dispoziția operatorului de rețea, la solicitarea acestuia, toate datele și informațiile necesare pentru îndeplinirea obligațiilor prevăzute la alin. (3) lit. b).</w:t>
      </w:r>
    </w:p>
    <w:p w14:paraId="370F3FA5" w14:textId="77777777" w:rsidR="001F4962" w:rsidRPr="0092573C" w:rsidRDefault="001F4962" w:rsidP="001F4962">
      <w:pPr>
        <w:shd w:val="clear" w:color="auto" w:fill="FFFFFF"/>
        <w:spacing w:line="360" w:lineRule="auto"/>
        <w:jc w:val="both"/>
        <w:rPr>
          <w:color w:val="000000" w:themeColor="text1"/>
          <w:sz w:val="24"/>
          <w:szCs w:val="24"/>
        </w:rPr>
      </w:pPr>
      <w:r w:rsidRPr="0092573C">
        <w:rPr>
          <w:color w:val="000000" w:themeColor="text1"/>
          <w:sz w:val="24"/>
          <w:szCs w:val="24"/>
        </w:rPr>
        <w:t>(3) În situația prevăzută la alin. (2), operatorul de reţea are următoarele obligaţii:</w:t>
      </w:r>
    </w:p>
    <w:p w14:paraId="5F095DFA" w14:textId="77777777" w:rsidR="001F4962" w:rsidRPr="0092573C" w:rsidRDefault="001F4962" w:rsidP="001F4962">
      <w:pPr>
        <w:spacing w:line="360" w:lineRule="auto"/>
        <w:jc w:val="both"/>
        <w:rPr>
          <w:color w:val="000000" w:themeColor="text1"/>
          <w:sz w:val="24"/>
          <w:szCs w:val="24"/>
        </w:rPr>
      </w:pPr>
      <w:r w:rsidRPr="0092573C">
        <w:rPr>
          <w:color w:val="000000" w:themeColor="text1"/>
          <w:sz w:val="24"/>
          <w:szCs w:val="24"/>
        </w:rPr>
        <w:t>a) acordă asistență tehnică la cererea utilizatorului sau din proprie inițiativă și verifică ori de câte ori este necesar, execuția lucrărilor din categoria celor prevăzute la art. 41 lit. b) astfel încât instalațiile rezultate din execuția acestora să fie conforme cu cerințele normelor tehnice şi de siguranţă cuprinse în reglementările tehnice în vigoare;</w:t>
      </w:r>
    </w:p>
    <w:p w14:paraId="05673324" w14:textId="5A12C57C" w:rsidR="001F4962" w:rsidRPr="0092573C" w:rsidRDefault="001F4962" w:rsidP="001F4962">
      <w:pPr>
        <w:shd w:val="clear" w:color="auto" w:fill="FFFFFF"/>
        <w:spacing w:line="360" w:lineRule="auto"/>
        <w:jc w:val="both"/>
        <w:rPr>
          <w:color w:val="000000" w:themeColor="text1"/>
          <w:sz w:val="24"/>
          <w:szCs w:val="24"/>
        </w:rPr>
      </w:pPr>
      <w:r w:rsidRPr="0092573C">
        <w:rPr>
          <w:color w:val="000000" w:themeColor="text1"/>
          <w:sz w:val="24"/>
          <w:szCs w:val="24"/>
        </w:rPr>
        <w:t>b) realizează recepția şi punerea în funcţiune a instalaţiei de racordare</w:t>
      </w:r>
      <w:r w:rsidR="00E5779C" w:rsidRPr="0092573C">
        <w:rPr>
          <w:color w:val="000000" w:themeColor="text1"/>
          <w:sz w:val="24"/>
          <w:szCs w:val="24"/>
        </w:rPr>
        <w:t xml:space="preserve"> </w:t>
      </w:r>
      <w:r w:rsidR="00E5779C" w:rsidRPr="00D5783D">
        <w:rPr>
          <w:color w:val="000000" w:themeColor="text1"/>
          <w:sz w:val="24"/>
          <w:szCs w:val="24"/>
        </w:rPr>
        <w:t>urmare a notificării terminării lucrărilor de realizare a instalației de racordare, transmise operatorului de rețea de către utilizator, conținând confirmarea executantului referitoare la îndeplinirea condiţiilor care permit punerea sub tensiune a instalației de racordare</w:t>
      </w:r>
      <w:r w:rsidRPr="0092573C">
        <w:rPr>
          <w:color w:val="000000" w:themeColor="text1"/>
          <w:sz w:val="24"/>
          <w:szCs w:val="24"/>
        </w:rPr>
        <w:t>;</w:t>
      </w:r>
    </w:p>
    <w:p w14:paraId="63218E18" w14:textId="77777777" w:rsidR="001F4962" w:rsidRPr="0092573C" w:rsidRDefault="001F4962" w:rsidP="001F4962">
      <w:pPr>
        <w:shd w:val="clear" w:color="auto" w:fill="FFFFFF"/>
        <w:spacing w:line="360" w:lineRule="auto"/>
        <w:jc w:val="both"/>
        <w:rPr>
          <w:color w:val="000000" w:themeColor="text1"/>
          <w:sz w:val="24"/>
          <w:szCs w:val="24"/>
        </w:rPr>
      </w:pPr>
      <w:r w:rsidRPr="0092573C">
        <w:rPr>
          <w:bCs/>
          <w:color w:val="000000" w:themeColor="text1"/>
          <w:sz w:val="24"/>
          <w:szCs w:val="24"/>
        </w:rPr>
        <w:t xml:space="preserve">c) </w:t>
      </w:r>
      <w:r w:rsidRPr="0092573C">
        <w:rPr>
          <w:color w:val="000000" w:themeColor="text1"/>
          <w:sz w:val="24"/>
          <w:szCs w:val="24"/>
        </w:rPr>
        <w:t>realizează lucrările de întărire necesare în instalaţiile din amonte de punctul de racordare în vederea îndeplinirii tuturor condiţiilor tehnice pentru asigurarea capacităţii reţelei electrice de a alimenta/prelua puterea aprobată prin avizul tehnic de racordare, la parametrii calitativi corespunzători normelor în vigoare;</w:t>
      </w:r>
    </w:p>
    <w:p w14:paraId="53229DF7" w14:textId="2F0F9B40" w:rsidR="001F4962" w:rsidRPr="0092573C" w:rsidRDefault="001F4962" w:rsidP="00D5783D">
      <w:pPr>
        <w:shd w:val="clear" w:color="auto" w:fill="FFFFFF"/>
        <w:spacing w:line="360" w:lineRule="auto"/>
        <w:jc w:val="both"/>
        <w:rPr>
          <w:color w:val="000000" w:themeColor="text1"/>
          <w:sz w:val="24"/>
          <w:szCs w:val="24"/>
        </w:rPr>
      </w:pPr>
      <w:r w:rsidRPr="0092573C">
        <w:rPr>
          <w:bCs/>
          <w:color w:val="000000" w:themeColor="text1"/>
          <w:sz w:val="24"/>
          <w:szCs w:val="24"/>
        </w:rPr>
        <w:lastRenderedPageBreak/>
        <w:t xml:space="preserve">d) </w:t>
      </w:r>
      <w:r w:rsidRPr="0092573C">
        <w:rPr>
          <w:color w:val="000000" w:themeColor="text1"/>
          <w:sz w:val="24"/>
          <w:szCs w:val="24"/>
        </w:rPr>
        <w:t>pune sub tensiune instalaţia de utilizare.”</w:t>
      </w:r>
    </w:p>
    <w:p w14:paraId="765FF4D6" w14:textId="45AA870D" w:rsidR="002875CE" w:rsidRPr="00D5783D" w:rsidRDefault="00A574C0" w:rsidP="00953CDB">
      <w:pPr>
        <w:shd w:val="clear" w:color="auto" w:fill="FFFFFF"/>
        <w:spacing w:line="360" w:lineRule="auto"/>
        <w:jc w:val="both"/>
        <w:rPr>
          <w:b/>
          <w:color w:val="000000" w:themeColor="text1"/>
          <w:sz w:val="24"/>
          <w:szCs w:val="24"/>
        </w:rPr>
      </w:pPr>
      <w:bookmarkStart w:id="28" w:name="do|caIV|si6"/>
      <w:bookmarkEnd w:id="28"/>
      <w:r w:rsidRPr="0092573C">
        <w:rPr>
          <w:b/>
          <w:color w:val="000000" w:themeColor="text1"/>
          <w:sz w:val="24"/>
          <w:szCs w:val="24"/>
        </w:rPr>
        <w:t>25</w:t>
      </w:r>
      <w:r w:rsidR="00767919" w:rsidRPr="0092573C">
        <w:rPr>
          <w:b/>
          <w:color w:val="000000" w:themeColor="text1"/>
          <w:sz w:val="24"/>
          <w:szCs w:val="24"/>
        </w:rPr>
        <w:t>.</w:t>
      </w:r>
      <w:r w:rsidR="00767919" w:rsidRPr="0092573C">
        <w:rPr>
          <w:color w:val="000000" w:themeColor="text1"/>
          <w:sz w:val="24"/>
          <w:szCs w:val="24"/>
        </w:rPr>
        <w:t xml:space="preserve"> </w:t>
      </w:r>
      <w:r w:rsidR="00767919" w:rsidRPr="00D5783D">
        <w:rPr>
          <w:b/>
          <w:color w:val="000000" w:themeColor="text1"/>
          <w:sz w:val="24"/>
          <w:szCs w:val="24"/>
        </w:rPr>
        <w:t>La articolul 41, literele b) și c) se modifică și vor avea următorul cuprins:</w:t>
      </w:r>
    </w:p>
    <w:p w14:paraId="6CD97468" w14:textId="3BFFE587" w:rsidR="00767919" w:rsidRPr="00D5783D" w:rsidRDefault="00767919" w:rsidP="002875CE">
      <w:pPr>
        <w:shd w:val="clear" w:color="auto" w:fill="FFFFFF"/>
        <w:spacing w:line="360" w:lineRule="auto"/>
        <w:jc w:val="both"/>
        <w:rPr>
          <w:b/>
          <w:color w:val="000000" w:themeColor="text1"/>
          <w:sz w:val="24"/>
          <w:szCs w:val="24"/>
        </w:rPr>
      </w:pPr>
      <w:proofErr w:type="gramStart"/>
      <w:r w:rsidRPr="0092573C">
        <w:rPr>
          <w:bCs/>
          <w:color w:val="000000" w:themeColor="text1"/>
          <w:sz w:val="24"/>
          <w:szCs w:val="24"/>
        </w:rPr>
        <w:t>”b</w:t>
      </w:r>
      <w:proofErr w:type="gramEnd"/>
      <w:r w:rsidRPr="0092573C">
        <w:rPr>
          <w:bCs/>
          <w:color w:val="000000" w:themeColor="text1"/>
          <w:sz w:val="24"/>
          <w:szCs w:val="24"/>
        </w:rPr>
        <w:t xml:space="preserve">) </w:t>
      </w:r>
      <w:r w:rsidRPr="0092573C">
        <w:rPr>
          <w:color w:val="000000" w:themeColor="text1"/>
          <w:sz w:val="24"/>
          <w:szCs w:val="24"/>
        </w:rPr>
        <w:t>lucrări pentru realizarea instalaţiei de racordare</w:t>
      </w:r>
      <w:r w:rsidR="00E5779C" w:rsidRPr="00D5783D" w:rsidDel="00FE30A7">
        <w:rPr>
          <w:color w:val="000000" w:themeColor="text1"/>
          <w:sz w:val="24"/>
          <w:szCs w:val="24"/>
        </w:rPr>
        <w:t xml:space="preserve"> </w:t>
      </w:r>
      <w:r w:rsidRPr="0092573C">
        <w:rPr>
          <w:color w:val="000000" w:themeColor="text1"/>
          <w:sz w:val="24"/>
          <w:szCs w:val="24"/>
        </w:rPr>
        <w:t>;</w:t>
      </w:r>
    </w:p>
    <w:p w14:paraId="61EE0913" w14:textId="4603DBEE" w:rsidR="00767919" w:rsidRPr="0092573C" w:rsidRDefault="00767919" w:rsidP="00304BD5">
      <w:pPr>
        <w:spacing w:line="360" w:lineRule="auto"/>
        <w:jc w:val="both"/>
        <w:rPr>
          <w:color w:val="000000" w:themeColor="text1"/>
          <w:sz w:val="24"/>
          <w:szCs w:val="24"/>
        </w:rPr>
      </w:pPr>
      <w:bookmarkStart w:id="29" w:name="do|caIV|si6|ar41|lic"/>
      <w:bookmarkEnd w:id="29"/>
      <w:r w:rsidRPr="0092573C">
        <w:rPr>
          <w:bCs/>
          <w:color w:val="000000" w:themeColor="text1"/>
          <w:sz w:val="24"/>
          <w:szCs w:val="24"/>
        </w:rPr>
        <w:t>c)</w:t>
      </w:r>
      <w:r w:rsidRPr="0092573C">
        <w:rPr>
          <w:b/>
          <w:bCs/>
          <w:color w:val="000000" w:themeColor="text1"/>
          <w:sz w:val="24"/>
          <w:szCs w:val="24"/>
        </w:rPr>
        <w:t xml:space="preserve"> </w:t>
      </w:r>
      <w:r w:rsidRPr="0092573C">
        <w:rPr>
          <w:color w:val="000000" w:themeColor="text1"/>
          <w:sz w:val="24"/>
          <w:szCs w:val="24"/>
        </w:rPr>
        <w:t>lucrări pentru realizarea instalaţiei de utilizare.”</w:t>
      </w:r>
    </w:p>
    <w:p w14:paraId="65EB611F" w14:textId="17C6C5F8" w:rsidR="000E321E" w:rsidRPr="00D5783D" w:rsidRDefault="00A574C0" w:rsidP="00953CDB">
      <w:pPr>
        <w:spacing w:line="360" w:lineRule="auto"/>
        <w:jc w:val="both"/>
        <w:rPr>
          <w:b/>
          <w:color w:val="000000" w:themeColor="text1"/>
          <w:sz w:val="24"/>
          <w:szCs w:val="24"/>
        </w:rPr>
      </w:pPr>
      <w:r w:rsidRPr="0092573C">
        <w:rPr>
          <w:b/>
          <w:color w:val="000000" w:themeColor="text1"/>
          <w:sz w:val="24"/>
          <w:szCs w:val="24"/>
        </w:rPr>
        <w:t>26</w:t>
      </w:r>
      <w:r w:rsidR="000E321E" w:rsidRPr="00D5783D">
        <w:rPr>
          <w:b/>
          <w:color w:val="000000" w:themeColor="text1"/>
          <w:sz w:val="24"/>
          <w:szCs w:val="24"/>
        </w:rPr>
        <w:t>.</w:t>
      </w:r>
      <w:r w:rsidR="00D6614B" w:rsidRPr="00D5783D">
        <w:rPr>
          <w:b/>
          <w:color w:val="000000" w:themeColor="text1"/>
          <w:sz w:val="24"/>
          <w:szCs w:val="24"/>
          <w:lang w:val="ro-RO"/>
        </w:rPr>
        <w:t xml:space="preserve"> </w:t>
      </w:r>
      <w:r w:rsidR="000E321E" w:rsidRPr="00D5783D">
        <w:rPr>
          <w:b/>
          <w:color w:val="000000" w:themeColor="text1"/>
          <w:sz w:val="24"/>
          <w:szCs w:val="24"/>
        </w:rPr>
        <w:t>Articolul 44 se modifică și va avea următorul cuprins:</w:t>
      </w:r>
    </w:p>
    <w:p w14:paraId="07ECA868" w14:textId="6D977188" w:rsidR="000E321E" w:rsidRPr="0092573C" w:rsidRDefault="000E321E" w:rsidP="00304BD5">
      <w:pPr>
        <w:spacing w:line="360" w:lineRule="auto"/>
        <w:jc w:val="both"/>
        <w:rPr>
          <w:color w:val="000000" w:themeColor="text1"/>
          <w:sz w:val="24"/>
          <w:szCs w:val="24"/>
        </w:rPr>
      </w:pPr>
      <w:proofErr w:type="gramStart"/>
      <w:r w:rsidRPr="0092573C">
        <w:rPr>
          <w:bCs/>
          <w:color w:val="000000" w:themeColor="text1"/>
          <w:sz w:val="24"/>
          <w:szCs w:val="24"/>
        </w:rPr>
        <w:t>”(</w:t>
      </w:r>
      <w:proofErr w:type="gramEnd"/>
      <w:r w:rsidRPr="0092573C">
        <w:rPr>
          <w:bCs/>
          <w:color w:val="000000" w:themeColor="text1"/>
          <w:sz w:val="24"/>
          <w:szCs w:val="24"/>
        </w:rPr>
        <w:t xml:space="preserve">1) </w:t>
      </w:r>
      <w:r w:rsidRPr="0092573C">
        <w:rPr>
          <w:color w:val="000000" w:themeColor="text1"/>
          <w:sz w:val="24"/>
          <w:szCs w:val="24"/>
        </w:rPr>
        <w:t>Proiectarea, obţinerea acordului/autorizaţiei, execuţia şi punerea în funcţiune a lucrărilor din categoria prevăzută la art. 41 lit. b) se realizează de operatorul de reţea în condiţiile şi la termenele prevăzute în contractul de racordare. </w:t>
      </w:r>
    </w:p>
    <w:p w14:paraId="1D0552AF" w14:textId="7DA7DC61" w:rsidR="000E321E" w:rsidRPr="0092573C" w:rsidRDefault="000E321E" w:rsidP="000E321E">
      <w:pPr>
        <w:spacing w:line="360" w:lineRule="auto"/>
        <w:jc w:val="both"/>
        <w:rPr>
          <w:color w:val="000000" w:themeColor="text1"/>
          <w:sz w:val="24"/>
          <w:szCs w:val="24"/>
        </w:rPr>
      </w:pPr>
      <w:bookmarkStart w:id="30" w:name="do|caIV|si6|ar44|al2:51"/>
      <w:bookmarkStart w:id="31" w:name="do|caIV|si6|ar44|al2"/>
      <w:bookmarkEnd w:id="30"/>
      <w:bookmarkEnd w:id="31"/>
      <w:r w:rsidRPr="0092573C">
        <w:rPr>
          <w:bCs/>
          <w:color w:val="000000" w:themeColor="text1"/>
          <w:sz w:val="24"/>
          <w:szCs w:val="24"/>
        </w:rPr>
        <w:t xml:space="preserve">(2) </w:t>
      </w:r>
      <w:r w:rsidRPr="0092573C">
        <w:rPr>
          <w:color w:val="000000" w:themeColor="text1"/>
          <w:sz w:val="24"/>
          <w:szCs w:val="24"/>
        </w:rPr>
        <w:t>În situaţia în care instalaţia de racordare constă într-un branşament</w:t>
      </w:r>
      <w:r w:rsidR="00E5779C" w:rsidRPr="0092573C">
        <w:rPr>
          <w:color w:val="000000" w:themeColor="text1"/>
          <w:sz w:val="24"/>
          <w:szCs w:val="24"/>
        </w:rPr>
        <w:t xml:space="preserve"> realizat în condițiile prevăzute la alin. (3) și alin. (4) lit. a)</w:t>
      </w:r>
      <w:r w:rsidRPr="0092573C">
        <w:rPr>
          <w:color w:val="000000" w:themeColor="text1"/>
          <w:sz w:val="24"/>
          <w:szCs w:val="24"/>
        </w:rPr>
        <w:t>, termenul total pentru proiectarea, obţinerea acordului/autorizaţiei pentru branşament, execuţia şi recepţia punerii în funcţiune a branşamentului este de maximum 90 de zile calendaristice de la data încheierii contractului de racordare, cu condiţia achitării de către utilizator a tarifului de racordare conform contractului de racordare</w:t>
      </w:r>
      <w:r w:rsidR="00DF4CF6" w:rsidRPr="00D5783D">
        <w:rPr>
          <w:color w:val="000000" w:themeColor="text1"/>
          <w:sz w:val="24"/>
          <w:szCs w:val="24"/>
        </w:rPr>
        <w:t xml:space="preserve">, </w:t>
      </w:r>
      <w:r w:rsidR="0097417F" w:rsidRPr="00081D12">
        <w:rPr>
          <w:color w:val="000000" w:themeColor="text1"/>
          <w:sz w:val="24"/>
          <w:szCs w:val="24"/>
        </w:rPr>
        <w:t xml:space="preserve">din care </w:t>
      </w:r>
      <w:r w:rsidR="0097417F">
        <w:rPr>
          <w:color w:val="000000" w:themeColor="text1"/>
          <w:sz w:val="24"/>
          <w:szCs w:val="24"/>
        </w:rPr>
        <w:t xml:space="preserve">termenul </w:t>
      </w:r>
      <w:r w:rsidR="0097417F" w:rsidRPr="00A528CE">
        <w:rPr>
          <w:color w:val="000000" w:themeColor="text1"/>
          <w:sz w:val="24"/>
          <w:szCs w:val="24"/>
        </w:rPr>
        <w:t>pentru recepția și punerea în funcţiune a branşamentului</w:t>
      </w:r>
      <w:r w:rsidR="0097417F" w:rsidRPr="00081D12">
        <w:rPr>
          <w:color w:val="000000" w:themeColor="text1"/>
          <w:sz w:val="24"/>
          <w:szCs w:val="24"/>
        </w:rPr>
        <w:t xml:space="preserve"> </w:t>
      </w:r>
      <w:r w:rsidR="0097417F">
        <w:rPr>
          <w:color w:val="000000" w:themeColor="text1"/>
          <w:sz w:val="24"/>
          <w:szCs w:val="24"/>
        </w:rPr>
        <w:t xml:space="preserve">este de </w:t>
      </w:r>
      <w:r w:rsidR="0097417F" w:rsidRPr="00081D12">
        <w:rPr>
          <w:color w:val="000000" w:themeColor="text1"/>
          <w:sz w:val="24"/>
          <w:szCs w:val="24"/>
        </w:rPr>
        <w:t xml:space="preserve">maximum 10 zile calendaristice de la data notificării terminării lucrărilor transmise operatorului de rețea de către </w:t>
      </w:r>
      <w:r w:rsidR="0097417F" w:rsidRPr="0092573C">
        <w:rPr>
          <w:color w:val="000000" w:themeColor="text1"/>
          <w:sz w:val="24"/>
          <w:szCs w:val="24"/>
        </w:rPr>
        <w:t>executant.</w:t>
      </w:r>
    </w:p>
    <w:p w14:paraId="326A0ABA" w14:textId="47A2C31D" w:rsidR="00625A62" w:rsidRPr="0092573C" w:rsidRDefault="00DF4CF6" w:rsidP="00D5783D">
      <w:pPr>
        <w:spacing w:line="360" w:lineRule="auto"/>
        <w:jc w:val="both"/>
        <w:rPr>
          <w:color w:val="000000" w:themeColor="text1"/>
          <w:sz w:val="24"/>
          <w:szCs w:val="24"/>
        </w:rPr>
      </w:pPr>
      <w:r w:rsidRPr="0092573C">
        <w:rPr>
          <w:color w:val="000000" w:themeColor="text1"/>
          <w:sz w:val="24"/>
          <w:szCs w:val="24"/>
        </w:rPr>
        <w:t>(2</w:t>
      </w:r>
      <w:r w:rsidRPr="00D5783D">
        <w:rPr>
          <w:color w:val="000000" w:themeColor="text1"/>
          <w:sz w:val="24"/>
          <w:szCs w:val="24"/>
          <w:vertAlign w:val="superscript"/>
        </w:rPr>
        <w:t>1</w:t>
      </w:r>
      <w:r w:rsidRPr="0092573C">
        <w:rPr>
          <w:color w:val="000000" w:themeColor="text1"/>
          <w:sz w:val="24"/>
          <w:szCs w:val="24"/>
        </w:rPr>
        <w:t>)</w:t>
      </w:r>
      <w:r w:rsidRPr="00D5783D">
        <w:rPr>
          <w:color w:val="000000" w:themeColor="text1"/>
          <w:sz w:val="24"/>
          <w:szCs w:val="24"/>
        </w:rPr>
        <w:t xml:space="preserve"> În situaţia în care instalaţia de racordare constă într-un branşament realizat în condițiile prevăzute la art. 44 alin. (4) lit. b), termenul pentru </w:t>
      </w:r>
      <w:r w:rsidR="001C4D9D" w:rsidRPr="00D5783D">
        <w:rPr>
          <w:color w:val="000000" w:themeColor="text1"/>
          <w:sz w:val="24"/>
          <w:szCs w:val="24"/>
        </w:rPr>
        <w:t>montarea echipamentelor prevăzute la alin. (2</w:t>
      </w:r>
      <w:r w:rsidR="001C4D9D" w:rsidRPr="00D5783D">
        <w:rPr>
          <w:color w:val="000000" w:themeColor="text1"/>
          <w:sz w:val="24"/>
          <w:szCs w:val="24"/>
          <w:vertAlign w:val="superscript"/>
        </w:rPr>
        <w:t>2</w:t>
      </w:r>
      <w:r w:rsidR="001C4D9D" w:rsidRPr="00D5783D">
        <w:rPr>
          <w:color w:val="000000" w:themeColor="text1"/>
          <w:sz w:val="24"/>
          <w:szCs w:val="24"/>
        </w:rPr>
        <w:t xml:space="preserve">) este de maximum 5 zile lucrătoare de la data notificării terminării lucrărilor transmise operatorului de rețea de către utilizator iar termenul pentru </w:t>
      </w:r>
      <w:r w:rsidRPr="00D5783D">
        <w:rPr>
          <w:color w:val="000000" w:themeColor="text1"/>
          <w:sz w:val="24"/>
          <w:szCs w:val="24"/>
        </w:rPr>
        <w:t xml:space="preserve">recepţia și punerea în funcţiune a instalaţiei de racordare este de maximum 10 zile calendaristice de la data notificării </w:t>
      </w:r>
      <w:r w:rsidR="009969A8" w:rsidRPr="00D5783D">
        <w:rPr>
          <w:color w:val="000000" w:themeColor="text1"/>
          <w:sz w:val="24"/>
          <w:szCs w:val="24"/>
        </w:rPr>
        <w:t>respective</w:t>
      </w:r>
      <w:r w:rsidRPr="00D5783D">
        <w:rPr>
          <w:color w:val="000000" w:themeColor="text1"/>
          <w:sz w:val="24"/>
          <w:szCs w:val="24"/>
        </w:rPr>
        <w:t>.</w:t>
      </w:r>
      <w:bookmarkStart w:id="32" w:name="do|caIV|si6|ar44|al3:32"/>
      <w:bookmarkStart w:id="33" w:name="do|caIV|si6|ar44|al3"/>
      <w:bookmarkEnd w:id="32"/>
      <w:bookmarkEnd w:id="33"/>
    </w:p>
    <w:p w14:paraId="3D3FCA5C" w14:textId="77777777" w:rsidR="007C3F6A" w:rsidRPr="00081D12" w:rsidRDefault="007C3F6A" w:rsidP="007C3F6A">
      <w:pPr>
        <w:shd w:val="clear" w:color="auto" w:fill="FFFFFF"/>
        <w:spacing w:line="360" w:lineRule="auto"/>
        <w:jc w:val="both"/>
        <w:rPr>
          <w:color w:val="000000" w:themeColor="text1"/>
          <w:sz w:val="24"/>
          <w:szCs w:val="24"/>
        </w:rPr>
      </w:pPr>
      <w:r w:rsidRPr="0092573C">
        <w:rPr>
          <w:color w:val="000000" w:themeColor="text1"/>
          <w:sz w:val="24"/>
          <w:szCs w:val="24"/>
        </w:rPr>
        <w:t>(2</w:t>
      </w:r>
      <w:r w:rsidRPr="0092573C">
        <w:rPr>
          <w:color w:val="000000" w:themeColor="text1"/>
          <w:sz w:val="24"/>
          <w:szCs w:val="24"/>
          <w:vertAlign w:val="superscript"/>
        </w:rPr>
        <w:t>2</w:t>
      </w:r>
      <w:r w:rsidRPr="0092573C">
        <w:rPr>
          <w:color w:val="000000" w:themeColor="text1"/>
          <w:sz w:val="24"/>
          <w:szCs w:val="24"/>
        </w:rPr>
        <w:t xml:space="preserve">) Operatorul de rețea este responsabil de achiziţia şi montarea </w:t>
      </w:r>
      <w:r w:rsidRPr="00081D12">
        <w:rPr>
          <w:color w:val="000000" w:themeColor="text1"/>
          <w:sz w:val="24"/>
          <w:szCs w:val="24"/>
          <w:lang w:val="ro-RO"/>
        </w:rPr>
        <w:t>contorului de măsurare a energiei electrice/blocului de măsură și protecție complet echipat conform soluției de racordare, incluzând contorul de măsurare a energiei electrice aferent acestuia</w:t>
      </w:r>
      <w:r>
        <w:rPr>
          <w:color w:val="000000" w:themeColor="text1"/>
          <w:sz w:val="24"/>
          <w:szCs w:val="24"/>
          <w:lang w:val="ro-RO"/>
        </w:rPr>
        <w:t>/</w:t>
      </w:r>
      <w:r w:rsidRPr="00760F27">
        <w:rPr>
          <w:color w:val="000000" w:themeColor="text1"/>
          <w:sz w:val="24"/>
          <w:szCs w:val="24"/>
          <w:lang w:val="ro-RO"/>
        </w:rPr>
        <w:t>transformatoarelor de măsurare aferente grupului de măsurare</w:t>
      </w:r>
      <w:r w:rsidRPr="00081D12">
        <w:rPr>
          <w:color w:val="000000" w:themeColor="text1"/>
          <w:sz w:val="24"/>
          <w:szCs w:val="24"/>
        </w:rPr>
        <w:t xml:space="preserve">, </w:t>
      </w:r>
      <w:r>
        <w:rPr>
          <w:color w:val="000000" w:themeColor="text1"/>
          <w:sz w:val="24"/>
          <w:szCs w:val="24"/>
        </w:rPr>
        <w:t>după caz, în funcție de</w:t>
      </w:r>
      <w:r w:rsidRPr="00081D12">
        <w:rPr>
          <w:color w:val="000000" w:themeColor="text1"/>
          <w:sz w:val="24"/>
          <w:szCs w:val="24"/>
        </w:rPr>
        <w:t xml:space="preserve"> soluția de racordare</w:t>
      </w:r>
      <w:r w:rsidRPr="00081D12">
        <w:rPr>
          <w:color w:val="000000" w:themeColor="text1"/>
          <w:sz w:val="24"/>
          <w:szCs w:val="24"/>
          <w:lang w:val="ro-RO"/>
        </w:rPr>
        <w:t>.</w:t>
      </w:r>
    </w:p>
    <w:p w14:paraId="0065CBCA" w14:textId="756528F9" w:rsidR="00E5779C" w:rsidRPr="0092573C" w:rsidRDefault="00E5779C" w:rsidP="007C3F6A">
      <w:pPr>
        <w:shd w:val="clear" w:color="auto" w:fill="FFFFFF"/>
        <w:spacing w:line="360" w:lineRule="auto"/>
        <w:jc w:val="both"/>
        <w:rPr>
          <w:color w:val="000000" w:themeColor="text1"/>
          <w:sz w:val="24"/>
          <w:szCs w:val="24"/>
        </w:rPr>
      </w:pPr>
      <w:r w:rsidRPr="0092573C">
        <w:rPr>
          <w:color w:val="000000" w:themeColor="text1"/>
          <w:sz w:val="24"/>
          <w:szCs w:val="24"/>
        </w:rPr>
        <w:t>(2</w:t>
      </w:r>
      <w:r w:rsidR="00DF4CF6" w:rsidRPr="0092573C">
        <w:rPr>
          <w:color w:val="000000" w:themeColor="text1"/>
          <w:sz w:val="24"/>
          <w:szCs w:val="24"/>
          <w:vertAlign w:val="superscript"/>
        </w:rPr>
        <w:t>3</w:t>
      </w:r>
      <w:r w:rsidRPr="0092573C">
        <w:rPr>
          <w:color w:val="000000" w:themeColor="text1"/>
          <w:sz w:val="24"/>
          <w:szCs w:val="24"/>
        </w:rPr>
        <w:t>) Costurile pentru achiziția și montarea echipamentelor prevăzute la alin. (2</w:t>
      </w:r>
      <w:r w:rsidR="00DF4CF6" w:rsidRPr="0092573C">
        <w:rPr>
          <w:color w:val="000000" w:themeColor="text1"/>
          <w:sz w:val="24"/>
          <w:szCs w:val="24"/>
          <w:vertAlign w:val="superscript"/>
        </w:rPr>
        <w:t>2</w:t>
      </w:r>
      <w:r w:rsidRPr="0092573C">
        <w:rPr>
          <w:color w:val="000000" w:themeColor="text1"/>
          <w:sz w:val="24"/>
          <w:szCs w:val="24"/>
        </w:rPr>
        <w:t>) sunt suportate de către operatorul de rețea.</w:t>
      </w:r>
    </w:p>
    <w:p w14:paraId="2576EF9E" w14:textId="159CD877" w:rsidR="000E321E" w:rsidRPr="0092573C" w:rsidRDefault="000E321E" w:rsidP="000E321E">
      <w:pPr>
        <w:spacing w:line="360" w:lineRule="auto"/>
        <w:jc w:val="both"/>
        <w:rPr>
          <w:color w:val="000000" w:themeColor="text1"/>
          <w:sz w:val="24"/>
          <w:szCs w:val="24"/>
        </w:rPr>
      </w:pPr>
      <w:r w:rsidRPr="0092573C">
        <w:rPr>
          <w:bCs/>
          <w:color w:val="000000" w:themeColor="text1"/>
          <w:sz w:val="24"/>
          <w:szCs w:val="24"/>
        </w:rPr>
        <w:t xml:space="preserve">(3) </w:t>
      </w:r>
      <w:r w:rsidRPr="0092573C">
        <w:rPr>
          <w:color w:val="000000" w:themeColor="text1"/>
          <w:sz w:val="24"/>
          <w:szCs w:val="24"/>
        </w:rPr>
        <w:t>Pentru proiectarea şi executarea lucrărilor din categoria prevăzută la art. 41 lit. b), operatorul de reţea încheie un contract de achiziţie publică pentru executare de lucrări cu un operator economic atestat de autoritatea competentă, respectând procedurile de atribuire a contractului de achiziţie publică.</w:t>
      </w:r>
    </w:p>
    <w:p w14:paraId="22BB39ED" w14:textId="77777777" w:rsidR="00E5779C" w:rsidRPr="0092573C" w:rsidRDefault="000E321E" w:rsidP="00E5779C">
      <w:pPr>
        <w:shd w:val="clear" w:color="auto" w:fill="FFFFFF"/>
        <w:spacing w:line="360" w:lineRule="auto"/>
        <w:jc w:val="both"/>
        <w:rPr>
          <w:color w:val="000000" w:themeColor="text1"/>
          <w:sz w:val="24"/>
          <w:szCs w:val="24"/>
        </w:rPr>
      </w:pPr>
      <w:bookmarkStart w:id="34" w:name="do|caIV|si6|ar44|al4:33"/>
      <w:bookmarkStart w:id="35" w:name="do|caIV|si6|ar44|al4"/>
      <w:bookmarkEnd w:id="34"/>
      <w:bookmarkEnd w:id="35"/>
      <w:r w:rsidRPr="0092573C">
        <w:rPr>
          <w:bCs/>
          <w:color w:val="000000" w:themeColor="text1"/>
          <w:sz w:val="24"/>
          <w:szCs w:val="24"/>
        </w:rPr>
        <w:t xml:space="preserve">(4) </w:t>
      </w:r>
      <w:r w:rsidRPr="0092573C">
        <w:rPr>
          <w:color w:val="000000" w:themeColor="text1"/>
          <w:sz w:val="24"/>
          <w:szCs w:val="24"/>
        </w:rPr>
        <w:t xml:space="preserve">Prin excepţie de la prevederile alin. (3), contractul pentru proiectarea şi/sau execuţia lucrărilor din categoria celor prevăzute la art. 41 lit. b) se poate încheia </w:t>
      </w:r>
      <w:r w:rsidR="00E5779C" w:rsidRPr="0092573C">
        <w:rPr>
          <w:color w:val="000000" w:themeColor="text1"/>
          <w:sz w:val="24"/>
          <w:szCs w:val="24"/>
        </w:rPr>
        <w:t>prin una dintre următoarele modalități:</w:t>
      </w:r>
    </w:p>
    <w:p w14:paraId="6C8D2F97" w14:textId="3B86EB95" w:rsidR="000E321E" w:rsidRPr="00D5783D" w:rsidRDefault="00E5779C" w:rsidP="00D5783D">
      <w:pPr>
        <w:shd w:val="clear" w:color="auto" w:fill="FFFFFF"/>
        <w:spacing w:line="360" w:lineRule="auto"/>
        <w:jc w:val="both"/>
        <w:rPr>
          <w:color w:val="000000" w:themeColor="text1"/>
          <w:sz w:val="24"/>
          <w:szCs w:val="24"/>
          <w:lang w:val="ro-RO"/>
        </w:rPr>
      </w:pPr>
      <w:r w:rsidRPr="0092573C">
        <w:rPr>
          <w:color w:val="000000" w:themeColor="text1"/>
          <w:sz w:val="24"/>
          <w:szCs w:val="24"/>
        </w:rPr>
        <w:lastRenderedPageBreak/>
        <w:t xml:space="preserve">a) </w:t>
      </w:r>
      <w:r w:rsidR="000E321E" w:rsidRPr="0092573C">
        <w:rPr>
          <w:color w:val="000000" w:themeColor="text1"/>
          <w:sz w:val="24"/>
          <w:szCs w:val="24"/>
        </w:rPr>
        <w:t>de către operatorul de reţea şi cu un anumit proiectant şi/sau constructor atestat, ales de către utilizator, în condiţiile în care utilizatorul cere în scris, explicit, acest lucru operatorului de reţea, înainte de încheierea contractului de racordare;</w:t>
      </w:r>
    </w:p>
    <w:p w14:paraId="0D5359A3" w14:textId="77777777" w:rsidR="00E5779C" w:rsidRPr="0092573C" w:rsidRDefault="00E5779C" w:rsidP="00E5779C">
      <w:pPr>
        <w:shd w:val="clear" w:color="auto" w:fill="FFFFFF"/>
        <w:spacing w:line="360" w:lineRule="auto"/>
        <w:jc w:val="both"/>
        <w:rPr>
          <w:color w:val="000000" w:themeColor="text1"/>
          <w:sz w:val="24"/>
          <w:szCs w:val="24"/>
        </w:rPr>
      </w:pPr>
      <w:bookmarkStart w:id="36" w:name="do|caIV|si6|ar44|al4^1"/>
      <w:bookmarkEnd w:id="36"/>
      <w:r w:rsidRPr="0092573C">
        <w:rPr>
          <w:color w:val="000000" w:themeColor="text1"/>
          <w:sz w:val="24"/>
          <w:szCs w:val="24"/>
        </w:rPr>
        <w:t>b) de către utilizator cu un anumit proiectant şi/sau constructor atestat, ales de către acesta, în condiţiile în care utilizatorul a notificat în scris, explicit, acest lucru operatorului de reţea, înainte de încheierea contractului de racordare.</w:t>
      </w:r>
    </w:p>
    <w:p w14:paraId="4531DAB3" w14:textId="18068DD2" w:rsidR="000E321E" w:rsidRPr="0092573C" w:rsidRDefault="000E321E" w:rsidP="000E321E">
      <w:pPr>
        <w:spacing w:line="360" w:lineRule="auto"/>
        <w:jc w:val="both"/>
        <w:rPr>
          <w:color w:val="000000" w:themeColor="text1"/>
          <w:sz w:val="24"/>
          <w:szCs w:val="24"/>
        </w:rPr>
      </w:pPr>
      <w:r w:rsidRPr="0092573C">
        <w:rPr>
          <w:bCs/>
          <w:color w:val="000000" w:themeColor="text1"/>
          <w:sz w:val="24"/>
          <w:szCs w:val="24"/>
        </w:rPr>
        <w:t>(4</w:t>
      </w:r>
      <w:r w:rsidRPr="0092573C">
        <w:rPr>
          <w:bCs/>
          <w:color w:val="000000" w:themeColor="text1"/>
          <w:sz w:val="24"/>
          <w:szCs w:val="24"/>
          <w:vertAlign w:val="superscript"/>
        </w:rPr>
        <w:t>1</w:t>
      </w:r>
      <w:r w:rsidRPr="0092573C">
        <w:rPr>
          <w:bCs/>
          <w:color w:val="000000" w:themeColor="text1"/>
          <w:sz w:val="24"/>
          <w:szCs w:val="24"/>
        </w:rPr>
        <w:t xml:space="preserve">) </w:t>
      </w:r>
      <w:r w:rsidRPr="0092573C">
        <w:rPr>
          <w:color w:val="000000" w:themeColor="text1"/>
          <w:sz w:val="24"/>
          <w:szCs w:val="24"/>
        </w:rPr>
        <w:t>În situaţia prevăzută la alin. (4)</w:t>
      </w:r>
      <w:r w:rsidR="00E5779C" w:rsidRPr="0092573C">
        <w:rPr>
          <w:color w:val="000000" w:themeColor="text1"/>
          <w:sz w:val="24"/>
          <w:szCs w:val="24"/>
        </w:rPr>
        <w:t xml:space="preserve"> lit. a)</w:t>
      </w:r>
      <w:r w:rsidRPr="0092573C">
        <w:rPr>
          <w:color w:val="000000" w:themeColor="text1"/>
          <w:sz w:val="24"/>
          <w:szCs w:val="24"/>
        </w:rPr>
        <w:t xml:space="preserve">, contractul pentru execuţia lucrărilor din categoria celor prevăzute la art. 41 lit. b) se încheie de către operatorul de reţea cu un anumit constructor atestat, ales de către utilizator, în maximum 5 zile lucrătoare de la data emiterii acordului/autorizaţiei pentru executarea instalaţiei de racordare, cu respectarea obligaţiilor părţilor, prevăzute în contractul de racordare. </w:t>
      </w:r>
    </w:p>
    <w:p w14:paraId="249FEB4E" w14:textId="74BF86C7" w:rsidR="000E321E" w:rsidRPr="0092573C" w:rsidRDefault="000E321E" w:rsidP="000E321E">
      <w:pPr>
        <w:spacing w:line="360" w:lineRule="auto"/>
        <w:jc w:val="both"/>
        <w:rPr>
          <w:color w:val="000000" w:themeColor="text1"/>
          <w:sz w:val="24"/>
          <w:szCs w:val="24"/>
        </w:rPr>
      </w:pPr>
      <w:bookmarkStart w:id="37" w:name="do|caIV|si6|ar44|al5"/>
      <w:bookmarkEnd w:id="37"/>
      <w:r w:rsidRPr="0092573C">
        <w:rPr>
          <w:bCs/>
          <w:color w:val="000000" w:themeColor="text1"/>
          <w:sz w:val="24"/>
          <w:szCs w:val="24"/>
        </w:rPr>
        <w:t xml:space="preserve">(5) </w:t>
      </w:r>
      <w:r w:rsidRPr="0092573C">
        <w:rPr>
          <w:color w:val="000000" w:themeColor="text1"/>
          <w:sz w:val="24"/>
          <w:szCs w:val="24"/>
        </w:rPr>
        <w:t>În situaţi</w:t>
      </w:r>
      <w:r w:rsidR="00E5779C" w:rsidRPr="0092573C">
        <w:rPr>
          <w:color w:val="000000" w:themeColor="text1"/>
          <w:sz w:val="24"/>
          <w:szCs w:val="24"/>
        </w:rPr>
        <w:t>ile</w:t>
      </w:r>
      <w:r w:rsidRPr="0092573C">
        <w:rPr>
          <w:color w:val="000000" w:themeColor="text1"/>
          <w:sz w:val="24"/>
          <w:szCs w:val="24"/>
        </w:rPr>
        <w:t xml:space="preserve"> prevăzut</w:t>
      </w:r>
      <w:r w:rsidR="00E5779C" w:rsidRPr="0092573C">
        <w:rPr>
          <w:color w:val="000000" w:themeColor="text1"/>
          <w:sz w:val="24"/>
          <w:szCs w:val="24"/>
        </w:rPr>
        <w:t>e</w:t>
      </w:r>
      <w:r w:rsidRPr="0092573C">
        <w:rPr>
          <w:color w:val="000000" w:themeColor="text1"/>
          <w:sz w:val="24"/>
          <w:szCs w:val="24"/>
        </w:rPr>
        <w:t xml:space="preserve"> la alin. (4), operatorul de reţea recalculează tariful de racordare prin refacerea fişei de calcul a tarifului de racordare, fără a actualiza avizul tehnic de racordare, corelat cu rezultatul negocierii dintre</w:t>
      </w:r>
      <w:r w:rsidR="00305A0E" w:rsidRPr="0092573C">
        <w:rPr>
          <w:color w:val="000000" w:themeColor="text1"/>
          <w:sz w:val="24"/>
          <w:szCs w:val="24"/>
        </w:rPr>
        <w:t xml:space="preserve"> utilizator şi proiectantul şi/</w:t>
      </w:r>
      <w:r w:rsidRPr="0092573C">
        <w:rPr>
          <w:color w:val="000000" w:themeColor="text1"/>
          <w:sz w:val="24"/>
          <w:szCs w:val="24"/>
        </w:rPr>
        <w:t>sau constructorul pe care acesta l-a ales, în termen de 3 zile lucrătoare de la depunerea cererii</w:t>
      </w:r>
      <w:r w:rsidR="00E5779C" w:rsidRPr="0092573C">
        <w:rPr>
          <w:color w:val="000000" w:themeColor="text1"/>
          <w:sz w:val="24"/>
          <w:szCs w:val="24"/>
        </w:rPr>
        <w:t xml:space="preserve"> prevăzute la art. 34 alin. (2) sau a notificării prevăzute la art. 34 alin. (3)</w:t>
      </w:r>
      <w:r w:rsidRPr="0092573C">
        <w:rPr>
          <w:color w:val="000000" w:themeColor="text1"/>
          <w:sz w:val="24"/>
          <w:szCs w:val="24"/>
        </w:rPr>
        <w:t xml:space="preserve">. Contractul de racordare se încheie cu considerarea valorii recalculate a tarifului de racordare. </w:t>
      </w:r>
    </w:p>
    <w:p w14:paraId="6B12A758" w14:textId="77777777" w:rsidR="00E5779C" w:rsidRPr="00D5783D" w:rsidRDefault="00E5779C" w:rsidP="00D5783D">
      <w:pPr>
        <w:shd w:val="clear" w:color="auto" w:fill="FFFFFF"/>
        <w:spacing w:line="360" w:lineRule="auto"/>
        <w:jc w:val="both"/>
        <w:rPr>
          <w:color w:val="000000" w:themeColor="text1"/>
          <w:sz w:val="24"/>
          <w:szCs w:val="24"/>
        </w:rPr>
      </w:pPr>
      <w:r w:rsidRPr="00D5783D">
        <w:rPr>
          <w:color w:val="000000" w:themeColor="text1"/>
          <w:sz w:val="24"/>
          <w:szCs w:val="24"/>
        </w:rPr>
        <w:t>(5</w:t>
      </w:r>
      <w:r w:rsidRPr="00D5783D">
        <w:rPr>
          <w:color w:val="000000" w:themeColor="text1"/>
          <w:sz w:val="24"/>
          <w:szCs w:val="24"/>
          <w:vertAlign w:val="superscript"/>
        </w:rPr>
        <w:t>1</w:t>
      </w:r>
      <w:r w:rsidRPr="00D5783D">
        <w:rPr>
          <w:color w:val="000000" w:themeColor="text1"/>
          <w:sz w:val="24"/>
          <w:szCs w:val="24"/>
        </w:rPr>
        <w:t>) În situația încheierii contractului pentru proiectarea/execuţia instalației de racordare conform prevederilor alin. (4) lit. b), utilizatorul achită:</w:t>
      </w:r>
    </w:p>
    <w:p w14:paraId="45AABB8D" w14:textId="77777777" w:rsidR="00E5779C" w:rsidRPr="00D5783D" w:rsidRDefault="00E5779C" w:rsidP="00D5783D">
      <w:pPr>
        <w:shd w:val="clear" w:color="auto" w:fill="FFFFFF"/>
        <w:spacing w:line="360" w:lineRule="auto"/>
        <w:jc w:val="both"/>
        <w:rPr>
          <w:color w:val="000000" w:themeColor="text1"/>
          <w:sz w:val="24"/>
          <w:szCs w:val="24"/>
        </w:rPr>
      </w:pPr>
      <w:r w:rsidRPr="00D5783D">
        <w:rPr>
          <w:color w:val="000000" w:themeColor="text1"/>
          <w:sz w:val="24"/>
          <w:szCs w:val="24"/>
        </w:rPr>
        <w:t>a) operatorului de rețea, cheltuielile acestuia pentru îndeplinirea obligațiilor prevăzute la art. 40 alin. (3);</w:t>
      </w:r>
    </w:p>
    <w:p w14:paraId="41E9EF4F" w14:textId="0C01619C" w:rsidR="00E5779C" w:rsidRPr="00D5783D" w:rsidRDefault="00E5779C" w:rsidP="00D5783D">
      <w:pPr>
        <w:shd w:val="clear" w:color="auto" w:fill="FFFFFF"/>
        <w:spacing w:line="360" w:lineRule="auto"/>
        <w:jc w:val="both"/>
        <w:rPr>
          <w:color w:val="000000" w:themeColor="text1"/>
          <w:sz w:val="24"/>
          <w:szCs w:val="24"/>
        </w:rPr>
      </w:pPr>
      <w:r w:rsidRPr="00D5783D">
        <w:rPr>
          <w:color w:val="000000" w:themeColor="text1"/>
          <w:sz w:val="24"/>
          <w:szCs w:val="24"/>
        </w:rPr>
        <w:t>b) proiectantului/constructorului, cheltuielile pentru proiectarea și/sau execuția instalației de racordare, care nu includ costurile suportate de către operatorul de rețea conform prevederilor alin. (2</w:t>
      </w:r>
      <w:r w:rsidR="00DF4CF6" w:rsidRPr="00D5783D">
        <w:rPr>
          <w:color w:val="000000" w:themeColor="text1"/>
          <w:sz w:val="24"/>
          <w:szCs w:val="24"/>
          <w:vertAlign w:val="superscript"/>
        </w:rPr>
        <w:t>3</w:t>
      </w:r>
      <w:r w:rsidRPr="00D5783D">
        <w:rPr>
          <w:color w:val="000000" w:themeColor="text1"/>
          <w:sz w:val="24"/>
          <w:szCs w:val="24"/>
        </w:rPr>
        <w:t>); Valoarea cheltuielilor care se achită de către utilizator operatorului de rețea și proiectantului/constructorului, în situația încheierii contractului pentru proiectarea/execuţia instalației de racordare conform prevederilor alin. (4) lit. b), sunt prevăzute în Anexa nr. 2 a Contractelor-cadru de racordare la reţelele electrice de interes public aprobate prin Ordin al preşedintelui Autorităţii Naţionale de Reglementare în Domeniul Energiei, în vigoare.</w:t>
      </w:r>
    </w:p>
    <w:p w14:paraId="2612E6DB" w14:textId="72A28836" w:rsidR="000E321E" w:rsidRPr="0092573C" w:rsidRDefault="000E321E" w:rsidP="000E321E">
      <w:pPr>
        <w:spacing w:line="360" w:lineRule="auto"/>
        <w:jc w:val="both"/>
        <w:rPr>
          <w:color w:val="000000" w:themeColor="text1"/>
          <w:sz w:val="24"/>
          <w:szCs w:val="24"/>
        </w:rPr>
      </w:pPr>
      <w:bookmarkStart w:id="38" w:name="do|caIV|si6|ar44|al6"/>
      <w:bookmarkEnd w:id="38"/>
      <w:r w:rsidRPr="0092573C">
        <w:rPr>
          <w:bCs/>
          <w:color w:val="000000" w:themeColor="text1"/>
          <w:sz w:val="24"/>
          <w:szCs w:val="24"/>
        </w:rPr>
        <w:t xml:space="preserve">(6) </w:t>
      </w:r>
      <w:r w:rsidRPr="0092573C">
        <w:rPr>
          <w:color w:val="000000" w:themeColor="text1"/>
          <w:sz w:val="24"/>
          <w:szCs w:val="24"/>
        </w:rPr>
        <w:t xml:space="preserve">Lucrările din categoria prevăzută la art. 41 lit. b), respectiv instalaţia de racordare, se execută de către un operator economic atestat de autoritatea competentă numai după încheierea cu operatorul de reţea </w:t>
      </w:r>
      <w:r w:rsidR="00DB4902" w:rsidRPr="0092573C">
        <w:rPr>
          <w:color w:val="000000" w:themeColor="text1"/>
          <w:sz w:val="24"/>
          <w:szCs w:val="24"/>
        </w:rPr>
        <w:t xml:space="preserve">sau cu utilizatorul, după caz, </w:t>
      </w:r>
      <w:r w:rsidRPr="0092573C">
        <w:rPr>
          <w:color w:val="000000" w:themeColor="text1"/>
          <w:sz w:val="24"/>
          <w:szCs w:val="24"/>
        </w:rPr>
        <w:t>a contractului de execuţie.</w:t>
      </w:r>
    </w:p>
    <w:p w14:paraId="3E2F1907" w14:textId="02FB9080" w:rsidR="000E321E" w:rsidRPr="0092573C" w:rsidRDefault="000E321E" w:rsidP="000E321E">
      <w:pPr>
        <w:spacing w:line="360" w:lineRule="auto"/>
        <w:jc w:val="both"/>
        <w:rPr>
          <w:color w:val="000000" w:themeColor="text1"/>
          <w:sz w:val="24"/>
          <w:szCs w:val="24"/>
        </w:rPr>
      </w:pPr>
      <w:bookmarkStart w:id="39" w:name="do|caIV|si6|ar44|al7"/>
      <w:bookmarkEnd w:id="39"/>
      <w:r w:rsidRPr="0092573C">
        <w:rPr>
          <w:bCs/>
          <w:color w:val="000000" w:themeColor="text1"/>
          <w:sz w:val="24"/>
          <w:szCs w:val="24"/>
        </w:rPr>
        <w:t xml:space="preserve">(7) </w:t>
      </w:r>
      <w:r w:rsidRPr="0092573C">
        <w:rPr>
          <w:color w:val="000000" w:themeColor="text1"/>
          <w:sz w:val="24"/>
          <w:szCs w:val="24"/>
        </w:rPr>
        <w:t xml:space="preserve">Întrucât costurile lucrărilor instalaţiei de racordare nu sunt suportate de operatorul de reţea, ci de un utilizator prin tariful de racordare, se consideră că în acest caz contractarea în condiţiile </w:t>
      </w:r>
      <w:r w:rsidRPr="0092573C">
        <w:rPr>
          <w:color w:val="000000" w:themeColor="text1"/>
          <w:sz w:val="24"/>
          <w:szCs w:val="24"/>
        </w:rPr>
        <w:lastRenderedPageBreak/>
        <w:t xml:space="preserve">prevăzute la alin. (4) </w:t>
      </w:r>
      <w:r w:rsidR="00DB4902" w:rsidRPr="0092573C">
        <w:rPr>
          <w:color w:val="000000" w:themeColor="text1"/>
          <w:sz w:val="24"/>
          <w:szCs w:val="24"/>
        </w:rPr>
        <w:t xml:space="preserve">lit. a) </w:t>
      </w:r>
      <w:r w:rsidRPr="0092573C">
        <w:rPr>
          <w:color w:val="000000" w:themeColor="text1"/>
          <w:sz w:val="24"/>
          <w:szCs w:val="24"/>
        </w:rPr>
        <w:t>nu intră în contradicţie cu prevederile legislaţiei în vigoare privind atribuirea contractelor de achiziţie publică.</w:t>
      </w:r>
    </w:p>
    <w:p w14:paraId="2FE00799" w14:textId="60506CA3" w:rsidR="000E321E" w:rsidRPr="0092573C" w:rsidRDefault="000E321E" w:rsidP="000E321E">
      <w:pPr>
        <w:spacing w:line="360" w:lineRule="auto"/>
        <w:jc w:val="both"/>
        <w:rPr>
          <w:color w:val="000000" w:themeColor="text1"/>
          <w:sz w:val="24"/>
          <w:szCs w:val="24"/>
        </w:rPr>
      </w:pPr>
      <w:bookmarkStart w:id="40" w:name="do|caIV|si6|ar44|al8"/>
      <w:bookmarkEnd w:id="40"/>
      <w:r w:rsidRPr="0092573C">
        <w:rPr>
          <w:bCs/>
          <w:color w:val="000000" w:themeColor="text1"/>
          <w:sz w:val="24"/>
          <w:szCs w:val="24"/>
        </w:rPr>
        <w:t xml:space="preserve">(8) </w:t>
      </w:r>
      <w:r w:rsidRPr="0092573C">
        <w:rPr>
          <w:color w:val="000000" w:themeColor="text1"/>
          <w:sz w:val="24"/>
          <w:szCs w:val="24"/>
        </w:rPr>
        <w:t xml:space="preserve">Contractele de proiectare şi/sau de execuţie prevăzute la </w:t>
      </w:r>
      <w:r w:rsidR="00DB4902" w:rsidRPr="0092573C">
        <w:rPr>
          <w:color w:val="000000" w:themeColor="text1"/>
          <w:sz w:val="24"/>
          <w:szCs w:val="24"/>
        </w:rPr>
        <w:t xml:space="preserve">alin. (3) și (4) lit. a) </w:t>
      </w:r>
      <w:r w:rsidRPr="0092573C">
        <w:rPr>
          <w:color w:val="000000" w:themeColor="text1"/>
          <w:sz w:val="24"/>
          <w:szCs w:val="24"/>
        </w:rPr>
        <w:t>respectă prevederile unui ghid de conţinut aprobat de autoritatea competentă</w:t>
      </w:r>
      <w:r w:rsidR="00DB4902" w:rsidRPr="0092573C">
        <w:rPr>
          <w:color w:val="000000" w:themeColor="text1"/>
          <w:sz w:val="24"/>
          <w:szCs w:val="24"/>
        </w:rPr>
        <w:t xml:space="preserve">, respectiv </w:t>
      </w:r>
      <w:hyperlink r:id="rId10" w:tgtFrame="_blank" w:history="1">
        <w:r w:rsidR="00DB4902" w:rsidRPr="0092573C">
          <w:rPr>
            <w:color w:val="000000" w:themeColor="text1"/>
            <w:sz w:val="24"/>
            <w:szCs w:val="24"/>
          </w:rPr>
          <w:t>Clauzele obligatorii din contractele pentru prestarea serviciilor în vederea realizării lucrărilor de racordare la reţelele electrice de interes public</w:t>
        </w:r>
      </w:hyperlink>
      <w:r w:rsidR="00DB4902" w:rsidRPr="0092573C">
        <w:rPr>
          <w:color w:val="000000" w:themeColor="text1"/>
          <w:sz w:val="24"/>
          <w:szCs w:val="24"/>
        </w:rPr>
        <w:t xml:space="preserve"> aprobate prin Ordinul președintelui Autorității Naționale de Reglementare în Domeniul Energiei nr. 95/2018, cu modificările ulterioare</w:t>
      </w:r>
      <w:r w:rsidRPr="0092573C">
        <w:rPr>
          <w:color w:val="000000" w:themeColor="text1"/>
          <w:sz w:val="24"/>
          <w:szCs w:val="24"/>
        </w:rPr>
        <w:t>. Plata preţului contractului de proiectare şi/sau de execuţie se face în cel puţin două tranşe constând într-un avans de minimum 20 % din preţul contractului şi una sau mai multe rate, corespunzătoare etapelor de execuţie a lucrărilor.</w:t>
      </w:r>
    </w:p>
    <w:p w14:paraId="11EB1730" w14:textId="547EE5DC" w:rsidR="000E321E" w:rsidRPr="0092573C" w:rsidRDefault="00DB4902" w:rsidP="000E321E">
      <w:pPr>
        <w:spacing w:line="360" w:lineRule="auto"/>
        <w:jc w:val="both"/>
        <w:rPr>
          <w:color w:val="000000" w:themeColor="text1"/>
          <w:sz w:val="24"/>
          <w:szCs w:val="24"/>
        </w:rPr>
      </w:pPr>
      <w:r w:rsidRPr="0092573C">
        <w:rPr>
          <w:color w:val="000000" w:themeColor="text1"/>
          <w:sz w:val="24"/>
          <w:szCs w:val="24"/>
        </w:rPr>
        <w:t>(9) Contractele de proiectare şi/sau de execuţie încheiate conform prevederilor alin. (4) lit. b) conțin clauze contractuale stabilite de comun acord între părți cu respectarea prevederilor avizului tehnic de racordare emis de operatorul de rețea și ale contractului de racordare încheiat între utilizator și operatorul de rețea.</w:t>
      </w:r>
      <w:r w:rsidR="000E321E" w:rsidRPr="0092573C">
        <w:rPr>
          <w:color w:val="000000" w:themeColor="text1"/>
          <w:sz w:val="24"/>
          <w:szCs w:val="24"/>
        </w:rPr>
        <w:t>”</w:t>
      </w:r>
    </w:p>
    <w:p w14:paraId="6F18C8CC" w14:textId="0B2B5285" w:rsidR="000E321E" w:rsidRPr="00D5783D" w:rsidRDefault="00A574C0" w:rsidP="00953CDB">
      <w:pPr>
        <w:spacing w:line="360" w:lineRule="auto"/>
        <w:jc w:val="both"/>
        <w:rPr>
          <w:b/>
          <w:color w:val="000000" w:themeColor="text1"/>
          <w:sz w:val="24"/>
          <w:szCs w:val="24"/>
        </w:rPr>
      </w:pPr>
      <w:r w:rsidRPr="0092573C">
        <w:rPr>
          <w:b/>
          <w:color w:val="000000" w:themeColor="text1"/>
          <w:sz w:val="24"/>
          <w:szCs w:val="24"/>
        </w:rPr>
        <w:t>27</w:t>
      </w:r>
      <w:r w:rsidR="000E321E" w:rsidRPr="00D5783D">
        <w:rPr>
          <w:b/>
          <w:color w:val="000000" w:themeColor="text1"/>
          <w:sz w:val="24"/>
          <w:szCs w:val="24"/>
        </w:rPr>
        <w:t>.</w:t>
      </w:r>
      <w:r w:rsidR="000E321E" w:rsidRPr="00D5783D">
        <w:rPr>
          <w:b/>
          <w:color w:val="000000" w:themeColor="text1"/>
          <w:sz w:val="24"/>
          <w:szCs w:val="24"/>
          <w:lang w:val="ro-RO"/>
        </w:rPr>
        <w:t xml:space="preserve"> A</w:t>
      </w:r>
      <w:r w:rsidR="000E321E" w:rsidRPr="00D5783D">
        <w:rPr>
          <w:b/>
          <w:color w:val="000000" w:themeColor="text1"/>
          <w:sz w:val="24"/>
          <w:szCs w:val="24"/>
        </w:rPr>
        <w:t>rticolul 46 se modifică și va avea următorul cuprins:</w:t>
      </w:r>
    </w:p>
    <w:p w14:paraId="1F03EBCD" w14:textId="51457D04" w:rsidR="000E321E" w:rsidRDefault="000E321E" w:rsidP="000E321E">
      <w:pPr>
        <w:spacing w:line="360" w:lineRule="auto"/>
        <w:jc w:val="both"/>
        <w:rPr>
          <w:color w:val="000000" w:themeColor="text1"/>
          <w:sz w:val="24"/>
          <w:szCs w:val="24"/>
        </w:rPr>
      </w:pPr>
      <w:proofErr w:type="gramStart"/>
      <w:r w:rsidRPr="0092573C">
        <w:rPr>
          <w:color w:val="000000" w:themeColor="text1"/>
          <w:sz w:val="24"/>
          <w:szCs w:val="24"/>
        </w:rPr>
        <w:t>”</w:t>
      </w:r>
      <w:r w:rsidRPr="0092573C">
        <w:rPr>
          <w:bCs/>
          <w:color w:val="000000" w:themeColor="text1"/>
          <w:sz w:val="24"/>
          <w:szCs w:val="24"/>
        </w:rPr>
        <w:t>(</w:t>
      </w:r>
      <w:proofErr w:type="gramEnd"/>
      <w:r w:rsidRPr="0092573C">
        <w:rPr>
          <w:bCs/>
          <w:color w:val="000000" w:themeColor="text1"/>
          <w:sz w:val="24"/>
          <w:szCs w:val="24"/>
        </w:rPr>
        <w:t xml:space="preserve">1) </w:t>
      </w:r>
      <w:r w:rsidRPr="0092573C">
        <w:rPr>
          <w:color w:val="000000" w:themeColor="text1"/>
          <w:sz w:val="24"/>
          <w:szCs w:val="24"/>
        </w:rPr>
        <w:t>Recepţia instalaţiilor rezultate în urma lucrărilor prevăzute la art. 41 lit. b) şi punerea lor în funcţiune se realizează în conformitate cu normele în vigoare pentru aceste operaţiuni, aferente lucrărilor proprii ale operatorului de reţea.</w:t>
      </w:r>
      <w:bookmarkStart w:id="41" w:name="do|caIV|si6|ar46|al2"/>
      <w:bookmarkEnd w:id="41"/>
    </w:p>
    <w:p w14:paraId="19F9632C" w14:textId="44417E11" w:rsidR="00A574C0" w:rsidRPr="00D5783D" w:rsidRDefault="00A574C0" w:rsidP="00A574C0">
      <w:pPr>
        <w:spacing w:line="360" w:lineRule="auto"/>
        <w:jc w:val="both"/>
        <w:rPr>
          <w:color w:val="000000" w:themeColor="text1"/>
          <w:sz w:val="24"/>
          <w:szCs w:val="24"/>
        </w:rPr>
      </w:pPr>
      <w:r w:rsidRPr="00D5783D">
        <w:rPr>
          <w:color w:val="000000" w:themeColor="text1"/>
          <w:sz w:val="24"/>
          <w:szCs w:val="24"/>
        </w:rPr>
        <w:t>(2) Utilizatorii au obligația de a preda în exploatare operatorilor de rețea instalaţiile rezultate în urma lucrărilor prevăzute la art. 41 lit. b).</w:t>
      </w:r>
    </w:p>
    <w:p w14:paraId="0F5E3E91" w14:textId="78DA71BC" w:rsidR="00A574C0" w:rsidRPr="00D5783D" w:rsidRDefault="00A574C0" w:rsidP="00A574C0">
      <w:pPr>
        <w:spacing w:line="360" w:lineRule="auto"/>
        <w:jc w:val="both"/>
        <w:rPr>
          <w:color w:val="000000" w:themeColor="text1"/>
          <w:sz w:val="24"/>
          <w:szCs w:val="24"/>
        </w:rPr>
      </w:pPr>
      <w:r w:rsidRPr="00D5783D">
        <w:rPr>
          <w:color w:val="000000" w:themeColor="text1"/>
          <w:sz w:val="24"/>
          <w:szCs w:val="24"/>
        </w:rPr>
        <w:t>(2</w:t>
      </w:r>
      <w:r w:rsidRPr="00D5783D">
        <w:rPr>
          <w:color w:val="000000" w:themeColor="text1"/>
          <w:sz w:val="24"/>
          <w:szCs w:val="24"/>
          <w:vertAlign w:val="superscript"/>
        </w:rPr>
        <w:t>1</w:t>
      </w:r>
      <w:r w:rsidRPr="00D5783D">
        <w:rPr>
          <w:color w:val="000000" w:themeColor="text1"/>
          <w:sz w:val="24"/>
          <w:szCs w:val="24"/>
        </w:rPr>
        <w:t xml:space="preserve">) În sensul prezentului regulament, exploatarea instalațiilor de racordare, prevăzută la alin. (2), se realizează de către operatorii de rețea în vederea exercitării drepturilor și îndeplinirii </w:t>
      </w:r>
      <w:r w:rsidRPr="00D5783D">
        <w:rPr>
          <w:rStyle w:val="tal"/>
          <w:color w:val="000000" w:themeColor="text1"/>
          <w:sz w:val="24"/>
          <w:szCs w:val="24"/>
          <w:shd w:val="clear" w:color="auto" w:fill="FFFFFF"/>
        </w:rPr>
        <w:t xml:space="preserve">obligațiilor care le revin acestora în calitate de titulari de licențe, în conformitate cu prevederile </w:t>
      </w:r>
      <w:r w:rsidRPr="00D5783D">
        <w:rPr>
          <w:color w:val="000000" w:themeColor="text1"/>
          <w:sz w:val="24"/>
          <w:szCs w:val="24"/>
        </w:rPr>
        <w:t xml:space="preserve">Condiţiilor generale asociate licenţelor pentru prestarea serviciului de distribuţie a energiei electrice, aprobate prin </w:t>
      </w:r>
      <w:r w:rsidRPr="0092573C">
        <w:rPr>
          <w:color w:val="000000" w:themeColor="text1"/>
          <w:sz w:val="24"/>
          <w:szCs w:val="24"/>
        </w:rPr>
        <w:t xml:space="preserve">Ordin al preşedintelui Autorităţii Naţionale de Reglementare în Domeniul Energiei, în vigoare, </w:t>
      </w:r>
      <w:r w:rsidRPr="00D5783D">
        <w:rPr>
          <w:color w:val="000000" w:themeColor="text1"/>
          <w:sz w:val="24"/>
          <w:szCs w:val="24"/>
        </w:rPr>
        <w:t xml:space="preserve">și cele ale Condițiilor generale asociate licenţelor pentru prestarea serviciului de transport al energiei electrice, pentru prestarea serviciului de sistem și pentru administrarea </w:t>
      </w:r>
      <w:r w:rsidRPr="00D5783D">
        <w:rPr>
          <w:rStyle w:val="tal"/>
          <w:color w:val="000000" w:themeColor="text1"/>
          <w:sz w:val="24"/>
          <w:szCs w:val="24"/>
          <w:shd w:val="clear" w:color="auto" w:fill="FFFFFF"/>
        </w:rPr>
        <w:t>pieţei de echilibrare,</w:t>
      </w:r>
      <w:r w:rsidRPr="00D5783D">
        <w:rPr>
          <w:color w:val="000000" w:themeColor="text1"/>
          <w:sz w:val="24"/>
          <w:szCs w:val="24"/>
        </w:rPr>
        <w:t xml:space="preserve"> aprobate prin Ordin al preşedintelui Autorităţii Naţionale de Reglementare în Domeniul Energiei, în vigoare.</w:t>
      </w:r>
    </w:p>
    <w:p w14:paraId="3051DFE3" w14:textId="7651DF47" w:rsidR="00982F37" w:rsidRPr="00D5783D" w:rsidRDefault="00A574C0" w:rsidP="00A574C0">
      <w:pPr>
        <w:spacing w:line="360" w:lineRule="auto"/>
        <w:jc w:val="both"/>
        <w:rPr>
          <w:color w:val="000000" w:themeColor="text1"/>
          <w:sz w:val="24"/>
          <w:szCs w:val="24"/>
        </w:rPr>
      </w:pPr>
      <w:r w:rsidRPr="00D5783D">
        <w:rPr>
          <w:color w:val="000000" w:themeColor="text1"/>
          <w:sz w:val="24"/>
          <w:szCs w:val="24"/>
        </w:rPr>
        <w:t>(2</w:t>
      </w:r>
      <w:r w:rsidRPr="00D5783D">
        <w:rPr>
          <w:color w:val="000000" w:themeColor="text1"/>
          <w:sz w:val="24"/>
          <w:szCs w:val="24"/>
          <w:vertAlign w:val="superscript"/>
        </w:rPr>
        <w:t>2</w:t>
      </w:r>
      <w:r w:rsidRPr="00D5783D">
        <w:rPr>
          <w:color w:val="000000" w:themeColor="text1"/>
          <w:sz w:val="24"/>
          <w:szCs w:val="24"/>
        </w:rPr>
        <w:t xml:space="preserve">) În cazul în care instalaţia de racordare dispune de o rezervă de capacitate disponibilă pentru racordarea de noi utilizatori, aceasta este </w:t>
      </w:r>
      <w:r w:rsidR="00982F37" w:rsidRPr="00D5783D">
        <w:rPr>
          <w:color w:val="000000" w:themeColor="text1"/>
          <w:sz w:val="24"/>
          <w:szCs w:val="24"/>
          <w:lang w:val="ro-RO"/>
        </w:rPr>
        <w:t>folosit</w:t>
      </w:r>
      <w:r w:rsidR="00855AC3">
        <w:rPr>
          <w:color w:val="000000" w:themeColor="text1"/>
          <w:sz w:val="24"/>
          <w:szCs w:val="24"/>
          <w:lang w:val="ro-RO"/>
        </w:rPr>
        <w:t>ă</w:t>
      </w:r>
      <w:r w:rsidR="00982F37" w:rsidRPr="00D5783D">
        <w:rPr>
          <w:color w:val="000000" w:themeColor="text1"/>
          <w:sz w:val="24"/>
          <w:szCs w:val="24"/>
          <w:lang w:val="ro-RO"/>
        </w:rPr>
        <w:t xml:space="preserve"> ulterior pentru</w:t>
      </w:r>
      <w:r w:rsidR="00982F37" w:rsidRPr="00D5783D">
        <w:rPr>
          <w:color w:val="000000" w:themeColor="text1"/>
          <w:sz w:val="24"/>
          <w:szCs w:val="24"/>
        </w:rPr>
        <w:t xml:space="preserve"> </w:t>
      </w:r>
      <w:r w:rsidR="00982F37" w:rsidRPr="00D5783D">
        <w:rPr>
          <w:color w:val="000000" w:themeColor="text1"/>
          <w:sz w:val="24"/>
          <w:szCs w:val="24"/>
          <w:lang w:val="ro-RO"/>
        </w:rPr>
        <w:t xml:space="preserve">racordarea de către operatorii de rețea a altor utilizatori, </w:t>
      </w:r>
      <w:r w:rsidR="00982F37" w:rsidRPr="00D5783D">
        <w:rPr>
          <w:color w:val="000000" w:themeColor="text1"/>
          <w:sz w:val="24"/>
          <w:szCs w:val="24"/>
        </w:rPr>
        <w:t xml:space="preserve">cu respectarea prevederilor art. 22 alin. (7), caz în care primul utilizatorul nu are dreptul de a refuza accesul acestora la instalațiile de racordare respective. </w:t>
      </w:r>
    </w:p>
    <w:p w14:paraId="5006DBAF" w14:textId="5E2D11E5" w:rsidR="00982F37" w:rsidRPr="00D5783D" w:rsidRDefault="00982F37" w:rsidP="00D5783D">
      <w:pPr>
        <w:spacing w:line="360" w:lineRule="auto"/>
        <w:jc w:val="both"/>
        <w:rPr>
          <w:color w:val="000000" w:themeColor="text1"/>
          <w:sz w:val="24"/>
          <w:szCs w:val="24"/>
        </w:rPr>
      </w:pPr>
      <w:r w:rsidRPr="00D5783D">
        <w:rPr>
          <w:color w:val="000000" w:themeColor="text1"/>
          <w:sz w:val="24"/>
          <w:szCs w:val="24"/>
        </w:rPr>
        <w:lastRenderedPageBreak/>
        <w:t>(2</w:t>
      </w:r>
      <w:r w:rsidR="008A1614" w:rsidRPr="00D5783D">
        <w:rPr>
          <w:color w:val="000000" w:themeColor="text1"/>
          <w:sz w:val="24"/>
          <w:szCs w:val="24"/>
          <w:vertAlign w:val="superscript"/>
        </w:rPr>
        <w:t>3</w:t>
      </w:r>
      <w:r w:rsidRPr="00D5783D">
        <w:rPr>
          <w:color w:val="000000" w:themeColor="text1"/>
          <w:sz w:val="24"/>
          <w:szCs w:val="24"/>
        </w:rPr>
        <w:t>) Obligaţiile operatorilor de rețea și ale utilizatorilor prevăzute la alin. (2)</w:t>
      </w:r>
      <w:r w:rsidR="008A1614" w:rsidRPr="00D5783D">
        <w:rPr>
          <w:color w:val="000000" w:themeColor="text1"/>
          <w:sz w:val="24"/>
          <w:szCs w:val="24"/>
        </w:rPr>
        <w:t>,</w:t>
      </w:r>
      <w:r w:rsidRPr="00D5783D">
        <w:rPr>
          <w:color w:val="000000" w:themeColor="text1"/>
          <w:sz w:val="24"/>
          <w:szCs w:val="24"/>
        </w:rPr>
        <w:t xml:space="preserve"> (2</w:t>
      </w:r>
      <w:r w:rsidRPr="00D5783D">
        <w:rPr>
          <w:color w:val="000000" w:themeColor="text1"/>
          <w:sz w:val="24"/>
          <w:szCs w:val="24"/>
          <w:vertAlign w:val="superscript"/>
        </w:rPr>
        <w:t>1</w:t>
      </w:r>
      <w:r w:rsidRPr="00D5783D">
        <w:rPr>
          <w:color w:val="000000" w:themeColor="text1"/>
          <w:sz w:val="24"/>
          <w:szCs w:val="24"/>
        </w:rPr>
        <w:t xml:space="preserve">) </w:t>
      </w:r>
      <w:r w:rsidR="008A1614" w:rsidRPr="00D5783D">
        <w:rPr>
          <w:color w:val="000000" w:themeColor="text1"/>
          <w:sz w:val="24"/>
          <w:szCs w:val="24"/>
        </w:rPr>
        <w:t>și (2</w:t>
      </w:r>
      <w:r w:rsidR="008A1614" w:rsidRPr="00D5783D">
        <w:rPr>
          <w:color w:val="000000" w:themeColor="text1"/>
          <w:sz w:val="24"/>
          <w:szCs w:val="24"/>
          <w:vertAlign w:val="superscript"/>
        </w:rPr>
        <w:t>2</w:t>
      </w:r>
      <w:r w:rsidR="008A1614" w:rsidRPr="00D5783D">
        <w:rPr>
          <w:color w:val="000000" w:themeColor="text1"/>
          <w:sz w:val="24"/>
          <w:szCs w:val="24"/>
        </w:rPr>
        <w:t xml:space="preserve">) </w:t>
      </w:r>
      <w:r w:rsidRPr="00D5783D">
        <w:rPr>
          <w:color w:val="000000" w:themeColor="text1"/>
          <w:sz w:val="24"/>
          <w:szCs w:val="24"/>
        </w:rPr>
        <w:t>se includ în contractul de distribuţie/transport încheiat de utilizator cu operatorul de reţea sau, în situaţia unui loc de consum pentru care utilizatorul nu încheie direct un asemenea contract, se includ în contractul de furnizare a energiei electrice încheiat de utilizator.</w:t>
      </w:r>
    </w:p>
    <w:p w14:paraId="1DF72FE5" w14:textId="6F4A3F1E" w:rsidR="0060028D" w:rsidRPr="0092573C" w:rsidRDefault="000E321E" w:rsidP="0060028D">
      <w:pPr>
        <w:shd w:val="clear" w:color="auto" w:fill="FFFFFF"/>
        <w:spacing w:line="360" w:lineRule="auto"/>
        <w:jc w:val="both"/>
        <w:rPr>
          <w:color w:val="000000" w:themeColor="text1"/>
          <w:sz w:val="24"/>
          <w:szCs w:val="24"/>
        </w:rPr>
      </w:pPr>
      <w:r w:rsidRPr="0092573C">
        <w:rPr>
          <w:bCs/>
          <w:color w:val="000000" w:themeColor="text1"/>
          <w:sz w:val="24"/>
          <w:szCs w:val="24"/>
        </w:rPr>
        <w:t>(3)</w:t>
      </w:r>
      <w:r w:rsidR="00DC6515" w:rsidRPr="0092573C">
        <w:rPr>
          <w:bCs/>
          <w:color w:val="000000" w:themeColor="text1"/>
          <w:sz w:val="24"/>
          <w:szCs w:val="24"/>
        </w:rPr>
        <w:t xml:space="preserve"> </w:t>
      </w:r>
      <w:r w:rsidRPr="0092573C">
        <w:rPr>
          <w:color w:val="000000" w:themeColor="text1"/>
          <w:sz w:val="24"/>
          <w:szCs w:val="24"/>
        </w:rPr>
        <w:t xml:space="preserve">În situaţia în care racordarea se realizează la reţeaua de medie tensiune, termenul pentru recepţia </w:t>
      </w:r>
      <w:r w:rsidR="00B07EE1" w:rsidRPr="0092573C">
        <w:rPr>
          <w:color w:val="000000" w:themeColor="text1"/>
          <w:sz w:val="24"/>
          <w:szCs w:val="24"/>
        </w:rPr>
        <w:t xml:space="preserve">și punerea </w:t>
      </w:r>
      <w:r w:rsidRPr="0092573C">
        <w:rPr>
          <w:color w:val="000000" w:themeColor="text1"/>
          <w:sz w:val="24"/>
          <w:szCs w:val="24"/>
        </w:rPr>
        <w:t xml:space="preserve">în funcţiune a instalaţiei de racordare este de maximum 15 zile calendaristice de la data notificării terminării lucrărilor </w:t>
      </w:r>
      <w:r w:rsidR="0060028D" w:rsidRPr="0092573C">
        <w:rPr>
          <w:color w:val="000000" w:themeColor="text1"/>
          <w:sz w:val="24"/>
          <w:szCs w:val="24"/>
        </w:rPr>
        <w:t xml:space="preserve">transmise operatorului de rețea </w:t>
      </w:r>
      <w:r w:rsidRPr="0092573C">
        <w:rPr>
          <w:color w:val="000000" w:themeColor="text1"/>
          <w:sz w:val="24"/>
          <w:szCs w:val="24"/>
        </w:rPr>
        <w:t>de către executant</w:t>
      </w:r>
      <w:r w:rsidR="0060028D" w:rsidRPr="0092573C">
        <w:rPr>
          <w:color w:val="000000" w:themeColor="text1"/>
          <w:sz w:val="24"/>
          <w:szCs w:val="24"/>
        </w:rPr>
        <w:t xml:space="preserve">, în cazul în care contractul de execuție a instalației de racordare se încheie conform prevederilor art. 44 alin. (3) și alin. (4) lit. a), sau de către utilizator, în cazul în care contractul de execuție a instalației de racordare se încheie conform prevederilor art. 44 alin. (4) lit. b). </w:t>
      </w:r>
    </w:p>
    <w:p w14:paraId="107954AB" w14:textId="150B77B9" w:rsidR="0060028D" w:rsidRPr="0092573C" w:rsidRDefault="0060028D" w:rsidP="0060028D">
      <w:pPr>
        <w:shd w:val="clear" w:color="auto" w:fill="FFFFFF"/>
        <w:spacing w:line="360" w:lineRule="auto"/>
        <w:jc w:val="both"/>
        <w:rPr>
          <w:color w:val="000000" w:themeColor="text1"/>
          <w:sz w:val="24"/>
          <w:szCs w:val="24"/>
        </w:rPr>
      </w:pPr>
      <w:r w:rsidRPr="0092573C">
        <w:rPr>
          <w:color w:val="000000" w:themeColor="text1"/>
          <w:sz w:val="24"/>
          <w:szCs w:val="24"/>
        </w:rPr>
        <w:t>(</w:t>
      </w:r>
      <w:r w:rsidR="00A574C0" w:rsidRPr="0092573C">
        <w:rPr>
          <w:color w:val="000000" w:themeColor="text1"/>
          <w:sz w:val="24"/>
          <w:szCs w:val="24"/>
        </w:rPr>
        <w:t>4</w:t>
      </w:r>
      <w:r w:rsidRPr="0092573C">
        <w:rPr>
          <w:color w:val="000000" w:themeColor="text1"/>
          <w:sz w:val="24"/>
          <w:szCs w:val="24"/>
        </w:rPr>
        <w:t xml:space="preserve">) La constatarea oricărei neconformități tehnice a instalaţiei rezultate din derularea contractului încheiat în condițiile prevăzute la art. 44 alin. (4) lit. b), operatorul de rețea are dreptul de a solicita utilizatorului, în scris, </w:t>
      </w:r>
      <w:r w:rsidR="0087473E" w:rsidRPr="0092573C">
        <w:rPr>
          <w:color w:val="000000" w:themeColor="text1"/>
          <w:sz w:val="24"/>
          <w:szCs w:val="24"/>
        </w:rPr>
        <w:t>în termen</w:t>
      </w:r>
      <w:r w:rsidR="0087473E">
        <w:rPr>
          <w:color w:val="000000" w:themeColor="text1"/>
          <w:sz w:val="24"/>
          <w:szCs w:val="24"/>
        </w:rPr>
        <w:t>ul</w:t>
      </w:r>
      <w:r w:rsidR="0087473E" w:rsidRPr="0092573C">
        <w:rPr>
          <w:color w:val="000000" w:themeColor="text1"/>
          <w:sz w:val="24"/>
          <w:szCs w:val="24"/>
        </w:rPr>
        <w:t xml:space="preserve"> prevăzut la alin. (3) sau</w:t>
      </w:r>
      <w:r w:rsidR="008D71D5" w:rsidRPr="0092573C">
        <w:rPr>
          <w:color w:val="000000" w:themeColor="text1"/>
          <w:sz w:val="24"/>
          <w:szCs w:val="24"/>
        </w:rPr>
        <w:t>, după caz,</w:t>
      </w:r>
      <w:r w:rsidR="0087473E" w:rsidRPr="0092573C">
        <w:rPr>
          <w:color w:val="000000" w:themeColor="text1"/>
          <w:sz w:val="24"/>
          <w:szCs w:val="24"/>
        </w:rPr>
        <w:t xml:space="preserve"> </w:t>
      </w:r>
      <w:r w:rsidR="0087473E">
        <w:rPr>
          <w:color w:val="000000" w:themeColor="text1"/>
          <w:sz w:val="24"/>
          <w:szCs w:val="24"/>
        </w:rPr>
        <w:t xml:space="preserve">în termenul prevăzut </w:t>
      </w:r>
      <w:r w:rsidR="008D71D5">
        <w:rPr>
          <w:color w:val="000000" w:themeColor="text1"/>
          <w:sz w:val="24"/>
          <w:szCs w:val="24"/>
        </w:rPr>
        <w:t xml:space="preserve">la </w:t>
      </w:r>
      <w:r w:rsidR="008D71D5" w:rsidRPr="0092573C">
        <w:rPr>
          <w:color w:val="000000" w:themeColor="text1"/>
          <w:sz w:val="24"/>
          <w:szCs w:val="24"/>
        </w:rPr>
        <w:t>art. 44 alin. (2</w:t>
      </w:r>
      <w:r w:rsidR="008D71D5" w:rsidRPr="00081D12">
        <w:rPr>
          <w:color w:val="000000" w:themeColor="text1"/>
          <w:sz w:val="24"/>
          <w:szCs w:val="24"/>
          <w:vertAlign w:val="superscript"/>
        </w:rPr>
        <w:t>1</w:t>
      </w:r>
      <w:r w:rsidR="008D71D5" w:rsidRPr="0092573C">
        <w:rPr>
          <w:color w:val="000000" w:themeColor="text1"/>
          <w:sz w:val="24"/>
          <w:szCs w:val="24"/>
        </w:rPr>
        <w:t>)</w:t>
      </w:r>
      <w:r w:rsidR="008D71D5">
        <w:rPr>
          <w:color w:val="000000" w:themeColor="text1"/>
          <w:sz w:val="24"/>
          <w:szCs w:val="24"/>
        </w:rPr>
        <w:t xml:space="preserve"> referitor la</w:t>
      </w:r>
      <w:r w:rsidR="0087473E" w:rsidRPr="0092573C">
        <w:rPr>
          <w:color w:val="000000" w:themeColor="text1"/>
          <w:sz w:val="24"/>
          <w:szCs w:val="24"/>
        </w:rPr>
        <w:t xml:space="preserve"> recepţia și punerea în funcţiune a instalaţiei de racordare</w:t>
      </w:r>
      <w:r w:rsidR="008D71D5">
        <w:rPr>
          <w:color w:val="000000" w:themeColor="text1"/>
          <w:sz w:val="24"/>
          <w:szCs w:val="24"/>
        </w:rPr>
        <w:t>,</w:t>
      </w:r>
      <w:r w:rsidRPr="0092573C">
        <w:rPr>
          <w:color w:val="000000" w:themeColor="text1"/>
          <w:sz w:val="24"/>
          <w:szCs w:val="24"/>
        </w:rPr>
        <w:t xml:space="preserve"> remedierea neconformităților constatate, indicând totodată în documentul care se semnează de ambele părți, neconformitățile, motivarea şi justificarea acestora din punct de vedere tehnic, precum și măsurile concrete pentru remedierea acestora. </w:t>
      </w:r>
    </w:p>
    <w:p w14:paraId="5F888B2E" w14:textId="3D14F147" w:rsidR="000E321E" w:rsidRPr="0092573C" w:rsidRDefault="0060028D" w:rsidP="000E321E">
      <w:pPr>
        <w:shd w:val="clear" w:color="auto" w:fill="FFFFFF"/>
        <w:spacing w:line="360" w:lineRule="auto"/>
        <w:jc w:val="both"/>
        <w:rPr>
          <w:color w:val="000000" w:themeColor="text1"/>
          <w:sz w:val="24"/>
          <w:szCs w:val="24"/>
        </w:rPr>
      </w:pPr>
      <w:r w:rsidRPr="0092573C">
        <w:rPr>
          <w:color w:val="000000" w:themeColor="text1"/>
          <w:sz w:val="24"/>
          <w:szCs w:val="24"/>
        </w:rPr>
        <w:t>(</w:t>
      </w:r>
      <w:r w:rsidR="00A574C0" w:rsidRPr="0092573C">
        <w:rPr>
          <w:color w:val="000000" w:themeColor="text1"/>
          <w:sz w:val="24"/>
          <w:szCs w:val="24"/>
        </w:rPr>
        <w:t>5</w:t>
      </w:r>
      <w:r w:rsidRPr="0092573C">
        <w:rPr>
          <w:color w:val="000000" w:themeColor="text1"/>
          <w:sz w:val="24"/>
          <w:szCs w:val="24"/>
        </w:rPr>
        <w:t>) În situația prevăzută la alin. (</w:t>
      </w:r>
      <w:r w:rsidR="00DF4CF6" w:rsidRPr="0092573C">
        <w:rPr>
          <w:color w:val="000000" w:themeColor="text1"/>
          <w:sz w:val="24"/>
          <w:szCs w:val="24"/>
        </w:rPr>
        <w:t>4</w:t>
      </w:r>
      <w:r w:rsidRPr="0092573C">
        <w:rPr>
          <w:color w:val="000000" w:themeColor="text1"/>
          <w:sz w:val="24"/>
          <w:szCs w:val="24"/>
        </w:rPr>
        <w:t xml:space="preserve">), termenele pentru recepția și punerea în funcţiune a lucrărilor din categoria celor prevăzute la art. 41 lit. b) sunt cele prevăzute la alin. (3) și </w:t>
      </w:r>
      <w:r w:rsidR="00DF4CF6" w:rsidRPr="00D5783D">
        <w:rPr>
          <w:color w:val="000000" w:themeColor="text1"/>
          <w:sz w:val="24"/>
          <w:szCs w:val="24"/>
        </w:rPr>
        <w:t>art. 44 alin. (2</w:t>
      </w:r>
      <w:r w:rsidR="00DF4CF6" w:rsidRPr="00D5783D">
        <w:rPr>
          <w:color w:val="000000" w:themeColor="text1"/>
          <w:sz w:val="24"/>
          <w:szCs w:val="24"/>
          <w:vertAlign w:val="superscript"/>
        </w:rPr>
        <w:t>1</w:t>
      </w:r>
      <w:r w:rsidR="00DF4CF6" w:rsidRPr="00D5783D">
        <w:rPr>
          <w:color w:val="000000" w:themeColor="text1"/>
          <w:sz w:val="24"/>
          <w:szCs w:val="24"/>
        </w:rPr>
        <w:t>)</w:t>
      </w:r>
      <w:r w:rsidRPr="0092573C">
        <w:rPr>
          <w:color w:val="000000" w:themeColor="text1"/>
          <w:sz w:val="24"/>
          <w:szCs w:val="24"/>
        </w:rPr>
        <w:t>, după caz, de la data notificării transmise de utilizator cu privire la terminarea lucrărilor de eliminare a neconformităților</w:t>
      </w:r>
      <w:r w:rsidRPr="00D5783D">
        <w:rPr>
          <w:color w:val="000000" w:themeColor="text1"/>
          <w:sz w:val="24"/>
          <w:szCs w:val="24"/>
        </w:rPr>
        <w:t>, conținând confirmarea executantului referitoare la îndeplinirea condiţiilor care permit punerea sub tensiune a instalației de racordare</w:t>
      </w:r>
      <w:r w:rsidR="000E321E" w:rsidRPr="0092573C">
        <w:rPr>
          <w:color w:val="000000" w:themeColor="text1"/>
          <w:sz w:val="24"/>
          <w:szCs w:val="24"/>
        </w:rPr>
        <w:t>.</w:t>
      </w:r>
    </w:p>
    <w:p w14:paraId="1C7DE89F" w14:textId="3B4C19CB" w:rsidR="000E321E" w:rsidRPr="0092573C" w:rsidRDefault="0060028D" w:rsidP="00D26E52">
      <w:pPr>
        <w:shd w:val="clear" w:color="auto" w:fill="FFFFFF"/>
        <w:spacing w:line="360" w:lineRule="auto"/>
        <w:jc w:val="both"/>
        <w:rPr>
          <w:color w:val="000000" w:themeColor="text1"/>
          <w:sz w:val="24"/>
          <w:szCs w:val="24"/>
        </w:rPr>
      </w:pPr>
      <w:r w:rsidRPr="0092573C">
        <w:rPr>
          <w:color w:val="000000" w:themeColor="text1"/>
          <w:sz w:val="24"/>
          <w:szCs w:val="24"/>
        </w:rPr>
        <w:t>(</w:t>
      </w:r>
      <w:r w:rsidR="00A574C0" w:rsidRPr="0092573C">
        <w:rPr>
          <w:color w:val="000000" w:themeColor="text1"/>
          <w:sz w:val="24"/>
          <w:szCs w:val="24"/>
        </w:rPr>
        <w:t>6</w:t>
      </w:r>
      <w:r w:rsidRPr="0092573C">
        <w:rPr>
          <w:color w:val="000000" w:themeColor="text1"/>
          <w:sz w:val="24"/>
          <w:szCs w:val="24"/>
        </w:rPr>
        <w:t>) Execuţia lucrărilor pentru îndeplinirea cerințelor semnalate de operatorul de rețea conform prevederilor alin. (</w:t>
      </w:r>
      <w:r w:rsidR="00DF4CF6" w:rsidRPr="0092573C">
        <w:rPr>
          <w:color w:val="000000" w:themeColor="text1"/>
          <w:sz w:val="24"/>
          <w:szCs w:val="24"/>
        </w:rPr>
        <w:t>4</w:t>
      </w:r>
      <w:r w:rsidRPr="0092573C">
        <w:rPr>
          <w:color w:val="000000" w:themeColor="text1"/>
          <w:sz w:val="24"/>
          <w:szCs w:val="24"/>
        </w:rPr>
        <w:t>), precum și suportarea eventualelor cheltuieli rezultate din aplicarea măsurilor de remediere a neconformităților, sunt exclusiv în sarcina utilizatorului.</w:t>
      </w:r>
      <w:r w:rsidR="00797E31" w:rsidRPr="0092573C">
        <w:rPr>
          <w:color w:val="000000" w:themeColor="text1"/>
          <w:sz w:val="24"/>
          <w:szCs w:val="24"/>
        </w:rPr>
        <w:t>”</w:t>
      </w:r>
    </w:p>
    <w:p w14:paraId="7729F861" w14:textId="77777777" w:rsidR="00797E31" w:rsidRPr="0092573C" w:rsidRDefault="00797E31" w:rsidP="00953CDB">
      <w:pPr>
        <w:shd w:val="clear" w:color="auto" w:fill="FFFFFF"/>
        <w:spacing w:line="360" w:lineRule="auto"/>
        <w:jc w:val="both"/>
        <w:rPr>
          <w:b/>
          <w:color w:val="000000" w:themeColor="text1"/>
          <w:sz w:val="24"/>
          <w:szCs w:val="24"/>
        </w:rPr>
      </w:pPr>
      <w:r w:rsidRPr="0092573C">
        <w:rPr>
          <w:b/>
          <w:color w:val="000000" w:themeColor="text1"/>
          <w:sz w:val="24"/>
          <w:szCs w:val="24"/>
        </w:rPr>
        <w:t>28</w:t>
      </w:r>
      <w:r w:rsidR="00050786" w:rsidRPr="00D5783D">
        <w:rPr>
          <w:b/>
          <w:color w:val="000000" w:themeColor="text1"/>
          <w:sz w:val="24"/>
          <w:szCs w:val="24"/>
        </w:rPr>
        <w:t xml:space="preserve">. </w:t>
      </w:r>
      <w:r w:rsidRPr="0092573C">
        <w:rPr>
          <w:b/>
          <w:color w:val="000000" w:themeColor="text1"/>
          <w:sz w:val="24"/>
          <w:szCs w:val="24"/>
        </w:rPr>
        <w:t>Articolul 49 se modifică și va avea următorul cuprins:</w:t>
      </w:r>
    </w:p>
    <w:p w14:paraId="5DA9B207" w14:textId="0E644BA0" w:rsidR="00797E31" w:rsidRPr="0092573C" w:rsidRDefault="00797E31" w:rsidP="00D5783D">
      <w:pPr>
        <w:spacing w:line="360" w:lineRule="auto"/>
        <w:jc w:val="both"/>
        <w:rPr>
          <w:color w:val="000000" w:themeColor="text1"/>
          <w:sz w:val="24"/>
          <w:szCs w:val="24"/>
        </w:rPr>
      </w:pPr>
      <w:proofErr w:type="gramStart"/>
      <w:r w:rsidRPr="0092573C">
        <w:rPr>
          <w:color w:val="000000" w:themeColor="text1"/>
          <w:sz w:val="24"/>
          <w:szCs w:val="24"/>
        </w:rPr>
        <w:t>”Operatorul</w:t>
      </w:r>
      <w:proofErr w:type="gramEnd"/>
      <w:r w:rsidRPr="0092573C">
        <w:rPr>
          <w:color w:val="000000" w:themeColor="text1"/>
          <w:sz w:val="24"/>
          <w:szCs w:val="24"/>
        </w:rPr>
        <w:t xml:space="preserve"> de reţea are obligaţia să menţină sub tensiune instalaţiile utilizatorului pe perioada realizării probelor de punere în funcţiune a instalaţiilor de utilizare şi a unităților generatoare/ instalațiilor de stocare/sistemelor HVDC/receptoarelor utilizatorului, până la îndeplinirea condiţiilor de punere sub tensiune finală, dar nu mai mult de 24 de luni de la data primei puneri sub tensiune.”</w:t>
      </w:r>
    </w:p>
    <w:p w14:paraId="2D65AEEC" w14:textId="7852BE4E" w:rsidR="00050786" w:rsidRPr="00D5783D" w:rsidRDefault="00797E31" w:rsidP="00953CDB">
      <w:pPr>
        <w:shd w:val="clear" w:color="auto" w:fill="FFFFFF"/>
        <w:spacing w:line="360" w:lineRule="auto"/>
        <w:jc w:val="both"/>
        <w:rPr>
          <w:b/>
          <w:color w:val="000000" w:themeColor="text1"/>
          <w:sz w:val="24"/>
          <w:szCs w:val="24"/>
        </w:rPr>
      </w:pPr>
      <w:r w:rsidRPr="0092573C">
        <w:rPr>
          <w:b/>
          <w:color w:val="000000" w:themeColor="text1"/>
          <w:sz w:val="24"/>
          <w:szCs w:val="24"/>
        </w:rPr>
        <w:t xml:space="preserve">29. </w:t>
      </w:r>
      <w:r w:rsidR="00050786" w:rsidRPr="00D5783D">
        <w:rPr>
          <w:b/>
          <w:color w:val="000000" w:themeColor="text1"/>
          <w:sz w:val="24"/>
          <w:szCs w:val="24"/>
        </w:rPr>
        <w:t>La art. 51, alineatul (1) se modifică și va avea următorul cuprins:</w:t>
      </w:r>
    </w:p>
    <w:p w14:paraId="78D7D273" w14:textId="37F78DF6" w:rsidR="00DF5CFF" w:rsidRPr="0092573C" w:rsidRDefault="00DF5CFF" w:rsidP="00797E31">
      <w:pPr>
        <w:spacing w:line="360" w:lineRule="auto"/>
        <w:jc w:val="both"/>
        <w:rPr>
          <w:color w:val="000000" w:themeColor="text1"/>
          <w:sz w:val="24"/>
          <w:szCs w:val="24"/>
        </w:rPr>
      </w:pPr>
      <w:proofErr w:type="gramStart"/>
      <w:r w:rsidRPr="00D5783D">
        <w:rPr>
          <w:bCs/>
          <w:color w:val="000000" w:themeColor="text1"/>
          <w:sz w:val="24"/>
          <w:szCs w:val="24"/>
        </w:rPr>
        <w:t>”(</w:t>
      </w:r>
      <w:proofErr w:type="gramEnd"/>
      <w:r w:rsidRPr="00D5783D">
        <w:rPr>
          <w:bCs/>
          <w:color w:val="000000" w:themeColor="text1"/>
          <w:sz w:val="24"/>
          <w:szCs w:val="24"/>
        </w:rPr>
        <w:t xml:space="preserve">1) </w:t>
      </w:r>
      <w:r w:rsidRPr="00D5783D">
        <w:rPr>
          <w:color w:val="000000" w:themeColor="text1"/>
          <w:sz w:val="24"/>
          <w:szCs w:val="24"/>
        </w:rPr>
        <w:t xml:space="preserve">Pentru un loc de consum, operatorul de reţea are obligaţia să emită şi să transmită utilizatorului certificatul de racordare în termen de maximum 3 zile lucrătoare </w:t>
      </w:r>
      <w:r w:rsidRPr="0092573C">
        <w:rPr>
          <w:color w:val="000000" w:themeColor="text1"/>
          <w:sz w:val="24"/>
          <w:szCs w:val="24"/>
        </w:rPr>
        <w:t xml:space="preserve">de la recepţia </w:t>
      </w:r>
      <w:r w:rsidRPr="0092573C">
        <w:rPr>
          <w:color w:val="000000" w:themeColor="text1"/>
          <w:sz w:val="24"/>
          <w:szCs w:val="24"/>
        </w:rPr>
        <w:lastRenderedPageBreak/>
        <w:t>punerii în funcţiune a instalaţiei de racordare, cu condiţia depunerii de către utilizator sau împuternicitul său legal, la operatorul de reţea, a dosarului instalaţiei de utilizare întocmit de executantul acesteia. Certificatul de racordare emis corespunde instalaţiilor de racordare şi de utilizare realizate pentru etapa respectivă de dezvoltare a locului de consum, conform prevederilor contractului de racordare.”</w:t>
      </w:r>
    </w:p>
    <w:p w14:paraId="21C11F6C" w14:textId="652C8C04" w:rsidR="00050786" w:rsidRPr="0092573C" w:rsidRDefault="00797E31" w:rsidP="00953CDB">
      <w:pPr>
        <w:shd w:val="clear" w:color="auto" w:fill="FFFFFF"/>
        <w:spacing w:line="360" w:lineRule="auto"/>
        <w:jc w:val="both"/>
        <w:rPr>
          <w:b/>
          <w:color w:val="000000" w:themeColor="text1"/>
          <w:sz w:val="24"/>
          <w:szCs w:val="24"/>
        </w:rPr>
      </w:pPr>
      <w:r w:rsidRPr="0092573C">
        <w:rPr>
          <w:b/>
          <w:color w:val="000000" w:themeColor="text1"/>
          <w:sz w:val="24"/>
          <w:szCs w:val="24"/>
        </w:rPr>
        <w:t>30</w:t>
      </w:r>
      <w:r w:rsidR="00050786" w:rsidRPr="0092573C">
        <w:rPr>
          <w:b/>
          <w:color w:val="000000" w:themeColor="text1"/>
          <w:sz w:val="24"/>
          <w:szCs w:val="24"/>
        </w:rPr>
        <w:t>. La art. 52, alineatul (1) se modifică și va avea următorul cuprins:</w:t>
      </w:r>
    </w:p>
    <w:p w14:paraId="4C434FCA" w14:textId="42D0C96E" w:rsidR="00797E31" w:rsidRPr="00855AC3" w:rsidRDefault="00DF5CFF" w:rsidP="00953CDB">
      <w:pPr>
        <w:spacing w:line="360" w:lineRule="auto"/>
        <w:jc w:val="both"/>
        <w:rPr>
          <w:color w:val="000000" w:themeColor="text1"/>
          <w:sz w:val="24"/>
          <w:szCs w:val="24"/>
        </w:rPr>
      </w:pPr>
      <w:r w:rsidRPr="00855AC3">
        <w:rPr>
          <w:bCs/>
          <w:color w:val="000000" w:themeColor="text1"/>
          <w:sz w:val="24"/>
          <w:szCs w:val="24"/>
        </w:rPr>
        <w:t xml:space="preserve">”(1) </w:t>
      </w:r>
      <w:r w:rsidRPr="00855AC3">
        <w:rPr>
          <w:color w:val="000000" w:themeColor="text1"/>
          <w:sz w:val="24"/>
          <w:szCs w:val="24"/>
        </w:rPr>
        <w:t>Pentru un loc de producere</w:t>
      </w:r>
      <w:r w:rsidR="00797E31" w:rsidRPr="00855AC3">
        <w:rPr>
          <w:color w:val="000000" w:themeColor="text1"/>
          <w:sz w:val="24"/>
          <w:szCs w:val="24"/>
        </w:rPr>
        <w:t xml:space="preserve"> </w:t>
      </w:r>
      <w:r w:rsidR="00797E31" w:rsidRPr="00855AC3">
        <w:rPr>
          <w:color w:val="000000"/>
          <w:sz w:val="24"/>
          <w:szCs w:val="24"/>
        </w:rPr>
        <w:t>sau pentru un loc de consum la care s-a instalat o unitate generatoare de categorie B, C sau D și/sau o instalație de stocare cu putere instalată echivalentă cu cea aferentă categoriilor B, C sau D pentru unitățile generatoare, cu sau fără evacuare de putere în rețea</w:t>
      </w:r>
      <w:r w:rsidRPr="00855AC3">
        <w:rPr>
          <w:color w:val="000000" w:themeColor="text1"/>
          <w:sz w:val="24"/>
          <w:szCs w:val="24"/>
        </w:rPr>
        <w:t xml:space="preserve">, operatorul de reţea are obligaţia să emită şi să transmită utilizatorului certificatul de racordare în termen de maximum </w:t>
      </w:r>
      <w:r w:rsidRPr="00D5783D">
        <w:rPr>
          <w:color w:val="000000" w:themeColor="text1"/>
          <w:sz w:val="24"/>
          <w:szCs w:val="24"/>
        </w:rPr>
        <w:t xml:space="preserve">3 </w:t>
      </w:r>
      <w:r w:rsidRPr="00855AC3">
        <w:rPr>
          <w:color w:val="000000" w:themeColor="text1"/>
          <w:sz w:val="24"/>
          <w:szCs w:val="24"/>
        </w:rPr>
        <w:t xml:space="preserve">zile </w:t>
      </w:r>
      <w:r w:rsidRPr="00D5783D">
        <w:rPr>
          <w:color w:val="000000" w:themeColor="text1"/>
          <w:sz w:val="24"/>
          <w:szCs w:val="24"/>
        </w:rPr>
        <w:t xml:space="preserve">lucrătoare </w:t>
      </w:r>
      <w:r w:rsidRPr="00855AC3">
        <w:rPr>
          <w:color w:val="000000" w:themeColor="text1"/>
          <w:sz w:val="24"/>
          <w:szCs w:val="24"/>
        </w:rPr>
        <w:t>de la data depunerii de către utilizator sau împuternicitul său legal, la operatorul de reţea, a dosarului instalaţiei de utilizare întocmit de executantul acesteia, a procesului-verbal de recepţie a punerii în funcţiune a capacităţilor de producere şi a certificatului de conformitate, dacă acesta este necesar conform normelor tehnice în vigoare; certificatul de racordare emis corespunde instalaţiilor şi capacităţilor de producere realizate pentru etapa respectivă de dezvoltare a locului de producere, conform prevederilor contractului de racordare.”</w:t>
      </w:r>
    </w:p>
    <w:p w14:paraId="7142CDAB" w14:textId="67CD9E80" w:rsidR="00760508" w:rsidRPr="00D5783D" w:rsidRDefault="00797E31" w:rsidP="00953CDB">
      <w:pPr>
        <w:spacing w:line="360" w:lineRule="auto"/>
        <w:jc w:val="both"/>
        <w:rPr>
          <w:b/>
          <w:color w:val="000000" w:themeColor="text1"/>
          <w:sz w:val="24"/>
          <w:szCs w:val="24"/>
        </w:rPr>
      </w:pPr>
      <w:r w:rsidRPr="0092573C">
        <w:rPr>
          <w:b/>
          <w:color w:val="000000" w:themeColor="text1"/>
          <w:sz w:val="24"/>
          <w:szCs w:val="24"/>
        </w:rPr>
        <w:t>31</w:t>
      </w:r>
      <w:r w:rsidR="003068B4" w:rsidRPr="0092573C">
        <w:rPr>
          <w:b/>
          <w:color w:val="000000" w:themeColor="text1"/>
          <w:sz w:val="24"/>
          <w:szCs w:val="24"/>
        </w:rPr>
        <w:t xml:space="preserve">. </w:t>
      </w:r>
      <w:r w:rsidR="00760508" w:rsidRPr="00D5783D">
        <w:rPr>
          <w:b/>
          <w:color w:val="000000" w:themeColor="text1"/>
          <w:sz w:val="24"/>
          <w:szCs w:val="24"/>
        </w:rPr>
        <w:t>La art. 54, alineatul (1), litera a) se modifică și va avea următorul cuprins:</w:t>
      </w:r>
    </w:p>
    <w:p w14:paraId="48D1D4AB" w14:textId="205D404B" w:rsidR="00760508" w:rsidRPr="0092573C" w:rsidRDefault="00760508" w:rsidP="00304BD5">
      <w:pPr>
        <w:spacing w:line="360" w:lineRule="auto"/>
        <w:jc w:val="both"/>
        <w:rPr>
          <w:color w:val="000000" w:themeColor="text1"/>
          <w:sz w:val="24"/>
          <w:szCs w:val="24"/>
        </w:rPr>
      </w:pPr>
      <w:r w:rsidRPr="0092573C">
        <w:rPr>
          <w:color w:val="000000" w:themeColor="text1"/>
          <w:sz w:val="24"/>
          <w:szCs w:val="24"/>
        </w:rPr>
        <w:t>”</w:t>
      </w:r>
      <w:r w:rsidRPr="0092573C">
        <w:rPr>
          <w:bCs/>
          <w:color w:val="000000" w:themeColor="text1"/>
          <w:sz w:val="24"/>
          <w:szCs w:val="24"/>
        </w:rPr>
        <w:t xml:space="preserve">a) </w:t>
      </w:r>
      <w:r w:rsidRPr="0092573C">
        <w:rPr>
          <w:color w:val="000000" w:themeColor="text1"/>
          <w:sz w:val="24"/>
          <w:szCs w:val="24"/>
        </w:rPr>
        <w:t xml:space="preserve">declaraţia executantului, prin care se confirmă: respectarea cerinţelor din avizul tehnic racordare, realizarea instalaţiei de utilizare în baza proiectului tehnic verificat în condiţiile legii, cu respectarea normelor tehnice în vigoare la data executării acesteia, </w:t>
      </w:r>
      <w:r w:rsidR="00DB4046" w:rsidRPr="0092573C">
        <w:rPr>
          <w:color w:val="000000" w:themeColor="text1"/>
          <w:sz w:val="24"/>
          <w:szCs w:val="24"/>
        </w:rPr>
        <w:t xml:space="preserve">inclusiv  a prevederilor Normativului pentru proiectarea, executarea și exploatarea instalațiilor electrice aferente clădirilor, indicativ I7-2011, aprobat prin Ordinul ministrului dezvoltării regionale și turismului nr. 2741/2011 </w:t>
      </w:r>
      <w:r w:rsidRPr="0092573C">
        <w:rPr>
          <w:color w:val="000000" w:themeColor="text1"/>
          <w:sz w:val="24"/>
          <w:szCs w:val="24"/>
        </w:rPr>
        <w:t>şi cu îndeplinirea condiţiilor care permit punerea ei sub tensiune;”</w:t>
      </w:r>
    </w:p>
    <w:p w14:paraId="6F84D175" w14:textId="5DD6EF5B" w:rsidR="00760508" w:rsidRPr="00D5783D" w:rsidRDefault="00797E31" w:rsidP="00953CDB">
      <w:pPr>
        <w:spacing w:line="360" w:lineRule="auto"/>
        <w:jc w:val="both"/>
        <w:rPr>
          <w:b/>
          <w:color w:val="000000" w:themeColor="text1"/>
          <w:sz w:val="24"/>
          <w:szCs w:val="24"/>
        </w:rPr>
      </w:pPr>
      <w:r w:rsidRPr="0092573C">
        <w:rPr>
          <w:b/>
          <w:color w:val="000000" w:themeColor="text1"/>
          <w:sz w:val="24"/>
          <w:szCs w:val="24"/>
        </w:rPr>
        <w:t>32</w:t>
      </w:r>
      <w:r w:rsidR="00304BD5" w:rsidRPr="00D5783D">
        <w:rPr>
          <w:b/>
          <w:color w:val="000000" w:themeColor="text1"/>
          <w:sz w:val="24"/>
          <w:szCs w:val="24"/>
        </w:rPr>
        <w:t>.</w:t>
      </w:r>
      <w:r w:rsidR="00760508" w:rsidRPr="00D5783D">
        <w:rPr>
          <w:b/>
          <w:color w:val="000000" w:themeColor="text1"/>
          <w:sz w:val="24"/>
          <w:szCs w:val="24"/>
        </w:rPr>
        <w:t xml:space="preserve"> L</w:t>
      </w:r>
      <w:r w:rsidRPr="0092573C">
        <w:rPr>
          <w:b/>
          <w:color w:val="000000" w:themeColor="text1"/>
          <w:sz w:val="24"/>
          <w:szCs w:val="24"/>
        </w:rPr>
        <w:t>a art. 55, alineatul (1), literele b) și k) se modifică și vor</w:t>
      </w:r>
      <w:r w:rsidR="00760508" w:rsidRPr="00D5783D">
        <w:rPr>
          <w:b/>
          <w:color w:val="000000" w:themeColor="text1"/>
          <w:sz w:val="24"/>
          <w:szCs w:val="24"/>
        </w:rPr>
        <w:t xml:space="preserve"> avea următorul cuprins:</w:t>
      </w:r>
    </w:p>
    <w:p w14:paraId="6386EB74" w14:textId="5ECC4E83" w:rsidR="00797E31" w:rsidRPr="0092573C" w:rsidRDefault="00760508" w:rsidP="00797E31">
      <w:pPr>
        <w:jc w:val="both"/>
        <w:rPr>
          <w:color w:val="000000" w:themeColor="text1"/>
          <w:sz w:val="24"/>
          <w:szCs w:val="24"/>
        </w:rPr>
      </w:pPr>
      <w:proofErr w:type="gramStart"/>
      <w:r w:rsidRPr="00D5783D">
        <w:rPr>
          <w:color w:val="000000" w:themeColor="text1"/>
          <w:sz w:val="24"/>
          <w:szCs w:val="24"/>
        </w:rPr>
        <w:t>”</w:t>
      </w:r>
      <w:r w:rsidR="00797E31" w:rsidRPr="0092573C">
        <w:rPr>
          <w:color w:val="000000" w:themeColor="text1"/>
          <w:sz w:val="24"/>
          <w:szCs w:val="24"/>
        </w:rPr>
        <w:t>b</w:t>
      </w:r>
      <w:proofErr w:type="gramEnd"/>
      <w:r w:rsidR="00797E31" w:rsidRPr="0092573C">
        <w:rPr>
          <w:color w:val="000000" w:themeColor="text1"/>
          <w:sz w:val="24"/>
          <w:szCs w:val="24"/>
        </w:rPr>
        <w:t>) datele energetice ale unităților generatoare și/sau ale instalațiilor de stocare;</w:t>
      </w:r>
    </w:p>
    <w:p w14:paraId="5A9082E3" w14:textId="7AC35677" w:rsidR="00797E31" w:rsidRPr="0092573C" w:rsidRDefault="00797E31" w:rsidP="00797E31">
      <w:pPr>
        <w:pStyle w:val="ListParagraph"/>
        <w:spacing w:line="360" w:lineRule="auto"/>
        <w:ind w:left="0"/>
        <w:jc w:val="both"/>
        <w:rPr>
          <w:color w:val="000000" w:themeColor="text1"/>
          <w:sz w:val="24"/>
          <w:szCs w:val="24"/>
          <w:lang w:val="ro-RO"/>
        </w:rPr>
      </w:pPr>
      <w:r w:rsidRPr="0092573C">
        <w:rPr>
          <w:color w:val="000000" w:themeColor="text1"/>
          <w:sz w:val="24"/>
          <w:szCs w:val="24"/>
          <w:lang w:val="ro-RO"/>
        </w:rPr>
        <w:t xml:space="preserve">------------------- </w:t>
      </w:r>
    </w:p>
    <w:p w14:paraId="4412FD5E" w14:textId="5EECD15A" w:rsidR="00760508" w:rsidRPr="00D5783D" w:rsidRDefault="00760508" w:rsidP="003068B4">
      <w:pPr>
        <w:spacing w:line="360" w:lineRule="auto"/>
        <w:jc w:val="both"/>
        <w:rPr>
          <w:color w:val="000000" w:themeColor="text1"/>
          <w:sz w:val="24"/>
          <w:szCs w:val="24"/>
        </w:rPr>
      </w:pPr>
      <w:r w:rsidRPr="00D5783D">
        <w:rPr>
          <w:color w:val="000000" w:themeColor="text1"/>
          <w:sz w:val="24"/>
          <w:szCs w:val="24"/>
        </w:rPr>
        <w:t>k) date privind protecţiile şi automatizările la</w:t>
      </w:r>
      <w:r w:rsidR="00DB4046" w:rsidRPr="00D5783D">
        <w:rPr>
          <w:color w:val="000000" w:themeColor="text1"/>
          <w:sz w:val="24"/>
          <w:szCs w:val="24"/>
        </w:rPr>
        <w:t xml:space="preserve"> punctul de racordare, punctul de delimitare a instalaţiilor și la punctul de interfață din rețeaua utilizatorului</w:t>
      </w:r>
      <w:r w:rsidRPr="00D5783D">
        <w:rPr>
          <w:color w:val="000000" w:themeColor="text1"/>
          <w:sz w:val="24"/>
          <w:szCs w:val="24"/>
        </w:rPr>
        <w:t>;”</w:t>
      </w:r>
    </w:p>
    <w:p w14:paraId="3E9DC402" w14:textId="137049DC" w:rsidR="00BB60EC" w:rsidRPr="00D5783D" w:rsidRDefault="00797E31" w:rsidP="00953CDB">
      <w:pPr>
        <w:spacing w:line="360" w:lineRule="auto"/>
        <w:jc w:val="both"/>
        <w:rPr>
          <w:b/>
          <w:color w:val="000000" w:themeColor="text1"/>
          <w:sz w:val="24"/>
          <w:szCs w:val="24"/>
        </w:rPr>
      </w:pPr>
      <w:r w:rsidRPr="0092573C">
        <w:rPr>
          <w:b/>
          <w:color w:val="000000" w:themeColor="text1"/>
          <w:sz w:val="24"/>
          <w:szCs w:val="24"/>
        </w:rPr>
        <w:t>33</w:t>
      </w:r>
      <w:r w:rsidR="00BB60EC" w:rsidRPr="00D5783D">
        <w:rPr>
          <w:b/>
          <w:color w:val="000000" w:themeColor="text1"/>
          <w:sz w:val="24"/>
          <w:szCs w:val="24"/>
        </w:rPr>
        <w:t xml:space="preserve">. </w:t>
      </w:r>
      <w:r w:rsidR="002221C8" w:rsidRPr="00D5783D">
        <w:rPr>
          <w:b/>
          <w:color w:val="000000" w:themeColor="text1"/>
          <w:sz w:val="24"/>
          <w:szCs w:val="24"/>
        </w:rPr>
        <w:t>La articolul 55, după alineatul (2) se introduce un nou alineat, alineatul (3) cu următorul cuprins:</w:t>
      </w:r>
    </w:p>
    <w:p w14:paraId="5A76788C" w14:textId="3FDAEA66" w:rsidR="00DF5CFF" w:rsidRPr="00D5783D" w:rsidRDefault="002221C8" w:rsidP="002221C8">
      <w:pPr>
        <w:spacing w:line="360" w:lineRule="auto"/>
        <w:jc w:val="both"/>
        <w:rPr>
          <w:color w:val="000000" w:themeColor="text1"/>
          <w:sz w:val="24"/>
          <w:szCs w:val="24"/>
        </w:rPr>
      </w:pPr>
      <w:r w:rsidRPr="00D5783D">
        <w:rPr>
          <w:color w:val="000000" w:themeColor="text1"/>
          <w:sz w:val="24"/>
          <w:szCs w:val="24"/>
        </w:rPr>
        <w:t xml:space="preserve">”(3) În cazul locurilor de consum și de producere </w:t>
      </w:r>
      <w:r w:rsidR="00EC66E8" w:rsidRPr="00D5783D">
        <w:rPr>
          <w:color w:val="000000" w:themeColor="text1"/>
          <w:sz w:val="24"/>
          <w:szCs w:val="24"/>
        </w:rPr>
        <w:t>aparținând</w:t>
      </w:r>
      <w:r w:rsidRPr="00D5783D">
        <w:rPr>
          <w:color w:val="000000" w:themeColor="text1"/>
          <w:sz w:val="24"/>
          <w:szCs w:val="24"/>
        </w:rPr>
        <w:t xml:space="preserve"> prosumatori</w:t>
      </w:r>
      <w:r w:rsidR="00EC66E8" w:rsidRPr="00D5783D">
        <w:rPr>
          <w:color w:val="000000" w:themeColor="text1"/>
          <w:sz w:val="24"/>
          <w:szCs w:val="24"/>
        </w:rPr>
        <w:t>lor care dețin</w:t>
      </w:r>
      <w:r w:rsidRPr="00D5783D">
        <w:rPr>
          <w:color w:val="000000" w:themeColor="text1"/>
          <w:sz w:val="24"/>
          <w:szCs w:val="24"/>
        </w:rPr>
        <w:t xml:space="preserve"> instalații de producere a energiei electrice din surse regenerabile cu puterea instalată </w:t>
      </w:r>
      <w:r w:rsidR="00EC66E8" w:rsidRPr="00D5783D">
        <w:rPr>
          <w:color w:val="000000" w:themeColor="text1"/>
          <w:sz w:val="24"/>
          <w:szCs w:val="24"/>
        </w:rPr>
        <w:t>mai mare de</w:t>
      </w:r>
      <w:r w:rsidRPr="00D5783D">
        <w:rPr>
          <w:color w:val="000000" w:themeColor="text1"/>
          <w:sz w:val="24"/>
          <w:szCs w:val="24"/>
        </w:rPr>
        <w:t xml:space="preserve"> 27 kW pe loc de consum, certificatul de racordare se completează cu calitatea de prosumator.”</w:t>
      </w:r>
    </w:p>
    <w:p w14:paraId="64FB72F1" w14:textId="389CE2A7" w:rsidR="00DF5CFF" w:rsidRPr="00D5783D" w:rsidRDefault="00797E31" w:rsidP="00953CDB">
      <w:pPr>
        <w:spacing w:line="360" w:lineRule="auto"/>
        <w:jc w:val="both"/>
        <w:rPr>
          <w:b/>
          <w:color w:val="000000" w:themeColor="text1"/>
          <w:sz w:val="24"/>
          <w:szCs w:val="24"/>
        </w:rPr>
      </w:pPr>
      <w:r w:rsidRPr="0092573C">
        <w:rPr>
          <w:b/>
          <w:color w:val="000000" w:themeColor="text1"/>
          <w:sz w:val="24"/>
          <w:szCs w:val="24"/>
        </w:rPr>
        <w:lastRenderedPageBreak/>
        <w:t>34</w:t>
      </w:r>
      <w:r w:rsidR="00DF5CFF" w:rsidRPr="00D5783D">
        <w:rPr>
          <w:b/>
          <w:color w:val="000000" w:themeColor="text1"/>
          <w:sz w:val="24"/>
          <w:szCs w:val="24"/>
        </w:rPr>
        <w:t>. La art. 61, alineatul (2) se modifică și va avea următorul cuprins:</w:t>
      </w:r>
    </w:p>
    <w:p w14:paraId="010BA396" w14:textId="06DE8AD9" w:rsidR="00DF5CFF" w:rsidRPr="00D5783D" w:rsidRDefault="00DF5CFF" w:rsidP="00D26E52">
      <w:pPr>
        <w:spacing w:line="360" w:lineRule="auto"/>
        <w:jc w:val="both"/>
        <w:rPr>
          <w:color w:val="000000" w:themeColor="text1"/>
          <w:sz w:val="24"/>
          <w:szCs w:val="24"/>
        </w:rPr>
      </w:pPr>
      <w:proofErr w:type="gramStart"/>
      <w:r w:rsidRPr="00D5783D">
        <w:rPr>
          <w:color w:val="000000" w:themeColor="text1"/>
          <w:sz w:val="24"/>
          <w:szCs w:val="24"/>
        </w:rPr>
        <w:t>”</w:t>
      </w:r>
      <w:r w:rsidRPr="00D5783D">
        <w:rPr>
          <w:bCs/>
          <w:color w:val="000000" w:themeColor="text1"/>
          <w:sz w:val="24"/>
          <w:szCs w:val="24"/>
        </w:rPr>
        <w:t>(</w:t>
      </w:r>
      <w:proofErr w:type="gramEnd"/>
      <w:r w:rsidRPr="00D5783D">
        <w:rPr>
          <w:bCs/>
          <w:color w:val="000000" w:themeColor="text1"/>
          <w:sz w:val="24"/>
          <w:szCs w:val="24"/>
        </w:rPr>
        <w:t xml:space="preserve">2) </w:t>
      </w:r>
      <w:r w:rsidRPr="00D5783D">
        <w:rPr>
          <w:color w:val="000000" w:themeColor="text1"/>
          <w:sz w:val="24"/>
          <w:szCs w:val="24"/>
        </w:rPr>
        <w:t xml:space="preserve">În condiţiile prevăzute la alin. (1), în situaţia în care noua soluţie de racordare se stabileşte prin fişă de soluţie, operatorul de reţea are obligaţia să emită şi să transmită solicitantului avizul tehnic de racordare, în maximum 15 </w:t>
      </w:r>
      <w:bookmarkStart w:id="42" w:name="_GoBack"/>
      <w:bookmarkEnd w:id="42"/>
      <w:r w:rsidRPr="00D5783D">
        <w:rPr>
          <w:color w:val="000000" w:themeColor="text1"/>
          <w:sz w:val="24"/>
          <w:szCs w:val="24"/>
        </w:rPr>
        <w:t>zile lucrătoare de la data înregistrării cererii pentru actualizarea certificatului de racordare însoţită de documentaţia completă prevăzută la art. 14 alin. (2). Avizul tehnic de racordare are ataşată o scrisoare în care se indică etapele care se parcurg în această situaţie şi durata estimată a fiecăreia dintre acestea.”</w:t>
      </w:r>
    </w:p>
    <w:p w14:paraId="5A4EBABC" w14:textId="10543182" w:rsidR="00DF5CFF" w:rsidRPr="00D5783D" w:rsidRDefault="00797E31" w:rsidP="00953CDB">
      <w:pPr>
        <w:spacing w:line="360" w:lineRule="auto"/>
        <w:jc w:val="both"/>
        <w:rPr>
          <w:b/>
          <w:color w:val="000000" w:themeColor="text1"/>
          <w:sz w:val="24"/>
          <w:szCs w:val="24"/>
        </w:rPr>
      </w:pPr>
      <w:r w:rsidRPr="0092573C">
        <w:rPr>
          <w:b/>
          <w:color w:val="000000" w:themeColor="text1"/>
          <w:sz w:val="24"/>
          <w:szCs w:val="24"/>
        </w:rPr>
        <w:t>35</w:t>
      </w:r>
      <w:r w:rsidR="00DF5CFF" w:rsidRPr="00D5783D">
        <w:rPr>
          <w:b/>
          <w:color w:val="000000" w:themeColor="text1"/>
          <w:sz w:val="24"/>
          <w:szCs w:val="24"/>
        </w:rPr>
        <w:t>. La art. 62, alineatele (1) și (2) se modifică și vor avea următorul cuprins:</w:t>
      </w:r>
    </w:p>
    <w:p w14:paraId="20CA9F58" w14:textId="073FA77E" w:rsidR="00DF5CFF" w:rsidRPr="00D5783D" w:rsidRDefault="00DF5CFF" w:rsidP="00D5783D">
      <w:pPr>
        <w:spacing w:line="360" w:lineRule="auto"/>
        <w:jc w:val="both"/>
        <w:rPr>
          <w:color w:val="000000" w:themeColor="text1"/>
          <w:sz w:val="24"/>
          <w:szCs w:val="24"/>
        </w:rPr>
      </w:pPr>
      <w:proofErr w:type="gramStart"/>
      <w:r w:rsidRPr="00D5783D">
        <w:rPr>
          <w:color w:val="000000" w:themeColor="text1"/>
          <w:sz w:val="24"/>
          <w:szCs w:val="24"/>
        </w:rPr>
        <w:t>”</w:t>
      </w:r>
      <w:r w:rsidRPr="00D5783D">
        <w:rPr>
          <w:bCs/>
          <w:color w:val="000000" w:themeColor="text1"/>
          <w:sz w:val="24"/>
          <w:szCs w:val="24"/>
        </w:rPr>
        <w:t>(</w:t>
      </w:r>
      <w:proofErr w:type="gramEnd"/>
      <w:r w:rsidRPr="00D5783D">
        <w:rPr>
          <w:bCs/>
          <w:color w:val="000000" w:themeColor="text1"/>
          <w:sz w:val="24"/>
          <w:szCs w:val="24"/>
        </w:rPr>
        <w:t xml:space="preserve">1) </w:t>
      </w:r>
      <w:r w:rsidRPr="00D5783D">
        <w:rPr>
          <w:color w:val="000000" w:themeColor="text1"/>
          <w:sz w:val="24"/>
          <w:szCs w:val="24"/>
        </w:rPr>
        <w:t>La apariţia unor m</w:t>
      </w:r>
      <w:r w:rsidR="008D71D5">
        <w:rPr>
          <w:color w:val="000000" w:themeColor="text1"/>
          <w:sz w:val="24"/>
          <w:szCs w:val="24"/>
        </w:rPr>
        <w:t>odificări de natură tehnică şi/</w:t>
      </w:r>
      <w:r w:rsidRPr="00D5783D">
        <w:rPr>
          <w:color w:val="000000" w:themeColor="text1"/>
          <w:sz w:val="24"/>
          <w:szCs w:val="24"/>
        </w:rPr>
        <w:t xml:space="preserve">sau energetică ale instalaţiilor de utilizare existente, fără a fi necesare lucrări suplimentare sau modificări în instalaţiile electrice existente din amonte de punctul de delimitare, operatorul de reţea comunică în scris solicitantului, în maximum 5 zile </w:t>
      </w:r>
      <w:r w:rsidR="00B433D4" w:rsidRPr="0092573C">
        <w:rPr>
          <w:color w:val="000000" w:themeColor="text1"/>
          <w:sz w:val="24"/>
          <w:szCs w:val="24"/>
        </w:rPr>
        <w:t>l</w:t>
      </w:r>
      <w:r w:rsidRPr="00D5783D">
        <w:rPr>
          <w:color w:val="000000" w:themeColor="text1"/>
          <w:sz w:val="24"/>
          <w:szCs w:val="24"/>
        </w:rPr>
        <w:t>ucrătoare de la înregistrarea cererii pentru actualizarea certificatului de racordare însoţită de documentaţia completă prevăzută la art. 14 alin. (2), condiţiile pentru actualizarea certificatului de racordare, respectiv necesitatea depunerii unui nou dosar al instalaţiei de utilizare şi, în cazul unui loc de producere, a procesului verbal de recepţie a punerii în funcţiune a capacităţilor de producere şi a certificatului de conformitate emis conform normelor tehnice în vigoare, dacă acestea sunt necesare.</w:t>
      </w:r>
    </w:p>
    <w:p w14:paraId="678FD07B" w14:textId="5633DB93" w:rsidR="00DF5CFF" w:rsidRPr="00D5783D" w:rsidRDefault="00DF5CFF" w:rsidP="00D26E52">
      <w:pPr>
        <w:spacing w:line="360" w:lineRule="auto"/>
        <w:jc w:val="both"/>
        <w:rPr>
          <w:color w:val="000000" w:themeColor="text1"/>
          <w:sz w:val="24"/>
          <w:szCs w:val="24"/>
        </w:rPr>
      </w:pPr>
      <w:bookmarkStart w:id="43" w:name="do|caIV|si8|ar62|al2"/>
      <w:bookmarkEnd w:id="43"/>
      <w:r w:rsidRPr="00D5783D">
        <w:rPr>
          <w:bCs/>
          <w:color w:val="000000" w:themeColor="text1"/>
          <w:sz w:val="24"/>
          <w:szCs w:val="24"/>
        </w:rPr>
        <w:t xml:space="preserve">(2) </w:t>
      </w:r>
      <w:r w:rsidRPr="00D5783D">
        <w:rPr>
          <w:color w:val="000000" w:themeColor="text1"/>
          <w:sz w:val="24"/>
          <w:szCs w:val="24"/>
        </w:rPr>
        <w:t xml:space="preserve">În condiţiile prevăzute la alin. (1), operatorul de reţea are obligaţia să actualizeze şi să transmită utilizatorului certificatul de racordare în termen de maximum 5 zile </w:t>
      </w:r>
      <w:r w:rsidR="00B433D4" w:rsidRPr="0092573C">
        <w:rPr>
          <w:color w:val="000000" w:themeColor="text1"/>
          <w:sz w:val="24"/>
          <w:szCs w:val="24"/>
        </w:rPr>
        <w:t>l</w:t>
      </w:r>
      <w:r w:rsidRPr="00D5783D">
        <w:rPr>
          <w:color w:val="000000" w:themeColor="text1"/>
          <w:sz w:val="24"/>
          <w:szCs w:val="24"/>
        </w:rPr>
        <w:t>ucrătoare de la depunerea dosarului instalaţiei de utilizare întocmit de executantul acesteia şi, dacă este cazul, a procesului verbal de recepţie a punerii în funcţiune a capacităţilor de producere şi a certificatului de conformitate care atestă conformitatea cu cerinţele normelor tehnice urmare a efectuării cu succes a probelor de performanţă a grupurilor/ centralei conform normelor tehnice în vigoare.”</w:t>
      </w:r>
    </w:p>
    <w:p w14:paraId="57383BF7" w14:textId="1BAD1B96" w:rsidR="00DF5CFF" w:rsidRPr="00D5783D" w:rsidRDefault="00B433D4" w:rsidP="00953CDB">
      <w:pPr>
        <w:spacing w:line="360" w:lineRule="auto"/>
        <w:jc w:val="both"/>
        <w:rPr>
          <w:b/>
          <w:color w:val="000000" w:themeColor="text1"/>
          <w:sz w:val="24"/>
          <w:szCs w:val="24"/>
        </w:rPr>
      </w:pPr>
      <w:r w:rsidRPr="0092573C">
        <w:rPr>
          <w:b/>
          <w:color w:val="000000" w:themeColor="text1"/>
          <w:sz w:val="24"/>
          <w:szCs w:val="24"/>
        </w:rPr>
        <w:t>36</w:t>
      </w:r>
      <w:r w:rsidR="006C5479" w:rsidRPr="00D5783D">
        <w:rPr>
          <w:b/>
          <w:color w:val="000000" w:themeColor="text1"/>
          <w:sz w:val="24"/>
          <w:szCs w:val="24"/>
        </w:rPr>
        <w:t>. Art. 63 se modifică și va avea următorul cuprins:</w:t>
      </w:r>
    </w:p>
    <w:p w14:paraId="5831792D" w14:textId="01290537" w:rsidR="006C5479" w:rsidRPr="00D5783D" w:rsidRDefault="006C5479" w:rsidP="00D26E52">
      <w:pPr>
        <w:spacing w:line="360" w:lineRule="auto"/>
        <w:jc w:val="both"/>
        <w:rPr>
          <w:b/>
          <w:color w:val="000000" w:themeColor="text1"/>
          <w:sz w:val="24"/>
          <w:szCs w:val="24"/>
        </w:rPr>
      </w:pPr>
      <w:r w:rsidRPr="00D5783D">
        <w:rPr>
          <w:b/>
          <w:color w:val="000000" w:themeColor="text1"/>
          <w:sz w:val="24"/>
          <w:szCs w:val="24"/>
        </w:rPr>
        <w:t>”</w:t>
      </w:r>
      <w:r w:rsidRPr="00D5783D">
        <w:rPr>
          <w:color w:val="000000" w:themeColor="text1"/>
          <w:sz w:val="24"/>
          <w:szCs w:val="24"/>
        </w:rPr>
        <w:t xml:space="preserve"> În cazul modificării unor elemente de natură administrativă conform prevederilor art. 6 alin. (3) lit. a), operatorul de reţea actualizează certificatul de racordare în maximum 5 zile lucrătoare</w:t>
      </w:r>
      <w:r w:rsidR="00B433D4" w:rsidRPr="0092573C">
        <w:rPr>
          <w:color w:val="000000" w:themeColor="text1"/>
          <w:sz w:val="24"/>
          <w:szCs w:val="24"/>
        </w:rPr>
        <w:t xml:space="preserve"> </w:t>
      </w:r>
      <w:r w:rsidRPr="00D5783D">
        <w:rPr>
          <w:color w:val="000000" w:themeColor="text1"/>
          <w:sz w:val="24"/>
          <w:szCs w:val="24"/>
        </w:rPr>
        <w:t>de la data depunerii documentaţiei complete de către utilizator.</w:t>
      </w:r>
      <w:r w:rsidRPr="00D5783D">
        <w:rPr>
          <w:b/>
          <w:color w:val="000000" w:themeColor="text1"/>
          <w:sz w:val="24"/>
          <w:szCs w:val="24"/>
        </w:rPr>
        <w:t>”</w:t>
      </w:r>
    </w:p>
    <w:p w14:paraId="13A69F1C" w14:textId="569A42F6" w:rsidR="006C5479" w:rsidRPr="00D5783D" w:rsidRDefault="00B433D4" w:rsidP="00953CDB">
      <w:pPr>
        <w:spacing w:line="360" w:lineRule="auto"/>
        <w:jc w:val="both"/>
        <w:rPr>
          <w:b/>
          <w:color w:val="000000" w:themeColor="text1"/>
          <w:sz w:val="24"/>
          <w:szCs w:val="24"/>
        </w:rPr>
      </w:pPr>
      <w:r w:rsidRPr="0092573C">
        <w:rPr>
          <w:b/>
          <w:color w:val="000000" w:themeColor="text1"/>
          <w:sz w:val="24"/>
          <w:szCs w:val="24"/>
        </w:rPr>
        <w:t>37.</w:t>
      </w:r>
      <w:r w:rsidR="006C5479" w:rsidRPr="00D5783D">
        <w:rPr>
          <w:b/>
          <w:color w:val="000000" w:themeColor="text1"/>
          <w:sz w:val="24"/>
          <w:szCs w:val="24"/>
        </w:rPr>
        <w:t xml:space="preserve"> La art. 64, alineatele (3) și (4) se modifică și vor avea următorul cuprins:</w:t>
      </w:r>
    </w:p>
    <w:p w14:paraId="51EE3D93" w14:textId="7B79C7C2" w:rsidR="006C5479" w:rsidRPr="00D5783D" w:rsidRDefault="006C5479" w:rsidP="00D5783D">
      <w:pPr>
        <w:spacing w:line="360" w:lineRule="auto"/>
        <w:jc w:val="both"/>
        <w:rPr>
          <w:color w:val="000000" w:themeColor="text1"/>
          <w:sz w:val="24"/>
          <w:szCs w:val="24"/>
        </w:rPr>
      </w:pPr>
      <w:proofErr w:type="gramStart"/>
      <w:r w:rsidRPr="00D5783D">
        <w:rPr>
          <w:bCs/>
          <w:color w:val="000000" w:themeColor="text1"/>
          <w:sz w:val="24"/>
          <w:szCs w:val="24"/>
        </w:rPr>
        <w:t>”(</w:t>
      </w:r>
      <w:proofErr w:type="gramEnd"/>
      <w:r w:rsidRPr="00D5783D">
        <w:rPr>
          <w:bCs/>
          <w:color w:val="000000" w:themeColor="text1"/>
          <w:sz w:val="24"/>
          <w:szCs w:val="24"/>
        </w:rPr>
        <w:t xml:space="preserve">3) </w:t>
      </w:r>
      <w:r w:rsidRPr="00D5783D">
        <w:rPr>
          <w:color w:val="000000" w:themeColor="text1"/>
          <w:sz w:val="24"/>
          <w:szCs w:val="24"/>
        </w:rPr>
        <w:t>Termenul pentru punerea sub tensiune a instalaţiilor de utilizare este de maximum 5 zile lucrătoare</w:t>
      </w:r>
      <w:r w:rsidR="00B433D4" w:rsidRPr="0092573C">
        <w:rPr>
          <w:color w:val="000000" w:themeColor="text1"/>
          <w:sz w:val="24"/>
          <w:szCs w:val="24"/>
        </w:rPr>
        <w:t xml:space="preserve"> </w:t>
      </w:r>
      <w:r w:rsidRPr="00D5783D">
        <w:rPr>
          <w:color w:val="000000" w:themeColor="text1"/>
          <w:sz w:val="24"/>
          <w:szCs w:val="24"/>
        </w:rPr>
        <w:t>de la data încheierii contractului pentru transportul, distribuţia sau furnizarea energiei electrice şi se prevede în contractul de racordare.</w:t>
      </w:r>
    </w:p>
    <w:p w14:paraId="7E2CFC51" w14:textId="0B7FBF9E" w:rsidR="006C5479" w:rsidRPr="00D5783D" w:rsidRDefault="006C5479" w:rsidP="00D26E52">
      <w:pPr>
        <w:spacing w:line="360" w:lineRule="auto"/>
        <w:jc w:val="both"/>
        <w:rPr>
          <w:color w:val="000000" w:themeColor="text1"/>
          <w:sz w:val="24"/>
          <w:szCs w:val="24"/>
        </w:rPr>
      </w:pPr>
      <w:bookmarkStart w:id="44" w:name="do|caIV|si9|ar64|al4"/>
      <w:bookmarkEnd w:id="44"/>
      <w:r w:rsidRPr="00D5783D">
        <w:rPr>
          <w:bCs/>
          <w:color w:val="000000" w:themeColor="text1"/>
          <w:sz w:val="24"/>
          <w:szCs w:val="24"/>
        </w:rPr>
        <w:lastRenderedPageBreak/>
        <w:t xml:space="preserve">(4) </w:t>
      </w:r>
      <w:r w:rsidRPr="00D5783D">
        <w:rPr>
          <w:color w:val="000000" w:themeColor="text1"/>
          <w:sz w:val="24"/>
          <w:szCs w:val="24"/>
        </w:rPr>
        <w:t>Pentru utilizatorii clienţi casnici, termenul pentru punerea sub tensiune a instalaţiilor de utilizare este de maximum 5 zile lucrătoare</w:t>
      </w:r>
      <w:r w:rsidR="00B433D4" w:rsidRPr="0092573C">
        <w:rPr>
          <w:color w:val="000000" w:themeColor="text1"/>
          <w:sz w:val="24"/>
          <w:szCs w:val="24"/>
        </w:rPr>
        <w:t xml:space="preserve"> </w:t>
      </w:r>
      <w:r w:rsidRPr="00D5783D">
        <w:rPr>
          <w:color w:val="000000" w:themeColor="text1"/>
          <w:sz w:val="24"/>
          <w:szCs w:val="24"/>
        </w:rPr>
        <w:t>de la data încheierii contractului pentru furnizarea energiei electrice.”</w:t>
      </w:r>
    </w:p>
    <w:p w14:paraId="000CEE43" w14:textId="38CB1A6F" w:rsidR="008813FD" w:rsidRPr="00D5783D" w:rsidRDefault="00B433D4" w:rsidP="00953CDB">
      <w:pPr>
        <w:spacing w:line="360" w:lineRule="auto"/>
        <w:jc w:val="both"/>
        <w:rPr>
          <w:b/>
          <w:color w:val="000000" w:themeColor="text1"/>
          <w:sz w:val="24"/>
          <w:szCs w:val="24"/>
        </w:rPr>
      </w:pPr>
      <w:r w:rsidRPr="0092573C">
        <w:rPr>
          <w:b/>
          <w:color w:val="000000" w:themeColor="text1"/>
          <w:sz w:val="24"/>
          <w:szCs w:val="24"/>
        </w:rPr>
        <w:t>3</w:t>
      </w:r>
      <w:r w:rsidR="0092573C" w:rsidRPr="0092573C">
        <w:rPr>
          <w:b/>
          <w:color w:val="000000" w:themeColor="text1"/>
          <w:sz w:val="24"/>
          <w:szCs w:val="24"/>
        </w:rPr>
        <w:t>8</w:t>
      </w:r>
      <w:r w:rsidR="00760508" w:rsidRPr="00D5783D">
        <w:rPr>
          <w:b/>
          <w:color w:val="000000" w:themeColor="text1"/>
          <w:sz w:val="24"/>
          <w:szCs w:val="24"/>
        </w:rPr>
        <w:t xml:space="preserve">. </w:t>
      </w:r>
      <w:r w:rsidR="00F12D00" w:rsidRPr="00D5783D">
        <w:rPr>
          <w:b/>
          <w:color w:val="000000" w:themeColor="text1"/>
          <w:sz w:val="24"/>
          <w:szCs w:val="24"/>
        </w:rPr>
        <w:t>D</w:t>
      </w:r>
      <w:r w:rsidR="003068B4" w:rsidRPr="00D5783D">
        <w:rPr>
          <w:b/>
          <w:color w:val="000000" w:themeColor="text1"/>
          <w:sz w:val="24"/>
          <w:szCs w:val="24"/>
        </w:rPr>
        <w:t>ef</w:t>
      </w:r>
      <w:r w:rsidR="00F12D00" w:rsidRPr="00D5783D">
        <w:rPr>
          <w:b/>
          <w:color w:val="000000" w:themeColor="text1"/>
          <w:sz w:val="24"/>
          <w:szCs w:val="24"/>
        </w:rPr>
        <w:t xml:space="preserve">iniția </w:t>
      </w:r>
      <w:r w:rsidR="003068B4" w:rsidRPr="00D5783D">
        <w:rPr>
          <w:b/>
          <w:color w:val="000000" w:themeColor="text1"/>
          <w:sz w:val="24"/>
          <w:szCs w:val="24"/>
        </w:rPr>
        <w:t>contract</w:t>
      </w:r>
      <w:r w:rsidR="00F12D00" w:rsidRPr="00D5783D">
        <w:rPr>
          <w:b/>
          <w:color w:val="000000" w:themeColor="text1"/>
          <w:sz w:val="24"/>
          <w:szCs w:val="24"/>
        </w:rPr>
        <w:t>ului</w:t>
      </w:r>
      <w:r w:rsidR="003068B4" w:rsidRPr="00D5783D">
        <w:rPr>
          <w:b/>
          <w:color w:val="000000" w:themeColor="text1"/>
          <w:sz w:val="24"/>
          <w:szCs w:val="24"/>
        </w:rPr>
        <w:t xml:space="preserve"> de proiectare şi/sau de execuţie </w:t>
      </w:r>
      <w:r w:rsidR="00DE1AAE" w:rsidRPr="00D5783D">
        <w:rPr>
          <w:b/>
          <w:color w:val="000000" w:themeColor="text1"/>
          <w:sz w:val="24"/>
          <w:szCs w:val="24"/>
        </w:rPr>
        <w:t>din Anexa nr. 1 la Regulament se modifică și va avea următorul cuprins:</w:t>
      </w:r>
    </w:p>
    <w:p w14:paraId="2456D65F" w14:textId="33ADB44D" w:rsidR="003068B4" w:rsidRPr="00D5783D" w:rsidRDefault="002A2E35" w:rsidP="00D23C14">
      <w:pPr>
        <w:spacing w:line="360" w:lineRule="auto"/>
        <w:jc w:val="both"/>
        <w:rPr>
          <w:color w:val="000000" w:themeColor="text1"/>
          <w:sz w:val="24"/>
          <w:szCs w:val="24"/>
        </w:rPr>
      </w:pPr>
      <w:proofErr w:type="gramStart"/>
      <w:r w:rsidRPr="00D5783D">
        <w:rPr>
          <w:color w:val="000000" w:themeColor="text1"/>
          <w:sz w:val="24"/>
          <w:szCs w:val="24"/>
        </w:rPr>
        <w:t>”</w:t>
      </w:r>
      <w:r w:rsidR="00D23C14" w:rsidRPr="00D5783D">
        <w:rPr>
          <w:color w:val="000000" w:themeColor="text1"/>
          <w:sz w:val="24"/>
          <w:szCs w:val="24"/>
        </w:rPr>
        <w:t>contract</w:t>
      </w:r>
      <w:proofErr w:type="gramEnd"/>
      <w:r w:rsidR="00D23C14" w:rsidRPr="00D5783D">
        <w:rPr>
          <w:color w:val="000000" w:themeColor="text1"/>
          <w:sz w:val="24"/>
          <w:szCs w:val="24"/>
        </w:rPr>
        <w:t xml:space="preserve"> de proiectare şi/sau de execuţie - contract încheiat între operatorul de reţea şi </w:t>
      </w:r>
      <w:r w:rsidR="002221C8" w:rsidRPr="00D5783D">
        <w:rPr>
          <w:color w:val="000000" w:themeColor="text1"/>
          <w:sz w:val="24"/>
          <w:szCs w:val="24"/>
        </w:rPr>
        <w:t xml:space="preserve">proiectantul și/sau </w:t>
      </w:r>
      <w:r w:rsidR="00D23C14" w:rsidRPr="00D5783D">
        <w:rPr>
          <w:color w:val="000000" w:themeColor="text1"/>
          <w:sz w:val="24"/>
          <w:szCs w:val="24"/>
        </w:rPr>
        <w:t>executantul desemnat în condiţiile legii</w:t>
      </w:r>
      <w:r w:rsidR="002221C8" w:rsidRPr="00D5783D">
        <w:rPr>
          <w:color w:val="000000" w:themeColor="text1"/>
          <w:sz w:val="24"/>
          <w:szCs w:val="24"/>
        </w:rPr>
        <w:t xml:space="preserve">/ales de către utilizator sau contract încheiat între utilizator și proiectantul și/sau executantul ales de acesta, având ca obiect </w:t>
      </w:r>
      <w:r w:rsidR="00D23C14" w:rsidRPr="00D5783D">
        <w:rPr>
          <w:color w:val="000000" w:themeColor="text1"/>
          <w:sz w:val="24"/>
          <w:szCs w:val="24"/>
        </w:rPr>
        <w:t>proiectarea şi/sau execuţia instalaţiei de racordare;</w:t>
      </w:r>
      <w:r w:rsidRPr="00D5783D">
        <w:rPr>
          <w:color w:val="000000" w:themeColor="text1"/>
          <w:sz w:val="24"/>
          <w:szCs w:val="24"/>
        </w:rPr>
        <w:t>”</w:t>
      </w:r>
    </w:p>
    <w:p w14:paraId="6B7774FE" w14:textId="0C8FEEE0" w:rsidR="001C2A5E" w:rsidRPr="00D5783D" w:rsidRDefault="0092573C" w:rsidP="00953CDB">
      <w:pPr>
        <w:spacing w:line="360" w:lineRule="auto"/>
        <w:jc w:val="both"/>
        <w:rPr>
          <w:b/>
          <w:color w:val="000000" w:themeColor="text1"/>
          <w:sz w:val="24"/>
          <w:szCs w:val="24"/>
        </w:rPr>
      </w:pPr>
      <w:r w:rsidRPr="0092573C">
        <w:rPr>
          <w:b/>
          <w:color w:val="000000" w:themeColor="text1"/>
          <w:sz w:val="24"/>
          <w:szCs w:val="24"/>
        </w:rPr>
        <w:t>39</w:t>
      </w:r>
      <w:r w:rsidR="002A2E35" w:rsidRPr="00D5783D">
        <w:rPr>
          <w:b/>
          <w:color w:val="000000" w:themeColor="text1"/>
          <w:sz w:val="24"/>
          <w:szCs w:val="24"/>
        </w:rPr>
        <w:t xml:space="preserve">. </w:t>
      </w:r>
      <w:r w:rsidR="001C2A5E" w:rsidRPr="00D5783D">
        <w:rPr>
          <w:b/>
          <w:color w:val="000000" w:themeColor="text1"/>
          <w:sz w:val="24"/>
          <w:szCs w:val="24"/>
        </w:rPr>
        <w:t>Definiția instalației de racordare din Anexa nr. 1 la Regulament se modifică și va avea următorul cuprins:</w:t>
      </w:r>
    </w:p>
    <w:p w14:paraId="5876A71E" w14:textId="29EABFF2" w:rsidR="00855AC3" w:rsidRPr="00D5783D" w:rsidRDefault="00855AC3" w:rsidP="00855AC3">
      <w:pPr>
        <w:spacing w:line="360" w:lineRule="auto"/>
        <w:jc w:val="both"/>
        <w:rPr>
          <w:color w:val="000000" w:themeColor="text1"/>
          <w:sz w:val="24"/>
          <w:szCs w:val="24"/>
        </w:rPr>
      </w:pPr>
      <w:proofErr w:type="gramStart"/>
      <w:r>
        <w:rPr>
          <w:color w:val="000000" w:themeColor="text1"/>
          <w:sz w:val="24"/>
          <w:szCs w:val="24"/>
        </w:rPr>
        <w:t>”</w:t>
      </w:r>
      <w:r w:rsidRPr="00855AC3">
        <w:rPr>
          <w:color w:val="000000" w:themeColor="text1"/>
          <w:sz w:val="24"/>
          <w:szCs w:val="24"/>
        </w:rPr>
        <w:t>instalaţie</w:t>
      </w:r>
      <w:proofErr w:type="gramEnd"/>
      <w:r w:rsidRPr="00855AC3">
        <w:rPr>
          <w:color w:val="000000" w:themeColor="text1"/>
          <w:sz w:val="24"/>
          <w:szCs w:val="24"/>
        </w:rPr>
        <w:t xml:space="preserve"> de racordare - instalaţie electrică realizată între punctul de racordare la reţeaua electrică de interes public şi punctul de delimitare;</w:t>
      </w:r>
      <w:r>
        <w:rPr>
          <w:color w:val="000000" w:themeColor="text1"/>
          <w:sz w:val="24"/>
          <w:szCs w:val="24"/>
        </w:rPr>
        <w:t>”</w:t>
      </w:r>
    </w:p>
    <w:p w14:paraId="60A04695" w14:textId="7FCB993E" w:rsidR="002221C8" w:rsidRPr="00D5783D" w:rsidRDefault="0092573C" w:rsidP="00953CDB">
      <w:pPr>
        <w:spacing w:line="360" w:lineRule="auto"/>
        <w:jc w:val="both"/>
        <w:rPr>
          <w:b/>
          <w:color w:val="000000" w:themeColor="text1"/>
          <w:sz w:val="24"/>
          <w:szCs w:val="24"/>
        </w:rPr>
      </w:pPr>
      <w:r w:rsidRPr="0092573C">
        <w:rPr>
          <w:b/>
          <w:color w:val="000000" w:themeColor="text1"/>
          <w:sz w:val="24"/>
          <w:szCs w:val="24"/>
        </w:rPr>
        <w:t>40</w:t>
      </w:r>
      <w:r w:rsidR="002221C8" w:rsidRPr="00D5783D">
        <w:rPr>
          <w:b/>
          <w:color w:val="000000" w:themeColor="text1"/>
          <w:sz w:val="24"/>
          <w:szCs w:val="24"/>
        </w:rPr>
        <w:t>.</w:t>
      </w:r>
      <w:r w:rsidR="002221C8" w:rsidRPr="00D5783D">
        <w:rPr>
          <w:color w:val="000000" w:themeColor="text1"/>
          <w:sz w:val="24"/>
          <w:szCs w:val="24"/>
        </w:rPr>
        <w:t xml:space="preserve"> </w:t>
      </w:r>
      <w:r w:rsidR="002221C8" w:rsidRPr="00D5783D">
        <w:rPr>
          <w:b/>
          <w:color w:val="000000" w:themeColor="text1"/>
          <w:sz w:val="24"/>
          <w:szCs w:val="24"/>
        </w:rPr>
        <w:t>La Anexa nr. 1 la Regulament, după definiția proiectantului de specialitate, se introduce o nouă definiție, definiția prosumatorului cu următorul cuprins:</w:t>
      </w:r>
    </w:p>
    <w:p w14:paraId="407FD532" w14:textId="4EEE3787" w:rsidR="002221C8" w:rsidRPr="00D5783D" w:rsidRDefault="002221C8" w:rsidP="00D5783D">
      <w:pPr>
        <w:pStyle w:val="Default"/>
        <w:spacing w:line="360" w:lineRule="auto"/>
        <w:jc w:val="both"/>
        <w:rPr>
          <w:color w:val="000000" w:themeColor="text1"/>
        </w:rPr>
      </w:pPr>
      <w:r w:rsidRPr="00D5783D">
        <w:rPr>
          <w:rFonts w:eastAsia="Times New Roman"/>
          <w:color w:val="000000" w:themeColor="text1"/>
        </w:rPr>
        <w:t>”prosumator - clientul final care deţine instalaţii de producere a energiei electrice, inclusiv în cogenerare, a cărui activitate specifică nu este producerea energiei electrice, care consumă şi care poate stoca şi vinde energie electrică din surse regenerabile produsă în clădirea lui, inclusiv un bloc de apartamente, o zonă rezidenţială, un amplasament de servicii partajat, comercial sau industrial sau în acelaşi sistem de distribuţie închis, cu condiţia ca, în cazul consumatorilor autonomi necasnici de energie din surse regenerabile, aceste activităţi să nu constituie activitatea lor comercială sau profesională primară;”</w:t>
      </w:r>
    </w:p>
    <w:p w14:paraId="2F051741" w14:textId="6B5D6710" w:rsidR="003068B4" w:rsidRPr="00D5783D" w:rsidRDefault="0092573C" w:rsidP="00953CDB">
      <w:pPr>
        <w:spacing w:line="360" w:lineRule="auto"/>
        <w:jc w:val="both"/>
        <w:rPr>
          <w:b/>
          <w:color w:val="000000" w:themeColor="text1"/>
          <w:sz w:val="24"/>
          <w:szCs w:val="24"/>
        </w:rPr>
      </w:pPr>
      <w:r w:rsidRPr="0092573C">
        <w:rPr>
          <w:b/>
          <w:color w:val="000000" w:themeColor="text1"/>
          <w:sz w:val="24"/>
          <w:szCs w:val="24"/>
        </w:rPr>
        <w:t>41</w:t>
      </w:r>
      <w:r w:rsidR="001C2A5E" w:rsidRPr="00D5783D">
        <w:rPr>
          <w:b/>
          <w:color w:val="000000" w:themeColor="text1"/>
          <w:sz w:val="24"/>
          <w:szCs w:val="24"/>
        </w:rPr>
        <w:t xml:space="preserve">. </w:t>
      </w:r>
      <w:r w:rsidR="00F12D00" w:rsidRPr="00D5783D">
        <w:rPr>
          <w:b/>
          <w:color w:val="000000" w:themeColor="text1"/>
          <w:sz w:val="24"/>
          <w:szCs w:val="24"/>
        </w:rPr>
        <w:t xml:space="preserve">Definiția </w:t>
      </w:r>
      <w:r w:rsidR="002A2E35" w:rsidRPr="00D5783D">
        <w:rPr>
          <w:b/>
          <w:color w:val="000000" w:themeColor="text1"/>
          <w:sz w:val="24"/>
          <w:szCs w:val="24"/>
        </w:rPr>
        <w:t>punct</w:t>
      </w:r>
      <w:r w:rsidR="00F12D00" w:rsidRPr="00D5783D">
        <w:rPr>
          <w:b/>
          <w:color w:val="000000" w:themeColor="text1"/>
          <w:sz w:val="24"/>
          <w:szCs w:val="24"/>
        </w:rPr>
        <w:t>ului de delimitare</w:t>
      </w:r>
      <w:r w:rsidR="002A2E35" w:rsidRPr="00D5783D">
        <w:rPr>
          <w:b/>
          <w:color w:val="000000" w:themeColor="text1"/>
          <w:sz w:val="24"/>
          <w:szCs w:val="24"/>
        </w:rPr>
        <w:t xml:space="preserve"> </w:t>
      </w:r>
      <w:r w:rsidR="00F12D00" w:rsidRPr="00D5783D">
        <w:rPr>
          <w:b/>
          <w:color w:val="000000" w:themeColor="text1"/>
          <w:sz w:val="24"/>
          <w:szCs w:val="24"/>
        </w:rPr>
        <w:t xml:space="preserve">din Anexa nr. 1 la Regulament </w:t>
      </w:r>
      <w:r w:rsidR="002A2E35" w:rsidRPr="00D5783D">
        <w:rPr>
          <w:b/>
          <w:color w:val="000000" w:themeColor="text1"/>
          <w:sz w:val="24"/>
          <w:szCs w:val="24"/>
        </w:rPr>
        <w:t>se modifică și va avea următorul cuprins:</w:t>
      </w:r>
    </w:p>
    <w:p w14:paraId="6AF76DF9" w14:textId="2DD275D1" w:rsidR="00855AC3" w:rsidRPr="00D5783D" w:rsidRDefault="00855AC3" w:rsidP="00103E1A">
      <w:pPr>
        <w:pStyle w:val="Default"/>
        <w:spacing w:line="360" w:lineRule="auto"/>
        <w:jc w:val="both"/>
        <w:rPr>
          <w:color w:val="000000" w:themeColor="text1"/>
          <w:shd w:val="clear" w:color="auto" w:fill="FFFFFF"/>
        </w:rPr>
      </w:pPr>
      <w:proofErr w:type="gramStart"/>
      <w:r>
        <w:t>”punct</w:t>
      </w:r>
      <w:proofErr w:type="gramEnd"/>
      <w:r>
        <w:t xml:space="preserve"> de delimitare - loc în care instalaţiile utilizatorului se delimitează de instalaţiile aflate în exploatarea operatorului de reţea;”</w:t>
      </w:r>
    </w:p>
    <w:p w14:paraId="4DD3C2EC" w14:textId="25CFB073" w:rsidR="004E5B71" w:rsidRPr="00D5783D" w:rsidRDefault="0092573C" w:rsidP="00953CDB">
      <w:pPr>
        <w:pStyle w:val="NormalItalic"/>
        <w:rPr>
          <w:color w:val="000000" w:themeColor="text1"/>
          <w:sz w:val="24"/>
          <w:szCs w:val="24"/>
        </w:rPr>
      </w:pPr>
      <w:r w:rsidRPr="0092573C">
        <w:rPr>
          <w:color w:val="000000" w:themeColor="text1"/>
          <w:sz w:val="24"/>
          <w:szCs w:val="24"/>
        </w:rPr>
        <w:t>42</w:t>
      </w:r>
      <w:r w:rsidR="00C80834" w:rsidRPr="00D5783D">
        <w:rPr>
          <w:color w:val="000000" w:themeColor="text1"/>
          <w:sz w:val="24"/>
          <w:szCs w:val="24"/>
        </w:rPr>
        <w:t xml:space="preserve">. </w:t>
      </w:r>
      <w:r w:rsidR="004E5B71" w:rsidRPr="00D5783D">
        <w:rPr>
          <w:color w:val="000000" w:themeColor="text1"/>
          <w:sz w:val="24"/>
          <w:szCs w:val="24"/>
        </w:rPr>
        <w:t>La Anexa nr. 1 la Regulament</w:t>
      </w:r>
      <w:r w:rsidR="001C2A5E" w:rsidRPr="00D5783D">
        <w:rPr>
          <w:color w:val="000000" w:themeColor="text1"/>
          <w:sz w:val="24"/>
          <w:szCs w:val="24"/>
        </w:rPr>
        <w:t>, după definiția punctului de racordare (la rețeaua electrică),</w:t>
      </w:r>
      <w:r w:rsidR="004E5B71" w:rsidRPr="00D5783D">
        <w:rPr>
          <w:color w:val="000000" w:themeColor="text1"/>
          <w:sz w:val="24"/>
          <w:szCs w:val="24"/>
        </w:rPr>
        <w:t xml:space="preserve"> se introduce o nouă definiție</w:t>
      </w:r>
      <w:r w:rsidR="001C2A5E" w:rsidRPr="00D5783D">
        <w:rPr>
          <w:color w:val="000000" w:themeColor="text1"/>
          <w:sz w:val="24"/>
          <w:szCs w:val="24"/>
        </w:rPr>
        <w:t>, definiția punctului de interfață</w:t>
      </w:r>
      <w:r w:rsidR="004E5B71" w:rsidRPr="00D5783D">
        <w:rPr>
          <w:color w:val="000000" w:themeColor="text1"/>
          <w:sz w:val="24"/>
          <w:szCs w:val="24"/>
        </w:rPr>
        <w:t xml:space="preserve"> cu următorul cuprins:</w:t>
      </w:r>
    </w:p>
    <w:p w14:paraId="1DAAC8BE" w14:textId="77777777" w:rsidR="002221C8" w:rsidRPr="00D5783D" w:rsidRDefault="002221C8" w:rsidP="002221C8">
      <w:pPr>
        <w:spacing w:line="360" w:lineRule="auto"/>
        <w:jc w:val="both"/>
        <w:rPr>
          <w:color w:val="000000" w:themeColor="text1"/>
          <w:sz w:val="24"/>
          <w:szCs w:val="24"/>
        </w:rPr>
      </w:pPr>
      <w:r w:rsidRPr="00D5783D">
        <w:rPr>
          <w:color w:val="000000" w:themeColor="text1"/>
          <w:sz w:val="24"/>
          <w:szCs w:val="24"/>
        </w:rPr>
        <w:t>”punct de interfață - punct de racordare a instalațiilor de producere a energiei electrice la instalația de utilizare a locului de producere/locului de consum şi de producere;”</w:t>
      </w:r>
    </w:p>
    <w:p w14:paraId="73EA0356" w14:textId="3D07B6CF" w:rsidR="00F12D00" w:rsidRDefault="0092573C" w:rsidP="00953CDB">
      <w:pPr>
        <w:pStyle w:val="NormalItalic"/>
        <w:rPr>
          <w:color w:val="000000" w:themeColor="text1"/>
          <w:sz w:val="24"/>
          <w:szCs w:val="24"/>
        </w:rPr>
      </w:pPr>
      <w:r w:rsidRPr="0092573C">
        <w:rPr>
          <w:color w:val="000000" w:themeColor="text1"/>
          <w:sz w:val="24"/>
          <w:szCs w:val="24"/>
        </w:rPr>
        <w:t>43</w:t>
      </w:r>
      <w:r w:rsidR="004E5B71" w:rsidRPr="00D5783D">
        <w:rPr>
          <w:color w:val="000000" w:themeColor="text1"/>
          <w:sz w:val="24"/>
          <w:szCs w:val="24"/>
        </w:rPr>
        <w:t>.</w:t>
      </w:r>
      <w:r w:rsidR="002A2E35" w:rsidRPr="00D5783D">
        <w:rPr>
          <w:color w:val="000000" w:themeColor="text1"/>
          <w:sz w:val="24"/>
          <w:szCs w:val="24"/>
        </w:rPr>
        <w:t xml:space="preserve"> </w:t>
      </w:r>
      <w:r w:rsidR="00F12D00" w:rsidRPr="00D5783D">
        <w:rPr>
          <w:color w:val="000000" w:themeColor="text1"/>
          <w:sz w:val="24"/>
          <w:szCs w:val="24"/>
        </w:rPr>
        <w:t>Definiția tarifului de racordare din Anexa nr. 1 la Regulament, se modifică și va avea următorul cuprins:</w:t>
      </w:r>
    </w:p>
    <w:p w14:paraId="6BFD04FA" w14:textId="796DC9D6" w:rsidR="009A056D" w:rsidRPr="00D5783D" w:rsidRDefault="009A056D" w:rsidP="00953CDB">
      <w:pPr>
        <w:pStyle w:val="NormalItalic"/>
        <w:rPr>
          <w:rFonts w:eastAsiaTheme="minorHAnsi"/>
          <w:b w:val="0"/>
          <w:bCs w:val="0"/>
          <w:color w:val="000000"/>
          <w:sz w:val="24"/>
          <w:szCs w:val="24"/>
          <w:lang w:val="en-US"/>
        </w:rPr>
      </w:pPr>
      <w:proofErr w:type="gramStart"/>
      <w:r>
        <w:rPr>
          <w:rFonts w:eastAsiaTheme="minorHAnsi"/>
          <w:b w:val="0"/>
          <w:bCs w:val="0"/>
          <w:color w:val="000000"/>
          <w:sz w:val="24"/>
          <w:szCs w:val="24"/>
          <w:lang w:val="en-US"/>
        </w:rPr>
        <w:lastRenderedPageBreak/>
        <w:t>”</w:t>
      </w:r>
      <w:r w:rsidRPr="009A056D">
        <w:rPr>
          <w:rFonts w:eastAsiaTheme="minorHAnsi"/>
          <w:b w:val="0"/>
          <w:bCs w:val="0"/>
          <w:color w:val="000000"/>
          <w:sz w:val="24"/>
          <w:szCs w:val="24"/>
          <w:lang w:val="en-US"/>
        </w:rPr>
        <w:t>tarif</w:t>
      </w:r>
      <w:proofErr w:type="gramEnd"/>
      <w:r w:rsidRPr="009A056D">
        <w:rPr>
          <w:rFonts w:eastAsiaTheme="minorHAnsi"/>
          <w:b w:val="0"/>
          <w:bCs w:val="0"/>
          <w:color w:val="000000"/>
          <w:sz w:val="24"/>
          <w:szCs w:val="24"/>
          <w:lang w:val="en-US"/>
        </w:rPr>
        <w:t xml:space="preserve"> de racordare - tarif reglementat care reprezintă cheltuiala pentru </w:t>
      </w:r>
      <w:r>
        <w:rPr>
          <w:rFonts w:eastAsiaTheme="minorHAnsi"/>
          <w:b w:val="0"/>
          <w:bCs w:val="0"/>
          <w:color w:val="000000"/>
          <w:sz w:val="24"/>
          <w:szCs w:val="24"/>
          <w:lang w:val="en-US"/>
        </w:rPr>
        <w:t xml:space="preserve">racordarea </w:t>
      </w:r>
      <w:r w:rsidRPr="009A056D">
        <w:rPr>
          <w:rFonts w:eastAsiaTheme="minorHAnsi"/>
          <w:b w:val="0"/>
          <w:bCs w:val="0"/>
          <w:color w:val="000000"/>
          <w:sz w:val="24"/>
          <w:szCs w:val="24"/>
          <w:lang w:val="en-US"/>
        </w:rPr>
        <w:t xml:space="preserve">unui loc de consum şi/sau de producere al unui utilizator la reţeaua electrică, excluzând costurile </w:t>
      </w:r>
      <w:r>
        <w:rPr>
          <w:rFonts w:eastAsiaTheme="minorHAnsi"/>
          <w:b w:val="0"/>
          <w:bCs w:val="0"/>
          <w:color w:val="000000"/>
          <w:sz w:val="24"/>
          <w:szCs w:val="24"/>
          <w:lang w:val="en-US"/>
        </w:rPr>
        <w:t>prevăzute la art. 44 alin. (2</w:t>
      </w:r>
      <w:r w:rsidRPr="00D5783D">
        <w:rPr>
          <w:rFonts w:eastAsiaTheme="minorHAnsi"/>
          <w:b w:val="0"/>
          <w:bCs w:val="0"/>
          <w:color w:val="000000"/>
          <w:sz w:val="24"/>
          <w:szCs w:val="24"/>
          <w:vertAlign w:val="superscript"/>
          <w:lang w:val="en-US"/>
        </w:rPr>
        <w:t>3</w:t>
      </w:r>
      <w:r>
        <w:rPr>
          <w:rFonts w:eastAsiaTheme="minorHAnsi"/>
          <w:b w:val="0"/>
          <w:bCs w:val="0"/>
          <w:color w:val="000000"/>
          <w:sz w:val="24"/>
          <w:szCs w:val="24"/>
          <w:lang w:val="en-US"/>
        </w:rPr>
        <w:t>)</w:t>
      </w:r>
      <w:r w:rsidRPr="009A056D">
        <w:rPr>
          <w:rFonts w:eastAsiaTheme="minorHAnsi"/>
          <w:b w:val="0"/>
          <w:bCs w:val="0"/>
          <w:color w:val="000000"/>
          <w:sz w:val="24"/>
          <w:szCs w:val="24"/>
          <w:lang w:val="en-US"/>
        </w:rPr>
        <w:t>;</w:t>
      </w:r>
      <w:r>
        <w:rPr>
          <w:rFonts w:eastAsiaTheme="minorHAnsi"/>
          <w:b w:val="0"/>
          <w:bCs w:val="0"/>
          <w:color w:val="000000"/>
          <w:sz w:val="24"/>
          <w:szCs w:val="24"/>
          <w:lang w:val="en-US"/>
        </w:rPr>
        <w:t>”</w:t>
      </w:r>
    </w:p>
    <w:p w14:paraId="14FE88E5" w14:textId="4E60BD05" w:rsidR="00D26E52" w:rsidRPr="0092573C" w:rsidRDefault="00603DB0" w:rsidP="00D26E52">
      <w:pPr>
        <w:shd w:val="clear" w:color="auto" w:fill="FFFFFF"/>
        <w:spacing w:line="360" w:lineRule="auto"/>
        <w:jc w:val="both"/>
        <w:rPr>
          <w:color w:val="000000" w:themeColor="text1"/>
          <w:sz w:val="24"/>
          <w:szCs w:val="24"/>
        </w:rPr>
      </w:pPr>
      <w:r w:rsidRPr="00D5783D">
        <w:rPr>
          <w:b/>
          <w:color w:val="000000" w:themeColor="text1"/>
          <w:sz w:val="24"/>
          <w:szCs w:val="24"/>
          <w:lang w:val="ro-RO"/>
        </w:rPr>
        <w:t>Art.</w:t>
      </w:r>
      <w:r w:rsidR="00BD226D" w:rsidRPr="00D5783D">
        <w:rPr>
          <w:b/>
          <w:color w:val="000000" w:themeColor="text1"/>
          <w:sz w:val="24"/>
          <w:szCs w:val="24"/>
          <w:lang w:val="ro-RO"/>
        </w:rPr>
        <w:t xml:space="preserve"> </w:t>
      </w:r>
      <w:r w:rsidRPr="00D5783D">
        <w:rPr>
          <w:b/>
          <w:color w:val="000000" w:themeColor="text1"/>
          <w:sz w:val="24"/>
          <w:szCs w:val="24"/>
          <w:lang w:val="ro-RO"/>
        </w:rPr>
        <w:t>II</w:t>
      </w:r>
      <w:r w:rsidR="005315A2" w:rsidRPr="00712A6A">
        <w:rPr>
          <w:color w:val="000000" w:themeColor="text1"/>
          <w:sz w:val="24"/>
          <w:szCs w:val="24"/>
          <w:lang w:val="ro-RO"/>
        </w:rPr>
        <w:t xml:space="preserve">. </w:t>
      </w:r>
      <w:r w:rsidR="00D26E52" w:rsidRPr="0092573C">
        <w:rPr>
          <w:color w:val="000000" w:themeColor="text1"/>
          <w:sz w:val="24"/>
          <w:szCs w:val="24"/>
        </w:rPr>
        <w:t xml:space="preserve">Prevederile prezentului regulament se aplică </w:t>
      </w:r>
      <w:r w:rsidR="00B72BBB" w:rsidRPr="0092573C">
        <w:rPr>
          <w:color w:val="000000" w:themeColor="text1"/>
          <w:sz w:val="24"/>
          <w:szCs w:val="24"/>
        </w:rPr>
        <w:t xml:space="preserve">inclusiv </w:t>
      </w:r>
      <w:r w:rsidR="00D26E52" w:rsidRPr="0092573C">
        <w:rPr>
          <w:color w:val="000000" w:themeColor="text1"/>
          <w:sz w:val="24"/>
          <w:szCs w:val="24"/>
        </w:rPr>
        <w:t xml:space="preserve">instalațiilor de racordare puse în funcțiune înainte de data intrării în vigoare a </w:t>
      </w:r>
      <w:r w:rsidR="00B80F61" w:rsidRPr="0092573C">
        <w:rPr>
          <w:color w:val="000000" w:themeColor="text1"/>
          <w:sz w:val="24"/>
          <w:szCs w:val="24"/>
        </w:rPr>
        <w:t>acestuia</w:t>
      </w:r>
      <w:r w:rsidR="00D26E52" w:rsidRPr="0092573C">
        <w:rPr>
          <w:color w:val="000000" w:themeColor="text1"/>
          <w:sz w:val="24"/>
          <w:szCs w:val="24"/>
        </w:rPr>
        <w:t xml:space="preserve">, </w:t>
      </w:r>
      <w:r w:rsidR="00ED532F">
        <w:rPr>
          <w:color w:val="000000" w:themeColor="text1"/>
          <w:sz w:val="24"/>
          <w:szCs w:val="24"/>
        </w:rPr>
        <w:t xml:space="preserve">instalații </w:t>
      </w:r>
      <w:r w:rsidR="00D26E52" w:rsidRPr="0092573C">
        <w:rPr>
          <w:color w:val="000000" w:themeColor="text1"/>
          <w:sz w:val="24"/>
          <w:szCs w:val="24"/>
        </w:rPr>
        <w:t>care se modifică din punct de vedere tehnic ca urmare a solicitărilor utilizatorului de actualizare a avizului tehnic de racordare/certi</w:t>
      </w:r>
      <w:r w:rsidR="00E21AED" w:rsidRPr="0092573C">
        <w:rPr>
          <w:color w:val="000000" w:themeColor="text1"/>
          <w:sz w:val="24"/>
          <w:szCs w:val="24"/>
        </w:rPr>
        <w:t>ficatului de racordare valabil.</w:t>
      </w:r>
    </w:p>
    <w:p w14:paraId="5AF7DE37" w14:textId="64B3411B" w:rsidR="00603DB0" w:rsidRPr="00D5783D" w:rsidRDefault="0064142F" w:rsidP="00953CDB">
      <w:pPr>
        <w:spacing w:line="360" w:lineRule="auto"/>
        <w:jc w:val="both"/>
        <w:rPr>
          <w:color w:val="000000" w:themeColor="text1"/>
          <w:sz w:val="24"/>
          <w:szCs w:val="24"/>
          <w:lang w:val="ro-RO"/>
        </w:rPr>
      </w:pPr>
      <w:r w:rsidRPr="00D5783D">
        <w:rPr>
          <w:b/>
          <w:color w:val="000000" w:themeColor="text1"/>
          <w:sz w:val="24"/>
          <w:szCs w:val="24"/>
          <w:lang w:val="ro-RO"/>
        </w:rPr>
        <w:t>Art. III.</w:t>
      </w:r>
      <w:r w:rsidRPr="00D5783D">
        <w:rPr>
          <w:color w:val="000000" w:themeColor="text1"/>
          <w:sz w:val="24"/>
          <w:szCs w:val="24"/>
          <w:lang w:val="ro-RO"/>
        </w:rPr>
        <w:t xml:space="preserve"> </w:t>
      </w:r>
      <w:r w:rsidR="00603DB0" w:rsidRPr="00D5783D">
        <w:rPr>
          <w:color w:val="000000" w:themeColor="text1"/>
          <w:sz w:val="24"/>
          <w:szCs w:val="24"/>
          <w:lang w:val="ro-RO"/>
        </w:rPr>
        <w:t>Operatorii economici din sectorul energiei electrice duc la îndeplinire prevederile prezentului ordin, iar entităţile organizatorice din cadrul Autorităţii Naţionale de Reglementare în Domeniul Energiei urmăresc respectarea prevederilor prezentului ordin.</w:t>
      </w:r>
    </w:p>
    <w:p w14:paraId="7214CC6E" w14:textId="3530AE2E" w:rsidR="00603DB0" w:rsidRPr="00D5783D" w:rsidRDefault="00603DB0" w:rsidP="00953CDB">
      <w:pPr>
        <w:tabs>
          <w:tab w:val="left" w:pos="720"/>
          <w:tab w:val="left" w:pos="810"/>
        </w:tabs>
        <w:spacing w:line="360" w:lineRule="auto"/>
        <w:jc w:val="both"/>
        <w:rPr>
          <w:color w:val="000000" w:themeColor="text1"/>
          <w:sz w:val="24"/>
          <w:szCs w:val="24"/>
          <w:lang w:val="ro-RO"/>
        </w:rPr>
      </w:pPr>
      <w:r w:rsidRPr="00D5783D">
        <w:rPr>
          <w:b/>
          <w:color w:val="000000" w:themeColor="text1"/>
          <w:sz w:val="24"/>
          <w:szCs w:val="24"/>
          <w:lang w:val="ro-RO"/>
        </w:rPr>
        <w:t>Art.</w:t>
      </w:r>
      <w:r w:rsidR="0097174C" w:rsidRPr="00D5783D">
        <w:rPr>
          <w:b/>
          <w:color w:val="000000" w:themeColor="text1"/>
          <w:sz w:val="24"/>
          <w:szCs w:val="24"/>
          <w:lang w:val="ro-RO"/>
        </w:rPr>
        <w:t xml:space="preserve"> </w:t>
      </w:r>
      <w:r w:rsidRPr="00D5783D">
        <w:rPr>
          <w:b/>
          <w:color w:val="000000" w:themeColor="text1"/>
          <w:sz w:val="24"/>
          <w:szCs w:val="24"/>
          <w:lang w:val="ro-RO"/>
        </w:rPr>
        <w:t>I</w:t>
      </w:r>
      <w:r w:rsidR="0064142F" w:rsidRPr="00D5783D">
        <w:rPr>
          <w:b/>
          <w:color w:val="000000" w:themeColor="text1"/>
          <w:sz w:val="24"/>
          <w:szCs w:val="24"/>
          <w:lang w:val="ro-RO"/>
        </w:rPr>
        <w:t>V</w:t>
      </w:r>
      <w:r w:rsidR="005315A2" w:rsidRPr="00D5783D">
        <w:rPr>
          <w:color w:val="000000" w:themeColor="text1"/>
          <w:sz w:val="24"/>
          <w:szCs w:val="24"/>
          <w:lang w:val="ro-RO"/>
        </w:rPr>
        <w:t xml:space="preserve">. </w:t>
      </w:r>
      <w:r w:rsidRPr="00D5783D">
        <w:rPr>
          <w:color w:val="000000" w:themeColor="text1"/>
          <w:sz w:val="24"/>
          <w:szCs w:val="24"/>
          <w:lang w:val="ro-RO"/>
        </w:rPr>
        <w:t>Prezentul ordin se publică în Monitorul Oficial al României, Partea I</w:t>
      </w:r>
      <w:r w:rsidR="000E5C7B" w:rsidRPr="00D5783D">
        <w:rPr>
          <w:bCs/>
          <w:color w:val="000000" w:themeColor="text1"/>
          <w:sz w:val="24"/>
          <w:szCs w:val="24"/>
          <w:lang w:val="ro-RO"/>
        </w:rPr>
        <w:t xml:space="preserve"> şi intră în vigoare la data de 1 </w:t>
      </w:r>
      <w:r w:rsidR="00B420C9" w:rsidRPr="00D5783D">
        <w:rPr>
          <w:bCs/>
          <w:color w:val="000000" w:themeColor="text1"/>
          <w:sz w:val="24"/>
          <w:szCs w:val="24"/>
          <w:lang w:val="ro-RO"/>
        </w:rPr>
        <w:t xml:space="preserve">noiembrie </w:t>
      </w:r>
      <w:r w:rsidR="000E5C7B" w:rsidRPr="00D5783D">
        <w:rPr>
          <w:bCs/>
          <w:color w:val="000000" w:themeColor="text1"/>
          <w:sz w:val="24"/>
          <w:szCs w:val="24"/>
          <w:lang w:val="ro-RO"/>
        </w:rPr>
        <w:t>2020.</w:t>
      </w:r>
    </w:p>
    <w:p w14:paraId="22F379BF" w14:textId="77777777" w:rsidR="00603DB0" w:rsidRPr="00D5783D" w:rsidRDefault="00603DB0" w:rsidP="00603DB0">
      <w:pPr>
        <w:rPr>
          <w:color w:val="000000" w:themeColor="text1"/>
          <w:sz w:val="24"/>
          <w:szCs w:val="24"/>
          <w:lang w:val="ro-RO"/>
        </w:rPr>
      </w:pPr>
    </w:p>
    <w:p w14:paraId="71924982" w14:textId="77777777" w:rsidR="00603DB0" w:rsidRPr="00D5783D" w:rsidRDefault="00603DB0" w:rsidP="00603DB0">
      <w:pPr>
        <w:spacing w:line="360" w:lineRule="auto"/>
        <w:jc w:val="center"/>
        <w:rPr>
          <w:b/>
          <w:color w:val="000000" w:themeColor="text1"/>
          <w:sz w:val="24"/>
          <w:szCs w:val="24"/>
          <w:lang w:val="ro-RO"/>
        </w:rPr>
      </w:pPr>
    </w:p>
    <w:p w14:paraId="141AF81D" w14:textId="77777777" w:rsidR="00603DB0" w:rsidRPr="00D5783D" w:rsidRDefault="00603DB0" w:rsidP="00603DB0">
      <w:pPr>
        <w:spacing w:line="360" w:lineRule="auto"/>
        <w:jc w:val="center"/>
        <w:rPr>
          <w:b/>
          <w:color w:val="000000" w:themeColor="text1"/>
          <w:sz w:val="24"/>
          <w:szCs w:val="24"/>
          <w:lang w:val="de-DE"/>
        </w:rPr>
      </w:pPr>
      <w:r w:rsidRPr="00D5783D">
        <w:rPr>
          <w:b/>
          <w:color w:val="000000" w:themeColor="text1"/>
          <w:sz w:val="24"/>
          <w:szCs w:val="24"/>
          <w:lang w:val="ro-RO"/>
        </w:rPr>
        <w:t>Preşedintele Autorităţii Naţionale de Regleme</w:t>
      </w:r>
      <w:r w:rsidRPr="00D5783D">
        <w:rPr>
          <w:b/>
          <w:color w:val="000000" w:themeColor="text1"/>
          <w:sz w:val="24"/>
          <w:szCs w:val="24"/>
          <w:lang w:val="de-DE"/>
        </w:rPr>
        <w:t>ntare în Domeniul Energiei</w:t>
      </w:r>
    </w:p>
    <w:p w14:paraId="35E32F61" w14:textId="615B1441" w:rsidR="0014677D" w:rsidRPr="00D5783D" w:rsidRDefault="00603DB0" w:rsidP="00680DE1">
      <w:pPr>
        <w:pStyle w:val="BodyText"/>
        <w:spacing w:line="360" w:lineRule="auto"/>
        <w:jc w:val="center"/>
        <w:rPr>
          <w:color w:val="000000" w:themeColor="text1"/>
          <w:szCs w:val="24"/>
        </w:rPr>
      </w:pPr>
      <w:r w:rsidRPr="00D5783D">
        <w:rPr>
          <w:b/>
          <w:color w:val="000000" w:themeColor="text1"/>
          <w:szCs w:val="24"/>
          <w:lang w:val="ro-RO"/>
        </w:rPr>
        <w:t>Dumitru Chiriță</w:t>
      </w:r>
    </w:p>
    <w:p w14:paraId="517019FA" w14:textId="2AB92258" w:rsidR="00C82E97" w:rsidRPr="00D5783D" w:rsidRDefault="00C82E97">
      <w:pPr>
        <w:rPr>
          <w:color w:val="000000" w:themeColor="text1"/>
          <w:sz w:val="24"/>
          <w:szCs w:val="24"/>
        </w:rPr>
      </w:pPr>
    </w:p>
    <w:p w14:paraId="7AA05BE3" w14:textId="292061BC" w:rsidR="005315A2" w:rsidRPr="00D5783D" w:rsidRDefault="005315A2">
      <w:pPr>
        <w:rPr>
          <w:color w:val="000000" w:themeColor="text1"/>
          <w:sz w:val="24"/>
          <w:szCs w:val="24"/>
        </w:rPr>
      </w:pPr>
    </w:p>
    <w:sectPr w:rsidR="005315A2" w:rsidRPr="00D5783D" w:rsidSect="004C6BB1">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1C487D" w14:textId="77777777" w:rsidR="00BF661F" w:rsidRDefault="00BF661F" w:rsidP="00E43DB7">
      <w:r>
        <w:separator/>
      </w:r>
    </w:p>
  </w:endnote>
  <w:endnote w:type="continuationSeparator" w:id="0">
    <w:p w14:paraId="29F762C4" w14:textId="77777777" w:rsidR="00BF661F" w:rsidRDefault="00BF661F" w:rsidP="00E43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4049039"/>
      <w:docPartObj>
        <w:docPartGallery w:val="Page Numbers (Bottom of Page)"/>
        <w:docPartUnique/>
      </w:docPartObj>
    </w:sdtPr>
    <w:sdtEndPr>
      <w:rPr>
        <w:noProof/>
      </w:rPr>
    </w:sdtEndPr>
    <w:sdtContent>
      <w:p w14:paraId="4707B633" w14:textId="50C686D8" w:rsidR="00F93255" w:rsidRDefault="00F93255">
        <w:pPr>
          <w:pStyle w:val="Footer"/>
          <w:jc w:val="center"/>
        </w:pPr>
        <w:r>
          <w:fldChar w:fldCharType="begin"/>
        </w:r>
        <w:r>
          <w:instrText xml:space="preserve"> PAGE   \* MERGEFORMAT </w:instrText>
        </w:r>
        <w:r>
          <w:fldChar w:fldCharType="separate"/>
        </w:r>
        <w:r w:rsidR="008960E1">
          <w:rPr>
            <w:noProof/>
          </w:rPr>
          <w:t>16</w:t>
        </w:r>
        <w:r>
          <w:rPr>
            <w:noProof/>
          </w:rPr>
          <w:fldChar w:fldCharType="end"/>
        </w:r>
      </w:p>
    </w:sdtContent>
  </w:sdt>
  <w:p w14:paraId="0DE59B9F" w14:textId="77777777" w:rsidR="00F93255" w:rsidRDefault="00F9325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3A6322" w14:textId="77777777" w:rsidR="00BF661F" w:rsidRDefault="00BF661F" w:rsidP="00E43DB7">
      <w:r>
        <w:separator/>
      </w:r>
    </w:p>
  </w:footnote>
  <w:footnote w:type="continuationSeparator" w:id="0">
    <w:p w14:paraId="00DCA5E7" w14:textId="77777777" w:rsidR="00BF661F" w:rsidRDefault="00BF661F" w:rsidP="00E43DB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B08DF"/>
    <w:multiLevelType w:val="hybridMultilevel"/>
    <w:tmpl w:val="79260504"/>
    <w:lvl w:ilvl="0" w:tplc="B06A41D8">
      <w:start w:val="1"/>
      <w:numFmt w:val="decimal"/>
      <w:lvlText w:val="%1."/>
      <w:lvlJc w:val="left"/>
      <w:pPr>
        <w:ind w:left="360" w:hanging="360"/>
      </w:pPr>
      <w:rPr>
        <w:rFonts w:ascii="Times New Roman" w:hAnsi="Times New Roman" w:cs="Times New Roman"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8FC3696"/>
    <w:multiLevelType w:val="hybridMultilevel"/>
    <w:tmpl w:val="A6BAD72A"/>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C696871"/>
    <w:multiLevelType w:val="hybridMultilevel"/>
    <w:tmpl w:val="A06AAFA0"/>
    <w:lvl w:ilvl="0" w:tplc="BA782F86">
      <w:start w:val="1"/>
      <w:numFmt w:val="decimal"/>
      <w:lvlText w:val="%1."/>
      <w:lvlJc w:val="left"/>
      <w:pPr>
        <w:ind w:left="720" w:hanging="360"/>
      </w:pPr>
      <w:rPr>
        <w:rFonts w:ascii="Times New Roman" w:hAnsi="Times New Roman"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972C58"/>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4" w15:restartNumberingAfterBreak="0">
    <w:nsid w:val="53983F10"/>
    <w:multiLevelType w:val="multilevel"/>
    <w:tmpl w:val="A04C0F56"/>
    <w:lvl w:ilvl="0">
      <w:start w:val="1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99A"/>
    <w:rsid w:val="0000409A"/>
    <w:rsid w:val="000040D6"/>
    <w:rsid w:val="0001149B"/>
    <w:rsid w:val="000124B5"/>
    <w:rsid w:val="00025948"/>
    <w:rsid w:val="00026ED9"/>
    <w:rsid w:val="00046BFA"/>
    <w:rsid w:val="00046D2C"/>
    <w:rsid w:val="00050786"/>
    <w:rsid w:val="000508A4"/>
    <w:rsid w:val="00062BB5"/>
    <w:rsid w:val="00063E5F"/>
    <w:rsid w:val="00065ED6"/>
    <w:rsid w:val="00080B0B"/>
    <w:rsid w:val="00081ED5"/>
    <w:rsid w:val="00083F14"/>
    <w:rsid w:val="000934EA"/>
    <w:rsid w:val="00096E3B"/>
    <w:rsid w:val="000A22EE"/>
    <w:rsid w:val="000B6614"/>
    <w:rsid w:val="000B7774"/>
    <w:rsid w:val="000D2254"/>
    <w:rsid w:val="000D3C75"/>
    <w:rsid w:val="000E14B4"/>
    <w:rsid w:val="000E321E"/>
    <w:rsid w:val="000E5C7B"/>
    <w:rsid w:val="00103E1A"/>
    <w:rsid w:val="0010469A"/>
    <w:rsid w:val="00116AE1"/>
    <w:rsid w:val="00124D3C"/>
    <w:rsid w:val="00127690"/>
    <w:rsid w:val="00131EF6"/>
    <w:rsid w:val="00134F44"/>
    <w:rsid w:val="00134FA4"/>
    <w:rsid w:val="0014677D"/>
    <w:rsid w:val="00147BEE"/>
    <w:rsid w:val="0016212E"/>
    <w:rsid w:val="00163B2A"/>
    <w:rsid w:val="001673F9"/>
    <w:rsid w:val="00174DB7"/>
    <w:rsid w:val="00177BF3"/>
    <w:rsid w:val="001821CB"/>
    <w:rsid w:val="00193CA4"/>
    <w:rsid w:val="001945A4"/>
    <w:rsid w:val="001A049E"/>
    <w:rsid w:val="001B0563"/>
    <w:rsid w:val="001B2969"/>
    <w:rsid w:val="001C0057"/>
    <w:rsid w:val="001C155E"/>
    <w:rsid w:val="001C298A"/>
    <w:rsid w:val="001C2A5E"/>
    <w:rsid w:val="001C3A02"/>
    <w:rsid w:val="001C41FD"/>
    <w:rsid w:val="001C4D9D"/>
    <w:rsid w:val="001D030E"/>
    <w:rsid w:val="001E14A2"/>
    <w:rsid w:val="001E6CB8"/>
    <w:rsid w:val="001F1C6D"/>
    <w:rsid w:val="001F4962"/>
    <w:rsid w:val="00202321"/>
    <w:rsid w:val="00210ABE"/>
    <w:rsid w:val="00211C7B"/>
    <w:rsid w:val="00217184"/>
    <w:rsid w:val="002221C8"/>
    <w:rsid w:val="00226073"/>
    <w:rsid w:val="00226673"/>
    <w:rsid w:val="0022731F"/>
    <w:rsid w:val="00237BAC"/>
    <w:rsid w:val="002440ED"/>
    <w:rsid w:val="00254FF0"/>
    <w:rsid w:val="002604E5"/>
    <w:rsid w:val="00261A49"/>
    <w:rsid w:val="00270F64"/>
    <w:rsid w:val="00275C70"/>
    <w:rsid w:val="002875CE"/>
    <w:rsid w:val="00287916"/>
    <w:rsid w:val="00294C5A"/>
    <w:rsid w:val="002A2ADF"/>
    <w:rsid w:val="002A2E35"/>
    <w:rsid w:val="002A6FFB"/>
    <w:rsid w:val="002B0FDA"/>
    <w:rsid w:val="002B59D5"/>
    <w:rsid w:val="002C0C81"/>
    <w:rsid w:val="002C2BD0"/>
    <w:rsid w:val="002C5085"/>
    <w:rsid w:val="002D1843"/>
    <w:rsid w:val="002D3985"/>
    <w:rsid w:val="002E5861"/>
    <w:rsid w:val="002E7C27"/>
    <w:rsid w:val="00300EC5"/>
    <w:rsid w:val="00304BD5"/>
    <w:rsid w:val="00305A0E"/>
    <w:rsid w:val="003068B4"/>
    <w:rsid w:val="00310179"/>
    <w:rsid w:val="00316B90"/>
    <w:rsid w:val="00320401"/>
    <w:rsid w:val="00343594"/>
    <w:rsid w:val="0034397A"/>
    <w:rsid w:val="003449C8"/>
    <w:rsid w:val="003458F8"/>
    <w:rsid w:val="0034714A"/>
    <w:rsid w:val="003612F7"/>
    <w:rsid w:val="00380602"/>
    <w:rsid w:val="003867AC"/>
    <w:rsid w:val="003A17ED"/>
    <w:rsid w:val="003A36AC"/>
    <w:rsid w:val="003A7C86"/>
    <w:rsid w:val="003B2B7E"/>
    <w:rsid w:val="003C12ED"/>
    <w:rsid w:val="003D0628"/>
    <w:rsid w:val="003D2903"/>
    <w:rsid w:val="003E3874"/>
    <w:rsid w:val="003E5063"/>
    <w:rsid w:val="003E55F0"/>
    <w:rsid w:val="003F2817"/>
    <w:rsid w:val="003F364C"/>
    <w:rsid w:val="004074B8"/>
    <w:rsid w:val="0041280D"/>
    <w:rsid w:val="004216B6"/>
    <w:rsid w:val="00435F1E"/>
    <w:rsid w:val="00441311"/>
    <w:rsid w:val="00441C50"/>
    <w:rsid w:val="00451716"/>
    <w:rsid w:val="00463EC0"/>
    <w:rsid w:val="004659A5"/>
    <w:rsid w:val="00470443"/>
    <w:rsid w:val="0047050A"/>
    <w:rsid w:val="0048193F"/>
    <w:rsid w:val="0049005B"/>
    <w:rsid w:val="004919D4"/>
    <w:rsid w:val="004921DE"/>
    <w:rsid w:val="004928D5"/>
    <w:rsid w:val="00493125"/>
    <w:rsid w:val="00497645"/>
    <w:rsid w:val="004A34A8"/>
    <w:rsid w:val="004A36AE"/>
    <w:rsid w:val="004A375E"/>
    <w:rsid w:val="004A5E25"/>
    <w:rsid w:val="004B65B6"/>
    <w:rsid w:val="004C6BB1"/>
    <w:rsid w:val="004D75FF"/>
    <w:rsid w:val="004E2579"/>
    <w:rsid w:val="004E5B71"/>
    <w:rsid w:val="004F06CC"/>
    <w:rsid w:val="004F06CD"/>
    <w:rsid w:val="004F2A4C"/>
    <w:rsid w:val="004F424F"/>
    <w:rsid w:val="004F7194"/>
    <w:rsid w:val="005007AC"/>
    <w:rsid w:val="005273EE"/>
    <w:rsid w:val="00530D41"/>
    <w:rsid w:val="005315A2"/>
    <w:rsid w:val="00535BAD"/>
    <w:rsid w:val="00540715"/>
    <w:rsid w:val="00542450"/>
    <w:rsid w:val="00543D04"/>
    <w:rsid w:val="00547B55"/>
    <w:rsid w:val="00551758"/>
    <w:rsid w:val="00554027"/>
    <w:rsid w:val="0055465B"/>
    <w:rsid w:val="00561D2A"/>
    <w:rsid w:val="00566E5D"/>
    <w:rsid w:val="005913D8"/>
    <w:rsid w:val="005A5AA5"/>
    <w:rsid w:val="005A5C8D"/>
    <w:rsid w:val="005B32F1"/>
    <w:rsid w:val="005D22C8"/>
    <w:rsid w:val="005F1BF8"/>
    <w:rsid w:val="005F4A5F"/>
    <w:rsid w:val="005F7232"/>
    <w:rsid w:val="005F7E5D"/>
    <w:rsid w:val="0060028D"/>
    <w:rsid w:val="006009FE"/>
    <w:rsid w:val="006018B3"/>
    <w:rsid w:val="00603DB0"/>
    <w:rsid w:val="006056CB"/>
    <w:rsid w:val="006135BE"/>
    <w:rsid w:val="00613D51"/>
    <w:rsid w:val="00624ED5"/>
    <w:rsid w:val="00625A62"/>
    <w:rsid w:val="00625BA7"/>
    <w:rsid w:val="00637754"/>
    <w:rsid w:val="0064142F"/>
    <w:rsid w:val="00647131"/>
    <w:rsid w:val="0065799A"/>
    <w:rsid w:val="00662D4A"/>
    <w:rsid w:val="0066349B"/>
    <w:rsid w:val="00664832"/>
    <w:rsid w:val="00665875"/>
    <w:rsid w:val="00667921"/>
    <w:rsid w:val="006762E3"/>
    <w:rsid w:val="00680DE1"/>
    <w:rsid w:val="006904F7"/>
    <w:rsid w:val="0069741E"/>
    <w:rsid w:val="006A2C6C"/>
    <w:rsid w:val="006A3AFA"/>
    <w:rsid w:val="006B1E8F"/>
    <w:rsid w:val="006C3424"/>
    <w:rsid w:val="006C5479"/>
    <w:rsid w:val="006D6190"/>
    <w:rsid w:val="006E36A2"/>
    <w:rsid w:val="006E7AE9"/>
    <w:rsid w:val="006F587B"/>
    <w:rsid w:val="00700C1E"/>
    <w:rsid w:val="0070233F"/>
    <w:rsid w:val="00712A6A"/>
    <w:rsid w:val="007230F7"/>
    <w:rsid w:val="00743F75"/>
    <w:rsid w:val="00750D14"/>
    <w:rsid w:val="0075141E"/>
    <w:rsid w:val="00760508"/>
    <w:rsid w:val="00767919"/>
    <w:rsid w:val="00770560"/>
    <w:rsid w:val="00771960"/>
    <w:rsid w:val="00774B32"/>
    <w:rsid w:val="0078730E"/>
    <w:rsid w:val="00787F6C"/>
    <w:rsid w:val="007916E0"/>
    <w:rsid w:val="00794885"/>
    <w:rsid w:val="00797E31"/>
    <w:rsid w:val="007A4124"/>
    <w:rsid w:val="007A69C6"/>
    <w:rsid w:val="007B543F"/>
    <w:rsid w:val="007C3C30"/>
    <w:rsid w:val="007C3F6A"/>
    <w:rsid w:val="007D1270"/>
    <w:rsid w:val="007D2689"/>
    <w:rsid w:val="007E1373"/>
    <w:rsid w:val="007E1E36"/>
    <w:rsid w:val="007F74CB"/>
    <w:rsid w:val="00802131"/>
    <w:rsid w:val="00805326"/>
    <w:rsid w:val="00814E70"/>
    <w:rsid w:val="008327CB"/>
    <w:rsid w:val="00835029"/>
    <w:rsid w:val="008357E7"/>
    <w:rsid w:val="00836082"/>
    <w:rsid w:val="00836922"/>
    <w:rsid w:val="0083796B"/>
    <w:rsid w:val="008402BD"/>
    <w:rsid w:val="00840826"/>
    <w:rsid w:val="00847C25"/>
    <w:rsid w:val="00850235"/>
    <w:rsid w:val="00853713"/>
    <w:rsid w:val="00855AC3"/>
    <w:rsid w:val="00855E5E"/>
    <w:rsid w:val="00861385"/>
    <w:rsid w:val="008613DF"/>
    <w:rsid w:val="008622E1"/>
    <w:rsid w:val="008659A8"/>
    <w:rsid w:val="00866642"/>
    <w:rsid w:val="0086764D"/>
    <w:rsid w:val="00871438"/>
    <w:rsid w:val="0087473E"/>
    <w:rsid w:val="008813FD"/>
    <w:rsid w:val="00887CDB"/>
    <w:rsid w:val="008960E1"/>
    <w:rsid w:val="008A119A"/>
    <w:rsid w:val="008A1614"/>
    <w:rsid w:val="008A19BF"/>
    <w:rsid w:val="008A58C4"/>
    <w:rsid w:val="008B1A5D"/>
    <w:rsid w:val="008D30C5"/>
    <w:rsid w:val="008D5150"/>
    <w:rsid w:val="008D71D5"/>
    <w:rsid w:val="008E3FF0"/>
    <w:rsid w:val="008E4059"/>
    <w:rsid w:val="008E455C"/>
    <w:rsid w:val="008E5EC5"/>
    <w:rsid w:val="008F25CE"/>
    <w:rsid w:val="008F6E22"/>
    <w:rsid w:val="008F722D"/>
    <w:rsid w:val="00902586"/>
    <w:rsid w:val="00904FD3"/>
    <w:rsid w:val="0092133C"/>
    <w:rsid w:val="00924F9D"/>
    <w:rsid w:val="0092573C"/>
    <w:rsid w:val="009351A1"/>
    <w:rsid w:val="00945BB2"/>
    <w:rsid w:val="00945C9E"/>
    <w:rsid w:val="0094754C"/>
    <w:rsid w:val="00953CDB"/>
    <w:rsid w:val="00960E6C"/>
    <w:rsid w:val="0097174C"/>
    <w:rsid w:val="0097417F"/>
    <w:rsid w:val="00982F37"/>
    <w:rsid w:val="009955B9"/>
    <w:rsid w:val="009969A8"/>
    <w:rsid w:val="0099794D"/>
    <w:rsid w:val="009A056D"/>
    <w:rsid w:val="009A5F98"/>
    <w:rsid w:val="009B4D26"/>
    <w:rsid w:val="009C534B"/>
    <w:rsid w:val="009C68C2"/>
    <w:rsid w:val="009C6FCA"/>
    <w:rsid w:val="009D37DF"/>
    <w:rsid w:val="009D5062"/>
    <w:rsid w:val="009F0B0A"/>
    <w:rsid w:val="009F177B"/>
    <w:rsid w:val="009F4897"/>
    <w:rsid w:val="00A02192"/>
    <w:rsid w:val="00A0624A"/>
    <w:rsid w:val="00A10D0B"/>
    <w:rsid w:val="00A36B76"/>
    <w:rsid w:val="00A3749D"/>
    <w:rsid w:val="00A40F07"/>
    <w:rsid w:val="00A4136C"/>
    <w:rsid w:val="00A41F9A"/>
    <w:rsid w:val="00A51EBF"/>
    <w:rsid w:val="00A52387"/>
    <w:rsid w:val="00A55CF4"/>
    <w:rsid w:val="00A574C0"/>
    <w:rsid w:val="00A60D23"/>
    <w:rsid w:val="00A70873"/>
    <w:rsid w:val="00A81258"/>
    <w:rsid w:val="00A8135D"/>
    <w:rsid w:val="00A84E4D"/>
    <w:rsid w:val="00A85F65"/>
    <w:rsid w:val="00A90F29"/>
    <w:rsid w:val="00A96F5D"/>
    <w:rsid w:val="00AA322A"/>
    <w:rsid w:val="00AA4404"/>
    <w:rsid w:val="00AA47BC"/>
    <w:rsid w:val="00AB29E3"/>
    <w:rsid w:val="00AC0FFD"/>
    <w:rsid w:val="00AD09F0"/>
    <w:rsid w:val="00AD0F0B"/>
    <w:rsid w:val="00AD19D8"/>
    <w:rsid w:val="00AE535B"/>
    <w:rsid w:val="00B006DD"/>
    <w:rsid w:val="00B0168A"/>
    <w:rsid w:val="00B04F56"/>
    <w:rsid w:val="00B06DA1"/>
    <w:rsid w:val="00B07EE1"/>
    <w:rsid w:val="00B11CBF"/>
    <w:rsid w:val="00B12B99"/>
    <w:rsid w:val="00B142DB"/>
    <w:rsid w:val="00B24030"/>
    <w:rsid w:val="00B25218"/>
    <w:rsid w:val="00B25697"/>
    <w:rsid w:val="00B26AF9"/>
    <w:rsid w:val="00B31B19"/>
    <w:rsid w:val="00B32A11"/>
    <w:rsid w:val="00B420C9"/>
    <w:rsid w:val="00B42740"/>
    <w:rsid w:val="00B433D4"/>
    <w:rsid w:val="00B441A5"/>
    <w:rsid w:val="00B528E1"/>
    <w:rsid w:val="00B57111"/>
    <w:rsid w:val="00B5767D"/>
    <w:rsid w:val="00B61300"/>
    <w:rsid w:val="00B622FE"/>
    <w:rsid w:val="00B709A4"/>
    <w:rsid w:val="00B72BBB"/>
    <w:rsid w:val="00B766F0"/>
    <w:rsid w:val="00B769D7"/>
    <w:rsid w:val="00B80F61"/>
    <w:rsid w:val="00B849ED"/>
    <w:rsid w:val="00B94582"/>
    <w:rsid w:val="00BB5B87"/>
    <w:rsid w:val="00BB60EC"/>
    <w:rsid w:val="00BB6D9D"/>
    <w:rsid w:val="00BC4726"/>
    <w:rsid w:val="00BD1805"/>
    <w:rsid w:val="00BD18E8"/>
    <w:rsid w:val="00BD226D"/>
    <w:rsid w:val="00BD46C6"/>
    <w:rsid w:val="00BD7BE1"/>
    <w:rsid w:val="00BE49A6"/>
    <w:rsid w:val="00BE5981"/>
    <w:rsid w:val="00BF661F"/>
    <w:rsid w:val="00C031F2"/>
    <w:rsid w:val="00C0634F"/>
    <w:rsid w:val="00C1257D"/>
    <w:rsid w:val="00C12DEE"/>
    <w:rsid w:val="00C13816"/>
    <w:rsid w:val="00C14619"/>
    <w:rsid w:val="00C17071"/>
    <w:rsid w:val="00C20688"/>
    <w:rsid w:val="00C25F12"/>
    <w:rsid w:val="00C275EE"/>
    <w:rsid w:val="00C43BDA"/>
    <w:rsid w:val="00C541F9"/>
    <w:rsid w:val="00C54928"/>
    <w:rsid w:val="00C676F2"/>
    <w:rsid w:val="00C7104E"/>
    <w:rsid w:val="00C72B20"/>
    <w:rsid w:val="00C76ECD"/>
    <w:rsid w:val="00C80834"/>
    <w:rsid w:val="00C82E97"/>
    <w:rsid w:val="00C948F4"/>
    <w:rsid w:val="00C963DE"/>
    <w:rsid w:val="00C97060"/>
    <w:rsid w:val="00CA590E"/>
    <w:rsid w:val="00CA7DA1"/>
    <w:rsid w:val="00CB0509"/>
    <w:rsid w:val="00CC0AFA"/>
    <w:rsid w:val="00CC40FD"/>
    <w:rsid w:val="00CC7C83"/>
    <w:rsid w:val="00CE1E88"/>
    <w:rsid w:val="00CE5E03"/>
    <w:rsid w:val="00CE653B"/>
    <w:rsid w:val="00CF0B9A"/>
    <w:rsid w:val="00D01D49"/>
    <w:rsid w:val="00D04F6D"/>
    <w:rsid w:val="00D17D3A"/>
    <w:rsid w:val="00D204FE"/>
    <w:rsid w:val="00D2277C"/>
    <w:rsid w:val="00D22C06"/>
    <w:rsid w:val="00D23A4E"/>
    <w:rsid w:val="00D23C14"/>
    <w:rsid w:val="00D26E52"/>
    <w:rsid w:val="00D37072"/>
    <w:rsid w:val="00D42699"/>
    <w:rsid w:val="00D548C0"/>
    <w:rsid w:val="00D54B83"/>
    <w:rsid w:val="00D55F73"/>
    <w:rsid w:val="00D561BF"/>
    <w:rsid w:val="00D5783D"/>
    <w:rsid w:val="00D57BE5"/>
    <w:rsid w:val="00D61348"/>
    <w:rsid w:val="00D615DB"/>
    <w:rsid w:val="00D63153"/>
    <w:rsid w:val="00D656F8"/>
    <w:rsid w:val="00D6614B"/>
    <w:rsid w:val="00D81262"/>
    <w:rsid w:val="00D94FBB"/>
    <w:rsid w:val="00DA7864"/>
    <w:rsid w:val="00DB045B"/>
    <w:rsid w:val="00DB4046"/>
    <w:rsid w:val="00DB4902"/>
    <w:rsid w:val="00DB6CB0"/>
    <w:rsid w:val="00DC43D1"/>
    <w:rsid w:val="00DC6515"/>
    <w:rsid w:val="00DD0D49"/>
    <w:rsid w:val="00DD2A98"/>
    <w:rsid w:val="00DE1AAE"/>
    <w:rsid w:val="00DE237D"/>
    <w:rsid w:val="00DE44B9"/>
    <w:rsid w:val="00DF4CF6"/>
    <w:rsid w:val="00DF5CFF"/>
    <w:rsid w:val="00E0277D"/>
    <w:rsid w:val="00E02C62"/>
    <w:rsid w:val="00E060A9"/>
    <w:rsid w:val="00E07208"/>
    <w:rsid w:val="00E117AA"/>
    <w:rsid w:val="00E143B2"/>
    <w:rsid w:val="00E16406"/>
    <w:rsid w:val="00E21AED"/>
    <w:rsid w:val="00E26618"/>
    <w:rsid w:val="00E339F3"/>
    <w:rsid w:val="00E373BD"/>
    <w:rsid w:val="00E43DB7"/>
    <w:rsid w:val="00E45231"/>
    <w:rsid w:val="00E45A41"/>
    <w:rsid w:val="00E47E0C"/>
    <w:rsid w:val="00E5779C"/>
    <w:rsid w:val="00E57FE0"/>
    <w:rsid w:val="00E7258D"/>
    <w:rsid w:val="00E75DED"/>
    <w:rsid w:val="00E76048"/>
    <w:rsid w:val="00E76094"/>
    <w:rsid w:val="00E92043"/>
    <w:rsid w:val="00E9636F"/>
    <w:rsid w:val="00EA4FA6"/>
    <w:rsid w:val="00EA659A"/>
    <w:rsid w:val="00EA79AC"/>
    <w:rsid w:val="00EB0AFE"/>
    <w:rsid w:val="00EB3A3B"/>
    <w:rsid w:val="00EB50DA"/>
    <w:rsid w:val="00EB588D"/>
    <w:rsid w:val="00EC24EE"/>
    <w:rsid w:val="00EC66E8"/>
    <w:rsid w:val="00ED532F"/>
    <w:rsid w:val="00ED74F0"/>
    <w:rsid w:val="00EE1062"/>
    <w:rsid w:val="00EE60A8"/>
    <w:rsid w:val="00EE7972"/>
    <w:rsid w:val="00EF5643"/>
    <w:rsid w:val="00F03FE1"/>
    <w:rsid w:val="00F066A8"/>
    <w:rsid w:val="00F12D00"/>
    <w:rsid w:val="00F14F29"/>
    <w:rsid w:val="00F24D26"/>
    <w:rsid w:val="00F27AC9"/>
    <w:rsid w:val="00F45FD6"/>
    <w:rsid w:val="00F46BD9"/>
    <w:rsid w:val="00F47B01"/>
    <w:rsid w:val="00F50131"/>
    <w:rsid w:val="00F54CD7"/>
    <w:rsid w:val="00F567EF"/>
    <w:rsid w:val="00F705B4"/>
    <w:rsid w:val="00F7795E"/>
    <w:rsid w:val="00F93255"/>
    <w:rsid w:val="00F938B4"/>
    <w:rsid w:val="00F978A7"/>
    <w:rsid w:val="00FA08F5"/>
    <w:rsid w:val="00FA2E71"/>
    <w:rsid w:val="00FA5053"/>
    <w:rsid w:val="00FB3174"/>
    <w:rsid w:val="00FB3187"/>
    <w:rsid w:val="00FB750A"/>
    <w:rsid w:val="00FD3AB5"/>
    <w:rsid w:val="00FE32DB"/>
    <w:rsid w:val="00FE657A"/>
    <w:rsid w:val="00FE7430"/>
    <w:rsid w:val="00FF0FFB"/>
    <w:rsid w:val="00FF749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A5FE7"/>
  <w15:docId w15:val="{6E781A9B-FAC2-4772-8A10-E42B7DBBC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799A"/>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Italic">
    <w:name w:val="Normal +Italic"/>
    <w:basedOn w:val="Normal"/>
    <w:rsid w:val="0065799A"/>
    <w:pPr>
      <w:spacing w:line="360" w:lineRule="auto"/>
      <w:jc w:val="both"/>
    </w:pPr>
    <w:rPr>
      <w:b/>
      <w:bCs/>
      <w:lang w:val="ro-RO"/>
    </w:rPr>
  </w:style>
  <w:style w:type="paragraph" w:styleId="ListParagraph">
    <w:name w:val="List Paragraph"/>
    <w:basedOn w:val="Normal"/>
    <w:uiPriority w:val="34"/>
    <w:qFormat/>
    <w:rsid w:val="0065799A"/>
    <w:pPr>
      <w:ind w:left="720"/>
      <w:contextualSpacing/>
    </w:pPr>
  </w:style>
  <w:style w:type="paragraph" w:styleId="BodyText">
    <w:name w:val="Body Text"/>
    <w:basedOn w:val="Normal"/>
    <w:link w:val="BodyTextChar"/>
    <w:rsid w:val="00D63153"/>
    <w:pPr>
      <w:jc w:val="both"/>
    </w:pPr>
    <w:rPr>
      <w:sz w:val="24"/>
    </w:rPr>
  </w:style>
  <w:style w:type="character" w:customStyle="1" w:styleId="BodyTextChar">
    <w:name w:val="Body Text Char"/>
    <w:basedOn w:val="DefaultParagraphFont"/>
    <w:link w:val="BodyText"/>
    <w:rsid w:val="00D63153"/>
    <w:rPr>
      <w:rFonts w:ascii="Times New Roman" w:eastAsia="Times New Roman" w:hAnsi="Times New Roman" w:cs="Times New Roman"/>
      <w:sz w:val="24"/>
      <w:szCs w:val="20"/>
      <w:lang w:val="en-US"/>
    </w:rPr>
  </w:style>
  <w:style w:type="paragraph" w:styleId="BalloonText">
    <w:name w:val="Balloon Text"/>
    <w:basedOn w:val="Normal"/>
    <w:link w:val="BalloonTextChar"/>
    <w:uiPriority w:val="99"/>
    <w:semiHidden/>
    <w:unhideWhenUsed/>
    <w:rsid w:val="00193C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CA4"/>
    <w:rPr>
      <w:rFonts w:ascii="Segoe UI" w:eastAsia="Times New Roman" w:hAnsi="Segoe UI" w:cs="Segoe UI"/>
      <w:sz w:val="18"/>
      <w:szCs w:val="18"/>
      <w:lang w:val="en-US"/>
    </w:rPr>
  </w:style>
  <w:style w:type="character" w:styleId="Hyperlink">
    <w:name w:val="Hyperlink"/>
    <w:basedOn w:val="DefaultParagraphFont"/>
    <w:uiPriority w:val="99"/>
    <w:semiHidden/>
    <w:unhideWhenUsed/>
    <w:rsid w:val="002A6FFB"/>
    <w:rPr>
      <w:color w:val="0000FF"/>
      <w:u w:val="single"/>
    </w:rPr>
  </w:style>
  <w:style w:type="paragraph" w:styleId="Header">
    <w:name w:val="header"/>
    <w:basedOn w:val="Normal"/>
    <w:link w:val="HeaderChar"/>
    <w:uiPriority w:val="99"/>
    <w:unhideWhenUsed/>
    <w:rsid w:val="00E43DB7"/>
    <w:pPr>
      <w:tabs>
        <w:tab w:val="center" w:pos="4536"/>
        <w:tab w:val="right" w:pos="9072"/>
      </w:tabs>
    </w:pPr>
  </w:style>
  <w:style w:type="character" w:customStyle="1" w:styleId="HeaderChar">
    <w:name w:val="Header Char"/>
    <w:basedOn w:val="DefaultParagraphFont"/>
    <w:link w:val="Header"/>
    <w:uiPriority w:val="99"/>
    <w:rsid w:val="00E43DB7"/>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E43DB7"/>
    <w:pPr>
      <w:tabs>
        <w:tab w:val="center" w:pos="4536"/>
        <w:tab w:val="right" w:pos="9072"/>
      </w:tabs>
    </w:pPr>
  </w:style>
  <w:style w:type="character" w:customStyle="1" w:styleId="FooterChar">
    <w:name w:val="Footer Char"/>
    <w:basedOn w:val="DefaultParagraphFont"/>
    <w:link w:val="Footer"/>
    <w:uiPriority w:val="99"/>
    <w:rsid w:val="00E43DB7"/>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0E321E"/>
    <w:rPr>
      <w:sz w:val="16"/>
      <w:szCs w:val="16"/>
    </w:rPr>
  </w:style>
  <w:style w:type="paragraph" w:styleId="CommentText">
    <w:name w:val="annotation text"/>
    <w:basedOn w:val="Normal"/>
    <w:link w:val="CommentTextChar"/>
    <w:uiPriority w:val="99"/>
    <w:unhideWhenUsed/>
    <w:rsid w:val="000E321E"/>
    <w:pPr>
      <w:spacing w:after="160"/>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rsid w:val="000E321E"/>
    <w:rPr>
      <w:sz w:val="20"/>
      <w:szCs w:val="20"/>
      <w:lang w:val="en-US"/>
    </w:rPr>
  </w:style>
  <w:style w:type="paragraph" w:styleId="CommentSubject">
    <w:name w:val="annotation subject"/>
    <w:basedOn w:val="CommentText"/>
    <w:next w:val="CommentText"/>
    <w:link w:val="CommentSubjectChar"/>
    <w:uiPriority w:val="99"/>
    <w:semiHidden/>
    <w:unhideWhenUsed/>
    <w:rsid w:val="000E321E"/>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0E321E"/>
    <w:rPr>
      <w:rFonts w:ascii="Times New Roman" w:eastAsia="Times New Roman" w:hAnsi="Times New Roman" w:cs="Times New Roman"/>
      <w:b/>
      <w:bCs/>
      <w:sz w:val="20"/>
      <w:szCs w:val="20"/>
      <w:lang w:val="en-US"/>
    </w:rPr>
  </w:style>
  <w:style w:type="paragraph" w:styleId="Revision">
    <w:name w:val="Revision"/>
    <w:hidden/>
    <w:uiPriority w:val="99"/>
    <w:semiHidden/>
    <w:rsid w:val="00270F64"/>
    <w:pPr>
      <w:spacing w:after="0" w:line="240" w:lineRule="auto"/>
    </w:pPr>
    <w:rPr>
      <w:rFonts w:ascii="Times New Roman" w:eastAsia="Times New Roman" w:hAnsi="Times New Roman" w:cs="Times New Roman"/>
      <w:sz w:val="20"/>
      <w:szCs w:val="20"/>
      <w:lang w:val="en-US"/>
    </w:rPr>
  </w:style>
  <w:style w:type="character" w:customStyle="1" w:styleId="al">
    <w:name w:val="al"/>
    <w:basedOn w:val="DefaultParagraphFont"/>
    <w:rsid w:val="00270F64"/>
  </w:style>
  <w:style w:type="character" w:customStyle="1" w:styleId="tal">
    <w:name w:val="tal"/>
    <w:basedOn w:val="DefaultParagraphFont"/>
    <w:rsid w:val="00270F64"/>
  </w:style>
  <w:style w:type="paragraph" w:customStyle="1" w:styleId="Default">
    <w:name w:val="Default"/>
    <w:rsid w:val="002221C8"/>
    <w:pPr>
      <w:autoSpaceDE w:val="0"/>
      <w:autoSpaceDN w:val="0"/>
      <w:adjustRightInd w:val="0"/>
      <w:spacing w:after="0" w:line="240" w:lineRule="auto"/>
    </w:pPr>
    <w:rPr>
      <w:rFonts w:ascii="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drept.ro/00149586.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idrept.ro/DocumentView.aspx?DocumentId=00194324" TargetMode="External"/><Relationship Id="rId4" Type="http://schemas.openxmlformats.org/officeDocument/2006/relationships/settings" Target="settings.xml"/><Relationship Id="rId9" Type="http://schemas.openxmlformats.org/officeDocument/2006/relationships/hyperlink" Target="https://idrept.ro/00149586.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31E0D4-16BF-4703-AF18-EB57A1ACB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16</Pages>
  <Words>6295</Words>
  <Characters>35882</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42093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19</cp:revision>
  <cp:lastPrinted>2020-07-30T04:32:00Z</cp:lastPrinted>
  <dcterms:created xsi:type="dcterms:W3CDTF">2020-07-30T04:39:00Z</dcterms:created>
  <dcterms:modified xsi:type="dcterms:W3CDTF">2020-07-31T06:34:00Z</dcterms:modified>
</cp:coreProperties>
</file>