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5859F" w14:textId="77777777" w:rsidR="00441D48" w:rsidRDefault="00441D48" w:rsidP="00D9726C">
      <w:pPr>
        <w:spacing w:after="0" w:line="240" w:lineRule="auto"/>
        <w:rPr>
          <w:rFonts w:ascii="Times New Roman" w:eastAsia="Times New Roman" w:hAnsi="Times New Roman" w:cs="Times New Roman"/>
          <w:b/>
          <w:bCs/>
          <w:sz w:val="24"/>
          <w:szCs w:val="24"/>
        </w:rPr>
      </w:pPr>
    </w:p>
    <w:p w14:paraId="38933544" w14:textId="77777777" w:rsidR="00D9726C" w:rsidRDefault="00D9726C" w:rsidP="004C6D27">
      <w:pPr>
        <w:spacing w:after="0" w:line="240" w:lineRule="auto"/>
        <w:jc w:val="center"/>
        <w:rPr>
          <w:rFonts w:ascii="Times New Roman" w:eastAsia="Times New Roman" w:hAnsi="Times New Roman" w:cs="Times New Roman"/>
          <w:b/>
          <w:bCs/>
          <w:sz w:val="24"/>
          <w:szCs w:val="24"/>
        </w:rPr>
      </w:pPr>
    </w:p>
    <w:p w14:paraId="71060929" w14:textId="52BBB1F3" w:rsidR="000968FB" w:rsidRPr="00913531" w:rsidRDefault="005D48E5" w:rsidP="004C6D27">
      <w:pPr>
        <w:spacing w:after="0" w:line="240" w:lineRule="auto"/>
        <w:jc w:val="center"/>
        <w:rPr>
          <w:rFonts w:ascii="Times New Roman" w:eastAsia="Times New Roman" w:hAnsi="Times New Roman" w:cs="Times New Roman"/>
          <w:b/>
          <w:bCs/>
          <w:sz w:val="24"/>
          <w:szCs w:val="24"/>
        </w:rPr>
      </w:pPr>
      <w:r w:rsidRPr="00913531">
        <w:rPr>
          <w:rFonts w:ascii="Times New Roman" w:eastAsia="Times New Roman" w:hAnsi="Times New Roman" w:cs="Times New Roman"/>
          <w:b/>
          <w:bCs/>
          <w:sz w:val="24"/>
          <w:szCs w:val="24"/>
        </w:rPr>
        <w:t>O</w:t>
      </w:r>
      <w:r w:rsidR="004C6D27" w:rsidRPr="00913531">
        <w:rPr>
          <w:rFonts w:ascii="Times New Roman" w:eastAsia="Times New Roman" w:hAnsi="Times New Roman" w:cs="Times New Roman"/>
          <w:b/>
          <w:bCs/>
          <w:sz w:val="24"/>
          <w:szCs w:val="24"/>
        </w:rPr>
        <w:t>rdin</w:t>
      </w:r>
      <w:r w:rsidRPr="00913531">
        <w:rPr>
          <w:rFonts w:ascii="Times New Roman" w:eastAsia="Times New Roman" w:hAnsi="Times New Roman" w:cs="Times New Roman"/>
          <w:b/>
          <w:bCs/>
          <w:sz w:val="24"/>
          <w:szCs w:val="24"/>
        </w:rPr>
        <w:t xml:space="preserve"> nr. </w:t>
      </w:r>
      <w:r w:rsidR="004C6D27" w:rsidRPr="00913531">
        <w:rPr>
          <w:rFonts w:ascii="Times New Roman" w:eastAsia="Times New Roman" w:hAnsi="Times New Roman" w:cs="Times New Roman"/>
          <w:b/>
          <w:bCs/>
          <w:sz w:val="24"/>
          <w:szCs w:val="24"/>
        </w:rPr>
        <w:t xml:space="preserve">… </w:t>
      </w:r>
    </w:p>
    <w:p w14:paraId="4AEE74FB" w14:textId="0B484852" w:rsidR="005D48E5" w:rsidRPr="005D48E5" w:rsidRDefault="005D48E5" w:rsidP="004C6D27">
      <w:pPr>
        <w:spacing w:after="0" w:line="240" w:lineRule="auto"/>
        <w:jc w:val="center"/>
        <w:rPr>
          <w:rFonts w:ascii="Times New Roman" w:eastAsia="Times New Roman" w:hAnsi="Times New Roman" w:cs="Times New Roman"/>
          <w:b/>
          <w:bCs/>
          <w:sz w:val="24"/>
          <w:szCs w:val="24"/>
        </w:rPr>
      </w:pPr>
      <w:r w:rsidRPr="00913531">
        <w:rPr>
          <w:rFonts w:ascii="Times New Roman" w:eastAsia="Times New Roman" w:hAnsi="Times New Roman" w:cs="Times New Roman"/>
          <w:b/>
          <w:bCs/>
          <w:sz w:val="24"/>
          <w:szCs w:val="24"/>
        </w:rPr>
        <w:t>pentru aprobarea contract</w:t>
      </w:r>
      <w:r w:rsidR="006D7CAD" w:rsidRPr="00913531">
        <w:rPr>
          <w:rFonts w:ascii="Times New Roman" w:eastAsia="Times New Roman" w:hAnsi="Times New Roman" w:cs="Times New Roman"/>
          <w:b/>
          <w:bCs/>
          <w:sz w:val="24"/>
          <w:szCs w:val="24"/>
        </w:rPr>
        <w:t>elor</w:t>
      </w:r>
      <w:r w:rsidR="00913531">
        <w:rPr>
          <w:rFonts w:ascii="Times New Roman" w:eastAsia="Times New Roman" w:hAnsi="Times New Roman" w:cs="Times New Roman"/>
          <w:b/>
          <w:bCs/>
          <w:sz w:val="24"/>
          <w:szCs w:val="24"/>
        </w:rPr>
        <w:t>-</w:t>
      </w:r>
      <w:r w:rsidRPr="00913531">
        <w:rPr>
          <w:rFonts w:ascii="Times New Roman" w:eastAsia="Times New Roman" w:hAnsi="Times New Roman" w:cs="Times New Roman"/>
          <w:b/>
          <w:bCs/>
          <w:sz w:val="24"/>
          <w:szCs w:val="24"/>
        </w:rPr>
        <w:t>cadru de racordare la reţelele electrice de interes public</w:t>
      </w:r>
    </w:p>
    <w:p w14:paraId="68E3F017" w14:textId="77777777" w:rsidR="005D48E5" w:rsidRPr="005D48E5" w:rsidRDefault="005D48E5" w:rsidP="005D48E5">
      <w:pPr>
        <w:spacing w:after="0" w:line="240" w:lineRule="auto"/>
        <w:jc w:val="both"/>
        <w:rPr>
          <w:rFonts w:ascii="Times New Roman" w:eastAsia="Times New Roman" w:hAnsi="Times New Roman" w:cs="Times New Roman"/>
          <w:bCs/>
          <w:sz w:val="24"/>
          <w:szCs w:val="24"/>
        </w:rPr>
      </w:pPr>
    </w:p>
    <w:p w14:paraId="6172611B" w14:textId="77777777" w:rsidR="005D48E5" w:rsidRPr="005D48E5" w:rsidRDefault="005D48E5" w:rsidP="005D48E5">
      <w:pPr>
        <w:spacing w:after="0" w:line="240" w:lineRule="auto"/>
        <w:jc w:val="both"/>
        <w:rPr>
          <w:rFonts w:ascii="Times New Roman" w:eastAsia="Times New Roman" w:hAnsi="Times New Roman" w:cs="Times New Roman"/>
          <w:bCs/>
          <w:sz w:val="24"/>
          <w:szCs w:val="24"/>
        </w:rPr>
      </w:pPr>
    </w:p>
    <w:p w14:paraId="3C86F7DD" w14:textId="77777777" w:rsidR="004C6D27"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 xml:space="preserve">Având în vedere prevederile art. 26 alin. (2) din Legea energiei electrice şi a gazelor naturale nr. 123/2012, cu modificările şi completările ulterioare, </w:t>
      </w:r>
    </w:p>
    <w:p w14:paraId="2942721E" w14:textId="49EB65EB" w:rsidR="005D48E5" w:rsidRPr="005D48E5"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în temeiul prevederilor art. 5 alin. (1) lit. c) şi ale art. 9 alin. (1) lit. h) din Ordonanţa de urgenţă a Guvernului nr. 33/2007 privind organizarea şi funcţionarea Autorităţii Naţionale de Reglementare în Domeniul Energiei, aprobată cu modificări şi completări prin Legea nr. 160/</w:t>
      </w:r>
      <w:r w:rsidRPr="00913531">
        <w:rPr>
          <w:rFonts w:ascii="Times New Roman" w:eastAsia="Times New Roman" w:hAnsi="Times New Roman" w:cs="Times New Roman"/>
          <w:bCs/>
          <w:sz w:val="24"/>
          <w:szCs w:val="24"/>
        </w:rPr>
        <w:t>2012</w:t>
      </w:r>
      <w:r w:rsidR="00913531" w:rsidRPr="000A1CFC">
        <w:rPr>
          <w:rFonts w:ascii="Times New Roman" w:eastAsia="Times New Roman" w:hAnsi="Times New Roman" w:cs="Times New Roman"/>
          <w:bCs/>
          <w:sz w:val="24"/>
          <w:szCs w:val="24"/>
        </w:rPr>
        <w:t>, cu modificările și completările ulterioare,</w:t>
      </w:r>
    </w:p>
    <w:p w14:paraId="0683E902" w14:textId="7CD079FB" w:rsidR="005D48E5" w:rsidRDefault="005D48E5" w:rsidP="005D48E5">
      <w:pPr>
        <w:spacing w:after="0" w:line="240" w:lineRule="auto"/>
        <w:jc w:val="both"/>
        <w:rPr>
          <w:rFonts w:ascii="Times New Roman" w:eastAsia="Times New Roman" w:hAnsi="Times New Roman" w:cs="Times New Roman"/>
          <w:bCs/>
          <w:sz w:val="24"/>
          <w:szCs w:val="24"/>
          <w:lang w:val="de-DE"/>
        </w:rPr>
      </w:pPr>
      <w:r w:rsidRPr="00EC583E">
        <w:rPr>
          <w:rFonts w:ascii="Times New Roman" w:eastAsia="Times New Roman" w:hAnsi="Times New Roman" w:cs="Times New Roman"/>
          <w:bCs/>
          <w:sz w:val="24"/>
          <w:szCs w:val="24"/>
          <w:lang w:val="de-DE"/>
        </w:rPr>
        <w:t>preşedintele Autorităţii Naţionale de Reglementare în Domeniul Energiei emite prezentul ordin.</w:t>
      </w:r>
    </w:p>
    <w:p w14:paraId="64E48AF7" w14:textId="36CFB0EC" w:rsidR="00913531" w:rsidRDefault="00913531" w:rsidP="005D48E5">
      <w:pPr>
        <w:spacing w:after="0" w:line="240" w:lineRule="auto"/>
        <w:jc w:val="both"/>
        <w:rPr>
          <w:rFonts w:ascii="Times New Roman" w:eastAsia="Times New Roman" w:hAnsi="Times New Roman" w:cs="Times New Roman"/>
          <w:bCs/>
          <w:sz w:val="24"/>
          <w:szCs w:val="24"/>
          <w:lang w:val="de-DE"/>
        </w:rPr>
      </w:pPr>
    </w:p>
    <w:p w14:paraId="3C04330E" w14:textId="497FFA20" w:rsidR="00913531" w:rsidRPr="007F105E" w:rsidRDefault="00913531" w:rsidP="00913531">
      <w:pPr>
        <w:rPr>
          <w:rFonts w:ascii="Times New Roman" w:hAnsi="Times New Roman" w:cs="Times New Roman"/>
          <w:sz w:val="24"/>
          <w:szCs w:val="24"/>
        </w:rPr>
      </w:pPr>
      <w:r w:rsidRPr="007F105E">
        <w:rPr>
          <w:rFonts w:ascii="Times New Roman" w:hAnsi="Times New Roman" w:cs="Times New Roman"/>
          <w:bCs/>
          <w:sz w:val="24"/>
          <w:szCs w:val="24"/>
        </w:rPr>
        <w:t>Art</w:t>
      </w:r>
      <w:r w:rsidRPr="00913531">
        <w:rPr>
          <w:rFonts w:ascii="Times New Roman" w:hAnsi="Times New Roman" w:cs="Times New Roman"/>
          <w:bCs/>
          <w:sz w:val="24"/>
          <w:szCs w:val="24"/>
        </w:rPr>
        <w:t>icolul</w:t>
      </w:r>
      <w:r w:rsidRPr="007F105E">
        <w:rPr>
          <w:rFonts w:ascii="Times New Roman" w:hAnsi="Times New Roman" w:cs="Times New Roman"/>
          <w:bCs/>
          <w:sz w:val="24"/>
          <w:szCs w:val="24"/>
        </w:rPr>
        <w:t xml:space="preserve"> 1</w:t>
      </w:r>
    </w:p>
    <w:p w14:paraId="0827835F" w14:textId="77777777" w:rsidR="00913531" w:rsidRPr="00913531" w:rsidRDefault="00913531" w:rsidP="00913531">
      <w:pPr>
        <w:rPr>
          <w:rFonts w:ascii="Times New Roman" w:hAnsi="Times New Roman" w:cs="Times New Roman"/>
          <w:sz w:val="24"/>
          <w:szCs w:val="24"/>
        </w:rPr>
      </w:pPr>
      <w:bookmarkStart w:id="0" w:name="do|ar1|pa1"/>
      <w:bookmarkEnd w:id="0"/>
      <w:r w:rsidRPr="00913531">
        <w:rPr>
          <w:rFonts w:ascii="Times New Roman" w:hAnsi="Times New Roman" w:cs="Times New Roman"/>
          <w:sz w:val="24"/>
          <w:szCs w:val="24"/>
        </w:rPr>
        <w:t xml:space="preserve">(1) </w:t>
      </w:r>
      <w:r w:rsidRPr="000A1CFC">
        <w:rPr>
          <w:rFonts w:ascii="Times New Roman" w:hAnsi="Times New Roman" w:cs="Times New Roman"/>
          <w:sz w:val="24"/>
          <w:szCs w:val="24"/>
        </w:rPr>
        <w:t xml:space="preserve">Se aprobă contractul-cadru de racordare la reţelele electrice de interes public pentru loc de consum/loc de producere/loc de consum şi de producere, </w:t>
      </w:r>
      <w:r w:rsidRPr="00913531">
        <w:rPr>
          <w:rFonts w:ascii="Times New Roman" w:hAnsi="Times New Roman" w:cs="Times New Roman"/>
          <w:sz w:val="24"/>
          <w:szCs w:val="24"/>
        </w:rPr>
        <w:t xml:space="preserve">în situația în care operatorul de rețea încheie contractul pentru proiectarea şi/sau execuţia lucrărilor pentru realizarea instalației de racordare, </w:t>
      </w:r>
      <w:r w:rsidRPr="000A1CFC">
        <w:rPr>
          <w:rFonts w:ascii="Times New Roman" w:hAnsi="Times New Roman" w:cs="Times New Roman"/>
          <w:sz w:val="24"/>
          <w:szCs w:val="24"/>
        </w:rPr>
        <w:t xml:space="preserve">prevăzut în anexa </w:t>
      </w:r>
      <w:r w:rsidRPr="00913531">
        <w:rPr>
          <w:rFonts w:ascii="Times New Roman" w:hAnsi="Times New Roman" w:cs="Times New Roman"/>
          <w:sz w:val="24"/>
          <w:szCs w:val="24"/>
        </w:rPr>
        <w:t xml:space="preserve">nr. 1 </w:t>
      </w:r>
      <w:r w:rsidRPr="000A1CFC">
        <w:rPr>
          <w:rFonts w:ascii="Times New Roman" w:hAnsi="Times New Roman" w:cs="Times New Roman"/>
          <w:sz w:val="24"/>
          <w:szCs w:val="24"/>
        </w:rPr>
        <w:t>care face parte integrantă din prezentul ordin.</w:t>
      </w:r>
    </w:p>
    <w:p w14:paraId="20A450F0" w14:textId="1E85D8D8" w:rsidR="00365CE0" w:rsidRPr="00913531" w:rsidRDefault="00913531" w:rsidP="00913531">
      <w:pPr>
        <w:rPr>
          <w:rFonts w:ascii="Times New Roman" w:hAnsi="Times New Roman" w:cs="Times New Roman"/>
          <w:sz w:val="24"/>
          <w:szCs w:val="24"/>
        </w:rPr>
      </w:pPr>
      <w:r w:rsidRPr="00913531">
        <w:rPr>
          <w:rFonts w:ascii="Times New Roman" w:hAnsi="Times New Roman" w:cs="Times New Roman"/>
          <w:sz w:val="24"/>
          <w:szCs w:val="24"/>
        </w:rPr>
        <w:t xml:space="preserve">(2) </w:t>
      </w:r>
      <w:r w:rsidRPr="00913531">
        <w:rPr>
          <w:rFonts w:ascii="Times New Roman" w:eastAsia="Times New Roman" w:hAnsi="Times New Roman" w:cs="Times New Roman"/>
          <w:bCs/>
          <w:sz w:val="24"/>
          <w:szCs w:val="24"/>
        </w:rPr>
        <w:t xml:space="preserve">Se aprobă contractul-cadru de racordare la reţelele electrice de interes public pentru loc de consum/loc de producere/loc de consum şi de producere, </w:t>
      </w:r>
      <w:r w:rsidRPr="000A1CFC">
        <w:rPr>
          <w:rFonts w:ascii="Times New Roman" w:eastAsia="Times New Roman" w:hAnsi="Times New Roman" w:cs="Times New Roman"/>
          <w:bCs/>
          <w:sz w:val="24"/>
          <w:szCs w:val="24"/>
        </w:rPr>
        <w:t>în situația în care utilizatorul încheie contractul pentru proiectarea şi/sau execuţia lucrărilor pentru realizarea instalației de racordare,</w:t>
      </w:r>
      <w:r w:rsidRPr="00913531">
        <w:rPr>
          <w:rFonts w:ascii="Times New Roman" w:eastAsia="Times New Roman" w:hAnsi="Times New Roman" w:cs="Times New Roman"/>
          <w:bCs/>
          <w:sz w:val="24"/>
          <w:szCs w:val="24"/>
        </w:rPr>
        <w:t xml:space="preserve"> prevăzut în anexa </w:t>
      </w:r>
      <w:r w:rsidRPr="000A1CFC">
        <w:rPr>
          <w:rFonts w:ascii="Times New Roman" w:eastAsia="Times New Roman" w:hAnsi="Times New Roman" w:cs="Times New Roman"/>
          <w:bCs/>
          <w:sz w:val="24"/>
          <w:szCs w:val="24"/>
        </w:rPr>
        <w:t>nr.2</w:t>
      </w:r>
      <w:r w:rsidRPr="00913531">
        <w:rPr>
          <w:rFonts w:ascii="Times New Roman" w:eastAsia="Times New Roman" w:hAnsi="Times New Roman" w:cs="Times New Roman"/>
          <w:bCs/>
          <w:sz w:val="24"/>
          <w:szCs w:val="24"/>
        </w:rPr>
        <w:t xml:space="preserve"> care face parte integrantă din prezentul ordin.</w:t>
      </w:r>
    </w:p>
    <w:p w14:paraId="77C77187" w14:textId="11440B2A" w:rsidR="00365CE0"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Art</w:t>
      </w:r>
      <w:r w:rsidR="00913531" w:rsidRPr="005D48E5">
        <w:rPr>
          <w:rFonts w:ascii="Times New Roman" w:eastAsia="Times New Roman" w:hAnsi="Times New Roman" w:cs="Times New Roman"/>
          <w:bCs/>
          <w:sz w:val="24"/>
          <w:szCs w:val="24"/>
        </w:rPr>
        <w:t>icolul</w:t>
      </w:r>
      <w:r w:rsidRPr="005D48E5">
        <w:rPr>
          <w:rFonts w:ascii="Times New Roman" w:eastAsia="Times New Roman" w:hAnsi="Times New Roman" w:cs="Times New Roman"/>
          <w:bCs/>
          <w:sz w:val="24"/>
          <w:szCs w:val="24"/>
        </w:rPr>
        <w:t xml:space="preserve"> 2 </w:t>
      </w:r>
    </w:p>
    <w:p w14:paraId="11E461D5" w14:textId="5DB4AFC1" w:rsidR="005D48E5" w:rsidRPr="005D48E5"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Entităţile organizatorice din cadrul Autorităţii Naţionale de Reglementare în Domeniul Energiei urmăresc respectarea prevederilor prezentului ordin.</w:t>
      </w:r>
    </w:p>
    <w:p w14:paraId="44CF3F68" w14:textId="77777777" w:rsidR="005D48E5" w:rsidRDefault="005D48E5" w:rsidP="005D48E5">
      <w:pPr>
        <w:spacing w:after="0" w:line="240" w:lineRule="auto"/>
        <w:jc w:val="both"/>
        <w:rPr>
          <w:rFonts w:ascii="Times New Roman" w:eastAsia="Times New Roman" w:hAnsi="Times New Roman" w:cs="Times New Roman"/>
          <w:bCs/>
          <w:sz w:val="24"/>
          <w:szCs w:val="24"/>
        </w:rPr>
      </w:pPr>
    </w:p>
    <w:p w14:paraId="105D5F11" w14:textId="678A7FCB" w:rsidR="00365CE0"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Art</w:t>
      </w:r>
      <w:r w:rsidR="00913531" w:rsidRPr="005D48E5">
        <w:rPr>
          <w:rFonts w:ascii="Times New Roman" w:eastAsia="Times New Roman" w:hAnsi="Times New Roman" w:cs="Times New Roman"/>
          <w:bCs/>
          <w:sz w:val="24"/>
          <w:szCs w:val="24"/>
        </w:rPr>
        <w:t>icolul</w:t>
      </w:r>
      <w:r w:rsidRPr="005D48E5">
        <w:rPr>
          <w:rFonts w:ascii="Times New Roman" w:eastAsia="Times New Roman" w:hAnsi="Times New Roman" w:cs="Times New Roman"/>
          <w:bCs/>
          <w:sz w:val="24"/>
          <w:szCs w:val="24"/>
        </w:rPr>
        <w:t xml:space="preserve"> 3 </w:t>
      </w:r>
    </w:p>
    <w:p w14:paraId="54B061C4" w14:textId="04FFDA44" w:rsidR="005D48E5" w:rsidRPr="005D48E5"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La data intrării în vigoare a prezentului ordin se abrogă Ordinul preşedintelui Autorităţii Naţionale de Reglementare în Domeniul Energiei nr.</w:t>
      </w:r>
      <w:r w:rsidR="00365CE0">
        <w:rPr>
          <w:rFonts w:ascii="Times New Roman" w:eastAsia="Times New Roman" w:hAnsi="Times New Roman" w:cs="Times New Roman"/>
          <w:bCs/>
          <w:sz w:val="24"/>
          <w:szCs w:val="24"/>
        </w:rPr>
        <w:t xml:space="preserve"> </w:t>
      </w:r>
      <w:r w:rsidR="00913531" w:rsidRPr="002E7B98">
        <w:rPr>
          <w:rFonts w:ascii="Times New Roman" w:hAnsi="Times New Roman" w:cs="Times New Roman"/>
          <w:sz w:val="24"/>
          <w:szCs w:val="24"/>
        </w:rPr>
        <w:t>11/2015</w:t>
      </w:r>
      <w:r w:rsidR="00913531">
        <w:rPr>
          <w:rFonts w:ascii="Times New Roman" w:hAnsi="Times New Roman" w:cs="Times New Roman"/>
          <w:sz w:val="24"/>
          <w:szCs w:val="24"/>
        </w:rPr>
        <w:t xml:space="preserve"> </w:t>
      </w:r>
      <w:r w:rsidRPr="005D48E5">
        <w:rPr>
          <w:rFonts w:ascii="Times New Roman" w:eastAsia="Times New Roman" w:hAnsi="Times New Roman" w:cs="Times New Roman"/>
          <w:bCs/>
          <w:sz w:val="24"/>
          <w:szCs w:val="24"/>
        </w:rPr>
        <w:t>pentru aprobarea contract</w:t>
      </w:r>
      <w:r w:rsidR="0003517D">
        <w:rPr>
          <w:rFonts w:ascii="Times New Roman" w:eastAsia="Times New Roman" w:hAnsi="Times New Roman" w:cs="Times New Roman"/>
          <w:bCs/>
          <w:sz w:val="24"/>
          <w:szCs w:val="24"/>
        </w:rPr>
        <w:t>elor</w:t>
      </w:r>
      <w:r w:rsidRPr="005D48E5">
        <w:rPr>
          <w:rFonts w:ascii="Times New Roman" w:eastAsia="Times New Roman" w:hAnsi="Times New Roman" w:cs="Times New Roman"/>
          <w:bCs/>
          <w:sz w:val="24"/>
          <w:szCs w:val="24"/>
        </w:rPr>
        <w:t xml:space="preserve">-cadru de racordare la reţelele electrice de distribuţie, publicat în Monitorul Oficial al României, Partea I, nr. </w:t>
      </w:r>
      <w:r w:rsidR="00913531">
        <w:rPr>
          <w:rFonts w:ascii="Times New Roman" w:hAnsi="Times New Roman" w:cs="Times New Roman"/>
          <w:sz w:val="24"/>
          <w:szCs w:val="24"/>
        </w:rPr>
        <w:t>153</w:t>
      </w:r>
      <w:r w:rsidR="00913531" w:rsidRPr="000A1CFC">
        <w:rPr>
          <w:rFonts w:ascii="Times New Roman" w:hAnsi="Times New Roman" w:cs="Times New Roman"/>
          <w:sz w:val="24"/>
          <w:szCs w:val="24"/>
        </w:rPr>
        <w:t xml:space="preserve"> </w:t>
      </w:r>
      <w:r w:rsidRPr="005D48E5">
        <w:rPr>
          <w:rFonts w:ascii="Times New Roman" w:eastAsia="Times New Roman" w:hAnsi="Times New Roman" w:cs="Times New Roman"/>
          <w:bCs/>
          <w:sz w:val="24"/>
          <w:szCs w:val="24"/>
        </w:rPr>
        <w:t xml:space="preserve">din </w:t>
      </w:r>
      <w:r w:rsidR="00913531">
        <w:rPr>
          <w:rFonts w:ascii="Times New Roman" w:hAnsi="Times New Roman" w:cs="Times New Roman"/>
          <w:sz w:val="24"/>
          <w:szCs w:val="24"/>
        </w:rPr>
        <w:t>3 martie 2015</w:t>
      </w:r>
      <w:r w:rsidRPr="00913531">
        <w:rPr>
          <w:rFonts w:ascii="Times New Roman" w:eastAsia="Times New Roman" w:hAnsi="Times New Roman" w:cs="Times New Roman"/>
          <w:bCs/>
          <w:sz w:val="24"/>
          <w:szCs w:val="24"/>
        </w:rPr>
        <w:t>.</w:t>
      </w:r>
    </w:p>
    <w:p w14:paraId="69FE8C11" w14:textId="77777777" w:rsidR="005D48E5" w:rsidRPr="005D48E5" w:rsidRDefault="005D48E5" w:rsidP="005D48E5">
      <w:pPr>
        <w:spacing w:after="0" w:line="240" w:lineRule="auto"/>
        <w:jc w:val="both"/>
        <w:rPr>
          <w:rFonts w:ascii="Times New Roman" w:eastAsia="Times New Roman" w:hAnsi="Times New Roman" w:cs="Times New Roman"/>
          <w:bCs/>
          <w:sz w:val="24"/>
          <w:szCs w:val="24"/>
        </w:rPr>
      </w:pPr>
    </w:p>
    <w:p w14:paraId="191C3EF8" w14:textId="01905C1D" w:rsidR="00365CE0" w:rsidRDefault="005D48E5" w:rsidP="005D48E5">
      <w:pPr>
        <w:spacing w:after="0" w:line="240" w:lineRule="auto"/>
        <w:jc w:val="both"/>
        <w:rPr>
          <w:rFonts w:ascii="Times New Roman" w:eastAsia="Times New Roman" w:hAnsi="Times New Roman" w:cs="Times New Roman"/>
          <w:bCs/>
          <w:sz w:val="24"/>
          <w:szCs w:val="24"/>
        </w:rPr>
      </w:pPr>
      <w:r w:rsidRPr="005D48E5">
        <w:rPr>
          <w:rFonts w:ascii="Times New Roman" w:eastAsia="Times New Roman" w:hAnsi="Times New Roman" w:cs="Times New Roman"/>
          <w:bCs/>
          <w:sz w:val="24"/>
          <w:szCs w:val="24"/>
        </w:rPr>
        <w:t>Art</w:t>
      </w:r>
      <w:r w:rsidR="00913531" w:rsidRPr="005D48E5">
        <w:rPr>
          <w:rFonts w:ascii="Times New Roman" w:eastAsia="Times New Roman" w:hAnsi="Times New Roman" w:cs="Times New Roman"/>
          <w:bCs/>
          <w:sz w:val="24"/>
          <w:szCs w:val="24"/>
        </w:rPr>
        <w:t>icolul</w:t>
      </w:r>
      <w:r w:rsidRPr="005D48E5">
        <w:rPr>
          <w:rFonts w:ascii="Times New Roman" w:eastAsia="Times New Roman" w:hAnsi="Times New Roman" w:cs="Times New Roman"/>
          <w:bCs/>
          <w:sz w:val="24"/>
          <w:szCs w:val="24"/>
        </w:rPr>
        <w:t xml:space="preserve"> 4 </w:t>
      </w:r>
    </w:p>
    <w:p w14:paraId="1FFE7FC9" w14:textId="6665114E" w:rsidR="005D48E5" w:rsidRPr="005D48E5" w:rsidRDefault="005D48E5" w:rsidP="005D48E5">
      <w:pPr>
        <w:spacing w:after="0" w:line="240" w:lineRule="auto"/>
        <w:jc w:val="both"/>
        <w:rPr>
          <w:rFonts w:ascii="Times New Roman" w:eastAsia="Times New Roman" w:hAnsi="Times New Roman" w:cs="Times New Roman"/>
          <w:bCs/>
          <w:sz w:val="24"/>
          <w:szCs w:val="24"/>
        </w:rPr>
      </w:pPr>
      <w:r w:rsidRPr="00973F4B">
        <w:rPr>
          <w:rFonts w:ascii="Times New Roman" w:eastAsia="Times New Roman" w:hAnsi="Times New Roman" w:cs="Times New Roman"/>
          <w:bCs/>
          <w:sz w:val="24"/>
          <w:szCs w:val="24"/>
        </w:rPr>
        <w:t>Prezentul ordin se publică în Monitoru</w:t>
      </w:r>
      <w:r w:rsidR="00E54935" w:rsidRPr="00973F4B">
        <w:rPr>
          <w:rFonts w:ascii="Times New Roman" w:eastAsia="Times New Roman" w:hAnsi="Times New Roman" w:cs="Times New Roman"/>
          <w:bCs/>
          <w:sz w:val="24"/>
          <w:szCs w:val="24"/>
        </w:rPr>
        <w:t>l Oficial al României, Partea I</w:t>
      </w:r>
      <w:r w:rsidR="0003517D" w:rsidRPr="00973F4B">
        <w:rPr>
          <w:rFonts w:ascii="Times New Roman" w:hAnsi="Times New Roman" w:cs="Times New Roman"/>
          <w:sz w:val="24"/>
          <w:szCs w:val="24"/>
        </w:rPr>
        <w:t xml:space="preserve">, şi intră în vigoare la data de 1 </w:t>
      </w:r>
      <w:r w:rsidR="00897E2B" w:rsidRPr="00973F4B">
        <w:rPr>
          <w:rFonts w:ascii="Times New Roman" w:hAnsi="Times New Roman" w:cs="Times New Roman"/>
          <w:sz w:val="24"/>
          <w:szCs w:val="24"/>
        </w:rPr>
        <w:t xml:space="preserve">noiembrie </w:t>
      </w:r>
      <w:r w:rsidR="0003517D" w:rsidRPr="00973F4B">
        <w:rPr>
          <w:rFonts w:ascii="Times New Roman" w:hAnsi="Times New Roman" w:cs="Times New Roman"/>
          <w:sz w:val="24"/>
          <w:szCs w:val="24"/>
        </w:rPr>
        <w:t>2020</w:t>
      </w:r>
      <w:r w:rsidR="00E54935" w:rsidRPr="00973F4B">
        <w:rPr>
          <w:rFonts w:ascii="Times New Roman" w:eastAsia="Times New Roman" w:hAnsi="Times New Roman" w:cs="Times New Roman"/>
          <w:bCs/>
          <w:sz w:val="24"/>
          <w:szCs w:val="24"/>
        </w:rPr>
        <w:t>.</w:t>
      </w:r>
    </w:p>
    <w:p w14:paraId="1B8B16FD" w14:textId="77777777" w:rsidR="005D48E5" w:rsidRPr="005D48E5" w:rsidRDefault="005D48E5" w:rsidP="005D48E5">
      <w:pPr>
        <w:spacing w:after="0" w:line="240" w:lineRule="auto"/>
        <w:jc w:val="both"/>
        <w:rPr>
          <w:rFonts w:ascii="Times New Roman" w:eastAsia="Times New Roman" w:hAnsi="Times New Roman" w:cs="Times New Roman"/>
          <w:bCs/>
          <w:sz w:val="24"/>
          <w:szCs w:val="24"/>
        </w:rPr>
      </w:pPr>
    </w:p>
    <w:p w14:paraId="03D0E068" w14:textId="77777777" w:rsidR="004C6D27" w:rsidRDefault="004C6D27" w:rsidP="005D48E5">
      <w:pPr>
        <w:spacing w:after="0" w:line="240" w:lineRule="auto"/>
        <w:jc w:val="both"/>
        <w:rPr>
          <w:rFonts w:ascii="Times New Roman" w:eastAsia="Times New Roman" w:hAnsi="Times New Roman" w:cs="Times New Roman"/>
          <w:bCs/>
          <w:sz w:val="24"/>
          <w:szCs w:val="24"/>
        </w:rPr>
      </w:pPr>
    </w:p>
    <w:p w14:paraId="2293FDE5" w14:textId="4E55DCCA" w:rsidR="0003517D" w:rsidRPr="000A1CFC" w:rsidRDefault="005D48E5" w:rsidP="00973F4B">
      <w:pPr>
        <w:spacing w:after="0" w:line="240" w:lineRule="auto"/>
        <w:jc w:val="center"/>
        <w:rPr>
          <w:rFonts w:ascii="Times New Roman" w:eastAsia="Times New Roman" w:hAnsi="Times New Roman" w:cs="Times New Roman"/>
          <w:bCs/>
          <w:sz w:val="24"/>
          <w:szCs w:val="24"/>
          <w:lang w:val="de-DE"/>
        </w:rPr>
      </w:pPr>
      <w:r w:rsidRPr="000A1CFC">
        <w:rPr>
          <w:rFonts w:ascii="Times New Roman" w:eastAsia="Times New Roman" w:hAnsi="Times New Roman" w:cs="Times New Roman"/>
          <w:bCs/>
          <w:sz w:val="24"/>
          <w:szCs w:val="24"/>
          <w:lang w:val="de-DE"/>
        </w:rPr>
        <w:t xml:space="preserve">Preşedintele Autorităţii Naţionalede Reglementare în Domeniul Energiei, </w:t>
      </w:r>
      <w:r w:rsidR="0003517D" w:rsidRPr="000A1CFC">
        <w:rPr>
          <w:rFonts w:ascii="Times New Roman" w:eastAsia="Times New Roman" w:hAnsi="Times New Roman" w:cs="Times New Roman"/>
          <w:bCs/>
          <w:sz w:val="24"/>
          <w:szCs w:val="24"/>
          <w:lang w:val="de-DE"/>
        </w:rPr>
        <w:t>Dumitru Chiriță</w:t>
      </w:r>
    </w:p>
    <w:p w14:paraId="2064E2DC" w14:textId="77777777" w:rsidR="0003517D" w:rsidRPr="000A1CFC" w:rsidRDefault="0003517D" w:rsidP="00C84684">
      <w:pPr>
        <w:spacing w:after="0" w:line="240" w:lineRule="auto"/>
        <w:jc w:val="both"/>
        <w:rPr>
          <w:rFonts w:ascii="Times New Roman" w:eastAsia="Times New Roman" w:hAnsi="Times New Roman" w:cs="Times New Roman"/>
          <w:sz w:val="24"/>
          <w:szCs w:val="24"/>
          <w:lang w:val="de-DE"/>
        </w:rPr>
      </w:pPr>
    </w:p>
    <w:p w14:paraId="5898751D" w14:textId="77777777" w:rsidR="0003517D" w:rsidRPr="000A1CFC" w:rsidRDefault="0003517D" w:rsidP="00C84684">
      <w:pPr>
        <w:spacing w:after="0" w:line="240" w:lineRule="auto"/>
        <w:jc w:val="both"/>
        <w:rPr>
          <w:rFonts w:ascii="Times New Roman" w:eastAsia="Times New Roman" w:hAnsi="Times New Roman" w:cs="Times New Roman"/>
          <w:sz w:val="24"/>
          <w:szCs w:val="24"/>
          <w:lang w:val="de-DE"/>
        </w:rPr>
      </w:pPr>
    </w:p>
    <w:p w14:paraId="66192FB0" w14:textId="77777777" w:rsidR="0003517D" w:rsidRPr="000A1CFC" w:rsidRDefault="0003517D" w:rsidP="00C84684">
      <w:pPr>
        <w:spacing w:after="0" w:line="240" w:lineRule="auto"/>
        <w:jc w:val="both"/>
        <w:rPr>
          <w:rFonts w:ascii="Times New Roman" w:eastAsia="Times New Roman" w:hAnsi="Times New Roman" w:cs="Times New Roman"/>
          <w:sz w:val="24"/>
          <w:szCs w:val="24"/>
          <w:lang w:val="de-DE"/>
        </w:rPr>
      </w:pPr>
    </w:p>
    <w:p w14:paraId="4E98334F" w14:textId="77777777" w:rsidR="0003517D" w:rsidRPr="000A1CFC" w:rsidRDefault="0003517D" w:rsidP="00C84684">
      <w:pPr>
        <w:spacing w:after="0" w:line="240" w:lineRule="auto"/>
        <w:jc w:val="both"/>
        <w:rPr>
          <w:rFonts w:ascii="Times New Roman" w:eastAsia="Times New Roman" w:hAnsi="Times New Roman" w:cs="Times New Roman"/>
          <w:sz w:val="24"/>
          <w:szCs w:val="24"/>
          <w:lang w:val="de-DE"/>
        </w:rPr>
      </w:pPr>
    </w:p>
    <w:p w14:paraId="18246886" w14:textId="51FEF45E" w:rsidR="0003517D" w:rsidRDefault="0003517D" w:rsidP="00C84684">
      <w:pPr>
        <w:spacing w:after="0" w:line="240" w:lineRule="auto"/>
        <w:jc w:val="both"/>
        <w:rPr>
          <w:rFonts w:ascii="Times New Roman" w:eastAsia="Times New Roman" w:hAnsi="Times New Roman" w:cs="Times New Roman"/>
          <w:sz w:val="24"/>
          <w:szCs w:val="24"/>
          <w:lang w:val="de-DE"/>
        </w:rPr>
      </w:pPr>
    </w:p>
    <w:p w14:paraId="3CF19C88" w14:textId="77777777" w:rsidR="00802C39" w:rsidRPr="000A1CFC" w:rsidRDefault="00802C39" w:rsidP="00C84684">
      <w:pPr>
        <w:spacing w:after="0" w:line="240" w:lineRule="auto"/>
        <w:jc w:val="both"/>
        <w:rPr>
          <w:rFonts w:ascii="Times New Roman" w:eastAsia="Times New Roman" w:hAnsi="Times New Roman" w:cs="Times New Roman"/>
          <w:sz w:val="24"/>
          <w:szCs w:val="24"/>
          <w:lang w:val="de-DE"/>
        </w:rPr>
      </w:pPr>
    </w:p>
    <w:p w14:paraId="29558FA2" w14:textId="77777777" w:rsidR="0003517D" w:rsidRPr="0003517D" w:rsidRDefault="0003517D" w:rsidP="0003517D">
      <w:pPr>
        <w:ind w:left="7200"/>
        <w:rPr>
          <w:rFonts w:ascii="Times New Roman" w:hAnsi="Times New Roman" w:cs="Times New Roman"/>
          <w:b/>
          <w:bCs/>
          <w:sz w:val="24"/>
          <w:szCs w:val="24"/>
        </w:rPr>
      </w:pPr>
      <w:r w:rsidRPr="0003517D">
        <w:rPr>
          <w:rFonts w:ascii="Times New Roman" w:hAnsi="Times New Roman" w:cs="Times New Roman"/>
          <w:b/>
          <w:bCs/>
          <w:sz w:val="24"/>
          <w:szCs w:val="24"/>
        </w:rPr>
        <w:lastRenderedPageBreak/>
        <w:t>Anexa nr. 1*)</w:t>
      </w:r>
    </w:p>
    <w:p w14:paraId="52740DD8" w14:textId="3E0079F1" w:rsidR="0003517D" w:rsidRPr="001B13ED" w:rsidRDefault="0003517D" w:rsidP="0003517D">
      <w:pPr>
        <w:ind w:left="1350" w:firstLine="1080"/>
        <w:jc w:val="center"/>
        <w:rPr>
          <w:rFonts w:ascii="Times New Roman" w:hAnsi="Times New Roman" w:cs="Times New Roman"/>
          <w:b/>
          <w:bCs/>
          <w:sz w:val="24"/>
          <w:szCs w:val="24"/>
        </w:rPr>
      </w:pPr>
      <w:r w:rsidRPr="0003517D">
        <w:rPr>
          <w:rFonts w:ascii="Times New Roman" w:hAnsi="Times New Roman" w:cs="Times New Roman"/>
          <w:b/>
          <w:bCs/>
          <w:sz w:val="24"/>
          <w:szCs w:val="24"/>
        </w:rPr>
        <w:t xml:space="preserve">Contractul-Cadru de racordare la reţelele electrice de interes public pentru loc de consum/loc de producere/loc de consum şi de producere, în situația în care operatorul de rețea încheie contractul pentru proiectarea şi/sau execuţia lucrărilor pentru realizarea instalației de racordare </w:t>
      </w:r>
      <w:r w:rsidRPr="001B13ED">
        <w:rPr>
          <w:rFonts w:ascii="Times New Roman" w:hAnsi="Times New Roman" w:cs="Times New Roman"/>
          <w:b/>
          <w:bCs/>
          <w:sz w:val="24"/>
          <w:szCs w:val="24"/>
        </w:rPr>
        <w:t>**)</w:t>
      </w:r>
      <w:r w:rsidR="00953074" w:rsidRPr="001B13ED">
        <w:rPr>
          <w:rFonts w:ascii="Times New Roman" w:hAnsi="Times New Roman" w:cs="Times New Roman"/>
          <w:b/>
          <w:bCs/>
          <w:sz w:val="24"/>
          <w:szCs w:val="24"/>
        </w:rPr>
        <w:t>, ***)</w:t>
      </w:r>
    </w:p>
    <w:p w14:paraId="4944090F" w14:textId="77777777" w:rsidR="0003517D" w:rsidRPr="001B13ED" w:rsidRDefault="0003517D" w:rsidP="0003517D">
      <w:pPr>
        <w:ind w:left="1350" w:firstLine="1080"/>
        <w:jc w:val="center"/>
        <w:rPr>
          <w:rFonts w:ascii="Times New Roman" w:hAnsi="Times New Roman" w:cs="Times New Roman"/>
          <w:b/>
          <w:bCs/>
          <w:sz w:val="24"/>
          <w:szCs w:val="24"/>
        </w:rPr>
      </w:pPr>
    </w:p>
    <w:p w14:paraId="44FAB8EA" w14:textId="77777777" w:rsidR="00953074" w:rsidRPr="001B13ED" w:rsidRDefault="00953074" w:rsidP="00953074">
      <w:pPr>
        <w:spacing w:after="0" w:line="240" w:lineRule="auto"/>
        <w:jc w:val="both"/>
        <w:rPr>
          <w:rFonts w:ascii="Times New Roman" w:eastAsia="Times New Roman" w:hAnsi="Times New Roman" w:cs="Times New Roman"/>
          <w:sz w:val="24"/>
          <w:szCs w:val="24"/>
        </w:rPr>
      </w:pPr>
      <w:r w:rsidRPr="001B13ED">
        <w:rPr>
          <w:rFonts w:ascii="Arial" w:hAnsi="Arial" w:cs="Arial"/>
          <w:color w:val="000000"/>
          <w:spacing w:val="5"/>
          <w:sz w:val="21"/>
          <w:szCs w:val="21"/>
          <w:shd w:val="clear" w:color="auto" w:fill="FFFFFF"/>
        </w:rPr>
        <w:t>──────────</w:t>
      </w:r>
    </w:p>
    <w:p w14:paraId="521C6C60" w14:textId="77777777" w:rsidR="0003517D" w:rsidRPr="001B13ED" w:rsidRDefault="0003517D" w:rsidP="0003517D">
      <w:pPr>
        <w:jc w:val="both"/>
        <w:rPr>
          <w:rFonts w:ascii="Times New Roman" w:hAnsi="Times New Roman" w:cs="Times New Roman"/>
          <w:bCs/>
          <w:sz w:val="24"/>
          <w:szCs w:val="24"/>
        </w:rPr>
      </w:pPr>
      <w:r w:rsidRPr="001B13ED">
        <w:rPr>
          <w:rFonts w:ascii="Times New Roman" w:hAnsi="Times New Roman" w:cs="Times New Roman"/>
          <w:bCs/>
          <w:sz w:val="24"/>
          <w:szCs w:val="24"/>
        </w:rPr>
        <w:t>*) ANEXA nr. 1 se utilizează în situația în care operatorul de rețea încheie contractul pentru proiectarea şi/sau execuţia lucrărilor pentru realizarea instalației de racordare în conformitate cu prevederile art. art. 44 alin. (3) și alin. (4) lit. a) din Regulamentul privind racordarea utilizatorilor la reţelele electrice de interes public, aprobat prin Ordinul preşedintelui Autorităţii Naţionale de Reglementare în Domeniul Energiei nr. </w:t>
      </w:r>
      <w:hyperlink r:id="rId7" w:history="1">
        <w:r w:rsidRPr="00F57F4C">
          <w:rPr>
            <w:rFonts w:ascii="Times New Roman" w:hAnsi="Times New Roman" w:cs="Times New Roman"/>
            <w:bCs/>
            <w:sz w:val="24"/>
            <w:szCs w:val="24"/>
          </w:rPr>
          <w:t>59/2013</w:t>
        </w:r>
      </w:hyperlink>
      <w:r w:rsidRPr="00F57F4C">
        <w:rPr>
          <w:rFonts w:ascii="Times New Roman" w:hAnsi="Times New Roman" w:cs="Times New Roman"/>
          <w:bCs/>
          <w:sz w:val="24"/>
          <w:szCs w:val="24"/>
        </w:rPr>
        <w:t>,</w:t>
      </w:r>
      <w:r w:rsidRPr="001B13ED">
        <w:rPr>
          <w:rFonts w:ascii="Times New Roman" w:hAnsi="Times New Roman" w:cs="Times New Roman"/>
          <w:bCs/>
          <w:sz w:val="24"/>
          <w:szCs w:val="24"/>
        </w:rPr>
        <w:t xml:space="preserve"> cu modificările şi completările ulterioare.</w:t>
      </w:r>
    </w:p>
    <w:p w14:paraId="4C00AAB6" w14:textId="1C2D32FE" w:rsidR="00BE5FD3" w:rsidRPr="001B13ED" w:rsidRDefault="0003517D" w:rsidP="00973F4B">
      <w:pPr>
        <w:spacing w:line="240" w:lineRule="auto"/>
        <w:jc w:val="both"/>
        <w:rPr>
          <w:rFonts w:ascii="Times New Roman" w:eastAsia="Times New Roman" w:hAnsi="Times New Roman" w:cs="Times New Roman"/>
          <w:sz w:val="24"/>
          <w:szCs w:val="24"/>
        </w:rPr>
      </w:pPr>
      <w:r w:rsidRPr="001B13ED">
        <w:rPr>
          <w:rFonts w:ascii="Times New Roman" w:eastAsia="Times New Roman" w:hAnsi="Times New Roman" w:cs="Times New Roman"/>
          <w:sz w:val="24"/>
          <w:szCs w:val="24"/>
        </w:rPr>
        <w:t>*</w:t>
      </w:r>
      <w:r w:rsidR="00FE3C99" w:rsidRPr="001B13ED">
        <w:rPr>
          <w:rFonts w:ascii="Times New Roman" w:eastAsia="Times New Roman" w:hAnsi="Times New Roman" w:cs="Times New Roman"/>
          <w:sz w:val="24"/>
          <w:szCs w:val="24"/>
        </w:rPr>
        <w:t>*</w:t>
      </w:r>
      <w:r w:rsidRPr="001B13ED">
        <w:rPr>
          <w:rFonts w:ascii="Times New Roman" w:eastAsia="Times New Roman" w:hAnsi="Times New Roman" w:cs="Times New Roman"/>
          <w:sz w:val="24"/>
          <w:szCs w:val="24"/>
        </w:rPr>
        <w:t>)</w:t>
      </w:r>
      <w:r w:rsidR="00C84684" w:rsidRPr="001B13ED">
        <w:rPr>
          <w:rFonts w:ascii="Times New Roman" w:eastAsia="Times New Roman" w:hAnsi="Times New Roman" w:cs="Times New Roman"/>
          <w:sz w:val="24"/>
          <w:szCs w:val="24"/>
        </w:rPr>
        <w:t xml:space="preserve"> În contractul de racordare încheiat între operatorul de reţea şi utilizator se preiau din contractul-cadru numai clauzele aplicabile, în funcţie de indicaţiile notelor prevăzute la finalul contractului-cadru.</w:t>
      </w:r>
    </w:p>
    <w:p w14:paraId="56189BE5" w14:textId="69ED8F30" w:rsidR="00953074" w:rsidRPr="000A1CFC" w:rsidRDefault="00953074" w:rsidP="000A1CFC">
      <w:pPr>
        <w:spacing w:after="0" w:line="240" w:lineRule="auto"/>
        <w:rPr>
          <w:rFonts w:ascii="Times New Roman" w:eastAsia="Times New Roman" w:hAnsi="Times New Roman" w:cs="Times New Roman"/>
          <w:sz w:val="24"/>
          <w:szCs w:val="24"/>
        </w:rPr>
      </w:pPr>
      <w:r w:rsidRPr="001B13ED">
        <w:rPr>
          <w:rFonts w:ascii="Times New Roman" w:eastAsia="Times New Roman" w:hAnsi="Times New Roman" w:cs="Times New Roman"/>
          <w:sz w:val="24"/>
          <w:szCs w:val="24"/>
        </w:rPr>
        <w:t xml:space="preserve">***) În înțelesul prezentului contract de racordare </w:t>
      </w:r>
      <w:proofErr w:type="gramStart"/>
      <w:r w:rsidRPr="001B13ED">
        <w:rPr>
          <w:rFonts w:ascii="Times New Roman" w:eastAsia="Times New Roman" w:hAnsi="Times New Roman" w:cs="Times New Roman"/>
          <w:sz w:val="24"/>
          <w:szCs w:val="24"/>
        </w:rPr>
        <w:t>sintagma ”loc</w:t>
      </w:r>
      <w:proofErr w:type="gramEnd"/>
      <w:r w:rsidRPr="001B13ED">
        <w:rPr>
          <w:rFonts w:ascii="Times New Roman" w:eastAsia="Times New Roman" w:hAnsi="Times New Roman" w:cs="Times New Roman"/>
          <w:sz w:val="24"/>
          <w:szCs w:val="24"/>
        </w:rPr>
        <w:t xml:space="preserve"> de consum/loc de producere/loc de consum şi de producere” este înlocuită cu sintagma ”loc de consum/loc de producere/loc de consum şi de producere şi/sau instalație de stocare și/sau sistem de înaltă tensiune în curent continuu</w:t>
      </w:r>
      <w:r w:rsidR="00463250" w:rsidRPr="001B13ED">
        <w:rPr>
          <w:rFonts w:ascii="Times New Roman" w:eastAsia="Times New Roman" w:hAnsi="Times New Roman" w:cs="Times New Roman"/>
          <w:sz w:val="24"/>
          <w:szCs w:val="24"/>
        </w:rPr>
        <w:t>.</w:t>
      </w:r>
      <w:r w:rsidR="001A73D8" w:rsidRPr="001B13ED">
        <w:rPr>
          <w:rFonts w:ascii="Times New Roman" w:eastAsia="Times New Roman" w:hAnsi="Times New Roman" w:cs="Times New Roman"/>
          <w:sz w:val="24"/>
          <w:szCs w:val="24"/>
        </w:rPr>
        <w:t>”</w:t>
      </w:r>
    </w:p>
    <w:p w14:paraId="5456FE0E" w14:textId="77777777" w:rsidR="005D48E5" w:rsidRPr="00BE5FD3" w:rsidRDefault="005D48E5" w:rsidP="005D48E5">
      <w:pPr>
        <w:spacing w:after="0" w:line="240" w:lineRule="auto"/>
        <w:jc w:val="both"/>
        <w:rPr>
          <w:rFonts w:ascii="Times New Roman" w:eastAsia="Times New Roman" w:hAnsi="Times New Roman" w:cs="Times New Roman"/>
          <w:sz w:val="24"/>
          <w:szCs w:val="24"/>
        </w:rPr>
      </w:pPr>
      <w:r w:rsidRPr="00BE5FD3">
        <w:rPr>
          <w:rFonts w:ascii="Arial" w:hAnsi="Arial" w:cs="Arial"/>
          <w:color w:val="000000"/>
          <w:spacing w:val="5"/>
          <w:sz w:val="21"/>
          <w:szCs w:val="21"/>
          <w:shd w:val="clear" w:color="auto" w:fill="FFFFFF"/>
        </w:rPr>
        <w:t>──────────</w:t>
      </w:r>
    </w:p>
    <w:p w14:paraId="618B983F" w14:textId="77777777" w:rsidR="000559F7" w:rsidRPr="00BE5FD3" w:rsidRDefault="000559F7" w:rsidP="00C84684">
      <w:pPr>
        <w:spacing w:after="0" w:line="240" w:lineRule="auto"/>
        <w:jc w:val="both"/>
        <w:rPr>
          <w:rFonts w:ascii="Times New Roman" w:eastAsia="Times New Roman" w:hAnsi="Times New Roman" w:cs="Times New Roman"/>
          <w:sz w:val="24"/>
          <w:szCs w:val="24"/>
        </w:rPr>
      </w:pPr>
    </w:p>
    <w:p w14:paraId="5314FCF1" w14:textId="44E5E442" w:rsidR="00C84684" w:rsidRPr="00BE5FD3" w:rsidRDefault="00C84684" w:rsidP="00FE3C99">
      <w:pPr>
        <w:spacing w:after="0" w:line="240" w:lineRule="auto"/>
        <w:jc w:val="center"/>
        <w:rPr>
          <w:rFonts w:ascii="Times New Roman" w:eastAsia="Times New Roman" w:hAnsi="Times New Roman" w:cs="Times New Roman"/>
          <w:sz w:val="24"/>
          <w:szCs w:val="24"/>
        </w:rPr>
      </w:pPr>
      <w:bookmarkStart w:id="1" w:name="do|ax1|pe1"/>
      <w:bookmarkStart w:id="2" w:name="do|ax1|pe1|pa1"/>
      <w:bookmarkEnd w:id="1"/>
      <w:bookmarkEnd w:id="2"/>
      <w:r w:rsidRPr="00BE5FD3">
        <w:rPr>
          <w:rFonts w:ascii="Times New Roman" w:eastAsia="Times New Roman" w:hAnsi="Times New Roman" w:cs="Times New Roman"/>
          <w:b/>
          <w:bCs/>
          <w:sz w:val="24"/>
          <w:szCs w:val="24"/>
        </w:rPr>
        <w:t>CONTRACT DE RACORDARE</w:t>
      </w:r>
    </w:p>
    <w:p w14:paraId="673897C5" w14:textId="77777777" w:rsidR="00C84684" w:rsidRPr="005D48E5" w:rsidRDefault="00C84684" w:rsidP="00FE3C99">
      <w:pPr>
        <w:spacing w:after="0" w:line="240" w:lineRule="auto"/>
        <w:jc w:val="center"/>
        <w:rPr>
          <w:rFonts w:ascii="Times New Roman" w:eastAsia="Times New Roman" w:hAnsi="Times New Roman" w:cs="Times New Roman"/>
          <w:sz w:val="24"/>
          <w:szCs w:val="24"/>
        </w:rPr>
      </w:pPr>
      <w:bookmarkStart w:id="3" w:name="do|ax1|pe1|pa2"/>
      <w:bookmarkEnd w:id="3"/>
      <w:r w:rsidRPr="00BE5FD3">
        <w:rPr>
          <w:rFonts w:ascii="Times New Roman" w:eastAsia="Times New Roman" w:hAnsi="Times New Roman" w:cs="Times New Roman"/>
          <w:b/>
          <w:bCs/>
          <w:sz w:val="24"/>
          <w:szCs w:val="24"/>
        </w:rPr>
        <w:t>nr. ....... încheiat astăzi ....... (data semnării)</w:t>
      </w:r>
    </w:p>
    <w:p w14:paraId="5DDB1BB5" w14:textId="77777777" w:rsidR="003717CA" w:rsidRDefault="003717CA" w:rsidP="00C84684">
      <w:pPr>
        <w:spacing w:after="0" w:line="240" w:lineRule="auto"/>
        <w:jc w:val="both"/>
        <w:rPr>
          <w:rFonts w:ascii="Times New Roman" w:eastAsia="Times New Roman" w:hAnsi="Times New Roman" w:cs="Times New Roman"/>
          <w:b/>
          <w:bCs/>
          <w:sz w:val="24"/>
          <w:szCs w:val="24"/>
        </w:rPr>
      </w:pPr>
      <w:bookmarkStart w:id="4" w:name="do|ax1|pe1|ca1"/>
      <w:bookmarkEnd w:id="4"/>
    </w:p>
    <w:p w14:paraId="012341D4" w14:textId="59639F17" w:rsidR="00C84684" w:rsidRPr="005D48E5" w:rsidRDefault="00C84684" w:rsidP="00C84684">
      <w:pPr>
        <w:spacing w:after="0" w:line="240" w:lineRule="auto"/>
        <w:jc w:val="both"/>
        <w:rPr>
          <w:rFonts w:ascii="Times New Roman" w:eastAsia="Times New Roman" w:hAnsi="Times New Roman" w:cs="Times New Roman"/>
          <w:sz w:val="24"/>
          <w:szCs w:val="24"/>
        </w:rPr>
      </w:pPr>
      <w:r w:rsidRPr="005D48E5">
        <w:rPr>
          <w:rFonts w:ascii="Times New Roman" w:eastAsia="Times New Roman" w:hAnsi="Times New Roman" w:cs="Times New Roman"/>
          <w:b/>
          <w:bCs/>
          <w:sz w:val="24"/>
          <w:szCs w:val="24"/>
        </w:rPr>
        <w:t>1</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Părţile contractante</w:t>
      </w:r>
    </w:p>
    <w:p w14:paraId="40A10CA6" w14:textId="5BEB712E" w:rsidR="00C84684" w:rsidRPr="009F16B0" w:rsidRDefault="00C84684" w:rsidP="00C84684">
      <w:pPr>
        <w:spacing w:after="0" w:line="240" w:lineRule="auto"/>
        <w:jc w:val="both"/>
        <w:rPr>
          <w:rFonts w:ascii="Times New Roman" w:eastAsia="Times New Roman" w:hAnsi="Times New Roman" w:cs="Times New Roman"/>
          <w:sz w:val="24"/>
          <w:szCs w:val="24"/>
        </w:rPr>
      </w:pPr>
      <w:bookmarkStart w:id="5" w:name="do|ax1|pe1|ca1|pa1"/>
      <w:bookmarkEnd w:id="5"/>
      <w:r w:rsidRPr="005D48E5">
        <w:rPr>
          <w:rFonts w:ascii="Times New Roman" w:eastAsia="Times New Roman" w:hAnsi="Times New Roman" w:cs="Times New Roman"/>
          <w:sz w:val="24"/>
          <w:szCs w:val="24"/>
        </w:rPr>
        <w:t xml:space="preserve">Între ..........., cu sediul în localitatea ..........., judeţul/sectorul ........., str. ........... nr. ......, telefon nr. ......, fax nr. </w:t>
      </w:r>
      <w:r w:rsidRPr="009F16B0">
        <w:rPr>
          <w:rFonts w:ascii="Times New Roman" w:eastAsia="Times New Roman" w:hAnsi="Times New Roman" w:cs="Times New Roman"/>
          <w:sz w:val="24"/>
          <w:szCs w:val="24"/>
        </w:rPr>
        <w:t xml:space="preserve">......, </w:t>
      </w:r>
      <w:r w:rsidR="009F16B0" w:rsidRPr="009F16B0">
        <w:rPr>
          <w:rFonts w:ascii="Times New Roman" w:eastAsia="Times New Roman" w:hAnsi="Times New Roman" w:cs="Times New Roman"/>
          <w:sz w:val="24"/>
          <w:szCs w:val="24"/>
        </w:rPr>
        <w:t xml:space="preserve">e-mail……, </w:t>
      </w:r>
      <w:r w:rsidRPr="009F16B0">
        <w:rPr>
          <w:rFonts w:ascii="Times New Roman" w:eastAsia="Times New Roman" w:hAnsi="Times New Roman" w:cs="Times New Roman"/>
          <w:sz w:val="24"/>
          <w:szCs w:val="24"/>
        </w:rPr>
        <w:t>înregistrată la oficiul registrului comerţului cu numărul .........., CUI nr. ......., cont nr. ....... deschis la Banca ..........., reprezentată prin ..........., având funcţia de ..........., şi prin ..........., având funcţia de ..........., în calitate de operator de reţea, denumit în continuare operator,</w:t>
      </w:r>
    </w:p>
    <w:p w14:paraId="7D6F23B4" w14:textId="782F7DAA"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 w:name="do|ax1|pe1|ca1|pa2"/>
      <w:bookmarkEnd w:id="6"/>
      <w:r w:rsidRPr="009F16B0">
        <w:rPr>
          <w:rFonts w:ascii="Times New Roman" w:eastAsia="Times New Roman" w:hAnsi="Times New Roman" w:cs="Times New Roman"/>
          <w:sz w:val="24"/>
          <w:szCs w:val="24"/>
        </w:rPr>
        <w:t xml:space="preserve">şi persoana juridică/persoana fizică ..........., cu sediul/domiciliul în localitatea ..........., judeţul/sectorul ........, str. ........... nr. ......., telefon nr. ......., fax nr. ......, </w:t>
      </w:r>
      <w:r w:rsidR="009F16B0" w:rsidRPr="009F16B0">
        <w:rPr>
          <w:rFonts w:ascii="Times New Roman" w:eastAsia="Times New Roman" w:hAnsi="Times New Roman" w:cs="Times New Roman"/>
          <w:sz w:val="24"/>
          <w:szCs w:val="24"/>
        </w:rPr>
        <w:t xml:space="preserve">e-mail……, </w:t>
      </w:r>
      <w:r w:rsidRPr="009F16B0">
        <w:rPr>
          <w:rFonts w:ascii="Times New Roman" w:eastAsia="Times New Roman" w:hAnsi="Times New Roman" w:cs="Times New Roman"/>
          <w:sz w:val="24"/>
          <w:szCs w:val="24"/>
        </w:rPr>
        <w:t>C</w:t>
      </w:r>
      <w:r w:rsidRPr="005D48E5">
        <w:rPr>
          <w:rFonts w:ascii="Times New Roman" w:eastAsia="Times New Roman" w:hAnsi="Times New Roman" w:cs="Times New Roman"/>
          <w:sz w:val="24"/>
          <w:szCs w:val="24"/>
        </w:rPr>
        <w:t>.N.P. .........../înregistrată la oficiul registrului comerţului cu numărul ......., CUI nr. ......., cont nr. ....... deschis la Banca .........., reprezentat(ă) prin ........., având funcţia de ........., în calitate de solicitant de servicii de racordare la reţeaua electrică de interes public, denumit în continuare utilizator,</w:t>
      </w:r>
    </w:p>
    <w:p w14:paraId="2BB9AF2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 w:name="do|ax1|pe1|ca1|pa3"/>
      <w:bookmarkEnd w:id="7"/>
      <w:r w:rsidRPr="005D48E5">
        <w:rPr>
          <w:rFonts w:ascii="Times New Roman" w:eastAsia="Times New Roman" w:hAnsi="Times New Roman" w:cs="Times New Roman"/>
          <w:sz w:val="24"/>
          <w:szCs w:val="24"/>
        </w:rPr>
        <w:t>denumite în continuare părţi, s-a convenit încheierea prezentului contract, cu respectarea prevederilor de mai jos.</w:t>
      </w:r>
    </w:p>
    <w:p w14:paraId="0D81EB5A" w14:textId="111CDB12"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 w:name="do|ax1|pe1|ca2"/>
      <w:bookmarkEnd w:id="8"/>
      <w:r w:rsidRPr="005D48E5">
        <w:rPr>
          <w:rFonts w:ascii="Times New Roman" w:eastAsia="Times New Roman" w:hAnsi="Times New Roman" w:cs="Times New Roman"/>
          <w:b/>
          <w:bCs/>
          <w:sz w:val="24"/>
          <w:szCs w:val="24"/>
        </w:rPr>
        <w:t>2</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Definiţii</w:t>
      </w:r>
    </w:p>
    <w:p w14:paraId="4C2E904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 w:name="do|ax1|pe1|ca2|sp2.1."/>
      <w:bookmarkEnd w:id="9"/>
      <w:r w:rsidRPr="005D48E5">
        <w:rPr>
          <w:rFonts w:ascii="Times New Roman" w:eastAsia="Times New Roman" w:hAnsi="Times New Roman" w:cs="Times New Roman"/>
          <w:b/>
          <w:bCs/>
          <w:sz w:val="24"/>
          <w:szCs w:val="24"/>
        </w:rPr>
        <w:t>2.</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Termenii</w:t>
      </w:r>
      <w:proofErr w:type="gramEnd"/>
      <w:r w:rsidRPr="005D48E5">
        <w:rPr>
          <w:rFonts w:ascii="Times New Roman" w:eastAsia="Times New Roman" w:hAnsi="Times New Roman" w:cs="Times New Roman"/>
          <w:sz w:val="24"/>
          <w:szCs w:val="24"/>
        </w:rPr>
        <w:t xml:space="preserve"> utilizaţi în prezentul contract sunt definiţi în următoarele acte normative:</w:t>
      </w:r>
    </w:p>
    <w:p w14:paraId="31627AB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 w:name="do|ax1|pe1|ca2|sp2.1.|lia"/>
      <w:bookmarkEnd w:id="10"/>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Legea</w:t>
      </w:r>
      <w:proofErr w:type="gramEnd"/>
      <w:r w:rsidRPr="005D48E5">
        <w:rPr>
          <w:rFonts w:ascii="Times New Roman" w:eastAsia="Times New Roman" w:hAnsi="Times New Roman" w:cs="Times New Roman"/>
          <w:sz w:val="24"/>
          <w:szCs w:val="24"/>
        </w:rPr>
        <w:t xml:space="preserve"> energiei electrice şi a gazelor naturale nr. </w:t>
      </w:r>
      <w:hyperlink r:id="rId8" w:history="1">
        <w:r w:rsidRPr="00F57F4C">
          <w:rPr>
            <w:rFonts w:ascii="Times New Roman" w:eastAsia="Times New Roman" w:hAnsi="Times New Roman" w:cs="Times New Roman"/>
            <w:sz w:val="24"/>
            <w:szCs w:val="24"/>
          </w:rPr>
          <w:t>123/2012</w:t>
        </w:r>
      </w:hyperlink>
      <w:r w:rsidRPr="005D48E5">
        <w:rPr>
          <w:rFonts w:ascii="Times New Roman" w:eastAsia="Times New Roman" w:hAnsi="Times New Roman" w:cs="Times New Roman"/>
          <w:sz w:val="24"/>
          <w:szCs w:val="24"/>
        </w:rPr>
        <w:t>, cu modificările şi completările ulterioare, denumită în continuare Lege;</w:t>
      </w:r>
    </w:p>
    <w:p w14:paraId="1D772031" w14:textId="6BD16D90" w:rsidR="00364C9D" w:rsidRDefault="00C84684" w:rsidP="000A1CFC">
      <w:pPr>
        <w:spacing w:after="0" w:line="240" w:lineRule="auto"/>
        <w:jc w:val="both"/>
        <w:rPr>
          <w:rFonts w:ascii="Times New Roman" w:eastAsia="Times New Roman" w:hAnsi="Times New Roman" w:cs="Times New Roman"/>
          <w:sz w:val="24"/>
          <w:szCs w:val="24"/>
        </w:rPr>
      </w:pPr>
      <w:bookmarkStart w:id="11" w:name="do|ax1|pe1|ca2|sp2.1.|lib"/>
      <w:bookmarkEnd w:id="11"/>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Regulamentul</w:t>
      </w:r>
      <w:proofErr w:type="gramEnd"/>
      <w:r w:rsidRPr="005D48E5">
        <w:rPr>
          <w:rFonts w:ascii="Times New Roman" w:eastAsia="Times New Roman" w:hAnsi="Times New Roman" w:cs="Times New Roman"/>
          <w:sz w:val="24"/>
          <w:szCs w:val="24"/>
        </w:rPr>
        <w:t xml:space="preserve"> privind racordarea utilizatorilor la reţelele electrice de interes public, aprobat prin Ordinul preşedintelui Autorităţii Naţionale de Reglementare în Domeniul Energiei nr. </w:t>
      </w:r>
      <w:hyperlink r:id="rId9" w:history="1">
        <w:r w:rsidRPr="00F57F4C">
          <w:rPr>
            <w:rFonts w:ascii="Times New Roman" w:eastAsia="Times New Roman" w:hAnsi="Times New Roman" w:cs="Times New Roman"/>
            <w:sz w:val="24"/>
            <w:szCs w:val="24"/>
          </w:rPr>
          <w:t>59/2013</w:t>
        </w:r>
      </w:hyperlink>
      <w:r w:rsidRPr="005D48E5">
        <w:rPr>
          <w:rFonts w:ascii="Times New Roman" w:eastAsia="Times New Roman" w:hAnsi="Times New Roman" w:cs="Times New Roman"/>
          <w:sz w:val="24"/>
          <w:szCs w:val="24"/>
        </w:rPr>
        <w:t>, cu modificările şi completările ulterioare, denumit în continuare Regulament</w:t>
      </w:r>
      <w:r w:rsidR="002A3869">
        <w:rPr>
          <w:rFonts w:ascii="Times New Roman" w:eastAsia="Times New Roman" w:hAnsi="Times New Roman" w:cs="Times New Roman"/>
          <w:sz w:val="24"/>
          <w:szCs w:val="24"/>
        </w:rPr>
        <w:t>;</w:t>
      </w:r>
    </w:p>
    <w:p w14:paraId="5E2B3997" w14:textId="42A18D3C" w:rsidR="00200DD1" w:rsidRPr="001B13ED" w:rsidRDefault="009F16B0" w:rsidP="000A1CFC">
      <w:pPr>
        <w:spacing w:after="0" w:line="240" w:lineRule="auto"/>
        <w:jc w:val="both"/>
        <w:rPr>
          <w:rFonts w:ascii="Times New Roman" w:hAnsi="Times New Roman"/>
          <w:color w:val="000000" w:themeColor="text1"/>
          <w:sz w:val="24"/>
          <w:szCs w:val="24"/>
        </w:rPr>
      </w:pPr>
      <w:bookmarkStart w:id="12" w:name="do|ax1|pe1|ca2|sp2.2."/>
      <w:bookmarkEnd w:id="12"/>
      <w:r w:rsidRPr="001B13ED">
        <w:rPr>
          <w:rFonts w:ascii="Times New Roman" w:eastAsia="Times New Roman" w:hAnsi="Times New Roman" w:cs="Times New Roman"/>
          <w:b/>
          <w:sz w:val="24"/>
          <w:szCs w:val="24"/>
        </w:rPr>
        <w:t>c)</w:t>
      </w:r>
      <w:r w:rsidRPr="000A1CFC">
        <w:rPr>
          <w:rFonts w:ascii="Times New Roman" w:hAnsi="Times New Roman" w:cs="Times New Roman"/>
          <w:sz w:val="24"/>
          <w:szCs w:val="24"/>
          <w:lang w:val="ro-RO"/>
        </w:rPr>
        <w:t xml:space="preserve">Procedura privind racordarea la reţelele electrice de interes public a locurilor de consum și de producere aparţinând prosumatorilor, care dețin instalații de producere a energiei electrice din surse regenerabile cu </w:t>
      </w:r>
      <w:r w:rsidRPr="000A1CFC">
        <w:rPr>
          <w:rFonts w:ascii="Times New Roman" w:hAnsi="Times New Roman" w:cs="Times New Roman"/>
          <w:sz w:val="24"/>
          <w:szCs w:val="24"/>
          <w:lang w:val="ro-RO"/>
        </w:rPr>
        <w:lastRenderedPageBreak/>
        <w:t xml:space="preserve">puterea instalată de cel mult 27 kW pe loc de consum aprobată prin </w:t>
      </w:r>
      <w:r w:rsidRPr="000A1CFC">
        <w:rPr>
          <w:rFonts w:ascii="Times New Roman" w:eastAsia="Times New Roman" w:hAnsi="Times New Roman" w:cs="Times New Roman"/>
          <w:sz w:val="24"/>
          <w:szCs w:val="24"/>
        </w:rPr>
        <w:t xml:space="preserve">Ordinul preşedintelui Autorităţii </w:t>
      </w:r>
      <w:r w:rsidRPr="001B13ED">
        <w:rPr>
          <w:rFonts w:ascii="Times New Roman" w:eastAsia="Times New Roman" w:hAnsi="Times New Roman" w:cs="Times New Roman"/>
          <w:sz w:val="24"/>
          <w:szCs w:val="24"/>
        </w:rPr>
        <w:t>Naţionale de Reglementare în Domeniul Energiei nr.</w:t>
      </w:r>
      <w:r w:rsidRPr="001B13ED">
        <w:rPr>
          <w:rFonts w:ascii="Times New Roman" w:hAnsi="Times New Roman" w:cs="Times New Roman"/>
          <w:sz w:val="24"/>
          <w:szCs w:val="24"/>
          <w:lang w:val="ro-RO"/>
        </w:rPr>
        <w:t xml:space="preserve"> 69/2020</w:t>
      </w:r>
      <w:r w:rsidR="00463250" w:rsidRPr="001B13ED">
        <w:rPr>
          <w:rFonts w:ascii="Times New Roman" w:hAnsi="Times New Roman" w:cs="Times New Roman"/>
          <w:sz w:val="24"/>
          <w:szCs w:val="24"/>
          <w:lang w:val="ro-RO"/>
        </w:rPr>
        <w:t>;</w:t>
      </w:r>
      <w:r w:rsidR="00200DD1" w:rsidRPr="001B13ED">
        <w:rPr>
          <w:rFonts w:ascii="Times New Roman" w:hAnsi="Times New Roman"/>
          <w:color w:val="000000" w:themeColor="text1"/>
          <w:sz w:val="24"/>
          <w:szCs w:val="24"/>
        </w:rPr>
        <w:t xml:space="preserve"> </w:t>
      </w:r>
    </w:p>
    <w:p w14:paraId="36EC93A0" w14:textId="49AD484A" w:rsidR="00200DD1" w:rsidRPr="001B13ED" w:rsidRDefault="00200DD1" w:rsidP="000A1CFC">
      <w:pPr>
        <w:spacing w:after="0" w:line="240" w:lineRule="auto"/>
        <w:jc w:val="both"/>
        <w:rPr>
          <w:rFonts w:ascii="Times New Roman" w:hAnsi="Times New Roman"/>
          <w:color w:val="000000" w:themeColor="text1"/>
          <w:sz w:val="24"/>
          <w:szCs w:val="24"/>
        </w:rPr>
      </w:pPr>
      <w:r w:rsidRPr="001B13ED">
        <w:rPr>
          <w:rFonts w:ascii="Times New Roman" w:hAnsi="Times New Roman"/>
          <w:b/>
          <w:color w:val="000000" w:themeColor="text1"/>
          <w:sz w:val="24"/>
          <w:szCs w:val="24"/>
        </w:rPr>
        <w:t>d)</w:t>
      </w:r>
      <w:r w:rsidRPr="001B13ED">
        <w:rPr>
          <w:rFonts w:ascii="Times New Roman" w:hAnsi="Times New Roman"/>
          <w:color w:val="000000" w:themeColor="text1"/>
          <w:sz w:val="24"/>
          <w:szCs w:val="24"/>
        </w:rPr>
        <w:t>Regulamentul (UE) 2016/631 al Comisiei din 14 aprilie 2016 de instituire a unui cod de reţea privind cerinţele pentru racordarea la reţea a instalațiilor de generare;</w:t>
      </w:r>
    </w:p>
    <w:p w14:paraId="2CE8387E" w14:textId="54B30028" w:rsidR="00200DD1" w:rsidRPr="001B13ED" w:rsidRDefault="00200DD1" w:rsidP="000A1CFC">
      <w:pPr>
        <w:spacing w:after="0" w:line="240" w:lineRule="auto"/>
        <w:jc w:val="both"/>
        <w:rPr>
          <w:rFonts w:ascii="Times New Roman" w:hAnsi="Times New Roman"/>
          <w:color w:val="000000" w:themeColor="text1"/>
          <w:sz w:val="24"/>
          <w:szCs w:val="24"/>
        </w:rPr>
      </w:pPr>
      <w:proofErr w:type="gramStart"/>
      <w:r w:rsidRPr="001B13ED">
        <w:rPr>
          <w:rFonts w:ascii="Times New Roman" w:hAnsi="Times New Roman"/>
          <w:b/>
          <w:color w:val="000000" w:themeColor="text1"/>
          <w:sz w:val="24"/>
          <w:szCs w:val="24"/>
        </w:rPr>
        <w:t>e)</w:t>
      </w:r>
      <w:r w:rsidRPr="001B13ED">
        <w:rPr>
          <w:rFonts w:ascii="Times New Roman" w:hAnsi="Times New Roman"/>
          <w:color w:val="000000" w:themeColor="text1"/>
          <w:sz w:val="24"/>
          <w:szCs w:val="24"/>
        </w:rPr>
        <w:t>Regulamentul</w:t>
      </w:r>
      <w:proofErr w:type="gramEnd"/>
      <w:r w:rsidRPr="001B13ED">
        <w:rPr>
          <w:rFonts w:ascii="Times New Roman" w:hAnsi="Times New Roman"/>
          <w:color w:val="000000" w:themeColor="text1"/>
          <w:sz w:val="24"/>
          <w:szCs w:val="24"/>
        </w:rPr>
        <w:t xml:space="preserve"> (UE) 2016/1447 al Comisiei din 26 august 2016 de instituire a unui cod de rețea privind cerințele pentru racordarea la rețea a sistemelor de înaltă tensiune în curent continuu și a modulelor generatoare din centrală conectate în curent continuu;</w:t>
      </w:r>
    </w:p>
    <w:p w14:paraId="4757C7E5" w14:textId="46DF193F" w:rsidR="009F16B0" w:rsidRPr="000A1CFC" w:rsidRDefault="00200DD1" w:rsidP="000A1CFC">
      <w:pPr>
        <w:spacing w:after="0" w:line="240" w:lineRule="auto"/>
        <w:jc w:val="both"/>
        <w:rPr>
          <w:color w:val="000000" w:themeColor="text1"/>
          <w:sz w:val="24"/>
          <w:szCs w:val="24"/>
        </w:rPr>
      </w:pPr>
      <w:proofErr w:type="gramStart"/>
      <w:r w:rsidRPr="001B13ED">
        <w:rPr>
          <w:rFonts w:ascii="Times New Roman" w:hAnsi="Times New Roman"/>
          <w:b/>
          <w:color w:val="000000" w:themeColor="text1"/>
          <w:sz w:val="24"/>
          <w:szCs w:val="24"/>
        </w:rPr>
        <w:t>f)</w:t>
      </w:r>
      <w:r w:rsidRPr="001B13ED">
        <w:rPr>
          <w:rFonts w:ascii="Times New Roman" w:hAnsi="Times New Roman"/>
          <w:color w:val="000000" w:themeColor="text1"/>
          <w:sz w:val="24"/>
          <w:szCs w:val="24"/>
        </w:rPr>
        <w:t>Regulamentul</w:t>
      </w:r>
      <w:proofErr w:type="gramEnd"/>
      <w:r w:rsidRPr="001B13ED">
        <w:rPr>
          <w:rFonts w:ascii="Times New Roman" w:hAnsi="Times New Roman"/>
          <w:color w:val="000000" w:themeColor="text1"/>
          <w:sz w:val="24"/>
          <w:szCs w:val="24"/>
        </w:rPr>
        <w:t xml:space="preserve"> (UE) 2016/1388 al Comisiei din 17 august 2016 de stabilire a unui cod de rețea privind racordarea consumatorilor</w:t>
      </w:r>
      <w:r w:rsidR="009F16B0" w:rsidRPr="001B13ED">
        <w:rPr>
          <w:rFonts w:ascii="Times New Roman" w:eastAsia="Times New Roman" w:hAnsi="Times New Roman" w:cs="Times New Roman"/>
          <w:sz w:val="24"/>
          <w:szCs w:val="24"/>
        </w:rPr>
        <w:t>.</w:t>
      </w:r>
    </w:p>
    <w:p w14:paraId="75AD1A8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r w:rsidRPr="005D48E5">
        <w:rPr>
          <w:rFonts w:ascii="Times New Roman" w:eastAsia="Times New Roman" w:hAnsi="Times New Roman" w:cs="Times New Roman"/>
          <w:b/>
          <w:bCs/>
          <w:sz w:val="24"/>
          <w:szCs w:val="24"/>
        </w:rPr>
        <w:t>2.</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Alţi</w:t>
      </w:r>
      <w:proofErr w:type="gramEnd"/>
      <w:r w:rsidRPr="005D48E5">
        <w:rPr>
          <w:rFonts w:ascii="Times New Roman" w:eastAsia="Times New Roman" w:hAnsi="Times New Roman" w:cs="Times New Roman"/>
          <w:sz w:val="24"/>
          <w:szCs w:val="24"/>
        </w:rPr>
        <w:t xml:space="preserve"> termeni decât cei prevăzuţi la pct. 2.1 sunt definiţi în anexa care face parte integrantă din prezentul contract.</w:t>
      </w:r>
    </w:p>
    <w:p w14:paraId="0CDE8428" w14:textId="4C69E221"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 w:name="do|ax1|pe1|ca3"/>
      <w:bookmarkEnd w:id="13"/>
      <w:r w:rsidRPr="005D48E5">
        <w:rPr>
          <w:rFonts w:ascii="Times New Roman" w:eastAsia="Times New Roman" w:hAnsi="Times New Roman" w:cs="Times New Roman"/>
          <w:b/>
          <w:bCs/>
          <w:sz w:val="24"/>
          <w:szCs w:val="24"/>
        </w:rPr>
        <w:t>3</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Obiectul contractului</w:t>
      </w:r>
    </w:p>
    <w:p w14:paraId="4F80BC7C" w14:textId="034D8FA1"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 w:name="do|ax1|pe1|ca3|sp3.1."/>
      <w:bookmarkEnd w:id="14"/>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Obiectul</w:t>
      </w:r>
      <w:proofErr w:type="gramEnd"/>
      <w:r w:rsidRPr="005D48E5">
        <w:rPr>
          <w:rFonts w:ascii="Times New Roman" w:eastAsia="Times New Roman" w:hAnsi="Times New Roman" w:cs="Times New Roman"/>
          <w:sz w:val="24"/>
          <w:szCs w:val="24"/>
        </w:rPr>
        <w:t xml:space="preserve"> contractului îl constituie racordarea instalaţiei de utilizare de la locul de consum şi/sau de producere al utilizatorului la reţeaua electrică</w:t>
      </w:r>
      <w:r w:rsidR="002E1BA4">
        <w:rPr>
          <w:rFonts w:ascii="Times New Roman" w:eastAsia="Times New Roman" w:hAnsi="Times New Roman" w:cs="Times New Roman"/>
          <w:sz w:val="24"/>
          <w:szCs w:val="24"/>
        </w:rPr>
        <w:t xml:space="preserve"> </w:t>
      </w:r>
      <w:r w:rsidRPr="00D9536E">
        <w:rPr>
          <w:rFonts w:ascii="Times New Roman" w:eastAsia="Times New Roman" w:hAnsi="Times New Roman" w:cs="Times New Roman"/>
          <w:sz w:val="24"/>
          <w:szCs w:val="24"/>
        </w:rPr>
        <w:t>a operatorului</w:t>
      </w:r>
      <w:r w:rsidRPr="005D48E5">
        <w:rPr>
          <w:rFonts w:ascii="Times New Roman" w:eastAsia="Times New Roman" w:hAnsi="Times New Roman" w:cs="Times New Roman"/>
          <w:sz w:val="24"/>
          <w:szCs w:val="24"/>
        </w:rPr>
        <w:t>, prin realizarea lucrărilor stabilite în Avizul tehnic de racordare nr. ......./........... emis de ..........., care face parte integrantă din prezentul contract, pentru:</w:t>
      </w:r>
    </w:p>
    <w:p w14:paraId="18CBC59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 w:name="do|ax1|pe1|ca3|sp3.1.|lia"/>
      <w:bookmarkEnd w:id="15"/>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instalaţia</w:t>
      </w:r>
      <w:proofErr w:type="gramEnd"/>
      <w:r w:rsidRPr="005D48E5">
        <w:rPr>
          <w:rFonts w:ascii="Times New Roman" w:eastAsia="Times New Roman" w:hAnsi="Times New Roman" w:cs="Times New Roman"/>
          <w:sz w:val="24"/>
          <w:szCs w:val="24"/>
        </w:rPr>
        <w:t xml:space="preserve"> de racordare;</w:t>
      </w:r>
    </w:p>
    <w:p w14:paraId="5C6875A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 w:name="do|ax1|pe1|ca3|sp3.1.|lib"/>
      <w:bookmarkEnd w:id="16"/>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întărirea</w:t>
      </w:r>
      <w:proofErr w:type="gramEnd"/>
      <w:r w:rsidRPr="005D48E5">
        <w:rPr>
          <w:rFonts w:ascii="Times New Roman" w:eastAsia="Times New Roman" w:hAnsi="Times New Roman" w:cs="Times New Roman"/>
          <w:sz w:val="24"/>
          <w:szCs w:val="24"/>
        </w:rPr>
        <w:t xml:space="preserve"> reţelei electrice în amonte de punctul de racordare, pentru crearea condiţiilor tehnice necesare în vederea consumului/evacuării puterii aprobate.</w:t>
      </w:r>
      <w:r w:rsidRPr="005D48E5">
        <w:rPr>
          <w:rFonts w:ascii="Times New Roman" w:eastAsia="Times New Roman" w:hAnsi="Times New Roman" w:cs="Times New Roman"/>
          <w:sz w:val="24"/>
          <w:szCs w:val="24"/>
          <w:vertAlign w:val="superscript"/>
        </w:rPr>
        <w:t>1)</w:t>
      </w:r>
    </w:p>
    <w:p w14:paraId="2E76067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7" w:name="do|ax1|pe1|ca3|sp3.2."/>
      <w:bookmarkEnd w:id="17"/>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Suplimentar</w:t>
      </w:r>
      <w:proofErr w:type="gramEnd"/>
      <w:r w:rsidRPr="005D48E5">
        <w:rPr>
          <w:rFonts w:ascii="Times New Roman" w:eastAsia="Times New Roman" w:hAnsi="Times New Roman" w:cs="Times New Roman"/>
          <w:sz w:val="24"/>
          <w:szCs w:val="24"/>
        </w:rPr>
        <w:t xml:space="preserve">, obiectul contractului cuprinde şi realizarea lucrărilor de modificare necesare pentru îndeplinirea condiţiilor de coexistenţă şi/sau a lucrărilor de deviere a instalaţiilor electrice existente </w:t>
      </w:r>
      <w:r w:rsidRPr="00D9536E">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dacă acestea sunt condiţionate sau sunt în legătură cu lucrările de realizare a instalaţiei de racordare.</w:t>
      </w:r>
      <w:r w:rsidRPr="005D48E5">
        <w:rPr>
          <w:rFonts w:ascii="Times New Roman" w:eastAsia="Times New Roman" w:hAnsi="Times New Roman" w:cs="Times New Roman"/>
          <w:sz w:val="24"/>
          <w:szCs w:val="24"/>
          <w:vertAlign w:val="superscript"/>
        </w:rPr>
        <w:t>2)</w:t>
      </w:r>
    </w:p>
    <w:p w14:paraId="00E3070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8" w:name="do|ax1|pe1|ca3|sp3.3."/>
      <w:bookmarkEnd w:id="18"/>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Denumirea</w:t>
      </w:r>
      <w:proofErr w:type="gramEnd"/>
      <w:r w:rsidRPr="005D48E5">
        <w:rPr>
          <w:rFonts w:ascii="Times New Roman" w:eastAsia="Times New Roman" w:hAnsi="Times New Roman" w:cs="Times New Roman"/>
          <w:sz w:val="24"/>
          <w:szCs w:val="24"/>
        </w:rPr>
        <w:t xml:space="preserve"> şi adresa locului de consum şi/sau de producere pentru care se încheie prezentul contract de racordare: ......................</w:t>
      </w:r>
    </w:p>
    <w:p w14:paraId="209184C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9" w:name="do|ax1|pe1|ca3|sp3.4."/>
      <w:bookmarkEnd w:id="19"/>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4.</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necesare pentru realizarea instalaţiei de racordare sunt următoarele: ......................</w:t>
      </w:r>
    </w:p>
    <w:p w14:paraId="09A00CC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0" w:name="do|ax1|pe1|ca3|sp3.5."/>
      <w:bookmarkEnd w:id="20"/>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necesare pentru modificarea instalaţiei de racordare existente sunt următoarele:</w:t>
      </w:r>
      <w:r w:rsidRPr="005D48E5">
        <w:rPr>
          <w:rFonts w:ascii="Times New Roman" w:eastAsia="Times New Roman" w:hAnsi="Times New Roman" w:cs="Times New Roman"/>
          <w:sz w:val="24"/>
          <w:szCs w:val="24"/>
          <w:vertAlign w:val="superscript"/>
        </w:rPr>
        <w:t>3)</w:t>
      </w:r>
      <w:r w:rsidRPr="005D48E5">
        <w:rPr>
          <w:rFonts w:ascii="Times New Roman" w:eastAsia="Times New Roman" w:hAnsi="Times New Roman" w:cs="Times New Roman"/>
          <w:sz w:val="24"/>
          <w:szCs w:val="24"/>
        </w:rPr>
        <w:t> ......................</w:t>
      </w:r>
    </w:p>
    <w:p w14:paraId="5C171A0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1" w:name="do|ax1|pe1|ca3|sp3.6."/>
      <w:bookmarkEnd w:id="21"/>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6.</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de întărire specifice sunt următoarele:</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 ......................</w:t>
      </w:r>
    </w:p>
    <w:p w14:paraId="7D4D632D" w14:textId="62B13D44"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2" w:name="do|ax1|pe1|ca3|sp3.7."/>
      <w:bookmarkEnd w:id="22"/>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7.</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de întărire generale rezultate ca fiind necesare din recalcularea regimurilor de funcţionare în condiţiile prevăzute de Regulament sunt următoarele:</w:t>
      </w:r>
      <w:r w:rsidR="00AC4C53">
        <w:rPr>
          <w:rFonts w:ascii="Times New Roman" w:eastAsia="Times New Roman" w:hAnsi="Times New Roman" w:cs="Times New Roman"/>
          <w:sz w:val="24"/>
          <w:szCs w:val="24"/>
          <w:vertAlign w:val="superscript"/>
        </w:rPr>
        <w:t>1</w:t>
      </w:r>
      <w:r w:rsidR="00AC4C53" w:rsidRPr="001B13ED">
        <w:rPr>
          <w:rFonts w:ascii="Times New Roman" w:eastAsia="Times New Roman" w:hAnsi="Times New Roman" w:cs="Times New Roman"/>
          <w:color w:val="000000" w:themeColor="text1"/>
          <w:sz w:val="24"/>
          <w:szCs w:val="24"/>
          <w:vertAlign w:val="superscript"/>
        </w:rPr>
        <w:t xml:space="preserve">), </w:t>
      </w:r>
      <w:r w:rsidR="009F16B0" w:rsidRPr="001B13ED">
        <w:rPr>
          <w:rFonts w:ascii="Times New Roman" w:eastAsia="Times New Roman" w:hAnsi="Times New Roman" w:cs="Times New Roman"/>
          <w:color w:val="000000" w:themeColor="text1"/>
          <w:sz w:val="24"/>
          <w:szCs w:val="24"/>
          <w:vertAlign w:val="superscript"/>
        </w:rPr>
        <w:t>18</w:t>
      </w:r>
      <w:r w:rsidRPr="001B13ED">
        <w:rPr>
          <w:rFonts w:ascii="Times New Roman" w:eastAsia="Times New Roman" w:hAnsi="Times New Roman" w:cs="Times New Roman"/>
          <w:color w:val="000000" w:themeColor="text1"/>
          <w:sz w:val="24"/>
          <w:szCs w:val="24"/>
          <w:vertAlign w:val="superscript"/>
        </w:rPr>
        <w:t>)</w:t>
      </w:r>
      <w:r w:rsidRPr="001B13ED">
        <w:rPr>
          <w:rFonts w:ascii="Times New Roman" w:eastAsia="Times New Roman" w:hAnsi="Times New Roman" w:cs="Times New Roman"/>
          <w:color w:val="000000" w:themeColor="text1"/>
          <w:sz w:val="24"/>
          <w:szCs w:val="24"/>
        </w:rPr>
        <w:t> ....</w:t>
      </w:r>
      <w:r w:rsidRPr="005D48E5">
        <w:rPr>
          <w:rFonts w:ascii="Times New Roman" w:eastAsia="Times New Roman" w:hAnsi="Times New Roman" w:cs="Times New Roman"/>
          <w:sz w:val="24"/>
          <w:szCs w:val="24"/>
        </w:rPr>
        <w:t>..................</w:t>
      </w:r>
    </w:p>
    <w:p w14:paraId="1CE2B08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3" w:name="do|ax1|pe1|ca3|sp3.8."/>
      <w:bookmarkEnd w:id="23"/>
      <w:r w:rsidRPr="005D48E5">
        <w:rPr>
          <w:rFonts w:ascii="Times New Roman" w:eastAsia="Times New Roman" w:hAnsi="Times New Roman" w:cs="Times New Roman"/>
          <w:b/>
          <w:bCs/>
          <w:sz w:val="24"/>
          <w:szCs w:val="24"/>
        </w:rPr>
        <w:t>3.</w:t>
      </w:r>
      <w:proofErr w:type="gramStart"/>
      <w:r w:rsidRPr="005D48E5">
        <w:rPr>
          <w:rFonts w:ascii="Times New Roman" w:eastAsia="Times New Roman" w:hAnsi="Times New Roman" w:cs="Times New Roman"/>
          <w:b/>
          <w:bCs/>
          <w:sz w:val="24"/>
          <w:szCs w:val="24"/>
        </w:rPr>
        <w:t>8.</w:t>
      </w:r>
      <w:r w:rsidRPr="005D48E5">
        <w:rPr>
          <w:rFonts w:ascii="Times New Roman" w:eastAsia="Times New Roman" w:hAnsi="Times New Roman" w:cs="Times New Roman"/>
          <w:sz w:val="24"/>
          <w:szCs w:val="24"/>
        </w:rPr>
        <w:t>Lucrările</w:t>
      </w:r>
      <w:proofErr w:type="gramEnd"/>
      <w:r w:rsidRPr="005D48E5">
        <w:rPr>
          <w:rFonts w:ascii="Times New Roman" w:eastAsia="Times New Roman" w:hAnsi="Times New Roman" w:cs="Times New Roman"/>
          <w:sz w:val="24"/>
          <w:szCs w:val="24"/>
        </w:rPr>
        <w:t xml:space="preserve"> de modificare pentru îndeplinirea condiţiilor de coexistenţă prevăzute de norme şi/sau lucrările de deviere a instalaţiilor electrice existente </w:t>
      </w:r>
      <w:r w:rsidRPr="00D9536E">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xml:space="preserve"> sunt următoarele:</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 ......................</w:t>
      </w:r>
    </w:p>
    <w:p w14:paraId="3F9B1C8F" w14:textId="7D4DA4D6"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4" w:name="do|ax1|pe1|ca4"/>
      <w:bookmarkEnd w:id="24"/>
      <w:r w:rsidRPr="005D48E5">
        <w:rPr>
          <w:rFonts w:ascii="Times New Roman" w:eastAsia="Times New Roman" w:hAnsi="Times New Roman" w:cs="Times New Roman"/>
          <w:b/>
          <w:bCs/>
          <w:sz w:val="24"/>
          <w:szCs w:val="24"/>
        </w:rPr>
        <w:t>4</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Valoarea lucrărilor din contract</w:t>
      </w:r>
    </w:p>
    <w:p w14:paraId="3CA37AE8" w14:textId="465CD05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5" w:name="do|ax1|pe1|ca4|sp4.1."/>
      <w:bookmarkEnd w:id="25"/>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Utilizatorul</w:t>
      </w:r>
      <w:proofErr w:type="gramEnd"/>
      <w:r w:rsidRPr="005D48E5">
        <w:rPr>
          <w:rFonts w:ascii="Times New Roman" w:eastAsia="Times New Roman" w:hAnsi="Times New Roman" w:cs="Times New Roman"/>
          <w:sz w:val="24"/>
          <w:szCs w:val="24"/>
        </w:rPr>
        <w:t xml:space="preserve"> sau persoana fizică/juridică împuternicită legal de către acesta să facă plata în numele utilizatorului se obligă să achite operatorului tariful de racordare în valoare de ............ lei, din care TVA ............ lei, stabilit conform </w:t>
      </w:r>
      <w:r w:rsidRPr="001B13ED">
        <w:rPr>
          <w:rFonts w:ascii="Times New Roman" w:eastAsia="Times New Roman" w:hAnsi="Times New Roman" w:cs="Times New Roman"/>
          <w:sz w:val="24"/>
          <w:szCs w:val="24"/>
        </w:rPr>
        <w:t xml:space="preserve">Legii, </w:t>
      </w:r>
      <w:r w:rsidR="003106BD" w:rsidRPr="001B13ED">
        <w:rPr>
          <w:rFonts w:ascii="Times New Roman" w:eastAsia="Times New Roman" w:hAnsi="Times New Roman" w:cs="Times New Roman"/>
          <w:sz w:val="24"/>
          <w:szCs w:val="24"/>
        </w:rPr>
        <w:t>Regulamentului,</w:t>
      </w:r>
      <w:r w:rsidR="003106BD" w:rsidRPr="005D48E5">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Metodologiei de stabilire a tarifelor de racordare a utilizatorilor la reţelele electrice de interes public, aprobată prin Ordinul preşedintelui Autorităţii Naţionale de Reglementare în Domeniul Energiei nr. </w:t>
      </w:r>
      <w:hyperlink r:id="rId10" w:history="1">
        <w:r w:rsidRPr="00F57F4C">
          <w:rPr>
            <w:rFonts w:ascii="Times New Roman" w:eastAsia="Times New Roman" w:hAnsi="Times New Roman" w:cs="Times New Roman"/>
            <w:sz w:val="24"/>
            <w:szCs w:val="24"/>
          </w:rPr>
          <w:t>11/2014</w:t>
        </w:r>
      </w:hyperlink>
      <w:r w:rsidRPr="005D48E5">
        <w:rPr>
          <w:rFonts w:ascii="Times New Roman" w:eastAsia="Times New Roman" w:hAnsi="Times New Roman" w:cs="Times New Roman"/>
          <w:sz w:val="24"/>
          <w:szCs w:val="24"/>
        </w:rPr>
        <w:t>, cu modificările şi completările ulterioare, şi Ordinului preşedintelui Autorităţii Naţionale de Reglementare în Domeniul Energiei nr. </w:t>
      </w:r>
      <w:hyperlink r:id="rId11" w:history="1">
        <w:r w:rsidRPr="00F57F4C">
          <w:rPr>
            <w:rFonts w:ascii="Times New Roman" w:eastAsia="Times New Roman" w:hAnsi="Times New Roman" w:cs="Times New Roman"/>
            <w:sz w:val="24"/>
            <w:szCs w:val="24"/>
          </w:rPr>
          <w:t>141/2014</w:t>
        </w:r>
      </w:hyperlink>
      <w:r w:rsidRPr="005D48E5">
        <w:rPr>
          <w:rFonts w:ascii="Times New Roman" w:eastAsia="Times New Roman" w:hAnsi="Times New Roman" w:cs="Times New Roman"/>
          <w:sz w:val="24"/>
          <w:szCs w:val="24"/>
        </w:rPr>
        <w:t xml:space="preserve"> pentru aprobarea tarifelor specifice şi indicilor specifici utilizaţi la stabilirea tarifelor de racordare a utilizatorilor la reţelele electrice de interes </w:t>
      </w:r>
      <w:r w:rsidRPr="009F16B0">
        <w:rPr>
          <w:rFonts w:ascii="Times New Roman" w:eastAsia="Times New Roman" w:hAnsi="Times New Roman" w:cs="Times New Roman"/>
          <w:sz w:val="24"/>
          <w:szCs w:val="24"/>
        </w:rPr>
        <w:t>public</w:t>
      </w:r>
      <w:r w:rsidR="009F16B0" w:rsidRPr="000A1CFC">
        <w:rPr>
          <w:rFonts w:ascii="Times New Roman" w:eastAsia="Times New Roman" w:hAnsi="Times New Roman" w:cs="Times New Roman"/>
          <w:sz w:val="24"/>
          <w:szCs w:val="24"/>
        </w:rPr>
        <w:t>, cu modificările ulterioare</w:t>
      </w:r>
      <w:r w:rsidRPr="009F16B0">
        <w:rPr>
          <w:rFonts w:ascii="Times New Roman" w:eastAsia="Times New Roman" w:hAnsi="Times New Roman" w:cs="Times New Roman"/>
          <w:sz w:val="24"/>
          <w:szCs w:val="24"/>
        </w:rPr>
        <w:t>.</w:t>
      </w:r>
    </w:p>
    <w:p w14:paraId="66AEF1C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6" w:name="do|ax1|pe1|ca4|sp4.1.|pa1"/>
      <w:bookmarkEnd w:id="26"/>
      <w:r w:rsidRPr="005D48E5">
        <w:rPr>
          <w:rFonts w:ascii="Times New Roman" w:eastAsia="Times New Roman" w:hAnsi="Times New Roman" w:cs="Times New Roman"/>
          <w:sz w:val="24"/>
          <w:szCs w:val="24"/>
        </w:rPr>
        <w:t>Tariful de racordare însumează următoarele componente:</w:t>
      </w:r>
    </w:p>
    <w:p w14:paraId="607DE41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7" w:name="do|ax1|pe1|ca4|sp4.1.|pa2"/>
      <w:bookmarkEnd w:id="27"/>
      <w:r w:rsidRPr="005D48E5">
        <w:rPr>
          <w:rFonts w:ascii="Times New Roman" w:eastAsia="Times New Roman" w:hAnsi="Times New Roman" w:cs="Times New Roman"/>
          <w:sz w:val="24"/>
          <w:szCs w:val="24"/>
        </w:rPr>
        <w:t>......................</w:t>
      </w:r>
    </w:p>
    <w:p w14:paraId="58A411C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8" w:name="do|ax1|pe1|ca4|sp4.1.|pa3"/>
      <w:bookmarkEnd w:id="28"/>
      <w:r w:rsidRPr="005D48E5">
        <w:rPr>
          <w:rFonts w:ascii="Times New Roman" w:eastAsia="Times New Roman" w:hAnsi="Times New Roman" w:cs="Times New Roman"/>
          <w:sz w:val="24"/>
          <w:szCs w:val="24"/>
        </w:rPr>
        <w:t>......................</w:t>
      </w:r>
    </w:p>
    <w:p w14:paraId="294C08A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29" w:name="do|ax1|pe1|ca4|sp4.1.|pa4"/>
      <w:bookmarkEnd w:id="29"/>
      <w:r w:rsidRPr="005D48E5">
        <w:rPr>
          <w:rFonts w:ascii="Times New Roman" w:eastAsia="Times New Roman" w:hAnsi="Times New Roman" w:cs="Times New Roman"/>
          <w:sz w:val="24"/>
          <w:szCs w:val="24"/>
        </w:rPr>
        <w:t>......................</w:t>
      </w:r>
    </w:p>
    <w:p w14:paraId="64F5531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0" w:name="do|ax1|pe1|ca4|sp4.2."/>
      <w:bookmarkEnd w:id="30"/>
      <w:r w:rsidRPr="005D48E5">
        <w:rPr>
          <w:rFonts w:ascii="Times New Roman" w:eastAsia="Times New Roman" w:hAnsi="Times New Roman" w:cs="Times New Roman"/>
          <w:b/>
          <w:bCs/>
          <w:sz w:val="24"/>
          <w:szCs w:val="24"/>
        </w:rPr>
        <w:lastRenderedPageBreak/>
        <w:t>4.</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de realizare a lucrărilor de întărire specifice prevăzute la pct. 3.6, care revin operatorului, dar care se achită de utilizator în condiţiile prevăzute la pct. 9 lit. u), sunt de ............ lei, din care TVA ............ lei. Această valoare este cel mult egală cu diferenţa dintre costurile de realizare a lucrărilor de întărire specifice şi componenta Ti a tarifului de racordare, dacă aceasta este pozitivă.</w:t>
      </w:r>
      <w:r w:rsidRPr="005D48E5">
        <w:rPr>
          <w:rFonts w:ascii="Times New Roman" w:eastAsia="Times New Roman" w:hAnsi="Times New Roman" w:cs="Times New Roman"/>
          <w:sz w:val="24"/>
          <w:szCs w:val="24"/>
          <w:vertAlign w:val="superscript"/>
        </w:rPr>
        <w:t>1), 11)</w:t>
      </w:r>
    </w:p>
    <w:p w14:paraId="31A039BA" w14:textId="77777777" w:rsidR="009F16B0" w:rsidRDefault="009F16B0" w:rsidP="009F16B0">
      <w:pPr>
        <w:spacing w:after="0" w:line="240" w:lineRule="auto"/>
        <w:jc w:val="both"/>
        <w:rPr>
          <w:rFonts w:ascii="Times New Roman" w:eastAsia="Times New Roman" w:hAnsi="Times New Roman" w:cs="Times New Roman"/>
          <w:b/>
          <w:bCs/>
          <w:sz w:val="24"/>
          <w:szCs w:val="24"/>
        </w:rPr>
      </w:pPr>
      <w:bookmarkStart w:id="31" w:name="do|ax1|pe1|ca4|sp4.3."/>
      <w:bookmarkEnd w:id="31"/>
      <w:r w:rsidRPr="000A1CFC">
        <w:rPr>
          <w:rFonts w:ascii="Times New Roman" w:eastAsia="Times New Roman" w:hAnsi="Times New Roman" w:cs="Times New Roman"/>
          <w:sz w:val="24"/>
          <w:szCs w:val="24"/>
        </w:rPr>
        <w:t>Costurile de realizare a lucrărilor de întărire specifice prevăzute la pct. 3.6 care se achită integral, prin tarif de racordare de utilizator în condiţiile prevăzute la pct. 6.1 lit. h)</w:t>
      </w:r>
      <w:r w:rsidRPr="000A1CFC">
        <w:rPr>
          <w:rFonts w:ascii="Times New Roman" w:eastAsia="Times New Roman" w:hAnsi="Times New Roman" w:cs="Times New Roman"/>
          <w:sz w:val="24"/>
          <w:szCs w:val="24"/>
          <w:vertAlign w:val="superscript"/>
        </w:rPr>
        <w:t>7)</w:t>
      </w:r>
      <w:r w:rsidRPr="000A1CFC">
        <w:rPr>
          <w:rFonts w:ascii="Times New Roman" w:eastAsia="Times New Roman" w:hAnsi="Times New Roman" w:cs="Times New Roman"/>
          <w:sz w:val="24"/>
          <w:szCs w:val="24"/>
        </w:rPr>
        <w:t xml:space="preserve"> sunt de ............ lei, din care TVA ............</w:t>
      </w:r>
    </w:p>
    <w:p w14:paraId="3282C5A6" w14:textId="448848AC" w:rsidR="00C84684" w:rsidRPr="005D48E5" w:rsidRDefault="00C84684" w:rsidP="00C84684">
      <w:pPr>
        <w:spacing w:after="0" w:line="240" w:lineRule="auto"/>
        <w:jc w:val="both"/>
        <w:rPr>
          <w:rFonts w:ascii="Times New Roman" w:eastAsia="Times New Roman" w:hAnsi="Times New Roman" w:cs="Times New Roman"/>
          <w:sz w:val="24"/>
          <w:szCs w:val="24"/>
        </w:rPr>
      </w:pPr>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de realizare a lucrărilor de întărire generale prevăzute la pct. 3.7, care revin operatorului, dar care se achită de utilizator în condiţiile prevăzute la pct. 9 lit. u), sunt de ............ lei, din care TVA ............ lei.</w:t>
      </w:r>
      <w:r w:rsidR="00AC4C53">
        <w:rPr>
          <w:rFonts w:ascii="Times New Roman" w:eastAsia="Times New Roman" w:hAnsi="Times New Roman" w:cs="Times New Roman"/>
          <w:sz w:val="24"/>
          <w:szCs w:val="24"/>
          <w:vertAlign w:val="superscript"/>
        </w:rPr>
        <w:t>1), 12</w:t>
      </w:r>
      <w:r w:rsidR="00AC4C53" w:rsidRPr="001B13ED">
        <w:rPr>
          <w:rFonts w:ascii="Times New Roman" w:eastAsia="Times New Roman" w:hAnsi="Times New Roman" w:cs="Times New Roman"/>
          <w:color w:val="000000" w:themeColor="text1"/>
          <w:sz w:val="24"/>
          <w:szCs w:val="24"/>
          <w:vertAlign w:val="superscript"/>
        </w:rPr>
        <w:t xml:space="preserve">), </w:t>
      </w:r>
      <w:r w:rsidR="009F16B0" w:rsidRPr="001B13ED">
        <w:rPr>
          <w:rFonts w:ascii="Times New Roman" w:eastAsia="Times New Roman" w:hAnsi="Times New Roman" w:cs="Times New Roman"/>
          <w:color w:val="000000" w:themeColor="text1"/>
          <w:sz w:val="24"/>
          <w:szCs w:val="24"/>
          <w:vertAlign w:val="superscript"/>
        </w:rPr>
        <w:t>18)</w:t>
      </w:r>
    </w:p>
    <w:p w14:paraId="5DE52EA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2" w:name="do|ax1|pe1|ca4|sp4.4."/>
      <w:bookmarkEnd w:id="32"/>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4.</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lucrărilor de modificare pentru îndeplinirea condiţiilor de coexistenţă prevăzute de norme şi/sau a lucrărilor de deviere a instalaţiilor electrice existente </w:t>
      </w:r>
      <w:r w:rsidRPr="00636FB8">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specificate la pct. 3.8, sunt de ............ lei, din care TVA ............ lei.</w:t>
      </w:r>
      <w:r w:rsidRPr="005D48E5">
        <w:rPr>
          <w:rFonts w:ascii="Times New Roman" w:eastAsia="Times New Roman" w:hAnsi="Times New Roman" w:cs="Times New Roman"/>
          <w:sz w:val="24"/>
          <w:szCs w:val="24"/>
          <w:vertAlign w:val="superscript"/>
        </w:rPr>
        <w:t>2)</w:t>
      </w:r>
    </w:p>
    <w:p w14:paraId="3C3C4D4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3" w:name="do|ax1|pe1|ca4|sp4.5."/>
      <w:bookmarkEnd w:id="33"/>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pentru realizarea capacităţilor energetice noi rezultate din lucrările de modificare pentru îndeplinirea condiţiilor de coexistenţă prevăzute de norme ori ca urmare a lucrărilor de deviere a instalaţiilor electrice existente </w:t>
      </w:r>
      <w:r w:rsidRPr="00636FB8">
        <w:rPr>
          <w:rFonts w:ascii="Times New Roman" w:eastAsia="Times New Roman" w:hAnsi="Times New Roman" w:cs="Times New Roman"/>
          <w:sz w:val="24"/>
          <w:szCs w:val="24"/>
        </w:rPr>
        <w:t>ale operatorului de reţea</w:t>
      </w:r>
      <w:r w:rsidRPr="005D48E5">
        <w:rPr>
          <w:rFonts w:ascii="Times New Roman" w:eastAsia="Times New Roman" w:hAnsi="Times New Roman" w:cs="Times New Roman"/>
          <w:sz w:val="24"/>
          <w:szCs w:val="24"/>
        </w:rPr>
        <w:t xml:space="preserve"> sunt în valoare de ............ lei. Acestea se restituie utilizatorului conform prevederilor pct. 9 lit. v).</w:t>
      </w:r>
      <w:r w:rsidRPr="005D48E5">
        <w:rPr>
          <w:rFonts w:ascii="Times New Roman" w:eastAsia="Times New Roman" w:hAnsi="Times New Roman" w:cs="Times New Roman"/>
          <w:sz w:val="24"/>
          <w:szCs w:val="24"/>
          <w:vertAlign w:val="superscript"/>
        </w:rPr>
        <w:t>2), 4)</w:t>
      </w:r>
    </w:p>
    <w:p w14:paraId="706CAF78" w14:textId="31366AA3"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4" w:name="do|ax1|pe1|ca4|sp4.6."/>
      <w:bookmarkEnd w:id="34"/>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6.</w:t>
      </w:r>
      <w:r w:rsidRPr="005D48E5">
        <w:rPr>
          <w:rFonts w:ascii="Times New Roman" w:eastAsia="Times New Roman" w:hAnsi="Times New Roman" w:cs="Times New Roman"/>
          <w:sz w:val="24"/>
          <w:szCs w:val="24"/>
        </w:rPr>
        <w:t>Valoarea</w:t>
      </w:r>
      <w:proofErr w:type="gramEnd"/>
      <w:r w:rsidRPr="005D48E5">
        <w:rPr>
          <w:rFonts w:ascii="Times New Roman" w:eastAsia="Times New Roman" w:hAnsi="Times New Roman" w:cs="Times New Roman"/>
          <w:sz w:val="24"/>
          <w:szCs w:val="24"/>
        </w:rPr>
        <w:t xml:space="preserve"> compensaţiei băneşti, cuvenite primului utilizator în conformitate cu prevederile Regulamentului, este ..........</w:t>
      </w:r>
      <w:r w:rsidRPr="009F16B0">
        <w:rPr>
          <w:rFonts w:ascii="Times New Roman" w:eastAsia="Times New Roman" w:hAnsi="Times New Roman" w:cs="Times New Roman"/>
          <w:sz w:val="24"/>
          <w:szCs w:val="24"/>
        </w:rPr>
        <w:t>..</w:t>
      </w:r>
      <w:r w:rsidR="009F16B0" w:rsidRPr="000A1CFC">
        <w:rPr>
          <w:rFonts w:ascii="Times New Roman" w:eastAsia="Times New Roman" w:hAnsi="Times New Roman" w:cs="Times New Roman"/>
          <w:sz w:val="24"/>
          <w:szCs w:val="24"/>
          <w:vertAlign w:val="superscript"/>
        </w:rPr>
        <w:t xml:space="preserve"> 10)</w:t>
      </w:r>
      <w:r w:rsidRPr="009F16B0">
        <w:rPr>
          <w:rFonts w:ascii="Times New Roman" w:eastAsia="Times New Roman" w:hAnsi="Times New Roman" w:cs="Times New Roman"/>
          <w:sz w:val="24"/>
          <w:szCs w:val="24"/>
        </w:rPr>
        <w:t>.</w:t>
      </w:r>
      <w:r w:rsidRPr="005D48E5">
        <w:rPr>
          <w:rFonts w:ascii="Times New Roman" w:eastAsia="Times New Roman" w:hAnsi="Times New Roman" w:cs="Times New Roman"/>
          <w:sz w:val="24"/>
          <w:szCs w:val="24"/>
        </w:rPr>
        <w:t xml:space="preserve"> În funcţie de opţiunea utilizatorului, compensaţia bănească:</w:t>
      </w:r>
    </w:p>
    <w:p w14:paraId="14948E4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5" w:name="do|ax1|pe1|ca4|sp4.6.|lia"/>
      <w:bookmarkEnd w:id="35"/>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se</w:t>
      </w:r>
      <w:proofErr w:type="gramEnd"/>
      <w:r w:rsidRPr="005D48E5">
        <w:rPr>
          <w:rFonts w:ascii="Times New Roman" w:eastAsia="Times New Roman" w:hAnsi="Times New Roman" w:cs="Times New Roman"/>
          <w:sz w:val="24"/>
          <w:szCs w:val="24"/>
        </w:rPr>
        <w:t xml:space="preserve"> achită direct către primul utilizator, care are următoarele date de identificare: ............, în contul nr. .......;</w:t>
      </w:r>
    </w:p>
    <w:p w14:paraId="2222DAB0" w14:textId="29ED5EEF"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6" w:name="do|ax1|pe1|ca4|sp4.6.|lib"/>
      <w:bookmarkEnd w:id="36"/>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se</w:t>
      </w:r>
      <w:proofErr w:type="gramEnd"/>
      <w:r w:rsidRPr="005D48E5">
        <w:rPr>
          <w:rFonts w:ascii="Times New Roman" w:eastAsia="Times New Roman" w:hAnsi="Times New Roman" w:cs="Times New Roman"/>
          <w:sz w:val="24"/>
          <w:szCs w:val="24"/>
        </w:rPr>
        <w:t xml:space="preserve"> încasează de operator, care o predă primului utilizator în condiţiile prevăzute la pct. 9 lit. e</w:t>
      </w:r>
      <w:r w:rsidRPr="009F16B0">
        <w:rPr>
          <w:rFonts w:ascii="Times New Roman" w:eastAsia="Times New Roman" w:hAnsi="Times New Roman" w:cs="Times New Roman"/>
          <w:sz w:val="24"/>
          <w:szCs w:val="24"/>
        </w:rPr>
        <w:t>)</w:t>
      </w:r>
      <w:r w:rsidR="009F16B0" w:rsidRPr="000A1CFC">
        <w:rPr>
          <w:rFonts w:ascii="Times New Roman" w:eastAsia="Times New Roman" w:hAnsi="Times New Roman" w:cs="Times New Roman"/>
          <w:strike/>
          <w:sz w:val="24"/>
          <w:szCs w:val="24"/>
          <w:vertAlign w:val="superscript"/>
        </w:rPr>
        <w:t xml:space="preserve"> 10)</w:t>
      </w:r>
      <w:r w:rsidRPr="009F16B0">
        <w:rPr>
          <w:rFonts w:ascii="Times New Roman" w:eastAsia="Times New Roman" w:hAnsi="Times New Roman" w:cs="Times New Roman"/>
          <w:sz w:val="24"/>
          <w:szCs w:val="24"/>
        </w:rPr>
        <w:t>.</w:t>
      </w:r>
    </w:p>
    <w:p w14:paraId="2E2C61D0" w14:textId="379FAF53"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7" w:name="do|ax1|pe1|ca5"/>
      <w:bookmarkEnd w:id="37"/>
      <w:r w:rsidRPr="005D48E5">
        <w:rPr>
          <w:rFonts w:ascii="Times New Roman" w:eastAsia="Times New Roman" w:hAnsi="Times New Roman" w:cs="Times New Roman"/>
          <w:b/>
          <w:bCs/>
          <w:sz w:val="24"/>
          <w:szCs w:val="24"/>
        </w:rPr>
        <w:t>5</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Durata contractului</w:t>
      </w:r>
    </w:p>
    <w:p w14:paraId="77B1342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8" w:name="do|ax1|pe1|ca5|sp5.1."/>
      <w:bookmarkEnd w:id="38"/>
      <w:r w:rsidRPr="005D48E5">
        <w:rPr>
          <w:rFonts w:ascii="Times New Roman" w:eastAsia="Times New Roman" w:hAnsi="Times New Roman" w:cs="Times New Roman"/>
          <w:b/>
          <w:bCs/>
          <w:sz w:val="24"/>
          <w:szCs w:val="24"/>
        </w:rPr>
        <w:t>5.</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Contractul</w:t>
      </w:r>
      <w:proofErr w:type="gramEnd"/>
      <w:r w:rsidRPr="005D48E5">
        <w:rPr>
          <w:rFonts w:ascii="Times New Roman" w:eastAsia="Times New Roman" w:hAnsi="Times New Roman" w:cs="Times New Roman"/>
          <w:sz w:val="24"/>
          <w:szCs w:val="24"/>
        </w:rPr>
        <w:t xml:space="preserve"> intră în vigoare la data semnării şi produce efecte până la data punerii sub tensiune a ultimei etape a instalaţiei de utilizare, dar nu mai mult de ....... luni de la data semnării acestuia.</w:t>
      </w:r>
    </w:p>
    <w:p w14:paraId="642B13A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39" w:name="do|ax1|pe1|ca5|sp5.2."/>
      <w:bookmarkEnd w:id="39"/>
      <w:r w:rsidRPr="005D48E5">
        <w:rPr>
          <w:rFonts w:ascii="Times New Roman" w:eastAsia="Times New Roman" w:hAnsi="Times New Roman" w:cs="Times New Roman"/>
          <w:b/>
          <w:bCs/>
          <w:sz w:val="24"/>
          <w:szCs w:val="24"/>
        </w:rPr>
        <w:t>5.</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Termenul</w:t>
      </w:r>
      <w:proofErr w:type="gramEnd"/>
      <w:r w:rsidRPr="005D48E5">
        <w:rPr>
          <w:rFonts w:ascii="Times New Roman" w:eastAsia="Times New Roman" w:hAnsi="Times New Roman" w:cs="Times New Roman"/>
          <w:sz w:val="24"/>
          <w:szCs w:val="24"/>
        </w:rPr>
        <w:t xml:space="preserve"> prevăzut la pct. 5.1 poate fi prelungit prin act adiţional cu acordul părţilor.</w:t>
      </w:r>
    </w:p>
    <w:p w14:paraId="639E2384" w14:textId="4D50B48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0" w:name="do|ax1|pe1|ca6"/>
      <w:bookmarkEnd w:id="40"/>
      <w:r w:rsidRPr="005D48E5">
        <w:rPr>
          <w:rFonts w:ascii="Times New Roman" w:eastAsia="Times New Roman" w:hAnsi="Times New Roman" w:cs="Times New Roman"/>
          <w:b/>
          <w:bCs/>
          <w:sz w:val="24"/>
          <w:szCs w:val="24"/>
        </w:rPr>
        <w:t>6</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Documentele contractului</w:t>
      </w:r>
    </w:p>
    <w:p w14:paraId="44C5791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1" w:name="do|ax1|pe1|ca6|sp6.1."/>
      <w:bookmarkEnd w:id="41"/>
      <w:r w:rsidRPr="005D48E5">
        <w:rPr>
          <w:rFonts w:ascii="Times New Roman" w:eastAsia="Times New Roman" w:hAnsi="Times New Roman" w:cs="Times New Roman"/>
          <w:b/>
          <w:bCs/>
          <w:sz w:val="24"/>
          <w:szCs w:val="24"/>
        </w:rPr>
        <w:t>6.</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Documentele</w:t>
      </w:r>
      <w:proofErr w:type="gramEnd"/>
      <w:r w:rsidRPr="005D48E5">
        <w:rPr>
          <w:rFonts w:ascii="Times New Roman" w:eastAsia="Times New Roman" w:hAnsi="Times New Roman" w:cs="Times New Roman"/>
          <w:sz w:val="24"/>
          <w:szCs w:val="24"/>
        </w:rPr>
        <w:t xml:space="preserve"> contractului sunt:</w:t>
      </w:r>
    </w:p>
    <w:p w14:paraId="66C31DA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2" w:name="do|ax1|pe1|ca6|sp6.1.|lia"/>
      <w:bookmarkEnd w:id="42"/>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avizul</w:t>
      </w:r>
      <w:proofErr w:type="gramEnd"/>
      <w:r w:rsidRPr="005D48E5">
        <w:rPr>
          <w:rFonts w:ascii="Times New Roman" w:eastAsia="Times New Roman" w:hAnsi="Times New Roman" w:cs="Times New Roman"/>
          <w:sz w:val="24"/>
          <w:szCs w:val="24"/>
        </w:rPr>
        <w:t xml:space="preserve"> tehnic de racordare, în copie;</w:t>
      </w:r>
    </w:p>
    <w:p w14:paraId="66566A2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3" w:name="do|ax1|pe1|ca6|sp6.1.|lib"/>
      <w:bookmarkEnd w:id="43"/>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copia</w:t>
      </w:r>
      <w:proofErr w:type="gramEnd"/>
      <w:r w:rsidRPr="005D48E5">
        <w:rPr>
          <w:rFonts w:ascii="Times New Roman" w:eastAsia="Times New Roman" w:hAnsi="Times New Roman" w:cs="Times New Roman"/>
          <w:sz w:val="24"/>
          <w:szCs w:val="24"/>
        </w:rPr>
        <w:t xml:space="preserve"> actului de identitate, a certificatului de înregistrare la registrul comerţului sau a altor autorizaţii de funcţionare emise de autorităţile competente, după caz;</w:t>
      </w:r>
    </w:p>
    <w:p w14:paraId="1C3296F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4" w:name="do|ax1|pe1|ca6|sp6.1.|lic"/>
      <w:bookmarkEnd w:id="44"/>
      <w:r w:rsidRPr="005D48E5">
        <w:rPr>
          <w:rFonts w:ascii="Times New Roman" w:eastAsia="Times New Roman" w:hAnsi="Times New Roman" w:cs="Times New Roman"/>
          <w:b/>
          <w:bCs/>
          <w:sz w:val="24"/>
          <w:szCs w:val="24"/>
        </w:rPr>
        <w:t>c)</w:t>
      </w:r>
      <w:r w:rsidRPr="005D48E5">
        <w:rPr>
          <w:rFonts w:ascii="Times New Roman" w:eastAsia="Times New Roman" w:hAnsi="Times New Roman" w:cs="Times New Roman"/>
          <w:sz w:val="24"/>
          <w:szCs w:val="24"/>
        </w:rPr>
        <w:t>documente în original, care dovedesc constituirea de către utilizator a garanţiei financiare în favoarea operatorului, astfel cum este prevăzută în avizul tehnic de racordare</w:t>
      </w:r>
      <w:r w:rsidRPr="005D48E5">
        <w:rPr>
          <w:rFonts w:ascii="Times New Roman" w:eastAsia="Times New Roman" w:hAnsi="Times New Roman" w:cs="Times New Roman"/>
          <w:sz w:val="24"/>
          <w:szCs w:val="24"/>
          <w:vertAlign w:val="superscript"/>
        </w:rPr>
        <w:t>5)</w:t>
      </w:r>
      <w:r w:rsidRPr="005D48E5">
        <w:rPr>
          <w:rFonts w:ascii="Times New Roman" w:eastAsia="Times New Roman" w:hAnsi="Times New Roman" w:cs="Times New Roman"/>
          <w:sz w:val="24"/>
          <w:szCs w:val="24"/>
        </w:rPr>
        <w:t>;</w:t>
      </w:r>
    </w:p>
    <w:p w14:paraId="5BD61177"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5" w:name="do|ax1|pe1|ca6|sp6.1.|lid"/>
      <w:bookmarkEnd w:id="45"/>
      <w:r w:rsidRPr="005D48E5">
        <w:rPr>
          <w:rFonts w:ascii="Times New Roman" w:eastAsia="Times New Roman" w:hAnsi="Times New Roman" w:cs="Times New Roman"/>
          <w:b/>
          <w:bCs/>
          <w:sz w:val="24"/>
          <w:szCs w:val="24"/>
        </w:rPr>
        <w:t>d)</w:t>
      </w:r>
      <w:r w:rsidRPr="005D48E5">
        <w:rPr>
          <w:rFonts w:ascii="Times New Roman" w:eastAsia="Times New Roman" w:hAnsi="Times New Roman" w:cs="Times New Roman"/>
          <w:sz w:val="24"/>
          <w:szCs w:val="24"/>
        </w:rPr>
        <w:t>confirmarea de către utilizator a amânării realizării obiectivului pe amplasamentul respectiv până la data indicată de operator în avizul tehnic de racordare ca termen pentru asigurarea în amonte de punctul de racordare a condiţiilor care să permită racordarea</w:t>
      </w:r>
      <w:r w:rsidRPr="005D48E5">
        <w:rPr>
          <w:rFonts w:ascii="Times New Roman" w:eastAsia="Times New Roman" w:hAnsi="Times New Roman" w:cs="Times New Roman"/>
          <w:sz w:val="24"/>
          <w:szCs w:val="24"/>
          <w:vertAlign w:val="superscript"/>
        </w:rPr>
        <w:t>6)</w:t>
      </w:r>
      <w:r w:rsidRPr="005D48E5">
        <w:rPr>
          <w:rFonts w:ascii="Times New Roman" w:eastAsia="Times New Roman" w:hAnsi="Times New Roman" w:cs="Times New Roman"/>
          <w:sz w:val="24"/>
          <w:szCs w:val="24"/>
        </w:rPr>
        <w:t>;</w:t>
      </w:r>
    </w:p>
    <w:p w14:paraId="3E68E19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6" w:name="do|ax1|pe1|ca6|sp6.1.|lie"/>
      <w:bookmarkEnd w:id="46"/>
      <w:proofErr w:type="gramStart"/>
      <w:r w:rsidRPr="005D48E5">
        <w:rPr>
          <w:rFonts w:ascii="Times New Roman" w:eastAsia="Times New Roman" w:hAnsi="Times New Roman" w:cs="Times New Roman"/>
          <w:b/>
          <w:bCs/>
          <w:sz w:val="24"/>
          <w:szCs w:val="24"/>
        </w:rPr>
        <w:t>e)</w:t>
      </w:r>
      <w:r w:rsidRPr="005D48E5">
        <w:rPr>
          <w:rFonts w:ascii="Times New Roman" w:eastAsia="Times New Roman" w:hAnsi="Times New Roman" w:cs="Times New Roman"/>
          <w:sz w:val="24"/>
          <w:szCs w:val="24"/>
        </w:rPr>
        <w:t>confirmarea</w:t>
      </w:r>
      <w:proofErr w:type="gramEnd"/>
      <w:r w:rsidRPr="005D48E5">
        <w:rPr>
          <w:rFonts w:ascii="Times New Roman" w:eastAsia="Times New Roman" w:hAnsi="Times New Roman" w:cs="Times New Roman"/>
          <w:sz w:val="24"/>
          <w:szCs w:val="24"/>
        </w:rPr>
        <w:t xml:space="preserve"> de către utilizator a acceptării unei dezvoltări în etape a obiectivului, cu încadrarea în limita de putere aprobată în avizul tehnic de racordare, fără realizarea lucrărilor de întărire</w:t>
      </w:r>
      <w:r w:rsidRPr="005D48E5">
        <w:rPr>
          <w:rFonts w:ascii="Times New Roman" w:eastAsia="Times New Roman" w:hAnsi="Times New Roman" w:cs="Times New Roman"/>
          <w:sz w:val="24"/>
          <w:szCs w:val="24"/>
          <w:vertAlign w:val="superscript"/>
        </w:rPr>
        <w:t>6)</w:t>
      </w:r>
      <w:r w:rsidRPr="005D48E5">
        <w:rPr>
          <w:rFonts w:ascii="Times New Roman" w:eastAsia="Times New Roman" w:hAnsi="Times New Roman" w:cs="Times New Roman"/>
          <w:sz w:val="24"/>
          <w:szCs w:val="24"/>
        </w:rPr>
        <w:t>;</w:t>
      </w:r>
    </w:p>
    <w:p w14:paraId="58A426A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7" w:name="do|ax1|pe1|ca6|sp6.1.|lif"/>
      <w:bookmarkEnd w:id="47"/>
      <w:proofErr w:type="gramStart"/>
      <w:r w:rsidRPr="005D48E5">
        <w:rPr>
          <w:rFonts w:ascii="Times New Roman" w:eastAsia="Times New Roman" w:hAnsi="Times New Roman" w:cs="Times New Roman"/>
          <w:b/>
          <w:bCs/>
          <w:sz w:val="24"/>
          <w:szCs w:val="24"/>
        </w:rPr>
        <w:t>f)</w:t>
      </w:r>
      <w:r w:rsidRPr="005D48E5">
        <w:rPr>
          <w:rFonts w:ascii="Times New Roman" w:eastAsia="Times New Roman" w:hAnsi="Times New Roman" w:cs="Times New Roman"/>
          <w:sz w:val="24"/>
          <w:szCs w:val="24"/>
        </w:rPr>
        <w:t>acordul</w:t>
      </w:r>
      <w:proofErr w:type="gramEnd"/>
      <w:r w:rsidRPr="005D48E5">
        <w:rPr>
          <w:rFonts w:ascii="Times New Roman" w:eastAsia="Times New Roman" w:hAnsi="Times New Roman" w:cs="Times New Roman"/>
          <w:sz w:val="24"/>
          <w:szCs w:val="24"/>
        </w:rPr>
        <w:t xml:space="preserve"> utilizatorului pentru achitarea, cu recuperarea ulterioară de la operator, a costurilor care revin operatorului pentru lucrările de întărire specifice prevăzute în avizul tehnic de racordare, în situaţia în care respectivele costuri nu pot fi finanţate de operatorul de reţea într-o perioadă de timp care ar permite realizarea lucrărilor respective până la data solicitată de utilizator pentru punerea sub tensiune a instalaţiei de utilizare</w:t>
      </w:r>
      <w:r w:rsidRPr="005D48E5">
        <w:rPr>
          <w:rFonts w:ascii="Times New Roman" w:eastAsia="Times New Roman" w:hAnsi="Times New Roman" w:cs="Times New Roman"/>
          <w:sz w:val="24"/>
          <w:szCs w:val="24"/>
          <w:vertAlign w:val="superscript"/>
        </w:rPr>
        <w:t>6)</w:t>
      </w:r>
      <w:r w:rsidRPr="005D48E5">
        <w:rPr>
          <w:rFonts w:ascii="Times New Roman" w:eastAsia="Times New Roman" w:hAnsi="Times New Roman" w:cs="Times New Roman"/>
          <w:sz w:val="24"/>
          <w:szCs w:val="24"/>
        </w:rPr>
        <w:t>;</w:t>
      </w:r>
    </w:p>
    <w:p w14:paraId="2C6B3CEB" w14:textId="3B58C8B3"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48" w:name="do|ax1|pe1|ca6|sp6.1.|lig"/>
      <w:bookmarkEnd w:id="48"/>
      <w:proofErr w:type="gramStart"/>
      <w:r w:rsidRPr="005D48E5">
        <w:rPr>
          <w:rFonts w:ascii="Times New Roman" w:eastAsia="Times New Roman" w:hAnsi="Times New Roman" w:cs="Times New Roman"/>
          <w:b/>
          <w:bCs/>
          <w:sz w:val="24"/>
          <w:szCs w:val="24"/>
        </w:rPr>
        <w:t>g)</w:t>
      </w:r>
      <w:r w:rsidRPr="005D48E5">
        <w:rPr>
          <w:rFonts w:ascii="Times New Roman" w:eastAsia="Times New Roman" w:hAnsi="Times New Roman" w:cs="Times New Roman"/>
          <w:sz w:val="24"/>
          <w:szCs w:val="24"/>
        </w:rPr>
        <w:t>acordul</w:t>
      </w:r>
      <w:proofErr w:type="gramEnd"/>
      <w:r w:rsidRPr="005D48E5">
        <w:rPr>
          <w:rFonts w:ascii="Times New Roman" w:eastAsia="Times New Roman" w:hAnsi="Times New Roman" w:cs="Times New Roman"/>
          <w:sz w:val="24"/>
          <w:szCs w:val="24"/>
        </w:rPr>
        <w:t xml:space="preserve"> utilizatorului pentru achitarea, cu recuperarea ulterioară de la operator, a costurilor care revin operatorului pentru lucrările de întărire generale, în situaţia în care respectivele costuri nu pot fi finanţate de operatorul de reţea într-o perioadă de timp care ar permite </w:t>
      </w:r>
      <w:r w:rsidRPr="001B13ED">
        <w:rPr>
          <w:rFonts w:ascii="Times New Roman" w:eastAsia="Times New Roman" w:hAnsi="Times New Roman" w:cs="Times New Roman"/>
          <w:color w:val="000000" w:themeColor="text1"/>
          <w:sz w:val="24"/>
          <w:szCs w:val="24"/>
        </w:rPr>
        <w:t>realizarea lucrărilor respective până la data solicitată de utilizator pentru punerea sub tensiune a instalaţiei de utilizare</w:t>
      </w:r>
      <w:r w:rsidR="00AC4C53" w:rsidRPr="001B13ED">
        <w:rPr>
          <w:rFonts w:ascii="Times New Roman" w:eastAsia="Times New Roman" w:hAnsi="Times New Roman" w:cs="Times New Roman"/>
          <w:color w:val="000000" w:themeColor="text1"/>
          <w:sz w:val="24"/>
          <w:szCs w:val="24"/>
          <w:vertAlign w:val="superscript"/>
        </w:rPr>
        <w:t>6),</w:t>
      </w:r>
      <w:r w:rsidR="00D935F9" w:rsidRPr="001B13ED">
        <w:rPr>
          <w:rFonts w:ascii="Times New Roman" w:eastAsia="Times New Roman" w:hAnsi="Times New Roman" w:cs="Times New Roman"/>
          <w:color w:val="000000" w:themeColor="text1"/>
          <w:sz w:val="24"/>
          <w:szCs w:val="24"/>
          <w:vertAlign w:val="superscript"/>
        </w:rPr>
        <w:t xml:space="preserve"> 18)</w:t>
      </w:r>
      <w:r w:rsidRPr="001B13ED">
        <w:rPr>
          <w:rFonts w:ascii="Times New Roman" w:eastAsia="Times New Roman" w:hAnsi="Times New Roman" w:cs="Times New Roman"/>
          <w:color w:val="000000" w:themeColor="text1"/>
          <w:sz w:val="24"/>
          <w:szCs w:val="24"/>
        </w:rPr>
        <w:t>;</w:t>
      </w:r>
    </w:p>
    <w:p w14:paraId="290CC6F5" w14:textId="3F9B5BFF" w:rsidR="00C84684" w:rsidRPr="005D48E5" w:rsidRDefault="00C84684" w:rsidP="00C84684">
      <w:pPr>
        <w:spacing w:after="0" w:line="240" w:lineRule="auto"/>
        <w:jc w:val="both"/>
        <w:rPr>
          <w:rFonts w:ascii="Times New Roman" w:eastAsia="Times New Roman" w:hAnsi="Times New Roman" w:cs="Times New Roman"/>
          <w:color w:val="FF0000"/>
          <w:sz w:val="24"/>
          <w:szCs w:val="24"/>
        </w:rPr>
      </w:pPr>
      <w:bookmarkStart w:id="49" w:name="do|ax1|pe1|ca6|sp6.1.|lih"/>
      <w:bookmarkEnd w:id="49"/>
      <w:proofErr w:type="gramStart"/>
      <w:r w:rsidRPr="005D48E5">
        <w:rPr>
          <w:rFonts w:ascii="Times New Roman" w:eastAsia="Times New Roman" w:hAnsi="Times New Roman" w:cs="Times New Roman"/>
          <w:b/>
          <w:sz w:val="24"/>
          <w:szCs w:val="24"/>
        </w:rPr>
        <w:lastRenderedPageBreak/>
        <w:t>h)</w:t>
      </w:r>
      <w:r w:rsidRPr="005D48E5">
        <w:rPr>
          <w:rFonts w:ascii="Times New Roman" w:eastAsia="Times New Roman" w:hAnsi="Times New Roman" w:cs="Times New Roman"/>
          <w:sz w:val="24"/>
          <w:szCs w:val="24"/>
        </w:rPr>
        <w:t>cererea</w:t>
      </w:r>
      <w:proofErr w:type="gramEnd"/>
      <w:r w:rsidRPr="005D48E5">
        <w:rPr>
          <w:rFonts w:ascii="Times New Roman" w:eastAsia="Times New Roman" w:hAnsi="Times New Roman" w:cs="Times New Roman"/>
          <w:sz w:val="24"/>
          <w:szCs w:val="24"/>
        </w:rPr>
        <w:t xml:space="preserve"> utilizatorului pentru contractarea lucrărilor de proiectare şi/sau execuţie a instalaţiei de racordare</w:t>
      </w:r>
      <w:r w:rsidRPr="005D48E5">
        <w:rPr>
          <w:rFonts w:ascii="Times New Roman" w:eastAsia="Times New Roman" w:hAnsi="Times New Roman" w:cs="Times New Roman"/>
          <w:color w:val="FF0000"/>
          <w:sz w:val="24"/>
          <w:szCs w:val="24"/>
        </w:rPr>
        <w:t xml:space="preserve"> </w:t>
      </w:r>
      <w:r w:rsidR="000740BA" w:rsidRPr="000A1CFC">
        <w:rPr>
          <w:rFonts w:ascii="Times New Roman" w:eastAsia="Times New Roman" w:hAnsi="Times New Roman" w:cs="Times New Roman"/>
          <w:sz w:val="24"/>
          <w:szCs w:val="24"/>
        </w:rPr>
        <w:t xml:space="preserve">şi/sau a lucrărilor de întărire specifice prevăzute la pct. 3.6. </w:t>
      </w:r>
      <w:r w:rsidRPr="000740BA">
        <w:rPr>
          <w:rFonts w:ascii="Times New Roman" w:eastAsia="Times New Roman" w:hAnsi="Times New Roman" w:cs="Times New Roman"/>
          <w:sz w:val="24"/>
          <w:szCs w:val="24"/>
        </w:rPr>
        <w:t>de</w:t>
      </w:r>
      <w:r w:rsidRPr="005D48E5">
        <w:rPr>
          <w:rFonts w:ascii="Times New Roman" w:eastAsia="Times New Roman" w:hAnsi="Times New Roman" w:cs="Times New Roman"/>
          <w:sz w:val="24"/>
          <w:szCs w:val="24"/>
        </w:rPr>
        <w:t xml:space="preserve"> către operator cu un anumit operator economic atestat şi devizul general întocmit de proiectantul şi/sau constructorul ales de utilizator</w:t>
      </w:r>
      <w:r w:rsidRPr="005D48E5">
        <w:rPr>
          <w:rFonts w:ascii="Times New Roman" w:eastAsia="Times New Roman" w:hAnsi="Times New Roman" w:cs="Times New Roman"/>
          <w:sz w:val="24"/>
          <w:szCs w:val="24"/>
          <w:vertAlign w:val="superscript"/>
        </w:rPr>
        <w:t>7</w:t>
      </w:r>
      <w:r w:rsidRPr="009379B9">
        <w:rPr>
          <w:rFonts w:ascii="Times New Roman" w:eastAsia="Times New Roman" w:hAnsi="Times New Roman" w:cs="Times New Roman"/>
          <w:color w:val="000000" w:themeColor="text1"/>
          <w:sz w:val="24"/>
          <w:szCs w:val="24"/>
          <w:vertAlign w:val="superscript"/>
        </w:rPr>
        <w:t>)</w:t>
      </w:r>
      <w:r w:rsidRPr="000740BA">
        <w:rPr>
          <w:rFonts w:ascii="Times New Roman" w:eastAsia="Times New Roman" w:hAnsi="Times New Roman" w:cs="Times New Roman"/>
          <w:color w:val="000000" w:themeColor="text1"/>
          <w:sz w:val="24"/>
          <w:szCs w:val="24"/>
        </w:rPr>
        <w:t>;</w:t>
      </w:r>
    </w:p>
    <w:p w14:paraId="6A3978B2" w14:textId="75AF5057" w:rsidR="00C84684" w:rsidRPr="005D48E5" w:rsidRDefault="00C84684" w:rsidP="00FE7A6D">
      <w:pPr>
        <w:spacing w:after="0" w:line="240" w:lineRule="auto"/>
        <w:jc w:val="both"/>
        <w:rPr>
          <w:rFonts w:ascii="Times New Roman" w:eastAsia="Times New Roman" w:hAnsi="Times New Roman" w:cs="Times New Roman"/>
          <w:sz w:val="24"/>
          <w:szCs w:val="24"/>
        </w:rPr>
      </w:pPr>
      <w:bookmarkStart w:id="50" w:name="do|ax1|pe1|ca6|sp6.1.|lii"/>
      <w:bookmarkEnd w:id="50"/>
      <w:r w:rsidRPr="005D48E5">
        <w:rPr>
          <w:rFonts w:ascii="Times New Roman" w:eastAsia="Times New Roman" w:hAnsi="Times New Roman" w:cs="Times New Roman"/>
          <w:b/>
          <w:bCs/>
          <w:sz w:val="24"/>
          <w:szCs w:val="24"/>
        </w:rPr>
        <w:t>i)</w:t>
      </w:r>
      <w:r w:rsidRPr="005D48E5">
        <w:rPr>
          <w:rFonts w:ascii="Times New Roman" w:eastAsia="Times New Roman" w:hAnsi="Times New Roman" w:cs="Times New Roman"/>
          <w:sz w:val="24"/>
          <w:szCs w:val="24"/>
        </w:rPr>
        <w:t>autorizaţia de construire a obiectivului de la locul de producere şi/sau de consum, inclusiv a instalaţiei de utilizare sau, în cazul construcţiilor existente, actul de proprietate, respectiv contractul de închiriere, în copie; autorizaţia de construire a obiectivului de la locul de producere şi/sau de consum, inclusiv a instalaţiei de utilizare, se obţine de către utilizator până la data încheierii de către operator a contractului de execuţie a instalaţiei de racordare;</w:t>
      </w:r>
      <w:r w:rsidR="00FE7A6D">
        <w:rPr>
          <w:rFonts w:ascii="Times New Roman" w:eastAsia="Times New Roman" w:hAnsi="Times New Roman" w:cs="Times New Roman"/>
          <w:sz w:val="24"/>
          <w:szCs w:val="24"/>
        </w:rPr>
        <w:t xml:space="preserve"> </w:t>
      </w:r>
    </w:p>
    <w:p w14:paraId="04D93C45" w14:textId="77777777" w:rsidR="0096644C" w:rsidRPr="001B13ED" w:rsidRDefault="0096644C" w:rsidP="0096644C">
      <w:pPr>
        <w:spacing w:after="0" w:line="240" w:lineRule="auto"/>
        <w:jc w:val="both"/>
        <w:rPr>
          <w:rFonts w:ascii="Times New Roman" w:eastAsia="Times New Roman" w:hAnsi="Times New Roman" w:cs="Times New Roman"/>
          <w:bCs/>
          <w:color w:val="000000" w:themeColor="text1"/>
          <w:sz w:val="24"/>
          <w:szCs w:val="24"/>
        </w:rPr>
      </w:pPr>
      <w:bookmarkStart w:id="51" w:name="do|ax1|pe1|ca6|sp6.1.|lij"/>
      <w:bookmarkEnd w:id="51"/>
      <w:proofErr w:type="gramStart"/>
      <w:r w:rsidRPr="001B13ED">
        <w:rPr>
          <w:rFonts w:ascii="Times New Roman" w:eastAsia="Times New Roman" w:hAnsi="Times New Roman" w:cs="Times New Roman"/>
          <w:b/>
          <w:bCs/>
          <w:color w:val="000000" w:themeColor="text1"/>
          <w:sz w:val="24"/>
          <w:szCs w:val="24"/>
        </w:rPr>
        <w:t>j)</w:t>
      </w:r>
      <w:r w:rsidRPr="001B13ED">
        <w:rPr>
          <w:rFonts w:ascii="Times New Roman" w:eastAsia="Times New Roman" w:hAnsi="Times New Roman" w:cs="Times New Roman"/>
          <w:bCs/>
          <w:color w:val="000000" w:themeColor="text1"/>
          <w:sz w:val="24"/>
          <w:szCs w:val="24"/>
        </w:rPr>
        <w:t>adeverința</w:t>
      </w:r>
      <w:proofErr w:type="gramEnd"/>
      <w:r w:rsidRPr="001B13ED">
        <w:rPr>
          <w:rFonts w:ascii="Times New Roman" w:eastAsia="Times New Roman" w:hAnsi="Times New Roman" w:cs="Times New Roman"/>
          <w:bCs/>
          <w:color w:val="000000" w:themeColor="text1"/>
          <w:sz w:val="24"/>
          <w:szCs w:val="24"/>
        </w:rPr>
        <w:t xml:space="preserve"> eliberată de administrația publică locală în a cărei rază teritorială este situat imobilul, din care să rezulte că solicitantul este cunoscut că deține imobilul sub nume de proprietar și declarația pe proprie răspundere a solicitantului, autentificată notarial, prin care acesta declară că:</w:t>
      </w:r>
    </w:p>
    <w:p w14:paraId="1CE9CD67" w14:textId="77777777" w:rsidR="0096644C" w:rsidRPr="001B13ED" w:rsidRDefault="0096644C" w:rsidP="0096644C">
      <w:pPr>
        <w:spacing w:after="0" w:line="240" w:lineRule="auto"/>
        <w:jc w:val="both"/>
        <w:rPr>
          <w:rFonts w:ascii="Times New Roman" w:eastAsia="Times New Roman" w:hAnsi="Times New Roman" w:cs="Times New Roman"/>
          <w:bCs/>
          <w:color w:val="000000" w:themeColor="text1"/>
          <w:sz w:val="24"/>
          <w:szCs w:val="24"/>
        </w:rPr>
      </w:pPr>
      <w:r w:rsidRPr="001B13ED">
        <w:rPr>
          <w:rFonts w:ascii="Times New Roman" w:eastAsia="Times New Roman" w:hAnsi="Times New Roman" w:cs="Times New Roman"/>
          <w:bCs/>
          <w:color w:val="000000" w:themeColor="text1"/>
          <w:sz w:val="24"/>
          <w:szCs w:val="24"/>
        </w:rPr>
        <w:t>(i) posedă imobilul ca un adevărat proprietar;</w:t>
      </w:r>
    </w:p>
    <w:p w14:paraId="5079B3F2" w14:textId="77777777" w:rsidR="0096644C" w:rsidRPr="001B13ED" w:rsidRDefault="0096644C" w:rsidP="0096644C">
      <w:pPr>
        <w:spacing w:after="0" w:line="240" w:lineRule="auto"/>
        <w:jc w:val="both"/>
        <w:rPr>
          <w:rFonts w:ascii="Times New Roman" w:eastAsia="Times New Roman" w:hAnsi="Times New Roman" w:cs="Times New Roman"/>
          <w:bCs/>
          <w:color w:val="000000" w:themeColor="text1"/>
          <w:sz w:val="24"/>
          <w:szCs w:val="24"/>
        </w:rPr>
      </w:pPr>
      <w:r w:rsidRPr="001B13ED">
        <w:rPr>
          <w:rFonts w:ascii="Times New Roman" w:eastAsia="Times New Roman" w:hAnsi="Times New Roman" w:cs="Times New Roman"/>
          <w:bCs/>
          <w:color w:val="000000" w:themeColor="text1"/>
          <w:sz w:val="24"/>
          <w:szCs w:val="24"/>
        </w:rPr>
        <w:t>(ii) nu a înstrăinat sau grevat imobilul,</w:t>
      </w:r>
    </w:p>
    <w:p w14:paraId="67F92859" w14:textId="180EEB4A" w:rsidR="0096644C" w:rsidRPr="001B13ED" w:rsidRDefault="0096644C" w:rsidP="0096644C">
      <w:pPr>
        <w:spacing w:after="0" w:line="240" w:lineRule="auto"/>
        <w:jc w:val="both"/>
        <w:rPr>
          <w:rFonts w:ascii="Times New Roman" w:eastAsia="Times New Roman" w:hAnsi="Times New Roman" w:cs="Times New Roman"/>
          <w:bCs/>
          <w:color w:val="000000" w:themeColor="text1"/>
          <w:sz w:val="24"/>
          <w:szCs w:val="24"/>
        </w:rPr>
      </w:pPr>
      <w:r w:rsidRPr="001B13ED">
        <w:rPr>
          <w:rFonts w:ascii="Times New Roman" w:eastAsia="Times New Roman" w:hAnsi="Times New Roman" w:cs="Times New Roman"/>
          <w:bCs/>
          <w:color w:val="000000" w:themeColor="text1"/>
          <w:sz w:val="24"/>
          <w:szCs w:val="24"/>
        </w:rPr>
        <w:t>pentru un loc de consum nou aparținând unui client casnic, în situația în care solicitantul nu deține act de proprietate, respectiv contract de închiriere</w:t>
      </w:r>
      <w:r w:rsidRPr="001B13ED">
        <w:rPr>
          <w:rFonts w:ascii="Times New Roman" w:eastAsia="Times New Roman" w:hAnsi="Times New Roman" w:cs="Times New Roman"/>
          <w:bCs/>
          <w:color w:val="000000" w:themeColor="text1"/>
          <w:sz w:val="24"/>
          <w:szCs w:val="24"/>
          <w:vertAlign w:val="superscript"/>
        </w:rPr>
        <w:t>21)</w:t>
      </w:r>
      <w:r w:rsidRPr="001B13ED">
        <w:rPr>
          <w:rFonts w:ascii="Times New Roman" w:eastAsia="Times New Roman" w:hAnsi="Times New Roman" w:cs="Times New Roman"/>
          <w:bCs/>
          <w:color w:val="000000" w:themeColor="text1"/>
          <w:sz w:val="24"/>
          <w:szCs w:val="24"/>
        </w:rPr>
        <w:t>;</w:t>
      </w:r>
    </w:p>
    <w:p w14:paraId="4BCB94B8" w14:textId="5818492D" w:rsidR="00C84684" w:rsidRPr="001B13ED" w:rsidRDefault="00361C75" w:rsidP="00DD5C14">
      <w:pPr>
        <w:spacing w:after="0" w:line="240" w:lineRule="auto"/>
        <w:jc w:val="both"/>
        <w:rPr>
          <w:rFonts w:ascii="Times New Roman" w:eastAsia="Times New Roman" w:hAnsi="Times New Roman" w:cs="Times New Roman"/>
          <w:color w:val="000000" w:themeColor="text1"/>
          <w:sz w:val="24"/>
          <w:szCs w:val="24"/>
        </w:rPr>
      </w:pPr>
      <w:proofErr w:type="gramStart"/>
      <w:r w:rsidRPr="001B13ED">
        <w:rPr>
          <w:rFonts w:ascii="Times New Roman" w:eastAsia="Times New Roman" w:hAnsi="Times New Roman" w:cs="Times New Roman"/>
          <w:b/>
          <w:bCs/>
          <w:color w:val="000000" w:themeColor="text1"/>
          <w:sz w:val="24"/>
          <w:szCs w:val="24"/>
        </w:rPr>
        <w:t>k</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acordul</w:t>
      </w:r>
      <w:proofErr w:type="gramEnd"/>
      <w:r w:rsidR="00C84684" w:rsidRPr="001B13ED">
        <w:rPr>
          <w:rFonts w:ascii="Times New Roman" w:eastAsia="Times New Roman" w:hAnsi="Times New Roman" w:cs="Times New Roman"/>
          <w:color w:val="000000" w:themeColor="text1"/>
          <w:sz w:val="24"/>
          <w:szCs w:val="24"/>
        </w:rPr>
        <w:t xml:space="preserve"> sau promisiunea unilaterală a proprietarului terenului pentru încheierea cu operatorul a unei convenţii având ca obiect exercitarea de către operator a drepturilor de uz şi de servitute asupra terenului afectat de instalaţia de racordare, ulterior încheierii prezentului contract şi elaborării proiectului tehnic al instalaţiei de racordare</w:t>
      </w:r>
      <w:r w:rsidR="00C84684" w:rsidRPr="001B13ED">
        <w:rPr>
          <w:rFonts w:ascii="Times New Roman" w:eastAsia="Times New Roman" w:hAnsi="Times New Roman" w:cs="Times New Roman"/>
          <w:color w:val="000000" w:themeColor="text1"/>
          <w:sz w:val="24"/>
          <w:szCs w:val="24"/>
          <w:vertAlign w:val="superscript"/>
        </w:rPr>
        <w:t>8)</w:t>
      </w:r>
      <w:r w:rsidR="00C84684" w:rsidRPr="001B13ED">
        <w:rPr>
          <w:rFonts w:ascii="Times New Roman" w:eastAsia="Times New Roman" w:hAnsi="Times New Roman" w:cs="Times New Roman"/>
          <w:color w:val="000000" w:themeColor="text1"/>
          <w:sz w:val="24"/>
          <w:szCs w:val="24"/>
        </w:rPr>
        <w:t>;</w:t>
      </w:r>
    </w:p>
    <w:p w14:paraId="5C153E8B" w14:textId="36BC2E7F"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2" w:name="do|ax1|pe1|ca6|sp6.1.|lik"/>
      <w:bookmarkEnd w:id="52"/>
      <w:r w:rsidRPr="001B13ED">
        <w:rPr>
          <w:rFonts w:ascii="Times New Roman" w:eastAsia="Times New Roman" w:hAnsi="Times New Roman" w:cs="Times New Roman"/>
          <w:b/>
          <w:bCs/>
          <w:color w:val="000000" w:themeColor="text1"/>
          <w:sz w:val="24"/>
          <w:szCs w:val="24"/>
        </w:rPr>
        <w:t>l</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convenţia încheiată de operator</w:t>
      </w:r>
      <w:r w:rsidR="00680591" w:rsidRPr="001B13ED">
        <w:rPr>
          <w:rFonts w:ascii="Times New Roman" w:eastAsia="Times New Roman" w:hAnsi="Times New Roman" w:cs="Times New Roman"/>
          <w:color w:val="000000" w:themeColor="text1"/>
          <w:sz w:val="24"/>
          <w:szCs w:val="24"/>
        </w:rPr>
        <w:t xml:space="preserve"> </w:t>
      </w:r>
      <w:r w:rsidR="00C84684" w:rsidRPr="001B13ED">
        <w:rPr>
          <w:rFonts w:ascii="Times New Roman" w:eastAsia="Times New Roman" w:hAnsi="Times New Roman" w:cs="Times New Roman"/>
          <w:color w:val="000000" w:themeColor="text1"/>
          <w:sz w:val="24"/>
          <w:szCs w:val="24"/>
        </w:rPr>
        <w:t>cu proprietarul terenului, având ca obiect exercitarea de către operator a drepturilor de uz şi de servitute asupra terenului afectat de instalaţia de racordare, document ce se obţine ulterior încheierii prezentului contract, până la data încheierii de către operator a contractului de execuţie a instalaţiei de racordare</w:t>
      </w:r>
      <w:r w:rsidR="00C84684" w:rsidRPr="001B13ED">
        <w:rPr>
          <w:rFonts w:ascii="Times New Roman" w:eastAsia="Times New Roman" w:hAnsi="Times New Roman" w:cs="Times New Roman"/>
          <w:color w:val="000000" w:themeColor="text1"/>
          <w:sz w:val="24"/>
          <w:szCs w:val="24"/>
          <w:vertAlign w:val="superscript"/>
        </w:rPr>
        <w:t>8)</w:t>
      </w:r>
      <w:r w:rsidR="00C84684" w:rsidRPr="001B13ED">
        <w:rPr>
          <w:rFonts w:ascii="Times New Roman" w:eastAsia="Times New Roman" w:hAnsi="Times New Roman" w:cs="Times New Roman"/>
          <w:color w:val="000000" w:themeColor="text1"/>
          <w:sz w:val="24"/>
          <w:szCs w:val="24"/>
        </w:rPr>
        <w:t>;</w:t>
      </w:r>
    </w:p>
    <w:p w14:paraId="360D4352" w14:textId="38C8C920"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3" w:name="do|ax1|pe1|ca6|sp6.1.|lil"/>
      <w:bookmarkEnd w:id="53"/>
      <w:r w:rsidRPr="001B13ED">
        <w:rPr>
          <w:rFonts w:ascii="Times New Roman" w:eastAsia="Times New Roman" w:hAnsi="Times New Roman" w:cs="Times New Roman"/>
          <w:b/>
          <w:color w:val="000000" w:themeColor="text1"/>
          <w:sz w:val="24"/>
          <w:szCs w:val="24"/>
        </w:rPr>
        <w:t>m</w:t>
      </w:r>
      <w:r w:rsidR="00EC583E" w:rsidRPr="001B13ED">
        <w:rPr>
          <w:rFonts w:ascii="Times New Roman" w:eastAsia="Times New Roman" w:hAnsi="Times New Roman" w:cs="Times New Roman"/>
          <w:b/>
          <w:color w:val="000000" w:themeColor="text1"/>
          <w:sz w:val="24"/>
          <w:szCs w:val="24"/>
        </w:rPr>
        <w:t>)</w:t>
      </w:r>
      <w:r w:rsidRPr="001B13ED">
        <w:rPr>
          <w:rFonts w:ascii="Times New Roman" w:eastAsia="Times New Roman" w:hAnsi="Times New Roman" w:cs="Times New Roman"/>
          <w:color w:val="000000" w:themeColor="text1"/>
          <w:sz w:val="24"/>
          <w:szCs w:val="24"/>
        </w:rPr>
        <w:t xml:space="preserve">acordul/autorizaţia pentru executarea </w:t>
      </w:r>
      <w:r w:rsidR="00C84684" w:rsidRPr="001B13ED">
        <w:rPr>
          <w:rFonts w:ascii="Times New Roman" w:eastAsia="Times New Roman" w:hAnsi="Times New Roman" w:cs="Times New Roman"/>
          <w:color w:val="000000" w:themeColor="text1"/>
          <w:sz w:val="24"/>
          <w:szCs w:val="24"/>
        </w:rPr>
        <w:t xml:space="preserve">instalaţiei de racordare la reţeaua electrică, document ce se obţine de către operator ulterior încheierii prezentului contract, cu excepţia cazului în care utilizatorul obţine </w:t>
      </w:r>
      <w:r w:rsidRPr="001B13ED">
        <w:rPr>
          <w:rFonts w:ascii="Times New Roman" w:eastAsia="Times New Roman" w:hAnsi="Times New Roman" w:cs="Times New Roman"/>
          <w:color w:val="000000" w:themeColor="text1"/>
          <w:sz w:val="24"/>
          <w:szCs w:val="24"/>
        </w:rPr>
        <w:t xml:space="preserve">acordul/autorizaţia pentru </w:t>
      </w:r>
      <w:proofErr w:type="gramStart"/>
      <w:r w:rsidRPr="001B13ED">
        <w:rPr>
          <w:rFonts w:ascii="Times New Roman" w:eastAsia="Times New Roman" w:hAnsi="Times New Roman" w:cs="Times New Roman"/>
          <w:color w:val="000000" w:themeColor="text1"/>
          <w:sz w:val="24"/>
          <w:szCs w:val="24"/>
        </w:rPr>
        <w:t xml:space="preserve">executarea  </w:t>
      </w:r>
      <w:r w:rsidR="00C84684" w:rsidRPr="001B13ED">
        <w:rPr>
          <w:rFonts w:ascii="Times New Roman" w:eastAsia="Times New Roman" w:hAnsi="Times New Roman" w:cs="Times New Roman"/>
          <w:color w:val="000000" w:themeColor="text1"/>
          <w:sz w:val="24"/>
          <w:szCs w:val="24"/>
        </w:rPr>
        <w:t>instalaţiei</w:t>
      </w:r>
      <w:proofErr w:type="gramEnd"/>
      <w:r w:rsidR="00C84684" w:rsidRPr="001B13ED">
        <w:rPr>
          <w:rFonts w:ascii="Times New Roman" w:eastAsia="Times New Roman" w:hAnsi="Times New Roman" w:cs="Times New Roman"/>
          <w:color w:val="000000" w:themeColor="text1"/>
          <w:sz w:val="24"/>
          <w:szCs w:val="24"/>
        </w:rPr>
        <w:t xml:space="preserve"> de racordare odată cu autorizaţia de construire a obiectivului;</w:t>
      </w:r>
    </w:p>
    <w:p w14:paraId="35DC7F0D" w14:textId="09D899D5"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4" w:name="do|ax1|pe1|ca6|sp6.1.|lim"/>
      <w:bookmarkEnd w:id="54"/>
      <w:proofErr w:type="gramStart"/>
      <w:r w:rsidRPr="001B13ED">
        <w:rPr>
          <w:rFonts w:ascii="Times New Roman" w:eastAsia="Times New Roman" w:hAnsi="Times New Roman" w:cs="Times New Roman"/>
          <w:b/>
          <w:bCs/>
          <w:color w:val="000000" w:themeColor="text1"/>
          <w:sz w:val="24"/>
          <w:szCs w:val="24"/>
        </w:rPr>
        <w:t>n</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autorizaţia</w:t>
      </w:r>
      <w:proofErr w:type="gramEnd"/>
      <w:r w:rsidR="00C84684" w:rsidRPr="001B13ED">
        <w:rPr>
          <w:rFonts w:ascii="Times New Roman" w:eastAsia="Times New Roman" w:hAnsi="Times New Roman" w:cs="Times New Roman"/>
          <w:color w:val="000000" w:themeColor="text1"/>
          <w:sz w:val="24"/>
          <w:szCs w:val="24"/>
        </w:rPr>
        <w:t xml:space="preserve"> de construire având ca obiect lucrările de întărire prevăzute la pct. 3.6 şi/sau 3.7, document ce se obţine de către operator ulterior încheierii prezentului contract</w:t>
      </w:r>
      <w:r w:rsidR="00C84684" w:rsidRPr="001B13ED">
        <w:rPr>
          <w:rFonts w:ascii="Times New Roman" w:eastAsia="Times New Roman" w:hAnsi="Times New Roman" w:cs="Times New Roman"/>
          <w:color w:val="000000" w:themeColor="text1"/>
          <w:sz w:val="24"/>
          <w:szCs w:val="24"/>
          <w:vertAlign w:val="superscript"/>
        </w:rPr>
        <w:t>1)</w:t>
      </w:r>
      <w:r w:rsidR="00C84684" w:rsidRPr="001B13ED">
        <w:rPr>
          <w:rFonts w:ascii="Times New Roman" w:eastAsia="Times New Roman" w:hAnsi="Times New Roman" w:cs="Times New Roman"/>
          <w:color w:val="000000" w:themeColor="text1"/>
          <w:sz w:val="24"/>
          <w:szCs w:val="24"/>
        </w:rPr>
        <w:t>;</w:t>
      </w:r>
    </w:p>
    <w:p w14:paraId="6702DC87" w14:textId="5592459D"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5" w:name="do|ax1|pe1|ca6|sp6.1.|lin"/>
      <w:bookmarkEnd w:id="55"/>
      <w:proofErr w:type="gramStart"/>
      <w:r w:rsidRPr="001B13ED">
        <w:rPr>
          <w:rFonts w:ascii="Times New Roman" w:eastAsia="Times New Roman" w:hAnsi="Times New Roman" w:cs="Times New Roman"/>
          <w:b/>
          <w:bCs/>
          <w:color w:val="000000" w:themeColor="text1"/>
          <w:sz w:val="24"/>
          <w:szCs w:val="24"/>
        </w:rPr>
        <w:t>o</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documentele</w:t>
      </w:r>
      <w:proofErr w:type="gramEnd"/>
      <w:r w:rsidR="00C84684" w:rsidRPr="001B13ED">
        <w:rPr>
          <w:rFonts w:ascii="Times New Roman" w:eastAsia="Times New Roman" w:hAnsi="Times New Roman" w:cs="Times New Roman"/>
          <w:color w:val="000000" w:themeColor="text1"/>
          <w:sz w:val="24"/>
          <w:szCs w:val="24"/>
        </w:rPr>
        <w:t xml:space="preserve"> necesare pentru mutarea pe noile amplasamente a instalaţiilor</w:t>
      </w:r>
      <w:r w:rsidR="004D58DC" w:rsidRPr="001B13ED">
        <w:rPr>
          <w:rFonts w:ascii="Times New Roman" w:eastAsia="Times New Roman" w:hAnsi="Times New Roman" w:cs="Times New Roman"/>
          <w:color w:val="000000" w:themeColor="text1"/>
          <w:sz w:val="24"/>
          <w:szCs w:val="24"/>
        </w:rPr>
        <w:t xml:space="preserve"> </w:t>
      </w:r>
      <w:r w:rsidR="00C84684" w:rsidRPr="001B13ED">
        <w:rPr>
          <w:rFonts w:ascii="Times New Roman" w:eastAsia="Times New Roman" w:hAnsi="Times New Roman" w:cs="Times New Roman"/>
          <w:color w:val="000000" w:themeColor="text1"/>
          <w:sz w:val="24"/>
          <w:szCs w:val="24"/>
        </w:rPr>
        <w:t>operatorului, respectiv actul care atestă dreptul de folosinţă al operatorului asupra terenurilor pe care urmează să fie amplasate instalaţiile electrice deviate şi/sau convenţia pentru exercitarea de către operator a drepturilor de uz şi de servitute asupra terenurilor proprietate privată afectate; documentele se obţin până la data încheierii de către operator a contractului de execuţie a lucrărilor de deviere</w:t>
      </w:r>
      <w:r w:rsidR="00C84684" w:rsidRPr="001B13ED">
        <w:rPr>
          <w:rFonts w:ascii="Times New Roman" w:eastAsia="Times New Roman" w:hAnsi="Times New Roman" w:cs="Times New Roman"/>
          <w:color w:val="000000" w:themeColor="text1"/>
          <w:sz w:val="24"/>
          <w:szCs w:val="24"/>
          <w:vertAlign w:val="superscript"/>
        </w:rPr>
        <w:t>2)</w:t>
      </w:r>
      <w:r w:rsidR="00C84684" w:rsidRPr="001B13ED">
        <w:rPr>
          <w:rFonts w:ascii="Times New Roman" w:eastAsia="Times New Roman" w:hAnsi="Times New Roman" w:cs="Times New Roman"/>
          <w:color w:val="000000" w:themeColor="text1"/>
          <w:sz w:val="24"/>
          <w:szCs w:val="24"/>
        </w:rPr>
        <w:t>;</w:t>
      </w:r>
    </w:p>
    <w:p w14:paraId="73D319D5" w14:textId="67856B94"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6" w:name="do|ax1|pe1|ca6|sp6.1.|lio"/>
      <w:bookmarkEnd w:id="56"/>
      <w:proofErr w:type="gramStart"/>
      <w:r w:rsidRPr="001B13ED">
        <w:rPr>
          <w:rFonts w:ascii="Times New Roman" w:eastAsia="Times New Roman" w:hAnsi="Times New Roman" w:cs="Times New Roman"/>
          <w:b/>
          <w:bCs/>
          <w:color w:val="000000" w:themeColor="text1"/>
          <w:sz w:val="24"/>
          <w:szCs w:val="24"/>
        </w:rPr>
        <w:t>p</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autorizaţia</w:t>
      </w:r>
      <w:proofErr w:type="gramEnd"/>
      <w:r w:rsidR="00C84684" w:rsidRPr="001B13ED">
        <w:rPr>
          <w:rFonts w:ascii="Times New Roman" w:eastAsia="Times New Roman" w:hAnsi="Times New Roman" w:cs="Times New Roman"/>
          <w:color w:val="000000" w:themeColor="text1"/>
          <w:sz w:val="24"/>
          <w:szCs w:val="24"/>
        </w:rPr>
        <w:t xml:space="preserve"> de construire şi/sau de desfiinţare pentru lucrarea de deviere, document ce se obţine de către operator</w:t>
      </w:r>
      <w:r w:rsidR="00C84684" w:rsidRPr="001B13ED">
        <w:rPr>
          <w:rFonts w:ascii="Times New Roman" w:eastAsia="Times New Roman" w:hAnsi="Times New Roman" w:cs="Times New Roman"/>
          <w:color w:val="000000" w:themeColor="text1"/>
          <w:sz w:val="24"/>
          <w:szCs w:val="24"/>
          <w:vertAlign w:val="superscript"/>
        </w:rPr>
        <w:t>2)</w:t>
      </w:r>
      <w:r w:rsidR="00C84684" w:rsidRPr="001B13ED">
        <w:rPr>
          <w:rFonts w:ascii="Times New Roman" w:eastAsia="Times New Roman" w:hAnsi="Times New Roman" w:cs="Times New Roman"/>
          <w:color w:val="000000" w:themeColor="text1"/>
          <w:sz w:val="24"/>
          <w:szCs w:val="24"/>
        </w:rPr>
        <w:t>;</w:t>
      </w:r>
    </w:p>
    <w:p w14:paraId="0492E4B6" w14:textId="047CFAEA"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7" w:name="do|ax1|pe1|ca6|sp6.1.|lip"/>
      <w:bookmarkEnd w:id="57"/>
      <w:proofErr w:type="gramStart"/>
      <w:r w:rsidRPr="001B13ED">
        <w:rPr>
          <w:rFonts w:ascii="Times New Roman" w:eastAsia="Times New Roman" w:hAnsi="Times New Roman" w:cs="Times New Roman"/>
          <w:b/>
          <w:bCs/>
          <w:color w:val="000000" w:themeColor="text1"/>
          <w:sz w:val="24"/>
          <w:szCs w:val="24"/>
        </w:rPr>
        <w:t>q</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contractul</w:t>
      </w:r>
      <w:proofErr w:type="gramEnd"/>
      <w:r w:rsidR="00C84684" w:rsidRPr="001B13ED">
        <w:rPr>
          <w:rFonts w:ascii="Times New Roman" w:eastAsia="Times New Roman" w:hAnsi="Times New Roman" w:cs="Times New Roman"/>
          <w:color w:val="000000" w:themeColor="text1"/>
          <w:sz w:val="24"/>
          <w:szCs w:val="24"/>
        </w:rPr>
        <w:t>/convenţia dintre utilizatori privind finanţarea instalaţiei de racordare, prin care se stabileşte şi modalitatea de finanţare în cazul în care unul din utilizatori nu îşi respectă obligaţiile</w:t>
      </w:r>
      <w:r w:rsidR="00C84684" w:rsidRPr="001B13ED">
        <w:rPr>
          <w:rFonts w:ascii="Times New Roman" w:eastAsia="Times New Roman" w:hAnsi="Times New Roman" w:cs="Times New Roman"/>
          <w:color w:val="000000" w:themeColor="text1"/>
          <w:sz w:val="24"/>
          <w:szCs w:val="24"/>
          <w:vertAlign w:val="superscript"/>
        </w:rPr>
        <w:t>9)</w:t>
      </w:r>
      <w:r w:rsidR="00C84684" w:rsidRPr="001B13ED">
        <w:rPr>
          <w:rFonts w:ascii="Times New Roman" w:eastAsia="Times New Roman" w:hAnsi="Times New Roman" w:cs="Times New Roman"/>
          <w:color w:val="000000" w:themeColor="text1"/>
          <w:sz w:val="24"/>
          <w:szCs w:val="24"/>
        </w:rPr>
        <w:t>;</w:t>
      </w:r>
    </w:p>
    <w:p w14:paraId="125CD5FD" w14:textId="49B296EF" w:rsidR="00C84684" w:rsidRPr="001B13ED" w:rsidRDefault="00361C75" w:rsidP="00C84684">
      <w:pPr>
        <w:spacing w:after="0" w:line="240" w:lineRule="auto"/>
        <w:jc w:val="both"/>
        <w:rPr>
          <w:rFonts w:ascii="Times New Roman" w:eastAsia="Times New Roman" w:hAnsi="Times New Roman" w:cs="Times New Roman"/>
          <w:color w:val="000000" w:themeColor="text1"/>
          <w:sz w:val="24"/>
          <w:szCs w:val="24"/>
        </w:rPr>
      </w:pPr>
      <w:bookmarkStart w:id="58" w:name="do|ax1|pe1|ca6|sp6.1.|liq"/>
      <w:bookmarkEnd w:id="58"/>
      <w:proofErr w:type="gramStart"/>
      <w:r w:rsidRPr="001B13ED">
        <w:rPr>
          <w:rFonts w:ascii="Times New Roman" w:eastAsia="Times New Roman" w:hAnsi="Times New Roman" w:cs="Times New Roman"/>
          <w:b/>
          <w:bCs/>
          <w:color w:val="000000" w:themeColor="text1"/>
          <w:sz w:val="24"/>
          <w:szCs w:val="24"/>
        </w:rPr>
        <w:t>r</w:t>
      </w:r>
      <w:r w:rsidR="00EC583E" w:rsidRPr="001B13ED">
        <w:rPr>
          <w:rFonts w:ascii="Times New Roman" w:eastAsia="Times New Roman" w:hAnsi="Times New Roman" w:cs="Times New Roman"/>
          <w:b/>
          <w:bCs/>
          <w:color w:val="000000" w:themeColor="text1"/>
          <w:sz w:val="24"/>
          <w:szCs w:val="24"/>
        </w:rPr>
        <w:t>)</w:t>
      </w:r>
      <w:r w:rsidR="00C84684" w:rsidRPr="001B13ED">
        <w:rPr>
          <w:rFonts w:ascii="Times New Roman" w:eastAsia="Times New Roman" w:hAnsi="Times New Roman" w:cs="Times New Roman"/>
          <w:color w:val="000000" w:themeColor="text1"/>
          <w:sz w:val="24"/>
          <w:szCs w:val="24"/>
        </w:rPr>
        <w:t>opţiunea</w:t>
      </w:r>
      <w:proofErr w:type="gramEnd"/>
      <w:r w:rsidR="00C84684" w:rsidRPr="001B13ED">
        <w:rPr>
          <w:rFonts w:ascii="Times New Roman" w:eastAsia="Times New Roman" w:hAnsi="Times New Roman" w:cs="Times New Roman"/>
          <w:color w:val="000000" w:themeColor="text1"/>
          <w:sz w:val="24"/>
          <w:szCs w:val="24"/>
        </w:rPr>
        <w:t xml:space="preserve"> utilizatorului pentru una din modalităţile de plată a compensaţiei prevăzute la pct. 4.6.</w:t>
      </w:r>
      <w:r w:rsidR="00C84684" w:rsidRPr="001B13ED">
        <w:rPr>
          <w:rFonts w:ascii="Times New Roman" w:eastAsia="Times New Roman" w:hAnsi="Times New Roman" w:cs="Times New Roman"/>
          <w:color w:val="000000" w:themeColor="text1"/>
          <w:sz w:val="24"/>
          <w:szCs w:val="24"/>
          <w:vertAlign w:val="superscript"/>
        </w:rPr>
        <w:t>10)</w:t>
      </w:r>
    </w:p>
    <w:p w14:paraId="0E8A0369" w14:textId="3838ED3D"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59" w:name="do|ax1|pe1|ca6|sp6.2."/>
      <w:bookmarkEnd w:id="59"/>
      <w:r w:rsidRPr="005D48E5">
        <w:rPr>
          <w:rFonts w:ascii="Times New Roman" w:eastAsia="Times New Roman" w:hAnsi="Times New Roman" w:cs="Times New Roman"/>
          <w:b/>
          <w:bCs/>
          <w:sz w:val="24"/>
          <w:szCs w:val="24"/>
        </w:rPr>
        <w:t>6.</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Părţile</w:t>
      </w:r>
      <w:proofErr w:type="gramEnd"/>
      <w:r w:rsidRPr="005D48E5">
        <w:rPr>
          <w:rFonts w:ascii="Times New Roman" w:eastAsia="Times New Roman" w:hAnsi="Times New Roman" w:cs="Times New Roman"/>
          <w:sz w:val="24"/>
          <w:szCs w:val="24"/>
        </w:rPr>
        <w:t xml:space="preserve"> convin ca </w:t>
      </w:r>
      <w:r w:rsidR="00361C75" w:rsidRPr="005D48E5">
        <w:rPr>
          <w:rFonts w:ascii="Times New Roman" w:eastAsia="Times New Roman" w:hAnsi="Times New Roman" w:cs="Times New Roman"/>
          <w:sz w:val="24"/>
          <w:szCs w:val="24"/>
        </w:rPr>
        <w:t>document</w:t>
      </w:r>
      <w:r w:rsidR="00361C75">
        <w:rPr>
          <w:rFonts w:ascii="Times New Roman" w:eastAsia="Times New Roman" w:hAnsi="Times New Roman" w:cs="Times New Roman"/>
          <w:sz w:val="24"/>
          <w:szCs w:val="24"/>
        </w:rPr>
        <w:t>ele</w:t>
      </w:r>
      <w:r w:rsidR="00361C75" w:rsidRPr="005D48E5">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prevăzut</w:t>
      </w:r>
      <w:r w:rsidR="00361C75">
        <w:rPr>
          <w:rFonts w:ascii="Times New Roman" w:eastAsia="Times New Roman" w:hAnsi="Times New Roman" w:cs="Times New Roman"/>
          <w:sz w:val="24"/>
          <w:szCs w:val="24"/>
        </w:rPr>
        <w:t>e</w:t>
      </w:r>
      <w:r w:rsidRPr="005D48E5">
        <w:rPr>
          <w:rFonts w:ascii="Times New Roman" w:eastAsia="Times New Roman" w:hAnsi="Times New Roman" w:cs="Times New Roman"/>
          <w:sz w:val="24"/>
          <w:szCs w:val="24"/>
        </w:rPr>
        <w:t xml:space="preserve"> la pct. 6.1 lit.</w:t>
      </w:r>
      <w:r w:rsidR="00AF786D">
        <w:rPr>
          <w:rFonts w:ascii="Times New Roman" w:eastAsia="Times New Roman" w:hAnsi="Times New Roman" w:cs="Times New Roman"/>
          <w:sz w:val="24"/>
          <w:szCs w:val="24"/>
        </w:rPr>
        <w:t xml:space="preserve"> </w:t>
      </w:r>
      <w:r w:rsidR="00AF786D" w:rsidRPr="00361C75">
        <w:rPr>
          <w:rFonts w:ascii="Times New Roman" w:eastAsia="Times New Roman" w:hAnsi="Times New Roman" w:cs="Times New Roman"/>
          <w:sz w:val="24"/>
          <w:szCs w:val="24"/>
        </w:rPr>
        <w:t>k)</w:t>
      </w:r>
      <w:r w:rsidR="00361C75">
        <w:rPr>
          <w:rFonts w:ascii="Times New Roman" w:eastAsia="Times New Roman" w:hAnsi="Times New Roman" w:cs="Times New Roman"/>
          <w:sz w:val="24"/>
          <w:szCs w:val="24"/>
        </w:rPr>
        <w:t xml:space="preserve"> și l)</w:t>
      </w:r>
      <w:r w:rsidR="00AF786D" w:rsidRPr="00361C75">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să fie obţinut</w:t>
      </w:r>
      <w:r w:rsidR="00361C75">
        <w:rPr>
          <w:rFonts w:ascii="Times New Roman" w:eastAsia="Times New Roman" w:hAnsi="Times New Roman" w:cs="Times New Roman"/>
          <w:sz w:val="24"/>
          <w:szCs w:val="24"/>
        </w:rPr>
        <w:t>e</w:t>
      </w:r>
      <w:r w:rsidRPr="005D48E5">
        <w:rPr>
          <w:rFonts w:ascii="Times New Roman" w:eastAsia="Times New Roman" w:hAnsi="Times New Roman" w:cs="Times New Roman"/>
          <w:sz w:val="24"/>
          <w:szCs w:val="24"/>
        </w:rPr>
        <w:t xml:space="preserve"> de către:</w:t>
      </w:r>
    </w:p>
    <w:p w14:paraId="5FB184F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0" w:name="do|ax1|pe1|ca6|sp6.2.|lia"/>
      <w:bookmarkEnd w:id="60"/>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operator</w:t>
      </w:r>
      <w:proofErr w:type="gramEnd"/>
      <w:r w:rsidRPr="005D48E5">
        <w:rPr>
          <w:rFonts w:ascii="Times New Roman" w:eastAsia="Times New Roman" w:hAnsi="Times New Roman" w:cs="Times New Roman"/>
          <w:sz w:val="24"/>
          <w:szCs w:val="24"/>
        </w:rPr>
        <w:t>;</w:t>
      </w:r>
    </w:p>
    <w:p w14:paraId="3847164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1" w:name="do|ax1|pe1|ca6|sp6.2.|lib"/>
      <w:bookmarkEnd w:id="61"/>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utilizator</w:t>
      </w:r>
      <w:proofErr w:type="gramEnd"/>
      <w:r w:rsidRPr="005D48E5">
        <w:rPr>
          <w:rFonts w:ascii="Times New Roman" w:eastAsia="Times New Roman" w:hAnsi="Times New Roman" w:cs="Times New Roman"/>
          <w:sz w:val="24"/>
          <w:szCs w:val="24"/>
        </w:rPr>
        <w:t>, împuternicit de către operator în acest sens.</w:t>
      </w:r>
      <w:r w:rsidRPr="005D48E5">
        <w:rPr>
          <w:rFonts w:ascii="Times New Roman" w:eastAsia="Times New Roman" w:hAnsi="Times New Roman" w:cs="Times New Roman"/>
          <w:sz w:val="24"/>
          <w:szCs w:val="24"/>
          <w:vertAlign w:val="superscript"/>
        </w:rPr>
        <w:t>8)</w:t>
      </w:r>
    </w:p>
    <w:p w14:paraId="1A2E891F" w14:textId="04EAE99E"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2" w:name="do|ax1|pe1|ca6|sp6.3."/>
      <w:bookmarkEnd w:id="62"/>
      <w:r w:rsidRPr="005D48E5">
        <w:rPr>
          <w:rFonts w:ascii="Times New Roman" w:eastAsia="Times New Roman" w:hAnsi="Times New Roman" w:cs="Times New Roman"/>
          <w:b/>
          <w:bCs/>
          <w:sz w:val="24"/>
          <w:szCs w:val="24"/>
        </w:rPr>
        <w:t>6.</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Părţile</w:t>
      </w:r>
      <w:proofErr w:type="gramEnd"/>
      <w:r w:rsidRPr="005D48E5">
        <w:rPr>
          <w:rFonts w:ascii="Times New Roman" w:eastAsia="Times New Roman" w:hAnsi="Times New Roman" w:cs="Times New Roman"/>
          <w:sz w:val="24"/>
          <w:szCs w:val="24"/>
        </w:rPr>
        <w:t xml:space="preserve"> convin ca documentele prevăzute la pct. 6.1 </w:t>
      </w:r>
      <w:r w:rsidR="00EC583E">
        <w:rPr>
          <w:rFonts w:ascii="Times New Roman" w:eastAsia="Times New Roman" w:hAnsi="Times New Roman" w:cs="Times New Roman"/>
          <w:sz w:val="24"/>
          <w:szCs w:val="24"/>
        </w:rPr>
        <w:t xml:space="preserve">lit. </w:t>
      </w:r>
      <w:r w:rsidR="00361C75" w:rsidRPr="001B13ED">
        <w:rPr>
          <w:rFonts w:ascii="Times New Roman" w:eastAsia="Times New Roman" w:hAnsi="Times New Roman" w:cs="Times New Roman"/>
          <w:color w:val="000000" w:themeColor="text1"/>
          <w:sz w:val="24"/>
          <w:szCs w:val="24"/>
        </w:rPr>
        <w:t>o)</w:t>
      </w:r>
      <w:r w:rsidR="001B13ED" w:rsidRPr="001B13ED">
        <w:rPr>
          <w:rFonts w:ascii="Times New Roman" w:eastAsia="Times New Roman" w:hAnsi="Times New Roman" w:cs="Times New Roman"/>
          <w:color w:val="000000" w:themeColor="text1"/>
          <w:sz w:val="24"/>
          <w:szCs w:val="24"/>
        </w:rPr>
        <w:t xml:space="preserve"> </w:t>
      </w:r>
      <w:r w:rsidRPr="001B13ED">
        <w:rPr>
          <w:rFonts w:ascii="Times New Roman" w:eastAsia="Times New Roman" w:hAnsi="Times New Roman" w:cs="Times New Roman"/>
          <w:color w:val="000000" w:themeColor="text1"/>
          <w:sz w:val="24"/>
          <w:szCs w:val="24"/>
        </w:rPr>
        <w:t xml:space="preserve">să </w:t>
      </w:r>
      <w:r w:rsidRPr="005D48E5">
        <w:rPr>
          <w:rFonts w:ascii="Times New Roman" w:eastAsia="Times New Roman" w:hAnsi="Times New Roman" w:cs="Times New Roman"/>
          <w:sz w:val="24"/>
          <w:szCs w:val="24"/>
        </w:rPr>
        <w:t>fie obţinute de către:</w:t>
      </w:r>
    </w:p>
    <w:p w14:paraId="064F304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3" w:name="do|ax1|pe1|ca6|sp6.3.|lia"/>
      <w:bookmarkEnd w:id="63"/>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operator</w:t>
      </w:r>
      <w:proofErr w:type="gramEnd"/>
      <w:r w:rsidRPr="005D48E5">
        <w:rPr>
          <w:rFonts w:ascii="Times New Roman" w:eastAsia="Times New Roman" w:hAnsi="Times New Roman" w:cs="Times New Roman"/>
          <w:sz w:val="24"/>
          <w:szCs w:val="24"/>
        </w:rPr>
        <w:t>;</w:t>
      </w:r>
    </w:p>
    <w:p w14:paraId="26FAAD6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4" w:name="do|ax1|pe1|ca6|sp6.3.|lib"/>
      <w:bookmarkEnd w:id="64"/>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utilizator</w:t>
      </w:r>
      <w:proofErr w:type="gramEnd"/>
      <w:r w:rsidRPr="005D48E5">
        <w:rPr>
          <w:rFonts w:ascii="Times New Roman" w:eastAsia="Times New Roman" w:hAnsi="Times New Roman" w:cs="Times New Roman"/>
          <w:sz w:val="24"/>
          <w:szCs w:val="24"/>
        </w:rPr>
        <w:t>, împuternicit de către operator în acest sens.</w:t>
      </w:r>
      <w:r w:rsidRPr="005D48E5">
        <w:rPr>
          <w:rFonts w:ascii="Times New Roman" w:eastAsia="Times New Roman" w:hAnsi="Times New Roman" w:cs="Times New Roman"/>
          <w:sz w:val="24"/>
          <w:szCs w:val="24"/>
          <w:vertAlign w:val="superscript"/>
        </w:rPr>
        <w:t>2)</w:t>
      </w:r>
    </w:p>
    <w:p w14:paraId="79DA9A42" w14:textId="08DD025E"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5" w:name="do|ax1|pe1|ca7"/>
      <w:bookmarkEnd w:id="65"/>
      <w:r w:rsidRPr="005D48E5">
        <w:rPr>
          <w:rFonts w:ascii="Times New Roman" w:eastAsia="Times New Roman" w:hAnsi="Times New Roman" w:cs="Times New Roman"/>
          <w:b/>
          <w:bCs/>
          <w:sz w:val="24"/>
          <w:szCs w:val="24"/>
        </w:rPr>
        <w:t>7</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Norme</w:t>
      </w:r>
    </w:p>
    <w:p w14:paraId="525CDA6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6" w:name="do|ax1|pe1|ca7|pa1"/>
      <w:bookmarkEnd w:id="66"/>
      <w:r w:rsidRPr="005D48E5">
        <w:rPr>
          <w:rFonts w:ascii="Times New Roman" w:eastAsia="Times New Roman" w:hAnsi="Times New Roman" w:cs="Times New Roman"/>
          <w:sz w:val="24"/>
          <w:szCs w:val="24"/>
        </w:rPr>
        <w:lastRenderedPageBreak/>
        <w:t>Realizarea tuturor lucrărilor în baza contractului de racordare se face cu respectarea normelor de dimensionare, execuţie, punere în funcţiune şi funcţionare în vigoare.</w:t>
      </w:r>
    </w:p>
    <w:p w14:paraId="4F326D37" w14:textId="06482AB2"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7" w:name="do|ax1|pe1|ca8"/>
      <w:bookmarkEnd w:id="67"/>
      <w:r w:rsidRPr="005D48E5">
        <w:rPr>
          <w:rFonts w:ascii="Times New Roman" w:eastAsia="Times New Roman" w:hAnsi="Times New Roman" w:cs="Times New Roman"/>
          <w:b/>
          <w:bCs/>
          <w:sz w:val="24"/>
          <w:szCs w:val="24"/>
        </w:rPr>
        <w:t>8</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Caracterul confidenţial al contractului/Confidenţialitate</w:t>
      </w:r>
    </w:p>
    <w:p w14:paraId="5C94B6B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8" w:name="do|ax1|pe1|ca8|sp8.1."/>
      <w:bookmarkEnd w:id="68"/>
      <w:r w:rsidRPr="005D48E5">
        <w:rPr>
          <w:rFonts w:ascii="Times New Roman" w:eastAsia="Times New Roman" w:hAnsi="Times New Roman" w:cs="Times New Roman"/>
          <w:b/>
          <w:bCs/>
          <w:sz w:val="24"/>
          <w:szCs w:val="24"/>
        </w:rPr>
        <w:t>8.1.</w:t>
      </w:r>
      <w:r w:rsidRPr="005D48E5">
        <w:rPr>
          <w:rFonts w:ascii="Times New Roman" w:eastAsia="Times New Roman" w:hAnsi="Times New Roman" w:cs="Times New Roman"/>
          <w:sz w:val="24"/>
          <w:szCs w:val="24"/>
        </w:rPr>
        <w:t>O parte contractantă nu are dreptul, fără acordul scris al celeilalte părţi:</w:t>
      </w:r>
    </w:p>
    <w:p w14:paraId="50334FBE"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69" w:name="do|ax1|pe1|ca8|sp8.1.|lia"/>
      <w:bookmarkEnd w:id="69"/>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de</w:t>
      </w:r>
      <w:proofErr w:type="gramEnd"/>
      <w:r w:rsidRPr="005D48E5">
        <w:rPr>
          <w:rFonts w:ascii="Times New Roman" w:eastAsia="Times New Roman" w:hAnsi="Times New Roman" w:cs="Times New Roman"/>
          <w:sz w:val="24"/>
          <w:szCs w:val="24"/>
        </w:rPr>
        <w:t xml:space="preserve"> a face cunoscut contractul sau orice prevedere a acestuia unei terţe părţi;</w:t>
      </w:r>
    </w:p>
    <w:p w14:paraId="5B87191E"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0" w:name="do|ax1|pe1|ca8|sp8.1.|lib"/>
      <w:bookmarkEnd w:id="70"/>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de</w:t>
      </w:r>
      <w:proofErr w:type="gramEnd"/>
      <w:r w:rsidRPr="005D48E5">
        <w:rPr>
          <w:rFonts w:ascii="Times New Roman" w:eastAsia="Times New Roman" w:hAnsi="Times New Roman" w:cs="Times New Roman"/>
          <w:sz w:val="24"/>
          <w:szCs w:val="24"/>
        </w:rPr>
        <w:t xml:space="preserve"> a utiliza informaţiile şi documentele obţinute sau la care are acces în perioada de derulare a contractului în alt scop decât acela de a-şi îndeplini obligaţiile contractuale.</w:t>
      </w:r>
    </w:p>
    <w:p w14:paraId="68DB7FB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1" w:name="do|ax1|pe1|ca8|sp8.2."/>
      <w:bookmarkEnd w:id="71"/>
      <w:r w:rsidRPr="005D48E5">
        <w:rPr>
          <w:rFonts w:ascii="Times New Roman" w:eastAsia="Times New Roman" w:hAnsi="Times New Roman" w:cs="Times New Roman"/>
          <w:b/>
          <w:bCs/>
          <w:sz w:val="24"/>
          <w:szCs w:val="24"/>
        </w:rPr>
        <w:t>8.</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Dezvăluirea</w:t>
      </w:r>
      <w:proofErr w:type="gramEnd"/>
      <w:r w:rsidRPr="005D48E5">
        <w:rPr>
          <w:rFonts w:ascii="Times New Roman" w:eastAsia="Times New Roman" w:hAnsi="Times New Roman" w:cs="Times New Roman"/>
          <w:sz w:val="24"/>
          <w:szCs w:val="24"/>
        </w:rPr>
        <w:t xml:space="preserve"> oricărei informaţii faţă de persoanele implicate în îndeplinirea contractului se face în regim de confidenţialitate, punându-se la dispoziţia acestora exclusiv informaţiile necesare îndeplinirii obligaţiilor contractuale.</w:t>
      </w:r>
    </w:p>
    <w:p w14:paraId="47BF9E4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2" w:name="do|ax1|pe1|ca8|sp8.3."/>
      <w:bookmarkEnd w:id="72"/>
      <w:r w:rsidRPr="005D48E5">
        <w:rPr>
          <w:rFonts w:ascii="Times New Roman" w:eastAsia="Times New Roman" w:hAnsi="Times New Roman" w:cs="Times New Roman"/>
          <w:b/>
          <w:bCs/>
          <w:sz w:val="24"/>
          <w:szCs w:val="24"/>
        </w:rPr>
        <w:t>8.3.</w:t>
      </w:r>
      <w:r w:rsidRPr="005D48E5">
        <w:rPr>
          <w:rFonts w:ascii="Times New Roman" w:eastAsia="Times New Roman" w:hAnsi="Times New Roman" w:cs="Times New Roman"/>
          <w:sz w:val="24"/>
          <w:szCs w:val="24"/>
        </w:rPr>
        <w:t>O parte contractantă va fi exonerată de răspunderea pentru dezvăluirea de informaţii referitoare la contract, în următoarele situaţii:</w:t>
      </w:r>
    </w:p>
    <w:p w14:paraId="1D28850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3" w:name="do|ax1|pe1|ca8|sp8.3.|lia"/>
      <w:bookmarkEnd w:id="73"/>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informaţia</w:t>
      </w:r>
      <w:proofErr w:type="gramEnd"/>
      <w:r w:rsidRPr="005D48E5">
        <w:rPr>
          <w:rFonts w:ascii="Times New Roman" w:eastAsia="Times New Roman" w:hAnsi="Times New Roman" w:cs="Times New Roman"/>
          <w:sz w:val="24"/>
          <w:szCs w:val="24"/>
        </w:rPr>
        <w:t xml:space="preserve"> a fost dezvăluită după ce a fost obţinut acordul scris al celeilalte părţi în acest sens;</w:t>
      </w:r>
    </w:p>
    <w:p w14:paraId="368438F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4" w:name="do|ax1|pe1|ca8|sp8.3.|lib"/>
      <w:bookmarkEnd w:id="74"/>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partea</w:t>
      </w:r>
      <w:proofErr w:type="gramEnd"/>
      <w:r w:rsidRPr="005D48E5">
        <w:rPr>
          <w:rFonts w:ascii="Times New Roman" w:eastAsia="Times New Roman" w:hAnsi="Times New Roman" w:cs="Times New Roman"/>
          <w:sz w:val="24"/>
          <w:szCs w:val="24"/>
        </w:rPr>
        <w:t xml:space="preserve"> contractantă a fost obligată în mod legal să dezvăluie informaţia respectivă.</w:t>
      </w:r>
    </w:p>
    <w:p w14:paraId="0989D99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5" w:name="do|ax1|pe1|ca8|sp8.4."/>
      <w:bookmarkEnd w:id="75"/>
      <w:r w:rsidRPr="005D48E5">
        <w:rPr>
          <w:rFonts w:ascii="Times New Roman" w:eastAsia="Times New Roman" w:hAnsi="Times New Roman" w:cs="Times New Roman"/>
          <w:b/>
          <w:bCs/>
          <w:sz w:val="24"/>
          <w:szCs w:val="24"/>
        </w:rPr>
        <w:t>8.</w:t>
      </w:r>
      <w:proofErr w:type="gramStart"/>
      <w:r w:rsidRPr="005D48E5">
        <w:rPr>
          <w:rFonts w:ascii="Times New Roman" w:eastAsia="Times New Roman" w:hAnsi="Times New Roman" w:cs="Times New Roman"/>
          <w:b/>
          <w:bCs/>
          <w:sz w:val="24"/>
          <w:szCs w:val="24"/>
        </w:rPr>
        <w:t>4.</w:t>
      </w:r>
      <w:r w:rsidRPr="005D48E5">
        <w:rPr>
          <w:rFonts w:ascii="Times New Roman" w:eastAsia="Times New Roman" w:hAnsi="Times New Roman" w:cs="Times New Roman"/>
          <w:sz w:val="24"/>
          <w:szCs w:val="24"/>
        </w:rPr>
        <w:t>Prevederile</w:t>
      </w:r>
      <w:proofErr w:type="gramEnd"/>
      <w:r w:rsidRPr="005D48E5">
        <w:rPr>
          <w:rFonts w:ascii="Times New Roman" w:eastAsia="Times New Roman" w:hAnsi="Times New Roman" w:cs="Times New Roman"/>
          <w:sz w:val="24"/>
          <w:szCs w:val="24"/>
        </w:rPr>
        <w:t xml:space="preserve"> de la pct. 8.1 rămân valabile o perioadă de 2 ani de la încetarea relaţiilor contractuale.</w:t>
      </w:r>
    </w:p>
    <w:p w14:paraId="086C1287" w14:textId="69E44409"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6" w:name="do|ax1|pe1|ca9"/>
      <w:bookmarkEnd w:id="76"/>
      <w:r w:rsidRPr="005D48E5">
        <w:rPr>
          <w:rFonts w:ascii="Times New Roman" w:eastAsia="Times New Roman" w:hAnsi="Times New Roman" w:cs="Times New Roman"/>
          <w:b/>
          <w:bCs/>
          <w:sz w:val="24"/>
          <w:szCs w:val="24"/>
        </w:rPr>
        <w:t>9</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Obligaţiile operatorului</w:t>
      </w:r>
    </w:p>
    <w:p w14:paraId="350F74C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7" w:name="do|ax1|pe1|ca9|pa1"/>
      <w:bookmarkEnd w:id="77"/>
      <w:r w:rsidRPr="005D48E5">
        <w:rPr>
          <w:rFonts w:ascii="Times New Roman" w:eastAsia="Times New Roman" w:hAnsi="Times New Roman" w:cs="Times New Roman"/>
          <w:sz w:val="24"/>
          <w:szCs w:val="24"/>
        </w:rPr>
        <w:t>Operatorul are următoarele obligaţii:</w:t>
      </w:r>
    </w:p>
    <w:p w14:paraId="2CFF9E75" w14:textId="34E1E73E"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8" w:name="do|ax1|pe1|ca9|lia"/>
      <w:bookmarkEnd w:id="78"/>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punerea</w:t>
      </w:r>
      <w:proofErr w:type="gramEnd"/>
      <w:r w:rsidRPr="005D48E5">
        <w:rPr>
          <w:rFonts w:ascii="Times New Roman" w:eastAsia="Times New Roman" w:hAnsi="Times New Roman" w:cs="Times New Roman"/>
          <w:sz w:val="24"/>
          <w:szCs w:val="24"/>
        </w:rPr>
        <w:t xml:space="preserve"> la dispoziţia utilizatorului a conţinutului convenţ</w:t>
      </w:r>
      <w:r w:rsidR="00EC583E">
        <w:rPr>
          <w:rFonts w:ascii="Times New Roman" w:eastAsia="Times New Roman" w:hAnsi="Times New Roman" w:cs="Times New Roman"/>
          <w:sz w:val="24"/>
          <w:szCs w:val="24"/>
        </w:rPr>
        <w:t xml:space="preserve">iei prevăzute la pct. 6.1 lit. </w:t>
      </w:r>
      <w:r w:rsidR="00361C75" w:rsidRPr="000A1CFC">
        <w:rPr>
          <w:rFonts w:ascii="Times New Roman" w:eastAsia="Times New Roman" w:hAnsi="Times New Roman" w:cs="Times New Roman"/>
          <w:sz w:val="24"/>
          <w:szCs w:val="24"/>
        </w:rPr>
        <w:t>l)</w:t>
      </w:r>
      <w:r w:rsidRPr="005D48E5">
        <w:rPr>
          <w:rFonts w:ascii="Times New Roman" w:eastAsia="Times New Roman" w:hAnsi="Times New Roman" w:cs="Times New Roman"/>
          <w:sz w:val="24"/>
          <w:szCs w:val="24"/>
        </w:rPr>
        <w:t>, în termen de maximum 10 zile lucrătoare de la data semnării prezentului contract, în cazul în care obţinerea acestui document a fost convenită conform pct. 6.2. lit. b)</w:t>
      </w:r>
      <w:r w:rsidRPr="001B13ED">
        <w:rPr>
          <w:rFonts w:ascii="Times New Roman" w:eastAsia="Times New Roman" w:hAnsi="Times New Roman" w:cs="Times New Roman"/>
          <w:sz w:val="24"/>
          <w:szCs w:val="24"/>
          <w:vertAlign w:val="superscript"/>
        </w:rPr>
        <w:t>8)</w:t>
      </w:r>
      <w:r w:rsidRPr="005D48E5">
        <w:rPr>
          <w:rFonts w:ascii="Times New Roman" w:eastAsia="Times New Roman" w:hAnsi="Times New Roman" w:cs="Times New Roman"/>
          <w:sz w:val="24"/>
          <w:szCs w:val="24"/>
        </w:rPr>
        <w:t>;</w:t>
      </w:r>
    </w:p>
    <w:p w14:paraId="656EAFC4" w14:textId="5970FB48"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79" w:name="do|ax1|pe1|ca9|lib"/>
      <w:bookmarkEnd w:id="79"/>
      <w:proofErr w:type="gramStart"/>
      <w:r w:rsidRPr="000A1CFC">
        <w:rPr>
          <w:rFonts w:ascii="Times New Roman" w:eastAsia="Times New Roman" w:hAnsi="Times New Roman" w:cs="Times New Roman"/>
          <w:sz w:val="24"/>
          <w:szCs w:val="24"/>
        </w:rPr>
        <w:t>b)</w:t>
      </w:r>
      <w:r w:rsidRPr="005D48E5">
        <w:rPr>
          <w:rFonts w:ascii="Times New Roman" w:eastAsia="Times New Roman" w:hAnsi="Times New Roman" w:cs="Times New Roman"/>
          <w:sz w:val="24"/>
          <w:szCs w:val="24"/>
        </w:rPr>
        <w:t>împuternicirea</w:t>
      </w:r>
      <w:proofErr w:type="gramEnd"/>
      <w:r w:rsidRPr="005D48E5">
        <w:rPr>
          <w:rFonts w:ascii="Times New Roman" w:eastAsia="Times New Roman" w:hAnsi="Times New Roman" w:cs="Times New Roman"/>
          <w:sz w:val="24"/>
          <w:szCs w:val="24"/>
        </w:rPr>
        <w:t xml:space="preserve"> utilizatorului, în termen de maximum 10 zile lucrătoare de la data semnării prezentului contract, pentru încheierea, în numele şi pe seama sa, a convenţ</w:t>
      </w:r>
      <w:r w:rsidR="00EC583E">
        <w:rPr>
          <w:rFonts w:ascii="Times New Roman" w:eastAsia="Times New Roman" w:hAnsi="Times New Roman" w:cs="Times New Roman"/>
          <w:sz w:val="24"/>
          <w:szCs w:val="24"/>
        </w:rPr>
        <w:t>iei prevăzute la pct. 6.1 lit</w:t>
      </w:r>
      <w:r w:rsidR="00EC583E" w:rsidRPr="000A1CFC">
        <w:rPr>
          <w:rFonts w:ascii="Times New Roman" w:eastAsia="Times New Roman" w:hAnsi="Times New Roman" w:cs="Times New Roman"/>
          <w:sz w:val="24"/>
          <w:szCs w:val="24"/>
        </w:rPr>
        <w:t xml:space="preserve">. </w:t>
      </w:r>
      <w:r w:rsidR="00361C75" w:rsidRPr="000A1CFC">
        <w:rPr>
          <w:rFonts w:ascii="Times New Roman" w:eastAsia="Times New Roman" w:hAnsi="Times New Roman" w:cs="Times New Roman"/>
          <w:sz w:val="24"/>
          <w:szCs w:val="24"/>
        </w:rPr>
        <w:t>l</w:t>
      </w:r>
      <w:r w:rsidRPr="000A1CFC">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în cazul în care obţinerea acestui document a fost convenită conform pct. 6.2 lit. b)</w:t>
      </w:r>
      <w:r w:rsidRPr="001B13ED">
        <w:rPr>
          <w:rFonts w:ascii="Times New Roman" w:eastAsia="Times New Roman" w:hAnsi="Times New Roman" w:cs="Times New Roman"/>
          <w:sz w:val="24"/>
          <w:szCs w:val="24"/>
          <w:vertAlign w:val="superscript"/>
        </w:rPr>
        <w:t>8)</w:t>
      </w:r>
      <w:r w:rsidRPr="005D48E5">
        <w:rPr>
          <w:rFonts w:ascii="Times New Roman" w:eastAsia="Times New Roman" w:hAnsi="Times New Roman" w:cs="Times New Roman"/>
          <w:sz w:val="24"/>
          <w:szCs w:val="24"/>
        </w:rPr>
        <w:t>;</w:t>
      </w:r>
    </w:p>
    <w:p w14:paraId="6259D40F" w14:textId="5E64D71D"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0" w:name="do|ax1|pe1|ca9|lic"/>
      <w:bookmarkEnd w:id="80"/>
      <w:r w:rsidRPr="000A1CFC">
        <w:rPr>
          <w:rFonts w:ascii="Times New Roman" w:eastAsia="Times New Roman" w:hAnsi="Times New Roman" w:cs="Times New Roman"/>
          <w:sz w:val="24"/>
          <w:szCs w:val="24"/>
        </w:rPr>
        <w:t>c)</w:t>
      </w:r>
      <w:r w:rsidRPr="005D48E5">
        <w:rPr>
          <w:rFonts w:ascii="Times New Roman" w:eastAsia="Times New Roman" w:hAnsi="Times New Roman" w:cs="Times New Roman"/>
          <w:sz w:val="24"/>
          <w:szCs w:val="24"/>
        </w:rPr>
        <w:t>punerea la dispoziţia utilizatorului a conţinutului documente</w:t>
      </w:r>
      <w:r w:rsidR="00EC583E">
        <w:rPr>
          <w:rFonts w:ascii="Times New Roman" w:eastAsia="Times New Roman" w:hAnsi="Times New Roman" w:cs="Times New Roman"/>
          <w:sz w:val="24"/>
          <w:szCs w:val="24"/>
        </w:rPr>
        <w:t xml:space="preserve">lor prevăzute la pct. 6.1 lit. </w:t>
      </w:r>
      <w:r w:rsidR="00361C75" w:rsidRPr="000A1CFC">
        <w:rPr>
          <w:rFonts w:ascii="Times New Roman" w:eastAsia="Times New Roman" w:hAnsi="Times New Roman" w:cs="Times New Roman"/>
          <w:sz w:val="24"/>
          <w:szCs w:val="24"/>
        </w:rPr>
        <w:t>o</w:t>
      </w:r>
      <w:r w:rsidRPr="000A1CFC">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în termen de maximum 10 zile lucrătoare de la data semnării prezentului contract, în cazul în care obţinerea acestor documente a fost convenită conform pct. 6.3 lit. b)</w:t>
      </w:r>
      <w:r w:rsidRPr="001B13ED">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2B2925D5" w14:textId="7B263A12"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1" w:name="do|ax1|pe1|ca9|lid"/>
      <w:bookmarkEnd w:id="81"/>
      <w:r w:rsidRPr="000A1CFC">
        <w:rPr>
          <w:rFonts w:ascii="Times New Roman" w:eastAsia="Times New Roman" w:hAnsi="Times New Roman" w:cs="Times New Roman"/>
          <w:sz w:val="24"/>
          <w:szCs w:val="24"/>
        </w:rPr>
        <w:t>d)</w:t>
      </w:r>
      <w:r w:rsidRPr="005D48E5">
        <w:rPr>
          <w:rFonts w:ascii="Times New Roman" w:eastAsia="Times New Roman" w:hAnsi="Times New Roman" w:cs="Times New Roman"/>
          <w:sz w:val="24"/>
          <w:szCs w:val="24"/>
        </w:rPr>
        <w:t xml:space="preserve">împuternicirea utilizatorului, în termen de maximum 10 zile lucrătoare de la data semnării prezentului contract, pentru încheierea, în numele şi pe seama sa, a documentelor prevăzute la pct. 6.1 lit. </w:t>
      </w:r>
      <w:r w:rsidR="00361C75" w:rsidRPr="000A1CFC">
        <w:rPr>
          <w:rFonts w:ascii="Times New Roman" w:eastAsia="Times New Roman" w:hAnsi="Times New Roman" w:cs="Times New Roman"/>
          <w:sz w:val="24"/>
          <w:szCs w:val="24"/>
        </w:rPr>
        <w:t>o</w:t>
      </w:r>
      <w:r w:rsidRPr="000A1CFC">
        <w:rPr>
          <w:rFonts w:ascii="Times New Roman" w:eastAsia="Times New Roman" w:hAnsi="Times New Roman" w:cs="Times New Roman"/>
          <w:sz w:val="24"/>
          <w:szCs w:val="24"/>
        </w:rPr>
        <w:t>)</w:t>
      </w:r>
      <w:r w:rsidRPr="005D48E5">
        <w:rPr>
          <w:rFonts w:ascii="Times New Roman" w:eastAsia="Times New Roman" w:hAnsi="Times New Roman" w:cs="Times New Roman"/>
          <w:sz w:val="24"/>
          <w:szCs w:val="24"/>
        </w:rPr>
        <w:t xml:space="preserve">, în cazul în care obţinerea acestor documente a fost convenită conform </w:t>
      </w:r>
      <w:r w:rsidR="00361C75">
        <w:rPr>
          <w:rFonts w:ascii="Times New Roman" w:eastAsia="Times New Roman" w:hAnsi="Times New Roman" w:cs="Times New Roman"/>
          <w:sz w:val="24"/>
          <w:szCs w:val="24"/>
        </w:rPr>
        <w:t xml:space="preserve">pct. </w:t>
      </w:r>
      <w:r w:rsidRPr="005D48E5">
        <w:rPr>
          <w:rFonts w:ascii="Times New Roman" w:eastAsia="Times New Roman" w:hAnsi="Times New Roman" w:cs="Times New Roman"/>
          <w:sz w:val="24"/>
          <w:szCs w:val="24"/>
        </w:rPr>
        <w:t>6.3 lit. b)</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649D22C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2" w:name="do|ax1|pe1|ca9|lie"/>
      <w:bookmarkEnd w:id="82"/>
      <w:proofErr w:type="gramStart"/>
      <w:r w:rsidRPr="005D48E5">
        <w:rPr>
          <w:rFonts w:ascii="Times New Roman" w:eastAsia="Times New Roman" w:hAnsi="Times New Roman" w:cs="Times New Roman"/>
          <w:b/>
          <w:bCs/>
          <w:sz w:val="24"/>
          <w:szCs w:val="24"/>
        </w:rPr>
        <w:t>e)</w:t>
      </w:r>
      <w:r w:rsidRPr="005D48E5">
        <w:rPr>
          <w:rFonts w:ascii="Times New Roman" w:eastAsia="Times New Roman" w:hAnsi="Times New Roman" w:cs="Times New Roman"/>
          <w:sz w:val="24"/>
          <w:szCs w:val="24"/>
        </w:rPr>
        <w:t>achitarea</w:t>
      </w:r>
      <w:proofErr w:type="gramEnd"/>
      <w:r w:rsidRPr="005D48E5">
        <w:rPr>
          <w:rFonts w:ascii="Times New Roman" w:eastAsia="Times New Roman" w:hAnsi="Times New Roman" w:cs="Times New Roman"/>
          <w:sz w:val="24"/>
          <w:szCs w:val="24"/>
        </w:rPr>
        <w:t xml:space="preserve"> către primul utilizator a compensaţiei băneşti, în termen de maximum 10 zile lucrătoare de la încasarea acesteia de la utilizator, în condiţiile în care utilizatorul optează să facă plata conform pct. 4.6 lit. b)</w:t>
      </w:r>
      <w:r w:rsidRPr="005D48E5">
        <w:rPr>
          <w:rFonts w:ascii="Times New Roman" w:eastAsia="Times New Roman" w:hAnsi="Times New Roman" w:cs="Times New Roman"/>
          <w:sz w:val="24"/>
          <w:szCs w:val="24"/>
          <w:vertAlign w:val="superscript"/>
        </w:rPr>
        <w:t>10)</w:t>
      </w:r>
      <w:r w:rsidRPr="005D48E5">
        <w:rPr>
          <w:rFonts w:ascii="Times New Roman" w:eastAsia="Times New Roman" w:hAnsi="Times New Roman" w:cs="Times New Roman"/>
          <w:sz w:val="24"/>
          <w:szCs w:val="24"/>
        </w:rPr>
        <w:t>;</w:t>
      </w:r>
    </w:p>
    <w:p w14:paraId="7B4D558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3" w:name="do|ax1|pe1|ca9|lif"/>
      <w:bookmarkEnd w:id="83"/>
      <w:proofErr w:type="gramStart"/>
      <w:r w:rsidRPr="005D48E5">
        <w:rPr>
          <w:rFonts w:ascii="Times New Roman" w:eastAsia="Times New Roman" w:hAnsi="Times New Roman" w:cs="Times New Roman"/>
          <w:b/>
          <w:bCs/>
          <w:sz w:val="24"/>
          <w:szCs w:val="24"/>
        </w:rPr>
        <w:t>f)</w:t>
      </w:r>
      <w:r w:rsidRPr="005D48E5">
        <w:rPr>
          <w:rFonts w:ascii="Times New Roman" w:eastAsia="Times New Roman" w:hAnsi="Times New Roman" w:cs="Times New Roman"/>
          <w:sz w:val="24"/>
          <w:szCs w:val="24"/>
        </w:rPr>
        <w:t>asigurarea</w:t>
      </w:r>
      <w:proofErr w:type="gramEnd"/>
      <w:r w:rsidRPr="005D48E5">
        <w:rPr>
          <w:rFonts w:ascii="Times New Roman" w:eastAsia="Times New Roman" w:hAnsi="Times New Roman" w:cs="Times New Roman"/>
          <w:sz w:val="24"/>
          <w:szCs w:val="24"/>
        </w:rPr>
        <w:t xml:space="preserve"> documentaţiei tehnico-economice pentru realizarea instalaţiei de racordare în termen de maximum ............ zile lucrătoare de la data semnării prezentului contract, cu condiţia ca utilizatorul să respecte prevederile şi termenele stabilite la pct. 11.1.</w:t>
      </w:r>
    </w:p>
    <w:p w14:paraId="47318FB3" w14:textId="2A013D4E" w:rsidR="005C3275" w:rsidRPr="00676A54" w:rsidRDefault="00C84684" w:rsidP="00C84684">
      <w:pPr>
        <w:spacing w:after="0" w:line="240" w:lineRule="auto"/>
        <w:jc w:val="both"/>
        <w:rPr>
          <w:rFonts w:ascii="Times New Roman" w:eastAsia="Times New Roman" w:hAnsi="Times New Roman" w:cs="Times New Roman"/>
          <w:b/>
          <w:bCs/>
          <w:sz w:val="24"/>
          <w:szCs w:val="24"/>
        </w:rPr>
      </w:pPr>
      <w:bookmarkStart w:id="84" w:name="do|ax1|pe1|ca9|lif|pa1"/>
      <w:bookmarkEnd w:id="84"/>
      <w:r w:rsidRPr="005D48E5">
        <w:rPr>
          <w:rFonts w:ascii="Times New Roman" w:eastAsia="Times New Roman" w:hAnsi="Times New Roman" w:cs="Times New Roman"/>
          <w:sz w:val="24"/>
          <w:szCs w:val="24"/>
        </w:rPr>
        <w:t xml:space="preserve">Având în vedere cererea expresă, exprimată în scris de către utilizator, proiectantul instalaţiei de racordare ales de către </w:t>
      </w:r>
      <w:r w:rsidRPr="00676A54">
        <w:rPr>
          <w:rFonts w:ascii="Times New Roman" w:eastAsia="Times New Roman" w:hAnsi="Times New Roman" w:cs="Times New Roman"/>
          <w:sz w:val="24"/>
          <w:szCs w:val="24"/>
        </w:rPr>
        <w:t>utilizator este ............</w:t>
      </w:r>
      <w:r w:rsidRPr="00676A54">
        <w:rPr>
          <w:rFonts w:ascii="Times New Roman" w:eastAsia="Times New Roman" w:hAnsi="Times New Roman" w:cs="Times New Roman"/>
          <w:sz w:val="24"/>
          <w:szCs w:val="24"/>
          <w:vertAlign w:val="superscript"/>
        </w:rPr>
        <w:t>7)</w:t>
      </w:r>
      <w:r w:rsidR="00AD46E8" w:rsidRPr="00676A54">
        <w:rPr>
          <w:rFonts w:ascii="Times New Roman" w:eastAsia="Times New Roman" w:hAnsi="Times New Roman" w:cs="Times New Roman"/>
          <w:sz w:val="24"/>
          <w:szCs w:val="24"/>
        </w:rPr>
        <w:t xml:space="preserve"> </w:t>
      </w:r>
    </w:p>
    <w:p w14:paraId="198DE654" w14:textId="048ECDBD" w:rsidR="00C84684" w:rsidRPr="00676A54" w:rsidRDefault="00C84684" w:rsidP="00C84684">
      <w:pPr>
        <w:spacing w:after="0" w:line="240" w:lineRule="auto"/>
        <w:jc w:val="both"/>
        <w:rPr>
          <w:rFonts w:ascii="Times New Roman" w:eastAsia="Times New Roman" w:hAnsi="Times New Roman" w:cs="Times New Roman"/>
          <w:sz w:val="24"/>
          <w:szCs w:val="24"/>
        </w:rPr>
      </w:pPr>
      <w:proofErr w:type="gramStart"/>
      <w:r w:rsidRPr="00676A54">
        <w:rPr>
          <w:rFonts w:ascii="Times New Roman" w:eastAsia="Times New Roman" w:hAnsi="Times New Roman" w:cs="Times New Roman"/>
          <w:b/>
          <w:bCs/>
          <w:sz w:val="24"/>
          <w:szCs w:val="24"/>
        </w:rPr>
        <w:t>g)</w:t>
      </w:r>
      <w:r w:rsidRPr="00676A54">
        <w:rPr>
          <w:rFonts w:ascii="Times New Roman" w:eastAsia="Times New Roman" w:hAnsi="Times New Roman" w:cs="Times New Roman"/>
          <w:sz w:val="24"/>
          <w:szCs w:val="24"/>
        </w:rPr>
        <w:t>obţinerea</w:t>
      </w:r>
      <w:proofErr w:type="gramEnd"/>
      <w:r w:rsidRPr="00676A54">
        <w:rPr>
          <w:rFonts w:ascii="Times New Roman" w:eastAsia="Times New Roman" w:hAnsi="Times New Roman" w:cs="Times New Roman"/>
          <w:sz w:val="24"/>
          <w:szCs w:val="24"/>
        </w:rPr>
        <w:t xml:space="preserve"> </w:t>
      </w:r>
      <w:r w:rsidR="00676A54" w:rsidRPr="000A1CFC">
        <w:rPr>
          <w:rFonts w:ascii="Times New Roman" w:eastAsia="Times New Roman" w:hAnsi="Times New Roman" w:cs="Times New Roman"/>
          <w:color w:val="000000"/>
          <w:sz w:val="24"/>
          <w:szCs w:val="24"/>
        </w:rPr>
        <w:t>acordului/autorizaţiei pentru executarea</w:t>
      </w:r>
      <w:r w:rsidR="00676A54" w:rsidRPr="000A1CFC">
        <w:rPr>
          <w:rFonts w:ascii="Times New Roman" w:eastAsia="Times New Roman" w:hAnsi="Times New Roman" w:cs="Times New Roman"/>
          <w:sz w:val="24"/>
          <w:szCs w:val="24"/>
        </w:rPr>
        <w:t xml:space="preserve"> </w:t>
      </w:r>
      <w:r w:rsidRPr="00676A54">
        <w:rPr>
          <w:rFonts w:ascii="Times New Roman" w:eastAsia="Times New Roman" w:hAnsi="Times New Roman" w:cs="Times New Roman"/>
          <w:sz w:val="24"/>
          <w:szCs w:val="24"/>
        </w:rPr>
        <w:t>instalaţiei de racordare în termen de maximum ............ zile lucrătoare de la data semnării prezentului contract;</w:t>
      </w:r>
    </w:p>
    <w:p w14:paraId="73C9F596" w14:textId="75776F40"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5" w:name="do|ax1|pe1|ca9|lih"/>
      <w:bookmarkEnd w:id="85"/>
      <w:r w:rsidRPr="00676A54">
        <w:rPr>
          <w:rFonts w:ascii="Times New Roman" w:eastAsia="Times New Roman" w:hAnsi="Times New Roman" w:cs="Times New Roman"/>
          <w:b/>
          <w:bCs/>
          <w:sz w:val="24"/>
          <w:szCs w:val="24"/>
        </w:rPr>
        <w:t>h)</w:t>
      </w:r>
      <w:r w:rsidRPr="00676A54">
        <w:rPr>
          <w:rFonts w:ascii="Times New Roman" w:eastAsia="Times New Roman" w:hAnsi="Times New Roman" w:cs="Times New Roman"/>
          <w:sz w:val="24"/>
          <w:szCs w:val="24"/>
        </w:rPr>
        <w:t xml:space="preserve">achiziţia lucrărilor de execuţie a instalaţiei de racordare, care se va face prin cerere de oferte/licitaţie/încredinţare directă conform reglementărilor în vigoare, şi încheierea contractului de execuţie în termen de maximum ............ zile lucrătoare de la data semnării prezentului contract, cu condiţia ca utilizatorul să respecte prevederile şi termenele stabilite la pct. 11.1 şi, după caz, cele prevăzute la pct. 10 lit. o) şi p), precum şi cu condiţia ca </w:t>
      </w:r>
      <w:r w:rsidR="00676A54" w:rsidRPr="000A1CFC">
        <w:rPr>
          <w:rFonts w:ascii="Times New Roman" w:eastAsia="Times New Roman" w:hAnsi="Times New Roman" w:cs="Times New Roman"/>
          <w:color w:val="000000"/>
          <w:sz w:val="24"/>
          <w:szCs w:val="24"/>
        </w:rPr>
        <w:t>acordul/autorizaţi</w:t>
      </w:r>
      <w:r w:rsidR="00676A54">
        <w:rPr>
          <w:rFonts w:ascii="Times New Roman" w:eastAsia="Times New Roman" w:hAnsi="Times New Roman" w:cs="Times New Roman"/>
          <w:color w:val="000000"/>
          <w:sz w:val="24"/>
          <w:szCs w:val="24"/>
        </w:rPr>
        <w:t>a</w:t>
      </w:r>
      <w:r w:rsidR="00676A54" w:rsidRPr="000A1CFC">
        <w:rPr>
          <w:rFonts w:ascii="Times New Roman" w:eastAsia="Times New Roman" w:hAnsi="Times New Roman" w:cs="Times New Roman"/>
          <w:color w:val="000000"/>
          <w:sz w:val="24"/>
          <w:szCs w:val="24"/>
        </w:rPr>
        <w:t xml:space="preserve"> pentru executarea</w:t>
      </w:r>
      <w:r w:rsidR="00676A54" w:rsidRPr="000A1CFC">
        <w:rPr>
          <w:rFonts w:ascii="Times New Roman" w:eastAsia="Times New Roman" w:hAnsi="Times New Roman" w:cs="Times New Roman"/>
          <w:sz w:val="24"/>
          <w:szCs w:val="24"/>
        </w:rPr>
        <w:t xml:space="preserve"> </w:t>
      </w:r>
      <w:r w:rsidRPr="00676A54">
        <w:rPr>
          <w:rFonts w:ascii="Times New Roman" w:eastAsia="Times New Roman" w:hAnsi="Times New Roman" w:cs="Times New Roman"/>
          <w:sz w:val="24"/>
          <w:szCs w:val="24"/>
        </w:rPr>
        <w:t>instalaţiei</w:t>
      </w:r>
      <w:r w:rsidRPr="005D48E5">
        <w:rPr>
          <w:rFonts w:ascii="Times New Roman" w:eastAsia="Times New Roman" w:hAnsi="Times New Roman" w:cs="Times New Roman"/>
          <w:sz w:val="24"/>
          <w:szCs w:val="24"/>
        </w:rPr>
        <w:t xml:space="preserve"> de racordare să fie emisă.</w:t>
      </w:r>
    </w:p>
    <w:p w14:paraId="25DF69DD" w14:textId="4134DC43"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6" w:name="do|ax1|pe1|ca9|lih|pa1"/>
      <w:bookmarkEnd w:id="86"/>
      <w:r w:rsidRPr="005D48E5">
        <w:rPr>
          <w:rFonts w:ascii="Times New Roman" w:eastAsia="Times New Roman" w:hAnsi="Times New Roman" w:cs="Times New Roman"/>
          <w:sz w:val="24"/>
          <w:szCs w:val="24"/>
        </w:rPr>
        <w:lastRenderedPageBreak/>
        <w:t>Având în vedere cererea expresă, exprimată în scris de utilizator, executantul instalaţiei de racordare ales de către utilizator este ............</w:t>
      </w:r>
      <w:r w:rsidRPr="005D48E5">
        <w:rPr>
          <w:rFonts w:ascii="Times New Roman" w:eastAsia="Times New Roman" w:hAnsi="Times New Roman" w:cs="Times New Roman"/>
          <w:sz w:val="24"/>
          <w:szCs w:val="24"/>
          <w:vertAlign w:val="superscript"/>
        </w:rPr>
        <w:t>7)</w:t>
      </w:r>
      <w:r w:rsidRPr="005D48E5">
        <w:rPr>
          <w:rFonts w:ascii="Times New Roman" w:eastAsia="Times New Roman" w:hAnsi="Times New Roman" w:cs="Times New Roman"/>
          <w:sz w:val="24"/>
          <w:szCs w:val="24"/>
        </w:rPr>
        <w:t>;</w:t>
      </w:r>
    </w:p>
    <w:p w14:paraId="06ED0C3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87" w:name="do|ax1|pe1|ca9|lih|pa2"/>
      <w:bookmarkEnd w:id="87"/>
      <w:r w:rsidRPr="005D48E5">
        <w:rPr>
          <w:rFonts w:ascii="Times New Roman" w:eastAsia="Times New Roman" w:hAnsi="Times New Roman" w:cs="Times New Roman"/>
          <w:sz w:val="24"/>
          <w:szCs w:val="24"/>
        </w:rPr>
        <w:t>În situaţia unui loc de producere sau a unui loc de consum definitiv care se racordează la reţeaua electrică de medie sau înaltă tensiune, contractul de execuţie se încheie numai după prezentarea de către utilizator a procesului-verbal de începere a lucrărilor în instalaţiile proprii;</w:t>
      </w:r>
    </w:p>
    <w:p w14:paraId="4EF98386" w14:textId="040F04EA" w:rsidR="00C84684" w:rsidRPr="001B13ED" w:rsidRDefault="00C84684" w:rsidP="005074D0">
      <w:pPr>
        <w:spacing w:after="0" w:line="240" w:lineRule="auto"/>
        <w:jc w:val="both"/>
        <w:rPr>
          <w:rFonts w:ascii="Times New Roman" w:eastAsia="Times New Roman" w:hAnsi="Times New Roman" w:cs="Times New Roman"/>
          <w:color w:val="000000" w:themeColor="text1"/>
          <w:sz w:val="24"/>
          <w:szCs w:val="24"/>
        </w:rPr>
      </w:pPr>
      <w:bookmarkStart w:id="88" w:name="do|ax1|pe1|ca9|lii"/>
      <w:bookmarkEnd w:id="88"/>
      <w:r w:rsidRPr="0085404E">
        <w:rPr>
          <w:rFonts w:ascii="Times New Roman" w:eastAsia="Times New Roman" w:hAnsi="Times New Roman" w:cs="Times New Roman"/>
          <w:b/>
          <w:bCs/>
          <w:color w:val="000000" w:themeColor="text1"/>
          <w:sz w:val="24"/>
          <w:szCs w:val="24"/>
        </w:rPr>
        <w:t>i)</w:t>
      </w:r>
      <w:r w:rsidRPr="0085404E">
        <w:rPr>
          <w:rFonts w:ascii="Times New Roman" w:eastAsia="Times New Roman" w:hAnsi="Times New Roman" w:cs="Times New Roman"/>
          <w:color w:val="000000" w:themeColor="text1"/>
          <w:sz w:val="24"/>
          <w:szCs w:val="24"/>
        </w:rPr>
        <w:t xml:space="preserve">executarea şi recepţia punerii în funcţiune a instalaţiei de racordare în termen de maximum ............ zile lucrătoare de la data semnării prezentului contract, cu condiţia ca utilizatorul să respecte prevederile şi termenele stabilite la pct. </w:t>
      </w:r>
      <w:r w:rsidRPr="001B13ED">
        <w:rPr>
          <w:rFonts w:ascii="Times New Roman" w:eastAsia="Times New Roman" w:hAnsi="Times New Roman" w:cs="Times New Roman"/>
          <w:color w:val="000000" w:themeColor="text1"/>
          <w:sz w:val="24"/>
          <w:szCs w:val="24"/>
        </w:rPr>
        <w:t>11.1;</w:t>
      </w:r>
      <w:r w:rsidR="005074D0" w:rsidRPr="001B13ED">
        <w:rPr>
          <w:rFonts w:ascii="Times New Roman" w:hAnsi="Times New Roman" w:cs="Times New Roman"/>
          <w:sz w:val="24"/>
          <w:szCs w:val="24"/>
        </w:rPr>
        <w:t xml:space="preserve"> </w:t>
      </w:r>
      <w:r w:rsidR="00E56F1E" w:rsidRPr="001B13ED">
        <w:rPr>
          <w:rFonts w:ascii="Times New Roman" w:hAnsi="Times New Roman" w:cs="Times New Roman"/>
          <w:sz w:val="24"/>
          <w:szCs w:val="24"/>
        </w:rPr>
        <w:t>Î</w:t>
      </w:r>
      <w:r w:rsidR="005074D0" w:rsidRPr="001B13ED">
        <w:rPr>
          <w:rFonts w:ascii="Times New Roman" w:hAnsi="Times New Roman" w:cs="Times New Roman"/>
          <w:sz w:val="24"/>
          <w:szCs w:val="24"/>
        </w:rPr>
        <w:t xml:space="preserve">n cazul în care racordarea se realizează la reţeaua de medie tensiune, termenul pentru </w:t>
      </w:r>
      <w:r w:rsidR="005074D0" w:rsidRPr="001B13ED">
        <w:rPr>
          <w:rFonts w:ascii="Times New Roman" w:eastAsia="Times New Roman" w:hAnsi="Times New Roman" w:cs="Times New Roman"/>
          <w:color w:val="000000" w:themeColor="text1"/>
          <w:sz w:val="24"/>
          <w:szCs w:val="24"/>
        </w:rPr>
        <w:t xml:space="preserve">recepţia </w:t>
      </w:r>
      <w:r w:rsidR="00520B79" w:rsidRPr="001B13ED">
        <w:rPr>
          <w:rFonts w:ascii="Times New Roman" w:eastAsia="Times New Roman" w:hAnsi="Times New Roman" w:cs="Times New Roman"/>
          <w:color w:val="000000" w:themeColor="text1"/>
          <w:sz w:val="24"/>
          <w:szCs w:val="24"/>
        </w:rPr>
        <w:t xml:space="preserve">și </w:t>
      </w:r>
      <w:r w:rsidR="005074D0" w:rsidRPr="001B13ED">
        <w:rPr>
          <w:rFonts w:ascii="Times New Roman" w:eastAsia="Times New Roman" w:hAnsi="Times New Roman" w:cs="Times New Roman"/>
          <w:color w:val="000000" w:themeColor="text1"/>
          <w:sz w:val="24"/>
          <w:szCs w:val="24"/>
        </w:rPr>
        <w:t>puner</w:t>
      </w:r>
      <w:r w:rsidR="00520B79" w:rsidRPr="001B13ED">
        <w:rPr>
          <w:rFonts w:ascii="Times New Roman" w:eastAsia="Times New Roman" w:hAnsi="Times New Roman" w:cs="Times New Roman"/>
          <w:color w:val="000000" w:themeColor="text1"/>
          <w:sz w:val="24"/>
          <w:szCs w:val="24"/>
        </w:rPr>
        <w:t>ea</w:t>
      </w:r>
      <w:r w:rsidR="005074D0" w:rsidRPr="001B13ED">
        <w:rPr>
          <w:rFonts w:ascii="Times New Roman" w:eastAsia="Times New Roman" w:hAnsi="Times New Roman" w:cs="Times New Roman"/>
          <w:color w:val="000000" w:themeColor="text1"/>
          <w:sz w:val="24"/>
          <w:szCs w:val="24"/>
        </w:rPr>
        <w:t xml:space="preserve"> în funcţiune a instalaţiei de racordare este de </w:t>
      </w:r>
      <w:r w:rsidR="005074D0" w:rsidRPr="001B13ED">
        <w:rPr>
          <w:rFonts w:ascii="Times New Roman" w:hAnsi="Times New Roman" w:cs="Times New Roman"/>
          <w:sz w:val="24"/>
          <w:szCs w:val="24"/>
        </w:rPr>
        <w:t xml:space="preserve">maximum 15 zile calendaristice de la data notificării terminării lucrărilor de către executant </w:t>
      </w:r>
      <w:r w:rsidR="005074D0" w:rsidRPr="001B13ED">
        <w:rPr>
          <w:rFonts w:ascii="Times New Roman" w:eastAsia="Times New Roman" w:hAnsi="Times New Roman" w:cs="Times New Roman"/>
          <w:color w:val="000000" w:themeColor="text1"/>
          <w:sz w:val="24"/>
          <w:szCs w:val="24"/>
        </w:rPr>
        <w:t>cu condiţia ca utilizatorul să respecte prevederile şi termenele stabilite la pct. 11.1 şi cele prevăzute la pct. 10 lit. o) şi p), în măsura în care sunt aplicabile;</w:t>
      </w:r>
    </w:p>
    <w:p w14:paraId="55378FB5" w14:textId="2850A6C7" w:rsidR="00C84684" w:rsidRPr="001B13ED"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89" w:name="do|ax1|pe1|ca9|lij"/>
      <w:bookmarkEnd w:id="89"/>
      <w:r w:rsidRPr="001B13ED">
        <w:rPr>
          <w:rFonts w:ascii="Times New Roman" w:eastAsia="Times New Roman" w:hAnsi="Times New Roman" w:cs="Times New Roman"/>
          <w:b/>
          <w:bCs/>
          <w:color w:val="000000" w:themeColor="text1"/>
          <w:sz w:val="24"/>
          <w:szCs w:val="24"/>
        </w:rPr>
        <w:t>j)</w:t>
      </w:r>
      <w:r w:rsidRPr="001B13ED">
        <w:rPr>
          <w:rFonts w:ascii="Times New Roman" w:eastAsia="Times New Roman" w:hAnsi="Times New Roman" w:cs="Times New Roman"/>
          <w:color w:val="000000" w:themeColor="text1"/>
          <w:sz w:val="24"/>
          <w:szCs w:val="24"/>
        </w:rPr>
        <w:t>îndeplinirea obligaţiilor prevăzute la lit. f), g), h) şi i) în termen total de maximum 90 de zile calendaristice de la data semnării prezentului contract, în situaţia în care instalaţia de raco</w:t>
      </w:r>
      <w:r w:rsidR="001B13ED">
        <w:rPr>
          <w:rFonts w:ascii="Times New Roman" w:eastAsia="Times New Roman" w:hAnsi="Times New Roman" w:cs="Times New Roman"/>
          <w:color w:val="000000" w:themeColor="text1"/>
          <w:sz w:val="24"/>
          <w:szCs w:val="24"/>
        </w:rPr>
        <w:t>rdare constă într-un branşament</w:t>
      </w:r>
      <w:r w:rsidR="00E14168" w:rsidRPr="001B13ED">
        <w:rPr>
          <w:rFonts w:ascii="Times New Roman" w:hAnsi="Times New Roman" w:cs="Times New Roman"/>
          <w:color w:val="000000" w:themeColor="text1"/>
          <w:sz w:val="24"/>
          <w:szCs w:val="24"/>
        </w:rPr>
        <w:t xml:space="preserve">, din care </w:t>
      </w:r>
      <w:r w:rsidR="004D3C73" w:rsidRPr="001B13ED">
        <w:rPr>
          <w:rFonts w:ascii="Times New Roman" w:hAnsi="Times New Roman" w:cs="Times New Roman"/>
          <w:sz w:val="24"/>
          <w:szCs w:val="24"/>
        </w:rPr>
        <w:t xml:space="preserve">termenul pentru </w:t>
      </w:r>
      <w:r w:rsidR="004D3C73" w:rsidRPr="001B13ED">
        <w:rPr>
          <w:rFonts w:ascii="Times New Roman" w:eastAsia="Times New Roman" w:hAnsi="Times New Roman" w:cs="Times New Roman"/>
          <w:color w:val="000000" w:themeColor="text1"/>
          <w:sz w:val="24"/>
          <w:szCs w:val="24"/>
        </w:rPr>
        <w:t xml:space="preserve">recepţia și punerea în funcţiune a branșamentului este de </w:t>
      </w:r>
      <w:r w:rsidR="00E14168" w:rsidRPr="001B13ED">
        <w:rPr>
          <w:rFonts w:ascii="Times New Roman" w:hAnsi="Times New Roman" w:cs="Times New Roman"/>
          <w:color w:val="000000" w:themeColor="text1"/>
          <w:sz w:val="24"/>
          <w:szCs w:val="24"/>
        </w:rPr>
        <w:t xml:space="preserve">maximum 10 zile calendaristice de la data notificării terminării lucrărilor transmise operatorului de rețea de către </w:t>
      </w:r>
      <w:r w:rsidR="00A96676" w:rsidRPr="001B13ED">
        <w:rPr>
          <w:rFonts w:ascii="Times New Roman" w:hAnsi="Times New Roman" w:cs="Times New Roman"/>
          <w:color w:val="000000" w:themeColor="text1"/>
          <w:sz w:val="24"/>
          <w:szCs w:val="24"/>
        </w:rPr>
        <w:t>executant</w:t>
      </w:r>
      <w:r w:rsidR="00E14168" w:rsidRPr="001B13ED">
        <w:rPr>
          <w:rFonts w:ascii="Times New Roman" w:hAnsi="Times New Roman" w:cs="Times New Roman"/>
          <w:color w:val="000000" w:themeColor="text1"/>
          <w:sz w:val="24"/>
          <w:szCs w:val="24"/>
        </w:rPr>
        <w:t xml:space="preserve"> </w:t>
      </w:r>
      <w:r w:rsidRPr="001B13ED">
        <w:rPr>
          <w:rFonts w:ascii="Times New Roman" w:eastAsia="Times New Roman" w:hAnsi="Times New Roman" w:cs="Times New Roman"/>
          <w:color w:val="000000" w:themeColor="text1"/>
          <w:sz w:val="24"/>
          <w:szCs w:val="24"/>
        </w:rPr>
        <w:t>şi cu condiţia ca utilizatorul să respecte prevederile şi termenele stabilite la pct. 11.1 şi cele prevăzute la pct. 10 lit. o) şi p</w:t>
      </w:r>
      <w:r w:rsidR="0085404E" w:rsidRPr="001B13ED">
        <w:rPr>
          <w:rFonts w:ascii="Times New Roman" w:eastAsia="Times New Roman" w:hAnsi="Times New Roman" w:cs="Times New Roman"/>
          <w:color w:val="000000" w:themeColor="text1"/>
          <w:sz w:val="24"/>
          <w:szCs w:val="24"/>
        </w:rPr>
        <w:t>)</w:t>
      </w:r>
      <w:r w:rsidRPr="001B13ED">
        <w:rPr>
          <w:rFonts w:ascii="Times New Roman" w:eastAsia="Times New Roman" w:hAnsi="Times New Roman" w:cs="Times New Roman"/>
          <w:color w:val="000000" w:themeColor="text1"/>
          <w:sz w:val="24"/>
          <w:szCs w:val="24"/>
        </w:rPr>
        <w:t>, în măsura în care sunt aplicabile;</w:t>
      </w:r>
      <w:r w:rsidR="005074D0" w:rsidRPr="001B13ED">
        <w:rPr>
          <w:rFonts w:ascii="Times New Roman" w:hAnsi="Times New Roman" w:cs="Times New Roman"/>
          <w:sz w:val="24"/>
          <w:szCs w:val="24"/>
        </w:rPr>
        <w:t xml:space="preserve"> </w:t>
      </w:r>
    </w:p>
    <w:p w14:paraId="3BCEC804" w14:textId="77777777" w:rsidR="00147FAD" w:rsidRPr="00676A54" w:rsidRDefault="00C84684" w:rsidP="00C84684">
      <w:pPr>
        <w:spacing w:after="0" w:line="240" w:lineRule="auto"/>
        <w:jc w:val="both"/>
        <w:rPr>
          <w:rFonts w:ascii="Times New Roman" w:eastAsia="Times New Roman" w:hAnsi="Times New Roman" w:cs="Times New Roman"/>
          <w:sz w:val="24"/>
          <w:szCs w:val="24"/>
          <w:vertAlign w:val="superscript"/>
        </w:rPr>
      </w:pPr>
      <w:bookmarkStart w:id="90" w:name="do|ax1|pe1|ca9|lik"/>
      <w:bookmarkEnd w:id="90"/>
      <w:proofErr w:type="gramStart"/>
      <w:r w:rsidRPr="001B13ED">
        <w:rPr>
          <w:rFonts w:ascii="Times New Roman" w:eastAsia="Times New Roman" w:hAnsi="Times New Roman" w:cs="Times New Roman"/>
          <w:b/>
          <w:bCs/>
          <w:sz w:val="24"/>
          <w:szCs w:val="24"/>
        </w:rPr>
        <w:t>k)</w:t>
      </w:r>
      <w:r w:rsidRPr="001B13ED">
        <w:rPr>
          <w:rFonts w:ascii="Times New Roman" w:eastAsia="Times New Roman" w:hAnsi="Times New Roman" w:cs="Times New Roman"/>
          <w:sz w:val="24"/>
          <w:szCs w:val="24"/>
        </w:rPr>
        <w:t>realizarea</w:t>
      </w:r>
      <w:proofErr w:type="gramEnd"/>
      <w:r w:rsidRPr="001B13ED">
        <w:rPr>
          <w:rFonts w:ascii="Times New Roman" w:eastAsia="Times New Roman" w:hAnsi="Times New Roman" w:cs="Times New Roman"/>
          <w:sz w:val="24"/>
          <w:szCs w:val="24"/>
        </w:rPr>
        <w:t xml:space="preserve"> lucrărilor de întărire specifice prevăzute la pct. 3.6 în termen de maximum ..........</w:t>
      </w:r>
      <w:r w:rsidRPr="005D48E5">
        <w:rPr>
          <w:rFonts w:ascii="Times New Roman" w:eastAsia="Times New Roman" w:hAnsi="Times New Roman" w:cs="Times New Roman"/>
          <w:sz w:val="24"/>
          <w:szCs w:val="24"/>
        </w:rPr>
        <w:t xml:space="preserve">.. zile lucrătoare de la data semnării prezentului contract, cu condiţia ca utilizatorul să respecte prevederile şi </w:t>
      </w:r>
      <w:r w:rsidRPr="00676A54">
        <w:rPr>
          <w:rFonts w:ascii="Times New Roman" w:eastAsia="Times New Roman" w:hAnsi="Times New Roman" w:cs="Times New Roman"/>
          <w:sz w:val="24"/>
          <w:szCs w:val="24"/>
        </w:rPr>
        <w:t>termenele stabilite la pct. 11.1 şi, dacă sunt aplicabile, cele de la pct. 11.2</w:t>
      </w:r>
      <w:r w:rsidRPr="00676A54">
        <w:rPr>
          <w:rFonts w:ascii="Times New Roman" w:eastAsia="Times New Roman" w:hAnsi="Times New Roman" w:cs="Times New Roman"/>
          <w:sz w:val="24"/>
          <w:szCs w:val="24"/>
          <w:vertAlign w:val="superscript"/>
        </w:rPr>
        <w:t>1)</w:t>
      </w:r>
    </w:p>
    <w:p w14:paraId="7BA14361" w14:textId="3C4C0414" w:rsidR="00676A54" w:rsidRPr="005D48E5" w:rsidRDefault="00676A54" w:rsidP="00676A54">
      <w:pPr>
        <w:spacing w:after="0" w:line="240" w:lineRule="auto"/>
        <w:jc w:val="both"/>
        <w:rPr>
          <w:rFonts w:ascii="Times New Roman" w:eastAsia="Times New Roman" w:hAnsi="Times New Roman" w:cs="Times New Roman"/>
          <w:sz w:val="24"/>
          <w:szCs w:val="24"/>
        </w:rPr>
      </w:pPr>
      <w:bookmarkStart w:id="91" w:name="do|ax1|pe1|ca9|lil"/>
      <w:bookmarkEnd w:id="91"/>
      <w:r w:rsidRPr="000A1CFC">
        <w:rPr>
          <w:rFonts w:ascii="Times New Roman" w:eastAsia="Times New Roman" w:hAnsi="Times New Roman" w:cs="Times New Roman"/>
          <w:sz w:val="24"/>
          <w:szCs w:val="24"/>
        </w:rPr>
        <w:t>Având în vedere cererea expresă, exprimată în scris de utilizator, proiectantul și/sau executantul lucrărilor de întărire specifice ales de către utilizator este ...........</w:t>
      </w:r>
      <w:r w:rsidRPr="000A1CFC">
        <w:rPr>
          <w:rFonts w:ascii="Times New Roman" w:eastAsia="Times New Roman" w:hAnsi="Times New Roman" w:cs="Times New Roman"/>
          <w:sz w:val="24"/>
          <w:szCs w:val="24"/>
          <w:vertAlign w:val="superscript"/>
        </w:rPr>
        <w:t>7)</w:t>
      </w:r>
      <w:r w:rsidRPr="000A1CFC">
        <w:rPr>
          <w:rFonts w:ascii="Times New Roman" w:eastAsia="Times New Roman" w:hAnsi="Times New Roman" w:cs="Times New Roman"/>
          <w:color w:val="000000" w:themeColor="text1"/>
          <w:sz w:val="24"/>
          <w:szCs w:val="24"/>
        </w:rPr>
        <w:t>;</w:t>
      </w:r>
    </w:p>
    <w:p w14:paraId="08A2D46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r w:rsidRPr="005D48E5">
        <w:rPr>
          <w:rFonts w:ascii="Times New Roman" w:eastAsia="Times New Roman" w:hAnsi="Times New Roman" w:cs="Times New Roman"/>
          <w:b/>
          <w:bCs/>
          <w:sz w:val="24"/>
          <w:szCs w:val="24"/>
        </w:rPr>
        <w:t>l)</w:t>
      </w:r>
      <w:r w:rsidRPr="005D48E5">
        <w:rPr>
          <w:rFonts w:ascii="Times New Roman" w:eastAsia="Times New Roman" w:hAnsi="Times New Roman" w:cs="Times New Roman"/>
          <w:sz w:val="24"/>
          <w:szCs w:val="24"/>
        </w:rPr>
        <w:t>realizarea lucrărilor de întărire generale prevăzute la pct. 3.7 în termen de maximum ............ zile lucrătoare de la data semnării prezentului contract, cu condiţia ca utilizatorul să respecte prevederile şi termenele stabilite la pct. 11.1 şi, dacă sunt aplicabile, cele de la pct. 11.2</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w:t>
      </w:r>
    </w:p>
    <w:p w14:paraId="69BC5AC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2" w:name="do|ax1|pe1|ca9|lim"/>
      <w:bookmarkEnd w:id="92"/>
      <w:r w:rsidRPr="005D48E5">
        <w:rPr>
          <w:rFonts w:ascii="Times New Roman" w:eastAsia="Times New Roman" w:hAnsi="Times New Roman" w:cs="Times New Roman"/>
          <w:b/>
          <w:bCs/>
          <w:sz w:val="24"/>
          <w:szCs w:val="24"/>
        </w:rPr>
        <w:t>m)</w:t>
      </w:r>
      <w:r w:rsidRPr="005D48E5">
        <w:rPr>
          <w:rFonts w:ascii="Times New Roman" w:eastAsia="Times New Roman" w:hAnsi="Times New Roman" w:cs="Times New Roman"/>
          <w:sz w:val="24"/>
          <w:szCs w:val="24"/>
        </w:rPr>
        <w:t xml:space="preserve">executarea, în termen de maximum ............ zile lucrătoare de la data semnării prezentului contract, a lucrărilor de modificare pentru îndeplinirea condiţiilor de coexistenţă prevăzute de norme şi/sau a lucrărilor de deviere a instalaţiilor electrice existente </w:t>
      </w:r>
      <w:r w:rsidRPr="00636FB8">
        <w:rPr>
          <w:rFonts w:ascii="Times New Roman" w:eastAsia="Times New Roman" w:hAnsi="Times New Roman" w:cs="Times New Roman"/>
          <w:sz w:val="24"/>
          <w:szCs w:val="24"/>
        </w:rPr>
        <w:t>ale operatorului</w:t>
      </w:r>
      <w:r w:rsidRPr="005D48E5">
        <w:rPr>
          <w:rFonts w:ascii="Times New Roman" w:eastAsia="Times New Roman" w:hAnsi="Times New Roman" w:cs="Times New Roman"/>
          <w:sz w:val="24"/>
          <w:szCs w:val="24"/>
        </w:rPr>
        <w:t>, prevăzute la pct. 3.8, cu condiţia ca utilizatorul să respecte prevederile şi termenele stabilite la pct. 10 lit. h) şi i), precum şi la pct. 11.3.</w:t>
      </w:r>
      <w:r w:rsidRPr="005D48E5">
        <w:rPr>
          <w:rFonts w:ascii="Times New Roman" w:eastAsia="Times New Roman" w:hAnsi="Times New Roman" w:cs="Times New Roman"/>
          <w:sz w:val="24"/>
          <w:szCs w:val="24"/>
          <w:vertAlign w:val="superscript"/>
        </w:rPr>
        <w:t>2)</w:t>
      </w:r>
    </w:p>
    <w:p w14:paraId="79F33D7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3" w:name="do|ax1|pe1|ca9|lin"/>
      <w:bookmarkEnd w:id="93"/>
      <w:r w:rsidRPr="005D48E5">
        <w:rPr>
          <w:rFonts w:ascii="Times New Roman" w:eastAsia="Times New Roman" w:hAnsi="Times New Roman" w:cs="Times New Roman"/>
          <w:b/>
          <w:bCs/>
          <w:sz w:val="24"/>
          <w:szCs w:val="24"/>
        </w:rPr>
        <w:t>n)</w:t>
      </w:r>
      <w:r w:rsidRPr="005D48E5">
        <w:rPr>
          <w:rFonts w:ascii="Times New Roman" w:eastAsia="Times New Roman" w:hAnsi="Times New Roman" w:cs="Times New Roman"/>
          <w:sz w:val="24"/>
          <w:szCs w:val="24"/>
        </w:rPr>
        <w:t>refacerea calculelor pentru regimurile de funcţionare, în termen de 20 de zile lucrătoare de la data depunerii de către utilizator a cererii pentru punerea sub tensiune a instalaţiei de utilizare pentru perioada de probe, însoţită de documentaţia corespunzătoare prevăzută de Regulament, în condiţiile în care cererea utilizatorului pentru punerea sub tensiune a instalaţiei de utilizare pentru perioada de probe a fost depusă anterior realizării tuturor lucrărilor de întărire generale prevăzute în avizul tehnic de racordare; refacerea calculelor pentru regimurile de funcţionare se realizează cu luarea în considerare:</w:t>
      </w:r>
    </w:p>
    <w:p w14:paraId="0389C86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4" w:name="do|ax1|pe1|ca9|lin|pa1"/>
      <w:bookmarkEnd w:id="94"/>
      <w:r w:rsidRPr="005D48E5">
        <w:rPr>
          <w:rFonts w:ascii="Times New Roman" w:eastAsia="Times New Roman" w:hAnsi="Times New Roman" w:cs="Times New Roman"/>
          <w:sz w:val="24"/>
          <w:szCs w:val="24"/>
        </w:rPr>
        <w:t>(i)a locurilor de consum şi/sau de producere aflate sub tensiune în momentul respectiv;</w:t>
      </w:r>
    </w:p>
    <w:p w14:paraId="57DA376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5" w:name="do|ax1|pe1|ca9|lin|pa2"/>
      <w:bookmarkEnd w:id="95"/>
      <w:r w:rsidRPr="005D48E5">
        <w:rPr>
          <w:rFonts w:ascii="Times New Roman" w:eastAsia="Times New Roman" w:hAnsi="Times New Roman" w:cs="Times New Roman"/>
          <w:sz w:val="24"/>
          <w:szCs w:val="24"/>
        </w:rPr>
        <w:t>(ii)a locurilor de consum şi/sau de producere aflate în etapa de punere sub tensiune, pentru care a fost depusă la operatorul de reţea cererea de punere sub tensiune, însoţită de documentaţia corespunzătoare prevăzută de Regulament</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w:t>
      </w:r>
    </w:p>
    <w:p w14:paraId="698BC99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6" w:name="do|ax1|pe1|ca9|lio"/>
      <w:bookmarkEnd w:id="96"/>
      <w:proofErr w:type="gramStart"/>
      <w:r w:rsidRPr="005D48E5">
        <w:rPr>
          <w:rFonts w:ascii="Times New Roman" w:eastAsia="Times New Roman" w:hAnsi="Times New Roman" w:cs="Times New Roman"/>
          <w:b/>
          <w:bCs/>
          <w:sz w:val="24"/>
          <w:szCs w:val="24"/>
        </w:rPr>
        <w:t>o)</w:t>
      </w:r>
      <w:r w:rsidRPr="005D48E5">
        <w:rPr>
          <w:rFonts w:ascii="Times New Roman" w:eastAsia="Times New Roman" w:hAnsi="Times New Roman" w:cs="Times New Roman"/>
          <w:sz w:val="24"/>
          <w:szCs w:val="24"/>
        </w:rPr>
        <w:t>punerea</w:t>
      </w:r>
      <w:proofErr w:type="gramEnd"/>
      <w:r w:rsidRPr="005D48E5">
        <w:rPr>
          <w:rFonts w:ascii="Times New Roman" w:eastAsia="Times New Roman" w:hAnsi="Times New Roman" w:cs="Times New Roman"/>
          <w:sz w:val="24"/>
          <w:szCs w:val="24"/>
        </w:rPr>
        <w:t xml:space="preserve"> sub tensiune a instalaţiei de utilizare pentru perioada de probe ca urmare a înregistrării cererii formulate de utilizator, însoţită de documentaţia prevăzută de reglementările în vigoare, după recepţia punerii în funcţiune a instalaţiei de racordare</w:t>
      </w:r>
      <w:r w:rsidRPr="005D48E5">
        <w:rPr>
          <w:rFonts w:ascii="Times New Roman" w:eastAsia="Times New Roman" w:hAnsi="Times New Roman" w:cs="Times New Roman"/>
          <w:sz w:val="24"/>
          <w:szCs w:val="24"/>
          <w:vertAlign w:val="superscript"/>
        </w:rPr>
        <w:t>13)</w:t>
      </w:r>
      <w:r w:rsidRPr="005D48E5">
        <w:rPr>
          <w:rFonts w:ascii="Times New Roman" w:eastAsia="Times New Roman" w:hAnsi="Times New Roman" w:cs="Times New Roman"/>
          <w:sz w:val="24"/>
          <w:szCs w:val="24"/>
        </w:rPr>
        <w:t>;</w:t>
      </w:r>
    </w:p>
    <w:p w14:paraId="32C1DD5B"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7" w:name="do|ax1|pe1|ca9|lio|pa1"/>
      <w:bookmarkEnd w:id="97"/>
      <w:r w:rsidRPr="005D48E5">
        <w:rPr>
          <w:rFonts w:ascii="Times New Roman" w:eastAsia="Times New Roman" w:hAnsi="Times New Roman" w:cs="Times New Roman"/>
          <w:sz w:val="24"/>
          <w:szCs w:val="24"/>
        </w:rPr>
        <w:t>Punerea sub tensiune se realizează numai după executarea lucrărilor de întărire specifice, precum şi a lucrărilor de întărire generale prevăzute în avizul tehnic de racordare sau după obţinerea unui rezultat pozitiv la refacerea calculelor regimurilor de funcţionare în condiţiile precizate la lit. n)</w:t>
      </w:r>
      <w:r w:rsidRPr="005D48E5">
        <w:rPr>
          <w:rFonts w:ascii="Times New Roman" w:eastAsia="Times New Roman" w:hAnsi="Times New Roman" w:cs="Times New Roman"/>
          <w:sz w:val="24"/>
          <w:szCs w:val="24"/>
          <w:vertAlign w:val="superscript"/>
        </w:rPr>
        <w:t>1)</w:t>
      </w:r>
      <w:r w:rsidRPr="005D48E5">
        <w:rPr>
          <w:rFonts w:ascii="Times New Roman" w:eastAsia="Times New Roman" w:hAnsi="Times New Roman" w:cs="Times New Roman"/>
          <w:sz w:val="24"/>
          <w:szCs w:val="24"/>
        </w:rPr>
        <w:t>;</w:t>
      </w:r>
    </w:p>
    <w:p w14:paraId="5255BFAE" w14:textId="5712C575"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8" w:name="do|ax1|pe1|ca9|lip"/>
      <w:bookmarkEnd w:id="98"/>
      <w:proofErr w:type="gramStart"/>
      <w:r w:rsidRPr="005D48E5">
        <w:rPr>
          <w:rFonts w:ascii="Times New Roman" w:eastAsia="Times New Roman" w:hAnsi="Times New Roman" w:cs="Times New Roman"/>
          <w:b/>
          <w:bCs/>
          <w:sz w:val="24"/>
          <w:szCs w:val="24"/>
        </w:rPr>
        <w:lastRenderedPageBreak/>
        <w:t>p)</w:t>
      </w:r>
      <w:r w:rsidRPr="005D48E5">
        <w:rPr>
          <w:rFonts w:ascii="Times New Roman" w:eastAsia="Times New Roman" w:hAnsi="Times New Roman" w:cs="Times New Roman"/>
          <w:sz w:val="24"/>
          <w:szCs w:val="24"/>
        </w:rPr>
        <w:t>menţinerea</w:t>
      </w:r>
      <w:proofErr w:type="gramEnd"/>
      <w:r w:rsidRPr="005D48E5">
        <w:rPr>
          <w:rFonts w:ascii="Times New Roman" w:eastAsia="Times New Roman" w:hAnsi="Times New Roman" w:cs="Times New Roman"/>
          <w:sz w:val="24"/>
          <w:szCs w:val="24"/>
        </w:rPr>
        <w:t xml:space="preserve"> sub tensiune a instalaţiilor utilizatorului pe perioada realizării probelor de punere în funcţiune a instalaţiilor de utilizare şi a generatoarelor/receptoarelor utilizatorului, până la îndeplinirea condiţiilor de punere sub tensiune finală, dar nu mai mult de 24 de luni de la data primei puneri sub tensiune, dacă nu este afectată siguranţa sistemului electroenergetic naţional</w:t>
      </w:r>
      <w:r w:rsidRPr="00676A54">
        <w:rPr>
          <w:rFonts w:ascii="Times New Roman" w:eastAsia="Times New Roman" w:hAnsi="Times New Roman" w:cs="Times New Roman"/>
          <w:sz w:val="24"/>
          <w:szCs w:val="24"/>
          <w:vertAlign w:val="superscript"/>
        </w:rPr>
        <w:t>13)</w:t>
      </w:r>
      <w:r w:rsidR="00676A54" w:rsidRPr="000A1CFC">
        <w:rPr>
          <w:rFonts w:ascii="Times New Roman" w:eastAsia="Times New Roman" w:hAnsi="Times New Roman" w:cs="Times New Roman"/>
          <w:sz w:val="24"/>
          <w:szCs w:val="24"/>
          <w:vertAlign w:val="superscript"/>
        </w:rPr>
        <w:t>,22)</w:t>
      </w:r>
      <w:r w:rsidRPr="000A1CFC">
        <w:rPr>
          <w:rFonts w:ascii="Times New Roman" w:eastAsia="Times New Roman" w:hAnsi="Times New Roman" w:cs="Times New Roman"/>
          <w:sz w:val="24"/>
          <w:szCs w:val="24"/>
        </w:rPr>
        <w:t>;</w:t>
      </w:r>
      <w:r w:rsidR="00676A54">
        <w:rPr>
          <w:rFonts w:ascii="Times New Roman" w:eastAsia="Times New Roman" w:hAnsi="Times New Roman" w:cs="Times New Roman"/>
          <w:sz w:val="24"/>
          <w:szCs w:val="24"/>
        </w:rPr>
        <w:t xml:space="preserve"> </w:t>
      </w:r>
    </w:p>
    <w:p w14:paraId="3EA744F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99" w:name="do|ax1|pe1|ca9|liq"/>
      <w:bookmarkEnd w:id="99"/>
      <w:r w:rsidRPr="005D48E5">
        <w:rPr>
          <w:rFonts w:ascii="Times New Roman" w:eastAsia="Times New Roman" w:hAnsi="Times New Roman" w:cs="Times New Roman"/>
          <w:b/>
          <w:bCs/>
          <w:sz w:val="24"/>
          <w:szCs w:val="24"/>
        </w:rPr>
        <w:t>q)</w:t>
      </w:r>
      <w:r w:rsidRPr="005D48E5">
        <w:rPr>
          <w:rFonts w:ascii="Times New Roman" w:eastAsia="Times New Roman" w:hAnsi="Times New Roman" w:cs="Times New Roman"/>
          <w:sz w:val="24"/>
          <w:szCs w:val="24"/>
        </w:rPr>
        <w:t>informarea utilizatorului, în termen de maximum 20 de zile lucrătoare de la data depunerii de către acesta a cererii şi a documentaţiei prevăzute la lit. o), cu privire la stadiul realizării lucrărilor de întărire generale necesare şi termenul planificat pentru punerea sub tensiune, în cazul în care, ca urmare a refacerii calculelor pentru regimurile de funcţionare conform lit. n), rezultă că locul de consum şi/sau de producere nu poate fi pus sub tensiune deoarece nu sunt îndeplinite condiţiile tehnice pentru consumul/evacuarea puterii aprobate</w:t>
      </w:r>
      <w:r w:rsidRPr="005D48E5">
        <w:rPr>
          <w:rFonts w:ascii="Times New Roman" w:eastAsia="Times New Roman" w:hAnsi="Times New Roman" w:cs="Times New Roman"/>
          <w:sz w:val="24"/>
          <w:szCs w:val="24"/>
          <w:vertAlign w:val="superscript"/>
        </w:rPr>
        <w:t>1), 13)</w:t>
      </w:r>
      <w:r w:rsidRPr="005D48E5">
        <w:rPr>
          <w:rFonts w:ascii="Times New Roman" w:eastAsia="Times New Roman" w:hAnsi="Times New Roman" w:cs="Times New Roman"/>
          <w:sz w:val="24"/>
          <w:szCs w:val="24"/>
        </w:rPr>
        <w:t>;</w:t>
      </w:r>
    </w:p>
    <w:p w14:paraId="320D678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0" w:name="do|ax1|pe1|ca9|lir"/>
      <w:bookmarkEnd w:id="100"/>
      <w:proofErr w:type="gramStart"/>
      <w:r w:rsidRPr="005D48E5">
        <w:rPr>
          <w:rFonts w:ascii="Times New Roman" w:eastAsia="Times New Roman" w:hAnsi="Times New Roman" w:cs="Times New Roman"/>
          <w:b/>
          <w:bCs/>
          <w:sz w:val="24"/>
          <w:szCs w:val="24"/>
        </w:rPr>
        <w:t>r)</w:t>
      </w:r>
      <w:r w:rsidRPr="005D48E5">
        <w:rPr>
          <w:rFonts w:ascii="Times New Roman" w:eastAsia="Times New Roman" w:hAnsi="Times New Roman" w:cs="Times New Roman"/>
          <w:sz w:val="24"/>
          <w:szCs w:val="24"/>
        </w:rPr>
        <w:t>verificarea</w:t>
      </w:r>
      <w:proofErr w:type="gramEnd"/>
      <w:r w:rsidRPr="005D48E5">
        <w:rPr>
          <w:rFonts w:ascii="Times New Roman" w:eastAsia="Times New Roman" w:hAnsi="Times New Roman" w:cs="Times New Roman"/>
          <w:sz w:val="24"/>
          <w:szCs w:val="24"/>
        </w:rPr>
        <w:t xml:space="preserve"> şi certificarea conformităţii tehnice a centralei electrice cu cerinţele normelor tehnice în vigoare</w:t>
      </w:r>
      <w:r w:rsidRPr="005D48E5">
        <w:rPr>
          <w:rFonts w:ascii="Times New Roman" w:eastAsia="Times New Roman" w:hAnsi="Times New Roman" w:cs="Times New Roman"/>
          <w:sz w:val="24"/>
          <w:szCs w:val="24"/>
          <w:vertAlign w:val="superscript"/>
        </w:rPr>
        <w:t>14)</w:t>
      </w:r>
      <w:r w:rsidRPr="005D48E5">
        <w:rPr>
          <w:rFonts w:ascii="Times New Roman" w:eastAsia="Times New Roman" w:hAnsi="Times New Roman" w:cs="Times New Roman"/>
          <w:sz w:val="24"/>
          <w:szCs w:val="24"/>
        </w:rPr>
        <w:t>;</w:t>
      </w:r>
    </w:p>
    <w:p w14:paraId="4749C843" w14:textId="3844BFD3" w:rsidR="00C84684" w:rsidRPr="001B13ED"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01" w:name="do|ax1|pe1|ca9|lis"/>
      <w:bookmarkEnd w:id="101"/>
      <w:r w:rsidRPr="00CF4A93">
        <w:rPr>
          <w:rFonts w:ascii="Times New Roman" w:eastAsia="Times New Roman" w:hAnsi="Times New Roman" w:cs="Times New Roman"/>
          <w:b/>
          <w:bCs/>
          <w:color w:val="000000" w:themeColor="text1"/>
          <w:sz w:val="24"/>
          <w:szCs w:val="24"/>
        </w:rPr>
        <w:t>s)</w:t>
      </w:r>
      <w:r w:rsidRPr="00CF4A93">
        <w:rPr>
          <w:rFonts w:ascii="Times New Roman" w:eastAsia="Times New Roman" w:hAnsi="Times New Roman" w:cs="Times New Roman"/>
          <w:color w:val="000000" w:themeColor="text1"/>
          <w:sz w:val="24"/>
          <w:szCs w:val="24"/>
        </w:rPr>
        <w:t xml:space="preserve">emiterea şi transmiterea către utilizator a certificatului de racordare după recepţia punerii în funcţiune a instalaţiei de racordare, din oficiu şi gratuit, fără să fie necesară o cerere în acest sens din partea utilizatorului, în termen </w:t>
      </w:r>
      <w:r w:rsidRPr="001B13ED">
        <w:rPr>
          <w:rFonts w:ascii="Times New Roman" w:eastAsia="Times New Roman" w:hAnsi="Times New Roman" w:cs="Times New Roman"/>
          <w:color w:val="000000" w:themeColor="text1"/>
          <w:sz w:val="24"/>
          <w:szCs w:val="24"/>
        </w:rPr>
        <w:t xml:space="preserve">de maximum </w:t>
      </w:r>
      <w:r w:rsidR="009C5E51" w:rsidRPr="001B13ED">
        <w:rPr>
          <w:rFonts w:ascii="Times New Roman" w:eastAsia="Times New Roman" w:hAnsi="Times New Roman" w:cs="Times New Roman"/>
          <w:color w:val="000000" w:themeColor="text1"/>
          <w:sz w:val="24"/>
          <w:szCs w:val="24"/>
        </w:rPr>
        <w:t xml:space="preserve">3 </w:t>
      </w:r>
      <w:r w:rsidRPr="001B13ED">
        <w:rPr>
          <w:rFonts w:ascii="Times New Roman" w:eastAsia="Times New Roman" w:hAnsi="Times New Roman" w:cs="Times New Roman"/>
          <w:color w:val="000000" w:themeColor="text1"/>
          <w:sz w:val="24"/>
          <w:szCs w:val="24"/>
        </w:rPr>
        <w:t xml:space="preserve">zile </w:t>
      </w:r>
      <w:r w:rsidR="009C5E51" w:rsidRPr="001B13ED">
        <w:rPr>
          <w:rFonts w:ascii="Times New Roman" w:eastAsia="Times New Roman" w:hAnsi="Times New Roman" w:cs="Times New Roman"/>
          <w:color w:val="000000" w:themeColor="text1"/>
          <w:sz w:val="24"/>
          <w:szCs w:val="24"/>
        </w:rPr>
        <w:t xml:space="preserve">lucrătoare </w:t>
      </w:r>
      <w:r w:rsidRPr="001B13ED">
        <w:rPr>
          <w:rFonts w:ascii="Times New Roman" w:eastAsia="Times New Roman" w:hAnsi="Times New Roman" w:cs="Times New Roman"/>
          <w:color w:val="000000" w:themeColor="text1"/>
          <w:sz w:val="24"/>
          <w:szCs w:val="24"/>
        </w:rPr>
        <w:t>de la data depunerii de către utilizator sau împuternicitul său legal, la operator, a documentaţiei prevăzute la pct. 10 lit. k) şi, în cazul unui loc de producere/loc de consum şi de producere, a documentelor prevăzute la pct. 10 lit. l), precum şi a certificatului de conformitate, dacă acesta este necesar conform normelor tehnice în vigoare</w:t>
      </w:r>
      <w:r w:rsidR="001127C7" w:rsidRPr="001B13ED">
        <w:rPr>
          <w:rFonts w:ascii="Times New Roman" w:eastAsia="Times New Roman" w:hAnsi="Times New Roman" w:cs="Times New Roman"/>
          <w:color w:val="000000" w:themeColor="text1"/>
          <w:sz w:val="24"/>
          <w:szCs w:val="24"/>
          <w:vertAlign w:val="superscript"/>
        </w:rPr>
        <w:t>,</w:t>
      </w:r>
      <w:r w:rsidR="00676A54" w:rsidRPr="001B13ED">
        <w:rPr>
          <w:rFonts w:ascii="Times New Roman" w:eastAsia="Times New Roman" w:hAnsi="Times New Roman" w:cs="Times New Roman"/>
          <w:color w:val="000000" w:themeColor="text1"/>
          <w:sz w:val="24"/>
          <w:szCs w:val="24"/>
          <w:vertAlign w:val="superscript"/>
        </w:rPr>
        <w:t xml:space="preserve"> 22)</w:t>
      </w:r>
      <w:r w:rsidRPr="001B13ED">
        <w:rPr>
          <w:rFonts w:ascii="Times New Roman" w:eastAsia="Times New Roman" w:hAnsi="Times New Roman" w:cs="Times New Roman"/>
          <w:color w:val="000000" w:themeColor="text1"/>
          <w:sz w:val="24"/>
          <w:szCs w:val="24"/>
        </w:rPr>
        <w:t>;</w:t>
      </w:r>
    </w:p>
    <w:p w14:paraId="749495D7" w14:textId="77777777" w:rsidR="00C84684" w:rsidRPr="001B13ED" w:rsidRDefault="00C84684" w:rsidP="00C84684">
      <w:pPr>
        <w:spacing w:after="0" w:line="240" w:lineRule="auto"/>
        <w:jc w:val="both"/>
        <w:rPr>
          <w:rFonts w:ascii="Times New Roman" w:eastAsia="Times New Roman" w:hAnsi="Times New Roman" w:cs="Times New Roman"/>
          <w:sz w:val="24"/>
          <w:szCs w:val="24"/>
        </w:rPr>
      </w:pPr>
      <w:bookmarkStart w:id="102" w:name="do|ax1|pe1|ca9|lis|pa1"/>
      <w:bookmarkEnd w:id="102"/>
      <w:r w:rsidRPr="001B13ED">
        <w:rPr>
          <w:rFonts w:ascii="Times New Roman" w:eastAsia="Times New Roman" w:hAnsi="Times New Roman" w:cs="Times New Roman"/>
          <w:sz w:val="24"/>
          <w:szCs w:val="24"/>
        </w:rPr>
        <w:t>Certificatul de racordare se emite numai după realizarea lucrărilor de întărire specifice, precum şi a lucrărilor de întărire generale prevăzute în avizul tehnic de racordare sau după obţinerea unui rezultat pozitiv la refacerea calculelor regimurilor de funcţionare în condiţiile precizate la lit. n)</w:t>
      </w:r>
      <w:r w:rsidRPr="001B13ED">
        <w:rPr>
          <w:rFonts w:ascii="Times New Roman" w:eastAsia="Times New Roman" w:hAnsi="Times New Roman" w:cs="Times New Roman"/>
          <w:sz w:val="24"/>
          <w:szCs w:val="24"/>
          <w:vertAlign w:val="superscript"/>
        </w:rPr>
        <w:t>1)</w:t>
      </w:r>
      <w:r w:rsidRPr="001B13ED">
        <w:rPr>
          <w:rFonts w:ascii="Times New Roman" w:eastAsia="Times New Roman" w:hAnsi="Times New Roman" w:cs="Times New Roman"/>
          <w:sz w:val="24"/>
          <w:szCs w:val="24"/>
        </w:rPr>
        <w:t>;</w:t>
      </w:r>
    </w:p>
    <w:p w14:paraId="034561B4" w14:textId="77777777" w:rsidR="00C84684" w:rsidRPr="001B13ED" w:rsidRDefault="00C84684" w:rsidP="00C84684">
      <w:pPr>
        <w:spacing w:after="0" w:line="240" w:lineRule="auto"/>
        <w:jc w:val="both"/>
        <w:rPr>
          <w:rFonts w:ascii="Times New Roman" w:eastAsia="Times New Roman" w:hAnsi="Times New Roman" w:cs="Times New Roman"/>
          <w:sz w:val="24"/>
          <w:szCs w:val="24"/>
        </w:rPr>
      </w:pPr>
      <w:bookmarkStart w:id="103" w:name="do|ax1|pe1|ca9|lis|pa2"/>
      <w:bookmarkEnd w:id="103"/>
      <w:r w:rsidRPr="001B13ED">
        <w:rPr>
          <w:rFonts w:ascii="Times New Roman" w:eastAsia="Times New Roman" w:hAnsi="Times New Roman" w:cs="Times New Roman"/>
          <w:sz w:val="24"/>
          <w:szCs w:val="24"/>
        </w:rPr>
        <w:t>Certificatul de racordare emis corespunde instalaţiilor şi capacităţilor de consum/producere realizate pentru etapa respectivă de dezvoltare a locului de consum şi/sau de producere, conform prevederilor pct. 10 lit. e).</w:t>
      </w:r>
    </w:p>
    <w:p w14:paraId="17C1EEF7" w14:textId="77777777" w:rsidR="00C84684" w:rsidRPr="001B13ED" w:rsidRDefault="00C84684" w:rsidP="00C84684">
      <w:pPr>
        <w:spacing w:after="0" w:line="240" w:lineRule="auto"/>
        <w:jc w:val="both"/>
        <w:rPr>
          <w:rFonts w:ascii="Times New Roman" w:eastAsia="Times New Roman" w:hAnsi="Times New Roman" w:cs="Times New Roman"/>
          <w:sz w:val="24"/>
          <w:szCs w:val="24"/>
        </w:rPr>
      </w:pPr>
      <w:bookmarkStart w:id="104" w:name="do|ax1|pe1|ca9|lis|pa3"/>
      <w:bookmarkEnd w:id="104"/>
      <w:r w:rsidRPr="001B13ED">
        <w:rPr>
          <w:rFonts w:ascii="Times New Roman" w:eastAsia="Times New Roman" w:hAnsi="Times New Roman" w:cs="Times New Roman"/>
          <w:sz w:val="24"/>
          <w:szCs w:val="24"/>
        </w:rPr>
        <w:t>Certificatul de racordare se emite numai după achitarea de către utilizator a compensaţiei băneşti prevăzute la pct. 4.6. În situaţia în care utilizatorul optează pentru plata compensaţiei direct către primul utilizator, pentru emiterea certificatului de racordare este necesar un document de plată sau confirmarea scrisă din partea primului utilizator din care să reiasă că a încasat compensaţia</w:t>
      </w:r>
      <w:r w:rsidRPr="001B13ED">
        <w:rPr>
          <w:rFonts w:ascii="Times New Roman" w:eastAsia="Times New Roman" w:hAnsi="Times New Roman" w:cs="Times New Roman"/>
          <w:sz w:val="24"/>
          <w:szCs w:val="24"/>
          <w:vertAlign w:val="superscript"/>
        </w:rPr>
        <w:t>10)</w:t>
      </w:r>
      <w:r w:rsidRPr="001B13ED">
        <w:rPr>
          <w:rFonts w:ascii="Times New Roman" w:eastAsia="Times New Roman" w:hAnsi="Times New Roman" w:cs="Times New Roman"/>
          <w:sz w:val="24"/>
          <w:szCs w:val="24"/>
        </w:rPr>
        <w:t>;</w:t>
      </w:r>
    </w:p>
    <w:p w14:paraId="05F93288" w14:textId="02DF4050" w:rsidR="00C84684" w:rsidRPr="001127C7"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05" w:name="do|ax1|pe1|ca9|lit"/>
      <w:bookmarkEnd w:id="105"/>
      <w:proofErr w:type="gramStart"/>
      <w:r w:rsidRPr="001B13ED">
        <w:rPr>
          <w:rFonts w:ascii="Times New Roman" w:eastAsia="Times New Roman" w:hAnsi="Times New Roman" w:cs="Times New Roman"/>
          <w:b/>
          <w:bCs/>
          <w:color w:val="000000" w:themeColor="text1"/>
          <w:sz w:val="24"/>
          <w:szCs w:val="24"/>
        </w:rPr>
        <w:t>t)</w:t>
      </w:r>
      <w:r w:rsidRPr="001B13ED">
        <w:rPr>
          <w:rFonts w:ascii="Times New Roman" w:eastAsia="Times New Roman" w:hAnsi="Times New Roman" w:cs="Times New Roman"/>
          <w:color w:val="000000" w:themeColor="text1"/>
          <w:sz w:val="24"/>
          <w:szCs w:val="24"/>
        </w:rPr>
        <w:t>punerea</w:t>
      </w:r>
      <w:proofErr w:type="gramEnd"/>
      <w:r w:rsidRPr="001B13ED">
        <w:rPr>
          <w:rFonts w:ascii="Times New Roman" w:eastAsia="Times New Roman" w:hAnsi="Times New Roman" w:cs="Times New Roman"/>
          <w:color w:val="000000" w:themeColor="text1"/>
          <w:sz w:val="24"/>
          <w:szCs w:val="24"/>
        </w:rPr>
        <w:t xml:space="preserve"> sub tensiune finală a instalaţiei de utilizare, în termen de maximum </w:t>
      </w:r>
      <w:r w:rsidR="009C5E51" w:rsidRPr="001B13ED">
        <w:rPr>
          <w:rFonts w:ascii="Times New Roman" w:eastAsia="Times New Roman" w:hAnsi="Times New Roman" w:cs="Times New Roman"/>
          <w:color w:val="000000" w:themeColor="text1"/>
          <w:sz w:val="24"/>
          <w:szCs w:val="24"/>
        </w:rPr>
        <w:t xml:space="preserve">5 </w:t>
      </w:r>
      <w:r w:rsidRPr="001B13ED">
        <w:rPr>
          <w:rFonts w:ascii="Times New Roman" w:eastAsia="Times New Roman" w:hAnsi="Times New Roman" w:cs="Times New Roman"/>
          <w:color w:val="000000" w:themeColor="text1"/>
          <w:sz w:val="24"/>
          <w:szCs w:val="24"/>
        </w:rPr>
        <w:t xml:space="preserve">zile </w:t>
      </w:r>
      <w:r w:rsidR="009C5E51" w:rsidRPr="001B13ED">
        <w:rPr>
          <w:rFonts w:ascii="Times New Roman" w:eastAsia="Times New Roman" w:hAnsi="Times New Roman" w:cs="Times New Roman"/>
          <w:color w:val="000000" w:themeColor="text1"/>
          <w:sz w:val="24"/>
          <w:szCs w:val="24"/>
        </w:rPr>
        <w:t>lucrătoare</w:t>
      </w:r>
      <w:r w:rsidRPr="001B13ED">
        <w:rPr>
          <w:rFonts w:ascii="Times New Roman" w:eastAsia="Times New Roman" w:hAnsi="Times New Roman" w:cs="Times New Roman"/>
          <w:color w:val="000000" w:themeColor="text1"/>
          <w:sz w:val="24"/>
          <w:szCs w:val="24"/>
        </w:rPr>
        <w:t xml:space="preserve"> de la data</w:t>
      </w:r>
      <w:r w:rsidRPr="000A1CFC">
        <w:rPr>
          <w:rFonts w:ascii="Times New Roman" w:eastAsia="Times New Roman" w:hAnsi="Times New Roman" w:cs="Times New Roman"/>
          <w:color w:val="000000" w:themeColor="text1"/>
          <w:sz w:val="24"/>
          <w:szCs w:val="24"/>
        </w:rPr>
        <w:t xml:space="preserve"> încheierii contractului pentru transportul, distribuţia şi/sa</w:t>
      </w:r>
      <w:r w:rsidR="001127C7" w:rsidRPr="000A1CFC">
        <w:rPr>
          <w:rFonts w:ascii="Times New Roman" w:eastAsia="Times New Roman" w:hAnsi="Times New Roman" w:cs="Times New Roman"/>
          <w:color w:val="000000" w:themeColor="text1"/>
          <w:sz w:val="24"/>
          <w:szCs w:val="24"/>
        </w:rPr>
        <w:t>u furnizarea energiei electrice</w:t>
      </w:r>
      <w:r w:rsidR="00676A54" w:rsidRPr="000A1CFC">
        <w:rPr>
          <w:rFonts w:ascii="Times New Roman" w:eastAsia="Times New Roman" w:hAnsi="Times New Roman" w:cs="Times New Roman"/>
          <w:color w:val="000000" w:themeColor="text1"/>
          <w:sz w:val="24"/>
          <w:szCs w:val="24"/>
          <w:vertAlign w:val="superscript"/>
        </w:rPr>
        <w:t>22)</w:t>
      </w:r>
      <w:r w:rsidR="001127C7" w:rsidRPr="000A1CFC">
        <w:rPr>
          <w:rFonts w:ascii="Times New Roman" w:eastAsia="Times New Roman" w:hAnsi="Times New Roman" w:cs="Times New Roman"/>
          <w:color w:val="000000" w:themeColor="text1"/>
          <w:sz w:val="24"/>
          <w:szCs w:val="24"/>
        </w:rPr>
        <w:t>;</w:t>
      </w:r>
    </w:p>
    <w:p w14:paraId="441449B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6" w:name="do|ax1|pe1|ca9|liu"/>
      <w:bookmarkEnd w:id="106"/>
      <w:proofErr w:type="gramStart"/>
      <w:r w:rsidRPr="005D48E5">
        <w:rPr>
          <w:rFonts w:ascii="Times New Roman" w:eastAsia="Times New Roman" w:hAnsi="Times New Roman" w:cs="Times New Roman"/>
          <w:b/>
          <w:bCs/>
          <w:sz w:val="24"/>
          <w:szCs w:val="24"/>
        </w:rPr>
        <w:t>u)</w:t>
      </w:r>
      <w:r w:rsidRPr="005D48E5">
        <w:rPr>
          <w:rFonts w:ascii="Times New Roman" w:eastAsia="Times New Roman" w:hAnsi="Times New Roman" w:cs="Times New Roman"/>
          <w:sz w:val="24"/>
          <w:szCs w:val="24"/>
        </w:rPr>
        <w:t>restituirea</w:t>
      </w:r>
      <w:proofErr w:type="gramEnd"/>
      <w:r w:rsidRPr="005D48E5">
        <w:rPr>
          <w:rFonts w:ascii="Times New Roman" w:eastAsia="Times New Roman" w:hAnsi="Times New Roman" w:cs="Times New Roman"/>
          <w:sz w:val="24"/>
          <w:szCs w:val="24"/>
        </w:rPr>
        <w:t xml:space="preserve"> către utilizator a costurilor care revin operatorului pentru realizarea lucrărilor de întărire prevăzute la pct. 3.6 şi/sau 3.7 şi care se achită de utilizator în condiţiile existenţei acordurilor prevăzute la pct. 6.1 lit. f) şi g). Modalitatea şi termenul de restituire sunt prevăzute în graficul de restituire a cheltuielilor, care face parte integrantă din prezentul contract</w:t>
      </w:r>
      <w:r w:rsidRPr="005D48E5">
        <w:rPr>
          <w:rFonts w:ascii="Times New Roman" w:eastAsia="Times New Roman" w:hAnsi="Times New Roman" w:cs="Times New Roman"/>
          <w:sz w:val="24"/>
          <w:szCs w:val="24"/>
          <w:vertAlign w:val="superscript"/>
        </w:rPr>
        <w:t>1), 15)</w:t>
      </w:r>
      <w:r w:rsidRPr="005D48E5">
        <w:rPr>
          <w:rFonts w:ascii="Times New Roman" w:eastAsia="Times New Roman" w:hAnsi="Times New Roman" w:cs="Times New Roman"/>
          <w:sz w:val="24"/>
          <w:szCs w:val="24"/>
        </w:rPr>
        <w:t>;</w:t>
      </w:r>
    </w:p>
    <w:p w14:paraId="595E030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7" w:name="do|ax1|pe1|ca9|liv"/>
      <w:bookmarkEnd w:id="107"/>
      <w:r w:rsidRPr="005D48E5">
        <w:rPr>
          <w:rFonts w:ascii="Times New Roman" w:eastAsia="Times New Roman" w:hAnsi="Times New Roman" w:cs="Times New Roman"/>
          <w:b/>
          <w:bCs/>
          <w:sz w:val="24"/>
          <w:szCs w:val="24"/>
        </w:rPr>
        <w:t>v)</w:t>
      </w:r>
      <w:r w:rsidRPr="005D48E5">
        <w:rPr>
          <w:rFonts w:ascii="Times New Roman" w:eastAsia="Times New Roman" w:hAnsi="Times New Roman" w:cs="Times New Roman"/>
          <w:sz w:val="24"/>
          <w:szCs w:val="24"/>
        </w:rPr>
        <w:t xml:space="preserve">restituirea către utilizator a costurilor prevăzute la pct. 4.5, pentru realizarea capacităţilor energetice noi rezultate din lucrările de modificare pentru îndeplinirea condiţiilor de coexistenţă prevăzute de norme ori ca urmare a lucrărilor de deviere a instalaţiilor electrice existente </w:t>
      </w:r>
      <w:r w:rsidRPr="00381D8D">
        <w:rPr>
          <w:rFonts w:ascii="Times New Roman" w:eastAsia="Times New Roman" w:hAnsi="Times New Roman" w:cs="Times New Roman"/>
          <w:sz w:val="24"/>
          <w:szCs w:val="24"/>
        </w:rPr>
        <w:t>ale operatorului de reţea</w:t>
      </w:r>
      <w:r w:rsidRPr="005D48E5">
        <w:rPr>
          <w:rFonts w:ascii="Times New Roman" w:eastAsia="Times New Roman" w:hAnsi="Times New Roman" w:cs="Times New Roman"/>
          <w:sz w:val="24"/>
          <w:szCs w:val="24"/>
        </w:rPr>
        <w:t>, în condiţiile achitării acestora conform prevederilor pct. 11.3, în următoarea modalitate: ............ .</w:t>
      </w:r>
      <w:r w:rsidRPr="005D48E5">
        <w:rPr>
          <w:rFonts w:ascii="Times New Roman" w:eastAsia="Times New Roman" w:hAnsi="Times New Roman" w:cs="Times New Roman"/>
          <w:sz w:val="24"/>
          <w:szCs w:val="24"/>
          <w:vertAlign w:val="superscript"/>
        </w:rPr>
        <w:t>2), 4)</w:t>
      </w:r>
    </w:p>
    <w:p w14:paraId="06A6C078" w14:textId="489E6955"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8" w:name="do|ax1|pe1|ca10"/>
      <w:bookmarkEnd w:id="108"/>
      <w:r w:rsidRPr="005D48E5">
        <w:rPr>
          <w:rFonts w:ascii="Times New Roman" w:eastAsia="Times New Roman" w:hAnsi="Times New Roman" w:cs="Times New Roman"/>
          <w:b/>
          <w:bCs/>
          <w:sz w:val="24"/>
          <w:szCs w:val="24"/>
        </w:rPr>
        <w:t>10</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Obligaţiile utilizatorului</w:t>
      </w:r>
    </w:p>
    <w:p w14:paraId="4632736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09" w:name="do|ax1|pe1|ca10|pa1"/>
      <w:bookmarkEnd w:id="109"/>
      <w:r w:rsidRPr="005D48E5">
        <w:rPr>
          <w:rFonts w:ascii="Times New Roman" w:eastAsia="Times New Roman" w:hAnsi="Times New Roman" w:cs="Times New Roman"/>
          <w:sz w:val="24"/>
          <w:szCs w:val="24"/>
        </w:rPr>
        <w:t>Utilizatorul are următoarele obligaţii:</w:t>
      </w:r>
    </w:p>
    <w:p w14:paraId="18828FB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0" w:name="do|ax1|pe1|ca10|lia"/>
      <w:bookmarkEnd w:id="110"/>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achitarea</w:t>
      </w:r>
      <w:proofErr w:type="gramEnd"/>
      <w:r w:rsidRPr="005D48E5">
        <w:rPr>
          <w:rFonts w:ascii="Times New Roman" w:eastAsia="Times New Roman" w:hAnsi="Times New Roman" w:cs="Times New Roman"/>
          <w:sz w:val="24"/>
          <w:szCs w:val="24"/>
        </w:rPr>
        <w:t xml:space="preserve"> tarifului de racordare prevăzut la pct. 4.1;</w:t>
      </w:r>
    </w:p>
    <w:p w14:paraId="63D009A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1" w:name="do|ax1|pe1|ca10|lib"/>
      <w:bookmarkEnd w:id="111"/>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achitarea</w:t>
      </w:r>
      <w:proofErr w:type="gramEnd"/>
      <w:r w:rsidRPr="005D48E5">
        <w:rPr>
          <w:rFonts w:ascii="Times New Roman" w:eastAsia="Times New Roman" w:hAnsi="Times New Roman" w:cs="Times New Roman"/>
          <w:sz w:val="24"/>
          <w:szCs w:val="24"/>
        </w:rPr>
        <w:t xml:space="preserve"> către primul utilizator sau către operator a compensaţiei băneşti cuvenite primului utilizator în conformitate cu prevederile Regulamentului, a cărei valoare este prevăzută la pct. 4.6</w:t>
      </w:r>
      <w:r w:rsidRPr="005D48E5">
        <w:rPr>
          <w:rFonts w:ascii="Times New Roman" w:eastAsia="Times New Roman" w:hAnsi="Times New Roman" w:cs="Times New Roman"/>
          <w:sz w:val="24"/>
          <w:szCs w:val="24"/>
          <w:vertAlign w:val="superscript"/>
        </w:rPr>
        <w:t>10)</w:t>
      </w:r>
      <w:r w:rsidRPr="005D48E5">
        <w:rPr>
          <w:rFonts w:ascii="Times New Roman" w:eastAsia="Times New Roman" w:hAnsi="Times New Roman" w:cs="Times New Roman"/>
          <w:sz w:val="24"/>
          <w:szCs w:val="24"/>
        </w:rPr>
        <w:t>;</w:t>
      </w:r>
    </w:p>
    <w:p w14:paraId="3F0FA2B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2" w:name="do|ax1|pe1|ca10|lic"/>
      <w:bookmarkEnd w:id="112"/>
      <w:r w:rsidRPr="005D48E5">
        <w:rPr>
          <w:rFonts w:ascii="Times New Roman" w:eastAsia="Times New Roman" w:hAnsi="Times New Roman" w:cs="Times New Roman"/>
          <w:b/>
          <w:bCs/>
          <w:sz w:val="24"/>
          <w:szCs w:val="24"/>
        </w:rPr>
        <w:t>c)</w:t>
      </w:r>
      <w:r w:rsidRPr="005D48E5">
        <w:rPr>
          <w:rFonts w:ascii="Times New Roman" w:eastAsia="Times New Roman" w:hAnsi="Times New Roman" w:cs="Times New Roman"/>
          <w:sz w:val="24"/>
          <w:szCs w:val="24"/>
        </w:rPr>
        <w:t>achitarea către operator a costurilor prevăzute la pct. 4.2 şi/sau 4.3, pentru realizarea lucrărilor de întărire a reţelei, în situaţia în care utilizatorul a comunicat operatorului acordul prevăzut la pct. 6.1 lit. f) şi/sau g)</w:t>
      </w:r>
      <w:r w:rsidRPr="005D48E5">
        <w:rPr>
          <w:rFonts w:ascii="Times New Roman" w:eastAsia="Times New Roman" w:hAnsi="Times New Roman" w:cs="Times New Roman"/>
          <w:sz w:val="24"/>
          <w:szCs w:val="24"/>
          <w:vertAlign w:val="superscript"/>
        </w:rPr>
        <w:t>1), 15)</w:t>
      </w:r>
      <w:r w:rsidRPr="005D48E5">
        <w:rPr>
          <w:rFonts w:ascii="Times New Roman" w:eastAsia="Times New Roman" w:hAnsi="Times New Roman" w:cs="Times New Roman"/>
          <w:sz w:val="24"/>
          <w:szCs w:val="24"/>
        </w:rPr>
        <w:t>;</w:t>
      </w:r>
    </w:p>
    <w:p w14:paraId="55E205CB" w14:textId="49B3019F" w:rsidR="00C84684" w:rsidRPr="005D48E5" w:rsidRDefault="00C84684" w:rsidP="006A0E2E">
      <w:pPr>
        <w:spacing w:after="0" w:line="240" w:lineRule="auto"/>
        <w:jc w:val="both"/>
        <w:rPr>
          <w:rFonts w:ascii="Times New Roman" w:eastAsia="Times New Roman" w:hAnsi="Times New Roman" w:cs="Times New Roman"/>
          <w:sz w:val="24"/>
          <w:szCs w:val="24"/>
        </w:rPr>
      </w:pPr>
      <w:bookmarkStart w:id="113" w:name="do|ax1|pe1|ca10|lid"/>
      <w:bookmarkEnd w:id="113"/>
      <w:r w:rsidRPr="005D48E5">
        <w:rPr>
          <w:rFonts w:ascii="Times New Roman" w:eastAsia="Times New Roman" w:hAnsi="Times New Roman" w:cs="Times New Roman"/>
          <w:b/>
          <w:bCs/>
          <w:sz w:val="24"/>
          <w:szCs w:val="24"/>
        </w:rPr>
        <w:lastRenderedPageBreak/>
        <w:t>d)</w:t>
      </w:r>
      <w:r w:rsidRPr="005D48E5">
        <w:rPr>
          <w:rFonts w:ascii="Times New Roman" w:eastAsia="Times New Roman" w:hAnsi="Times New Roman" w:cs="Times New Roman"/>
          <w:sz w:val="24"/>
          <w:szCs w:val="24"/>
        </w:rPr>
        <w:t xml:space="preserve">constituirea în favoarea operatorului, conform avizului tehnic de racordare, a unei garanţii financiare în valoare de ............ lei, în următoarea/următoarele formă/forme: ............, în termen de ............ de la data semnării prezentului contract; documentele care dovedesc constituirea garanţiei financiare, în forma şi cu valoarea precizate, se prezintă operatorului în termen de 3 zile lucrătoare de la data constituirii şi devin documente ale prezentului </w:t>
      </w:r>
      <w:r w:rsidR="00000249" w:rsidRPr="005D48E5">
        <w:rPr>
          <w:rFonts w:ascii="Times New Roman" w:eastAsia="Times New Roman" w:hAnsi="Times New Roman" w:cs="Times New Roman"/>
          <w:sz w:val="24"/>
          <w:szCs w:val="24"/>
        </w:rPr>
        <w:t>contract</w:t>
      </w:r>
      <w:r w:rsidR="00E81B03">
        <w:rPr>
          <w:rFonts w:ascii="Times New Roman" w:eastAsia="Times New Roman" w:hAnsi="Times New Roman" w:cs="Times New Roman"/>
          <w:sz w:val="24"/>
          <w:szCs w:val="24"/>
          <w:vertAlign w:val="superscript"/>
        </w:rPr>
        <w:t>5</w:t>
      </w:r>
      <w:r w:rsidR="00000249" w:rsidRPr="00E81B03">
        <w:rPr>
          <w:rFonts w:ascii="Times New Roman" w:eastAsia="Times New Roman" w:hAnsi="Times New Roman" w:cs="Times New Roman"/>
          <w:sz w:val="24"/>
          <w:szCs w:val="24"/>
          <w:vertAlign w:val="superscript"/>
        </w:rPr>
        <w:t>)</w:t>
      </w:r>
      <w:r w:rsidR="00000249" w:rsidRPr="005D48E5">
        <w:rPr>
          <w:rFonts w:ascii="Times New Roman" w:eastAsia="Times New Roman" w:hAnsi="Times New Roman" w:cs="Times New Roman"/>
          <w:sz w:val="24"/>
          <w:szCs w:val="24"/>
        </w:rPr>
        <w:t>;</w:t>
      </w:r>
      <w:r w:rsidR="006A0E2E">
        <w:rPr>
          <w:rFonts w:ascii="Times New Roman" w:eastAsia="Times New Roman" w:hAnsi="Times New Roman" w:cs="Times New Roman"/>
          <w:sz w:val="24"/>
          <w:szCs w:val="24"/>
        </w:rPr>
        <w:t xml:space="preserve">  </w:t>
      </w:r>
    </w:p>
    <w:p w14:paraId="5B05293E"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4" w:name="do|ax1|pe1|ca10|lie"/>
      <w:bookmarkEnd w:id="114"/>
      <w:proofErr w:type="gramStart"/>
      <w:r w:rsidRPr="005D48E5">
        <w:rPr>
          <w:rFonts w:ascii="Times New Roman" w:eastAsia="Times New Roman" w:hAnsi="Times New Roman" w:cs="Times New Roman"/>
          <w:b/>
          <w:bCs/>
          <w:sz w:val="24"/>
          <w:szCs w:val="24"/>
        </w:rPr>
        <w:t>e)</w:t>
      </w:r>
      <w:r w:rsidRPr="005D48E5">
        <w:rPr>
          <w:rFonts w:ascii="Times New Roman" w:eastAsia="Times New Roman" w:hAnsi="Times New Roman" w:cs="Times New Roman"/>
          <w:sz w:val="24"/>
          <w:szCs w:val="24"/>
        </w:rPr>
        <w:t>realizarea</w:t>
      </w:r>
      <w:proofErr w:type="gramEnd"/>
      <w:r w:rsidRPr="005D48E5">
        <w:rPr>
          <w:rFonts w:ascii="Times New Roman" w:eastAsia="Times New Roman" w:hAnsi="Times New Roman" w:cs="Times New Roman"/>
          <w:sz w:val="24"/>
          <w:szCs w:val="24"/>
        </w:rPr>
        <w:t xml:space="preserve"> prin finanţare directă a instalaţiei de utilizare şi, în situaţia unui loc de producere/loc de consum şi de producere, a capacităţilor de producere a energiei electrice, corespunzătoare etapelor de dezvoltare prevăzute în avizul tehnic de racordare pentru evoluţia puterii aprobate, respectiv pentru:</w:t>
      </w:r>
    </w:p>
    <w:p w14:paraId="700C09F6"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5" w:name="do|ax1|pe1|ca10|lie|pa1"/>
      <w:bookmarkEnd w:id="115"/>
      <w:r w:rsidRPr="005D48E5">
        <w:rPr>
          <w:rFonts w:ascii="Times New Roman" w:eastAsia="Times New Roman" w:hAnsi="Times New Roman" w:cs="Times New Roman"/>
          <w:sz w:val="24"/>
          <w:szCs w:val="24"/>
        </w:rPr>
        <w:t>- etapa I, P</w:t>
      </w:r>
      <w:r w:rsidRPr="005D48E5">
        <w:rPr>
          <w:rFonts w:ascii="Times New Roman" w:eastAsia="Times New Roman" w:hAnsi="Times New Roman" w:cs="Times New Roman"/>
          <w:sz w:val="24"/>
          <w:szCs w:val="24"/>
          <w:vertAlign w:val="subscript"/>
        </w:rPr>
        <w:t>aprobată</w:t>
      </w:r>
      <w:r w:rsidRPr="005D48E5">
        <w:rPr>
          <w:rFonts w:ascii="Times New Roman" w:eastAsia="Times New Roman" w:hAnsi="Times New Roman" w:cs="Times New Roman"/>
          <w:sz w:val="24"/>
          <w:szCs w:val="24"/>
        </w:rPr>
        <w:t> = ............, finalizare instalaţii până la data de ............;</w:t>
      </w:r>
    </w:p>
    <w:p w14:paraId="18E7056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6" w:name="do|ax1|pe1|ca10|lie|pa2"/>
      <w:bookmarkEnd w:id="116"/>
      <w:r w:rsidRPr="005D48E5">
        <w:rPr>
          <w:rFonts w:ascii="Times New Roman" w:eastAsia="Times New Roman" w:hAnsi="Times New Roman" w:cs="Times New Roman"/>
          <w:sz w:val="24"/>
          <w:szCs w:val="24"/>
        </w:rPr>
        <w:t>- etapa a II-a, P</w:t>
      </w:r>
      <w:r w:rsidRPr="005D48E5">
        <w:rPr>
          <w:rFonts w:ascii="Times New Roman" w:eastAsia="Times New Roman" w:hAnsi="Times New Roman" w:cs="Times New Roman"/>
          <w:sz w:val="24"/>
          <w:szCs w:val="24"/>
          <w:vertAlign w:val="subscript"/>
        </w:rPr>
        <w:t>aprobată</w:t>
      </w:r>
      <w:r w:rsidRPr="005D48E5">
        <w:rPr>
          <w:rFonts w:ascii="Times New Roman" w:eastAsia="Times New Roman" w:hAnsi="Times New Roman" w:cs="Times New Roman"/>
          <w:sz w:val="24"/>
          <w:szCs w:val="24"/>
        </w:rPr>
        <w:t> = ............, finalizare instalaţii până la data de ............;</w:t>
      </w:r>
    </w:p>
    <w:p w14:paraId="71C7DF2A"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7" w:name="do|ax1|pe1|ca10|lie|pa3"/>
      <w:bookmarkEnd w:id="117"/>
      <w:r w:rsidRPr="005D48E5">
        <w:rPr>
          <w:rFonts w:ascii="Times New Roman" w:eastAsia="Times New Roman" w:hAnsi="Times New Roman" w:cs="Times New Roman"/>
          <w:sz w:val="24"/>
          <w:szCs w:val="24"/>
        </w:rPr>
        <w:t>- etapa a III-a, P</w:t>
      </w:r>
      <w:r w:rsidRPr="005D48E5">
        <w:rPr>
          <w:rFonts w:ascii="Times New Roman" w:eastAsia="Times New Roman" w:hAnsi="Times New Roman" w:cs="Times New Roman"/>
          <w:sz w:val="24"/>
          <w:szCs w:val="24"/>
          <w:vertAlign w:val="subscript"/>
        </w:rPr>
        <w:t>aprobată</w:t>
      </w:r>
      <w:r w:rsidRPr="005D48E5">
        <w:rPr>
          <w:rFonts w:ascii="Times New Roman" w:eastAsia="Times New Roman" w:hAnsi="Times New Roman" w:cs="Times New Roman"/>
          <w:sz w:val="24"/>
          <w:szCs w:val="24"/>
        </w:rPr>
        <w:t> = ............, finalizare instalaţii până la data de ............;</w:t>
      </w:r>
    </w:p>
    <w:p w14:paraId="1BC953C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8" w:name="do|ax1|pe1|ca10|lie|pa4"/>
      <w:bookmarkEnd w:id="118"/>
      <w:r w:rsidRPr="005D48E5">
        <w:rPr>
          <w:rFonts w:ascii="Times New Roman" w:eastAsia="Times New Roman" w:hAnsi="Times New Roman" w:cs="Times New Roman"/>
          <w:sz w:val="24"/>
          <w:szCs w:val="24"/>
        </w:rPr>
        <w:t>- etapa a IV-a, P</w:t>
      </w:r>
      <w:r w:rsidRPr="005D48E5">
        <w:rPr>
          <w:rFonts w:ascii="Times New Roman" w:eastAsia="Times New Roman" w:hAnsi="Times New Roman" w:cs="Times New Roman"/>
          <w:sz w:val="24"/>
          <w:szCs w:val="24"/>
          <w:vertAlign w:val="subscript"/>
        </w:rPr>
        <w:t>aprobată</w:t>
      </w:r>
      <w:r w:rsidRPr="005D48E5">
        <w:rPr>
          <w:rFonts w:ascii="Times New Roman" w:eastAsia="Times New Roman" w:hAnsi="Times New Roman" w:cs="Times New Roman"/>
          <w:sz w:val="24"/>
          <w:szCs w:val="24"/>
        </w:rPr>
        <w:t> = ............, finalizare instalaţii până la data de ............;</w:t>
      </w:r>
    </w:p>
    <w:p w14:paraId="159FED8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19" w:name="do|ax1|pe1|ca10|lie|pa5"/>
      <w:bookmarkEnd w:id="119"/>
      <w:r w:rsidRPr="005D48E5">
        <w:rPr>
          <w:rFonts w:ascii="Times New Roman" w:eastAsia="Times New Roman" w:hAnsi="Times New Roman" w:cs="Times New Roman"/>
          <w:sz w:val="24"/>
          <w:szCs w:val="24"/>
        </w:rPr>
        <w:t>- etapa finală, P</w:t>
      </w:r>
      <w:r w:rsidRPr="005D48E5">
        <w:rPr>
          <w:rFonts w:ascii="Times New Roman" w:eastAsia="Times New Roman" w:hAnsi="Times New Roman" w:cs="Times New Roman"/>
          <w:sz w:val="24"/>
          <w:szCs w:val="24"/>
          <w:vertAlign w:val="subscript"/>
        </w:rPr>
        <w:t>aprobată</w:t>
      </w:r>
      <w:r w:rsidRPr="005D48E5">
        <w:rPr>
          <w:rFonts w:ascii="Times New Roman" w:eastAsia="Times New Roman" w:hAnsi="Times New Roman" w:cs="Times New Roman"/>
          <w:sz w:val="24"/>
          <w:szCs w:val="24"/>
        </w:rPr>
        <w:t> = ............, finalizare instalaţii până la data de ............;</w:t>
      </w:r>
    </w:p>
    <w:p w14:paraId="3367638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0" w:name="do|ax1|pe1|ca10|lif"/>
      <w:bookmarkEnd w:id="120"/>
      <w:proofErr w:type="gramStart"/>
      <w:r w:rsidRPr="005D48E5">
        <w:rPr>
          <w:rFonts w:ascii="Times New Roman" w:eastAsia="Times New Roman" w:hAnsi="Times New Roman" w:cs="Times New Roman"/>
          <w:b/>
          <w:bCs/>
          <w:sz w:val="24"/>
          <w:szCs w:val="24"/>
        </w:rPr>
        <w:t>f)</w:t>
      </w:r>
      <w:r w:rsidRPr="005D48E5">
        <w:rPr>
          <w:rFonts w:ascii="Times New Roman" w:eastAsia="Times New Roman" w:hAnsi="Times New Roman" w:cs="Times New Roman"/>
          <w:sz w:val="24"/>
          <w:szCs w:val="24"/>
        </w:rPr>
        <w:t>suportarea</w:t>
      </w:r>
      <w:proofErr w:type="gramEnd"/>
      <w:r w:rsidRPr="005D48E5">
        <w:rPr>
          <w:rFonts w:ascii="Times New Roman" w:eastAsia="Times New Roman" w:hAnsi="Times New Roman" w:cs="Times New Roman"/>
          <w:sz w:val="24"/>
          <w:szCs w:val="24"/>
        </w:rPr>
        <w:t xml:space="preserve"> costurilor prevăzute la pct. 4.4, pentru lucrările de modificare pentru îndeplinirea condiţiilor de coexistenţă prevăzute de norme şi/sau lucrările de deviere precizate la pct. 3.8</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20610616" w14:textId="2E95B14D"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1" w:name="do|ax1|pe1|ca10|lig"/>
      <w:bookmarkEnd w:id="121"/>
      <w:proofErr w:type="gramStart"/>
      <w:r w:rsidRPr="005D48E5">
        <w:rPr>
          <w:rFonts w:ascii="Times New Roman" w:eastAsia="Times New Roman" w:hAnsi="Times New Roman" w:cs="Times New Roman"/>
          <w:b/>
          <w:bCs/>
          <w:sz w:val="24"/>
          <w:szCs w:val="24"/>
        </w:rPr>
        <w:t>g)</w:t>
      </w:r>
      <w:r w:rsidRPr="005D48E5">
        <w:rPr>
          <w:rFonts w:ascii="Times New Roman" w:eastAsia="Times New Roman" w:hAnsi="Times New Roman" w:cs="Times New Roman"/>
          <w:sz w:val="24"/>
          <w:szCs w:val="24"/>
        </w:rPr>
        <w:t>suportarea</w:t>
      </w:r>
      <w:proofErr w:type="gramEnd"/>
      <w:r w:rsidRPr="005D48E5">
        <w:rPr>
          <w:rFonts w:ascii="Times New Roman" w:eastAsia="Times New Roman" w:hAnsi="Times New Roman" w:cs="Times New Roman"/>
          <w:sz w:val="24"/>
          <w:szCs w:val="24"/>
        </w:rPr>
        <w:t xml:space="preserve"> din surse proprii a contravalorii indemnizaţiilor şi despăgubirilor stabilite în convenţiile/contractele prevăzute la pct. 6.1 lit. </w:t>
      </w:r>
      <w:r w:rsidR="00E81B03">
        <w:rPr>
          <w:rFonts w:ascii="Times New Roman" w:eastAsia="Times New Roman" w:hAnsi="Times New Roman" w:cs="Times New Roman"/>
          <w:sz w:val="24"/>
          <w:szCs w:val="24"/>
        </w:rPr>
        <w:t xml:space="preserve">l) </w:t>
      </w:r>
      <w:r w:rsidR="00EC583E">
        <w:rPr>
          <w:rFonts w:ascii="Times New Roman" w:eastAsia="Times New Roman" w:hAnsi="Times New Roman" w:cs="Times New Roman"/>
          <w:sz w:val="24"/>
          <w:szCs w:val="24"/>
        </w:rPr>
        <w:t xml:space="preserve">şi/sau </w:t>
      </w:r>
      <w:r w:rsidR="00E81B03">
        <w:rPr>
          <w:rFonts w:ascii="Times New Roman" w:eastAsia="Times New Roman" w:hAnsi="Times New Roman" w:cs="Times New Roman"/>
          <w:sz w:val="24"/>
          <w:szCs w:val="24"/>
        </w:rPr>
        <w:t>o)</w:t>
      </w:r>
      <w:r w:rsidRPr="005D48E5">
        <w:rPr>
          <w:rFonts w:ascii="Times New Roman" w:eastAsia="Times New Roman" w:hAnsi="Times New Roman" w:cs="Times New Roman"/>
          <w:sz w:val="24"/>
          <w:szCs w:val="24"/>
          <w:vertAlign w:val="superscript"/>
        </w:rPr>
        <w:t>2), 8)</w:t>
      </w:r>
      <w:r w:rsidRPr="005D48E5">
        <w:rPr>
          <w:rFonts w:ascii="Times New Roman" w:eastAsia="Times New Roman" w:hAnsi="Times New Roman" w:cs="Times New Roman"/>
          <w:sz w:val="24"/>
          <w:szCs w:val="24"/>
        </w:rPr>
        <w:t>;</w:t>
      </w:r>
    </w:p>
    <w:p w14:paraId="453332A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2" w:name="do|ax1|pe1|ca10|lih"/>
      <w:bookmarkEnd w:id="122"/>
      <w:proofErr w:type="gramStart"/>
      <w:r w:rsidRPr="005D48E5">
        <w:rPr>
          <w:rFonts w:ascii="Times New Roman" w:eastAsia="Times New Roman" w:hAnsi="Times New Roman" w:cs="Times New Roman"/>
          <w:b/>
          <w:bCs/>
          <w:sz w:val="24"/>
          <w:szCs w:val="24"/>
        </w:rPr>
        <w:t>h)</w:t>
      </w:r>
      <w:r w:rsidRPr="005D48E5">
        <w:rPr>
          <w:rFonts w:ascii="Times New Roman" w:eastAsia="Times New Roman" w:hAnsi="Times New Roman" w:cs="Times New Roman"/>
          <w:sz w:val="24"/>
          <w:szCs w:val="24"/>
        </w:rPr>
        <w:t>să</w:t>
      </w:r>
      <w:proofErr w:type="gramEnd"/>
      <w:r w:rsidRPr="005D48E5">
        <w:rPr>
          <w:rFonts w:ascii="Times New Roman" w:eastAsia="Times New Roman" w:hAnsi="Times New Roman" w:cs="Times New Roman"/>
          <w:sz w:val="24"/>
          <w:szCs w:val="24"/>
        </w:rPr>
        <w:t xml:space="preserve"> încheie, în numele şi pe seama operatorului, cu deţinătorul dreptului de proprietate asupra terenurilor afectate de instalaţiile electrice deviate convenţii/contracte privind condiţiile de exercitare de către operator a drepturilor de folosinţă şi/sau de uz şi de servitute, în cazul în care obţinerea acestora a fost convenită conform pct. 6.3 lit. b)</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582A7D57" w14:textId="48123A5C"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3" w:name="do|ax1|pe1|ca10|lii"/>
      <w:bookmarkEnd w:id="123"/>
      <w:r w:rsidRPr="005D48E5">
        <w:rPr>
          <w:rFonts w:ascii="Times New Roman" w:eastAsia="Times New Roman" w:hAnsi="Times New Roman" w:cs="Times New Roman"/>
          <w:b/>
          <w:bCs/>
          <w:sz w:val="24"/>
          <w:szCs w:val="24"/>
        </w:rPr>
        <w:t>i)</w:t>
      </w:r>
      <w:r w:rsidRPr="005D48E5">
        <w:rPr>
          <w:rFonts w:ascii="Times New Roman" w:eastAsia="Times New Roman" w:hAnsi="Times New Roman" w:cs="Times New Roman"/>
          <w:sz w:val="24"/>
          <w:szCs w:val="24"/>
        </w:rPr>
        <w:t>să obţină, pentru mutarea pe noile amplasamente a instalaţiilor</w:t>
      </w:r>
      <w:r w:rsidR="001805F6">
        <w:rPr>
          <w:rFonts w:ascii="Times New Roman" w:eastAsia="Times New Roman" w:hAnsi="Times New Roman" w:cs="Times New Roman"/>
          <w:sz w:val="24"/>
          <w:szCs w:val="24"/>
        </w:rPr>
        <w:t xml:space="preserve"> </w:t>
      </w:r>
      <w:r w:rsidRPr="00E76E43">
        <w:rPr>
          <w:rFonts w:ascii="Times New Roman" w:eastAsia="Times New Roman" w:hAnsi="Times New Roman" w:cs="Times New Roman"/>
          <w:sz w:val="24"/>
          <w:szCs w:val="24"/>
        </w:rPr>
        <w:t>operatorului,</w:t>
      </w:r>
      <w:r w:rsidRPr="005D48E5">
        <w:rPr>
          <w:rFonts w:ascii="Times New Roman" w:eastAsia="Times New Roman" w:hAnsi="Times New Roman" w:cs="Times New Roman"/>
          <w:sz w:val="24"/>
          <w:szCs w:val="24"/>
        </w:rPr>
        <w:t xml:space="preserve"> avizele şi acordurile solicitate prin certificatul de urbanism în vederea emiterii autorizaţiei</w:t>
      </w:r>
      <w:r w:rsidR="00363C72">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de construire şi/sau de desfiinţare pentru lucrarea de deviere, pe baza documentaţiilor întocmite în cadrul studiului de soluţie pentru eliberarea amplasamentului</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7117628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4" w:name="do|ax1|pe1|ca10|lij"/>
      <w:bookmarkEnd w:id="124"/>
      <w:proofErr w:type="gramStart"/>
      <w:r w:rsidRPr="005D48E5">
        <w:rPr>
          <w:rFonts w:ascii="Times New Roman" w:eastAsia="Times New Roman" w:hAnsi="Times New Roman" w:cs="Times New Roman"/>
          <w:b/>
          <w:bCs/>
          <w:sz w:val="24"/>
          <w:szCs w:val="24"/>
        </w:rPr>
        <w:t>j)</w:t>
      </w:r>
      <w:r w:rsidRPr="005D48E5">
        <w:rPr>
          <w:rFonts w:ascii="Times New Roman" w:eastAsia="Times New Roman" w:hAnsi="Times New Roman" w:cs="Times New Roman"/>
          <w:sz w:val="24"/>
          <w:szCs w:val="24"/>
        </w:rPr>
        <w:t>depunerea</w:t>
      </w:r>
      <w:proofErr w:type="gramEnd"/>
      <w:r w:rsidRPr="005D48E5">
        <w:rPr>
          <w:rFonts w:ascii="Times New Roman" w:eastAsia="Times New Roman" w:hAnsi="Times New Roman" w:cs="Times New Roman"/>
          <w:sz w:val="24"/>
          <w:szCs w:val="24"/>
        </w:rPr>
        <w:t>/transmiterea la operator a cererii pentru punerea sub tensiune a instalaţiei de utilizare pentru perioada de probe, împreună cu documentaţia prevăzută de reglementările în vigoare</w:t>
      </w:r>
      <w:r w:rsidRPr="005D48E5">
        <w:rPr>
          <w:rFonts w:ascii="Times New Roman" w:eastAsia="Times New Roman" w:hAnsi="Times New Roman" w:cs="Times New Roman"/>
          <w:sz w:val="24"/>
          <w:szCs w:val="24"/>
          <w:vertAlign w:val="superscript"/>
        </w:rPr>
        <w:t>13)</w:t>
      </w:r>
      <w:r w:rsidRPr="005D48E5">
        <w:rPr>
          <w:rFonts w:ascii="Times New Roman" w:eastAsia="Times New Roman" w:hAnsi="Times New Roman" w:cs="Times New Roman"/>
          <w:sz w:val="24"/>
          <w:szCs w:val="24"/>
        </w:rPr>
        <w:t>;</w:t>
      </w:r>
    </w:p>
    <w:p w14:paraId="292C7CF0"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5" w:name="do|ax1|pe1|ca10|lik"/>
      <w:bookmarkEnd w:id="125"/>
      <w:proofErr w:type="gramStart"/>
      <w:r w:rsidRPr="005D48E5">
        <w:rPr>
          <w:rFonts w:ascii="Times New Roman" w:eastAsia="Times New Roman" w:hAnsi="Times New Roman" w:cs="Times New Roman"/>
          <w:b/>
          <w:bCs/>
          <w:sz w:val="24"/>
          <w:szCs w:val="24"/>
        </w:rPr>
        <w:t>k)</w:t>
      </w:r>
      <w:r w:rsidRPr="005D48E5">
        <w:rPr>
          <w:rFonts w:ascii="Times New Roman" w:eastAsia="Times New Roman" w:hAnsi="Times New Roman" w:cs="Times New Roman"/>
          <w:sz w:val="24"/>
          <w:szCs w:val="24"/>
        </w:rPr>
        <w:t>depunerea</w:t>
      </w:r>
      <w:proofErr w:type="gramEnd"/>
      <w:r w:rsidRPr="005D48E5">
        <w:rPr>
          <w:rFonts w:ascii="Times New Roman" w:eastAsia="Times New Roman" w:hAnsi="Times New Roman" w:cs="Times New Roman"/>
          <w:sz w:val="24"/>
          <w:szCs w:val="24"/>
        </w:rPr>
        <w:t xml:space="preserve"> la operator a dosarului instalaţiei de utilizare aferente unei etape de dezvoltare, întocmit de executant după realizarea fizică a acesteia conform prevederilor din Regulament, până la data prevăzută la lit. e) pentru etapa respectivă;</w:t>
      </w:r>
    </w:p>
    <w:p w14:paraId="2AC1C234"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6" w:name="do|ax1|pe1|ca10|lil"/>
      <w:bookmarkEnd w:id="126"/>
      <w:r w:rsidRPr="005D48E5">
        <w:rPr>
          <w:rFonts w:ascii="Times New Roman" w:eastAsia="Times New Roman" w:hAnsi="Times New Roman" w:cs="Times New Roman"/>
          <w:b/>
          <w:bCs/>
          <w:sz w:val="24"/>
          <w:szCs w:val="24"/>
        </w:rPr>
        <w:t>l)</w:t>
      </w:r>
      <w:r w:rsidRPr="005D48E5">
        <w:rPr>
          <w:rFonts w:ascii="Times New Roman" w:eastAsia="Times New Roman" w:hAnsi="Times New Roman" w:cs="Times New Roman"/>
          <w:sz w:val="24"/>
          <w:szCs w:val="24"/>
        </w:rPr>
        <w:t>depunerea la operator a procesului-verbal de recepţie a punerii în funcţiune a capacităţilor de producere aferente unei etape de dezvoltare, până la data prevăzută la lit. e) pentru etapa respectivă, în cazul unui loc de producere/loc de consum şi de producere;</w:t>
      </w:r>
    </w:p>
    <w:p w14:paraId="6644158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7" w:name="do|ax1|pe1|ca10|lim"/>
      <w:bookmarkEnd w:id="127"/>
      <w:r w:rsidRPr="005D48E5">
        <w:rPr>
          <w:rFonts w:ascii="Times New Roman" w:eastAsia="Times New Roman" w:hAnsi="Times New Roman" w:cs="Times New Roman"/>
          <w:b/>
          <w:bCs/>
          <w:sz w:val="24"/>
          <w:szCs w:val="24"/>
        </w:rPr>
        <w:t>m)</w:t>
      </w:r>
      <w:r w:rsidRPr="005D48E5">
        <w:rPr>
          <w:rFonts w:ascii="Times New Roman" w:eastAsia="Times New Roman" w:hAnsi="Times New Roman" w:cs="Times New Roman"/>
          <w:sz w:val="24"/>
          <w:szCs w:val="24"/>
        </w:rPr>
        <w:t>încheierea convenţiei de exploatare, dacă în avizul tehnic de racordare este prevăzută obligaţia încheierii acesteia;</w:t>
      </w:r>
    </w:p>
    <w:p w14:paraId="5CFA2D8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8" w:name="do|ax1|pe1|ca10|lin"/>
      <w:bookmarkEnd w:id="128"/>
      <w:proofErr w:type="gramStart"/>
      <w:r w:rsidRPr="005D48E5">
        <w:rPr>
          <w:rFonts w:ascii="Times New Roman" w:eastAsia="Times New Roman" w:hAnsi="Times New Roman" w:cs="Times New Roman"/>
          <w:b/>
          <w:bCs/>
          <w:sz w:val="24"/>
          <w:szCs w:val="24"/>
        </w:rPr>
        <w:t>n)</w:t>
      </w:r>
      <w:r w:rsidRPr="005D48E5">
        <w:rPr>
          <w:rFonts w:ascii="Times New Roman" w:eastAsia="Times New Roman" w:hAnsi="Times New Roman" w:cs="Times New Roman"/>
          <w:sz w:val="24"/>
          <w:szCs w:val="24"/>
        </w:rPr>
        <w:t>încheierea</w:t>
      </w:r>
      <w:proofErr w:type="gramEnd"/>
      <w:r w:rsidRPr="005D48E5">
        <w:rPr>
          <w:rFonts w:ascii="Times New Roman" w:eastAsia="Times New Roman" w:hAnsi="Times New Roman" w:cs="Times New Roman"/>
          <w:sz w:val="24"/>
          <w:szCs w:val="24"/>
        </w:rPr>
        <w:t xml:space="preserve"> contractului de transport/distribuţie/furnizare a energiei electrice;</w:t>
      </w:r>
    </w:p>
    <w:p w14:paraId="04B0DC27"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29" w:name="do|ax1|pe1|ca10|lio"/>
      <w:bookmarkEnd w:id="129"/>
      <w:proofErr w:type="gramStart"/>
      <w:r w:rsidRPr="005D48E5">
        <w:rPr>
          <w:rFonts w:ascii="Times New Roman" w:eastAsia="Times New Roman" w:hAnsi="Times New Roman" w:cs="Times New Roman"/>
          <w:b/>
          <w:bCs/>
          <w:sz w:val="24"/>
          <w:szCs w:val="24"/>
        </w:rPr>
        <w:t>o)</w:t>
      </w:r>
      <w:r w:rsidRPr="005D48E5">
        <w:rPr>
          <w:rFonts w:ascii="Times New Roman" w:eastAsia="Times New Roman" w:hAnsi="Times New Roman" w:cs="Times New Roman"/>
          <w:sz w:val="24"/>
          <w:szCs w:val="24"/>
        </w:rPr>
        <w:t>să</w:t>
      </w:r>
      <w:proofErr w:type="gramEnd"/>
      <w:r w:rsidRPr="005D48E5">
        <w:rPr>
          <w:rFonts w:ascii="Times New Roman" w:eastAsia="Times New Roman" w:hAnsi="Times New Roman" w:cs="Times New Roman"/>
          <w:sz w:val="24"/>
          <w:szCs w:val="24"/>
        </w:rPr>
        <w:t xml:space="preserve"> încheie, în numele şi pe seama operatorului, convenţia având ca obiect exercitarea de către operator a drepturilor de uz şi de servitute asupra terenului afectat de instalaţia de racordare, în cazul în care obţinerea acesteia a fost convenită conform pct. 6.2 lit. b)</w:t>
      </w:r>
      <w:r w:rsidRPr="005D48E5">
        <w:rPr>
          <w:rFonts w:ascii="Times New Roman" w:eastAsia="Times New Roman" w:hAnsi="Times New Roman" w:cs="Times New Roman"/>
          <w:sz w:val="24"/>
          <w:szCs w:val="24"/>
          <w:vertAlign w:val="superscript"/>
        </w:rPr>
        <w:t>8)</w:t>
      </w:r>
      <w:r w:rsidRPr="005D48E5">
        <w:rPr>
          <w:rFonts w:ascii="Times New Roman" w:eastAsia="Times New Roman" w:hAnsi="Times New Roman" w:cs="Times New Roman"/>
          <w:sz w:val="24"/>
          <w:szCs w:val="24"/>
        </w:rPr>
        <w:t>;</w:t>
      </w:r>
    </w:p>
    <w:p w14:paraId="0FFA6451" w14:textId="16081C83" w:rsidR="00C84684" w:rsidRPr="005D48E5" w:rsidRDefault="00C84684" w:rsidP="004D4914">
      <w:pPr>
        <w:spacing w:after="0" w:line="240" w:lineRule="auto"/>
        <w:jc w:val="both"/>
        <w:rPr>
          <w:rFonts w:ascii="Times New Roman" w:eastAsia="Times New Roman" w:hAnsi="Times New Roman" w:cs="Times New Roman"/>
          <w:sz w:val="24"/>
          <w:szCs w:val="24"/>
        </w:rPr>
      </w:pPr>
      <w:bookmarkStart w:id="130" w:name="do|ax1|pe1|ca10|lip"/>
      <w:bookmarkEnd w:id="130"/>
      <w:proofErr w:type="gramStart"/>
      <w:r w:rsidRPr="005D48E5">
        <w:rPr>
          <w:rFonts w:ascii="Times New Roman" w:eastAsia="Times New Roman" w:hAnsi="Times New Roman" w:cs="Times New Roman"/>
          <w:b/>
          <w:bCs/>
          <w:sz w:val="24"/>
          <w:szCs w:val="24"/>
        </w:rPr>
        <w:t>p)</w:t>
      </w:r>
      <w:r w:rsidRPr="005D48E5">
        <w:rPr>
          <w:rFonts w:ascii="Times New Roman" w:eastAsia="Times New Roman" w:hAnsi="Times New Roman" w:cs="Times New Roman"/>
          <w:sz w:val="24"/>
          <w:szCs w:val="24"/>
        </w:rPr>
        <w:t>obţinerea</w:t>
      </w:r>
      <w:proofErr w:type="gramEnd"/>
      <w:r w:rsidRPr="005D48E5">
        <w:rPr>
          <w:rFonts w:ascii="Times New Roman" w:eastAsia="Times New Roman" w:hAnsi="Times New Roman" w:cs="Times New Roman"/>
          <w:sz w:val="24"/>
          <w:szCs w:val="24"/>
        </w:rPr>
        <w:t>, în cazul construcţiilor noi, a autorizaţiei de construire a obiectivului de la locul de producere şi/sau de consum, inclusiv a instalaţiei de utili</w:t>
      </w:r>
      <w:r w:rsidR="007C2603">
        <w:rPr>
          <w:rFonts w:ascii="Times New Roman" w:eastAsia="Times New Roman" w:hAnsi="Times New Roman" w:cs="Times New Roman"/>
          <w:sz w:val="24"/>
          <w:szCs w:val="24"/>
        </w:rPr>
        <w:t>zare</w:t>
      </w:r>
      <w:r w:rsidR="004D4914">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în termenul prevăzut la pct. 9 lit. h) pentru încheierea contractului de execuţie;</w:t>
      </w:r>
      <w:r w:rsidR="004D4914" w:rsidRPr="004D4914">
        <w:rPr>
          <w:rFonts w:ascii="Times New Roman" w:eastAsia="Times New Roman" w:hAnsi="Times New Roman" w:cs="Times New Roman"/>
          <w:sz w:val="24"/>
          <w:szCs w:val="24"/>
          <w:highlight w:val="magenta"/>
        </w:rPr>
        <w:t xml:space="preserve"> </w:t>
      </w:r>
    </w:p>
    <w:p w14:paraId="13E727FB" w14:textId="3FBFA4D3"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1" w:name="do|ax1|pe1|ca10|liq"/>
      <w:bookmarkEnd w:id="131"/>
      <w:proofErr w:type="gramStart"/>
      <w:r w:rsidRPr="005D48E5">
        <w:rPr>
          <w:rFonts w:ascii="Times New Roman" w:eastAsia="Times New Roman" w:hAnsi="Times New Roman" w:cs="Times New Roman"/>
          <w:b/>
          <w:bCs/>
          <w:sz w:val="24"/>
          <w:szCs w:val="24"/>
        </w:rPr>
        <w:t>q)</w:t>
      </w:r>
      <w:r w:rsidRPr="005D48E5">
        <w:rPr>
          <w:rFonts w:ascii="Times New Roman" w:eastAsia="Times New Roman" w:hAnsi="Times New Roman" w:cs="Times New Roman"/>
          <w:sz w:val="24"/>
          <w:szCs w:val="24"/>
        </w:rPr>
        <w:t>să</w:t>
      </w:r>
      <w:proofErr w:type="gramEnd"/>
      <w:r w:rsidRPr="005D48E5">
        <w:rPr>
          <w:rFonts w:ascii="Times New Roman" w:eastAsia="Times New Roman" w:hAnsi="Times New Roman" w:cs="Times New Roman"/>
          <w:sz w:val="24"/>
          <w:szCs w:val="24"/>
        </w:rPr>
        <w:t xml:space="preserve"> permită exercitarea cu titlu gratuit de către operatorul de reţea a drepturilor de uz şi de servitute pentru exploatarea</w:t>
      </w:r>
      <w:r w:rsidR="00624869">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 xml:space="preserve">instalaţiei de racordare în folosul propriu; această obligaţie se precizează în contractul de distribuţie/transport încheiat de utilizator cu operatorul de reţea sau, în situaţia unui loc de consum pentru </w:t>
      </w:r>
      <w:r w:rsidRPr="005D48E5">
        <w:rPr>
          <w:rFonts w:ascii="Times New Roman" w:eastAsia="Times New Roman" w:hAnsi="Times New Roman" w:cs="Times New Roman"/>
          <w:sz w:val="24"/>
          <w:szCs w:val="24"/>
        </w:rPr>
        <w:lastRenderedPageBreak/>
        <w:t>care utilizatorul nu încheie direct un asemenea contract, se include în contractul de furnizare a energiei electrice încheiat de utilizator.</w:t>
      </w:r>
      <w:r w:rsidR="00E81B03">
        <w:rPr>
          <w:rFonts w:ascii="Times New Roman" w:eastAsia="Times New Roman" w:hAnsi="Times New Roman" w:cs="Times New Roman"/>
          <w:sz w:val="24"/>
          <w:szCs w:val="24"/>
          <w:vertAlign w:val="superscript"/>
        </w:rPr>
        <w:t>20</w:t>
      </w:r>
      <w:r w:rsidR="00E81B03" w:rsidRPr="00E81B03">
        <w:rPr>
          <w:rFonts w:ascii="Times New Roman" w:eastAsia="Times New Roman" w:hAnsi="Times New Roman" w:cs="Times New Roman"/>
          <w:sz w:val="24"/>
          <w:szCs w:val="24"/>
          <w:vertAlign w:val="superscript"/>
        </w:rPr>
        <w:t>)</w:t>
      </w:r>
    </w:p>
    <w:p w14:paraId="25F596A3" w14:textId="07ECC5F1" w:rsidR="00C84684" w:rsidRPr="005D48E5" w:rsidRDefault="00C84684" w:rsidP="00C84684">
      <w:pPr>
        <w:spacing w:after="0" w:line="240" w:lineRule="auto"/>
        <w:jc w:val="both"/>
        <w:rPr>
          <w:rFonts w:ascii="Times New Roman" w:eastAsia="Times New Roman" w:hAnsi="Times New Roman" w:cs="Times New Roman"/>
          <w:sz w:val="24"/>
          <w:szCs w:val="24"/>
        </w:rPr>
      </w:pPr>
      <w:r w:rsidRPr="005D48E5">
        <w:rPr>
          <w:rFonts w:ascii="Times New Roman" w:eastAsia="Times New Roman" w:hAnsi="Times New Roman" w:cs="Times New Roman"/>
          <w:b/>
          <w:bCs/>
          <w:sz w:val="24"/>
          <w:szCs w:val="24"/>
        </w:rPr>
        <w:t>11</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Modalităţi de plată</w:t>
      </w:r>
    </w:p>
    <w:p w14:paraId="59A0A582"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2" w:name="do|ax1|pe1|ca11|sp11.1."/>
      <w:bookmarkEnd w:id="132"/>
      <w:r w:rsidRPr="005D48E5">
        <w:rPr>
          <w:rFonts w:ascii="Times New Roman" w:eastAsia="Times New Roman" w:hAnsi="Times New Roman" w:cs="Times New Roman"/>
          <w:b/>
          <w:bCs/>
          <w:sz w:val="24"/>
          <w:szCs w:val="24"/>
        </w:rPr>
        <w:t>11.</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Părţile</w:t>
      </w:r>
      <w:proofErr w:type="gramEnd"/>
      <w:r w:rsidRPr="005D48E5">
        <w:rPr>
          <w:rFonts w:ascii="Times New Roman" w:eastAsia="Times New Roman" w:hAnsi="Times New Roman" w:cs="Times New Roman"/>
          <w:sz w:val="24"/>
          <w:szCs w:val="24"/>
        </w:rPr>
        <w:t xml:space="preserve"> convin ca utilizatorul să plătească tariful de racordare către operator:</w:t>
      </w:r>
    </w:p>
    <w:p w14:paraId="02FA523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3" w:name="do|ax1|pe1|ca11|sp11.1.|lia"/>
      <w:bookmarkEnd w:id="133"/>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într</w:t>
      </w:r>
      <w:proofErr w:type="gramEnd"/>
      <w:r w:rsidRPr="005D48E5">
        <w:rPr>
          <w:rFonts w:ascii="Times New Roman" w:eastAsia="Times New Roman" w:hAnsi="Times New Roman" w:cs="Times New Roman"/>
          <w:sz w:val="24"/>
          <w:szCs w:val="24"/>
        </w:rPr>
        <w:t>-o singură tranşă, în termen de ............ zile lucrătoare de la data semnării prezentului contract;</w:t>
      </w:r>
    </w:p>
    <w:p w14:paraId="583076E5" w14:textId="362301ED"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4" w:name="do|ax1|pe1|ca11|sp11.1.|lib"/>
      <w:bookmarkEnd w:id="134"/>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într</w:t>
      </w:r>
      <w:proofErr w:type="gramEnd"/>
      <w:r w:rsidRPr="005D48E5">
        <w:rPr>
          <w:rFonts w:ascii="Times New Roman" w:eastAsia="Times New Roman" w:hAnsi="Times New Roman" w:cs="Times New Roman"/>
          <w:sz w:val="24"/>
          <w:szCs w:val="24"/>
        </w:rPr>
        <w:t>-un număr de ............ rate, conform graficului de eşalonare a ratelor de plată, care face parte integrantă din prezentul contract. Prin graficul de eşalonare sunt stabilite valorile şi termenele ratelor de plată, termenele corelându-se cu fazele de realizare a lucrărilor.</w:t>
      </w:r>
      <w:r w:rsidR="00E81B03">
        <w:rPr>
          <w:rFonts w:ascii="Times New Roman" w:eastAsia="Times New Roman" w:hAnsi="Times New Roman" w:cs="Times New Roman"/>
          <w:sz w:val="24"/>
          <w:szCs w:val="24"/>
          <w:vertAlign w:val="superscript"/>
        </w:rPr>
        <w:t>19</w:t>
      </w:r>
      <w:r w:rsidR="00FB3B05" w:rsidRPr="00E81B03">
        <w:rPr>
          <w:rFonts w:ascii="Times New Roman" w:eastAsia="Times New Roman" w:hAnsi="Times New Roman" w:cs="Times New Roman"/>
          <w:sz w:val="24"/>
          <w:szCs w:val="24"/>
          <w:vertAlign w:val="superscript"/>
        </w:rPr>
        <w:t>)</w:t>
      </w:r>
    </w:p>
    <w:p w14:paraId="564E1F8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5" w:name="do|ax1|pe1|ca11|sp11.2."/>
      <w:bookmarkEnd w:id="135"/>
      <w:r w:rsidRPr="005D48E5">
        <w:rPr>
          <w:rFonts w:ascii="Times New Roman" w:eastAsia="Times New Roman" w:hAnsi="Times New Roman" w:cs="Times New Roman"/>
          <w:b/>
          <w:bCs/>
          <w:sz w:val="24"/>
          <w:szCs w:val="24"/>
        </w:rPr>
        <w:t>11.</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prevăzute la pct. 4.2 şi/sau 4.3 pentru lucrările de întărire se achită operatorului de către utilizator conform graficului de eşalonare plăţi, care face parte integrantă din prezentul contract.</w:t>
      </w:r>
      <w:r w:rsidRPr="005D48E5">
        <w:rPr>
          <w:rFonts w:ascii="Times New Roman" w:eastAsia="Times New Roman" w:hAnsi="Times New Roman" w:cs="Times New Roman"/>
          <w:sz w:val="24"/>
          <w:szCs w:val="24"/>
          <w:vertAlign w:val="superscript"/>
        </w:rPr>
        <w:t>1), 6)</w:t>
      </w:r>
    </w:p>
    <w:p w14:paraId="0E1BB9C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6" w:name="do|ax1|pe1|ca11|sp11.3."/>
      <w:bookmarkEnd w:id="136"/>
      <w:r w:rsidRPr="005D48E5">
        <w:rPr>
          <w:rFonts w:ascii="Times New Roman" w:eastAsia="Times New Roman" w:hAnsi="Times New Roman" w:cs="Times New Roman"/>
          <w:b/>
          <w:bCs/>
          <w:sz w:val="24"/>
          <w:szCs w:val="24"/>
        </w:rPr>
        <w:t>11.</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lucrărilor de deviere sau de îndeplinire a condiţiilor de coexistenţă, prevăzute la pct. 4.4, se achită operatorului de către utilizator în termen de ............ zile lucrătoare de la data semnării prezentului contract.</w:t>
      </w:r>
      <w:r w:rsidRPr="005D48E5">
        <w:rPr>
          <w:rFonts w:ascii="Times New Roman" w:eastAsia="Times New Roman" w:hAnsi="Times New Roman" w:cs="Times New Roman"/>
          <w:sz w:val="24"/>
          <w:szCs w:val="24"/>
          <w:vertAlign w:val="superscript"/>
        </w:rPr>
        <w:t>2)</w:t>
      </w:r>
    </w:p>
    <w:p w14:paraId="58B31BA6" w14:textId="77777777" w:rsidR="00C84684" w:rsidRPr="000B29C0"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37" w:name="do|ax1|pe1|ca11|sp11.4."/>
      <w:bookmarkEnd w:id="137"/>
      <w:r w:rsidRPr="000B29C0">
        <w:rPr>
          <w:rFonts w:ascii="Times New Roman" w:eastAsia="Times New Roman" w:hAnsi="Times New Roman" w:cs="Times New Roman"/>
          <w:b/>
          <w:bCs/>
          <w:color w:val="000000" w:themeColor="text1"/>
          <w:sz w:val="24"/>
          <w:szCs w:val="24"/>
        </w:rPr>
        <w:t>11.</w:t>
      </w:r>
      <w:proofErr w:type="gramStart"/>
      <w:r w:rsidRPr="000B29C0">
        <w:rPr>
          <w:rFonts w:ascii="Times New Roman" w:eastAsia="Times New Roman" w:hAnsi="Times New Roman" w:cs="Times New Roman"/>
          <w:b/>
          <w:bCs/>
          <w:color w:val="000000" w:themeColor="text1"/>
          <w:sz w:val="24"/>
          <w:szCs w:val="24"/>
        </w:rPr>
        <w:t>4.</w:t>
      </w:r>
      <w:r w:rsidRPr="000B29C0">
        <w:rPr>
          <w:rFonts w:ascii="Times New Roman" w:eastAsia="Times New Roman" w:hAnsi="Times New Roman" w:cs="Times New Roman"/>
          <w:color w:val="000000" w:themeColor="text1"/>
          <w:sz w:val="24"/>
          <w:szCs w:val="24"/>
        </w:rPr>
        <w:t>Utilizatorul</w:t>
      </w:r>
      <w:proofErr w:type="gramEnd"/>
      <w:r w:rsidRPr="000B29C0">
        <w:rPr>
          <w:rFonts w:ascii="Times New Roman" w:eastAsia="Times New Roman" w:hAnsi="Times New Roman" w:cs="Times New Roman"/>
          <w:color w:val="000000" w:themeColor="text1"/>
          <w:sz w:val="24"/>
          <w:szCs w:val="24"/>
        </w:rPr>
        <w:t xml:space="preserve"> face plăţile prevăzute la pct. 11.1, 11.2 şi 11.3 în baza facturilor emise de operator. Operatorul emite câte o factură pentru fiecare din tranşele de plată şi o transmite utilizatorului cu 15 zile lucrătoare înainte de termenul de plată corespunzător, prevăzut în contract.</w:t>
      </w:r>
    </w:p>
    <w:p w14:paraId="6A38A20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8" w:name="do|ax1|pe1|ca11|sp11.5."/>
      <w:bookmarkEnd w:id="138"/>
      <w:r w:rsidRPr="005D48E5">
        <w:rPr>
          <w:rFonts w:ascii="Times New Roman" w:eastAsia="Times New Roman" w:hAnsi="Times New Roman" w:cs="Times New Roman"/>
          <w:b/>
          <w:bCs/>
          <w:sz w:val="24"/>
          <w:szCs w:val="24"/>
        </w:rPr>
        <w:t>11.</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Compensaţia</w:t>
      </w:r>
      <w:proofErr w:type="gramEnd"/>
      <w:r w:rsidRPr="005D48E5">
        <w:rPr>
          <w:rFonts w:ascii="Times New Roman" w:eastAsia="Times New Roman" w:hAnsi="Times New Roman" w:cs="Times New Roman"/>
          <w:sz w:val="24"/>
          <w:szCs w:val="24"/>
        </w:rPr>
        <w:t xml:space="preserve"> bănească prevăzută la pct. 4.6 se achită de către utilizator anterior termenului pentru punerea sub tensiune finală a instalaţiei de utilizare.</w:t>
      </w:r>
      <w:r w:rsidRPr="005D48E5">
        <w:rPr>
          <w:rFonts w:ascii="Times New Roman" w:eastAsia="Times New Roman" w:hAnsi="Times New Roman" w:cs="Times New Roman"/>
          <w:sz w:val="24"/>
          <w:szCs w:val="24"/>
          <w:vertAlign w:val="superscript"/>
        </w:rPr>
        <w:t>10)</w:t>
      </w:r>
    </w:p>
    <w:p w14:paraId="19AC772E" w14:textId="63337FB1"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39" w:name="do|ax1|pe1|ca12"/>
      <w:bookmarkEnd w:id="139"/>
      <w:r w:rsidRPr="005D48E5">
        <w:rPr>
          <w:rFonts w:ascii="Times New Roman" w:eastAsia="Times New Roman" w:hAnsi="Times New Roman" w:cs="Times New Roman"/>
          <w:b/>
          <w:bCs/>
          <w:sz w:val="24"/>
          <w:szCs w:val="24"/>
        </w:rPr>
        <w:t>12</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Modificarea valorii lucrărilor din contract</w:t>
      </w:r>
    </w:p>
    <w:p w14:paraId="0864DFA1"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0" w:name="do|ax1|pe1|ca12|sp12.1."/>
      <w:bookmarkEnd w:id="140"/>
      <w:r w:rsidRPr="005D48E5">
        <w:rPr>
          <w:rFonts w:ascii="Times New Roman" w:eastAsia="Times New Roman" w:hAnsi="Times New Roman" w:cs="Times New Roman"/>
          <w:b/>
          <w:bCs/>
          <w:sz w:val="24"/>
          <w:szCs w:val="24"/>
        </w:rPr>
        <w:t>12.</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cazul în care lucrările de racordare cuprind instalaţii electrice cu tensiunea de 110 kV sau mai mare, valoarea lucrărilor din contract se actualizează, dacă este cazul, după elaborarea documentaţiei tehnico-economice, cu respectarea prevederilor legale.</w:t>
      </w:r>
    </w:p>
    <w:p w14:paraId="20E3D4A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1" w:name="do|ax1|pe1|ca12|sp12.2."/>
      <w:bookmarkEnd w:id="141"/>
      <w:r w:rsidRPr="005D48E5">
        <w:rPr>
          <w:rFonts w:ascii="Times New Roman" w:eastAsia="Times New Roman" w:hAnsi="Times New Roman" w:cs="Times New Roman"/>
          <w:b/>
          <w:bCs/>
          <w:sz w:val="24"/>
          <w:szCs w:val="24"/>
        </w:rPr>
        <w:t>12.</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situaţia în care tariful de racordare prevăzut la pct. 4.1 este stabilit total sau parţial pe bază de deviz, valoarea lucrărilor din contract se modifică, dacă este cazul, în funcţie de valoarea contractului de execuţie, cu respectarea prevederilor legale. Dacă tariful de racordare este stabilit parţial pe bază de deviz, modificarea se poate face numai pentru elementele stabilite pe bază de deviz.</w:t>
      </w:r>
    </w:p>
    <w:p w14:paraId="5F61776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2" w:name="do|ax1|pe1|ca12|sp12.3."/>
      <w:bookmarkEnd w:id="142"/>
      <w:r w:rsidRPr="005D48E5">
        <w:rPr>
          <w:rFonts w:ascii="Times New Roman" w:eastAsia="Times New Roman" w:hAnsi="Times New Roman" w:cs="Times New Roman"/>
          <w:b/>
          <w:bCs/>
          <w:sz w:val="24"/>
          <w:szCs w:val="24"/>
        </w:rPr>
        <w:t>12.</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situaţiile prevăzute la pct. 12.1 şi 12.2, valoarea modificată a lucrărilor din contract se reglementează între părţi prin acte adiţionale, în care se stabilesc termenele şi modalităţile de plată a diferenţelor de către utilizator sau de restituire a acestora de către operator.</w:t>
      </w:r>
    </w:p>
    <w:p w14:paraId="392EDD33" w14:textId="2FAB9CBE"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3" w:name="do|ax1|pe1|ca13"/>
      <w:bookmarkEnd w:id="143"/>
      <w:r w:rsidRPr="005D48E5">
        <w:rPr>
          <w:rFonts w:ascii="Times New Roman" w:eastAsia="Times New Roman" w:hAnsi="Times New Roman" w:cs="Times New Roman"/>
          <w:b/>
          <w:bCs/>
          <w:sz w:val="24"/>
          <w:szCs w:val="24"/>
        </w:rPr>
        <w:t>13</w:t>
      </w:r>
      <w:r w:rsidR="00A328F7">
        <w:rPr>
          <w:rFonts w:ascii="Times New Roman" w:eastAsia="Times New Roman" w:hAnsi="Times New Roman" w:cs="Times New Roman"/>
          <w:b/>
          <w:bCs/>
          <w:sz w:val="24"/>
          <w:szCs w:val="24"/>
        </w:rPr>
        <w:t>.</w:t>
      </w:r>
      <w:r w:rsidRPr="005D48E5">
        <w:rPr>
          <w:rFonts w:ascii="Times New Roman" w:eastAsia="Times New Roman" w:hAnsi="Times New Roman" w:cs="Times New Roman"/>
          <w:sz w:val="24"/>
          <w:szCs w:val="24"/>
        </w:rPr>
        <w:t> </w:t>
      </w:r>
      <w:r w:rsidRPr="005D48E5">
        <w:rPr>
          <w:rFonts w:ascii="Times New Roman" w:eastAsia="Times New Roman" w:hAnsi="Times New Roman" w:cs="Times New Roman"/>
          <w:b/>
          <w:bCs/>
          <w:sz w:val="24"/>
          <w:szCs w:val="24"/>
        </w:rPr>
        <w:t>Începerea şi sistarea lucrărilor, derularea contractului, prelungirea duratei de execuţie, finalizarea contractului</w:t>
      </w:r>
    </w:p>
    <w:p w14:paraId="55E8B023"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4" w:name="do|ax1|pe1|ca13|sp13.1."/>
      <w:bookmarkEnd w:id="144"/>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1.</w:t>
      </w:r>
      <w:r w:rsidRPr="005D48E5">
        <w:rPr>
          <w:rFonts w:ascii="Times New Roman" w:eastAsia="Times New Roman" w:hAnsi="Times New Roman" w:cs="Times New Roman"/>
          <w:sz w:val="24"/>
          <w:szCs w:val="24"/>
        </w:rPr>
        <w:t>Activităţile</w:t>
      </w:r>
      <w:proofErr w:type="gramEnd"/>
      <w:r w:rsidRPr="005D48E5">
        <w:rPr>
          <w:rFonts w:ascii="Times New Roman" w:eastAsia="Times New Roman" w:hAnsi="Times New Roman" w:cs="Times New Roman"/>
          <w:sz w:val="24"/>
          <w:szCs w:val="24"/>
        </w:rPr>
        <w:t xml:space="preserve"> aferente lucrărilor de execuţie a instalaţiei de racordare încep numai după:</w:t>
      </w:r>
    </w:p>
    <w:p w14:paraId="5ABA1AE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5" w:name="do|ax1|pe1|ca13|sp13.1.|lia"/>
      <w:bookmarkEnd w:id="145"/>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achitarea</w:t>
      </w:r>
      <w:proofErr w:type="gramEnd"/>
      <w:r w:rsidRPr="005D48E5">
        <w:rPr>
          <w:rFonts w:ascii="Times New Roman" w:eastAsia="Times New Roman" w:hAnsi="Times New Roman" w:cs="Times New Roman"/>
          <w:sz w:val="24"/>
          <w:szCs w:val="24"/>
        </w:rPr>
        <w:t xml:space="preserve"> de către utilizator a tarifului de racordare integral/a primei rate, conform pct. 11.1 şi graficului de eşalonare la plată a ratelor, care face parte integrantă din contract;</w:t>
      </w:r>
    </w:p>
    <w:p w14:paraId="30A74193" w14:textId="60FAEF6F"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6" w:name="do|ax1|pe1|ca13|sp13.1.|lib"/>
      <w:bookmarkEnd w:id="146"/>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obţinerea</w:t>
      </w:r>
      <w:proofErr w:type="gramEnd"/>
      <w:r w:rsidRPr="005D48E5">
        <w:rPr>
          <w:rFonts w:ascii="Times New Roman" w:eastAsia="Times New Roman" w:hAnsi="Times New Roman" w:cs="Times New Roman"/>
          <w:sz w:val="24"/>
          <w:szCs w:val="24"/>
        </w:rPr>
        <w:t xml:space="preserve"> autorizaţiei de construire a obiectivului</w:t>
      </w:r>
      <w:r w:rsidR="00B47A96">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 xml:space="preserve">şi a </w:t>
      </w:r>
      <w:r w:rsidR="00E81B03" w:rsidRPr="000A1CFC">
        <w:rPr>
          <w:rFonts w:ascii="Times New Roman" w:eastAsia="Times New Roman" w:hAnsi="Times New Roman" w:cs="Times New Roman"/>
          <w:sz w:val="24"/>
          <w:szCs w:val="24"/>
        </w:rPr>
        <w:t>acordului/autorizației pentru executarea</w:t>
      </w:r>
      <w:r w:rsidR="00E81B03" w:rsidRPr="005D48E5">
        <w:rPr>
          <w:rFonts w:ascii="Times New Roman" w:eastAsia="Times New Roman" w:hAnsi="Times New Roman" w:cs="Times New Roman"/>
          <w:sz w:val="24"/>
          <w:szCs w:val="24"/>
        </w:rPr>
        <w:t xml:space="preserve"> </w:t>
      </w:r>
      <w:r w:rsidRPr="005D48E5">
        <w:rPr>
          <w:rFonts w:ascii="Times New Roman" w:eastAsia="Times New Roman" w:hAnsi="Times New Roman" w:cs="Times New Roman"/>
          <w:sz w:val="24"/>
          <w:szCs w:val="24"/>
        </w:rPr>
        <w:t>instalaţiei de racordare;</w:t>
      </w:r>
    </w:p>
    <w:p w14:paraId="1B8B7195"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7" w:name="do|ax1|pe1|ca13|sp13.1.|lic"/>
      <w:bookmarkEnd w:id="147"/>
      <w:r w:rsidRPr="005D48E5">
        <w:rPr>
          <w:rFonts w:ascii="Times New Roman" w:eastAsia="Times New Roman" w:hAnsi="Times New Roman" w:cs="Times New Roman"/>
          <w:b/>
          <w:bCs/>
          <w:sz w:val="24"/>
          <w:szCs w:val="24"/>
        </w:rPr>
        <w:t>c)</w:t>
      </w:r>
      <w:r w:rsidRPr="005D48E5">
        <w:rPr>
          <w:rFonts w:ascii="Times New Roman" w:eastAsia="Times New Roman" w:hAnsi="Times New Roman" w:cs="Times New Roman"/>
          <w:sz w:val="24"/>
          <w:szCs w:val="24"/>
        </w:rPr>
        <w:t>constituirea, dacă este cazul, a garanţiei financiare în condiţiile prevăzute la pct. 10 lit. d);</w:t>
      </w:r>
    </w:p>
    <w:p w14:paraId="4F91180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8" w:name="do|ax1|pe1|ca13|sp13.1.|lid"/>
      <w:bookmarkEnd w:id="148"/>
      <w:r w:rsidRPr="005D48E5">
        <w:rPr>
          <w:rFonts w:ascii="Times New Roman" w:eastAsia="Times New Roman" w:hAnsi="Times New Roman" w:cs="Times New Roman"/>
          <w:b/>
          <w:bCs/>
          <w:sz w:val="24"/>
          <w:szCs w:val="24"/>
        </w:rPr>
        <w:t>d)</w:t>
      </w:r>
      <w:r w:rsidRPr="005D48E5">
        <w:rPr>
          <w:rFonts w:ascii="Times New Roman" w:eastAsia="Times New Roman" w:hAnsi="Times New Roman" w:cs="Times New Roman"/>
          <w:sz w:val="24"/>
          <w:szCs w:val="24"/>
        </w:rPr>
        <w:t>încheierea cu deţinătorul dreptului de proprietate asupra terenurilor afectate de instalaţia de racordare de convenţii/contracte privind condiţiile de exercitare de către operator a drepturilor de uz şi de servitute</w:t>
      </w:r>
      <w:r w:rsidRPr="005D48E5">
        <w:rPr>
          <w:rFonts w:ascii="Times New Roman" w:eastAsia="Times New Roman" w:hAnsi="Times New Roman" w:cs="Times New Roman"/>
          <w:sz w:val="24"/>
          <w:szCs w:val="24"/>
          <w:vertAlign w:val="superscript"/>
        </w:rPr>
        <w:t>8)</w:t>
      </w:r>
      <w:r w:rsidRPr="005D48E5">
        <w:rPr>
          <w:rFonts w:ascii="Times New Roman" w:eastAsia="Times New Roman" w:hAnsi="Times New Roman" w:cs="Times New Roman"/>
          <w:sz w:val="24"/>
          <w:szCs w:val="24"/>
        </w:rPr>
        <w:t>;</w:t>
      </w:r>
    </w:p>
    <w:p w14:paraId="0C548A09"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49" w:name="do|ax1|pe1|ca13|sp13.1.|lie"/>
      <w:bookmarkEnd w:id="149"/>
      <w:proofErr w:type="gramStart"/>
      <w:r w:rsidRPr="005D48E5">
        <w:rPr>
          <w:rFonts w:ascii="Times New Roman" w:eastAsia="Times New Roman" w:hAnsi="Times New Roman" w:cs="Times New Roman"/>
          <w:b/>
          <w:bCs/>
          <w:sz w:val="24"/>
          <w:szCs w:val="24"/>
        </w:rPr>
        <w:t>e)</w:t>
      </w:r>
      <w:r w:rsidRPr="005D48E5">
        <w:rPr>
          <w:rFonts w:ascii="Times New Roman" w:eastAsia="Times New Roman" w:hAnsi="Times New Roman" w:cs="Times New Roman"/>
          <w:sz w:val="24"/>
          <w:szCs w:val="24"/>
        </w:rPr>
        <w:t>încheierea</w:t>
      </w:r>
      <w:proofErr w:type="gramEnd"/>
      <w:r w:rsidRPr="005D48E5">
        <w:rPr>
          <w:rFonts w:ascii="Times New Roman" w:eastAsia="Times New Roman" w:hAnsi="Times New Roman" w:cs="Times New Roman"/>
          <w:sz w:val="24"/>
          <w:szCs w:val="24"/>
        </w:rPr>
        <w:t xml:space="preserve"> cu deţinătorul dreptului de proprietate asupra terenurilor afectate de instalaţiile electrice deviate de convenţii/contracte privind condiţiile de exercitare de către operator a drepturilor de folosinţă şi/sau de uz şi de servitute</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2240308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0" w:name="do|ax1|pe1|ca13|sp13.1.|lif"/>
      <w:bookmarkEnd w:id="150"/>
      <w:proofErr w:type="gramStart"/>
      <w:r w:rsidRPr="005D48E5">
        <w:rPr>
          <w:rFonts w:ascii="Times New Roman" w:eastAsia="Times New Roman" w:hAnsi="Times New Roman" w:cs="Times New Roman"/>
          <w:b/>
          <w:bCs/>
          <w:sz w:val="24"/>
          <w:szCs w:val="24"/>
        </w:rPr>
        <w:t>f)</w:t>
      </w:r>
      <w:r w:rsidRPr="005D48E5">
        <w:rPr>
          <w:rFonts w:ascii="Times New Roman" w:eastAsia="Times New Roman" w:hAnsi="Times New Roman" w:cs="Times New Roman"/>
          <w:sz w:val="24"/>
          <w:szCs w:val="24"/>
        </w:rPr>
        <w:t>obţinerea</w:t>
      </w:r>
      <w:proofErr w:type="gramEnd"/>
      <w:r w:rsidRPr="005D48E5">
        <w:rPr>
          <w:rFonts w:ascii="Times New Roman" w:eastAsia="Times New Roman" w:hAnsi="Times New Roman" w:cs="Times New Roman"/>
          <w:sz w:val="24"/>
          <w:szCs w:val="24"/>
        </w:rPr>
        <w:t xml:space="preserve"> autorizaţiei de construire şi/sau de desfiinţare pentru lucrarea de deviere</w:t>
      </w:r>
      <w:r w:rsidRPr="005D48E5">
        <w:rPr>
          <w:rFonts w:ascii="Times New Roman" w:eastAsia="Times New Roman" w:hAnsi="Times New Roman" w:cs="Times New Roman"/>
          <w:sz w:val="24"/>
          <w:szCs w:val="24"/>
          <w:vertAlign w:val="superscript"/>
        </w:rPr>
        <w:t>2)</w:t>
      </w:r>
      <w:r w:rsidRPr="005D48E5">
        <w:rPr>
          <w:rFonts w:ascii="Times New Roman" w:eastAsia="Times New Roman" w:hAnsi="Times New Roman" w:cs="Times New Roman"/>
          <w:sz w:val="24"/>
          <w:szCs w:val="24"/>
        </w:rPr>
        <w:t>.</w:t>
      </w:r>
    </w:p>
    <w:p w14:paraId="139323F5" w14:textId="42CC0F38"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1" w:name="do|ax1|pe1|ca13|sp13.2."/>
      <w:bookmarkEnd w:id="151"/>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2.</w:t>
      </w:r>
      <w:r w:rsidRPr="005D48E5">
        <w:rPr>
          <w:rFonts w:ascii="Times New Roman" w:eastAsia="Times New Roman" w:hAnsi="Times New Roman" w:cs="Times New Roman"/>
          <w:sz w:val="24"/>
          <w:szCs w:val="24"/>
        </w:rPr>
        <w:t>Dacă</w:t>
      </w:r>
      <w:proofErr w:type="gramEnd"/>
      <w:r w:rsidRPr="005D48E5">
        <w:rPr>
          <w:rFonts w:ascii="Times New Roman" w:eastAsia="Times New Roman" w:hAnsi="Times New Roman" w:cs="Times New Roman"/>
          <w:sz w:val="24"/>
          <w:szCs w:val="24"/>
        </w:rPr>
        <w:t xml:space="preserve"> utilizatorul nu achită integral valoarea unei rate în conformitate cu valorile şi termenele prevăzute în graficul de eşalonare a ratelor, în condiţiile în care operatorul a emis factura conform dispoziţiilor de la pct. 11.4, operatorul este în drept să sisteze executarea lucrărilor. Dacă utilizatorul achită integral valoarea </w:t>
      </w:r>
      <w:r w:rsidRPr="005D48E5">
        <w:rPr>
          <w:rFonts w:ascii="Times New Roman" w:eastAsia="Times New Roman" w:hAnsi="Times New Roman" w:cs="Times New Roman"/>
          <w:sz w:val="24"/>
          <w:szCs w:val="24"/>
        </w:rPr>
        <w:lastRenderedPageBreak/>
        <w:t xml:space="preserve">ratei în termen de maximum 3 luni de la data prevăzută în graficul de eşalonare a ratelor, operatorul reia executarea </w:t>
      </w:r>
      <w:r w:rsidR="00B72864">
        <w:rPr>
          <w:rFonts w:ascii="Times New Roman" w:eastAsia="Times New Roman" w:hAnsi="Times New Roman" w:cs="Times New Roman"/>
          <w:sz w:val="24"/>
          <w:szCs w:val="24"/>
        </w:rPr>
        <w:t xml:space="preserve">lucrărilor </w:t>
      </w:r>
      <w:r w:rsidR="00B72864" w:rsidRPr="00E81B03">
        <w:rPr>
          <w:rFonts w:ascii="Times New Roman" w:eastAsia="Times New Roman" w:hAnsi="Times New Roman" w:cs="Times New Roman"/>
          <w:sz w:val="24"/>
          <w:szCs w:val="24"/>
        </w:rPr>
        <w:t>în</w:t>
      </w:r>
      <w:r w:rsidR="00B72864" w:rsidRPr="000A1CFC">
        <w:rPr>
          <w:rFonts w:ascii="Times New Roman" w:eastAsia="Times New Roman" w:hAnsi="Times New Roman" w:cs="Times New Roman"/>
          <w:sz w:val="24"/>
          <w:szCs w:val="24"/>
        </w:rPr>
        <w:t xml:space="preserve"> </w:t>
      </w:r>
      <w:r w:rsidR="00E81B03" w:rsidRPr="000A1CFC">
        <w:rPr>
          <w:rFonts w:ascii="Times New Roman" w:eastAsia="Times New Roman" w:hAnsi="Times New Roman" w:cs="Times New Roman"/>
          <w:sz w:val="24"/>
          <w:szCs w:val="24"/>
        </w:rPr>
        <w:t>maximum 30 de zile de la data efectuării plății</w:t>
      </w:r>
      <w:r w:rsidRPr="00E81B03">
        <w:rPr>
          <w:rFonts w:ascii="Times New Roman" w:eastAsia="Times New Roman" w:hAnsi="Times New Roman" w:cs="Times New Roman"/>
          <w:sz w:val="24"/>
          <w:szCs w:val="24"/>
        </w:rPr>
        <w:t>,</w:t>
      </w:r>
      <w:r w:rsidRPr="005D48E5">
        <w:rPr>
          <w:rFonts w:ascii="Times New Roman" w:eastAsia="Times New Roman" w:hAnsi="Times New Roman" w:cs="Times New Roman"/>
          <w:sz w:val="24"/>
          <w:szCs w:val="24"/>
        </w:rPr>
        <w:t xml:space="preserve"> durata de execuţie a lucrărilor de racordare convenită la pct. 9 lit. i) prelungindu-se corespunzător. În situaţia în care utilizatorul nu achită valoarea ratei în termen de 3 lun</w:t>
      </w:r>
      <w:r w:rsidR="00AC4C53">
        <w:rPr>
          <w:rFonts w:ascii="Times New Roman" w:eastAsia="Times New Roman" w:hAnsi="Times New Roman" w:cs="Times New Roman"/>
          <w:sz w:val="24"/>
          <w:szCs w:val="24"/>
        </w:rPr>
        <w:t xml:space="preserve">i, se aplică prevederile pct. </w:t>
      </w:r>
      <w:r w:rsidR="00E81B03">
        <w:rPr>
          <w:rFonts w:ascii="Times New Roman" w:eastAsia="Times New Roman" w:hAnsi="Times New Roman" w:cs="Times New Roman"/>
          <w:sz w:val="24"/>
          <w:szCs w:val="24"/>
        </w:rPr>
        <w:t>15</w:t>
      </w:r>
      <w:r w:rsidRPr="005D48E5">
        <w:rPr>
          <w:rFonts w:ascii="Times New Roman" w:eastAsia="Times New Roman" w:hAnsi="Times New Roman" w:cs="Times New Roman"/>
          <w:sz w:val="24"/>
          <w:szCs w:val="24"/>
        </w:rPr>
        <w:t>.1 referitoare la rezilierea contractului.</w:t>
      </w:r>
    </w:p>
    <w:p w14:paraId="0ED73138"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2" w:name="do|ax1|pe1|ca13|sp13.3."/>
      <w:bookmarkEnd w:id="152"/>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3.</w:t>
      </w:r>
      <w:r w:rsidRPr="005D48E5">
        <w:rPr>
          <w:rFonts w:ascii="Times New Roman" w:eastAsia="Times New Roman" w:hAnsi="Times New Roman" w:cs="Times New Roman"/>
          <w:sz w:val="24"/>
          <w:szCs w:val="24"/>
        </w:rPr>
        <w:t>Părţile</w:t>
      </w:r>
      <w:proofErr w:type="gramEnd"/>
      <w:r w:rsidRPr="005D48E5">
        <w:rPr>
          <w:rFonts w:ascii="Times New Roman" w:eastAsia="Times New Roman" w:hAnsi="Times New Roman" w:cs="Times New Roman"/>
          <w:sz w:val="24"/>
          <w:szCs w:val="24"/>
        </w:rPr>
        <w:t xml:space="preserve"> pot stabili de comun acord, prin acte adiţionale, prelungirea perioadei de realizare a lucrărilor de racordare sau a oricărei faze de realizare a acestora în cazul în care, din cauze ce nu pot fi imputate operatorului, se ajunge la întârzieri în executarea lucrărilor.</w:t>
      </w:r>
    </w:p>
    <w:p w14:paraId="7087E232" w14:textId="2970BD79"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3" w:name="do|ax1|pe1|ca13|sp13.4."/>
      <w:bookmarkEnd w:id="153"/>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4.</w:t>
      </w:r>
      <w:r w:rsidRPr="005D48E5">
        <w:rPr>
          <w:rFonts w:ascii="Times New Roman" w:eastAsia="Times New Roman" w:hAnsi="Times New Roman" w:cs="Times New Roman"/>
          <w:sz w:val="24"/>
          <w:szCs w:val="24"/>
        </w:rPr>
        <w:t>Prin</w:t>
      </w:r>
      <w:proofErr w:type="gramEnd"/>
      <w:r w:rsidRPr="005D48E5">
        <w:rPr>
          <w:rFonts w:ascii="Times New Roman" w:eastAsia="Times New Roman" w:hAnsi="Times New Roman" w:cs="Times New Roman"/>
          <w:sz w:val="24"/>
          <w:szCs w:val="24"/>
        </w:rPr>
        <w:t xml:space="preserve"> actele adiţionale prevăzute la pct. </w:t>
      </w:r>
      <w:r w:rsidRPr="001B13ED">
        <w:rPr>
          <w:rFonts w:ascii="Times New Roman" w:eastAsia="Times New Roman" w:hAnsi="Times New Roman" w:cs="Times New Roman"/>
          <w:color w:val="000000" w:themeColor="text1"/>
          <w:sz w:val="24"/>
          <w:szCs w:val="24"/>
        </w:rPr>
        <w:t>13.3 se modifică şi graficul de eşalonare a ratelor de plată, corelat cu noile termene de executare a lucrărilor.</w:t>
      </w:r>
      <w:r w:rsidR="00E81B03" w:rsidRPr="001B13ED">
        <w:rPr>
          <w:rFonts w:ascii="Times New Roman" w:eastAsia="Times New Roman" w:hAnsi="Times New Roman" w:cs="Times New Roman"/>
          <w:color w:val="000000" w:themeColor="text1"/>
          <w:sz w:val="24"/>
          <w:szCs w:val="24"/>
          <w:vertAlign w:val="superscript"/>
        </w:rPr>
        <w:t>19</w:t>
      </w:r>
      <w:r w:rsidRPr="001B13ED">
        <w:rPr>
          <w:rFonts w:ascii="Times New Roman" w:eastAsia="Times New Roman" w:hAnsi="Times New Roman" w:cs="Times New Roman"/>
          <w:color w:val="000000" w:themeColor="text1"/>
          <w:sz w:val="24"/>
          <w:szCs w:val="24"/>
          <w:vertAlign w:val="superscript"/>
        </w:rPr>
        <w:t>)</w:t>
      </w:r>
    </w:p>
    <w:p w14:paraId="27FD827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54" w:name="do|ax1|pe1|ca13|sp13.5."/>
      <w:bookmarkEnd w:id="154"/>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Contractul</w:t>
      </w:r>
      <w:proofErr w:type="gramEnd"/>
      <w:r w:rsidRPr="005D48E5">
        <w:rPr>
          <w:rFonts w:ascii="Times New Roman" w:eastAsia="Times New Roman" w:hAnsi="Times New Roman" w:cs="Times New Roman"/>
          <w:sz w:val="24"/>
          <w:szCs w:val="24"/>
        </w:rPr>
        <w:t xml:space="preserve"> se consideră finalizat numai după semnarea de către comisia de recepţie a procesului-verbal de recepţie a punerii în funcţiune a instalaţiei de racordare, prin care se confirmă că lucrările au fost executate conform proiectului şi contractului şi după ce a fost pusă sub tensiune ultima etapă a instalaţiei de utilizare, cu asigurarea în reţeaua electrică din amonte de punctul de racordare a tuturor condiţiilor tehnice necesare racordării, conform prevederilor Regulamentului.</w:t>
      </w:r>
    </w:p>
    <w:p w14:paraId="4383C5A9" w14:textId="65219489"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5" w:name="do|ax1|pe1|ca13|sp13.6."/>
      <w:bookmarkEnd w:id="155"/>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6.</w:t>
      </w:r>
      <w:r w:rsidRPr="005D48E5">
        <w:rPr>
          <w:rFonts w:ascii="Times New Roman" w:eastAsia="Times New Roman" w:hAnsi="Times New Roman" w:cs="Times New Roman"/>
          <w:sz w:val="24"/>
          <w:szCs w:val="24"/>
        </w:rPr>
        <w:t>Operatorul</w:t>
      </w:r>
      <w:proofErr w:type="gramEnd"/>
      <w:r w:rsidRPr="005D48E5">
        <w:rPr>
          <w:rFonts w:ascii="Times New Roman" w:eastAsia="Times New Roman" w:hAnsi="Times New Roman" w:cs="Times New Roman"/>
          <w:sz w:val="24"/>
          <w:szCs w:val="24"/>
        </w:rPr>
        <w:t xml:space="preserve"> execută garanţia financiară constituită de utilizator în situaţiile în care utilizatorul nu îşi îndeplineşte oricare dintre obligaţiile </w:t>
      </w:r>
      <w:r w:rsidRPr="0093212C">
        <w:rPr>
          <w:rFonts w:ascii="Times New Roman" w:eastAsia="Times New Roman" w:hAnsi="Times New Roman" w:cs="Times New Roman"/>
          <w:color w:val="000000" w:themeColor="text1"/>
          <w:sz w:val="24"/>
          <w:szCs w:val="24"/>
        </w:rPr>
        <w:t>referitoare la:</w:t>
      </w:r>
      <w:r w:rsidR="0093212C">
        <w:rPr>
          <w:rFonts w:ascii="Times New Roman" w:eastAsia="Times New Roman" w:hAnsi="Times New Roman" w:cs="Times New Roman"/>
          <w:color w:val="000000" w:themeColor="text1"/>
          <w:sz w:val="24"/>
          <w:szCs w:val="24"/>
          <w:vertAlign w:val="superscript"/>
        </w:rPr>
        <w:t>16</w:t>
      </w:r>
      <w:r w:rsidRPr="0093212C">
        <w:rPr>
          <w:rFonts w:ascii="Times New Roman" w:eastAsia="Times New Roman" w:hAnsi="Times New Roman" w:cs="Times New Roman"/>
          <w:color w:val="000000" w:themeColor="text1"/>
          <w:sz w:val="24"/>
          <w:szCs w:val="24"/>
          <w:vertAlign w:val="superscript"/>
        </w:rPr>
        <w:t>)</w:t>
      </w:r>
    </w:p>
    <w:p w14:paraId="3142AC7A"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6" w:name="do|ax1|pe1|ca13|sp13.6.|lia"/>
      <w:bookmarkEnd w:id="156"/>
      <w:proofErr w:type="gramStart"/>
      <w:r w:rsidRPr="0093212C">
        <w:rPr>
          <w:rFonts w:ascii="Times New Roman" w:eastAsia="Times New Roman" w:hAnsi="Times New Roman" w:cs="Times New Roman"/>
          <w:b/>
          <w:bCs/>
          <w:color w:val="000000" w:themeColor="text1"/>
          <w:sz w:val="24"/>
          <w:szCs w:val="24"/>
        </w:rPr>
        <w:t>a)</w:t>
      </w:r>
      <w:r w:rsidRPr="0093212C">
        <w:rPr>
          <w:rFonts w:ascii="Times New Roman" w:eastAsia="Times New Roman" w:hAnsi="Times New Roman" w:cs="Times New Roman"/>
          <w:color w:val="000000" w:themeColor="text1"/>
          <w:sz w:val="24"/>
          <w:szCs w:val="24"/>
        </w:rPr>
        <w:t>condiţiile</w:t>
      </w:r>
      <w:proofErr w:type="gramEnd"/>
      <w:r w:rsidRPr="0093212C">
        <w:rPr>
          <w:rFonts w:ascii="Times New Roman" w:eastAsia="Times New Roman" w:hAnsi="Times New Roman" w:cs="Times New Roman"/>
          <w:color w:val="000000" w:themeColor="text1"/>
          <w:sz w:val="24"/>
          <w:szCs w:val="24"/>
        </w:rPr>
        <w:t xml:space="preserve"> şi termenele de achitare a tarifului de racordare, prevăzute la pct. 11.1;</w:t>
      </w:r>
    </w:p>
    <w:p w14:paraId="65DF941E"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7" w:name="do|ax1|pe1|ca13|sp13.6.|lib"/>
      <w:bookmarkEnd w:id="157"/>
      <w:proofErr w:type="gramStart"/>
      <w:r w:rsidRPr="0093212C">
        <w:rPr>
          <w:rFonts w:ascii="Times New Roman" w:eastAsia="Times New Roman" w:hAnsi="Times New Roman" w:cs="Times New Roman"/>
          <w:b/>
          <w:bCs/>
          <w:color w:val="000000" w:themeColor="text1"/>
          <w:sz w:val="24"/>
          <w:szCs w:val="24"/>
        </w:rPr>
        <w:t>b)</w:t>
      </w:r>
      <w:r w:rsidRPr="0093212C">
        <w:rPr>
          <w:rFonts w:ascii="Times New Roman" w:eastAsia="Times New Roman" w:hAnsi="Times New Roman" w:cs="Times New Roman"/>
          <w:color w:val="000000" w:themeColor="text1"/>
          <w:sz w:val="24"/>
          <w:szCs w:val="24"/>
        </w:rPr>
        <w:t>realizarea</w:t>
      </w:r>
      <w:proofErr w:type="gramEnd"/>
      <w:r w:rsidRPr="0093212C">
        <w:rPr>
          <w:rFonts w:ascii="Times New Roman" w:eastAsia="Times New Roman" w:hAnsi="Times New Roman" w:cs="Times New Roman"/>
          <w:color w:val="000000" w:themeColor="text1"/>
          <w:sz w:val="24"/>
          <w:szCs w:val="24"/>
        </w:rPr>
        <w:t xml:space="preserve"> instalaţiei de utilizare şi predarea la operator a dosarului instalaţiei de utilizare, conform prevederilor de la pct. 10 lit. e) şi k);</w:t>
      </w:r>
    </w:p>
    <w:p w14:paraId="4D422DE5"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8" w:name="do|ax1|pe1|ca13|sp13.6.|lic"/>
      <w:bookmarkEnd w:id="158"/>
      <w:r w:rsidRPr="0093212C">
        <w:rPr>
          <w:rFonts w:ascii="Times New Roman" w:eastAsia="Times New Roman" w:hAnsi="Times New Roman" w:cs="Times New Roman"/>
          <w:b/>
          <w:bCs/>
          <w:color w:val="000000" w:themeColor="text1"/>
          <w:sz w:val="24"/>
          <w:szCs w:val="24"/>
        </w:rPr>
        <w:t>c)</w:t>
      </w:r>
      <w:r w:rsidRPr="0093212C">
        <w:rPr>
          <w:rFonts w:ascii="Times New Roman" w:eastAsia="Times New Roman" w:hAnsi="Times New Roman" w:cs="Times New Roman"/>
          <w:color w:val="000000" w:themeColor="text1"/>
          <w:sz w:val="24"/>
          <w:szCs w:val="24"/>
        </w:rPr>
        <w:t>respectarea etapelor de dezvoltare a locului de consum şi/sau de producere, respectiv a evoluţiei în timp a puterii aprobate pentru consum şi/sau evacuare prevăzute la pct. 10 lit. e) şi, în cazul unui loc de producere/loc de consum şi de producere, depunerea documentelor prevăzute la pct. 10 lit. l).</w:t>
      </w:r>
    </w:p>
    <w:p w14:paraId="7EE792B6" w14:textId="544C33D8"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59" w:name="do|ax1|pe1|ca13|sp13.7."/>
      <w:bookmarkEnd w:id="159"/>
      <w:r w:rsidRPr="0093212C">
        <w:rPr>
          <w:rFonts w:ascii="Times New Roman" w:eastAsia="Times New Roman" w:hAnsi="Times New Roman" w:cs="Times New Roman"/>
          <w:b/>
          <w:bCs/>
          <w:color w:val="000000" w:themeColor="text1"/>
          <w:sz w:val="24"/>
          <w:szCs w:val="24"/>
        </w:rPr>
        <w:t>13.</w:t>
      </w:r>
      <w:proofErr w:type="gramStart"/>
      <w:r w:rsidRPr="0093212C">
        <w:rPr>
          <w:rFonts w:ascii="Times New Roman" w:eastAsia="Times New Roman" w:hAnsi="Times New Roman" w:cs="Times New Roman"/>
          <w:b/>
          <w:bCs/>
          <w:color w:val="000000" w:themeColor="text1"/>
          <w:sz w:val="24"/>
          <w:szCs w:val="24"/>
        </w:rPr>
        <w:t>7.</w:t>
      </w:r>
      <w:r w:rsidRPr="0093212C">
        <w:rPr>
          <w:rFonts w:ascii="Times New Roman" w:eastAsia="Times New Roman" w:hAnsi="Times New Roman" w:cs="Times New Roman"/>
          <w:color w:val="000000" w:themeColor="text1"/>
          <w:sz w:val="24"/>
          <w:szCs w:val="24"/>
        </w:rPr>
        <w:t>Garanţia</w:t>
      </w:r>
      <w:proofErr w:type="gramEnd"/>
      <w:r w:rsidRPr="0093212C">
        <w:rPr>
          <w:rFonts w:ascii="Times New Roman" w:eastAsia="Times New Roman" w:hAnsi="Times New Roman" w:cs="Times New Roman"/>
          <w:color w:val="000000" w:themeColor="text1"/>
          <w:sz w:val="24"/>
          <w:szCs w:val="24"/>
        </w:rPr>
        <w:t xml:space="preserve"> financiară constituită de utilizator încetează/se restituie utilizatorului:</w:t>
      </w:r>
      <w:r w:rsidR="0093212C">
        <w:rPr>
          <w:rFonts w:ascii="Times New Roman" w:eastAsia="Times New Roman" w:hAnsi="Times New Roman" w:cs="Times New Roman"/>
          <w:color w:val="000000" w:themeColor="text1"/>
          <w:sz w:val="24"/>
          <w:szCs w:val="24"/>
          <w:vertAlign w:val="superscript"/>
        </w:rPr>
        <w:t>16</w:t>
      </w:r>
      <w:r w:rsidRPr="0093212C">
        <w:rPr>
          <w:rFonts w:ascii="Times New Roman" w:eastAsia="Times New Roman" w:hAnsi="Times New Roman" w:cs="Times New Roman"/>
          <w:color w:val="000000" w:themeColor="text1"/>
          <w:sz w:val="24"/>
          <w:szCs w:val="24"/>
          <w:vertAlign w:val="superscript"/>
        </w:rPr>
        <w:t>)</w:t>
      </w:r>
    </w:p>
    <w:p w14:paraId="14F45F3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0" w:name="do|ax1|pe1|ca13|sp13.7.|lia"/>
      <w:bookmarkEnd w:id="160"/>
      <w:proofErr w:type="gramStart"/>
      <w:r w:rsidRPr="005D48E5">
        <w:rPr>
          <w:rFonts w:ascii="Times New Roman" w:eastAsia="Times New Roman" w:hAnsi="Times New Roman" w:cs="Times New Roman"/>
          <w:b/>
          <w:bCs/>
          <w:sz w:val="24"/>
          <w:szCs w:val="24"/>
        </w:rPr>
        <w:t>a)</w:t>
      </w:r>
      <w:r w:rsidRPr="005D48E5">
        <w:rPr>
          <w:rFonts w:ascii="Times New Roman" w:eastAsia="Times New Roman" w:hAnsi="Times New Roman" w:cs="Times New Roman"/>
          <w:sz w:val="24"/>
          <w:szCs w:val="24"/>
        </w:rPr>
        <w:t>la</w:t>
      </w:r>
      <w:proofErr w:type="gramEnd"/>
      <w:r w:rsidRPr="005D48E5">
        <w:rPr>
          <w:rFonts w:ascii="Times New Roman" w:eastAsia="Times New Roman" w:hAnsi="Times New Roman" w:cs="Times New Roman"/>
          <w:sz w:val="24"/>
          <w:szCs w:val="24"/>
        </w:rPr>
        <w:t xml:space="preserve"> emiterea certificatului de racordare pentru puterea finală aprobată prin avizul tehnic de racordare, cu excepţia situaţiei în care garanţia se execută conform prevederilor pct. 13.6;</w:t>
      </w:r>
    </w:p>
    <w:p w14:paraId="7DF631DF"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1" w:name="do|ax1|pe1|ca13|sp13.7.|lib"/>
      <w:bookmarkEnd w:id="161"/>
      <w:proofErr w:type="gramStart"/>
      <w:r w:rsidRPr="005D48E5">
        <w:rPr>
          <w:rFonts w:ascii="Times New Roman" w:eastAsia="Times New Roman" w:hAnsi="Times New Roman" w:cs="Times New Roman"/>
          <w:b/>
          <w:bCs/>
          <w:sz w:val="24"/>
          <w:szCs w:val="24"/>
        </w:rPr>
        <w:t>b)</w:t>
      </w:r>
      <w:r w:rsidRPr="005D48E5">
        <w:rPr>
          <w:rFonts w:ascii="Times New Roman" w:eastAsia="Times New Roman" w:hAnsi="Times New Roman" w:cs="Times New Roman"/>
          <w:sz w:val="24"/>
          <w:szCs w:val="24"/>
        </w:rPr>
        <w:t>la</w:t>
      </w:r>
      <w:proofErr w:type="gramEnd"/>
      <w:r w:rsidRPr="005D48E5">
        <w:rPr>
          <w:rFonts w:ascii="Times New Roman" w:eastAsia="Times New Roman" w:hAnsi="Times New Roman" w:cs="Times New Roman"/>
          <w:sz w:val="24"/>
          <w:szCs w:val="24"/>
        </w:rPr>
        <w:t xml:space="preserve"> rezilierea contractului de racordare, cu excepţia rezilierii în situaţiile prevăzute la pct. 13.6;</w:t>
      </w:r>
    </w:p>
    <w:p w14:paraId="68E4373D"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2" w:name="do|ax1|pe1|ca13|sp13.7.|lic"/>
      <w:bookmarkEnd w:id="162"/>
      <w:r w:rsidRPr="005D48E5">
        <w:rPr>
          <w:rFonts w:ascii="Times New Roman" w:eastAsia="Times New Roman" w:hAnsi="Times New Roman" w:cs="Times New Roman"/>
          <w:b/>
          <w:bCs/>
          <w:sz w:val="24"/>
          <w:szCs w:val="24"/>
        </w:rPr>
        <w:t>c)</w:t>
      </w:r>
      <w:r w:rsidRPr="005D48E5">
        <w:rPr>
          <w:rFonts w:ascii="Times New Roman" w:eastAsia="Times New Roman" w:hAnsi="Times New Roman" w:cs="Times New Roman"/>
          <w:sz w:val="24"/>
          <w:szCs w:val="24"/>
        </w:rPr>
        <w:t>la achitarea costurilor prevăzute la pct. 4.2 şi/sau 4.3, care revin operatorului pentru lucrările de întărire a reţelei electrice.</w:t>
      </w:r>
      <w:r w:rsidRPr="005D48E5">
        <w:rPr>
          <w:rFonts w:ascii="Times New Roman" w:eastAsia="Times New Roman" w:hAnsi="Times New Roman" w:cs="Times New Roman"/>
          <w:sz w:val="24"/>
          <w:szCs w:val="24"/>
          <w:vertAlign w:val="superscript"/>
        </w:rPr>
        <w:t>1), 6)</w:t>
      </w:r>
    </w:p>
    <w:p w14:paraId="1628097C" w14:textId="77777777" w:rsidR="00C84684" w:rsidRPr="005D48E5" w:rsidRDefault="00C84684" w:rsidP="00C84684">
      <w:pPr>
        <w:spacing w:after="0" w:line="240" w:lineRule="auto"/>
        <w:jc w:val="both"/>
        <w:rPr>
          <w:rFonts w:ascii="Times New Roman" w:eastAsia="Times New Roman" w:hAnsi="Times New Roman" w:cs="Times New Roman"/>
          <w:sz w:val="24"/>
          <w:szCs w:val="24"/>
        </w:rPr>
      </w:pPr>
      <w:bookmarkStart w:id="163" w:name="do|ax1|pe1|ca13|sp13.8."/>
      <w:bookmarkEnd w:id="163"/>
      <w:r w:rsidRPr="005D48E5">
        <w:rPr>
          <w:rFonts w:ascii="Times New Roman" w:eastAsia="Times New Roman" w:hAnsi="Times New Roman" w:cs="Times New Roman"/>
          <w:b/>
          <w:bCs/>
          <w:sz w:val="24"/>
          <w:szCs w:val="24"/>
        </w:rPr>
        <w:t>13.</w:t>
      </w:r>
      <w:proofErr w:type="gramStart"/>
      <w:r w:rsidRPr="005D48E5">
        <w:rPr>
          <w:rFonts w:ascii="Times New Roman" w:eastAsia="Times New Roman" w:hAnsi="Times New Roman" w:cs="Times New Roman"/>
          <w:b/>
          <w:bCs/>
          <w:sz w:val="24"/>
          <w:szCs w:val="24"/>
        </w:rPr>
        <w:t>8.</w:t>
      </w:r>
      <w:r w:rsidRPr="005D48E5">
        <w:rPr>
          <w:rFonts w:ascii="Times New Roman" w:eastAsia="Times New Roman" w:hAnsi="Times New Roman" w:cs="Times New Roman"/>
          <w:sz w:val="24"/>
          <w:szCs w:val="24"/>
        </w:rPr>
        <w:t>În</w:t>
      </w:r>
      <w:proofErr w:type="gramEnd"/>
      <w:r w:rsidRPr="005D48E5">
        <w:rPr>
          <w:rFonts w:ascii="Times New Roman" w:eastAsia="Times New Roman" w:hAnsi="Times New Roman" w:cs="Times New Roman"/>
          <w:sz w:val="24"/>
          <w:szCs w:val="24"/>
        </w:rPr>
        <w:t xml:space="preserve"> cazul în care se constată întârzieri faţă de termenele de realizare a etapelor de dezvoltare prevăzute la pct. 10 lit. e), operatorul are dreptul să sisteze executarea lucrărilor până când utilizatorul finalizează etapele de dezvoltare a locului de consum şi/sau de producere întârziate, inclusiv instalaţia de utilizare aferentă.</w:t>
      </w:r>
    </w:p>
    <w:p w14:paraId="1900AA39" w14:textId="3108D796"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64" w:name="do|ax1|pe1|ca13|sp13.9."/>
      <w:bookmarkEnd w:id="164"/>
      <w:r w:rsidRPr="0093212C">
        <w:rPr>
          <w:rFonts w:ascii="Times New Roman" w:eastAsia="Times New Roman" w:hAnsi="Times New Roman" w:cs="Times New Roman"/>
          <w:b/>
          <w:bCs/>
          <w:sz w:val="24"/>
          <w:szCs w:val="24"/>
        </w:rPr>
        <w:t>13.</w:t>
      </w:r>
      <w:proofErr w:type="gramStart"/>
      <w:r w:rsidRPr="0093212C">
        <w:rPr>
          <w:rFonts w:ascii="Times New Roman" w:eastAsia="Times New Roman" w:hAnsi="Times New Roman" w:cs="Times New Roman"/>
          <w:b/>
          <w:bCs/>
          <w:sz w:val="24"/>
          <w:szCs w:val="24"/>
        </w:rPr>
        <w:t>9.</w:t>
      </w:r>
      <w:r w:rsidRPr="0093212C">
        <w:rPr>
          <w:rFonts w:ascii="Times New Roman" w:eastAsia="Times New Roman" w:hAnsi="Times New Roman" w:cs="Times New Roman"/>
          <w:sz w:val="24"/>
          <w:szCs w:val="24"/>
        </w:rPr>
        <w:t>În</w:t>
      </w:r>
      <w:proofErr w:type="gramEnd"/>
      <w:r w:rsidRPr="0093212C">
        <w:rPr>
          <w:rFonts w:ascii="Times New Roman" w:eastAsia="Times New Roman" w:hAnsi="Times New Roman" w:cs="Times New Roman"/>
          <w:sz w:val="24"/>
          <w:szCs w:val="24"/>
        </w:rPr>
        <w:t xml:space="preserve"> situaţia punerii sub tensiune a instalaţiei de utilizare pentru perioada de probe anterior realizării tuturor lucrărilor de întărire prevăzute în avizul tehnic de racordare, operatorul este îndreptăţit, până la realizarea lucrărilor de întărire, să </w:t>
      </w:r>
      <w:r w:rsidR="0093212C" w:rsidRPr="0093212C">
        <w:rPr>
          <w:rFonts w:ascii="Times New Roman" w:eastAsia="Times New Roman" w:hAnsi="Times New Roman" w:cs="Times New Roman"/>
          <w:sz w:val="24"/>
          <w:szCs w:val="24"/>
        </w:rPr>
        <w:t>limiteze puterea evacuată de</w:t>
      </w:r>
      <w:r w:rsidR="0093212C" w:rsidRPr="0093212C" w:rsidDel="0093212C">
        <w:rPr>
          <w:rFonts w:ascii="Times New Roman" w:eastAsia="Times New Roman" w:hAnsi="Times New Roman" w:cs="Times New Roman"/>
          <w:sz w:val="24"/>
          <w:szCs w:val="24"/>
        </w:rPr>
        <w:t xml:space="preserve"> </w:t>
      </w:r>
      <w:r w:rsidRPr="0093212C">
        <w:rPr>
          <w:rFonts w:ascii="Times New Roman" w:eastAsia="Times New Roman" w:hAnsi="Times New Roman" w:cs="Times New Roman"/>
          <w:sz w:val="24"/>
          <w:szCs w:val="24"/>
        </w:rPr>
        <w:t xml:space="preserve">locul de producere/locul de consum şi de producere, dacă această măsură se impune în vederea asigurării siguranţei în funcţionare a </w:t>
      </w:r>
      <w:r w:rsidRPr="000A1CFC">
        <w:rPr>
          <w:rFonts w:ascii="Times New Roman" w:eastAsia="Times New Roman" w:hAnsi="Times New Roman" w:cs="Times New Roman"/>
          <w:color w:val="000000" w:themeColor="text1"/>
          <w:sz w:val="24"/>
          <w:szCs w:val="24"/>
        </w:rPr>
        <w:t>sistemului electroenergetic naţional. În situaţia centralelor dispecerizabile, măsura este dispusă de operatorul de transport şi de sistem.</w:t>
      </w:r>
      <w:r w:rsidRPr="000A1CFC">
        <w:rPr>
          <w:rFonts w:ascii="Times New Roman" w:eastAsia="Times New Roman" w:hAnsi="Times New Roman" w:cs="Times New Roman"/>
          <w:color w:val="000000" w:themeColor="text1"/>
          <w:sz w:val="24"/>
          <w:szCs w:val="24"/>
          <w:vertAlign w:val="superscript"/>
        </w:rPr>
        <w:t>1), 13)</w:t>
      </w:r>
    </w:p>
    <w:p w14:paraId="311AF96C" w14:textId="04DAAEC6"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65" w:name="do|ax1|pe1|ca14"/>
      <w:bookmarkStart w:id="166" w:name="do|ax1|pe1|ca14|pa1"/>
      <w:bookmarkStart w:id="167" w:name="do|ax1|pe1|ca14|pa2"/>
      <w:bookmarkStart w:id="168" w:name="do|ax1|pe1|ca15"/>
      <w:bookmarkEnd w:id="165"/>
      <w:bookmarkEnd w:id="166"/>
      <w:bookmarkEnd w:id="167"/>
      <w:bookmarkEnd w:id="168"/>
      <w:r w:rsidRPr="000A1CFC">
        <w:rPr>
          <w:rFonts w:ascii="Times New Roman" w:eastAsia="Times New Roman" w:hAnsi="Times New Roman" w:cs="Times New Roman"/>
          <w:b/>
          <w:bCs/>
          <w:color w:val="000000" w:themeColor="text1"/>
          <w:sz w:val="24"/>
          <w:szCs w:val="24"/>
        </w:rPr>
        <w:t>1</w:t>
      </w:r>
      <w:r w:rsidR="0093212C" w:rsidRPr="000A1CFC">
        <w:rPr>
          <w:rFonts w:ascii="Times New Roman" w:eastAsia="Times New Roman" w:hAnsi="Times New Roman" w:cs="Times New Roman"/>
          <w:b/>
          <w:bCs/>
          <w:color w:val="000000" w:themeColor="text1"/>
          <w:sz w:val="24"/>
          <w:szCs w:val="24"/>
        </w:rPr>
        <w:t>4</w:t>
      </w:r>
      <w:r w:rsidR="00A328F7" w:rsidRPr="000A1CFC">
        <w:rPr>
          <w:rFonts w:ascii="Times New Roman" w:eastAsia="Times New Roman" w:hAnsi="Times New Roman" w:cs="Times New Roman"/>
          <w:b/>
          <w:bCs/>
          <w:color w:val="000000" w:themeColor="text1"/>
          <w:sz w:val="24"/>
          <w:szCs w:val="24"/>
        </w:rPr>
        <w:t>.</w:t>
      </w:r>
      <w:r w:rsidRPr="000A1CFC">
        <w:rPr>
          <w:rFonts w:ascii="Times New Roman" w:eastAsia="Times New Roman" w:hAnsi="Times New Roman" w:cs="Times New Roman"/>
          <w:color w:val="000000" w:themeColor="text1"/>
          <w:sz w:val="24"/>
          <w:szCs w:val="24"/>
        </w:rPr>
        <w:t> </w:t>
      </w:r>
      <w:r w:rsidRPr="000A1CFC">
        <w:rPr>
          <w:rFonts w:ascii="Times New Roman" w:eastAsia="Times New Roman" w:hAnsi="Times New Roman" w:cs="Times New Roman"/>
          <w:b/>
          <w:bCs/>
          <w:color w:val="000000" w:themeColor="text1"/>
          <w:sz w:val="24"/>
          <w:szCs w:val="24"/>
        </w:rPr>
        <w:t>Forţa majoră</w:t>
      </w:r>
    </w:p>
    <w:p w14:paraId="72DF7B39" w14:textId="546F9195"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69" w:name="do|ax1|pe1|ca15|sp15.1."/>
      <w:bookmarkEnd w:id="169"/>
      <w:r w:rsidRPr="000A1CFC">
        <w:rPr>
          <w:rFonts w:ascii="Times New Roman" w:eastAsia="Times New Roman" w:hAnsi="Times New Roman" w:cs="Times New Roman"/>
          <w:b/>
          <w:bCs/>
          <w:color w:val="000000" w:themeColor="text1"/>
          <w:sz w:val="24"/>
          <w:szCs w:val="24"/>
        </w:rPr>
        <w:t>1</w:t>
      </w:r>
      <w:r w:rsidR="0093212C" w:rsidRPr="000A1CFC">
        <w:rPr>
          <w:rFonts w:ascii="Times New Roman" w:eastAsia="Times New Roman" w:hAnsi="Times New Roman" w:cs="Times New Roman"/>
          <w:b/>
          <w:bCs/>
          <w:color w:val="000000" w:themeColor="text1"/>
          <w:sz w:val="24"/>
          <w:szCs w:val="24"/>
        </w:rPr>
        <w:t>4</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1.</w:t>
      </w:r>
      <w:r w:rsidR="00C84684" w:rsidRPr="000A1CFC">
        <w:rPr>
          <w:rFonts w:ascii="Times New Roman" w:eastAsia="Times New Roman" w:hAnsi="Times New Roman" w:cs="Times New Roman"/>
          <w:color w:val="000000" w:themeColor="text1"/>
          <w:sz w:val="24"/>
          <w:szCs w:val="24"/>
        </w:rPr>
        <w:t>În</w:t>
      </w:r>
      <w:proofErr w:type="gramEnd"/>
      <w:r w:rsidR="00C84684" w:rsidRPr="000A1CFC">
        <w:rPr>
          <w:rFonts w:ascii="Times New Roman" w:eastAsia="Times New Roman" w:hAnsi="Times New Roman" w:cs="Times New Roman"/>
          <w:color w:val="000000" w:themeColor="text1"/>
          <w:sz w:val="24"/>
          <w:szCs w:val="24"/>
        </w:rPr>
        <w:t xml:space="preserve"> situaţii de forţă majoră conform art. 1.351 alin. (2) din Codul civil, părţile sunt exonerate de răspundere pentru neîndeplinirea obligaţiilor asumate prin prezentul contract pe toată perioada în care aceasta acţionează.</w:t>
      </w:r>
    </w:p>
    <w:p w14:paraId="0287357E" w14:textId="5730EF0C"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0" w:name="do|ax1|pe1|ca15|sp15.2."/>
      <w:bookmarkEnd w:id="170"/>
      <w:r w:rsidRPr="000A1CFC">
        <w:rPr>
          <w:rFonts w:ascii="Times New Roman" w:eastAsia="Times New Roman" w:hAnsi="Times New Roman" w:cs="Times New Roman"/>
          <w:b/>
          <w:bCs/>
          <w:color w:val="000000" w:themeColor="text1"/>
          <w:sz w:val="24"/>
          <w:szCs w:val="24"/>
        </w:rPr>
        <w:t>1</w:t>
      </w:r>
      <w:r w:rsidR="0093212C" w:rsidRPr="000A1CFC">
        <w:rPr>
          <w:rFonts w:ascii="Times New Roman" w:eastAsia="Times New Roman" w:hAnsi="Times New Roman" w:cs="Times New Roman"/>
          <w:b/>
          <w:bCs/>
          <w:color w:val="000000" w:themeColor="text1"/>
          <w:sz w:val="24"/>
          <w:szCs w:val="24"/>
        </w:rPr>
        <w:t>4</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2.</w:t>
      </w:r>
      <w:r w:rsidR="00C84684" w:rsidRPr="000A1CFC">
        <w:rPr>
          <w:rFonts w:ascii="Times New Roman" w:eastAsia="Times New Roman" w:hAnsi="Times New Roman" w:cs="Times New Roman"/>
          <w:color w:val="000000" w:themeColor="text1"/>
          <w:sz w:val="24"/>
          <w:szCs w:val="24"/>
        </w:rPr>
        <w:t>Dacă</w:t>
      </w:r>
      <w:proofErr w:type="gramEnd"/>
      <w:r w:rsidR="00C84684" w:rsidRPr="000A1CFC">
        <w:rPr>
          <w:rFonts w:ascii="Times New Roman" w:eastAsia="Times New Roman" w:hAnsi="Times New Roman" w:cs="Times New Roman"/>
          <w:color w:val="000000" w:themeColor="text1"/>
          <w:sz w:val="24"/>
          <w:szCs w:val="24"/>
        </w:rPr>
        <w:t xml:space="preserve"> forţa majoră acţionează sau se estimează că va acţiona o perioadă mai mare de ............ luni, fiecare parte va avea dreptul să notifice celeilalte părţi încetarea de plin drept a prezentului contract, fără ca vreuna dintre părţi să poată pretinde celeilalte daune-interese.</w:t>
      </w:r>
    </w:p>
    <w:p w14:paraId="181BD8F3" w14:textId="0B4F8B1C"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1" w:name="do|ax1|pe1|ca16"/>
      <w:bookmarkEnd w:id="171"/>
      <w:r w:rsidRPr="000A1CFC">
        <w:rPr>
          <w:rFonts w:ascii="Times New Roman" w:eastAsia="Times New Roman" w:hAnsi="Times New Roman" w:cs="Times New Roman"/>
          <w:b/>
          <w:bCs/>
          <w:color w:val="000000" w:themeColor="text1"/>
          <w:sz w:val="24"/>
          <w:szCs w:val="24"/>
        </w:rPr>
        <w:t>1</w:t>
      </w:r>
      <w:r w:rsidR="0093212C" w:rsidRPr="000A1CFC">
        <w:rPr>
          <w:rFonts w:ascii="Times New Roman" w:eastAsia="Times New Roman" w:hAnsi="Times New Roman" w:cs="Times New Roman"/>
          <w:b/>
          <w:bCs/>
          <w:color w:val="000000" w:themeColor="text1"/>
          <w:sz w:val="24"/>
          <w:szCs w:val="24"/>
        </w:rPr>
        <w:t>5</w:t>
      </w:r>
      <w:r w:rsidR="00A328F7" w:rsidRPr="000A1CFC">
        <w:rPr>
          <w:rFonts w:ascii="Times New Roman" w:eastAsia="Times New Roman" w:hAnsi="Times New Roman" w:cs="Times New Roman"/>
          <w:b/>
          <w:bCs/>
          <w:color w:val="000000" w:themeColor="text1"/>
          <w:sz w:val="24"/>
          <w:szCs w:val="24"/>
        </w:rPr>
        <w:t>.</w:t>
      </w:r>
      <w:r w:rsidR="00C84684" w:rsidRPr="000A1CFC">
        <w:rPr>
          <w:rFonts w:ascii="Times New Roman" w:eastAsia="Times New Roman" w:hAnsi="Times New Roman" w:cs="Times New Roman"/>
          <w:color w:val="000000" w:themeColor="text1"/>
          <w:sz w:val="24"/>
          <w:szCs w:val="24"/>
        </w:rPr>
        <w:t> </w:t>
      </w:r>
      <w:r w:rsidR="00C84684" w:rsidRPr="000A1CFC">
        <w:rPr>
          <w:rFonts w:ascii="Times New Roman" w:eastAsia="Times New Roman" w:hAnsi="Times New Roman" w:cs="Times New Roman"/>
          <w:b/>
          <w:bCs/>
          <w:color w:val="000000" w:themeColor="text1"/>
          <w:sz w:val="24"/>
          <w:szCs w:val="24"/>
        </w:rPr>
        <w:t>Rezilierea contractului</w:t>
      </w:r>
    </w:p>
    <w:p w14:paraId="7F5EA244" w14:textId="05986C4B"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2" w:name="do|ax1|pe1|ca16|sp16.1."/>
      <w:bookmarkEnd w:id="172"/>
      <w:r w:rsidRPr="000A1CFC">
        <w:rPr>
          <w:rFonts w:ascii="Times New Roman" w:eastAsia="Times New Roman" w:hAnsi="Times New Roman" w:cs="Times New Roman"/>
          <w:b/>
          <w:bCs/>
          <w:color w:val="000000" w:themeColor="text1"/>
          <w:sz w:val="24"/>
          <w:szCs w:val="24"/>
        </w:rPr>
        <w:lastRenderedPageBreak/>
        <w:t>1</w:t>
      </w:r>
      <w:r w:rsidR="0093212C" w:rsidRPr="000A1CFC">
        <w:rPr>
          <w:rFonts w:ascii="Times New Roman" w:eastAsia="Times New Roman" w:hAnsi="Times New Roman" w:cs="Times New Roman"/>
          <w:b/>
          <w:bCs/>
          <w:color w:val="000000" w:themeColor="text1"/>
          <w:sz w:val="24"/>
          <w:szCs w:val="24"/>
        </w:rPr>
        <w:t>5</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1.</w:t>
      </w:r>
      <w:r w:rsidR="00C84684" w:rsidRPr="000A1CFC">
        <w:rPr>
          <w:rFonts w:ascii="Times New Roman" w:eastAsia="Times New Roman" w:hAnsi="Times New Roman" w:cs="Times New Roman"/>
          <w:color w:val="000000" w:themeColor="text1"/>
          <w:sz w:val="24"/>
          <w:szCs w:val="24"/>
        </w:rPr>
        <w:t>Nerespectarea</w:t>
      </w:r>
      <w:proofErr w:type="gramEnd"/>
      <w:r w:rsidR="00C84684" w:rsidRPr="000A1CFC">
        <w:rPr>
          <w:rFonts w:ascii="Times New Roman" w:eastAsia="Times New Roman" w:hAnsi="Times New Roman" w:cs="Times New Roman"/>
          <w:color w:val="000000" w:themeColor="text1"/>
          <w:sz w:val="24"/>
          <w:szCs w:val="24"/>
        </w:rPr>
        <w:t xml:space="preserve"> obligaţiilor asumate prin prezentul contract de către una dintre părţi dă dreptul celeilalte părţi de a cere rezilierea contractului şi de a pretinde plata de daune-interese.</w:t>
      </w:r>
    </w:p>
    <w:p w14:paraId="6C840030" w14:textId="77777777"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73" w:name="do|ax1|pe1|ca16|sp16.1.|pa1"/>
      <w:bookmarkEnd w:id="173"/>
      <w:r w:rsidRPr="000A1CFC">
        <w:rPr>
          <w:rFonts w:ascii="Times New Roman" w:eastAsia="Times New Roman" w:hAnsi="Times New Roman" w:cs="Times New Roman"/>
          <w:color w:val="000000" w:themeColor="text1"/>
          <w:sz w:val="24"/>
          <w:szCs w:val="24"/>
        </w:rPr>
        <w:t>Partea prejudiciată va solicita rezilierea contractului în scris celeilalte părţi, cu cel puţin 15 zile lucrătoare înainte de data solicitată pentru reziliere.</w:t>
      </w:r>
    </w:p>
    <w:p w14:paraId="1F082A73" w14:textId="437F38C9"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4" w:name="do|ax1|pe1|ca16|sp16.2."/>
      <w:bookmarkEnd w:id="174"/>
      <w:r w:rsidRPr="000A1CFC">
        <w:rPr>
          <w:rFonts w:ascii="Times New Roman" w:eastAsia="Times New Roman" w:hAnsi="Times New Roman" w:cs="Times New Roman"/>
          <w:b/>
          <w:bCs/>
          <w:color w:val="000000" w:themeColor="text1"/>
          <w:sz w:val="24"/>
          <w:szCs w:val="24"/>
        </w:rPr>
        <w:t>1</w:t>
      </w:r>
      <w:r w:rsidR="0093212C" w:rsidRPr="000A1CFC">
        <w:rPr>
          <w:rFonts w:ascii="Times New Roman" w:eastAsia="Times New Roman" w:hAnsi="Times New Roman" w:cs="Times New Roman"/>
          <w:b/>
          <w:bCs/>
          <w:color w:val="000000" w:themeColor="text1"/>
          <w:sz w:val="24"/>
          <w:szCs w:val="24"/>
        </w:rPr>
        <w:t>5</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2.</w:t>
      </w:r>
      <w:r w:rsidR="00C84684" w:rsidRPr="000A1CFC">
        <w:rPr>
          <w:rFonts w:ascii="Times New Roman" w:eastAsia="Times New Roman" w:hAnsi="Times New Roman" w:cs="Times New Roman"/>
          <w:color w:val="000000" w:themeColor="text1"/>
          <w:sz w:val="24"/>
          <w:szCs w:val="24"/>
        </w:rPr>
        <w:t>În</w:t>
      </w:r>
      <w:proofErr w:type="gramEnd"/>
      <w:r w:rsidR="00C84684" w:rsidRPr="000A1CFC">
        <w:rPr>
          <w:rFonts w:ascii="Times New Roman" w:eastAsia="Times New Roman" w:hAnsi="Times New Roman" w:cs="Times New Roman"/>
          <w:color w:val="000000" w:themeColor="text1"/>
          <w:sz w:val="24"/>
          <w:szCs w:val="24"/>
        </w:rPr>
        <w:t xml:space="preserve"> cazul rezilierii contractului la cererea scrisă a utilizatorului, operatorul întocmeşte, în termen de 15 zile lucrătoare de la primirea solicitării, situaţia privind lucrările executate şi echipamentele/materialele deja aprovizionate, după care se stabilesc sumele ce trebuie reţinute din valoarea lucrărilor prevăzute la pct. 4 şi daunele.</w:t>
      </w:r>
    </w:p>
    <w:p w14:paraId="17513EBE" w14:textId="02B25210"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75" w:name="do|ax1|pe1|ca16|sp16.3."/>
      <w:bookmarkEnd w:id="175"/>
      <w:r w:rsidRPr="000A1CFC">
        <w:rPr>
          <w:rFonts w:ascii="Times New Roman" w:eastAsia="Times New Roman" w:hAnsi="Times New Roman" w:cs="Times New Roman"/>
          <w:b/>
          <w:bCs/>
          <w:color w:val="000000" w:themeColor="text1"/>
          <w:sz w:val="24"/>
          <w:szCs w:val="24"/>
        </w:rPr>
        <w:t>1</w:t>
      </w:r>
      <w:r w:rsidR="0093212C" w:rsidRPr="000A1CFC">
        <w:rPr>
          <w:rFonts w:ascii="Times New Roman" w:eastAsia="Times New Roman" w:hAnsi="Times New Roman" w:cs="Times New Roman"/>
          <w:b/>
          <w:bCs/>
          <w:color w:val="000000" w:themeColor="text1"/>
          <w:sz w:val="24"/>
          <w:szCs w:val="24"/>
        </w:rPr>
        <w:t>5</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3.</w:t>
      </w:r>
      <w:r w:rsidR="00C84684" w:rsidRPr="000A1CFC">
        <w:rPr>
          <w:rFonts w:ascii="Times New Roman" w:eastAsia="Times New Roman" w:hAnsi="Times New Roman" w:cs="Times New Roman"/>
          <w:color w:val="000000" w:themeColor="text1"/>
          <w:sz w:val="24"/>
          <w:szCs w:val="24"/>
        </w:rPr>
        <w:t>Contravaloarea</w:t>
      </w:r>
      <w:proofErr w:type="gramEnd"/>
      <w:r w:rsidR="00C84684" w:rsidRPr="000A1CFC">
        <w:rPr>
          <w:rFonts w:ascii="Times New Roman" w:eastAsia="Times New Roman" w:hAnsi="Times New Roman" w:cs="Times New Roman"/>
          <w:color w:val="000000" w:themeColor="text1"/>
          <w:sz w:val="24"/>
          <w:szCs w:val="24"/>
        </w:rPr>
        <w:t xml:space="preserve"> lucrărilor executate total sau parţial (proiectare, avize, acorduri, autorizaţii, asistenţă tehnică, consultanţă, elemente fizice etc.) până la momentul rezilierii contractului, precum şi a echipamentelor/materialelor deja aprovizionate nu se restituie utilizatorului; se returnează acestuia doar sumele rămase neutilizate.</w:t>
      </w:r>
    </w:p>
    <w:p w14:paraId="22E0C502" w14:textId="0E02D787"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76" w:name="do|ax1|pe1|ca17"/>
      <w:bookmarkEnd w:id="176"/>
      <w:r w:rsidRPr="000A1CFC">
        <w:rPr>
          <w:rFonts w:ascii="Times New Roman" w:eastAsia="Times New Roman" w:hAnsi="Times New Roman" w:cs="Times New Roman"/>
          <w:b/>
          <w:bCs/>
          <w:color w:val="000000" w:themeColor="text1"/>
          <w:sz w:val="24"/>
          <w:szCs w:val="24"/>
        </w:rPr>
        <w:t>16</w:t>
      </w:r>
      <w:r w:rsidR="00A328F7" w:rsidRPr="000A1CFC">
        <w:rPr>
          <w:rFonts w:ascii="Times New Roman" w:eastAsia="Times New Roman" w:hAnsi="Times New Roman" w:cs="Times New Roman"/>
          <w:b/>
          <w:bCs/>
          <w:color w:val="000000" w:themeColor="text1"/>
          <w:sz w:val="24"/>
          <w:szCs w:val="24"/>
        </w:rPr>
        <w:t>.</w:t>
      </w:r>
      <w:r w:rsidR="00C84684" w:rsidRPr="000A1CFC">
        <w:rPr>
          <w:rFonts w:ascii="Times New Roman" w:eastAsia="Times New Roman" w:hAnsi="Times New Roman" w:cs="Times New Roman"/>
          <w:color w:val="000000" w:themeColor="text1"/>
          <w:sz w:val="24"/>
          <w:szCs w:val="24"/>
        </w:rPr>
        <w:t> </w:t>
      </w:r>
      <w:r w:rsidR="00C84684" w:rsidRPr="000A1CFC">
        <w:rPr>
          <w:rFonts w:ascii="Times New Roman" w:eastAsia="Times New Roman" w:hAnsi="Times New Roman" w:cs="Times New Roman"/>
          <w:b/>
          <w:bCs/>
          <w:color w:val="000000" w:themeColor="text1"/>
          <w:sz w:val="24"/>
          <w:szCs w:val="24"/>
        </w:rPr>
        <w:t>Încetarea contractului</w:t>
      </w:r>
    </w:p>
    <w:p w14:paraId="23F2AA3B" w14:textId="1E1313DD"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77" w:name="do|ax1|pe1|ca17|sp17.1."/>
      <w:bookmarkEnd w:id="177"/>
      <w:r w:rsidRPr="000A1CFC">
        <w:rPr>
          <w:rFonts w:ascii="Times New Roman" w:eastAsia="Times New Roman" w:hAnsi="Times New Roman" w:cs="Times New Roman"/>
          <w:b/>
          <w:bCs/>
          <w:color w:val="000000" w:themeColor="text1"/>
          <w:sz w:val="24"/>
          <w:szCs w:val="24"/>
        </w:rPr>
        <w:t>16</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1.</w:t>
      </w:r>
      <w:r w:rsidR="00C84684" w:rsidRPr="000A1CFC">
        <w:rPr>
          <w:rFonts w:ascii="Times New Roman" w:eastAsia="Times New Roman" w:hAnsi="Times New Roman" w:cs="Times New Roman"/>
          <w:color w:val="000000" w:themeColor="text1"/>
          <w:sz w:val="24"/>
          <w:szCs w:val="24"/>
        </w:rPr>
        <w:t>Contractul</w:t>
      </w:r>
      <w:proofErr w:type="gramEnd"/>
      <w:r w:rsidR="00C84684" w:rsidRPr="000A1CFC">
        <w:rPr>
          <w:rFonts w:ascii="Times New Roman" w:eastAsia="Times New Roman" w:hAnsi="Times New Roman" w:cs="Times New Roman"/>
          <w:color w:val="000000" w:themeColor="text1"/>
          <w:sz w:val="24"/>
          <w:szCs w:val="24"/>
        </w:rPr>
        <w:t xml:space="preserve"> încetează de drept în următoarele condiţii:</w:t>
      </w:r>
    </w:p>
    <w:p w14:paraId="2F795E5E" w14:textId="77777777"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78" w:name="do|ax1|pe1|ca17|sp17.1.|lia"/>
      <w:bookmarkEnd w:id="178"/>
      <w:proofErr w:type="gramStart"/>
      <w:r w:rsidRPr="000A1CFC">
        <w:rPr>
          <w:rFonts w:ascii="Times New Roman" w:eastAsia="Times New Roman" w:hAnsi="Times New Roman" w:cs="Times New Roman"/>
          <w:b/>
          <w:bCs/>
          <w:color w:val="000000" w:themeColor="text1"/>
          <w:sz w:val="24"/>
          <w:szCs w:val="24"/>
        </w:rPr>
        <w:t>a)</w:t>
      </w:r>
      <w:r w:rsidRPr="000A1CFC">
        <w:rPr>
          <w:rFonts w:ascii="Times New Roman" w:eastAsia="Times New Roman" w:hAnsi="Times New Roman" w:cs="Times New Roman"/>
          <w:color w:val="000000" w:themeColor="text1"/>
          <w:sz w:val="24"/>
          <w:szCs w:val="24"/>
        </w:rPr>
        <w:t>la</w:t>
      </w:r>
      <w:proofErr w:type="gramEnd"/>
      <w:r w:rsidRPr="000A1CFC">
        <w:rPr>
          <w:rFonts w:ascii="Times New Roman" w:eastAsia="Times New Roman" w:hAnsi="Times New Roman" w:cs="Times New Roman"/>
          <w:color w:val="000000" w:themeColor="text1"/>
          <w:sz w:val="24"/>
          <w:szCs w:val="24"/>
        </w:rPr>
        <w:t xml:space="preserve"> data finalizării contractului conform pct. 13.5;</w:t>
      </w:r>
    </w:p>
    <w:p w14:paraId="5E261A2F" w14:textId="77777777"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79" w:name="do|ax1|pe1|ca17|sp17.1.|lib"/>
      <w:bookmarkEnd w:id="179"/>
      <w:proofErr w:type="gramStart"/>
      <w:r w:rsidRPr="000A1CFC">
        <w:rPr>
          <w:rFonts w:ascii="Times New Roman" w:eastAsia="Times New Roman" w:hAnsi="Times New Roman" w:cs="Times New Roman"/>
          <w:b/>
          <w:bCs/>
          <w:color w:val="000000" w:themeColor="text1"/>
          <w:sz w:val="24"/>
          <w:szCs w:val="24"/>
        </w:rPr>
        <w:t>b)</w:t>
      </w:r>
      <w:r w:rsidRPr="000A1CFC">
        <w:rPr>
          <w:rFonts w:ascii="Times New Roman" w:eastAsia="Times New Roman" w:hAnsi="Times New Roman" w:cs="Times New Roman"/>
          <w:color w:val="000000" w:themeColor="text1"/>
          <w:sz w:val="24"/>
          <w:szCs w:val="24"/>
        </w:rPr>
        <w:t>la</w:t>
      </w:r>
      <w:proofErr w:type="gramEnd"/>
      <w:r w:rsidRPr="000A1CFC">
        <w:rPr>
          <w:rFonts w:ascii="Times New Roman" w:eastAsia="Times New Roman" w:hAnsi="Times New Roman" w:cs="Times New Roman"/>
          <w:color w:val="000000" w:themeColor="text1"/>
          <w:sz w:val="24"/>
          <w:szCs w:val="24"/>
        </w:rPr>
        <w:t xml:space="preserve"> data împlinirii termenului maxim pentru care a fost încheiat;</w:t>
      </w:r>
    </w:p>
    <w:p w14:paraId="76C75556" w14:textId="77777777"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80" w:name="do|ax1|pe1|ca17|sp17.1.|lic"/>
      <w:bookmarkEnd w:id="180"/>
      <w:r w:rsidRPr="000A1CFC">
        <w:rPr>
          <w:rFonts w:ascii="Times New Roman" w:eastAsia="Times New Roman" w:hAnsi="Times New Roman" w:cs="Times New Roman"/>
          <w:b/>
          <w:bCs/>
          <w:color w:val="000000" w:themeColor="text1"/>
          <w:sz w:val="24"/>
          <w:szCs w:val="24"/>
        </w:rPr>
        <w:t>c)</w:t>
      </w:r>
      <w:r w:rsidRPr="000A1CFC">
        <w:rPr>
          <w:rFonts w:ascii="Times New Roman" w:eastAsia="Times New Roman" w:hAnsi="Times New Roman" w:cs="Times New Roman"/>
          <w:color w:val="000000" w:themeColor="text1"/>
          <w:sz w:val="24"/>
          <w:szCs w:val="24"/>
        </w:rPr>
        <w:t>în cazul în care autorizaţia de construire a obiectivului ce urmează a fi racordat la reţeaua electrică este anulată de către organele administraţiei publice locale sau de alte organe abilitate ale statului;</w:t>
      </w:r>
    </w:p>
    <w:p w14:paraId="5821C365" w14:textId="5CEDCA25"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81" w:name="do|ax1|pe1|ca17|sp17.1.|lid"/>
      <w:bookmarkEnd w:id="181"/>
      <w:r w:rsidRPr="000A1CFC">
        <w:rPr>
          <w:rFonts w:ascii="Times New Roman" w:eastAsia="Times New Roman" w:hAnsi="Times New Roman" w:cs="Times New Roman"/>
          <w:b/>
          <w:bCs/>
          <w:color w:val="000000" w:themeColor="text1"/>
          <w:sz w:val="24"/>
          <w:szCs w:val="24"/>
        </w:rPr>
        <w:t>d)</w:t>
      </w:r>
      <w:r w:rsidRPr="000A1CFC">
        <w:rPr>
          <w:rFonts w:ascii="Times New Roman" w:eastAsia="Times New Roman" w:hAnsi="Times New Roman" w:cs="Times New Roman"/>
          <w:color w:val="000000" w:themeColor="text1"/>
          <w:sz w:val="24"/>
          <w:szCs w:val="24"/>
        </w:rPr>
        <w:t>în conformitate cu prevederile pct.</w:t>
      </w:r>
      <w:r w:rsidR="0093212C" w:rsidRPr="000A1CFC">
        <w:rPr>
          <w:rFonts w:ascii="Times New Roman" w:eastAsia="Times New Roman" w:hAnsi="Times New Roman" w:cs="Times New Roman"/>
          <w:color w:val="000000" w:themeColor="text1"/>
          <w:sz w:val="24"/>
          <w:szCs w:val="24"/>
        </w:rPr>
        <w:t xml:space="preserve"> 14.2</w:t>
      </w:r>
      <w:r w:rsidR="00725B35" w:rsidRPr="000A1CFC">
        <w:rPr>
          <w:rFonts w:ascii="Times New Roman" w:eastAsia="Times New Roman" w:hAnsi="Times New Roman" w:cs="Times New Roman"/>
          <w:color w:val="000000" w:themeColor="text1"/>
          <w:sz w:val="24"/>
          <w:szCs w:val="24"/>
        </w:rPr>
        <w:t>;</w:t>
      </w:r>
    </w:p>
    <w:p w14:paraId="2251DCF9" w14:textId="77777777" w:rsidR="00C84684" w:rsidRPr="000A1CF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82" w:name="do|ax1|pe1|ca17|sp17.1.|lie"/>
      <w:bookmarkEnd w:id="182"/>
      <w:proofErr w:type="gramStart"/>
      <w:r w:rsidRPr="000A1CFC">
        <w:rPr>
          <w:rFonts w:ascii="Times New Roman" w:eastAsia="Times New Roman" w:hAnsi="Times New Roman" w:cs="Times New Roman"/>
          <w:b/>
          <w:bCs/>
          <w:color w:val="000000" w:themeColor="text1"/>
          <w:sz w:val="24"/>
          <w:szCs w:val="24"/>
        </w:rPr>
        <w:t>e)</w:t>
      </w:r>
      <w:r w:rsidRPr="000A1CFC">
        <w:rPr>
          <w:rFonts w:ascii="Times New Roman" w:eastAsia="Times New Roman" w:hAnsi="Times New Roman" w:cs="Times New Roman"/>
          <w:color w:val="000000" w:themeColor="text1"/>
          <w:sz w:val="24"/>
          <w:szCs w:val="24"/>
        </w:rPr>
        <w:t>în</w:t>
      </w:r>
      <w:proofErr w:type="gramEnd"/>
      <w:r w:rsidRPr="000A1CFC">
        <w:rPr>
          <w:rFonts w:ascii="Times New Roman" w:eastAsia="Times New Roman" w:hAnsi="Times New Roman" w:cs="Times New Roman"/>
          <w:color w:val="000000" w:themeColor="text1"/>
          <w:sz w:val="24"/>
          <w:szCs w:val="24"/>
        </w:rPr>
        <w:t xml:space="preserve"> situaţia în care utilizatorul nu face nicio plată în baza contractului în termen de 6 luni de la data semnării.</w:t>
      </w:r>
    </w:p>
    <w:p w14:paraId="399709C9" w14:textId="2970C483"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83" w:name="do|ax1|pe1|ca17|sp17.2."/>
      <w:bookmarkEnd w:id="183"/>
      <w:r w:rsidRPr="000A1CFC">
        <w:rPr>
          <w:rFonts w:ascii="Times New Roman" w:eastAsia="Times New Roman" w:hAnsi="Times New Roman" w:cs="Times New Roman"/>
          <w:b/>
          <w:bCs/>
          <w:color w:val="000000" w:themeColor="text1"/>
          <w:sz w:val="24"/>
          <w:szCs w:val="24"/>
        </w:rPr>
        <w:t>16</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2.</w:t>
      </w:r>
      <w:r w:rsidR="00C84684" w:rsidRPr="000A1CFC">
        <w:rPr>
          <w:rFonts w:ascii="Times New Roman" w:eastAsia="Times New Roman" w:hAnsi="Times New Roman" w:cs="Times New Roman"/>
          <w:color w:val="000000" w:themeColor="text1"/>
          <w:sz w:val="24"/>
          <w:szCs w:val="24"/>
        </w:rPr>
        <w:t>Părţile</w:t>
      </w:r>
      <w:proofErr w:type="gramEnd"/>
      <w:r w:rsidR="00C84684" w:rsidRPr="000A1CFC">
        <w:rPr>
          <w:rFonts w:ascii="Times New Roman" w:eastAsia="Times New Roman" w:hAnsi="Times New Roman" w:cs="Times New Roman"/>
          <w:color w:val="000000" w:themeColor="text1"/>
          <w:sz w:val="24"/>
          <w:szCs w:val="24"/>
        </w:rPr>
        <w:t xml:space="preserve"> pot hotărî de comun acord încetarea contractului prin acordul lor scris.</w:t>
      </w:r>
    </w:p>
    <w:p w14:paraId="725F28E0" w14:textId="490BDE73"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84" w:name="do|ax1|pe1|ca17|sp17.3."/>
      <w:bookmarkEnd w:id="184"/>
      <w:r w:rsidRPr="000A1CFC">
        <w:rPr>
          <w:rFonts w:ascii="Times New Roman" w:eastAsia="Times New Roman" w:hAnsi="Times New Roman" w:cs="Times New Roman"/>
          <w:b/>
          <w:bCs/>
          <w:color w:val="000000" w:themeColor="text1"/>
          <w:sz w:val="24"/>
          <w:szCs w:val="24"/>
        </w:rPr>
        <w:t>16</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3.</w:t>
      </w:r>
      <w:r w:rsidR="00C84684" w:rsidRPr="000A1CFC">
        <w:rPr>
          <w:rFonts w:ascii="Times New Roman" w:eastAsia="Times New Roman" w:hAnsi="Times New Roman" w:cs="Times New Roman"/>
          <w:color w:val="000000" w:themeColor="text1"/>
          <w:sz w:val="24"/>
          <w:szCs w:val="24"/>
        </w:rPr>
        <w:t>Contractul</w:t>
      </w:r>
      <w:proofErr w:type="gramEnd"/>
      <w:r w:rsidR="00C84684" w:rsidRPr="000A1CFC">
        <w:rPr>
          <w:rFonts w:ascii="Times New Roman" w:eastAsia="Times New Roman" w:hAnsi="Times New Roman" w:cs="Times New Roman"/>
          <w:color w:val="000000" w:themeColor="text1"/>
          <w:sz w:val="24"/>
          <w:szCs w:val="24"/>
        </w:rPr>
        <w:t xml:space="preserve"> poate fi reziliat în con</w:t>
      </w:r>
      <w:r w:rsidR="00EC583E" w:rsidRPr="000A1CFC">
        <w:rPr>
          <w:rFonts w:ascii="Times New Roman" w:eastAsia="Times New Roman" w:hAnsi="Times New Roman" w:cs="Times New Roman"/>
          <w:color w:val="000000" w:themeColor="text1"/>
          <w:sz w:val="24"/>
          <w:szCs w:val="24"/>
        </w:rPr>
        <w:t xml:space="preserve">formitate cu prevederile pct. </w:t>
      </w:r>
      <w:r w:rsidRPr="000A1CFC">
        <w:rPr>
          <w:rFonts w:ascii="Times New Roman" w:eastAsia="Times New Roman" w:hAnsi="Times New Roman" w:cs="Times New Roman"/>
          <w:color w:val="000000" w:themeColor="text1"/>
          <w:sz w:val="24"/>
          <w:szCs w:val="24"/>
        </w:rPr>
        <w:t>15</w:t>
      </w:r>
      <w:r w:rsidR="00C84684" w:rsidRPr="000A1CFC">
        <w:rPr>
          <w:rFonts w:ascii="Times New Roman" w:eastAsia="Times New Roman" w:hAnsi="Times New Roman" w:cs="Times New Roman"/>
          <w:color w:val="000000" w:themeColor="text1"/>
          <w:sz w:val="24"/>
          <w:szCs w:val="24"/>
        </w:rPr>
        <w:t>.</w:t>
      </w:r>
    </w:p>
    <w:p w14:paraId="47B016CE" w14:textId="6761C880"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85" w:name="do|ax1|pe1|ca18"/>
      <w:bookmarkEnd w:id="185"/>
      <w:r w:rsidRPr="000A1CFC">
        <w:rPr>
          <w:rFonts w:ascii="Times New Roman" w:eastAsia="Times New Roman" w:hAnsi="Times New Roman" w:cs="Times New Roman"/>
          <w:b/>
          <w:bCs/>
          <w:color w:val="000000" w:themeColor="text1"/>
          <w:sz w:val="24"/>
          <w:szCs w:val="24"/>
        </w:rPr>
        <w:t>17</w:t>
      </w:r>
      <w:r w:rsidR="00A328F7" w:rsidRPr="000A1CFC">
        <w:rPr>
          <w:rFonts w:ascii="Times New Roman" w:eastAsia="Times New Roman" w:hAnsi="Times New Roman" w:cs="Times New Roman"/>
          <w:b/>
          <w:bCs/>
          <w:color w:val="000000" w:themeColor="text1"/>
          <w:sz w:val="24"/>
          <w:szCs w:val="24"/>
        </w:rPr>
        <w:t>.</w:t>
      </w:r>
      <w:r w:rsidR="00C84684" w:rsidRPr="000A1CFC">
        <w:rPr>
          <w:rFonts w:ascii="Times New Roman" w:eastAsia="Times New Roman" w:hAnsi="Times New Roman" w:cs="Times New Roman"/>
          <w:color w:val="000000" w:themeColor="text1"/>
          <w:sz w:val="24"/>
          <w:szCs w:val="24"/>
        </w:rPr>
        <w:t> </w:t>
      </w:r>
      <w:r w:rsidR="00C84684" w:rsidRPr="000A1CFC">
        <w:rPr>
          <w:rFonts w:ascii="Times New Roman" w:eastAsia="Times New Roman" w:hAnsi="Times New Roman" w:cs="Times New Roman"/>
          <w:b/>
          <w:bCs/>
          <w:color w:val="000000" w:themeColor="text1"/>
          <w:sz w:val="24"/>
          <w:szCs w:val="24"/>
        </w:rPr>
        <w:t>Penalităţi</w:t>
      </w:r>
    </w:p>
    <w:p w14:paraId="4967B95F" w14:textId="2D55D7D4"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86" w:name="do|ax1|pe1|ca18|sp18.1."/>
      <w:bookmarkEnd w:id="186"/>
      <w:r w:rsidRPr="000A1CFC">
        <w:rPr>
          <w:rFonts w:ascii="Times New Roman" w:eastAsia="Times New Roman" w:hAnsi="Times New Roman" w:cs="Times New Roman"/>
          <w:b/>
          <w:bCs/>
          <w:color w:val="000000" w:themeColor="text1"/>
          <w:sz w:val="24"/>
          <w:szCs w:val="24"/>
        </w:rPr>
        <w:t>17</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1.</w:t>
      </w:r>
      <w:r w:rsidR="00C84684" w:rsidRPr="000A1CFC">
        <w:rPr>
          <w:rFonts w:ascii="Times New Roman" w:eastAsia="Times New Roman" w:hAnsi="Times New Roman" w:cs="Times New Roman"/>
          <w:color w:val="000000" w:themeColor="text1"/>
          <w:sz w:val="24"/>
          <w:szCs w:val="24"/>
        </w:rPr>
        <w:t>În</w:t>
      </w:r>
      <w:proofErr w:type="gramEnd"/>
      <w:r w:rsidR="00C84684" w:rsidRPr="000A1CFC">
        <w:rPr>
          <w:rFonts w:ascii="Times New Roman" w:eastAsia="Times New Roman" w:hAnsi="Times New Roman" w:cs="Times New Roman"/>
          <w:color w:val="000000" w:themeColor="text1"/>
          <w:sz w:val="24"/>
          <w:szCs w:val="24"/>
        </w:rPr>
        <w:t xml:space="preserve"> cazul în care operatorul nu îşi îndeplineşte obligaţiile asumate prin prezentul contract în condiţiile prevăzute la pct. 9, operatorul are obligaţia de a plăti ca penalităţi o sumă echivalentă cu dobânda datorată pentru neplata la termen a obligaţiilor către bugetul de stat, corespunzătoare sumei totale plătite de utilizator conform contractului, pentru fiecare zi de întârziere, până la îndeplinirea efectivă a obligaţiilor aferente asumate. Penalităţile nu pot depăşi suma totală plătită de utilizator.</w:t>
      </w:r>
    </w:p>
    <w:p w14:paraId="2B3F57DE" w14:textId="5145A71F" w:rsidR="00C84684" w:rsidRPr="000A1CF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87" w:name="do|ax1|pe1|ca18|sp18.2."/>
      <w:bookmarkEnd w:id="187"/>
      <w:r w:rsidRPr="000A1CFC">
        <w:rPr>
          <w:rFonts w:ascii="Times New Roman" w:eastAsia="Times New Roman" w:hAnsi="Times New Roman" w:cs="Times New Roman"/>
          <w:b/>
          <w:bCs/>
          <w:color w:val="000000" w:themeColor="text1"/>
          <w:sz w:val="24"/>
          <w:szCs w:val="24"/>
        </w:rPr>
        <w:t>17</w:t>
      </w:r>
      <w:r w:rsidR="00C84684" w:rsidRPr="000A1CFC">
        <w:rPr>
          <w:rFonts w:ascii="Times New Roman" w:eastAsia="Times New Roman" w:hAnsi="Times New Roman" w:cs="Times New Roman"/>
          <w:b/>
          <w:bCs/>
          <w:color w:val="000000" w:themeColor="text1"/>
          <w:sz w:val="24"/>
          <w:szCs w:val="24"/>
        </w:rPr>
        <w:t>.2.</w:t>
      </w:r>
      <w:r w:rsidR="00C84684" w:rsidRPr="000A1CFC">
        <w:rPr>
          <w:rFonts w:ascii="Times New Roman" w:eastAsia="Times New Roman" w:hAnsi="Times New Roman" w:cs="Times New Roman"/>
          <w:color w:val="000000" w:themeColor="text1"/>
          <w:sz w:val="24"/>
          <w:szCs w:val="24"/>
        </w:rPr>
        <w:t>În cazul în care utilizatorul nu execută plăţile către operator în conformitate cu prevederile pct. 11 şi numai în condiţiile în care operatorul a executat sau a contractat serviciul de proiectare şi/sau execuţie a lucrărilor aferente plăţilor neefectuate de utilizator ori a achitat autorităţilor competente taxele legale pentru emiterea de avize, autorizaţii, utilizatorul are obligaţia de a plăti o dobândă penalizatoare aplicată sumei neachitate, corespunzătoare ca procent dobânzii datorate pentru neplata la termen a obligaţiilor către bugetul de stat, pentru fiecare zi de întârziere, până la data plăţii (exclusiv). Valoarea totală a dobânzilor penalizatoare nu poate depăşi valoarea sumei datorate.</w:t>
      </w:r>
    </w:p>
    <w:p w14:paraId="381A97C5" w14:textId="7829388F" w:rsidR="00C84684" w:rsidRPr="000A1CFC" w:rsidRDefault="00EC583E" w:rsidP="00C84684">
      <w:pPr>
        <w:spacing w:after="0" w:line="240" w:lineRule="auto"/>
        <w:jc w:val="both"/>
        <w:rPr>
          <w:rFonts w:ascii="Times New Roman" w:eastAsia="Times New Roman" w:hAnsi="Times New Roman" w:cs="Times New Roman"/>
          <w:color w:val="000000" w:themeColor="text1"/>
          <w:sz w:val="24"/>
          <w:szCs w:val="24"/>
        </w:rPr>
      </w:pPr>
      <w:bookmarkStart w:id="188" w:name="do|ax1|pe1|ca19"/>
      <w:bookmarkEnd w:id="188"/>
      <w:r w:rsidRPr="000A1CFC">
        <w:rPr>
          <w:rFonts w:ascii="Times New Roman" w:eastAsia="Times New Roman" w:hAnsi="Times New Roman" w:cs="Times New Roman"/>
          <w:b/>
          <w:bCs/>
          <w:color w:val="000000" w:themeColor="text1"/>
          <w:sz w:val="24"/>
          <w:szCs w:val="24"/>
        </w:rPr>
        <w:t>1</w:t>
      </w:r>
      <w:r w:rsidR="00CB6141">
        <w:rPr>
          <w:rFonts w:ascii="Times New Roman" w:eastAsia="Times New Roman" w:hAnsi="Times New Roman" w:cs="Times New Roman"/>
          <w:b/>
          <w:bCs/>
          <w:color w:val="000000" w:themeColor="text1"/>
          <w:sz w:val="24"/>
          <w:szCs w:val="24"/>
        </w:rPr>
        <w:t>8</w:t>
      </w:r>
      <w:r w:rsidR="00A328F7" w:rsidRPr="000A1CFC">
        <w:rPr>
          <w:rFonts w:ascii="Times New Roman" w:eastAsia="Times New Roman" w:hAnsi="Times New Roman" w:cs="Times New Roman"/>
          <w:b/>
          <w:bCs/>
          <w:color w:val="000000" w:themeColor="text1"/>
          <w:sz w:val="24"/>
          <w:szCs w:val="24"/>
        </w:rPr>
        <w:t>.</w:t>
      </w:r>
      <w:r w:rsidR="00C84684" w:rsidRPr="000A1CFC">
        <w:rPr>
          <w:rFonts w:ascii="Times New Roman" w:eastAsia="Times New Roman" w:hAnsi="Times New Roman" w:cs="Times New Roman"/>
          <w:color w:val="000000" w:themeColor="text1"/>
          <w:sz w:val="24"/>
          <w:szCs w:val="24"/>
        </w:rPr>
        <w:t> </w:t>
      </w:r>
      <w:r w:rsidR="00C84684" w:rsidRPr="000A1CFC">
        <w:rPr>
          <w:rFonts w:ascii="Times New Roman" w:eastAsia="Times New Roman" w:hAnsi="Times New Roman" w:cs="Times New Roman"/>
          <w:b/>
          <w:bCs/>
          <w:color w:val="000000" w:themeColor="text1"/>
          <w:sz w:val="24"/>
          <w:szCs w:val="24"/>
        </w:rPr>
        <w:t>Soluţionarea litigiilor</w:t>
      </w:r>
    </w:p>
    <w:p w14:paraId="6F3D3C47" w14:textId="606BC028"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89" w:name="do|ax1|pe1|ca19|sp19.1."/>
      <w:bookmarkEnd w:id="189"/>
      <w:r w:rsidRPr="0093212C">
        <w:rPr>
          <w:rFonts w:ascii="Times New Roman" w:eastAsia="Times New Roman" w:hAnsi="Times New Roman" w:cs="Times New Roman"/>
          <w:b/>
          <w:bCs/>
          <w:color w:val="000000" w:themeColor="text1"/>
          <w:sz w:val="24"/>
          <w:szCs w:val="24"/>
        </w:rPr>
        <w:t>1</w:t>
      </w:r>
      <w:r w:rsidR="00CB6141">
        <w:rPr>
          <w:rFonts w:ascii="Times New Roman" w:eastAsia="Times New Roman" w:hAnsi="Times New Roman" w:cs="Times New Roman"/>
          <w:b/>
          <w:bCs/>
          <w:color w:val="000000" w:themeColor="text1"/>
          <w:sz w:val="24"/>
          <w:szCs w:val="24"/>
        </w:rPr>
        <w:t>8</w:t>
      </w:r>
      <w:r w:rsidR="00C84684" w:rsidRPr="000A1CFC">
        <w:rPr>
          <w:rFonts w:ascii="Times New Roman" w:eastAsia="Times New Roman" w:hAnsi="Times New Roman" w:cs="Times New Roman"/>
          <w:b/>
          <w:bCs/>
          <w:color w:val="000000" w:themeColor="text1"/>
          <w:sz w:val="24"/>
          <w:szCs w:val="24"/>
        </w:rPr>
        <w:t>.</w:t>
      </w:r>
      <w:proofErr w:type="gramStart"/>
      <w:r w:rsidR="00C84684" w:rsidRPr="000A1CFC">
        <w:rPr>
          <w:rFonts w:ascii="Times New Roman" w:eastAsia="Times New Roman" w:hAnsi="Times New Roman" w:cs="Times New Roman"/>
          <w:b/>
          <w:bCs/>
          <w:color w:val="000000" w:themeColor="text1"/>
          <w:sz w:val="24"/>
          <w:szCs w:val="24"/>
        </w:rPr>
        <w:t>1.</w:t>
      </w:r>
      <w:r w:rsidR="00C84684" w:rsidRPr="000A1CFC">
        <w:rPr>
          <w:rFonts w:ascii="Times New Roman" w:eastAsia="Times New Roman" w:hAnsi="Times New Roman" w:cs="Times New Roman"/>
          <w:color w:val="000000" w:themeColor="text1"/>
          <w:sz w:val="24"/>
          <w:szCs w:val="24"/>
        </w:rPr>
        <w:t>Părţile</w:t>
      </w:r>
      <w:proofErr w:type="gramEnd"/>
      <w:r w:rsidR="00C84684" w:rsidRPr="000A1CFC">
        <w:rPr>
          <w:rFonts w:ascii="Times New Roman" w:eastAsia="Times New Roman" w:hAnsi="Times New Roman" w:cs="Times New Roman"/>
          <w:color w:val="000000" w:themeColor="text1"/>
          <w:sz w:val="24"/>
          <w:szCs w:val="24"/>
        </w:rPr>
        <w:t xml:space="preserve"> vor face toate demersurile</w:t>
      </w:r>
      <w:r w:rsidR="00C84684" w:rsidRPr="0093212C">
        <w:rPr>
          <w:rFonts w:ascii="Times New Roman" w:eastAsia="Times New Roman" w:hAnsi="Times New Roman" w:cs="Times New Roman"/>
          <w:color w:val="000000" w:themeColor="text1"/>
          <w:sz w:val="24"/>
          <w:szCs w:val="24"/>
        </w:rPr>
        <w:t xml:space="preserve"> pentru a rezolva pe cale amiabilă orice neînţelegere sau dispută care se poate ivi între ele în cadrul sau în legătură cu îndeplinirea contractului.</w:t>
      </w:r>
    </w:p>
    <w:p w14:paraId="1B3E5639" w14:textId="20B7A243"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90" w:name="do|ax1|pe1|ca19|sp19.2."/>
      <w:bookmarkEnd w:id="190"/>
      <w:r w:rsidRPr="0093212C">
        <w:rPr>
          <w:rFonts w:ascii="Times New Roman" w:eastAsia="Times New Roman" w:hAnsi="Times New Roman" w:cs="Times New Roman"/>
          <w:b/>
          <w:bCs/>
          <w:color w:val="000000" w:themeColor="text1"/>
          <w:sz w:val="24"/>
          <w:szCs w:val="24"/>
        </w:rPr>
        <w:t>1</w:t>
      </w:r>
      <w:r w:rsidR="00CB6141">
        <w:rPr>
          <w:rFonts w:ascii="Times New Roman" w:eastAsia="Times New Roman" w:hAnsi="Times New Roman" w:cs="Times New Roman"/>
          <w:b/>
          <w:bCs/>
          <w:color w:val="000000" w:themeColor="text1"/>
          <w:sz w:val="24"/>
          <w:szCs w:val="24"/>
        </w:rPr>
        <w:t>8</w:t>
      </w:r>
      <w:r w:rsidR="00C84684" w:rsidRPr="0093212C">
        <w:rPr>
          <w:rFonts w:ascii="Times New Roman" w:eastAsia="Times New Roman" w:hAnsi="Times New Roman" w:cs="Times New Roman"/>
          <w:b/>
          <w:bCs/>
          <w:color w:val="000000" w:themeColor="text1"/>
          <w:sz w:val="24"/>
          <w:szCs w:val="24"/>
        </w:rPr>
        <w:t>.</w:t>
      </w:r>
      <w:proofErr w:type="gramStart"/>
      <w:r w:rsidR="00C84684" w:rsidRPr="0093212C">
        <w:rPr>
          <w:rFonts w:ascii="Times New Roman" w:eastAsia="Times New Roman" w:hAnsi="Times New Roman" w:cs="Times New Roman"/>
          <w:b/>
          <w:bCs/>
          <w:color w:val="000000" w:themeColor="text1"/>
          <w:sz w:val="24"/>
          <w:szCs w:val="24"/>
        </w:rPr>
        <w:t>2.</w:t>
      </w:r>
      <w:r w:rsidR="00C84684" w:rsidRPr="0093212C">
        <w:rPr>
          <w:rFonts w:ascii="Times New Roman" w:eastAsia="Times New Roman" w:hAnsi="Times New Roman" w:cs="Times New Roman"/>
          <w:color w:val="000000" w:themeColor="text1"/>
          <w:sz w:val="24"/>
          <w:szCs w:val="24"/>
        </w:rPr>
        <w:t>În</w:t>
      </w:r>
      <w:proofErr w:type="gramEnd"/>
      <w:r w:rsidR="00C84684" w:rsidRPr="0093212C">
        <w:rPr>
          <w:rFonts w:ascii="Times New Roman" w:eastAsia="Times New Roman" w:hAnsi="Times New Roman" w:cs="Times New Roman"/>
          <w:color w:val="000000" w:themeColor="text1"/>
          <w:sz w:val="24"/>
          <w:szCs w:val="24"/>
        </w:rPr>
        <w:t xml:space="preserve"> cazul în care, după 15 zile de la apariţia unei divergenţe contractuale, părţile nu reuşesc să o rezolve în mod amiabil, fiecare poate solicita ca disputa să se soluţioneze de către instanţa judecătorească competentă.</w:t>
      </w:r>
    </w:p>
    <w:p w14:paraId="417E87DF" w14:textId="3FD8B51D" w:rsidR="00C84684" w:rsidRPr="0093212C" w:rsidRDefault="00CB6141" w:rsidP="00C84684">
      <w:pPr>
        <w:spacing w:after="0" w:line="240" w:lineRule="auto"/>
        <w:jc w:val="both"/>
        <w:rPr>
          <w:rFonts w:ascii="Times New Roman" w:eastAsia="Times New Roman" w:hAnsi="Times New Roman" w:cs="Times New Roman"/>
          <w:color w:val="000000" w:themeColor="text1"/>
          <w:sz w:val="24"/>
          <w:szCs w:val="24"/>
        </w:rPr>
      </w:pPr>
      <w:bookmarkStart w:id="191" w:name="do|ax1|pe1|ca20"/>
      <w:bookmarkEnd w:id="191"/>
      <w:r>
        <w:rPr>
          <w:rFonts w:ascii="Times New Roman" w:eastAsia="Times New Roman" w:hAnsi="Times New Roman" w:cs="Times New Roman"/>
          <w:b/>
          <w:bCs/>
          <w:color w:val="000000" w:themeColor="text1"/>
          <w:sz w:val="24"/>
          <w:szCs w:val="24"/>
        </w:rPr>
        <w:t>19</w:t>
      </w:r>
      <w:r w:rsidR="00A328F7" w:rsidRPr="0093212C">
        <w:rPr>
          <w:rFonts w:ascii="Times New Roman" w:eastAsia="Times New Roman" w:hAnsi="Times New Roman" w:cs="Times New Roman"/>
          <w:b/>
          <w:bCs/>
          <w:color w:val="000000" w:themeColor="text1"/>
          <w:sz w:val="24"/>
          <w:szCs w:val="24"/>
        </w:rPr>
        <w:t>.</w:t>
      </w:r>
      <w:r w:rsidR="00C84684" w:rsidRPr="0093212C">
        <w:rPr>
          <w:rFonts w:ascii="Times New Roman" w:eastAsia="Times New Roman" w:hAnsi="Times New Roman" w:cs="Times New Roman"/>
          <w:color w:val="000000" w:themeColor="text1"/>
          <w:sz w:val="24"/>
          <w:szCs w:val="24"/>
        </w:rPr>
        <w:t> </w:t>
      </w:r>
      <w:r w:rsidR="00C84684" w:rsidRPr="0093212C">
        <w:rPr>
          <w:rFonts w:ascii="Times New Roman" w:eastAsia="Times New Roman" w:hAnsi="Times New Roman" w:cs="Times New Roman"/>
          <w:b/>
          <w:bCs/>
          <w:color w:val="000000" w:themeColor="text1"/>
          <w:sz w:val="24"/>
          <w:szCs w:val="24"/>
        </w:rPr>
        <w:t>Limba care guvernează contractul</w:t>
      </w:r>
    </w:p>
    <w:p w14:paraId="2E2F5493"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92" w:name="do|ax1|pe1|ca20|pa1"/>
      <w:bookmarkEnd w:id="192"/>
      <w:r w:rsidRPr="0093212C">
        <w:rPr>
          <w:rFonts w:ascii="Times New Roman" w:eastAsia="Times New Roman" w:hAnsi="Times New Roman" w:cs="Times New Roman"/>
          <w:color w:val="000000" w:themeColor="text1"/>
          <w:sz w:val="24"/>
          <w:szCs w:val="24"/>
        </w:rPr>
        <w:t>Limba care guvernează contractul este limba română.</w:t>
      </w:r>
    </w:p>
    <w:p w14:paraId="5B49D57C" w14:textId="77A8EC07" w:rsidR="00F624E2" w:rsidRPr="0093212C" w:rsidRDefault="00CB6141" w:rsidP="00F624E2">
      <w:pPr>
        <w:spacing w:after="0" w:line="240" w:lineRule="auto"/>
        <w:jc w:val="both"/>
        <w:rPr>
          <w:rFonts w:ascii="Times New Roman" w:eastAsia="Times New Roman" w:hAnsi="Times New Roman" w:cs="Times New Roman"/>
          <w:color w:val="000000" w:themeColor="text1"/>
          <w:sz w:val="24"/>
          <w:szCs w:val="24"/>
        </w:rPr>
      </w:pPr>
      <w:bookmarkStart w:id="193" w:name="do|ax1|pe1|ca21"/>
      <w:bookmarkStart w:id="194" w:name="do|ax1|pe1|ca22"/>
      <w:bookmarkEnd w:id="193"/>
      <w:bookmarkEnd w:id="194"/>
      <w:r>
        <w:rPr>
          <w:rFonts w:ascii="Times New Roman" w:eastAsia="Times New Roman" w:hAnsi="Times New Roman" w:cs="Times New Roman"/>
          <w:b/>
          <w:bCs/>
          <w:color w:val="000000" w:themeColor="text1"/>
          <w:sz w:val="24"/>
          <w:szCs w:val="24"/>
        </w:rPr>
        <w:t>20</w:t>
      </w:r>
      <w:r w:rsidR="00A328F7" w:rsidRPr="0093212C">
        <w:rPr>
          <w:rFonts w:ascii="Times New Roman" w:eastAsia="Times New Roman" w:hAnsi="Times New Roman" w:cs="Times New Roman"/>
          <w:b/>
          <w:bCs/>
          <w:color w:val="000000" w:themeColor="text1"/>
          <w:sz w:val="24"/>
          <w:szCs w:val="24"/>
        </w:rPr>
        <w:t>.</w:t>
      </w:r>
      <w:r w:rsidR="00F624E2" w:rsidRPr="0093212C">
        <w:rPr>
          <w:rFonts w:ascii="Times New Roman" w:eastAsia="Times New Roman" w:hAnsi="Times New Roman" w:cs="Times New Roman"/>
          <w:color w:val="000000" w:themeColor="text1"/>
          <w:sz w:val="24"/>
          <w:szCs w:val="24"/>
        </w:rPr>
        <w:t> </w:t>
      </w:r>
      <w:r w:rsidR="00F624E2" w:rsidRPr="0093212C">
        <w:rPr>
          <w:rFonts w:ascii="Times New Roman" w:eastAsia="Times New Roman" w:hAnsi="Times New Roman" w:cs="Times New Roman"/>
          <w:b/>
          <w:bCs/>
          <w:color w:val="000000" w:themeColor="text1"/>
          <w:sz w:val="24"/>
          <w:szCs w:val="24"/>
        </w:rPr>
        <w:t>Comunicări</w:t>
      </w:r>
    </w:p>
    <w:p w14:paraId="3A8FE2B2" w14:textId="15BD9B34" w:rsidR="00F624E2" w:rsidRPr="0093212C" w:rsidRDefault="0093212C" w:rsidP="00F624E2">
      <w:pPr>
        <w:spacing w:after="0" w:line="240" w:lineRule="auto"/>
        <w:jc w:val="both"/>
        <w:rPr>
          <w:rFonts w:ascii="Times New Roman" w:eastAsia="Times New Roman" w:hAnsi="Times New Roman" w:cs="Times New Roman"/>
          <w:color w:val="000000" w:themeColor="text1"/>
          <w:sz w:val="24"/>
          <w:szCs w:val="24"/>
        </w:rPr>
      </w:pPr>
      <w:r w:rsidRPr="0093212C">
        <w:rPr>
          <w:rFonts w:ascii="Times New Roman" w:eastAsia="Times New Roman" w:hAnsi="Times New Roman" w:cs="Times New Roman"/>
          <w:b/>
          <w:bCs/>
          <w:color w:val="000000" w:themeColor="text1"/>
          <w:sz w:val="24"/>
          <w:szCs w:val="24"/>
        </w:rPr>
        <w:lastRenderedPageBreak/>
        <w:t>2</w:t>
      </w:r>
      <w:r w:rsidR="00CB6141">
        <w:rPr>
          <w:rFonts w:ascii="Times New Roman" w:eastAsia="Times New Roman" w:hAnsi="Times New Roman" w:cs="Times New Roman"/>
          <w:b/>
          <w:bCs/>
          <w:color w:val="000000" w:themeColor="text1"/>
          <w:sz w:val="24"/>
          <w:szCs w:val="24"/>
        </w:rPr>
        <w:t>0</w:t>
      </w:r>
      <w:r w:rsidR="00F624E2" w:rsidRPr="0093212C">
        <w:rPr>
          <w:rFonts w:ascii="Times New Roman" w:eastAsia="Times New Roman" w:hAnsi="Times New Roman" w:cs="Times New Roman"/>
          <w:b/>
          <w:bCs/>
          <w:color w:val="000000" w:themeColor="text1"/>
          <w:sz w:val="24"/>
          <w:szCs w:val="24"/>
        </w:rPr>
        <w:t>.</w:t>
      </w:r>
      <w:proofErr w:type="gramStart"/>
      <w:r w:rsidR="00F624E2" w:rsidRPr="0093212C">
        <w:rPr>
          <w:rFonts w:ascii="Times New Roman" w:eastAsia="Times New Roman" w:hAnsi="Times New Roman" w:cs="Times New Roman"/>
          <w:b/>
          <w:bCs/>
          <w:color w:val="000000" w:themeColor="text1"/>
          <w:sz w:val="24"/>
          <w:szCs w:val="24"/>
        </w:rPr>
        <w:t>1.</w:t>
      </w:r>
      <w:r w:rsidR="00F624E2" w:rsidRPr="0093212C">
        <w:rPr>
          <w:rFonts w:ascii="Times New Roman" w:eastAsia="Times New Roman" w:hAnsi="Times New Roman" w:cs="Times New Roman"/>
          <w:color w:val="000000" w:themeColor="text1"/>
          <w:sz w:val="24"/>
          <w:szCs w:val="24"/>
        </w:rPr>
        <w:t>Orice</w:t>
      </w:r>
      <w:proofErr w:type="gramEnd"/>
      <w:r w:rsidR="00F624E2" w:rsidRPr="0093212C">
        <w:rPr>
          <w:rFonts w:ascii="Times New Roman" w:eastAsia="Times New Roman" w:hAnsi="Times New Roman" w:cs="Times New Roman"/>
          <w:color w:val="000000" w:themeColor="text1"/>
          <w:sz w:val="24"/>
          <w:szCs w:val="24"/>
        </w:rPr>
        <w:t xml:space="preserve"> comunicare/notificare între părţi, referitoare la îndeplinirea prezentului contract, se consideră valabil îndeplinită dacă se transmite celeilalte părţi în scris la adresa</w:t>
      </w:r>
      <w:r w:rsidR="00CB6141" w:rsidRPr="00CB6141">
        <w:rPr>
          <w:rFonts w:ascii="Times New Roman" w:eastAsia="Times New Roman" w:hAnsi="Times New Roman" w:cs="Times New Roman"/>
          <w:color w:val="000000" w:themeColor="text1"/>
          <w:sz w:val="24"/>
          <w:szCs w:val="24"/>
        </w:rPr>
        <w:t xml:space="preserve"> </w:t>
      </w:r>
      <w:r w:rsidR="00CB6141" w:rsidRPr="0093212C">
        <w:rPr>
          <w:rFonts w:ascii="Times New Roman" w:eastAsia="Times New Roman" w:hAnsi="Times New Roman" w:cs="Times New Roman"/>
          <w:color w:val="000000" w:themeColor="text1"/>
          <w:sz w:val="24"/>
          <w:szCs w:val="24"/>
        </w:rPr>
        <w:t>de corespondență</w:t>
      </w:r>
      <w:r w:rsidR="00F624E2" w:rsidRPr="00CB6141">
        <w:rPr>
          <w:rFonts w:ascii="Times New Roman" w:eastAsia="Times New Roman" w:hAnsi="Times New Roman" w:cs="Times New Roman"/>
          <w:color w:val="000000" w:themeColor="text1"/>
          <w:sz w:val="24"/>
          <w:szCs w:val="24"/>
        </w:rPr>
        <w:t xml:space="preserve"> sau </w:t>
      </w:r>
      <w:r w:rsidR="00CB6141" w:rsidRPr="00CB6141">
        <w:rPr>
          <w:rFonts w:ascii="Times New Roman" w:eastAsia="Times New Roman" w:hAnsi="Times New Roman" w:cs="Times New Roman"/>
          <w:color w:val="000000" w:themeColor="text1"/>
          <w:sz w:val="24"/>
          <w:szCs w:val="24"/>
        </w:rPr>
        <w:t>num</w:t>
      </w:r>
      <w:r w:rsidR="00CB6141">
        <w:rPr>
          <w:rFonts w:ascii="Times New Roman" w:eastAsia="Times New Roman" w:hAnsi="Times New Roman" w:cs="Times New Roman"/>
          <w:color w:val="000000" w:themeColor="text1"/>
          <w:sz w:val="24"/>
          <w:szCs w:val="24"/>
        </w:rPr>
        <w:t>e</w:t>
      </w:r>
      <w:r w:rsidR="00CB6141" w:rsidRPr="00CB6141">
        <w:rPr>
          <w:rFonts w:ascii="Times New Roman" w:eastAsia="Times New Roman" w:hAnsi="Times New Roman" w:cs="Times New Roman"/>
          <w:color w:val="000000" w:themeColor="text1"/>
          <w:sz w:val="24"/>
          <w:szCs w:val="24"/>
        </w:rPr>
        <w:t>r</w:t>
      </w:r>
      <w:r w:rsidR="00CB6141">
        <w:rPr>
          <w:rFonts w:ascii="Times New Roman" w:eastAsia="Times New Roman" w:hAnsi="Times New Roman" w:cs="Times New Roman"/>
          <w:color w:val="000000" w:themeColor="text1"/>
          <w:sz w:val="24"/>
          <w:szCs w:val="24"/>
        </w:rPr>
        <w:t>ul</w:t>
      </w:r>
      <w:r w:rsidR="00CB6141" w:rsidRPr="00CB6141">
        <w:rPr>
          <w:rFonts w:ascii="Times New Roman" w:eastAsia="Times New Roman" w:hAnsi="Times New Roman" w:cs="Times New Roman"/>
          <w:color w:val="000000" w:themeColor="text1"/>
          <w:sz w:val="24"/>
          <w:szCs w:val="24"/>
        </w:rPr>
        <w:t xml:space="preserve"> </w:t>
      </w:r>
      <w:r w:rsidR="00F624E2" w:rsidRPr="00CB6141">
        <w:rPr>
          <w:rFonts w:ascii="Times New Roman" w:eastAsia="Times New Roman" w:hAnsi="Times New Roman" w:cs="Times New Roman"/>
          <w:color w:val="000000" w:themeColor="text1"/>
          <w:sz w:val="24"/>
          <w:szCs w:val="24"/>
        </w:rPr>
        <w:t xml:space="preserve">de </w:t>
      </w:r>
      <w:r w:rsidR="00F624E2" w:rsidRPr="0093212C">
        <w:rPr>
          <w:rFonts w:ascii="Times New Roman" w:eastAsia="Times New Roman" w:hAnsi="Times New Roman" w:cs="Times New Roman"/>
          <w:color w:val="000000" w:themeColor="text1"/>
          <w:sz w:val="24"/>
          <w:szCs w:val="24"/>
        </w:rPr>
        <w:t xml:space="preserve">fax </w:t>
      </w:r>
      <w:r w:rsidR="00CB6141" w:rsidRPr="0093212C">
        <w:rPr>
          <w:rFonts w:ascii="Times New Roman" w:eastAsia="Times New Roman" w:hAnsi="Times New Roman" w:cs="Times New Roman"/>
          <w:color w:val="000000" w:themeColor="text1"/>
          <w:sz w:val="24"/>
          <w:szCs w:val="24"/>
        </w:rPr>
        <w:t xml:space="preserve">sau la adresa de e-mail </w:t>
      </w:r>
      <w:r w:rsidR="00F624E2" w:rsidRPr="0093212C">
        <w:rPr>
          <w:rFonts w:ascii="Times New Roman" w:eastAsia="Times New Roman" w:hAnsi="Times New Roman" w:cs="Times New Roman"/>
          <w:color w:val="000000" w:themeColor="text1"/>
          <w:sz w:val="24"/>
          <w:szCs w:val="24"/>
        </w:rPr>
        <w:t>menţionate în prezentul contract, cu condiţia existenţei unei confirmări de primire.</w:t>
      </w:r>
    </w:p>
    <w:p w14:paraId="3CF888AD" w14:textId="25F7D769" w:rsidR="00F624E2" w:rsidRPr="0093212C" w:rsidRDefault="0093212C" w:rsidP="00F624E2">
      <w:pPr>
        <w:spacing w:after="0" w:line="240" w:lineRule="auto"/>
        <w:jc w:val="both"/>
        <w:rPr>
          <w:rFonts w:ascii="Times New Roman" w:eastAsia="Times New Roman" w:hAnsi="Times New Roman" w:cs="Times New Roman"/>
          <w:color w:val="000000" w:themeColor="text1"/>
          <w:sz w:val="24"/>
          <w:szCs w:val="24"/>
        </w:rPr>
      </w:pPr>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0</w:t>
      </w:r>
      <w:r w:rsidR="00F624E2" w:rsidRPr="0093212C">
        <w:rPr>
          <w:rFonts w:ascii="Times New Roman" w:eastAsia="Times New Roman" w:hAnsi="Times New Roman" w:cs="Times New Roman"/>
          <w:b/>
          <w:bCs/>
          <w:color w:val="000000" w:themeColor="text1"/>
          <w:sz w:val="24"/>
          <w:szCs w:val="24"/>
        </w:rPr>
        <w:t>.</w:t>
      </w:r>
      <w:proofErr w:type="gramStart"/>
      <w:r w:rsidR="00F624E2" w:rsidRPr="0093212C">
        <w:rPr>
          <w:rFonts w:ascii="Times New Roman" w:eastAsia="Times New Roman" w:hAnsi="Times New Roman" w:cs="Times New Roman"/>
          <w:b/>
          <w:bCs/>
          <w:color w:val="000000" w:themeColor="text1"/>
          <w:sz w:val="24"/>
          <w:szCs w:val="24"/>
        </w:rPr>
        <w:t>2.</w:t>
      </w:r>
      <w:r w:rsidR="00F624E2" w:rsidRPr="0093212C">
        <w:rPr>
          <w:rFonts w:ascii="Times New Roman" w:eastAsia="Times New Roman" w:hAnsi="Times New Roman" w:cs="Times New Roman"/>
          <w:color w:val="000000" w:themeColor="text1"/>
          <w:sz w:val="24"/>
          <w:szCs w:val="24"/>
        </w:rPr>
        <w:t>În</w:t>
      </w:r>
      <w:proofErr w:type="gramEnd"/>
      <w:r w:rsidR="00F624E2" w:rsidRPr="0093212C">
        <w:rPr>
          <w:rFonts w:ascii="Times New Roman" w:eastAsia="Times New Roman" w:hAnsi="Times New Roman" w:cs="Times New Roman"/>
          <w:color w:val="000000" w:themeColor="text1"/>
          <w:sz w:val="24"/>
          <w:szCs w:val="24"/>
        </w:rPr>
        <w:t xml:space="preserve"> cazul în care comunicarea/notificarea se transmite prin </w:t>
      </w:r>
      <w:r w:rsidR="00CB6141" w:rsidRPr="0093212C">
        <w:rPr>
          <w:rFonts w:ascii="Times New Roman" w:eastAsia="Times New Roman" w:hAnsi="Times New Roman" w:cs="Times New Roman"/>
          <w:color w:val="000000" w:themeColor="text1"/>
          <w:sz w:val="24"/>
          <w:szCs w:val="24"/>
        </w:rPr>
        <w:t xml:space="preserve">e-mail sau </w:t>
      </w:r>
      <w:r w:rsidR="00F624E2" w:rsidRPr="0093212C">
        <w:rPr>
          <w:rFonts w:ascii="Times New Roman" w:eastAsia="Times New Roman" w:hAnsi="Times New Roman" w:cs="Times New Roman"/>
          <w:color w:val="000000" w:themeColor="text1"/>
          <w:sz w:val="24"/>
          <w:szCs w:val="24"/>
        </w:rPr>
        <w:t>fax, aceasta se consideră primită de destinatar în prima zi lucrătoare ulterioară celei în care a fost expediată.</w:t>
      </w:r>
    </w:p>
    <w:p w14:paraId="25A02FAA" w14:textId="300F8F7E" w:rsidR="00F624E2" w:rsidRPr="0093212C" w:rsidRDefault="0093212C" w:rsidP="00F624E2">
      <w:pPr>
        <w:spacing w:after="0" w:line="240" w:lineRule="auto"/>
        <w:jc w:val="both"/>
        <w:rPr>
          <w:rFonts w:ascii="Times New Roman" w:eastAsia="Times New Roman" w:hAnsi="Times New Roman" w:cs="Times New Roman"/>
          <w:color w:val="000000" w:themeColor="text1"/>
          <w:sz w:val="24"/>
          <w:szCs w:val="24"/>
        </w:rPr>
      </w:pPr>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0</w:t>
      </w:r>
      <w:r w:rsidR="00F624E2" w:rsidRPr="0093212C">
        <w:rPr>
          <w:rFonts w:ascii="Times New Roman" w:eastAsia="Times New Roman" w:hAnsi="Times New Roman" w:cs="Times New Roman"/>
          <w:b/>
          <w:bCs/>
          <w:color w:val="000000" w:themeColor="text1"/>
          <w:sz w:val="24"/>
          <w:szCs w:val="24"/>
        </w:rPr>
        <w:t>.</w:t>
      </w:r>
      <w:proofErr w:type="gramStart"/>
      <w:r w:rsidR="00F624E2" w:rsidRPr="0093212C">
        <w:rPr>
          <w:rFonts w:ascii="Times New Roman" w:eastAsia="Times New Roman" w:hAnsi="Times New Roman" w:cs="Times New Roman"/>
          <w:b/>
          <w:bCs/>
          <w:color w:val="000000" w:themeColor="text1"/>
          <w:sz w:val="24"/>
          <w:szCs w:val="24"/>
        </w:rPr>
        <w:t>3.</w:t>
      </w:r>
      <w:r w:rsidR="00F624E2" w:rsidRPr="0093212C">
        <w:rPr>
          <w:rFonts w:ascii="Times New Roman" w:eastAsia="Times New Roman" w:hAnsi="Times New Roman" w:cs="Times New Roman"/>
          <w:color w:val="000000" w:themeColor="text1"/>
          <w:sz w:val="24"/>
          <w:szCs w:val="24"/>
        </w:rPr>
        <w:t>Comunicările</w:t>
      </w:r>
      <w:proofErr w:type="gramEnd"/>
      <w:r w:rsidR="00F624E2" w:rsidRPr="0093212C">
        <w:rPr>
          <w:rFonts w:ascii="Times New Roman" w:eastAsia="Times New Roman" w:hAnsi="Times New Roman" w:cs="Times New Roman"/>
          <w:color w:val="000000" w:themeColor="text1"/>
          <w:sz w:val="24"/>
          <w:szCs w:val="24"/>
        </w:rPr>
        <w:t>/notificările verbale nu sunt luate în considerare de niciuna din părţi dacă nu sunt consemnate prin una dintre modalităţile prevăzute mai sus.</w:t>
      </w:r>
    </w:p>
    <w:p w14:paraId="4F2650CD" w14:textId="60009F07"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1</w:t>
      </w:r>
      <w:r w:rsidR="00A328F7" w:rsidRPr="0093212C">
        <w:rPr>
          <w:rFonts w:ascii="Times New Roman" w:eastAsia="Times New Roman" w:hAnsi="Times New Roman" w:cs="Times New Roman"/>
          <w:b/>
          <w:bCs/>
          <w:color w:val="000000" w:themeColor="text1"/>
          <w:sz w:val="24"/>
          <w:szCs w:val="24"/>
        </w:rPr>
        <w:t>.</w:t>
      </w:r>
      <w:r w:rsidR="00C84684" w:rsidRPr="0093212C">
        <w:rPr>
          <w:rFonts w:ascii="Times New Roman" w:eastAsia="Times New Roman" w:hAnsi="Times New Roman" w:cs="Times New Roman"/>
          <w:color w:val="000000" w:themeColor="text1"/>
          <w:sz w:val="24"/>
          <w:szCs w:val="24"/>
        </w:rPr>
        <w:t> </w:t>
      </w:r>
      <w:r w:rsidR="00C84684" w:rsidRPr="0093212C">
        <w:rPr>
          <w:rFonts w:ascii="Times New Roman" w:eastAsia="Times New Roman" w:hAnsi="Times New Roman" w:cs="Times New Roman"/>
          <w:b/>
          <w:bCs/>
          <w:color w:val="000000" w:themeColor="text1"/>
          <w:sz w:val="24"/>
          <w:szCs w:val="24"/>
        </w:rPr>
        <w:t>Legea aplicabilă contractului</w:t>
      </w:r>
    </w:p>
    <w:p w14:paraId="0BF6A829"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95" w:name="do|ax1|pe1|ca22|pa1"/>
      <w:bookmarkEnd w:id="195"/>
      <w:r w:rsidRPr="0093212C">
        <w:rPr>
          <w:rFonts w:ascii="Times New Roman" w:eastAsia="Times New Roman" w:hAnsi="Times New Roman" w:cs="Times New Roman"/>
          <w:color w:val="000000" w:themeColor="text1"/>
          <w:sz w:val="24"/>
          <w:szCs w:val="24"/>
        </w:rPr>
        <w:t>Contractul va fi interpretat şi executat conform legilor din România</w:t>
      </w:r>
    </w:p>
    <w:p w14:paraId="109DDEA6" w14:textId="763485E2"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96" w:name="do|ax1|pe1|ca23"/>
      <w:bookmarkEnd w:id="196"/>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2</w:t>
      </w:r>
      <w:r w:rsidR="00A328F7" w:rsidRPr="0093212C">
        <w:rPr>
          <w:rFonts w:ascii="Times New Roman" w:eastAsia="Times New Roman" w:hAnsi="Times New Roman" w:cs="Times New Roman"/>
          <w:b/>
          <w:bCs/>
          <w:color w:val="000000" w:themeColor="text1"/>
          <w:sz w:val="24"/>
          <w:szCs w:val="24"/>
        </w:rPr>
        <w:t>.</w:t>
      </w:r>
      <w:r w:rsidR="00C84684" w:rsidRPr="0093212C">
        <w:rPr>
          <w:rFonts w:ascii="Times New Roman" w:eastAsia="Times New Roman" w:hAnsi="Times New Roman" w:cs="Times New Roman"/>
          <w:color w:val="000000" w:themeColor="text1"/>
          <w:sz w:val="24"/>
          <w:szCs w:val="24"/>
        </w:rPr>
        <w:t> </w:t>
      </w:r>
      <w:r w:rsidR="00C84684" w:rsidRPr="0093212C">
        <w:rPr>
          <w:rFonts w:ascii="Times New Roman" w:eastAsia="Times New Roman" w:hAnsi="Times New Roman" w:cs="Times New Roman"/>
          <w:b/>
          <w:bCs/>
          <w:color w:val="000000" w:themeColor="text1"/>
          <w:sz w:val="24"/>
          <w:szCs w:val="24"/>
        </w:rPr>
        <w:t>Alte clauze</w:t>
      </w:r>
      <w:r w:rsidR="00CB6141">
        <w:rPr>
          <w:rFonts w:ascii="Times New Roman" w:eastAsia="Times New Roman" w:hAnsi="Times New Roman" w:cs="Times New Roman"/>
          <w:b/>
          <w:bCs/>
          <w:color w:val="000000" w:themeColor="text1"/>
          <w:sz w:val="24"/>
          <w:szCs w:val="24"/>
          <w:vertAlign w:val="superscript"/>
        </w:rPr>
        <w:t>17</w:t>
      </w:r>
      <w:r w:rsidR="00C84684" w:rsidRPr="0093212C">
        <w:rPr>
          <w:rFonts w:ascii="Times New Roman" w:eastAsia="Times New Roman" w:hAnsi="Times New Roman" w:cs="Times New Roman"/>
          <w:b/>
          <w:bCs/>
          <w:color w:val="000000" w:themeColor="text1"/>
          <w:sz w:val="24"/>
          <w:szCs w:val="24"/>
          <w:vertAlign w:val="superscript"/>
        </w:rPr>
        <w:t>)</w:t>
      </w:r>
    </w:p>
    <w:p w14:paraId="13735129"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197" w:name="do|ax1|pe1|ca23|pa1"/>
      <w:bookmarkEnd w:id="197"/>
      <w:r w:rsidRPr="0093212C">
        <w:rPr>
          <w:rFonts w:ascii="Times New Roman" w:eastAsia="Times New Roman" w:hAnsi="Times New Roman" w:cs="Times New Roman"/>
          <w:color w:val="000000" w:themeColor="text1"/>
          <w:sz w:val="24"/>
          <w:szCs w:val="24"/>
        </w:rPr>
        <w:t>................................</w:t>
      </w:r>
    </w:p>
    <w:p w14:paraId="49FD56FA" w14:textId="5801227D"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98" w:name="do|ax1|pe1|ca24"/>
      <w:bookmarkEnd w:id="198"/>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3</w:t>
      </w:r>
      <w:r w:rsidR="00A328F7" w:rsidRPr="0093212C">
        <w:rPr>
          <w:rFonts w:ascii="Times New Roman" w:eastAsia="Times New Roman" w:hAnsi="Times New Roman" w:cs="Times New Roman"/>
          <w:b/>
          <w:bCs/>
          <w:color w:val="000000" w:themeColor="text1"/>
          <w:sz w:val="24"/>
          <w:szCs w:val="24"/>
        </w:rPr>
        <w:t>.</w:t>
      </w:r>
      <w:r w:rsidR="00C84684" w:rsidRPr="0093212C">
        <w:rPr>
          <w:rFonts w:ascii="Times New Roman" w:eastAsia="Times New Roman" w:hAnsi="Times New Roman" w:cs="Times New Roman"/>
          <w:color w:val="000000" w:themeColor="text1"/>
          <w:sz w:val="24"/>
          <w:szCs w:val="24"/>
        </w:rPr>
        <w:t> </w:t>
      </w:r>
      <w:r w:rsidR="00C84684" w:rsidRPr="0093212C">
        <w:rPr>
          <w:rFonts w:ascii="Times New Roman" w:eastAsia="Times New Roman" w:hAnsi="Times New Roman" w:cs="Times New Roman"/>
          <w:b/>
          <w:bCs/>
          <w:color w:val="000000" w:themeColor="text1"/>
          <w:sz w:val="24"/>
          <w:szCs w:val="24"/>
        </w:rPr>
        <w:t>Dispoziţii finale</w:t>
      </w:r>
    </w:p>
    <w:p w14:paraId="16FEA0CB" w14:textId="3E950B1F"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199" w:name="do|ax1|pe1|ca24|sp24.1."/>
      <w:bookmarkEnd w:id="199"/>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3</w:t>
      </w:r>
      <w:r w:rsidR="00C84684" w:rsidRPr="0093212C">
        <w:rPr>
          <w:rFonts w:ascii="Times New Roman" w:eastAsia="Times New Roman" w:hAnsi="Times New Roman" w:cs="Times New Roman"/>
          <w:b/>
          <w:bCs/>
          <w:color w:val="000000" w:themeColor="text1"/>
          <w:sz w:val="24"/>
          <w:szCs w:val="24"/>
        </w:rPr>
        <w:t>.</w:t>
      </w:r>
      <w:proofErr w:type="gramStart"/>
      <w:r w:rsidR="00C84684" w:rsidRPr="0093212C">
        <w:rPr>
          <w:rFonts w:ascii="Times New Roman" w:eastAsia="Times New Roman" w:hAnsi="Times New Roman" w:cs="Times New Roman"/>
          <w:b/>
          <w:bCs/>
          <w:color w:val="000000" w:themeColor="text1"/>
          <w:sz w:val="24"/>
          <w:szCs w:val="24"/>
        </w:rPr>
        <w:t>1.</w:t>
      </w:r>
      <w:r w:rsidR="00C84684" w:rsidRPr="0093212C">
        <w:rPr>
          <w:rFonts w:ascii="Times New Roman" w:eastAsia="Times New Roman" w:hAnsi="Times New Roman" w:cs="Times New Roman"/>
          <w:color w:val="000000" w:themeColor="text1"/>
          <w:sz w:val="24"/>
          <w:szCs w:val="24"/>
        </w:rPr>
        <w:t>Pentru</w:t>
      </w:r>
      <w:proofErr w:type="gramEnd"/>
      <w:r w:rsidR="00C84684" w:rsidRPr="0093212C">
        <w:rPr>
          <w:rFonts w:ascii="Times New Roman" w:eastAsia="Times New Roman" w:hAnsi="Times New Roman" w:cs="Times New Roman"/>
          <w:color w:val="000000" w:themeColor="text1"/>
          <w:sz w:val="24"/>
          <w:szCs w:val="24"/>
        </w:rPr>
        <w:t xml:space="preserve"> neexecutarea, în totalitate sau parţial, a obligaţiilor prevăzute în prezentul contract, părţile răspund conform prevederilor legale în vigoare.</w:t>
      </w:r>
    </w:p>
    <w:p w14:paraId="416B5BC5" w14:textId="76D88BCF"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200" w:name="do|ax1|pe1|ca24|sp24.2."/>
      <w:bookmarkEnd w:id="200"/>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3</w:t>
      </w:r>
      <w:r w:rsidR="00C84684" w:rsidRPr="0093212C">
        <w:rPr>
          <w:rFonts w:ascii="Times New Roman" w:eastAsia="Times New Roman" w:hAnsi="Times New Roman" w:cs="Times New Roman"/>
          <w:b/>
          <w:bCs/>
          <w:color w:val="000000" w:themeColor="text1"/>
          <w:sz w:val="24"/>
          <w:szCs w:val="24"/>
        </w:rPr>
        <w:t>.</w:t>
      </w:r>
      <w:proofErr w:type="gramStart"/>
      <w:r w:rsidR="00C84684" w:rsidRPr="0093212C">
        <w:rPr>
          <w:rFonts w:ascii="Times New Roman" w:eastAsia="Times New Roman" w:hAnsi="Times New Roman" w:cs="Times New Roman"/>
          <w:b/>
          <w:bCs/>
          <w:color w:val="000000" w:themeColor="text1"/>
          <w:sz w:val="24"/>
          <w:szCs w:val="24"/>
        </w:rPr>
        <w:t>2.</w:t>
      </w:r>
      <w:r w:rsidR="00C84684" w:rsidRPr="0093212C">
        <w:rPr>
          <w:rFonts w:ascii="Times New Roman" w:eastAsia="Times New Roman" w:hAnsi="Times New Roman" w:cs="Times New Roman"/>
          <w:color w:val="000000" w:themeColor="text1"/>
          <w:sz w:val="24"/>
          <w:szCs w:val="24"/>
        </w:rPr>
        <w:t>Orice</w:t>
      </w:r>
      <w:proofErr w:type="gramEnd"/>
      <w:r w:rsidR="00C84684" w:rsidRPr="0093212C">
        <w:rPr>
          <w:rFonts w:ascii="Times New Roman" w:eastAsia="Times New Roman" w:hAnsi="Times New Roman" w:cs="Times New Roman"/>
          <w:color w:val="000000" w:themeColor="text1"/>
          <w:sz w:val="24"/>
          <w:szCs w:val="24"/>
        </w:rPr>
        <w:t xml:space="preserve"> schimbare privind datele de identificare ale părţilor semnatare, menţionate la pct. 1, se va comunica în scris celeilalte părţi, în termen de cel mult 5 zile lucrătoare de la data survenirii modificării.</w:t>
      </w:r>
      <w:r w:rsidR="00CB6141" w:rsidRPr="00CB6141">
        <w:rPr>
          <w:rFonts w:ascii="Times New Roman" w:eastAsia="Times New Roman" w:hAnsi="Times New Roman" w:cs="Times New Roman"/>
          <w:color w:val="000000" w:themeColor="text1"/>
          <w:sz w:val="24"/>
          <w:szCs w:val="24"/>
          <w:vertAlign w:val="superscript"/>
        </w:rPr>
        <w:t xml:space="preserve"> </w:t>
      </w:r>
      <w:r w:rsidR="00CB6141" w:rsidRPr="0093212C">
        <w:rPr>
          <w:rFonts w:ascii="Times New Roman" w:eastAsia="Times New Roman" w:hAnsi="Times New Roman" w:cs="Times New Roman"/>
          <w:color w:val="000000" w:themeColor="text1"/>
          <w:sz w:val="24"/>
          <w:szCs w:val="24"/>
          <w:vertAlign w:val="superscript"/>
        </w:rPr>
        <w:t>22)</w:t>
      </w:r>
    </w:p>
    <w:p w14:paraId="4EAC6E1B" w14:textId="6C788573" w:rsidR="00C84684" w:rsidRPr="0093212C" w:rsidRDefault="0093212C" w:rsidP="00C84684">
      <w:pPr>
        <w:spacing w:after="0" w:line="240" w:lineRule="auto"/>
        <w:jc w:val="both"/>
        <w:rPr>
          <w:rFonts w:ascii="Times New Roman" w:eastAsia="Times New Roman" w:hAnsi="Times New Roman" w:cs="Times New Roman"/>
          <w:color w:val="000000" w:themeColor="text1"/>
          <w:sz w:val="24"/>
          <w:szCs w:val="24"/>
        </w:rPr>
      </w:pPr>
      <w:bookmarkStart w:id="201" w:name="do|ax1|pe1|ca24|sp24.3."/>
      <w:bookmarkEnd w:id="201"/>
      <w:r w:rsidRPr="0093212C">
        <w:rPr>
          <w:rFonts w:ascii="Times New Roman" w:eastAsia="Times New Roman" w:hAnsi="Times New Roman" w:cs="Times New Roman"/>
          <w:b/>
          <w:bCs/>
          <w:color w:val="000000" w:themeColor="text1"/>
          <w:sz w:val="24"/>
          <w:szCs w:val="24"/>
        </w:rPr>
        <w:t>2</w:t>
      </w:r>
      <w:r w:rsidR="00CB6141">
        <w:rPr>
          <w:rFonts w:ascii="Times New Roman" w:eastAsia="Times New Roman" w:hAnsi="Times New Roman" w:cs="Times New Roman"/>
          <w:b/>
          <w:bCs/>
          <w:color w:val="000000" w:themeColor="text1"/>
          <w:sz w:val="24"/>
          <w:szCs w:val="24"/>
        </w:rPr>
        <w:t>3</w:t>
      </w:r>
      <w:r w:rsidR="00C84684" w:rsidRPr="0093212C">
        <w:rPr>
          <w:rFonts w:ascii="Times New Roman" w:eastAsia="Times New Roman" w:hAnsi="Times New Roman" w:cs="Times New Roman"/>
          <w:b/>
          <w:bCs/>
          <w:color w:val="000000" w:themeColor="text1"/>
          <w:sz w:val="24"/>
          <w:szCs w:val="24"/>
        </w:rPr>
        <w:t>.</w:t>
      </w:r>
      <w:proofErr w:type="gramStart"/>
      <w:r w:rsidR="00C84684" w:rsidRPr="0093212C">
        <w:rPr>
          <w:rFonts w:ascii="Times New Roman" w:eastAsia="Times New Roman" w:hAnsi="Times New Roman" w:cs="Times New Roman"/>
          <w:b/>
          <w:bCs/>
          <w:color w:val="000000" w:themeColor="text1"/>
          <w:sz w:val="24"/>
          <w:szCs w:val="24"/>
        </w:rPr>
        <w:t>3.</w:t>
      </w:r>
      <w:r w:rsidR="00C84684" w:rsidRPr="0093212C">
        <w:rPr>
          <w:rFonts w:ascii="Times New Roman" w:eastAsia="Times New Roman" w:hAnsi="Times New Roman" w:cs="Times New Roman"/>
          <w:color w:val="000000" w:themeColor="text1"/>
          <w:sz w:val="24"/>
          <w:szCs w:val="24"/>
        </w:rPr>
        <w:t>Toate</w:t>
      </w:r>
      <w:proofErr w:type="gramEnd"/>
      <w:r w:rsidR="00C84684" w:rsidRPr="0093212C">
        <w:rPr>
          <w:rFonts w:ascii="Times New Roman" w:eastAsia="Times New Roman" w:hAnsi="Times New Roman" w:cs="Times New Roman"/>
          <w:color w:val="000000" w:themeColor="text1"/>
          <w:sz w:val="24"/>
          <w:szCs w:val="24"/>
        </w:rPr>
        <w:t xml:space="preserve"> modificările intervenite în contractul de racordare se vor face numai prin act adiţional, semnat de ambele părţi.</w:t>
      </w:r>
    </w:p>
    <w:p w14:paraId="4808DDF8"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2" w:name="do|ax1|pe1|ca24|sp24.3.|pa1"/>
      <w:bookmarkEnd w:id="202"/>
      <w:r w:rsidRPr="0093212C">
        <w:rPr>
          <w:rFonts w:ascii="Times New Roman" w:eastAsia="Times New Roman" w:hAnsi="Times New Roman" w:cs="Times New Roman"/>
          <w:color w:val="000000" w:themeColor="text1"/>
          <w:sz w:val="24"/>
          <w:szCs w:val="24"/>
        </w:rPr>
        <w:t>Prezentul contract s-a încheiat astăzi, ............, în 2 (două) exemplare, deopotrivă originale, dintre care unul la utilizator şi unul la operator.</w:t>
      </w:r>
    </w:p>
    <w:p w14:paraId="17385CF8"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3" w:name="do|ax1|pe1|ca24|sp24.3.|pa2"/>
      <w:bookmarkEnd w:id="203"/>
      <w:r w:rsidRPr="0093212C">
        <w:rPr>
          <w:rFonts w:ascii="Times New Roman" w:eastAsia="Times New Roman" w:hAnsi="Times New Roman" w:cs="Times New Roman"/>
          <w:color w:val="000000" w:themeColor="text1"/>
          <w:sz w:val="24"/>
          <w:szCs w:val="24"/>
        </w:rPr>
        <w:t>Reprezentantul legal al operatorului,</w:t>
      </w:r>
    </w:p>
    <w:p w14:paraId="685362D1"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4" w:name="do|ax1|pe1|ca24|sp24.3.|pa3"/>
      <w:bookmarkEnd w:id="204"/>
      <w:r w:rsidRPr="0093212C">
        <w:rPr>
          <w:rFonts w:ascii="Times New Roman" w:eastAsia="Times New Roman" w:hAnsi="Times New Roman" w:cs="Times New Roman"/>
          <w:color w:val="000000" w:themeColor="text1"/>
          <w:sz w:val="24"/>
          <w:szCs w:val="24"/>
        </w:rPr>
        <w:t>........................</w:t>
      </w:r>
    </w:p>
    <w:p w14:paraId="6202EC20"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5" w:name="do|ax1|pe1|ca24|sp24.3.|pa4"/>
      <w:bookmarkEnd w:id="205"/>
      <w:r w:rsidRPr="0093212C">
        <w:rPr>
          <w:rFonts w:ascii="Times New Roman" w:eastAsia="Times New Roman" w:hAnsi="Times New Roman" w:cs="Times New Roman"/>
          <w:color w:val="000000" w:themeColor="text1"/>
          <w:sz w:val="24"/>
          <w:szCs w:val="24"/>
        </w:rPr>
        <w:t>Reprezentantul legal al utilizatorului,</w:t>
      </w:r>
    </w:p>
    <w:p w14:paraId="25297FA9" w14:textId="77777777" w:rsidR="00C84684" w:rsidRPr="0093212C" w:rsidRDefault="00C84684" w:rsidP="00C84684">
      <w:pPr>
        <w:spacing w:after="0" w:line="240" w:lineRule="auto"/>
        <w:jc w:val="both"/>
        <w:rPr>
          <w:rFonts w:ascii="Times New Roman" w:eastAsia="Times New Roman" w:hAnsi="Times New Roman" w:cs="Times New Roman"/>
          <w:color w:val="000000" w:themeColor="text1"/>
          <w:sz w:val="24"/>
          <w:szCs w:val="24"/>
        </w:rPr>
      </w:pPr>
      <w:bookmarkStart w:id="206" w:name="do|ax1|pe1|ca24|sp24.3.|pa5"/>
      <w:bookmarkEnd w:id="206"/>
      <w:r w:rsidRPr="0093212C">
        <w:rPr>
          <w:rFonts w:ascii="Times New Roman" w:eastAsia="Times New Roman" w:hAnsi="Times New Roman" w:cs="Times New Roman"/>
          <w:color w:val="000000" w:themeColor="text1"/>
          <w:sz w:val="24"/>
          <w:szCs w:val="24"/>
        </w:rPr>
        <w:t>........................</w:t>
      </w:r>
    </w:p>
    <w:p w14:paraId="182F3853" w14:textId="77777777" w:rsidR="005D48E5" w:rsidRDefault="005D48E5" w:rsidP="00C84684">
      <w:pPr>
        <w:spacing w:after="0" w:line="240" w:lineRule="auto"/>
        <w:jc w:val="both"/>
        <w:rPr>
          <w:rFonts w:ascii="Times New Roman" w:eastAsia="Times New Roman" w:hAnsi="Times New Roman" w:cs="Times New Roman"/>
          <w:b/>
          <w:bCs/>
          <w:sz w:val="24"/>
          <w:szCs w:val="24"/>
        </w:rPr>
      </w:pPr>
      <w:bookmarkStart w:id="207" w:name="do|ax1|pe2"/>
      <w:bookmarkEnd w:id="207"/>
    </w:p>
    <w:p w14:paraId="44134FC9" w14:textId="66907F4C" w:rsidR="00C84684" w:rsidRDefault="00C84684" w:rsidP="00C84684">
      <w:pPr>
        <w:spacing w:after="0" w:line="240" w:lineRule="auto"/>
        <w:jc w:val="both"/>
        <w:rPr>
          <w:rFonts w:ascii="Times New Roman" w:eastAsia="Times New Roman" w:hAnsi="Times New Roman" w:cs="Times New Roman"/>
          <w:b/>
          <w:bCs/>
          <w:sz w:val="24"/>
          <w:szCs w:val="24"/>
        </w:rPr>
      </w:pPr>
      <w:r w:rsidRPr="005D48E5">
        <w:rPr>
          <w:rFonts w:ascii="Times New Roman" w:eastAsia="Times New Roman" w:hAnsi="Times New Roman" w:cs="Times New Roman"/>
          <w:b/>
          <w:bCs/>
          <w:sz w:val="24"/>
          <w:szCs w:val="24"/>
        </w:rPr>
        <w:t>NOTE*</w:t>
      </w:r>
    </w:p>
    <w:p w14:paraId="52838207" w14:textId="77777777" w:rsidR="005D48E5" w:rsidRDefault="005D48E5" w:rsidP="00C84684">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w:t>
      </w:r>
    </w:p>
    <w:p w14:paraId="5DD79DA7" w14:textId="5477D2AA" w:rsidR="005D48E5" w:rsidRDefault="005D48E5" w:rsidP="00C84684">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 Notele oferă indicaţii referitoare la aplicarea unor clauze din contract, în scopul includerii în contractul de racordare încheiat între operatorul de reţea şi utilizator numai a clauzelor aplicabile, care se circumscriu speţei în cauză. Conţinutul notelor nu apare în contractul de racordare încheiat între operatorul de reţea şi utilizator.</w:t>
      </w:r>
    </w:p>
    <w:p w14:paraId="662D4509" w14:textId="1A20227C" w:rsidR="005D48E5" w:rsidRDefault="005D48E5" w:rsidP="00C84684">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w:t>
      </w:r>
    </w:p>
    <w:p w14:paraId="2E0AD808" w14:textId="77777777" w:rsidR="005D48E5" w:rsidRDefault="005D48E5" w:rsidP="00C84684">
      <w:pPr>
        <w:spacing w:after="0" w:line="240" w:lineRule="auto"/>
        <w:jc w:val="both"/>
        <w:rPr>
          <w:rFonts w:ascii="Arial" w:hAnsi="Arial" w:cs="Arial"/>
          <w:color w:val="000000"/>
          <w:spacing w:val="5"/>
          <w:sz w:val="21"/>
          <w:szCs w:val="21"/>
          <w:shd w:val="clear" w:color="auto" w:fill="FFFFFF"/>
        </w:rPr>
      </w:pPr>
    </w:p>
    <w:p w14:paraId="1EE6CB8F" w14:textId="2D5FFCD6" w:rsidR="00C84684" w:rsidRPr="00CB6141" w:rsidRDefault="000968FB" w:rsidP="00C84684">
      <w:pPr>
        <w:spacing w:after="0" w:line="240" w:lineRule="auto"/>
        <w:jc w:val="both"/>
        <w:rPr>
          <w:rFonts w:ascii="Times New Roman" w:eastAsia="Times New Roman" w:hAnsi="Times New Roman" w:cs="Times New Roman"/>
          <w:sz w:val="24"/>
          <w:szCs w:val="24"/>
        </w:rPr>
      </w:pPr>
      <w:r w:rsidRPr="00CB6141">
        <w:rPr>
          <w:rFonts w:ascii="Arial" w:hAnsi="Arial" w:cs="Arial"/>
          <w:color w:val="000000"/>
          <w:spacing w:val="5"/>
          <w:sz w:val="21"/>
          <w:szCs w:val="21"/>
          <w:shd w:val="clear" w:color="auto" w:fill="FFFFFF"/>
          <w:vertAlign w:val="superscript"/>
        </w:rPr>
        <w:t>1)</w:t>
      </w:r>
      <w:r w:rsidR="00C84684" w:rsidRPr="00CB6141">
        <w:rPr>
          <w:rFonts w:ascii="Times New Roman" w:eastAsia="Times New Roman" w:hAnsi="Times New Roman" w:cs="Times New Roman"/>
          <w:sz w:val="24"/>
          <w:szCs w:val="24"/>
        </w:rPr>
        <w:t>Se prevede numai dacă sunt necesare lucrări de întărire şi acestea sunt prevăzute în avizul tehnic de racordare.</w:t>
      </w:r>
    </w:p>
    <w:p w14:paraId="171BE79F" w14:textId="495D985A" w:rsidR="00C84684" w:rsidRPr="00CB6141" w:rsidRDefault="000968FB" w:rsidP="00C84684">
      <w:pPr>
        <w:spacing w:after="0" w:line="240" w:lineRule="auto"/>
        <w:jc w:val="both"/>
        <w:rPr>
          <w:rFonts w:ascii="Times New Roman" w:eastAsia="Times New Roman" w:hAnsi="Times New Roman" w:cs="Times New Roman"/>
          <w:sz w:val="24"/>
          <w:szCs w:val="24"/>
        </w:rPr>
      </w:pPr>
      <w:bookmarkStart w:id="208" w:name="do|ax1|pe2|pt2"/>
      <w:bookmarkEnd w:id="208"/>
      <w:r w:rsidRPr="00CB6141">
        <w:rPr>
          <w:rFonts w:ascii="Arial" w:hAnsi="Arial" w:cs="Arial"/>
          <w:color w:val="000000"/>
          <w:spacing w:val="5"/>
          <w:sz w:val="21"/>
          <w:szCs w:val="21"/>
          <w:shd w:val="clear" w:color="auto" w:fill="FFFFFF"/>
          <w:vertAlign w:val="superscript"/>
        </w:rPr>
        <w:t>2)</w:t>
      </w:r>
      <w:r w:rsidR="00C84684" w:rsidRPr="00CB6141">
        <w:rPr>
          <w:rFonts w:ascii="Times New Roman" w:eastAsia="Times New Roman" w:hAnsi="Times New Roman" w:cs="Times New Roman"/>
          <w:sz w:val="24"/>
          <w:szCs w:val="24"/>
        </w:rPr>
        <w:t>Se prevede numai în cazul în care sunt necesare lucrări pentru îndeplinirea condiţiilor de coexistenţă şi/sau lucrări de deviere şi acestea sunt condiţionate sau sunt în legătură cu lucrările de realizare a instalaţiei de racordare.</w:t>
      </w:r>
    </w:p>
    <w:p w14:paraId="24917ADB" w14:textId="57097425" w:rsidR="00C84684" w:rsidRPr="00CB6141" w:rsidRDefault="000968FB" w:rsidP="00C84684">
      <w:pPr>
        <w:spacing w:after="0" w:line="240" w:lineRule="auto"/>
        <w:jc w:val="both"/>
        <w:rPr>
          <w:rFonts w:ascii="Times New Roman" w:eastAsia="Times New Roman" w:hAnsi="Times New Roman" w:cs="Times New Roman"/>
          <w:sz w:val="24"/>
          <w:szCs w:val="24"/>
        </w:rPr>
      </w:pPr>
      <w:bookmarkStart w:id="209" w:name="do|ax1|pe2|pt3"/>
      <w:bookmarkEnd w:id="209"/>
      <w:r w:rsidRPr="00CB6141">
        <w:rPr>
          <w:rFonts w:ascii="Arial" w:hAnsi="Arial" w:cs="Arial"/>
          <w:color w:val="000000"/>
          <w:spacing w:val="5"/>
          <w:sz w:val="21"/>
          <w:szCs w:val="21"/>
          <w:shd w:val="clear" w:color="auto" w:fill="FFFFFF"/>
          <w:vertAlign w:val="superscript"/>
        </w:rPr>
        <w:t>3)</w:t>
      </w:r>
      <w:r w:rsidR="00C84684" w:rsidRPr="00CB6141">
        <w:rPr>
          <w:rFonts w:ascii="Times New Roman" w:eastAsia="Times New Roman" w:hAnsi="Times New Roman" w:cs="Times New Roman"/>
          <w:sz w:val="24"/>
          <w:szCs w:val="24"/>
        </w:rPr>
        <w:t>Se prevede numai în situaţia unui loc de consum şi/sau de producere existent, dacă sunt necesare lucrări de modificare a instalaţiei de racordare.</w:t>
      </w:r>
    </w:p>
    <w:p w14:paraId="7C22F0F5" w14:textId="5B64F8EA" w:rsidR="00C84684" w:rsidRPr="00CB6141" w:rsidRDefault="000968FB" w:rsidP="00C84684">
      <w:pPr>
        <w:spacing w:after="0" w:line="240" w:lineRule="auto"/>
        <w:jc w:val="both"/>
        <w:rPr>
          <w:rFonts w:ascii="Times New Roman" w:eastAsia="Times New Roman" w:hAnsi="Times New Roman" w:cs="Times New Roman"/>
          <w:sz w:val="24"/>
          <w:szCs w:val="24"/>
        </w:rPr>
      </w:pPr>
      <w:bookmarkStart w:id="210" w:name="do|ax1|pe2|pt4"/>
      <w:bookmarkEnd w:id="210"/>
      <w:r w:rsidRPr="00CB6141">
        <w:rPr>
          <w:rFonts w:ascii="Arial" w:hAnsi="Arial" w:cs="Arial"/>
          <w:color w:val="000000"/>
          <w:spacing w:val="5"/>
          <w:sz w:val="21"/>
          <w:szCs w:val="21"/>
          <w:shd w:val="clear" w:color="auto" w:fill="FFFFFF"/>
          <w:vertAlign w:val="superscript"/>
        </w:rPr>
        <w:t>4)</w:t>
      </w:r>
      <w:r w:rsidR="00C84684" w:rsidRPr="00CB6141">
        <w:rPr>
          <w:rFonts w:ascii="Times New Roman" w:eastAsia="Times New Roman" w:hAnsi="Times New Roman" w:cs="Times New Roman"/>
          <w:sz w:val="24"/>
          <w:szCs w:val="24"/>
        </w:rPr>
        <w:t>Se prevede numai în situaţia racordării unui loc de consum, dacă lucrările de modificare ori de deviere a instalaţiilor electrice de distribuţie existente conduc la apariţia de capacităţi energetice noi.</w:t>
      </w:r>
    </w:p>
    <w:p w14:paraId="6382D931" w14:textId="48511A41" w:rsidR="00C84684" w:rsidRPr="00CB6141" w:rsidRDefault="000968FB" w:rsidP="00C84684">
      <w:pPr>
        <w:spacing w:after="0" w:line="240" w:lineRule="auto"/>
        <w:jc w:val="both"/>
        <w:rPr>
          <w:rFonts w:ascii="Times New Roman" w:eastAsia="Times New Roman" w:hAnsi="Times New Roman" w:cs="Times New Roman"/>
          <w:sz w:val="24"/>
          <w:szCs w:val="24"/>
        </w:rPr>
      </w:pPr>
      <w:bookmarkStart w:id="211" w:name="do|ax1|pe2|pt5"/>
      <w:bookmarkEnd w:id="211"/>
      <w:r w:rsidRPr="00CB6141">
        <w:rPr>
          <w:rFonts w:ascii="Arial" w:hAnsi="Arial" w:cs="Arial"/>
          <w:color w:val="000000"/>
          <w:spacing w:val="5"/>
          <w:sz w:val="21"/>
          <w:szCs w:val="21"/>
          <w:shd w:val="clear" w:color="auto" w:fill="FFFFFF"/>
          <w:vertAlign w:val="superscript"/>
        </w:rPr>
        <w:t>5)</w:t>
      </w:r>
      <w:r w:rsidR="00C84684" w:rsidRPr="00CB6141">
        <w:rPr>
          <w:rFonts w:ascii="Times New Roman" w:eastAsia="Times New Roman" w:hAnsi="Times New Roman" w:cs="Times New Roman"/>
          <w:sz w:val="24"/>
          <w:szCs w:val="24"/>
        </w:rPr>
        <w:t xml:space="preserve">Se prevede numai în cazul racordării unui loc de consum şi/sau de producere nou sau a aprobării unui spor de putere care conduce la o putere aprobată totală pentru consum sau pentru evacuare mai mare de 1 MW la locul de consum şi/sau de producere respectiv, dacă sunt necesare lucrări de întărire pentru crearea condiţiilor tehnice necesare racordării şi cu condiţia ca obligaţia de constituire a garanţiei financiare să fie </w:t>
      </w:r>
      <w:r w:rsidR="00C84684" w:rsidRPr="00CB6141">
        <w:rPr>
          <w:rFonts w:ascii="Times New Roman" w:eastAsia="Times New Roman" w:hAnsi="Times New Roman" w:cs="Times New Roman"/>
          <w:sz w:val="24"/>
          <w:szCs w:val="24"/>
        </w:rPr>
        <w:lastRenderedPageBreak/>
        <w:t>precizată în avizul tehnic de racordare. Valoarea maximă a procentului aplicat tarifului de racordare pentru calculul garanţiei financiare, prevăzut la art. 69 din Regulament, este egală cu 20%.</w:t>
      </w:r>
    </w:p>
    <w:p w14:paraId="2DD3261C" w14:textId="152549B2" w:rsidR="00C84684" w:rsidRPr="00CB6141" w:rsidRDefault="000968FB" w:rsidP="00C84684">
      <w:pPr>
        <w:spacing w:after="0" w:line="240" w:lineRule="auto"/>
        <w:jc w:val="both"/>
        <w:rPr>
          <w:rFonts w:ascii="Times New Roman" w:eastAsia="Times New Roman" w:hAnsi="Times New Roman" w:cs="Times New Roman"/>
          <w:sz w:val="24"/>
          <w:szCs w:val="24"/>
        </w:rPr>
      </w:pPr>
      <w:bookmarkStart w:id="212" w:name="do|ax1|pe2|pt6"/>
      <w:bookmarkEnd w:id="212"/>
      <w:r w:rsidRPr="00CB6141">
        <w:rPr>
          <w:rFonts w:ascii="Arial" w:hAnsi="Arial" w:cs="Arial"/>
          <w:color w:val="000000"/>
          <w:spacing w:val="5"/>
          <w:sz w:val="21"/>
          <w:szCs w:val="21"/>
          <w:shd w:val="clear" w:color="auto" w:fill="FFFFFF"/>
          <w:vertAlign w:val="superscript"/>
        </w:rPr>
        <w:t>6)</w:t>
      </w:r>
      <w:r w:rsidR="00C84684" w:rsidRPr="00CB6141">
        <w:rPr>
          <w:rFonts w:ascii="Times New Roman" w:eastAsia="Times New Roman" w:hAnsi="Times New Roman" w:cs="Times New Roman"/>
          <w:sz w:val="24"/>
          <w:szCs w:val="24"/>
        </w:rPr>
        <w:t>Se prevede numai în situaţia în care operatorul nu are posibilitatea realizării lucrărilor de întărire până la data solicitată pentru punerea sub tensiune a instalaţiei de utilizare şi utilizatorul optează pentru această variantă.</w:t>
      </w:r>
    </w:p>
    <w:p w14:paraId="1869DCF0" w14:textId="772BA6FC" w:rsidR="00C84684" w:rsidRPr="005D48E5" w:rsidRDefault="00B15E77" w:rsidP="00C84684">
      <w:pPr>
        <w:spacing w:after="0" w:line="240" w:lineRule="auto"/>
        <w:jc w:val="both"/>
        <w:rPr>
          <w:rFonts w:ascii="Times New Roman" w:eastAsia="Times New Roman" w:hAnsi="Times New Roman" w:cs="Times New Roman"/>
          <w:sz w:val="24"/>
          <w:szCs w:val="24"/>
        </w:rPr>
      </w:pPr>
      <w:bookmarkStart w:id="213" w:name="do|ax1|pe2|pt7"/>
      <w:bookmarkEnd w:id="213"/>
      <w:r w:rsidRPr="00CB6141">
        <w:rPr>
          <w:rFonts w:ascii="Arial" w:hAnsi="Arial" w:cs="Arial"/>
          <w:color w:val="000000"/>
          <w:spacing w:val="5"/>
          <w:sz w:val="21"/>
          <w:szCs w:val="21"/>
          <w:shd w:val="clear" w:color="auto" w:fill="FFFFFF"/>
          <w:vertAlign w:val="superscript"/>
        </w:rPr>
        <w:t>7)</w:t>
      </w:r>
      <w:r w:rsidR="00C84684" w:rsidRPr="00CB6141">
        <w:rPr>
          <w:rFonts w:ascii="Times New Roman" w:eastAsia="Times New Roman" w:hAnsi="Times New Roman" w:cs="Times New Roman"/>
          <w:sz w:val="24"/>
          <w:szCs w:val="24"/>
        </w:rPr>
        <w:t>Se prevede</w:t>
      </w:r>
      <w:r w:rsidR="00C84684" w:rsidRPr="005D48E5">
        <w:rPr>
          <w:rFonts w:ascii="Times New Roman" w:eastAsia="Times New Roman" w:hAnsi="Times New Roman" w:cs="Times New Roman"/>
          <w:sz w:val="24"/>
          <w:szCs w:val="24"/>
        </w:rPr>
        <w:t xml:space="preserve"> numai în cazul în care utilizatorul îşi alege proiectantul/constructorul</w:t>
      </w:r>
      <w:r w:rsidR="00CB6141" w:rsidRPr="00CB6141">
        <w:rPr>
          <w:rFonts w:ascii="Times New Roman" w:eastAsia="Times New Roman" w:hAnsi="Times New Roman" w:cs="Times New Roman"/>
          <w:sz w:val="24"/>
          <w:szCs w:val="24"/>
        </w:rPr>
        <w:t xml:space="preserve"> lucrărilor de proiectare şi/sau execuţie a instalaţiei de racordare prevăzute la pct. 3.4 şi/sau a lucrărilor de întărire specifice prevăzute la pct. 3.6 în conformitate cu prevederile din Regulament</w:t>
      </w:r>
      <w:r w:rsidR="00C84684" w:rsidRPr="005D48E5">
        <w:rPr>
          <w:rFonts w:ascii="Times New Roman" w:eastAsia="Times New Roman" w:hAnsi="Times New Roman" w:cs="Times New Roman"/>
          <w:sz w:val="24"/>
          <w:szCs w:val="24"/>
        </w:rPr>
        <w:t>.</w:t>
      </w:r>
    </w:p>
    <w:p w14:paraId="304D91B8" w14:textId="7D48ECB0" w:rsidR="00C84684" w:rsidRPr="00C513F8" w:rsidRDefault="00B15E77" w:rsidP="00C84684">
      <w:pPr>
        <w:spacing w:after="0" w:line="240" w:lineRule="auto"/>
        <w:jc w:val="both"/>
        <w:rPr>
          <w:rFonts w:ascii="Times New Roman" w:eastAsia="Times New Roman" w:hAnsi="Times New Roman" w:cs="Times New Roman"/>
          <w:sz w:val="24"/>
          <w:szCs w:val="24"/>
        </w:rPr>
      </w:pPr>
      <w:bookmarkStart w:id="214" w:name="do|ax1|pe2|pt8"/>
      <w:bookmarkEnd w:id="214"/>
      <w:r w:rsidRPr="00C513F8">
        <w:rPr>
          <w:rFonts w:ascii="Arial" w:hAnsi="Arial" w:cs="Arial"/>
          <w:color w:val="000000"/>
          <w:spacing w:val="5"/>
          <w:sz w:val="21"/>
          <w:szCs w:val="21"/>
          <w:shd w:val="clear" w:color="auto" w:fill="FFFFFF"/>
          <w:vertAlign w:val="superscript"/>
        </w:rPr>
        <w:t>8)</w:t>
      </w:r>
      <w:r w:rsidR="00C84684" w:rsidRPr="00C513F8">
        <w:rPr>
          <w:rFonts w:ascii="Times New Roman" w:eastAsia="Times New Roman" w:hAnsi="Times New Roman" w:cs="Times New Roman"/>
          <w:sz w:val="24"/>
          <w:szCs w:val="24"/>
        </w:rPr>
        <w:t>Se prevede numai în situaţia în care terenul pe care urmează a fi amplasată instalaţia de racordare este proprietatea privată a unui terţ.</w:t>
      </w:r>
    </w:p>
    <w:p w14:paraId="2ADC11F7" w14:textId="69E763FB" w:rsidR="00C84684" w:rsidRPr="00C513F8" w:rsidRDefault="00B15E77" w:rsidP="00C84684">
      <w:pPr>
        <w:spacing w:after="0" w:line="240" w:lineRule="auto"/>
        <w:jc w:val="both"/>
        <w:rPr>
          <w:rFonts w:ascii="Times New Roman" w:eastAsia="Times New Roman" w:hAnsi="Times New Roman" w:cs="Times New Roman"/>
          <w:sz w:val="24"/>
          <w:szCs w:val="24"/>
        </w:rPr>
      </w:pPr>
      <w:bookmarkStart w:id="215" w:name="do|ax1|pe2|pt9"/>
      <w:bookmarkEnd w:id="215"/>
      <w:r w:rsidRPr="00C513F8">
        <w:rPr>
          <w:rFonts w:ascii="Arial" w:hAnsi="Arial" w:cs="Arial"/>
          <w:color w:val="000000"/>
          <w:spacing w:val="5"/>
          <w:sz w:val="21"/>
          <w:szCs w:val="21"/>
          <w:shd w:val="clear" w:color="auto" w:fill="FFFFFF"/>
          <w:vertAlign w:val="superscript"/>
        </w:rPr>
        <w:t>9)</w:t>
      </w:r>
      <w:r w:rsidR="00C84684" w:rsidRPr="00C513F8">
        <w:rPr>
          <w:rFonts w:ascii="Times New Roman" w:eastAsia="Times New Roman" w:hAnsi="Times New Roman" w:cs="Times New Roman"/>
          <w:sz w:val="24"/>
          <w:szCs w:val="24"/>
        </w:rPr>
        <w:t>Se prevede numai în cazul în care soluţia de racordare este comună mai multor locuri de producere/consum.</w:t>
      </w:r>
    </w:p>
    <w:p w14:paraId="57AA0D91" w14:textId="62620BD4" w:rsidR="00C84684" w:rsidRPr="00C513F8" w:rsidRDefault="00B15E77" w:rsidP="00C84684">
      <w:pPr>
        <w:spacing w:after="0" w:line="240" w:lineRule="auto"/>
        <w:jc w:val="both"/>
        <w:rPr>
          <w:rFonts w:ascii="Times New Roman" w:eastAsia="Times New Roman" w:hAnsi="Times New Roman" w:cs="Times New Roman"/>
          <w:sz w:val="24"/>
          <w:szCs w:val="24"/>
        </w:rPr>
      </w:pPr>
      <w:bookmarkStart w:id="216" w:name="do|ax1|pe2|pt10"/>
      <w:bookmarkEnd w:id="216"/>
      <w:r w:rsidRPr="00C513F8">
        <w:rPr>
          <w:rFonts w:ascii="Arial" w:hAnsi="Arial" w:cs="Arial"/>
          <w:color w:val="000000"/>
          <w:spacing w:val="5"/>
          <w:sz w:val="21"/>
          <w:szCs w:val="21"/>
          <w:shd w:val="clear" w:color="auto" w:fill="FFFFFF"/>
          <w:vertAlign w:val="superscript"/>
        </w:rPr>
        <w:t>10)</w:t>
      </w:r>
      <w:r w:rsidR="00C84684" w:rsidRPr="00C513F8">
        <w:rPr>
          <w:rFonts w:ascii="Times New Roman" w:eastAsia="Times New Roman" w:hAnsi="Times New Roman" w:cs="Times New Roman"/>
          <w:sz w:val="24"/>
          <w:szCs w:val="24"/>
        </w:rPr>
        <w:t>Se prevede numai în situaţia în care locul de consum/locul de producere se racordează la instalaţia realizată pentru un prim utilizator care are dreptul la primirea unei compensaţii băneşti, conform reglementărilor.</w:t>
      </w:r>
    </w:p>
    <w:p w14:paraId="31D74F8A" w14:textId="73261E5A" w:rsidR="00C84684" w:rsidRPr="00C513F8" w:rsidRDefault="00B15E77" w:rsidP="00C84684">
      <w:pPr>
        <w:spacing w:after="0" w:line="240" w:lineRule="auto"/>
        <w:jc w:val="both"/>
        <w:rPr>
          <w:rFonts w:ascii="Times New Roman" w:eastAsia="Times New Roman" w:hAnsi="Times New Roman" w:cs="Times New Roman"/>
          <w:sz w:val="24"/>
          <w:szCs w:val="24"/>
        </w:rPr>
      </w:pPr>
      <w:r w:rsidRPr="00C513F8">
        <w:rPr>
          <w:rFonts w:ascii="Arial" w:hAnsi="Arial" w:cs="Arial"/>
          <w:color w:val="000000"/>
          <w:spacing w:val="5"/>
          <w:sz w:val="21"/>
          <w:szCs w:val="21"/>
          <w:shd w:val="clear" w:color="auto" w:fill="FFFFFF"/>
          <w:vertAlign w:val="superscript"/>
        </w:rPr>
        <w:t>11)</w:t>
      </w:r>
      <w:r w:rsidR="00C84684" w:rsidRPr="00C513F8">
        <w:rPr>
          <w:rFonts w:ascii="Times New Roman" w:eastAsia="Times New Roman" w:hAnsi="Times New Roman" w:cs="Times New Roman"/>
          <w:sz w:val="24"/>
          <w:szCs w:val="24"/>
        </w:rPr>
        <w:t>Se prevede numai dacă operatorul nu are posibilitatea finanţării lucrărilor de întărire specifice prevăzute la pct. 3.6, 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2C132F22" w14:textId="5D274364" w:rsidR="00C84684" w:rsidRPr="00C513F8" w:rsidRDefault="000968FB" w:rsidP="00C84684">
      <w:pPr>
        <w:spacing w:after="0" w:line="240" w:lineRule="auto"/>
        <w:jc w:val="both"/>
        <w:rPr>
          <w:rFonts w:ascii="Times New Roman" w:eastAsia="Times New Roman" w:hAnsi="Times New Roman" w:cs="Times New Roman"/>
          <w:sz w:val="24"/>
          <w:szCs w:val="24"/>
        </w:rPr>
      </w:pPr>
      <w:bookmarkStart w:id="217" w:name="do|ax1|pe2|pt12"/>
      <w:bookmarkEnd w:id="217"/>
      <w:r w:rsidRPr="00C513F8">
        <w:rPr>
          <w:rFonts w:ascii="Arial" w:hAnsi="Arial" w:cs="Arial"/>
          <w:color w:val="000000"/>
          <w:spacing w:val="5"/>
          <w:sz w:val="21"/>
          <w:szCs w:val="21"/>
          <w:shd w:val="clear" w:color="auto" w:fill="FFFFFF"/>
          <w:vertAlign w:val="superscript"/>
        </w:rPr>
        <w:t>12)</w:t>
      </w:r>
      <w:r w:rsidR="00C84684" w:rsidRPr="00C513F8">
        <w:rPr>
          <w:rFonts w:ascii="Times New Roman" w:eastAsia="Times New Roman" w:hAnsi="Times New Roman" w:cs="Times New Roman"/>
          <w:sz w:val="24"/>
          <w:szCs w:val="24"/>
        </w:rPr>
        <w:t>Se prevede numai dacă operatorul nu are posibilitatea finanţării lucrărilor de întărire generale prevăzute la pct. 3.7, 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7704088F" w14:textId="5E7FC9C9" w:rsidR="00C84684" w:rsidRPr="00C513F8" w:rsidRDefault="000968FB" w:rsidP="00C84684">
      <w:pPr>
        <w:spacing w:after="0" w:line="240" w:lineRule="auto"/>
        <w:jc w:val="both"/>
        <w:rPr>
          <w:rFonts w:ascii="Times New Roman" w:eastAsia="Times New Roman" w:hAnsi="Times New Roman" w:cs="Times New Roman"/>
          <w:sz w:val="24"/>
          <w:szCs w:val="24"/>
        </w:rPr>
      </w:pPr>
      <w:bookmarkStart w:id="218" w:name="do|ax1|pe2|pt13"/>
      <w:bookmarkEnd w:id="218"/>
      <w:r w:rsidRPr="00C513F8">
        <w:rPr>
          <w:rFonts w:ascii="Arial" w:hAnsi="Arial" w:cs="Arial"/>
          <w:color w:val="000000"/>
          <w:spacing w:val="5"/>
          <w:sz w:val="21"/>
          <w:szCs w:val="21"/>
          <w:shd w:val="clear" w:color="auto" w:fill="FFFFFF"/>
          <w:vertAlign w:val="superscript"/>
        </w:rPr>
        <w:t>13)</w:t>
      </w:r>
      <w:r w:rsidR="00C84684" w:rsidRPr="00C513F8">
        <w:rPr>
          <w:rFonts w:ascii="Times New Roman" w:eastAsia="Times New Roman" w:hAnsi="Times New Roman" w:cs="Times New Roman"/>
          <w:sz w:val="24"/>
          <w:szCs w:val="24"/>
        </w:rPr>
        <w:t>Se prevede numai dacă, în conformitate cu prevederile reglementărilor în vigoare, sunt necesare probe la locul de consum şi/sau de producere.</w:t>
      </w:r>
    </w:p>
    <w:p w14:paraId="70C954A6" w14:textId="559386A9" w:rsidR="00C84684" w:rsidRPr="00C513F8" w:rsidRDefault="000968FB" w:rsidP="00C84684">
      <w:pPr>
        <w:spacing w:after="0" w:line="240" w:lineRule="auto"/>
        <w:jc w:val="both"/>
        <w:rPr>
          <w:rFonts w:ascii="Times New Roman" w:eastAsia="Times New Roman" w:hAnsi="Times New Roman" w:cs="Times New Roman"/>
          <w:sz w:val="24"/>
          <w:szCs w:val="24"/>
        </w:rPr>
      </w:pPr>
      <w:bookmarkStart w:id="219" w:name="do|ax1|pe2|pt14"/>
      <w:bookmarkEnd w:id="219"/>
      <w:r w:rsidRPr="00C513F8">
        <w:rPr>
          <w:rFonts w:ascii="Arial" w:hAnsi="Arial" w:cs="Arial"/>
          <w:color w:val="000000"/>
          <w:spacing w:val="5"/>
          <w:sz w:val="21"/>
          <w:szCs w:val="21"/>
          <w:shd w:val="clear" w:color="auto" w:fill="FFFFFF"/>
          <w:vertAlign w:val="superscript"/>
        </w:rPr>
        <w:t>14)</w:t>
      </w:r>
      <w:r w:rsidR="00C84684" w:rsidRPr="00C513F8">
        <w:rPr>
          <w:rFonts w:ascii="Times New Roman" w:eastAsia="Times New Roman" w:hAnsi="Times New Roman" w:cs="Times New Roman"/>
          <w:sz w:val="24"/>
          <w:szCs w:val="24"/>
        </w:rPr>
        <w:t>Se prevede numai pentru centralele care, conform reglementărilor în vigoare, necesită certificarea conformităţii tehnice cu cerinţele normelor tehnice.</w:t>
      </w:r>
    </w:p>
    <w:p w14:paraId="76C16A80" w14:textId="31CFE520" w:rsidR="00C84684" w:rsidRDefault="000968FB" w:rsidP="00C84684">
      <w:pPr>
        <w:spacing w:after="0" w:line="240" w:lineRule="auto"/>
        <w:jc w:val="both"/>
        <w:rPr>
          <w:rFonts w:ascii="Times New Roman" w:eastAsia="Times New Roman" w:hAnsi="Times New Roman" w:cs="Times New Roman"/>
          <w:sz w:val="24"/>
          <w:szCs w:val="24"/>
        </w:rPr>
      </w:pPr>
      <w:bookmarkStart w:id="220" w:name="do|ax1|pe2|pt15"/>
      <w:bookmarkEnd w:id="220"/>
      <w:r w:rsidRPr="00C513F8">
        <w:rPr>
          <w:rFonts w:ascii="Arial" w:hAnsi="Arial" w:cs="Arial"/>
          <w:color w:val="000000"/>
          <w:spacing w:val="5"/>
          <w:sz w:val="21"/>
          <w:szCs w:val="21"/>
          <w:shd w:val="clear" w:color="auto" w:fill="FFFFFF"/>
          <w:vertAlign w:val="superscript"/>
        </w:rPr>
        <w:t>15)</w:t>
      </w:r>
      <w:r w:rsidR="00C84684" w:rsidRPr="00C513F8">
        <w:rPr>
          <w:rFonts w:ascii="Times New Roman" w:eastAsia="Times New Roman" w:hAnsi="Times New Roman" w:cs="Times New Roman"/>
          <w:sz w:val="24"/>
          <w:szCs w:val="24"/>
        </w:rPr>
        <w:t>Se prevede numai în cazul în care operatorul nu are posibilitatea realizării lucrărilor de întărire prevăzute la pct. 3.6 şi 3.7 până la data solicitată pentru punerea sub tensiune a instalaţiei de utilizare şi utilizatorul achită operatorului costurile care revin acestuia din urmă pentru respectivele lucrări, cu condiţia recuperării cheltuielilor de la operator.</w:t>
      </w:r>
    </w:p>
    <w:p w14:paraId="57E26824" w14:textId="1CB9F4FE" w:rsidR="00C84684" w:rsidRPr="00C513F8" w:rsidRDefault="000968FB" w:rsidP="00C84684">
      <w:pPr>
        <w:spacing w:after="0" w:line="240" w:lineRule="auto"/>
        <w:jc w:val="both"/>
        <w:rPr>
          <w:rFonts w:ascii="Times New Roman" w:eastAsia="Times New Roman" w:hAnsi="Times New Roman" w:cs="Times New Roman"/>
          <w:sz w:val="24"/>
          <w:szCs w:val="24"/>
        </w:rPr>
      </w:pPr>
      <w:bookmarkStart w:id="221" w:name="do|ax1|pe2|pt16"/>
      <w:bookmarkStart w:id="222" w:name="do|ax1|pe2|pt17"/>
      <w:bookmarkEnd w:id="221"/>
      <w:bookmarkEnd w:id="222"/>
      <w:r w:rsidRPr="00C513F8">
        <w:rPr>
          <w:rFonts w:ascii="Arial" w:hAnsi="Arial" w:cs="Arial"/>
          <w:color w:val="000000"/>
          <w:spacing w:val="5"/>
          <w:sz w:val="21"/>
          <w:szCs w:val="21"/>
          <w:shd w:val="clear" w:color="auto" w:fill="FFFFFF"/>
          <w:vertAlign w:val="superscript"/>
        </w:rPr>
        <w:t>1</w:t>
      </w:r>
      <w:r w:rsidR="00C513F8">
        <w:rPr>
          <w:rFonts w:ascii="Arial" w:hAnsi="Arial" w:cs="Arial"/>
          <w:color w:val="000000"/>
          <w:spacing w:val="5"/>
          <w:sz w:val="21"/>
          <w:szCs w:val="21"/>
          <w:shd w:val="clear" w:color="auto" w:fill="FFFFFF"/>
          <w:vertAlign w:val="superscript"/>
        </w:rPr>
        <w:t>6</w:t>
      </w:r>
      <w:r w:rsidRPr="00C513F8">
        <w:rPr>
          <w:rFonts w:ascii="Arial" w:hAnsi="Arial" w:cs="Arial"/>
          <w:color w:val="000000"/>
          <w:spacing w:val="5"/>
          <w:sz w:val="21"/>
          <w:szCs w:val="21"/>
          <w:shd w:val="clear" w:color="auto" w:fill="FFFFFF"/>
          <w:vertAlign w:val="superscript"/>
        </w:rPr>
        <w:t>)</w:t>
      </w:r>
      <w:r w:rsidR="00C84684" w:rsidRPr="00C513F8">
        <w:rPr>
          <w:rFonts w:ascii="Times New Roman" w:eastAsia="Times New Roman" w:hAnsi="Times New Roman" w:cs="Times New Roman"/>
          <w:sz w:val="24"/>
          <w:szCs w:val="24"/>
        </w:rPr>
        <w:t>Se prevede numai dacă a fost constituită de utilizator o garanţie financiară, ca o condiţie prevăzută în avizul tehnic de racordare.</w:t>
      </w:r>
    </w:p>
    <w:p w14:paraId="23C21C33" w14:textId="354664FA" w:rsidR="00C84684" w:rsidRPr="00C513F8" w:rsidRDefault="000968FB" w:rsidP="00C84684">
      <w:pPr>
        <w:spacing w:after="0" w:line="240" w:lineRule="auto"/>
        <w:jc w:val="both"/>
        <w:rPr>
          <w:rFonts w:ascii="Times New Roman" w:eastAsia="Times New Roman" w:hAnsi="Times New Roman" w:cs="Times New Roman"/>
          <w:sz w:val="24"/>
          <w:szCs w:val="24"/>
        </w:rPr>
      </w:pPr>
      <w:bookmarkStart w:id="223" w:name="do|ax1|pe2|pt18"/>
      <w:bookmarkEnd w:id="223"/>
      <w:r w:rsidRPr="00C513F8">
        <w:rPr>
          <w:rFonts w:ascii="Arial" w:hAnsi="Arial" w:cs="Arial"/>
          <w:color w:val="000000"/>
          <w:spacing w:val="5"/>
          <w:sz w:val="21"/>
          <w:szCs w:val="21"/>
          <w:shd w:val="clear" w:color="auto" w:fill="FFFFFF"/>
          <w:vertAlign w:val="superscript"/>
        </w:rPr>
        <w:t>1</w:t>
      </w:r>
      <w:r w:rsidR="00C513F8">
        <w:rPr>
          <w:rFonts w:ascii="Arial" w:hAnsi="Arial" w:cs="Arial"/>
          <w:color w:val="000000"/>
          <w:spacing w:val="5"/>
          <w:sz w:val="21"/>
          <w:szCs w:val="21"/>
          <w:shd w:val="clear" w:color="auto" w:fill="FFFFFF"/>
          <w:vertAlign w:val="superscript"/>
        </w:rPr>
        <w:t>7</w:t>
      </w:r>
      <w:r w:rsidRPr="00C513F8">
        <w:rPr>
          <w:rFonts w:ascii="Arial" w:hAnsi="Arial" w:cs="Arial"/>
          <w:color w:val="000000"/>
          <w:spacing w:val="5"/>
          <w:sz w:val="21"/>
          <w:szCs w:val="21"/>
          <w:shd w:val="clear" w:color="auto" w:fill="FFFFFF"/>
          <w:vertAlign w:val="superscript"/>
        </w:rPr>
        <w:t>)</w:t>
      </w:r>
      <w:r w:rsidR="00C84684" w:rsidRPr="00C513F8">
        <w:rPr>
          <w:rFonts w:ascii="Times New Roman" w:eastAsia="Times New Roman" w:hAnsi="Times New Roman" w:cs="Times New Roman"/>
          <w:sz w:val="24"/>
          <w:szCs w:val="24"/>
        </w:rPr>
        <w:t>Contractul încheiat de părţi se poate completa cu clauze specifice fie impuse prin actele normative în vigoare, fie conforme înţelegerii părţilor, cu condiţia ca acestea să nu fie contrare prevederilor din contractul-cadru şi reglementărilor legale, şi nici să nu aibă caracter rezolutoriu.</w:t>
      </w:r>
    </w:p>
    <w:p w14:paraId="68C09250" w14:textId="66CD54A1" w:rsidR="00C84684" w:rsidRPr="00C513F8" w:rsidRDefault="000968FB" w:rsidP="00C84684">
      <w:pPr>
        <w:spacing w:after="0" w:line="240" w:lineRule="auto"/>
        <w:jc w:val="both"/>
        <w:rPr>
          <w:rFonts w:ascii="Times New Roman" w:eastAsia="Times New Roman" w:hAnsi="Times New Roman" w:cs="Times New Roman"/>
          <w:sz w:val="24"/>
          <w:szCs w:val="24"/>
        </w:rPr>
      </w:pPr>
      <w:bookmarkStart w:id="224" w:name="do|ax1|pe2|pt19"/>
      <w:bookmarkEnd w:id="224"/>
      <w:r w:rsidRPr="00C513F8">
        <w:rPr>
          <w:rFonts w:ascii="Arial" w:hAnsi="Arial" w:cs="Arial"/>
          <w:color w:val="000000"/>
          <w:spacing w:val="5"/>
          <w:sz w:val="21"/>
          <w:szCs w:val="21"/>
          <w:shd w:val="clear" w:color="auto" w:fill="FFFFFF"/>
          <w:vertAlign w:val="superscript"/>
        </w:rPr>
        <w:t>1</w:t>
      </w:r>
      <w:r w:rsidR="00C513F8" w:rsidRPr="00C513F8">
        <w:rPr>
          <w:rFonts w:ascii="Arial" w:hAnsi="Arial" w:cs="Arial"/>
          <w:color w:val="000000"/>
          <w:spacing w:val="5"/>
          <w:sz w:val="21"/>
          <w:szCs w:val="21"/>
          <w:shd w:val="clear" w:color="auto" w:fill="FFFFFF"/>
          <w:vertAlign w:val="superscript"/>
        </w:rPr>
        <w:t>8</w:t>
      </w:r>
      <w:r w:rsidRPr="00C513F8">
        <w:rPr>
          <w:rFonts w:ascii="Arial" w:hAnsi="Arial" w:cs="Arial"/>
          <w:color w:val="000000"/>
          <w:spacing w:val="5"/>
          <w:sz w:val="21"/>
          <w:szCs w:val="21"/>
          <w:shd w:val="clear" w:color="auto" w:fill="FFFFFF"/>
          <w:vertAlign w:val="superscript"/>
        </w:rPr>
        <w:t>)</w:t>
      </w:r>
      <w:r w:rsidR="00C84684" w:rsidRPr="00C513F8">
        <w:rPr>
          <w:rFonts w:ascii="Times New Roman" w:eastAsia="Times New Roman" w:hAnsi="Times New Roman" w:cs="Times New Roman"/>
          <w:sz w:val="24"/>
          <w:szCs w:val="24"/>
        </w:rPr>
        <w:t>Punctul respectiv se prevede numai dacă lucrările au rezultat ca fiind necesare în urma recalculării regimurilor de funcţionare în condiţiile prevăzute de Regulament, ca urmare a solicitărilor de punere sub tensiune a locurilor de consum şi/sau de producere care au fost luate în considerare în calculele iniţiale ce au determinat lucrările de întărire respective.</w:t>
      </w:r>
    </w:p>
    <w:p w14:paraId="3EB9F356" w14:textId="43B046A7" w:rsidR="00C84684" w:rsidRPr="00C513F8" w:rsidRDefault="00C513F8" w:rsidP="00C84684">
      <w:pPr>
        <w:spacing w:after="0" w:line="240" w:lineRule="auto"/>
        <w:jc w:val="both"/>
        <w:rPr>
          <w:rFonts w:ascii="Times New Roman" w:eastAsia="Times New Roman" w:hAnsi="Times New Roman" w:cs="Times New Roman"/>
          <w:sz w:val="24"/>
          <w:szCs w:val="24"/>
        </w:rPr>
      </w:pPr>
      <w:bookmarkStart w:id="225" w:name="do|ax1|pe2|pt20"/>
      <w:bookmarkEnd w:id="225"/>
      <w:r w:rsidRPr="000A1CFC">
        <w:rPr>
          <w:rFonts w:ascii="Arial" w:hAnsi="Arial" w:cs="Arial"/>
          <w:color w:val="000000"/>
          <w:spacing w:val="5"/>
          <w:sz w:val="21"/>
          <w:szCs w:val="21"/>
          <w:shd w:val="clear" w:color="auto" w:fill="FFFFFF"/>
          <w:vertAlign w:val="superscript"/>
        </w:rPr>
        <w:t>19</w:t>
      </w:r>
      <w:r w:rsidR="000968FB" w:rsidRPr="000A1CFC">
        <w:rPr>
          <w:rFonts w:ascii="Arial" w:hAnsi="Arial" w:cs="Arial"/>
          <w:color w:val="000000"/>
          <w:spacing w:val="5"/>
          <w:sz w:val="21"/>
          <w:szCs w:val="21"/>
          <w:shd w:val="clear" w:color="auto" w:fill="FFFFFF"/>
          <w:vertAlign w:val="superscript"/>
        </w:rPr>
        <w:t>)</w:t>
      </w:r>
      <w:r w:rsidR="00C84684" w:rsidRPr="00C513F8">
        <w:rPr>
          <w:rFonts w:ascii="Times New Roman" w:eastAsia="Times New Roman" w:hAnsi="Times New Roman" w:cs="Times New Roman"/>
          <w:sz w:val="24"/>
          <w:szCs w:val="24"/>
        </w:rPr>
        <w:t>Se prevede în contractul de racordare încheiat între operatorul de reţea şi utilizator numai în cazul în care părţile convin ca utilizatorul să plătească tariful de racordare către operator în mai multe rate.</w:t>
      </w:r>
    </w:p>
    <w:p w14:paraId="7EB8EFC6" w14:textId="53462416" w:rsidR="00C84684" w:rsidRPr="00C513F8" w:rsidRDefault="00C513F8" w:rsidP="00C84684">
      <w:pPr>
        <w:spacing w:after="0" w:line="240" w:lineRule="auto"/>
        <w:jc w:val="both"/>
        <w:rPr>
          <w:rFonts w:ascii="Times New Roman" w:eastAsia="Times New Roman" w:hAnsi="Times New Roman" w:cs="Times New Roman"/>
          <w:sz w:val="24"/>
          <w:szCs w:val="24"/>
        </w:rPr>
      </w:pPr>
      <w:bookmarkStart w:id="226" w:name="do|ax1|pe2|pt21"/>
      <w:bookmarkEnd w:id="226"/>
      <w:r w:rsidRPr="000A1CFC">
        <w:rPr>
          <w:rFonts w:ascii="Arial" w:hAnsi="Arial" w:cs="Arial"/>
          <w:color w:val="000000"/>
          <w:spacing w:val="5"/>
          <w:sz w:val="21"/>
          <w:szCs w:val="21"/>
          <w:shd w:val="clear" w:color="auto" w:fill="FFFFFF"/>
          <w:vertAlign w:val="superscript"/>
        </w:rPr>
        <w:t>20</w:t>
      </w:r>
      <w:r w:rsidR="000968FB" w:rsidRPr="000A1CFC">
        <w:rPr>
          <w:rFonts w:ascii="Arial" w:hAnsi="Arial" w:cs="Arial"/>
          <w:color w:val="000000"/>
          <w:spacing w:val="5"/>
          <w:sz w:val="21"/>
          <w:szCs w:val="21"/>
          <w:shd w:val="clear" w:color="auto" w:fill="FFFFFF"/>
          <w:vertAlign w:val="superscript"/>
        </w:rPr>
        <w:t>)</w:t>
      </w:r>
      <w:r w:rsidR="00C84684" w:rsidRPr="00C513F8">
        <w:rPr>
          <w:rFonts w:ascii="Times New Roman" w:eastAsia="Times New Roman" w:hAnsi="Times New Roman" w:cs="Times New Roman"/>
          <w:sz w:val="24"/>
          <w:szCs w:val="24"/>
        </w:rPr>
        <w:t xml:space="preserve">Se prevede numai în situaţia în care punctul de delimitare se stabileşte pe </w:t>
      </w:r>
      <w:r w:rsidR="002E4EEB" w:rsidRPr="001B13ED">
        <w:rPr>
          <w:rFonts w:ascii="Times New Roman" w:eastAsia="Times New Roman" w:hAnsi="Times New Roman" w:cs="Times New Roman"/>
          <w:sz w:val="24"/>
          <w:szCs w:val="24"/>
        </w:rPr>
        <w:t>terenul af</w:t>
      </w:r>
      <w:r w:rsidR="00592266" w:rsidRPr="001B13ED">
        <w:rPr>
          <w:rFonts w:ascii="Times New Roman" w:eastAsia="Times New Roman" w:hAnsi="Times New Roman" w:cs="Times New Roman"/>
          <w:sz w:val="24"/>
          <w:szCs w:val="24"/>
        </w:rPr>
        <w:t>l</w:t>
      </w:r>
      <w:r w:rsidR="002E4EEB" w:rsidRPr="001B13ED">
        <w:rPr>
          <w:rFonts w:ascii="Times New Roman" w:eastAsia="Times New Roman" w:hAnsi="Times New Roman" w:cs="Times New Roman"/>
          <w:sz w:val="24"/>
          <w:szCs w:val="24"/>
        </w:rPr>
        <w:t xml:space="preserve">at în </w:t>
      </w:r>
      <w:r w:rsidR="00C84684" w:rsidRPr="001B13ED">
        <w:rPr>
          <w:rFonts w:ascii="Times New Roman" w:eastAsia="Times New Roman" w:hAnsi="Times New Roman" w:cs="Times New Roman"/>
          <w:sz w:val="24"/>
          <w:szCs w:val="24"/>
        </w:rPr>
        <w:t>proprietatea</w:t>
      </w:r>
      <w:r w:rsidR="00C84684" w:rsidRPr="00C513F8">
        <w:rPr>
          <w:rFonts w:ascii="Times New Roman" w:eastAsia="Times New Roman" w:hAnsi="Times New Roman" w:cs="Times New Roman"/>
          <w:sz w:val="24"/>
          <w:szCs w:val="24"/>
        </w:rPr>
        <w:t xml:space="preserve"> utilizatorului.</w:t>
      </w:r>
    </w:p>
    <w:p w14:paraId="244B656F" w14:textId="1DEAA5B9" w:rsidR="00C513F8" w:rsidRDefault="00C513F8" w:rsidP="00C513F8">
      <w:pPr>
        <w:spacing w:after="0" w:line="240" w:lineRule="auto"/>
        <w:jc w:val="both"/>
        <w:rPr>
          <w:rFonts w:ascii="Times New Roman" w:hAnsi="Times New Roman" w:cs="Times New Roman"/>
          <w:sz w:val="24"/>
          <w:szCs w:val="24"/>
          <w:lang w:val="ro-RO"/>
        </w:rPr>
      </w:pPr>
      <w:r w:rsidRPr="000A1CFC">
        <w:rPr>
          <w:rFonts w:ascii="Arial" w:hAnsi="Arial" w:cs="Arial"/>
          <w:color w:val="000000"/>
          <w:spacing w:val="5"/>
          <w:sz w:val="21"/>
          <w:szCs w:val="21"/>
          <w:shd w:val="clear" w:color="auto" w:fill="FFFFFF"/>
          <w:vertAlign w:val="superscript"/>
        </w:rPr>
        <w:t>21)</w:t>
      </w:r>
      <w:r w:rsidRPr="000A1CFC">
        <w:rPr>
          <w:rFonts w:ascii="Times New Roman" w:hAnsi="Times New Roman" w:cs="Times New Roman"/>
          <w:color w:val="000000"/>
          <w:sz w:val="24"/>
          <w:szCs w:val="24"/>
          <w:shd w:val="clear" w:color="auto" w:fill="FFFFFF"/>
        </w:rPr>
        <w:t xml:space="preserve">Se prevede numai pentru </w:t>
      </w:r>
      <w:r w:rsidRPr="000A1CFC">
        <w:rPr>
          <w:rFonts w:ascii="Times New Roman" w:hAnsi="Times New Roman" w:cs="Times New Roman"/>
          <w:sz w:val="24"/>
          <w:szCs w:val="24"/>
          <w:shd w:val="clear" w:color="auto" w:fill="FFFFFF"/>
        </w:rPr>
        <w:t xml:space="preserve">un loc de consum nou de tip locuinţă individuală, cu excepţia celor din ansamblurile de blocuri de locuinţe şi/sau de locuinţe individuale, aparţinând unui client casnic, în situaţia în care solicitantul nu deţine niciunul dintre documentele prevăzute la art. 14 alin. (1) lit. g) din </w:t>
      </w:r>
      <w:r w:rsidRPr="000A1CFC">
        <w:rPr>
          <w:rFonts w:ascii="Times New Roman" w:hAnsi="Times New Roman" w:cs="Times New Roman"/>
          <w:sz w:val="24"/>
          <w:szCs w:val="24"/>
          <w:lang w:val="ro-RO"/>
        </w:rPr>
        <w:t>Regulament.</w:t>
      </w:r>
    </w:p>
    <w:p w14:paraId="73611346" w14:textId="21E11809" w:rsidR="00C513F8" w:rsidRPr="000A1CFC" w:rsidRDefault="00C513F8" w:rsidP="00C513F8">
      <w:pPr>
        <w:spacing w:after="0" w:line="240" w:lineRule="auto"/>
        <w:jc w:val="both"/>
        <w:rPr>
          <w:rFonts w:ascii="Times New Roman" w:hAnsi="Times New Roman" w:cs="Times New Roman"/>
          <w:sz w:val="24"/>
          <w:szCs w:val="24"/>
        </w:rPr>
      </w:pPr>
      <w:r w:rsidRPr="000A1CFC">
        <w:rPr>
          <w:rFonts w:ascii="Arial" w:hAnsi="Arial" w:cs="Arial"/>
          <w:color w:val="000000"/>
          <w:spacing w:val="5"/>
          <w:sz w:val="21"/>
          <w:szCs w:val="21"/>
          <w:shd w:val="clear" w:color="auto" w:fill="FFFFFF"/>
          <w:vertAlign w:val="superscript"/>
        </w:rPr>
        <w:lastRenderedPageBreak/>
        <w:t>22)</w:t>
      </w:r>
      <w:r w:rsidRPr="000A1CFC">
        <w:rPr>
          <w:rFonts w:ascii="Times New Roman" w:hAnsi="Times New Roman" w:cs="Times New Roman"/>
          <w:sz w:val="24"/>
          <w:szCs w:val="24"/>
        </w:rPr>
        <w:t>Contractul încheiat de părţi se completează cu clauze specifice racordării locurilor de consum și de producere aparţinând prosumatorilor care dețin instalații de producere a energiei electrice din surse regenerabile cu puterea instalată de cel mult 27 kW pe loc de consum cu privire la termenele și condițiile de aplicare ale acestora, în conformitate cu prevederile Ordinului preşedintelui Autorităţii Naţionale de Reglementare în Domeniul Energiei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p>
    <w:p w14:paraId="13E2BD66" w14:textId="77777777" w:rsidR="00C513F8" w:rsidRPr="000A1CFC" w:rsidRDefault="00C513F8" w:rsidP="00C513F8">
      <w:pPr>
        <w:spacing w:after="0" w:line="240" w:lineRule="auto"/>
        <w:jc w:val="both"/>
        <w:rPr>
          <w:rFonts w:ascii="Times New Roman" w:hAnsi="Times New Roman" w:cs="Times New Roman"/>
          <w:sz w:val="24"/>
          <w:szCs w:val="24"/>
        </w:rPr>
      </w:pPr>
    </w:p>
    <w:p w14:paraId="73469B16" w14:textId="3BEF3D02" w:rsidR="009F44A4" w:rsidRPr="000A1CFC" w:rsidRDefault="001E615D">
      <w:pPr>
        <w:spacing w:after="0" w:line="240" w:lineRule="auto"/>
        <w:jc w:val="both"/>
        <w:rPr>
          <w:rFonts w:ascii="Times New Roman" w:hAnsi="Times New Roman" w:cs="Times New Roman"/>
          <w:color w:val="000000"/>
          <w:spacing w:val="5"/>
          <w:sz w:val="24"/>
          <w:szCs w:val="24"/>
          <w:shd w:val="clear" w:color="auto" w:fill="FFFFFF"/>
        </w:rPr>
      </w:pPr>
      <w:r w:rsidRPr="00C513F8">
        <w:rPr>
          <w:rFonts w:ascii="Times New Roman" w:hAnsi="Times New Roman" w:cs="Times New Roman"/>
          <w:color w:val="000000"/>
          <w:spacing w:val="5"/>
          <w:sz w:val="24"/>
          <w:szCs w:val="24"/>
          <w:shd w:val="clear" w:color="auto" w:fill="FFFFFF"/>
        </w:rPr>
        <w:t xml:space="preserve">   </w:t>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EB2BF1">
        <w:rPr>
          <w:rFonts w:ascii="Times New Roman" w:hAnsi="Times New Roman" w:cs="Times New Roman"/>
          <w:color w:val="000000"/>
          <w:spacing w:val="5"/>
          <w:sz w:val="24"/>
          <w:szCs w:val="24"/>
          <w:shd w:val="clear" w:color="auto" w:fill="FFFFFF"/>
        </w:rPr>
        <w:tab/>
      </w:r>
      <w:r w:rsidR="009F44A4" w:rsidRPr="000A1CFC">
        <w:rPr>
          <w:rFonts w:ascii="Times New Roman" w:hAnsi="Times New Roman" w:cs="Times New Roman"/>
          <w:color w:val="000000"/>
          <w:spacing w:val="5"/>
          <w:sz w:val="24"/>
          <w:szCs w:val="24"/>
          <w:shd w:val="clear" w:color="auto" w:fill="FFFFFF"/>
        </w:rPr>
        <w:t xml:space="preserve">Anexă </w:t>
      </w:r>
      <w:r w:rsidR="000968FB" w:rsidRPr="000A1CFC">
        <w:rPr>
          <w:rFonts w:ascii="Times New Roman" w:hAnsi="Times New Roman" w:cs="Times New Roman"/>
          <w:color w:val="000000"/>
          <w:spacing w:val="5"/>
          <w:sz w:val="24"/>
          <w:szCs w:val="24"/>
          <w:shd w:val="clear" w:color="auto" w:fill="FFFFFF"/>
        </w:rPr>
        <w:t xml:space="preserve">la </w:t>
      </w:r>
      <w:r w:rsidR="009F44A4" w:rsidRPr="000A1CFC">
        <w:rPr>
          <w:rFonts w:ascii="Times New Roman" w:hAnsi="Times New Roman" w:cs="Times New Roman"/>
          <w:color w:val="000000"/>
          <w:spacing w:val="5"/>
          <w:sz w:val="24"/>
          <w:szCs w:val="24"/>
          <w:shd w:val="clear" w:color="auto" w:fill="FFFFFF"/>
        </w:rPr>
        <w:t>contract</w:t>
      </w:r>
    </w:p>
    <w:p w14:paraId="05A28A33" w14:textId="77777777" w:rsidR="001E615D" w:rsidRDefault="001E615D" w:rsidP="000968FB">
      <w:pPr>
        <w:spacing w:after="0" w:line="240" w:lineRule="auto"/>
        <w:jc w:val="center"/>
        <w:rPr>
          <w:rFonts w:ascii="Times New Roman" w:hAnsi="Times New Roman" w:cs="Times New Roman"/>
          <w:b/>
          <w:color w:val="000000"/>
          <w:spacing w:val="5"/>
          <w:sz w:val="24"/>
          <w:szCs w:val="24"/>
          <w:highlight w:val="darkGray"/>
          <w:shd w:val="clear" w:color="auto" w:fill="FFFFFF"/>
        </w:rPr>
      </w:pPr>
    </w:p>
    <w:p w14:paraId="3683B0EF" w14:textId="2FE880D0" w:rsidR="00C84684" w:rsidRPr="009F6975" w:rsidRDefault="009F44A4" w:rsidP="000968FB">
      <w:pPr>
        <w:spacing w:after="0" w:line="240" w:lineRule="auto"/>
        <w:jc w:val="center"/>
        <w:rPr>
          <w:rFonts w:ascii="Times New Roman" w:eastAsia="Times New Roman" w:hAnsi="Times New Roman" w:cs="Times New Roman"/>
          <w:b/>
          <w:sz w:val="24"/>
          <w:szCs w:val="24"/>
        </w:rPr>
      </w:pPr>
      <w:r w:rsidRPr="00EB2BF1">
        <w:rPr>
          <w:rFonts w:ascii="Times New Roman" w:hAnsi="Times New Roman" w:cs="Times New Roman"/>
          <w:b/>
          <w:color w:val="000000"/>
          <w:spacing w:val="5"/>
          <w:sz w:val="24"/>
          <w:szCs w:val="24"/>
          <w:shd w:val="clear" w:color="auto" w:fill="FFFFFF"/>
        </w:rPr>
        <w:t>DEFINIŢII</w:t>
      </w:r>
      <w:r w:rsidRPr="009F6975">
        <w:rPr>
          <w:rFonts w:ascii="Times New Roman" w:hAnsi="Times New Roman" w:cs="Times New Roman"/>
          <w:b/>
          <w:color w:val="000000"/>
          <w:spacing w:val="5"/>
          <w:sz w:val="24"/>
          <w:szCs w:val="24"/>
        </w:rPr>
        <w:br/>
      </w:r>
    </w:p>
    <w:tbl>
      <w:tblPr>
        <w:tblW w:w="9675" w:type="dxa"/>
        <w:tblCellSpacing w:w="0" w:type="dxa"/>
        <w:tblInd w:w="30" w:type="dxa"/>
        <w:tblBorders>
          <w:top w:val="outset" w:sz="6" w:space="0" w:color="4C4C4C"/>
          <w:left w:val="outset" w:sz="6" w:space="0" w:color="4C4C4C"/>
          <w:bottom w:val="outset" w:sz="6" w:space="0" w:color="4C4C4C"/>
          <w:right w:val="outset" w:sz="6" w:space="0" w:color="4C4C4C"/>
        </w:tblBorders>
        <w:tblCellMar>
          <w:top w:w="15" w:type="dxa"/>
          <w:left w:w="15" w:type="dxa"/>
          <w:bottom w:w="15" w:type="dxa"/>
          <w:right w:w="15" w:type="dxa"/>
        </w:tblCellMar>
        <w:tblLook w:val="04A0" w:firstRow="1" w:lastRow="0" w:firstColumn="1" w:lastColumn="0" w:noHBand="0" w:noVBand="1"/>
      </w:tblPr>
      <w:tblGrid>
        <w:gridCol w:w="2999"/>
        <w:gridCol w:w="6676"/>
      </w:tblGrid>
      <w:tr w:rsidR="00C84684" w:rsidRPr="009F6975" w14:paraId="75C7EBCE"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752783BB" w14:textId="77777777" w:rsidR="00C84684" w:rsidRPr="009F6975" w:rsidRDefault="00C84684" w:rsidP="00C84684">
            <w:pPr>
              <w:spacing w:after="0" w:line="240" w:lineRule="auto"/>
              <w:rPr>
                <w:rFonts w:ascii="Times New Roman" w:eastAsia="Times New Roman" w:hAnsi="Times New Roman" w:cs="Times New Roman"/>
                <w:sz w:val="24"/>
                <w:szCs w:val="24"/>
              </w:rPr>
            </w:pPr>
            <w:bookmarkStart w:id="227" w:name="do|ax1^1|pa2"/>
            <w:bookmarkEnd w:id="227"/>
            <w:r w:rsidRPr="009F6975">
              <w:rPr>
                <w:rFonts w:ascii="Times New Roman" w:eastAsia="Times New Roman" w:hAnsi="Times New Roman" w:cs="Times New Roman"/>
                <w:sz w:val="24"/>
                <w:szCs w:val="24"/>
              </w:rPr>
              <w:t>Compensaţie (bănească)</w:t>
            </w:r>
          </w:p>
        </w:tc>
        <w:tc>
          <w:tcPr>
            <w:tcW w:w="3450" w:type="pct"/>
            <w:tcBorders>
              <w:top w:val="outset" w:sz="6" w:space="0" w:color="auto"/>
              <w:left w:val="outset" w:sz="6" w:space="0" w:color="auto"/>
              <w:bottom w:val="outset" w:sz="6" w:space="0" w:color="auto"/>
              <w:right w:val="outset" w:sz="6" w:space="0" w:color="auto"/>
            </w:tcBorders>
            <w:hideMark/>
          </w:tcPr>
          <w:p w14:paraId="07F5A502"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Suma de bani pe care utilizatorul o plăteşte primului utilizator, în cazul în care urmează să beneficieze de instalaţia de racordare realizată pentru acesta din urmă</w:t>
            </w:r>
          </w:p>
        </w:tc>
      </w:tr>
      <w:tr w:rsidR="00C84684" w:rsidRPr="009F6975" w14:paraId="27F0C2C2"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1AE32E1"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Data semnării</w:t>
            </w:r>
          </w:p>
        </w:tc>
        <w:tc>
          <w:tcPr>
            <w:tcW w:w="3450" w:type="pct"/>
            <w:tcBorders>
              <w:top w:val="outset" w:sz="6" w:space="0" w:color="auto"/>
              <w:left w:val="outset" w:sz="6" w:space="0" w:color="auto"/>
              <w:bottom w:val="outset" w:sz="6" w:space="0" w:color="auto"/>
              <w:right w:val="outset" w:sz="6" w:space="0" w:color="auto"/>
            </w:tcBorders>
            <w:hideMark/>
          </w:tcPr>
          <w:p w14:paraId="62E28AB9"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Data depunerii la operatorul de reţea a contractului semnat de ambele părţi</w:t>
            </w:r>
          </w:p>
        </w:tc>
      </w:tr>
      <w:tr w:rsidR="00C84684" w:rsidRPr="009F6975" w14:paraId="4FC379F1"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A6C675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Daune</w:t>
            </w:r>
          </w:p>
        </w:tc>
        <w:tc>
          <w:tcPr>
            <w:tcW w:w="3450" w:type="pct"/>
            <w:tcBorders>
              <w:top w:val="outset" w:sz="6" w:space="0" w:color="auto"/>
              <w:left w:val="outset" w:sz="6" w:space="0" w:color="auto"/>
              <w:bottom w:val="outset" w:sz="6" w:space="0" w:color="auto"/>
              <w:right w:val="outset" w:sz="6" w:space="0" w:color="auto"/>
            </w:tcBorders>
            <w:hideMark/>
          </w:tcPr>
          <w:p w14:paraId="0BC6414A"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Prejudicii suferite de una sau de ambele părţi semnatare ale contractului</w:t>
            </w:r>
          </w:p>
        </w:tc>
      </w:tr>
      <w:tr w:rsidR="00C84684" w:rsidRPr="009F6975" w14:paraId="407FD2AF"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929E606"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Daune-interese</w:t>
            </w:r>
          </w:p>
        </w:tc>
        <w:tc>
          <w:tcPr>
            <w:tcW w:w="3450" w:type="pct"/>
            <w:tcBorders>
              <w:top w:val="outset" w:sz="6" w:space="0" w:color="auto"/>
              <w:left w:val="outset" w:sz="6" w:space="0" w:color="auto"/>
              <w:bottom w:val="outset" w:sz="6" w:space="0" w:color="auto"/>
              <w:right w:val="outset" w:sz="6" w:space="0" w:color="auto"/>
            </w:tcBorders>
            <w:hideMark/>
          </w:tcPr>
          <w:p w14:paraId="776A34F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Compensări sau despăgubiri băneşti acordate pentru acoperirea prejudiciului cauzat fie prin neexecutarea totală sau parţială ori executarea necorespunzătoare a obligaţiei contractuale a debitorului, fie prin simpla întârziere în executarea unei obligaţii contractuale</w:t>
            </w:r>
          </w:p>
        </w:tc>
      </w:tr>
      <w:tr w:rsidR="00C84684" w:rsidRPr="009F6975" w14:paraId="78C90689"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2C25852"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Încredinţare directă</w:t>
            </w:r>
          </w:p>
        </w:tc>
        <w:tc>
          <w:tcPr>
            <w:tcW w:w="3450" w:type="pct"/>
            <w:tcBorders>
              <w:top w:val="outset" w:sz="6" w:space="0" w:color="auto"/>
              <w:left w:val="outset" w:sz="6" w:space="0" w:color="auto"/>
              <w:bottom w:val="outset" w:sz="6" w:space="0" w:color="auto"/>
              <w:right w:val="outset" w:sz="6" w:space="0" w:color="auto"/>
            </w:tcBorders>
            <w:hideMark/>
          </w:tcPr>
          <w:p w14:paraId="74C305F9"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Procedeul prin care realizarea instalaţiei de racordare este contractată de operatorul de reţea direct cu un proiectant/executant atestat, ales de către utilizator, care cere în scris, în mod expres, acest lucru operatorului de reţea, înainte de încheierea contractului de racordare</w:t>
            </w:r>
          </w:p>
        </w:tc>
      </w:tr>
      <w:tr w:rsidR="00C84684" w:rsidRPr="009F6975" w14:paraId="133C5ECF"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530CA7E2"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 de întărire generale</w:t>
            </w:r>
          </w:p>
        </w:tc>
        <w:tc>
          <w:tcPr>
            <w:tcW w:w="3450" w:type="pct"/>
            <w:tcBorders>
              <w:top w:val="outset" w:sz="6" w:space="0" w:color="auto"/>
              <w:left w:val="outset" w:sz="6" w:space="0" w:color="auto"/>
              <w:bottom w:val="outset" w:sz="6" w:space="0" w:color="auto"/>
              <w:right w:val="outset" w:sz="6" w:space="0" w:color="auto"/>
            </w:tcBorders>
            <w:hideMark/>
          </w:tcPr>
          <w:p w14:paraId="27917B85"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Lucrările de întărire pentru crearea condiţiilor tehnice necesare racordării mai multor locuri de consum şi/sau de producere</w:t>
            </w:r>
          </w:p>
        </w:tc>
      </w:tr>
      <w:tr w:rsidR="00C84684" w:rsidRPr="009F6975" w14:paraId="5988FD7B"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E0DD53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 de întărire specifice</w:t>
            </w:r>
          </w:p>
        </w:tc>
        <w:tc>
          <w:tcPr>
            <w:tcW w:w="3450" w:type="pct"/>
            <w:tcBorders>
              <w:top w:val="outset" w:sz="6" w:space="0" w:color="auto"/>
              <w:left w:val="outset" w:sz="6" w:space="0" w:color="auto"/>
              <w:bottom w:val="outset" w:sz="6" w:space="0" w:color="auto"/>
              <w:right w:val="outset" w:sz="6" w:space="0" w:color="auto"/>
            </w:tcBorders>
            <w:hideMark/>
          </w:tcPr>
          <w:p w14:paraId="43BA34D1"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Lucrările de întărire determinate de necesitatea asigurării condiţiilor tehnice în vederea evacuării/consumului puterii aprobate exclusiv pentru locul de consum şi/sau de producere în cauză</w:t>
            </w:r>
          </w:p>
        </w:tc>
      </w:tr>
      <w:tr w:rsidR="00C84684" w:rsidRPr="009F6975" w14:paraId="33FB3907" w14:textId="77777777" w:rsidTr="00C84684">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7771436D"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Prim utilizator</w:t>
            </w:r>
          </w:p>
        </w:tc>
        <w:tc>
          <w:tcPr>
            <w:tcW w:w="3450" w:type="pct"/>
            <w:tcBorders>
              <w:top w:val="outset" w:sz="6" w:space="0" w:color="auto"/>
              <w:left w:val="outset" w:sz="6" w:space="0" w:color="auto"/>
              <w:bottom w:val="outset" w:sz="6" w:space="0" w:color="auto"/>
              <w:right w:val="outset" w:sz="6" w:space="0" w:color="auto"/>
            </w:tcBorders>
            <w:hideMark/>
          </w:tcPr>
          <w:p w14:paraId="4F34B471" w14:textId="77777777" w:rsidR="00C84684" w:rsidRPr="009F6975" w:rsidRDefault="00C84684" w:rsidP="00C84684">
            <w:pPr>
              <w:spacing w:after="0" w:line="240" w:lineRule="auto"/>
              <w:rPr>
                <w:rFonts w:ascii="Times New Roman" w:eastAsia="Times New Roman" w:hAnsi="Times New Roman" w:cs="Times New Roman"/>
                <w:sz w:val="24"/>
                <w:szCs w:val="24"/>
              </w:rPr>
            </w:pPr>
            <w:r w:rsidRPr="009F6975">
              <w:rPr>
                <w:rFonts w:ascii="Times New Roman" w:eastAsia="Times New Roman" w:hAnsi="Times New Roman" w:cs="Times New Roman"/>
                <w:sz w:val="24"/>
                <w:szCs w:val="24"/>
              </w:rPr>
              <w:t>Un utilizator pentru care, în baza tarifului de racordare achitat, se realizează o instalaţie de racordare folosită ulterior şi pentru racordarea altor utilizatori</w:t>
            </w:r>
          </w:p>
        </w:tc>
      </w:tr>
    </w:tbl>
    <w:p w14:paraId="4AD80CF9" w14:textId="707B7517" w:rsidR="00A9468D" w:rsidRDefault="00A9468D">
      <w:pPr>
        <w:rPr>
          <w:rFonts w:ascii="Times New Roman" w:hAnsi="Times New Roman" w:cs="Times New Roman"/>
          <w:sz w:val="24"/>
          <w:szCs w:val="24"/>
        </w:rPr>
      </w:pPr>
    </w:p>
    <w:p w14:paraId="42E884D4" w14:textId="27BDD890" w:rsidR="007E6475" w:rsidRDefault="007E6475">
      <w:pPr>
        <w:rPr>
          <w:rFonts w:ascii="Times New Roman" w:hAnsi="Times New Roman" w:cs="Times New Roman"/>
          <w:sz w:val="24"/>
          <w:szCs w:val="24"/>
        </w:rPr>
      </w:pPr>
    </w:p>
    <w:p w14:paraId="3929CFC0" w14:textId="7D7D70FC" w:rsidR="00802C39" w:rsidRDefault="00802C39">
      <w:pPr>
        <w:rPr>
          <w:rFonts w:ascii="Times New Roman" w:hAnsi="Times New Roman" w:cs="Times New Roman"/>
          <w:sz w:val="24"/>
          <w:szCs w:val="24"/>
        </w:rPr>
      </w:pPr>
    </w:p>
    <w:p w14:paraId="50646523" w14:textId="77777777" w:rsidR="00802C39" w:rsidRDefault="00802C39">
      <w:pPr>
        <w:rPr>
          <w:rFonts w:ascii="Times New Roman" w:hAnsi="Times New Roman" w:cs="Times New Roman"/>
          <w:sz w:val="24"/>
          <w:szCs w:val="24"/>
        </w:rPr>
      </w:pPr>
    </w:p>
    <w:p w14:paraId="6024D5FE" w14:textId="77777777" w:rsidR="001B13ED" w:rsidRDefault="001B13ED">
      <w:pPr>
        <w:rPr>
          <w:rFonts w:ascii="Times New Roman" w:hAnsi="Times New Roman" w:cs="Times New Roman"/>
          <w:sz w:val="24"/>
          <w:szCs w:val="24"/>
        </w:rPr>
      </w:pPr>
    </w:p>
    <w:p w14:paraId="7B3F899C" w14:textId="0093D489" w:rsidR="007E6475" w:rsidRPr="00B96AB7" w:rsidRDefault="007E6475" w:rsidP="007E6475">
      <w:pPr>
        <w:spacing w:after="0" w:line="240" w:lineRule="auto"/>
        <w:ind w:left="8640"/>
        <w:jc w:val="both"/>
        <w:rPr>
          <w:rFonts w:ascii="Times New Roman" w:eastAsia="Times New Roman" w:hAnsi="Times New Roman" w:cs="Times New Roman"/>
          <w:sz w:val="24"/>
          <w:szCs w:val="24"/>
        </w:rPr>
      </w:pPr>
      <w:r w:rsidRPr="00B96AB7">
        <w:rPr>
          <w:rFonts w:ascii="Times New Roman" w:eastAsia="Times New Roman" w:hAnsi="Times New Roman" w:cs="Times New Roman"/>
          <w:b/>
          <w:bCs/>
          <w:color w:val="000000"/>
          <w:sz w:val="24"/>
          <w:szCs w:val="24"/>
        </w:rPr>
        <w:lastRenderedPageBreak/>
        <w:t>Anexa nr. 2*)</w:t>
      </w:r>
      <w:r w:rsidRPr="00B96AB7">
        <w:rPr>
          <w:rFonts w:ascii="Times New Roman" w:eastAsia="Times New Roman" w:hAnsi="Times New Roman" w:cs="Times New Roman"/>
          <w:sz w:val="24"/>
          <w:szCs w:val="24"/>
        </w:rPr>
        <w:t> </w:t>
      </w:r>
    </w:p>
    <w:p w14:paraId="4F8F1743" w14:textId="77777777" w:rsidR="007E6475" w:rsidRPr="00B96AB7" w:rsidRDefault="007E6475" w:rsidP="007E6475">
      <w:pPr>
        <w:spacing w:after="0" w:line="240" w:lineRule="auto"/>
        <w:jc w:val="both"/>
        <w:rPr>
          <w:rFonts w:ascii="Times New Roman" w:eastAsia="Times New Roman" w:hAnsi="Times New Roman" w:cs="Times New Roman"/>
          <w:sz w:val="24"/>
          <w:szCs w:val="24"/>
        </w:rPr>
      </w:pPr>
    </w:p>
    <w:p w14:paraId="3F7C4D44" w14:textId="77777777" w:rsidR="007E6475" w:rsidRPr="00B96AB7" w:rsidRDefault="007E6475" w:rsidP="007E6475">
      <w:pPr>
        <w:spacing w:after="0" w:line="240" w:lineRule="auto"/>
        <w:ind w:left="3600" w:firstLine="720"/>
        <w:rPr>
          <w:rFonts w:ascii="Times New Roman" w:eastAsia="Times New Roman" w:hAnsi="Times New Roman" w:cs="Times New Roman"/>
          <w:b/>
          <w:bCs/>
          <w:sz w:val="24"/>
          <w:szCs w:val="24"/>
        </w:rPr>
      </w:pPr>
      <w:r w:rsidRPr="00B96AB7">
        <w:rPr>
          <w:rFonts w:ascii="Times New Roman" w:eastAsia="Times New Roman" w:hAnsi="Times New Roman" w:cs="Times New Roman"/>
          <w:b/>
          <w:bCs/>
          <w:sz w:val="24"/>
          <w:szCs w:val="24"/>
        </w:rPr>
        <w:t>Contractul-cadru</w:t>
      </w:r>
    </w:p>
    <w:p w14:paraId="1EAD0112" w14:textId="7DD89528" w:rsidR="007E6475" w:rsidRPr="00EF175C" w:rsidRDefault="007E6475" w:rsidP="007E6475">
      <w:pPr>
        <w:spacing w:after="0" w:line="240" w:lineRule="auto"/>
        <w:jc w:val="center"/>
        <w:rPr>
          <w:rFonts w:ascii="Times New Roman" w:eastAsia="Times New Roman" w:hAnsi="Times New Roman" w:cs="Times New Roman"/>
          <w:sz w:val="24"/>
          <w:szCs w:val="24"/>
        </w:rPr>
      </w:pPr>
      <w:r w:rsidRPr="00B96AB7">
        <w:rPr>
          <w:rFonts w:ascii="Times New Roman" w:eastAsia="Times New Roman" w:hAnsi="Times New Roman" w:cs="Times New Roman"/>
          <w:b/>
          <w:bCs/>
          <w:sz w:val="24"/>
          <w:szCs w:val="24"/>
        </w:rPr>
        <w:t>de racordare la reţelele electrice de interes public pentru loc de consum/loc de producere/loc de consum şi de producere,</w:t>
      </w:r>
      <w:r w:rsidRPr="00B96AB7">
        <w:rPr>
          <w:rFonts w:ascii="Times New Roman" w:eastAsia="Times New Roman" w:hAnsi="Times New Roman" w:cs="Times New Roman"/>
          <w:sz w:val="24"/>
          <w:szCs w:val="24"/>
        </w:rPr>
        <w:t xml:space="preserve"> </w:t>
      </w:r>
      <w:r w:rsidRPr="00B96AB7">
        <w:rPr>
          <w:rFonts w:ascii="Times New Roman" w:eastAsia="Times New Roman" w:hAnsi="Times New Roman" w:cs="Times New Roman"/>
          <w:b/>
          <w:sz w:val="24"/>
          <w:szCs w:val="24"/>
        </w:rPr>
        <w:t>în situația în care utilizatorul încheie contractul pentru proiectarea şi/sau execuţia lucrărilor pentru real</w:t>
      </w:r>
      <w:r>
        <w:rPr>
          <w:rFonts w:ascii="Times New Roman" w:eastAsia="Times New Roman" w:hAnsi="Times New Roman" w:cs="Times New Roman"/>
          <w:b/>
          <w:sz w:val="24"/>
          <w:szCs w:val="24"/>
        </w:rPr>
        <w:t>izarea instalației de racordare</w:t>
      </w:r>
      <w:r w:rsidRPr="00EF175C">
        <w:rPr>
          <w:rFonts w:ascii="Times New Roman" w:eastAsia="Times New Roman" w:hAnsi="Times New Roman" w:cs="Times New Roman"/>
          <w:b/>
          <w:bCs/>
          <w:sz w:val="24"/>
          <w:szCs w:val="24"/>
        </w:rPr>
        <w:t>**)</w:t>
      </w:r>
      <w:r w:rsidR="00F86DC8" w:rsidRPr="00EF175C">
        <w:rPr>
          <w:rFonts w:ascii="Times New Roman" w:eastAsia="Times New Roman" w:hAnsi="Times New Roman" w:cs="Times New Roman"/>
          <w:b/>
          <w:bCs/>
          <w:sz w:val="24"/>
          <w:szCs w:val="24"/>
        </w:rPr>
        <w:t>, ***)</w:t>
      </w:r>
    </w:p>
    <w:p w14:paraId="6E0EE16F" w14:textId="77777777" w:rsidR="007E6475" w:rsidRPr="00EF175C" w:rsidRDefault="007E6475" w:rsidP="007E6475">
      <w:pPr>
        <w:spacing w:after="0" w:line="240" w:lineRule="auto"/>
        <w:jc w:val="center"/>
        <w:rPr>
          <w:rFonts w:ascii="Arial" w:hAnsi="Arial" w:cs="Arial"/>
          <w:color w:val="000000"/>
          <w:spacing w:val="5"/>
          <w:sz w:val="21"/>
          <w:szCs w:val="21"/>
          <w:shd w:val="clear" w:color="auto" w:fill="FFFFFF"/>
        </w:rPr>
      </w:pPr>
    </w:p>
    <w:p w14:paraId="4BEB4D9E" w14:textId="77777777" w:rsidR="007E6475" w:rsidRPr="00EF175C" w:rsidRDefault="007E6475" w:rsidP="007E6475">
      <w:pPr>
        <w:spacing w:after="0" w:line="240" w:lineRule="auto"/>
        <w:jc w:val="both"/>
        <w:rPr>
          <w:rFonts w:ascii="Times New Roman" w:eastAsia="Times New Roman" w:hAnsi="Times New Roman" w:cs="Times New Roman"/>
          <w:sz w:val="24"/>
          <w:szCs w:val="24"/>
        </w:rPr>
      </w:pPr>
      <w:r w:rsidRPr="00EF175C">
        <w:rPr>
          <w:rFonts w:ascii="Arial" w:hAnsi="Arial" w:cs="Arial"/>
          <w:color w:val="000000"/>
          <w:spacing w:val="5"/>
          <w:sz w:val="21"/>
          <w:szCs w:val="21"/>
          <w:shd w:val="clear" w:color="auto" w:fill="FFFFFF"/>
        </w:rPr>
        <w:t>──────────</w:t>
      </w:r>
    </w:p>
    <w:p w14:paraId="1D0D8EA0" w14:textId="77777777" w:rsidR="007E6475" w:rsidRPr="00EF175C" w:rsidRDefault="007E6475" w:rsidP="00EF175C">
      <w:pPr>
        <w:spacing w:line="240" w:lineRule="auto"/>
        <w:jc w:val="both"/>
        <w:rPr>
          <w:rFonts w:ascii="Times New Roman" w:eastAsia="Times New Roman" w:hAnsi="Times New Roman" w:cs="Times New Roman"/>
          <w:sz w:val="24"/>
          <w:szCs w:val="24"/>
        </w:rPr>
      </w:pPr>
      <w:r w:rsidRPr="00EF175C">
        <w:rPr>
          <w:rFonts w:ascii="Times New Roman" w:eastAsia="Times New Roman" w:hAnsi="Times New Roman" w:cs="Times New Roman"/>
          <w:sz w:val="24"/>
          <w:szCs w:val="24"/>
        </w:rPr>
        <w:t>*) ANEXA nr. 2 se utilizează în situația în care utilizatorul încheie contractul pentru proiectarea şi/sau execuţia lucrărilor pentru realizarea instalației de racordare în conformitate cu prevederile art. art. 44 alin. (4) lit. b) din Regulamentul privind racordarea utilizatorilor la reţelele electrice de interes public, aprobat prin Ordinul preşedintelui Autorităţii Naţionale de Reglementare în Domeniul Energiei nr. </w:t>
      </w:r>
      <w:hyperlink r:id="rId12" w:history="1">
        <w:r w:rsidRPr="00F57F4C">
          <w:rPr>
            <w:rFonts w:ascii="Times New Roman" w:eastAsia="Times New Roman" w:hAnsi="Times New Roman" w:cs="Times New Roman"/>
            <w:sz w:val="24"/>
            <w:szCs w:val="24"/>
          </w:rPr>
          <w:t>59/2013</w:t>
        </w:r>
      </w:hyperlink>
      <w:r w:rsidRPr="00EF175C">
        <w:rPr>
          <w:rFonts w:ascii="Times New Roman" w:eastAsia="Times New Roman" w:hAnsi="Times New Roman" w:cs="Times New Roman"/>
          <w:sz w:val="24"/>
          <w:szCs w:val="24"/>
        </w:rPr>
        <w:t>, cu modificările şi completările ulterioare.</w:t>
      </w:r>
    </w:p>
    <w:p w14:paraId="2C255D01" w14:textId="24B11784" w:rsidR="007E6475" w:rsidRPr="00EF175C" w:rsidRDefault="007E6475" w:rsidP="00EF175C">
      <w:pPr>
        <w:spacing w:line="240" w:lineRule="auto"/>
        <w:jc w:val="both"/>
        <w:rPr>
          <w:rFonts w:ascii="Times New Roman" w:eastAsia="Times New Roman" w:hAnsi="Times New Roman" w:cs="Times New Roman"/>
          <w:sz w:val="24"/>
          <w:szCs w:val="24"/>
        </w:rPr>
      </w:pPr>
      <w:r w:rsidRPr="00EF175C">
        <w:rPr>
          <w:rFonts w:ascii="Times New Roman" w:eastAsia="Times New Roman" w:hAnsi="Times New Roman" w:cs="Times New Roman"/>
          <w:sz w:val="24"/>
          <w:szCs w:val="24"/>
        </w:rPr>
        <w:t>**) În contractul de racordare încheiat între operatorul de reţea şi utilizator se preiau din contractul-cadru numai clauzele aplicabile, în funcţie de indicaţiile notelor prevăzute la finalul contractului-cadru.</w:t>
      </w:r>
    </w:p>
    <w:p w14:paraId="38DFD90D" w14:textId="039754D1" w:rsidR="00463250" w:rsidRPr="00EF175C" w:rsidRDefault="00463250" w:rsidP="000A1CFC">
      <w:pPr>
        <w:spacing w:after="0" w:line="240" w:lineRule="auto"/>
        <w:rPr>
          <w:rFonts w:ascii="Times New Roman" w:eastAsia="Times New Roman" w:hAnsi="Times New Roman" w:cs="Times New Roman"/>
          <w:sz w:val="24"/>
          <w:szCs w:val="24"/>
        </w:rPr>
      </w:pPr>
      <w:r w:rsidRPr="00EF175C">
        <w:rPr>
          <w:rFonts w:ascii="Times New Roman" w:eastAsia="Times New Roman" w:hAnsi="Times New Roman" w:cs="Times New Roman"/>
          <w:sz w:val="24"/>
          <w:szCs w:val="24"/>
        </w:rPr>
        <w:t xml:space="preserve">***) În înțelesul prezentului contract de racordare </w:t>
      </w:r>
      <w:proofErr w:type="gramStart"/>
      <w:r w:rsidRPr="00EF175C">
        <w:rPr>
          <w:rFonts w:ascii="Times New Roman" w:eastAsia="Times New Roman" w:hAnsi="Times New Roman" w:cs="Times New Roman"/>
          <w:sz w:val="24"/>
          <w:szCs w:val="24"/>
        </w:rPr>
        <w:t>sintagma ”loc</w:t>
      </w:r>
      <w:proofErr w:type="gramEnd"/>
      <w:r w:rsidRPr="00EF175C">
        <w:rPr>
          <w:rFonts w:ascii="Times New Roman" w:eastAsia="Times New Roman" w:hAnsi="Times New Roman" w:cs="Times New Roman"/>
          <w:sz w:val="24"/>
          <w:szCs w:val="24"/>
        </w:rPr>
        <w:t xml:space="preserve"> de consum/loc de producere/loc de consum şi de producere” este înlocuită cu sintagma ”loc de consum/loc de producere/loc de consum şi de producere şi/sau instalație de stocare și/sau sistem de înaltă tensiune în curent continuu.”</w:t>
      </w:r>
    </w:p>
    <w:p w14:paraId="306DB0C7" w14:textId="77777777" w:rsidR="007E6475" w:rsidRPr="00B96AB7" w:rsidRDefault="007E6475" w:rsidP="007E6475">
      <w:pPr>
        <w:spacing w:after="0" w:line="240" w:lineRule="auto"/>
        <w:jc w:val="both"/>
        <w:rPr>
          <w:rFonts w:ascii="Times New Roman" w:eastAsia="Times New Roman" w:hAnsi="Times New Roman" w:cs="Times New Roman"/>
          <w:sz w:val="24"/>
          <w:szCs w:val="24"/>
        </w:rPr>
      </w:pPr>
      <w:r w:rsidRPr="00EF175C">
        <w:rPr>
          <w:rFonts w:ascii="Arial" w:hAnsi="Arial" w:cs="Arial"/>
          <w:color w:val="000000"/>
          <w:spacing w:val="5"/>
          <w:sz w:val="21"/>
          <w:szCs w:val="21"/>
          <w:shd w:val="clear" w:color="auto" w:fill="FFFFFF"/>
        </w:rPr>
        <w:t>──────────</w:t>
      </w:r>
    </w:p>
    <w:p w14:paraId="7B238BB8" w14:textId="77777777" w:rsidR="007E6475" w:rsidRPr="00B96AB7" w:rsidRDefault="007E6475" w:rsidP="007E6475">
      <w:pPr>
        <w:spacing w:after="0" w:line="240" w:lineRule="auto"/>
        <w:jc w:val="both"/>
        <w:rPr>
          <w:rFonts w:ascii="Times New Roman" w:eastAsia="Times New Roman" w:hAnsi="Times New Roman" w:cs="Times New Roman"/>
          <w:sz w:val="24"/>
          <w:szCs w:val="24"/>
        </w:rPr>
      </w:pPr>
    </w:p>
    <w:p w14:paraId="1DB41259" w14:textId="77777777" w:rsidR="007E6475" w:rsidRPr="00B96AB7" w:rsidRDefault="007E6475" w:rsidP="007E6475">
      <w:pPr>
        <w:spacing w:after="0" w:line="240" w:lineRule="auto"/>
        <w:jc w:val="center"/>
        <w:rPr>
          <w:rFonts w:ascii="Times New Roman" w:eastAsia="Times New Roman" w:hAnsi="Times New Roman" w:cs="Times New Roman"/>
          <w:sz w:val="24"/>
          <w:szCs w:val="24"/>
        </w:rPr>
      </w:pPr>
      <w:r w:rsidRPr="00B96AB7">
        <w:rPr>
          <w:rFonts w:ascii="Times New Roman" w:eastAsia="Times New Roman" w:hAnsi="Times New Roman" w:cs="Times New Roman"/>
          <w:b/>
          <w:bCs/>
          <w:sz w:val="24"/>
          <w:szCs w:val="24"/>
        </w:rPr>
        <w:t>CONTRACT DE RACORDARE</w:t>
      </w:r>
    </w:p>
    <w:p w14:paraId="2030A797" w14:textId="77777777" w:rsidR="007E6475" w:rsidRPr="005D48E5" w:rsidRDefault="007E6475" w:rsidP="007E6475">
      <w:pPr>
        <w:spacing w:after="0" w:line="240" w:lineRule="auto"/>
        <w:jc w:val="center"/>
        <w:rPr>
          <w:rFonts w:ascii="Times New Roman" w:eastAsia="Times New Roman" w:hAnsi="Times New Roman" w:cs="Times New Roman"/>
          <w:sz w:val="24"/>
          <w:szCs w:val="24"/>
        </w:rPr>
      </w:pPr>
      <w:r w:rsidRPr="00B96AB7">
        <w:rPr>
          <w:rFonts w:ascii="Times New Roman" w:eastAsia="Times New Roman" w:hAnsi="Times New Roman" w:cs="Times New Roman"/>
          <w:b/>
          <w:bCs/>
          <w:sz w:val="24"/>
          <w:szCs w:val="24"/>
        </w:rPr>
        <w:t>nr. ....... încheiat astăzi ....... (data semnării)</w:t>
      </w:r>
    </w:p>
    <w:p w14:paraId="059A1BBC" w14:textId="77777777" w:rsidR="007E6475" w:rsidRDefault="007E6475" w:rsidP="007E6475">
      <w:pPr>
        <w:spacing w:after="0" w:line="240" w:lineRule="auto"/>
        <w:jc w:val="both"/>
        <w:rPr>
          <w:rFonts w:ascii="Times New Roman" w:eastAsia="Times New Roman" w:hAnsi="Times New Roman" w:cs="Times New Roman"/>
          <w:b/>
          <w:bCs/>
          <w:sz w:val="24"/>
          <w:szCs w:val="24"/>
        </w:rPr>
      </w:pPr>
    </w:p>
    <w:p w14:paraId="0426A08A"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1.</w:t>
      </w:r>
      <w:r w:rsidRPr="00D647BF">
        <w:rPr>
          <w:rFonts w:ascii="Times New Roman" w:eastAsia="Times New Roman" w:hAnsi="Times New Roman" w:cs="Times New Roman"/>
          <w:sz w:val="24"/>
          <w:szCs w:val="24"/>
        </w:rPr>
        <w:t> </w:t>
      </w:r>
      <w:r w:rsidRPr="00D647BF">
        <w:rPr>
          <w:rFonts w:ascii="Times New Roman" w:eastAsia="Times New Roman" w:hAnsi="Times New Roman" w:cs="Times New Roman"/>
          <w:b/>
          <w:bCs/>
          <w:sz w:val="24"/>
          <w:szCs w:val="24"/>
        </w:rPr>
        <w:t>Părţile contractante</w:t>
      </w:r>
    </w:p>
    <w:p w14:paraId="58E98C2C"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Între ..........., cu sediul în localitatea ..........., judeţul/sectorul ........., str. ........... nr. ......, telefon nr. ......, fax nr. ......, e-mail……, înregistrată la oficiul registrului comerţului cu numărul .........., CUI nr. ......., cont nr. ....... deschis la Banca ..........., reprezentată prin ..........., având funcţia de ..........., şi prin ..........., având funcţia de ..........., în calitate de operator de reţea, denumit în continuare operator,</w:t>
      </w:r>
    </w:p>
    <w:p w14:paraId="12B35D1D"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şi persoana juridică/persoana fizică ..........., cu sediul/domiciliul în localitatea ..........., judeţul/sectorul ........, str. ........... nr. ......., telefon nr. ......., fax nr. ......, e-mail……, C.N.P. .........../înregistrată la oficiul registrului comerţului cu numărul ......., CUI nr. ......., cont nr. ....... deschis la Banca .........., reprezentat(ă) prin ........., având funcţia de ........., în calitate de solicitant de servicii de racordare la reţeaua electrică de interes public, denumit în continuare utilizator,</w:t>
      </w:r>
    </w:p>
    <w:p w14:paraId="0607CEF2"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sz w:val="24"/>
          <w:szCs w:val="24"/>
        </w:rPr>
        <w:t>denumite în continuare părţi, s-a convenit încheierea prezentului contract, cu respectarea prevederilor de mai jos.</w:t>
      </w:r>
    </w:p>
    <w:p w14:paraId="749AD03C"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2.</w:t>
      </w:r>
      <w:r w:rsidRPr="00D647BF">
        <w:rPr>
          <w:rFonts w:ascii="Times New Roman" w:eastAsia="Times New Roman" w:hAnsi="Times New Roman" w:cs="Times New Roman"/>
          <w:sz w:val="24"/>
          <w:szCs w:val="24"/>
        </w:rPr>
        <w:t> </w:t>
      </w:r>
      <w:r w:rsidRPr="00D647BF">
        <w:rPr>
          <w:rFonts w:ascii="Times New Roman" w:eastAsia="Times New Roman" w:hAnsi="Times New Roman" w:cs="Times New Roman"/>
          <w:b/>
          <w:bCs/>
          <w:sz w:val="24"/>
          <w:szCs w:val="24"/>
        </w:rPr>
        <w:t>Definiţii</w:t>
      </w:r>
    </w:p>
    <w:p w14:paraId="72338215"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2.</w:t>
      </w:r>
      <w:proofErr w:type="gramStart"/>
      <w:r w:rsidRPr="00D647BF">
        <w:rPr>
          <w:rFonts w:ascii="Times New Roman" w:eastAsia="Times New Roman" w:hAnsi="Times New Roman" w:cs="Times New Roman"/>
          <w:b/>
          <w:bCs/>
          <w:sz w:val="24"/>
          <w:szCs w:val="24"/>
        </w:rPr>
        <w:t>1.</w:t>
      </w:r>
      <w:r w:rsidRPr="00D647BF">
        <w:rPr>
          <w:rFonts w:ascii="Times New Roman" w:eastAsia="Times New Roman" w:hAnsi="Times New Roman" w:cs="Times New Roman"/>
          <w:sz w:val="24"/>
          <w:szCs w:val="24"/>
        </w:rPr>
        <w:t>Termenii</w:t>
      </w:r>
      <w:proofErr w:type="gramEnd"/>
      <w:r w:rsidRPr="00D647BF">
        <w:rPr>
          <w:rFonts w:ascii="Times New Roman" w:eastAsia="Times New Roman" w:hAnsi="Times New Roman" w:cs="Times New Roman"/>
          <w:sz w:val="24"/>
          <w:szCs w:val="24"/>
        </w:rPr>
        <w:t xml:space="preserve"> utilizaţi în prezentul contract sunt definiţi în următoarele acte normative:</w:t>
      </w:r>
    </w:p>
    <w:p w14:paraId="3D125C3C"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proofErr w:type="gramStart"/>
      <w:r w:rsidRPr="00D647BF">
        <w:rPr>
          <w:rFonts w:ascii="Times New Roman" w:eastAsia="Times New Roman" w:hAnsi="Times New Roman" w:cs="Times New Roman"/>
          <w:b/>
          <w:bCs/>
          <w:sz w:val="24"/>
          <w:szCs w:val="24"/>
        </w:rPr>
        <w:t>a)</w:t>
      </w:r>
      <w:r w:rsidRPr="00D647BF">
        <w:rPr>
          <w:rFonts w:ascii="Times New Roman" w:eastAsia="Times New Roman" w:hAnsi="Times New Roman" w:cs="Times New Roman"/>
          <w:sz w:val="24"/>
          <w:szCs w:val="24"/>
        </w:rPr>
        <w:t>Legea</w:t>
      </w:r>
      <w:proofErr w:type="gramEnd"/>
      <w:r w:rsidRPr="00D647BF">
        <w:rPr>
          <w:rFonts w:ascii="Times New Roman" w:eastAsia="Times New Roman" w:hAnsi="Times New Roman" w:cs="Times New Roman"/>
          <w:sz w:val="24"/>
          <w:szCs w:val="24"/>
        </w:rPr>
        <w:t xml:space="preserve"> energiei electrice şi a gazelor naturale nr. </w:t>
      </w:r>
      <w:hyperlink r:id="rId13" w:history="1">
        <w:r w:rsidRPr="00F57F4C">
          <w:rPr>
            <w:rFonts w:ascii="Times New Roman" w:eastAsia="Times New Roman" w:hAnsi="Times New Roman" w:cs="Times New Roman"/>
            <w:sz w:val="24"/>
            <w:szCs w:val="24"/>
          </w:rPr>
          <w:t>123/2012</w:t>
        </w:r>
      </w:hyperlink>
      <w:r w:rsidRPr="00D647BF">
        <w:rPr>
          <w:rFonts w:ascii="Times New Roman" w:eastAsia="Times New Roman" w:hAnsi="Times New Roman" w:cs="Times New Roman"/>
          <w:sz w:val="24"/>
          <w:szCs w:val="24"/>
        </w:rPr>
        <w:t>, cu modificările şi completările ulterioare, denumită în continuare Lege;</w:t>
      </w:r>
    </w:p>
    <w:p w14:paraId="04694656"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proofErr w:type="gramStart"/>
      <w:r w:rsidRPr="000A1CFC">
        <w:rPr>
          <w:rFonts w:ascii="Times New Roman" w:eastAsia="Times New Roman" w:hAnsi="Times New Roman" w:cs="Times New Roman"/>
          <w:b/>
          <w:sz w:val="24"/>
          <w:szCs w:val="24"/>
        </w:rPr>
        <w:t>b)</w:t>
      </w:r>
      <w:r w:rsidRPr="00D647BF">
        <w:rPr>
          <w:rFonts w:ascii="Times New Roman" w:eastAsia="Times New Roman" w:hAnsi="Times New Roman" w:cs="Times New Roman"/>
          <w:sz w:val="24"/>
          <w:szCs w:val="24"/>
        </w:rPr>
        <w:t>Regulamentul</w:t>
      </w:r>
      <w:proofErr w:type="gramEnd"/>
      <w:r w:rsidRPr="00D647BF">
        <w:rPr>
          <w:rFonts w:ascii="Times New Roman" w:eastAsia="Times New Roman" w:hAnsi="Times New Roman" w:cs="Times New Roman"/>
          <w:sz w:val="24"/>
          <w:szCs w:val="24"/>
        </w:rPr>
        <w:t xml:space="preserve"> privind racordarea utilizatorilor la reţelele electrice de interes public, aprobat prin Ordinul preşedintelui Autorităţii Naţionale de Reglementare în Domeniul Energiei nr. </w:t>
      </w:r>
      <w:hyperlink r:id="rId14" w:history="1">
        <w:r w:rsidRPr="000A1CFC">
          <w:rPr>
            <w:rFonts w:ascii="Times New Roman" w:eastAsia="Times New Roman" w:hAnsi="Times New Roman" w:cs="Times New Roman"/>
            <w:sz w:val="24"/>
            <w:szCs w:val="24"/>
          </w:rPr>
          <w:t>59/2013</w:t>
        </w:r>
      </w:hyperlink>
      <w:r w:rsidRPr="00D647BF">
        <w:rPr>
          <w:rFonts w:ascii="Times New Roman" w:eastAsia="Times New Roman" w:hAnsi="Times New Roman" w:cs="Times New Roman"/>
          <w:sz w:val="24"/>
          <w:szCs w:val="24"/>
        </w:rPr>
        <w:t>, cu modificările şi completările ulterioare, denumit în continuare Regulament;</w:t>
      </w:r>
    </w:p>
    <w:p w14:paraId="7CE99EF3" w14:textId="33C10449" w:rsidR="00463250" w:rsidRPr="006A55DB" w:rsidRDefault="007E6475" w:rsidP="000A1CFC">
      <w:pPr>
        <w:spacing w:after="0" w:line="240" w:lineRule="auto"/>
        <w:jc w:val="both"/>
        <w:rPr>
          <w:rFonts w:ascii="Times New Roman" w:eastAsia="Times New Roman" w:hAnsi="Times New Roman" w:cs="Times New Roman"/>
          <w:sz w:val="24"/>
          <w:szCs w:val="24"/>
        </w:rPr>
      </w:pPr>
      <w:r w:rsidRPr="000A1CFC">
        <w:rPr>
          <w:rFonts w:ascii="Times New Roman" w:eastAsia="Times New Roman" w:hAnsi="Times New Roman" w:cs="Times New Roman"/>
          <w:b/>
          <w:sz w:val="24"/>
          <w:szCs w:val="24"/>
        </w:rPr>
        <w:t>c)</w:t>
      </w:r>
      <w:r w:rsidRPr="000A1CFC">
        <w:rPr>
          <w:rFonts w:ascii="Times New Roman" w:eastAsia="Times New Roman" w:hAnsi="Times New Roman" w:cs="Times New Roman"/>
          <w:sz w:val="24"/>
          <w:szCs w:val="24"/>
        </w:rPr>
        <w:t xml:space="preserve">Procedura privind racordarea la reţelele electrice de interes public a locurilor de consum și de producere aparţinând prosumatorilor, care dețin instalații de producere a energiei electrice din surse regenerabile cu puterea instalată de cel mult 27 kW pe loc de consum aprobată prin </w:t>
      </w:r>
      <w:r w:rsidRPr="00D647BF">
        <w:rPr>
          <w:rFonts w:ascii="Times New Roman" w:eastAsia="Times New Roman" w:hAnsi="Times New Roman" w:cs="Times New Roman"/>
          <w:sz w:val="24"/>
          <w:szCs w:val="24"/>
        </w:rPr>
        <w:t>Ordinul preşedintelui Autorităţii Naţionale de Reglementare în Domeniul Energiei nr.</w:t>
      </w:r>
      <w:r w:rsidRPr="000A1CFC">
        <w:rPr>
          <w:rFonts w:ascii="Times New Roman" w:eastAsia="Times New Roman" w:hAnsi="Times New Roman" w:cs="Times New Roman"/>
          <w:sz w:val="24"/>
          <w:szCs w:val="24"/>
        </w:rPr>
        <w:t xml:space="preserve"> 69/</w:t>
      </w:r>
      <w:r w:rsidRPr="006A55DB">
        <w:rPr>
          <w:rFonts w:ascii="Times New Roman" w:eastAsia="Times New Roman" w:hAnsi="Times New Roman" w:cs="Times New Roman"/>
          <w:sz w:val="24"/>
          <w:szCs w:val="24"/>
        </w:rPr>
        <w:t>2020</w:t>
      </w:r>
      <w:r w:rsidR="00463250" w:rsidRPr="006A55DB">
        <w:rPr>
          <w:rFonts w:ascii="Times New Roman" w:eastAsia="Times New Roman" w:hAnsi="Times New Roman" w:cs="Times New Roman"/>
          <w:sz w:val="24"/>
          <w:szCs w:val="24"/>
        </w:rPr>
        <w:t xml:space="preserve">; </w:t>
      </w:r>
    </w:p>
    <w:p w14:paraId="2983D667" w14:textId="0F0AA92B" w:rsidR="00463250" w:rsidRPr="006A55DB" w:rsidRDefault="00463250" w:rsidP="000A1CFC">
      <w:pPr>
        <w:spacing w:after="0" w:line="240" w:lineRule="auto"/>
        <w:jc w:val="both"/>
        <w:rPr>
          <w:rFonts w:ascii="Times New Roman" w:eastAsia="Times New Roman" w:hAnsi="Times New Roman" w:cs="Times New Roman"/>
          <w:sz w:val="24"/>
          <w:szCs w:val="24"/>
        </w:rPr>
      </w:pPr>
      <w:r w:rsidRPr="006A55DB">
        <w:rPr>
          <w:rFonts w:ascii="Times New Roman" w:eastAsia="Times New Roman" w:hAnsi="Times New Roman" w:cs="Times New Roman"/>
          <w:b/>
          <w:sz w:val="24"/>
          <w:szCs w:val="24"/>
        </w:rPr>
        <w:lastRenderedPageBreak/>
        <w:t>d)</w:t>
      </w:r>
      <w:r w:rsidRPr="006A55DB">
        <w:rPr>
          <w:rFonts w:ascii="Times New Roman" w:eastAsia="Times New Roman" w:hAnsi="Times New Roman" w:cs="Times New Roman"/>
          <w:sz w:val="24"/>
          <w:szCs w:val="24"/>
        </w:rPr>
        <w:t>Regulamentul (UE) 2016/631 al Comisiei din 14 aprilie 2016 de instituire a unui cod de reţea privind cerinţele pentru racordarea la reţea a instalațiilor de generare;</w:t>
      </w:r>
    </w:p>
    <w:p w14:paraId="41C4E64A" w14:textId="3345E73E" w:rsidR="00463250" w:rsidRPr="006A55DB" w:rsidRDefault="00463250" w:rsidP="000A1CFC">
      <w:pPr>
        <w:spacing w:after="0" w:line="240" w:lineRule="auto"/>
        <w:jc w:val="both"/>
        <w:rPr>
          <w:rFonts w:ascii="Times New Roman" w:eastAsia="Times New Roman" w:hAnsi="Times New Roman" w:cs="Times New Roman"/>
          <w:sz w:val="24"/>
          <w:szCs w:val="24"/>
        </w:rPr>
      </w:pPr>
      <w:proofErr w:type="gramStart"/>
      <w:r w:rsidRPr="006A55DB">
        <w:rPr>
          <w:rFonts w:ascii="Times New Roman" w:eastAsia="Times New Roman" w:hAnsi="Times New Roman" w:cs="Times New Roman"/>
          <w:b/>
          <w:sz w:val="24"/>
          <w:szCs w:val="24"/>
        </w:rPr>
        <w:t>e)</w:t>
      </w:r>
      <w:r w:rsidRPr="006A55DB">
        <w:rPr>
          <w:rFonts w:ascii="Times New Roman" w:eastAsia="Times New Roman" w:hAnsi="Times New Roman" w:cs="Times New Roman"/>
          <w:sz w:val="24"/>
          <w:szCs w:val="24"/>
        </w:rPr>
        <w:t>Regulamentul</w:t>
      </w:r>
      <w:proofErr w:type="gramEnd"/>
      <w:r w:rsidRPr="006A55DB">
        <w:rPr>
          <w:rFonts w:ascii="Times New Roman" w:eastAsia="Times New Roman" w:hAnsi="Times New Roman" w:cs="Times New Roman"/>
          <w:sz w:val="24"/>
          <w:szCs w:val="24"/>
        </w:rPr>
        <w:t xml:space="preserve"> (UE) 2016/1447 al Comisiei din 26 august 2016 de instituire a unui cod de rețea privind cerințele pentru racordarea la rețea a sistemelor de înaltă tensiune în curent continuu și a modulelor generatoare din centrală conectate în curent continuu;</w:t>
      </w:r>
    </w:p>
    <w:p w14:paraId="55BC113B" w14:textId="3866566E" w:rsidR="007E6475" w:rsidRPr="006A55DB" w:rsidRDefault="00463250" w:rsidP="000A1CFC">
      <w:pPr>
        <w:spacing w:after="0" w:line="240" w:lineRule="auto"/>
        <w:jc w:val="both"/>
        <w:rPr>
          <w:rFonts w:ascii="Times New Roman" w:eastAsia="Times New Roman" w:hAnsi="Times New Roman" w:cs="Times New Roman"/>
          <w:sz w:val="24"/>
          <w:szCs w:val="24"/>
        </w:rPr>
      </w:pPr>
      <w:proofErr w:type="gramStart"/>
      <w:r w:rsidRPr="006A55DB">
        <w:rPr>
          <w:rFonts w:ascii="Times New Roman" w:eastAsia="Times New Roman" w:hAnsi="Times New Roman" w:cs="Times New Roman"/>
          <w:b/>
          <w:sz w:val="24"/>
          <w:szCs w:val="24"/>
        </w:rPr>
        <w:t>f)</w:t>
      </w:r>
      <w:r w:rsidRPr="006A55DB">
        <w:rPr>
          <w:rFonts w:ascii="Times New Roman" w:eastAsia="Times New Roman" w:hAnsi="Times New Roman" w:cs="Times New Roman"/>
          <w:sz w:val="24"/>
          <w:szCs w:val="24"/>
        </w:rPr>
        <w:t>Regulamentul</w:t>
      </w:r>
      <w:proofErr w:type="gramEnd"/>
      <w:r w:rsidRPr="006A55DB">
        <w:rPr>
          <w:rFonts w:ascii="Times New Roman" w:eastAsia="Times New Roman" w:hAnsi="Times New Roman" w:cs="Times New Roman"/>
          <w:sz w:val="24"/>
          <w:szCs w:val="24"/>
        </w:rPr>
        <w:t xml:space="preserve"> (UE) 2016/1388 al Comisiei din 17 august 2016 de stabilire a unui cod de rețea privind racordarea consumatorilor.</w:t>
      </w:r>
    </w:p>
    <w:p w14:paraId="2AEDE2EB" w14:textId="77777777" w:rsidR="007E6475" w:rsidRPr="00D647BF" w:rsidRDefault="007E6475" w:rsidP="007E6475">
      <w:pPr>
        <w:spacing w:after="0" w:line="240" w:lineRule="auto"/>
        <w:jc w:val="both"/>
        <w:rPr>
          <w:rFonts w:ascii="Times New Roman" w:eastAsia="Times New Roman" w:hAnsi="Times New Roman" w:cs="Times New Roman"/>
          <w:sz w:val="24"/>
          <w:szCs w:val="24"/>
        </w:rPr>
      </w:pPr>
      <w:r w:rsidRPr="006A55DB">
        <w:rPr>
          <w:rFonts w:ascii="Times New Roman" w:eastAsia="Times New Roman" w:hAnsi="Times New Roman" w:cs="Times New Roman"/>
          <w:b/>
          <w:bCs/>
          <w:sz w:val="24"/>
          <w:szCs w:val="24"/>
        </w:rPr>
        <w:t>2.</w:t>
      </w:r>
      <w:proofErr w:type="gramStart"/>
      <w:r w:rsidRPr="006A55DB">
        <w:rPr>
          <w:rFonts w:ascii="Times New Roman" w:eastAsia="Times New Roman" w:hAnsi="Times New Roman" w:cs="Times New Roman"/>
          <w:b/>
          <w:bCs/>
          <w:sz w:val="24"/>
          <w:szCs w:val="24"/>
        </w:rPr>
        <w:t>2.</w:t>
      </w:r>
      <w:r w:rsidRPr="006A55DB">
        <w:rPr>
          <w:rFonts w:ascii="Times New Roman" w:eastAsia="Times New Roman" w:hAnsi="Times New Roman" w:cs="Times New Roman"/>
          <w:sz w:val="24"/>
          <w:szCs w:val="24"/>
        </w:rPr>
        <w:t>Alţi</w:t>
      </w:r>
      <w:proofErr w:type="gramEnd"/>
      <w:r w:rsidRPr="006A55DB">
        <w:rPr>
          <w:rFonts w:ascii="Times New Roman" w:eastAsia="Times New Roman" w:hAnsi="Times New Roman" w:cs="Times New Roman"/>
          <w:sz w:val="24"/>
          <w:szCs w:val="24"/>
        </w:rPr>
        <w:t xml:space="preserve"> termeni decât cei prevăzuţi la pct. 2.1 sunt definiţi în anexa</w:t>
      </w:r>
      <w:r w:rsidRPr="00D647BF">
        <w:rPr>
          <w:rFonts w:ascii="Times New Roman" w:eastAsia="Times New Roman" w:hAnsi="Times New Roman" w:cs="Times New Roman"/>
          <w:sz w:val="24"/>
          <w:szCs w:val="24"/>
        </w:rPr>
        <w:t xml:space="preserve"> care face parte integrantă din prezentul contract.</w:t>
      </w:r>
    </w:p>
    <w:p w14:paraId="03272D16" w14:textId="77777777" w:rsidR="007E6475" w:rsidRPr="005D48E5" w:rsidRDefault="007E6475" w:rsidP="007E6475">
      <w:pPr>
        <w:spacing w:after="0" w:line="240" w:lineRule="auto"/>
        <w:jc w:val="both"/>
        <w:rPr>
          <w:rFonts w:ascii="Times New Roman" w:eastAsia="Times New Roman" w:hAnsi="Times New Roman" w:cs="Times New Roman"/>
          <w:sz w:val="24"/>
          <w:szCs w:val="24"/>
        </w:rPr>
      </w:pPr>
      <w:r w:rsidRPr="00D647BF">
        <w:rPr>
          <w:rFonts w:ascii="Times New Roman" w:eastAsia="Times New Roman" w:hAnsi="Times New Roman" w:cs="Times New Roman"/>
          <w:b/>
          <w:bCs/>
          <w:sz w:val="24"/>
          <w:szCs w:val="24"/>
        </w:rPr>
        <w:t>3.</w:t>
      </w:r>
      <w:r w:rsidRPr="00D647BF">
        <w:rPr>
          <w:rFonts w:ascii="Times New Roman" w:eastAsia="Times New Roman" w:hAnsi="Times New Roman" w:cs="Times New Roman"/>
          <w:sz w:val="24"/>
          <w:szCs w:val="24"/>
        </w:rPr>
        <w:t> </w:t>
      </w:r>
      <w:r w:rsidRPr="00D647BF">
        <w:rPr>
          <w:rFonts w:ascii="Times New Roman" w:eastAsia="Times New Roman" w:hAnsi="Times New Roman" w:cs="Times New Roman"/>
          <w:b/>
          <w:bCs/>
          <w:sz w:val="24"/>
          <w:szCs w:val="24"/>
        </w:rPr>
        <w:t>Obiectul contractului</w:t>
      </w:r>
    </w:p>
    <w:p w14:paraId="10F9650F" w14:textId="77777777" w:rsidR="007E6475" w:rsidRPr="00D647BF" w:rsidRDefault="007E6475" w:rsidP="007E6475">
      <w:pPr>
        <w:spacing w:after="0" w:line="240" w:lineRule="auto"/>
        <w:jc w:val="both"/>
        <w:rPr>
          <w:rFonts w:ascii="Times New Roman" w:eastAsia="Times New Roman" w:hAnsi="Times New Roman" w:cs="Times New Roman"/>
          <w:strike/>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1.</w:t>
      </w:r>
      <w:r w:rsidRPr="00D647BF">
        <w:rPr>
          <w:rFonts w:ascii="Times New Roman" w:eastAsia="Times New Roman" w:hAnsi="Times New Roman" w:cs="Times New Roman"/>
          <w:color w:val="000000" w:themeColor="text1"/>
          <w:sz w:val="24"/>
          <w:szCs w:val="24"/>
        </w:rPr>
        <w:t>Obiectul</w:t>
      </w:r>
      <w:proofErr w:type="gramEnd"/>
      <w:r w:rsidRPr="00D647BF">
        <w:rPr>
          <w:rFonts w:ascii="Times New Roman" w:eastAsia="Times New Roman" w:hAnsi="Times New Roman" w:cs="Times New Roman"/>
          <w:color w:val="000000" w:themeColor="text1"/>
          <w:sz w:val="24"/>
          <w:szCs w:val="24"/>
        </w:rPr>
        <w:t xml:space="preserve"> contractului îl constituie racordarea instalaţiei de utilizare de la locul de consum şi/sau de producere al utilizatorului la reţeaua electrică a operatorului, prin realizarea lucrărilor stabilite în Avizul tehnic de racordare nr. ......./........... emis de ..........., care face parte integrantă din prezentul contract.</w:t>
      </w:r>
    </w:p>
    <w:p w14:paraId="4AA6AF8A"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2.</w:t>
      </w:r>
      <w:r w:rsidRPr="00D647BF">
        <w:rPr>
          <w:rFonts w:ascii="Times New Roman" w:eastAsia="Times New Roman" w:hAnsi="Times New Roman" w:cs="Times New Roman"/>
          <w:color w:val="000000" w:themeColor="text1"/>
          <w:sz w:val="24"/>
          <w:szCs w:val="24"/>
        </w:rPr>
        <w:t>Obiectul</w:t>
      </w:r>
      <w:proofErr w:type="gramEnd"/>
      <w:r w:rsidRPr="00D647BF">
        <w:rPr>
          <w:rFonts w:ascii="Times New Roman" w:eastAsia="Times New Roman" w:hAnsi="Times New Roman" w:cs="Times New Roman"/>
          <w:color w:val="000000" w:themeColor="text1"/>
          <w:sz w:val="24"/>
          <w:szCs w:val="24"/>
        </w:rPr>
        <w:t xml:space="preserve"> contractului cuprinde:</w:t>
      </w:r>
    </w:p>
    <w:p w14:paraId="77A92FB9" w14:textId="18AF470A"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D647BF">
        <w:rPr>
          <w:rFonts w:ascii="Times New Roman" w:eastAsia="Times New Roman" w:hAnsi="Times New Roman" w:cs="Times New Roman"/>
          <w:b/>
          <w:color w:val="000000" w:themeColor="text1"/>
          <w:sz w:val="24"/>
          <w:szCs w:val="24"/>
        </w:rPr>
        <w:t>a)</w:t>
      </w:r>
      <w:r w:rsidRPr="00D647BF">
        <w:rPr>
          <w:rFonts w:ascii="Times New Roman" w:eastAsia="Times New Roman" w:hAnsi="Times New Roman" w:cs="Times New Roman"/>
          <w:color w:val="000000" w:themeColor="text1"/>
          <w:sz w:val="24"/>
          <w:szCs w:val="24"/>
        </w:rPr>
        <w:t>recepția</w:t>
      </w:r>
      <w:proofErr w:type="gramEnd"/>
      <w:r w:rsidRPr="00D647BF">
        <w:rPr>
          <w:rFonts w:ascii="Times New Roman" w:eastAsia="Times New Roman" w:hAnsi="Times New Roman" w:cs="Times New Roman"/>
          <w:color w:val="000000" w:themeColor="text1"/>
          <w:sz w:val="24"/>
          <w:szCs w:val="24"/>
        </w:rPr>
        <w:t xml:space="preserve"> şi punerea în funcţiune a instalaţiei de racordare;</w:t>
      </w:r>
    </w:p>
    <w:p w14:paraId="3098D04F"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D647BF">
        <w:rPr>
          <w:rFonts w:ascii="Times New Roman" w:eastAsia="Times New Roman" w:hAnsi="Times New Roman" w:cs="Times New Roman"/>
          <w:b/>
          <w:bCs/>
          <w:color w:val="000000" w:themeColor="text1"/>
          <w:sz w:val="24"/>
          <w:szCs w:val="24"/>
        </w:rPr>
        <w:t>b)</w:t>
      </w:r>
      <w:r w:rsidRPr="00D647BF">
        <w:rPr>
          <w:rFonts w:ascii="Times New Roman" w:eastAsia="Times New Roman" w:hAnsi="Times New Roman" w:cs="Times New Roman"/>
          <w:color w:val="000000" w:themeColor="text1"/>
          <w:sz w:val="24"/>
          <w:szCs w:val="24"/>
        </w:rPr>
        <w:t>întărirea</w:t>
      </w:r>
      <w:proofErr w:type="gramEnd"/>
      <w:r w:rsidRPr="00D647BF">
        <w:rPr>
          <w:rFonts w:ascii="Times New Roman" w:eastAsia="Times New Roman" w:hAnsi="Times New Roman" w:cs="Times New Roman"/>
          <w:color w:val="000000" w:themeColor="text1"/>
          <w:sz w:val="24"/>
          <w:szCs w:val="24"/>
        </w:rPr>
        <w:t xml:space="preserve"> reţelei electrice în amonte de punctul de racordare, pentru crearea condiţiilor tehnice necesare în vederea consumului/evacuării puterii aprobate</w:t>
      </w:r>
      <w:r w:rsidRPr="00D647BF">
        <w:rPr>
          <w:rFonts w:ascii="Times New Roman" w:eastAsia="Times New Roman" w:hAnsi="Times New Roman" w:cs="Times New Roman"/>
          <w:color w:val="000000" w:themeColor="text1"/>
          <w:sz w:val="24"/>
          <w:szCs w:val="24"/>
          <w:vertAlign w:val="superscript"/>
        </w:rPr>
        <w:t>1)</w:t>
      </w:r>
      <w:r w:rsidRPr="00D647BF">
        <w:rPr>
          <w:rFonts w:ascii="Times New Roman" w:eastAsia="Times New Roman" w:hAnsi="Times New Roman" w:cs="Times New Roman"/>
          <w:color w:val="000000" w:themeColor="text1"/>
          <w:sz w:val="24"/>
          <w:szCs w:val="24"/>
        </w:rPr>
        <w:t>;</w:t>
      </w:r>
    </w:p>
    <w:p w14:paraId="717C232A"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color w:val="000000" w:themeColor="text1"/>
          <w:sz w:val="24"/>
          <w:szCs w:val="24"/>
        </w:rPr>
        <w:t>c)</w:t>
      </w:r>
      <w:r w:rsidRPr="00D647BF">
        <w:rPr>
          <w:rFonts w:ascii="Times New Roman" w:eastAsia="Times New Roman" w:hAnsi="Times New Roman" w:cs="Times New Roman"/>
          <w:color w:val="000000" w:themeColor="text1"/>
          <w:sz w:val="24"/>
          <w:szCs w:val="24"/>
        </w:rPr>
        <w:t>realizarea lucrărilor de modificare necesare pentru îndeplinirea condiţiilor de coexistenţă şi/sau a lucrărilor de deviere a instalaţiilor electrice existente ale operatorului, dacă acestea sunt condiţionate sau sunt în legătură cu lucrările de realizare a instalaţiei de racordare.</w:t>
      </w:r>
      <w:r w:rsidRPr="00D647BF">
        <w:rPr>
          <w:rFonts w:ascii="Times New Roman" w:eastAsia="Times New Roman" w:hAnsi="Times New Roman" w:cs="Times New Roman"/>
          <w:color w:val="000000" w:themeColor="text1"/>
          <w:sz w:val="24"/>
          <w:szCs w:val="24"/>
          <w:vertAlign w:val="superscript"/>
        </w:rPr>
        <w:t>2)</w:t>
      </w:r>
    </w:p>
    <w:p w14:paraId="425DF280"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3.</w:t>
      </w:r>
      <w:r w:rsidRPr="00D647BF">
        <w:rPr>
          <w:rFonts w:ascii="Times New Roman" w:eastAsia="Times New Roman" w:hAnsi="Times New Roman" w:cs="Times New Roman"/>
          <w:color w:val="000000" w:themeColor="text1"/>
          <w:sz w:val="24"/>
          <w:szCs w:val="24"/>
        </w:rPr>
        <w:t>Denumirea</w:t>
      </w:r>
      <w:proofErr w:type="gramEnd"/>
      <w:r w:rsidRPr="00D647BF">
        <w:rPr>
          <w:rFonts w:ascii="Times New Roman" w:eastAsia="Times New Roman" w:hAnsi="Times New Roman" w:cs="Times New Roman"/>
          <w:color w:val="000000" w:themeColor="text1"/>
          <w:sz w:val="24"/>
          <w:szCs w:val="24"/>
        </w:rPr>
        <w:t xml:space="preserve"> şi adresa locului de consum şi/sau de producere pentru care se încheie prezentul contract de racordare: ......................</w:t>
      </w:r>
    </w:p>
    <w:p w14:paraId="292CF63D"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4.</w:t>
      </w:r>
      <w:r w:rsidRPr="00D647BF">
        <w:rPr>
          <w:rFonts w:ascii="Times New Roman" w:eastAsia="Times New Roman" w:hAnsi="Times New Roman" w:cs="Times New Roman"/>
          <w:color w:val="000000" w:themeColor="text1"/>
          <w:sz w:val="24"/>
          <w:szCs w:val="24"/>
        </w:rPr>
        <w:t>Lucrările</w:t>
      </w:r>
      <w:proofErr w:type="gramEnd"/>
      <w:r w:rsidRPr="00D647BF">
        <w:rPr>
          <w:rFonts w:ascii="Times New Roman" w:eastAsia="Times New Roman" w:hAnsi="Times New Roman" w:cs="Times New Roman"/>
          <w:color w:val="000000" w:themeColor="text1"/>
          <w:sz w:val="24"/>
          <w:szCs w:val="24"/>
        </w:rPr>
        <w:t xml:space="preserve"> de întărire specifice sunt următoarele:</w:t>
      </w:r>
      <w:r w:rsidRPr="00D647BF">
        <w:rPr>
          <w:rFonts w:ascii="Times New Roman" w:eastAsia="Times New Roman" w:hAnsi="Times New Roman" w:cs="Times New Roman"/>
          <w:color w:val="000000" w:themeColor="text1"/>
          <w:sz w:val="24"/>
          <w:szCs w:val="24"/>
          <w:vertAlign w:val="superscript"/>
        </w:rPr>
        <w:t>1)</w:t>
      </w:r>
      <w:r w:rsidRPr="00D647BF">
        <w:rPr>
          <w:rFonts w:ascii="Times New Roman" w:eastAsia="Times New Roman" w:hAnsi="Times New Roman" w:cs="Times New Roman"/>
          <w:color w:val="000000" w:themeColor="text1"/>
          <w:sz w:val="24"/>
          <w:szCs w:val="24"/>
        </w:rPr>
        <w:t> ......................</w:t>
      </w:r>
    </w:p>
    <w:p w14:paraId="3CEF3E8E"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5.</w:t>
      </w:r>
      <w:r w:rsidRPr="00D647BF">
        <w:rPr>
          <w:rFonts w:ascii="Times New Roman" w:eastAsia="Times New Roman" w:hAnsi="Times New Roman" w:cs="Times New Roman"/>
          <w:color w:val="000000" w:themeColor="text1"/>
          <w:sz w:val="24"/>
          <w:szCs w:val="24"/>
        </w:rPr>
        <w:t>Lucrările</w:t>
      </w:r>
      <w:proofErr w:type="gramEnd"/>
      <w:r w:rsidRPr="00D647BF">
        <w:rPr>
          <w:rFonts w:ascii="Times New Roman" w:eastAsia="Times New Roman" w:hAnsi="Times New Roman" w:cs="Times New Roman"/>
          <w:color w:val="000000" w:themeColor="text1"/>
          <w:sz w:val="24"/>
          <w:szCs w:val="24"/>
        </w:rPr>
        <w:t xml:space="preserve"> de întărire generale rezultate ca fiind necesare din recalcularea regimurilor de funcţionare în condiţiile prevăzute de Regulament sunt următoarele:</w:t>
      </w:r>
      <w:r w:rsidRPr="00D647BF">
        <w:rPr>
          <w:rFonts w:ascii="Times New Roman" w:eastAsia="Times New Roman" w:hAnsi="Times New Roman" w:cs="Times New Roman"/>
          <w:color w:val="000000" w:themeColor="text1"/>
          <w:sz w:val="24"/>
          <w:szCs w:val="24"/>
          <w:vertAlign w:val="superscript"/>
        </w:rPr>
        <w:t>1), 16)</w:t>
      </w:r>
      <w:r w:rsidRPr="00D647BF">
        <w:rPr>
          <w:rFonts w:ascii="Times New Roman" w:eastAsia="Times New Roman" w:hAnsi="Times New Roman" w:cs="Times New Roman"/>
          <w:color w:val="000000" w:themeColor="text1"/>
          <w:sz w:val="24"/>
          <w:szCs w:val="24"/>
        </w:rPr>
        <w:t> ......................</w:t>
      </w:r>
    </w:p>
    <w:p w14:paraId="413F907F"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3.</w:t>
      </w:r>
      <w:proofErr w:type="gramStart"/>
      <w:r w:rsidRPr="00D647BF">
        <w:rPr>
          <w:rFonts w:ascii="Times New Roman" w:eastAsia="Times New Roman" w:hAnsi="Times New Roman" w:cs="Times New Roman"/>
          <w:b/>
          <w:bCs/>
          <w:color w:val="000000" w:themeColor="text1"/>
          <w:sz w:val="24"/>
          <w:szCs w:val="24"/>
        </w:rPr>
        <w:t>6.</w:t>
      </w:r>
      <w:r w:rsidRPr="00D647BF">
        <w:rPr>
          <w:rFonts w:ascii="Times New Roman" w:eastAsia="Times New Roman" w:hAnsi="Times New Roman" w:cs="Times New Roman"/>
          <w:color w:val="000000" w:themeColor="text1"/>
          <w:sz w:val="24"/>
          <w:szCs w:val="24"/>
        </w:rPr>
        <w:t>Lucrările</w:t>
      </w:r>
      <w:proofErr w:type="gramEnd"/>
      <w:r w:rsidRPr="00D647BF">
        <w:rPr>
          <w:rFonts w:ascii="Times New Roman" w:eastAsia="Times New Roman" w:hAnsi="Times New Roman" w:cs="Times New Roman"/>
          <w:color w:val="000000" w:themeColor="text1"/>
          <w:sz w:val="24"/>
          <w:szCs w:val="24"/>
        </w:rPr>
        <w:t xml:space="preserve"> de modificare pentru îndeplinirea condiţiilor de coexistenţă prevăzute de norme şi/sau lucrările de deviere a instalaţiilor electrice existente ale operatorului sunt următoarele:</w:t>
      </w:r>
      <w:r w:rsidRPr="00D647BF">
        <w:rPr>
          <w:rFonts w:ascii="Times New Roman" w:eastAsia="Times New Roman" w:hAnsi="Times New Roman" w:cs="Times New Roman"/>
          <w:color w:val="000000" w:themeColor="text1"/>
          <w:sz w:val="24"/>
          <w:szCs w:val="24"/>
          <w:vertAlign w:val="superscript"/>
        </w:rPr>
        <w:t>2)</w:t>
      </w:r>
      <w:r w:rsidRPr="00D647BF">
        <w:rPr>
          <w:rFonts w:ascii="Times New Roman" w:eastAsia="Times New Roman" w:hAnsi="Times New Roman" w:cs="Times New Roman"/>
          <w:color w:val="000000" w:themeColor="text1"/>
          <w:sz w:val="24"/>
          <w:szCs w:val="24"/>
        </w:rPr>
        <w:t> ......................</w:t>
      </w:r>
    </w:p>
    <w:p w14:paraId="3E9739D8"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r w:rsidRPr="00D647BF">
        <w:rPr>
          <w:rFonts w:ascii="Times New Roman" w:eastAsia="Times New Roman" w:hAnsi="Times New Roman" w:cs="Times New Roman"/>
          <w:color w:val="000000" w:themeColor="text1"/>
          <w:sz w:val="24"/>
          <w:szCs w:val="24"/>
        </w:rPr>
        <w:t> </w:t>
      </w:r>
      <w:r w:rsidRPr="00D647BF">
        <w:rPr>
          <w:rFonts w:ascii="Times New Roman" w:eastAsia="Times New Roman" w:hAnsi="Times New Roman" w:cs="Times New Roman"/>
          <w:b/>
          <w:bCs/>
          <w:color w:val="000000" w:themeColor="text1"/>
          <w:sz w:val="24"/>
          <w:szCs w:val="24"/>
        </w:rPr>
        <w:t>Valoarea lucrărilor din contract</w:t>
      </w:r>
    </w:p>
    <w:p w14:paraId="4A92E7EA" w14:textId="6CFF826E" w:rsidR="007E6475" w:rsidRPr="00D647BF" w:rsidRDefault="007E6475" w:rsidP="007E6475">
      <w:pPr>
        <w:jc w:val="both"/>
        <w:rPr>
          <w:rFonts w:ascii="Segoe UI" w:eastAsia="Times New Roman" w:hAnsi="Segoe UI" w:cs="Segoe UI"/>
          <w:color w:val="000000" w:themeColor="text1"/>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1.</w:t>
      </w:r>
      <w:r w:rsidRPr="00D647BF">
        <w:rPr>
          <w:rFonts w:ascii="Times New Roman" w:eastAsia="Times New Roman" w:hAnsi="Times New Roman" w:cs="Times New Roman"/>
          <w:color w:val="000000" w:themeColor="text1"/>
          <w:sz w:val="24"/>
          <w:szCs w:val="24"/>
        </w:rPr>
        <w:t>Utilizatorul</w:t>
      </w:r>
      <w:proofErr w:type="gramEnd"/>
      <w:r w:rsidRPr="00D647BF">
        <w:rPr>
          <w:rFonts w:ascii="Times New Roman" w:eastAsia="Times New Roman" w:hAnsi="Times New Roman" w:cs="Times New Roman"/>
          <w:color w:val="000000" w:themeColor="text1"/>
          <w:sz w:val="24"/>
          <w:szCs w:val="24"/>
        </w:rPr>
        <w:t xml:space="preserve"> sau persoana fizică/juridică împuternicită legal de către acesta să facă plata în numele utilizatorului se obligă să achite operatorului tariful de racordare în valoare de ............ lei, din care TVA ............ lei, stabilit conform Legii</w:t>
      </w:r>
      <w:r w:rsidRPr="006A55DB">
        <w:rPr>
          <w:rFonts w:ascii="Times New Roman" w:eastAsia="Times New Roman" w:hAnsi="Times New Roman" w:cs="Times New Roman"/>
          <w:color w:val="000000" w:themeColor="text1"/>
          <w:sz w:val="24"/>
          <w:szCs w:val="24"/>
        </w:rPr>
        <w:t xml:space="preserve">, </w:t>
      </w:r>
      <w:r w:rsidR="003E7094" w:rsidRPr="006A55DB">
        <w:rPr>
          <w:rFonts w:ascii="Times New Roman" w:eastAsia="Times New Roman" w:hAnsi="Times New Roman" w:cs="Times New Roman"/>
          <w:sz w:val="24"/>
          <w:szCs w:val="24"/>
        </w:rPr>
        <w:t>Regulamentului,</w:t>
      </w:r>
      <w:r w:rsidR="003E7094" w:rsidRPr="006A55DB">
        <w:rPr>
          <w:rFonts w:ascii="Times New Roman" w:eastAsia="Times New Roman" w:hAnsi="Times New Roman" w:cs="Times New Roman"/>
          <w:color w:val="000000" w:themeColor="text1"/>
          <w:sz w:val="24"/>
          <w:szCs w:val="24"/>
        </w:rPr>
        <w:t xml:space="preserve"> </w:t>
      </w:r>
      <w:r w:rsidRPr="006A55DB">
        <w:rPr>
          <w:rFonts w:ascii="Times New Roman" w:eastAsia="Times New Roman" w:hAnsi="Times New Roman" w:cs="Times New Roman"/>
          <w:color w:val="000000" w:themeColor="text1"/>
          <w:sz w:val="24"/>
          <w:szCs w:val="24"/>
        </w:rPr>
        <w:t xml:space="preserve">Metodologiei de stabilire a tarifelor de racordare a utilizatorilor la reţelele electrice de interes public, aprobată prin Ordinul preşedintelui Autorităţii Naţionale de Reglementare în Domeniul </w:t>
      </w:r>
      <w:r w:rsidRPr="00F57F4C">
        <w:rPr>
          <w:rFonts w:ascii="Times New Roman" w:eastAsia="Times New Roman" w:hAnsi="Times New Roman" w:cs="Times New Roman"/>
          <w:sz w:val="24"/>
          <w:szCs w:val="24"/>
        </w:rPr>
        <w:t>Energiei nr. </w:t>
      </w:r>
      <w:hyperlink r:id="rId15" w:history="1">
        <w:r w:rsidRPr="00F57F4C">
          <w:rPr>
            <w:rFonts w:ascii="Times New Roman" w:eastAsia="Times New Roman" w:hAnsi="Times New Roman" w:cs="Times New Roman"/>
            <w:sz w:val="24"/>
            <w:szCs w:val="24"/>
          </w:rPr>
          <w:t>11/2014</w:t>
        </w:r>
      </w:hyperlink>
      <w:r w:rsidRPr="00F57F4C">
        <w:rPr>
          <w:rFonts w:ascii="Times New Roman" w:eastAsia="Times New Roman" w:hAnsi="Times New Roman" w:cs="Times New Roman"/>
          <w:sz w:val="24"/>
          <w:szCs w:val="24"/>
        </w:rPr>
        <w:t>, cu modificările şi completările ulterioare, şi Ordinului preşedintelui Autorităţii Naţionale de Reglementare în Domeniul Energiei nr. </w:t>
      </w:r>
      <w:hyperlink r:id="rId16" w:history="1">
        <w:r w:rsidRPr="00F57F4C">
          <w:rPr>
            <w:rFonts w:ascii="Times New Roman" w:eastAsia="Times New Roman" w:hAnsi="Times New Roman" w:cs="Times New Roman"/>
            <w:sz w:val="24"/>
            <w:szCs w:val="24"/>
          </w:rPr>
          <w:t>141/2014</w:t>
        </w:r>
      </w:hyperlink>
      <w:r w:rsidRPr="00F57F4C">
        <w:rPr>
          <w:rFonts w:ascii="Times New Roman" w:eastAsia="Times New Roman" w:hAnsi="Times New Roman" w:cs="Times New Roman"/>
          <w:sz w:val="24"/>
          <w:szCs w:val="24"/>
        </w:rPr>
        <w:t xml:space="preserve"> pentru aprobarea tarifelor specifice şi indicilor specifici utilizaţi la stabilirea tarifelor de racordare a utilizatorilor la reţelele electrice de interes public, cu modificările ulterioare, </w:t>
      </w:r>
      <w:r w:rsidR="003E7094" w:rsidRPr="00F57F4C">
        <w:rPr>
          <w:rFonts w:ascii="Times New Roman" w:eastAsia="Times New Roman" w:hAnsi="Times New Roman" w:cs="Times New Roman"/>
          <w:sz w:val="24"/>
          <w:szCs w:val="24"/>
        </w:rPr>
        <w:t>reprezentând contravaloarea cheltuielilor operatorului</w:t>
      </w:r>
      <w:r w:rsidR="003E7094" w:rsidRPr="006A55DB">
        <w:rPr>
          <w:rFonts w:ascii="Times New Roman" w:hAnsi="Times New Roman"/>
          <w:color w:val="000000" w:themeColor="text1"/>
          <w:sz w:val="24"/>
          <w:szCs w:val="24"/>
        </w:rPr>
        <w:t xml:space="preserve"> de rețea pentru îndeplinirea obligațiilor prevăzute la art. 40 alin. (3) </w:t>
      </w:r>
      <w:r w:rsidR="003E7094" w:rsidRPr="006A55DB">
        <w:rPr>
          <w:rFonts w:ascii="Times New Roman" w:hAnsi="Times New Roman" w:cs="Times New Roman"/>
          <w:sz w:val="24"/>
          <w:szCs w:val="24"/>
        </w:rPr>
        <w:t>din Regulament,</w:t>
      </w:r>
      <w:r w:rsidR="003E7094" w:rsidRPr="006A55DB">
        <w:rPr>
          <w:rFonts w:ascii="Times New Roman" w:hAnsi="Times New Roman" w:cs="Times New Roman"/>
          <w:bCs/>
          <w:sz w:val="16"/>
          <w:szCs w:val="16"/>
        </w:rPr>
        <w:t xml:space="preserve"> </w:t>
      </w:r>
      <w:r w:rsidRPr="006A55DB">
        <w:rPr>
          <w:rFonts w:ascii="Times New Roman" w:eastAsia="Times New Roman" w:hAnsi="Times New Roman" w:cs="Times New Roman"/>
          <w:color w:val="000000" w:themeColor="text1"/>
          <w:sz w:val="24"/>
          <w:szCs w:val="24"/>
        </w:rPr>
        <w:t xml:space="preserve">cu excepția componentei tarifului de racordare corespunzătoare realizării instalaţiei de racordare în valoare de ............ lei, din care TVA ............ lei, </w:t>
      </w:r>
      <w:r w:rsidR="003E7094" w:rsidRPr="006A55DB">
        <w:rPr>
          <w:rFonts w:ascii="Times New Roman" w:hAnsi="Times New Roman" w:cs="Times New Roman"/>
          <w:bCs/>
          <w:sz w:val="24"/>
          <w:szCs w:val="24"/>
        </w:rPr>
        <w:t xml:space="preserve">stabilită conform prevederilor art. 44, alin. </w:t>
      </w:r>
      <w:r w:rsidR="0060458B" w:rsidRPr="006A55DB">
        <w:rPr>
          <w:rFonts w:ascii="Times New Roman" w:hAnsi="Times New Roman" w:cs="Times New Roman"/>
          <w:bCs/>
          <w:sz w:val="24"/>
          <w:szCs w:val="24"/>
        </w:rPr>
        <w:t xml:space="preserve">(5) și alin </w:t>
      </w:r>
      <w:r w:rsidR="003E7094" w:rsidRPr="006A55DB">
        <w:rPr>
          <w:rFonts w:ascii="Times New Roman" w:hAnsi="Times New Roman" w:cs="Times New Roman"/>
          <w:bCs/>
          <w:sz w:val="24"/>
          <w:szCs w:val="24"/>
        </w:rPr>
        <w:t>(5</w:t>
      </w:r>
      <w:r w:rsidR="003E7094" w:rsidRPr="006A55DB">
        <w:rPr>
          <w:rFonts w:ascii="Times New Roman" w:hAnsi="Times New Roman" w:cs="Times New Roman"/>
          <w:bCs/>
          <w:sz w:val="24"/>
          <w:szCs w:val="24"/>
          <w:vertAlign w:val="superscript"/>
        </w:rPr>
        <w:t>1</w:t>
      </w:r>
      <w:r w:rsidR="003E7094" w:rsidRPr="006A55DB">
        <w:rPr>
          <w:rFonts w:ascii="Times New Roman" w:hAnsi="Times New Roman" w:cs="Times New Roman"/>
          <w:bCs/>
          <w:sz w:val="24"/>
          <w:szCs w:val="24"/>
        </w:rPr>
        <w:t>)</w:t>
      </w:r>
      <w:r w:rsidR="0060458B" w:rsidRPr="006A55DB">
        <w:rPr>
          <w:rFonts w:ascii="Times New Roman" w:hAnsi="Times New Roman" w:cs="Times New Roman"/>
          <w:bCs/>
          <w:sz w:val="24"/>
          <w:szCs w:val="24"/>
        </w:rPr>
        <w:t xml:space="preserve"> lit.</w:t>
      </w:r>
      <w:r w:rsidR="00B56B84" w:rsidRPr="006A55DB">
        <w:rPr>
          <w:rFonts w:ascii="Times New Roman" w:hAnsi="Times New Roman" w:cs="Times New Roman"/>
          <w:bCs/>
          <w:sz w:val="24"/>
          <w:szCs w:val="24"/>
        </w:rPr>
        <w:t xml:space="preserve"> </w:t>
      </w:r>
      <w:r w:rsidR="0060458B" w:rsidRPr="006A55DB">
        <w:rPr>
          <w:rFonts w:ascii="Times New Roman" w:hAnsi="Times New Roman" w:cs="Times New Roman"/>
          <w:bCs/>
          <w:sz w:val="24"/>
          <w:szCs w:val="24"/>
        </w:rPr>
        <w:t>b)</w:t>
      </w:r>
      <w:r w:rsidR="003E7094" w:rsidRPr="006A55DB">
        <w:rPr>
          <w:rFonts w:ascii="Times New Roman" w:hAnsi="Times New Roman" w:cs="Times New Roman"/>
          <w:bCs/>
          <w:sz w:val="24"/>
          <w:szCs w:val="24"/>
        </w:rPr>
        <w:t xml:space="preserve"> din Regulament,</w:t>
      </w:r>
      <w:r w:rsidR="003E7094" w:rsidRPr="006A55DB">
        <w:rPr>
          <w:rFonts w:ascii="Times New Roman" w:hAnsi="Times New Roman" w:cs="Times New Roman"/>
          <w:bCs/>
          <w:sz w:val="16"/>
          <w:szCs w:val="16"/>
        </w:rPr>
        <w:t xml:space="preserve"> </w:t>
      </w:r>
      <w:r w:rsidRPr="006A55DB">
        <w:rPr>
          <w:rFonts w:ascii="Times New Roman" w:eastAsia="Times New Roman" w:hAnsi="Times New Roman" w:cs="Times New Roman"/>
          <w:color w:val="000000" w:themeColor="text1"/>
          <w:sz w:val="24"/>
          <w:szCs w:val="24"/>
        </w:rPr>
        <w:t>pe care o achită proiectantului şi/sau constructorului cu care a încheiat contractul pentru proiectarea şi/sau execuţia lucrărilor pentru realizarea instalaţiei de racordare.</w:t>
      </w:r>
      <w:r w:rsidRPr="00D647BF">
        <w:rPr>
          <w:rFonts w:ascii="Times New Roman" w:eastAsia="Times New Roman" w:hAnsi="Times New Roman" w:cs="Times New Roman"/>
          <w:color w:val="000000" w:themeColor="text1"/>
          <w:sz w:val="24"/>
          <w:szCs w:val="24"/>
          <w:shd w:val="clear" w:color="auto" w:fill="D3D3D3"/>
          <w:lang w:val="ro-RO"/>
        </w:rPr>
        <w:t xml:space="preserve"> </w:t>
      </w:r>
      <w:bookmarkStart w:id="228" w:name="_GoBack"/>
      <w:bookmarkEnd w:id="228"/>
    </w:p>
    <w:p w14:paraId="00D7CAB0"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color w:val="000000" w:themeColor="text1"/>
          <w:sz w:val="24"/>
          <w:szCs w:val="24"/>
        </w:rPr>
        <w:t>Tariful de racordare achitat operatorului de rețea însumează componente</w:t>
      </w:r>
      <w:r>
        <w:rPr>
          <w:rFonts w:ascii="Times New Roman" w:eastAsia="Times New Roman" w:hAnsi="Times New Roman" w:cs="Times New Roman"/>
          <w:color w:val="000000" w:themeColor="text1"/>
          <w:sz w:val="24"/>
          <w:szCs w:val="24"/>
        </w:rPr>
        <w:t>le</w:t>
      </w:r>
      <w:r w:rsidRPr="00D647BF">
        <w:rPr>
          <w:rFonts w:ascii="Times New Roman" w:eastAsia="Times New Roman" w:hAnsi="Times New Roman" w:cs="Times New Roman"/>
          <w:color w:val="000000" w:themeColor="text1"/>
          <w:sz w:val="24"/>
          <w:szCs w:val="24"/>
        </w:rPr>
        <w:t xml:space="preserve"> Tu și Ti, după caz: </w:t>
      </w:r>
    </w:p>
    <w:p w14:paraId="71876AC5"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color w:val="000000" w:themeColor="text1"/>
          <w:sz w:val="24"/>
          <w:szCs w:val="24"/>
        </w:rPr>
        <w:t>………………………………………..</w:t>
      </w:r>
    </w:p>
    <w:p w14:paraId="7318078B"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color w:val="000000" w:themeColor="text1"/>
          <w:sz w:val="24"/>
          <w:szCs w:val="24"/>
        </w:rPr>
        <w:t>………………………………………..</w:t>
      </w:r>
    </w:p>
    <w:p w14:paraId="7BE64E29"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lastRenderedPageBreak/>
        <w:t>4.</w:t>
      </w:r>
      <w:proofErr w:type="gramStart"/>
      <w:r w:rsidRPr="00D647BF">
        <w:rPr>
          <w:rFonts w:ascii="Times New Roman" w:eastAsia="Times New Roman" w:hAnsi="Times New Roman" w:cs="Times New Roman"/>
          <w:b/>
          <w:bCs/>
          <w:color w:val="000000" w:themeColor="text1"/>
          <w:sz w:val="24"/>
          <w:szCs w:val="24"/>
        </w:rPr>
        <w:t>2.</w:t>
      </w:r>
      <w:r w:rsidRPr="00D647BF">
        <w:rPr>
          <w:rFonts w:ascii="Times New Roman" w:eastAsia="Times New Roman" w:hAnsi="Times New Roman" w:cs="Times New Roman"/>
          <w:color w:val="000000" w:themeColor="text1"/>
          <w:sz w:val="24"/>
          <w:szCs w:val="24"/>
        </w:rPr>
        <w:t>Costurile</w:t>
      </w:r>
      <w:proofErr w:type="gramEnd"/>
      <w:r w:rsidRPr="00D647BF">
        <w:rPr>
          <w:rFonts w:ascii="Times New Roman" w:eastAsia="Times New Roman" w:hAnsi="Times New Roman" w:cs="Times New Roman"/>
          <w:color w:val="000000" w:themeColor="text1"/>
          <w:sz w:val="24"/>
          <w:szCs w:val="24"/>
        </w:rPr>
        <w:t xml:space="preserve"> de realizare a lucrărilor de întărire specifice prevăzute la pct. 3.4, care revin operatorului, dar care se achită de utilizator în condiţiile prevăzute la pct. 9 lit. t), sunt de ............ lei, din care TVA ............ lei. Această valoare este cel mult egală cu diferenţa dintre costurile de realizare a lucrărilor de întărire specifice şi componenta Ti a tarifului de racordare, dacă aceasta este pozitivă.</w:t>
      </w:r>
      <w:r w:rsidRPr="00D647BF">
        <w:rPr>
          <w:rFonts w:ascii="Times New Roman" w:eastAsia="Times New Roman" w:hAnsi="Times New Roman" w:cs="Times New Roman"/>
          <w:color w:val="000000" w:themeColor="text1"/>
          <w:sz w:val="24"/>
          <w:szCs w:val="24"/>
          <w:vertAlign w:val="superscript"/>
        </w:rPr>
        <w:t>1), 9)</w:t>
      </w:r>
    </w:p>
    <w:p w14:paraId="4D518609" w14:textId="77777777" w:rsidR="007E6475" w:rsidRPr="00D647BF" w:rsidRDefault="007E6475" w:rsidP="007E6475">
      <w:pPr>
        <w:spacing w:after="0" w:line="240" w:lineRule="auto"/>
        <w:jc w:val="both"/>
        <w:rPr>
          <w:rFonts w:ascii="Times New Roman" w:eastAsia="Times New Roman" w:hAnsi="Times New Roman" w:cs="Times New Roman"/>
          <w:b/>
          <w:bCs/>
          <w:color w:val="000000" w:themeColor="text1"/>
          <w:sz w:val="24"/>
          <w:szCs w:val="24"/>
        </w:rPr>
      </w:pPr>
      <w:r w:rsidRPr="00D647BF">
        <w:rPr>
          <w:rFonts w:ascii="Times New Roman" w:eastAsia="Times New Roman" w:hAnsi="Times New Roman" w:cs="Times New Roman"/>
          <w:color w:val="000000" w:themeColor="text1"/>
          <w:sz w:val="24"/>
          <w:szCs w:val="24"/>
        </w:rPr>
        <w:t>Costurile de realizare a lucrărilor de întărire specifice prevăzute la pct. 3.6 care se achită integral, prin tarif de racordare de utilizator în condiţiile prevăzute la pct. 6.1 lit. i)</w:t>
      </w:r>
      <w:r w:rsidRPr="00D647BF">
        <w:rPr>
          <w:rFonts w:ascii="Times New Roman" w:eastAsia="Times New Roman" w:hAnsi="Times New Roman" w:cs="Times New Roman"/>
          <w:color w:val="000000" w:themeColor="text1"/>
          <w:sz w:val="24"/>
          <w:szCs w:val="24"/>
          <w:vertAlign w:val="superscript"/>
        </w:rPr>
        <w:t xml:space="preserve"> 20)</w:t>
      </w:r>
      <w:r w:rsidRPr="00D647BF">
        <w:rPr>
          <w:rFonts w:ascii="Times New Roman" w:eastAsia="Times New Roman" w:hAnsi="Times New Roman" w:cs="Times New Roman"/>
          <w:color w:val="000000" w:themeColor="text1"/>
          <w:sz w:val="24"/>
          <w:szCs w:val="24"/>
        </w:rPr>
        <w:t xml:space="preserve"> sunt de ............ lei, din care TVA ............</w:t>
      </w:r>
    </w:p>
    <w:p w14:paraId="4B8FECF2"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3.</w:t>
      </w:r>
      <w:r w:rsidRPr="00D647BF">
        <w:rPr>
          <w:rFonts w:ascii="Times New Roman" w:eastAsia="Times New Roman" w:hAnsi="Times New Roman" w:cs="Times New Roman"/>
          <w:color w:val="000000" w:themeColor="text1"/>
          <w:sz w:val="24"/>
          <w:szCs w:val="24"/>
        </w:rPr>
        <w:t>Costurile</w:t>
      </w:r>
      <w:proofErr w:type="gramEnd"/>
      <w:r w:rsidRPr="00D647BF">
        <w:rPr>
          <w:rFonts w:ascii="Times New Roman" w:eastAsia="Times New Roman" w:hAnsi="Times New Roman" w:cs="Times New Roman"/>
          <w:color w:val="000000" w:themeColor="text1"/>
          <w:sz w:val="24"/>
          <w:szCs w:val="24"/>
        </w:rPr>
        <w:t xml:space="preserve"> de realizare a lucrărilor de întărire generale prevăzute la pct. 3.5, care revin operatorului, dar care se achită de utilizator în condiţiile prevăzute la pct. 9 lit. t), sunt de ............ lei, din care TVA ............ lei.</w:t>
      </w:r>
      <w:r w:rsidRPr="00D647BF">
        <w:rPr>
          <w:rFonts w:ascii="Times New Roman" w:eastAsia="Times New Roman" w:hAnsi="Times New Roman" w:cs="Times New Roman"/>
          <w:color w:val="000000" w:themeColor="text1"/>
          <w:sz w:val="24"/>
          <w:szCs w:val="24"/>
          <w:vertAlign w:val="superscript"/>
        </w:rPr>
        <w:t>1), 10), 16)</w:t>
      </w:r>
    </w:p>
    <w:p w14:paraId="6B81EC68" w14:textId="77777777" w:rsidR="007E6475" w:rsidRPr="00D647BF" w:rsidRDefault="007E6475" w:rsidP="007E6475">
      <w:pPr>
        <w:spacing w:after="0" w:line="240" w:lineRule="auto"/>
        <w:jc w:val="both"/>
        <w:rPr>
          <w:rFonts w:ascii="Times New Roman" w:eastAsia="Times New Roman" w:hAnsi="Times New Roman" w:cs="Times New Roman"/>
          <w:color w:val="000000" w:themeColor="text1"/>
          <w:sz w:val="24"/>
          <w:szCs w:val="24"/>
        </w:rPr>
      </w:pPr>
      <w:r w:rsidRPr="00D647BF">
        <w:rPr>
          <w:rFonts w:ascii="Times New Roman" w:eastAsia="Times New Roman" w:hAnsi="Times New Roman" w:cs="Times New Roman"/>
          <w:b/>
          <w:bCs/>
          <w:color w:val="000000" w:themeColor="text1"/>
          <w:sz w:val="24"/>
          <w:szCs w:val="24"/>
        </w:rPr>
        <w:t>4.</w:t>
      </w:r>
      <w:proofErr w:type="gramStart"/>
      <w:r w:rsidRPr="00D647BF">
        <w:rPr>
          <w:rFonts w:ascii="Times New Roman" w:eastAsia="Times New Roman" w:hAnsi="Times New Roman" w:cs="Times New Roman"/>
          <w:b/>
          <w:bCs/>
          <w:color w:val="000000" w:themeColor="text1"/>
          <w:sz w:val="24"/>
          <w:szCs w:val="24"/>
        </w:rPr>
        <w:t>4.</w:t>
      </w:r>
      <w:r w:rsidRPr="00D647BF">
        <w:rPr>
          <w:rFonts w:ascii="Times New Roman" w:eastAsia="Times New Roman" w:hAnsi="Times New Roman" w:cs="Times New Roman"/>
          <w:color w:val="000000" w:themeColor="text1"/>
          <w:sz w:val="24"/>
          <w:szCs w:val="24"/>
        </w:rPr>
        <w:t>Costurile</w:t>
      </w:r>
      <w:proofErr w:type="gramEnd"/>
      <w:r w:rsidRPr="00D647BF">
        <w:rPr>
          <w:rFonts w:ascii="Times New Roman" w:eastAsia="Times New Roman" w:hAnsi="Times New Roman" w:cs="Times New Roman"/>
          <w:color w:val="000000" w:themeColor="text1"/>
          <w:sz w:val="24"/>
          <w:szCs w:val="24"/>
        </w:rPr>
        <w:t xml:space="preserve"> lucrărilor de modificare pentru îndeplinirea condiţiilor de coexistenţă prevăzute de norme şi/sau a lucrărilor de deviere a instalaţiilor electrice existente ale operatorului, specificate la pct. 3.6, sunt de ............ lei, din care TVA ............ lei.</w:t>
      </w:r>
      <w:r w:rsidRPr="00D647BF">
        <w:rPr>
          <w:rFonts w:ascii="Times New Roman" w:eastAsia="Times New Roman" w:hAnsi="Times New Roman" w:cs="Times New Roman"/>
          <w:color w:val="000000" w:themeColor="text1"/>
          <w:sz w:val="24"/>
          <w:szCs w:val="24"/>
          <w:vertAlign w:val="superscript"/>
        </w:rPr>
        <w:t>2)</w:t>
      </w:r>
    </w:p>
    <w:p w14:paraId="72575295"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5D48E5">
        <w:rPr>
          <w:rFonts w:ascii="Times New Roman" w:eastAsia="Times New Roman" w:hAnsi="Times New Roman" w:cs="Times New Roman"/>
          <w:b/>
          <w:bCs/>
          <w:sz w:val="24"/>
          <w:szCs w:val="24"/>
        </w:rPr>
        <w:t>4.</w:t>
      </w:r>
      <w:proofErr w:type="gramStart"/>
      <w:r w:rsidRPr="005D48E5">
        <w:rPr>
          <w:rFonts w:ascii="Times New Roman" w:eastAsia="Times New Roman" w:hAnsi="Times New Roman" w:cs="Times New Roman"/>
          <w:b/>
          <w:bCs/>
          <w:sz w:val="24"/>
          <w:szCs w:val="24"/>
        </w:rPr>
        <w:t>5.</w:t>
      </w:r>
      <w:r w:rsidRPr="005D48E5">
        <w:rPr>
          <w:rFonts w:ascii="Times New Roman" w:eastAsia="Times New Roman" w:hAnsi="Times New Roman" w:cs="Times New Roman"/>
          <w:sz w:val="24"/>
          <w:szCs w:val="24"/>
        </w:rPr>
        <w:t>Costurile</w:t>
      </w:r>
      <w:proofErr w:type="gramEnd"/>
      <w:r w:rsidRPr="005D48E5">
        <w:rPr>
          <w:rFonts w:ascii="Times New Roman" w:eastAsia="Times New Roman" w:hAnsi="Times New Roman" w:cs="Times New Roman"/>
          <w:sz w:val="24"/>
          <w:szCs w:val="24"/>
        </w:rPr>
        <w:t xml:space="preserve"> pentru realizarea capacităţilor energetice noi rezultate din lucrările de modificare pentru îndeplinirea condiţiilor de coexistenţă prevăzute de norme ori ca urmare a lucrărilor de deviere a instalaţiilor electrice </w:t>
      </w:r>
      <w:r w:rsidRPr="00BC2371">
        <w:rPr>
          <w:rFonts w:ascii="Times New Roman" w:eastAsia="Times New Roman" w:hAnsi="Times New Roman" w:cs="Times New Roman"/>
          <w:color w:val="000000" w:themeColor="text1"/>
          <w:sz w:val="24"/>
          <w:szCs w:val="24"/>
        </w:rPr>
        <w:t>existente ale operatorului de reţea sunt în valoare de ............ lei. Acestea se restituie utilizatorului conform prevederilor pct. 9 lit. u)</w:t>
      </w:r>
      <w:r w:rsidRPr="00BC2371">
        <w:rPr>
          <w:rFonts w:ascii="Times New Roman" w:eastAsia="Times New Roman" w:hAnsi="Times New Roman" w:cs="Times New Roman"/>
          <w:color w:val="000000" w:themeColor="text1"/>
          <w:sz w:val="24"/>
          <w:szCs w:val="24"/>
          <w:vertAlign w:val="superscript"/>
        </w:rPr>
        <w:t>2), 3)</w:t>
      </w:r>
      <w:r w:rsidRPr="00BC2371">
        <w:rPr>
          <w:rFonts w:ascii="Times New Roman" w:eastAsia="Times New Roman" w:hAnsi="Times New Roman" w:cs="Times New Roman"/>
          <w:color w:val="000000" w:themeColor="text1"/>
          <w:sz w:val="24"/>
          <w:szCs w:val="24"/>
        </w:rPr>
        <w:t>.</w:t>
      </w:r>
    </w:p>
    <w:p w14:paraId="1B080143"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4.</w:t>
      </w:r>
      <w:proofErr w:type="gramStart"/>
      <w:r w:rsidRPr="00BC2371">
        <w:rPr>
          <w:rFonts w:ascii="Times New Roman" w:eastAsia="Times New Roman" w:hAnsi="Times New Roman" w:cs="Times New Roman"/>
          <w:b/>
          <w:bCs/>
          <w:color w:val="000000" w:themeColor="text1"/>
          <w:sz w:val="24"/>
          <w:szCs w:val="24"/>
        </w:rPr>
        <w:t>6.</w:t>
      </w:r>
      <w:r w:rsidRPr="00BC2371">
        <w:rPr>
          <w:rFonts w:ascii="Times New Roman" w:eastAsia="Times New Roman" w:hAnsi="Times New Roman" w:cs="Times New Roman"/>
          <w:color w:val="000000" w:themeColor="text1"/>
          <w:sz w:val="24"/>
          <w:szCs w:val="24"/>
        </w:rPr>
        <w:t>Valoarea</w:t>
      </w:r>
      <w:proofErr w:type="gramEnd"/>
      <w:r w:rsidRPr="00BC2371">
        <w:rPr>
          <w:rFonts w:ascii="Times New Roman" w:eastAsia="Times New Roman" w:hAnsi="Times New Roman" w:cs="Times New Roman"/>
          <w:color w:val="000000" w:themeColor="text1"/>
          <w:sz w:val="24"/>
          <w:szCs w:val="24"/>
        </w:rPr>
        <w:t xml:space="preserve"> compensaţiei băneşti, cuvenite primului utilizator în conformitate cu prevederile Regulamentului, este ............ </w:t>
      </w:r>
      <w:r w:rsidRPr="00BC2371">
        <w:rPr>
          <w:rFonts w:ascii="Times New Roman" w:eastAsia="Times New Roman" w:hAnsi="Times New Roman" w:cs="Times New Roman"/>
          <w:color w:val="000000" w:themeColor="text1"/>
          <w:sz w:val="24"/>
          <w:szCs w:val="24"/>
          <w:vertAlign w:val="superscript"/>
        </w:rPr>
        <w:t>8)</w:t>
      </w:r>
      <w:r w:rsidRPr="00BC2371">
        <w:rPr>
          <w:rFonts w:ascii="Times New Roman" w:eastAsia="Times New Roman" w:hAnsi="Times New Roman" w:cs="Times New Roman"/>
          <w:color w:val="000000" w:themeColor="text1"/>
          <w:sz w:val="24"/>
          <w:szCs w:val="24"/>
        </w:rPr>
        <w:t>. În funcţie de opţiunea utilizatorului, compensaţia bănească:</w:t>
      </w:r>
    </w:p>
    <w:p w14:paraId="1D2526CE"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a)</w:t>
      </w:r>
      <w:r w:rsidRPr="00BC2371">
        <w:rPr>
          <w:rFonts w:ascii="Times New Roman" w:eastAsia="Times New Roman" w:hAnsi="Times New Roman" w:cs="Times New Roman"/>
          <w:color w:val="000000" w:themeColor="text1"/>
          <w:sz w:val="24"/>
          <w:szCs w:val="24"/>
        </w:rPr>
        <w:t>se</w:t>
      </w:r>
      <w:proofErr w:type="gramEnd"/>
      <w:r w:rsidRPr="00BC2371">
        <w:rPr>
          <w:rFonts w:ascii="Times New Roman" w:eastAsia="Times New Roman" w:hAnsi="Times New Roman" w:cs="Times New Roman"/>
          <w:color w:val="000000" w:themeColor="text1"/>
          <w:sz w:val="24"/>
          <w:szCs w:val="24"/>
        </w:rPr>
        <w:t xml:space="preserve"> achită direct către primul utilizator, care are următoarele date de identificare: ............, în contul nr. .......;</w:t>
      </w:r>
    </w:p>
    <w:p w14:paraId="354E80E8"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b)</w:t>
      </w:r>
      <w:r w:rsidRPr="00BC2371">
        <w:rPr>
          <w:rFonts w:ascii="Times New Roman" w:eastAsia="Times New Roman" w:hAnsi="Times New Roman" w:cs="Times New Roman"/>
          <w:color w:val="000000" w:themeColor="text1"/>
          <w:sz w:val="24"/>
          <w:szCs w:val="24"/>
        </w:rPr>
        <w:t>se</w:t>
      </w:r>
      <w:proofErr w:type="gramEnd"/>
      <w:r w:rsidRPr="00BC2371">
        <w:rPr>
          <w:rFonts w:ascii="Times New Roman" w:eastAsia="Times New Roman" w:hAnsi="Times New Roman" w:cs="Times New Roman"/>
          <w:color w:val="000000" w:themeColor="text1"/>
          <w:sz w:val="24"/>
          <w:szCs w:val="24"/>
        </w:rPr>
        <w:t xml:space="preserve"> încasează de operator, care o predă primului utilizator în condiţiile prevăzute la pct. 9 lit. d).</w:t>
      </w:r>
    </w:p>
    <w:p w14:paraId="1FB4167B"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5.</w:t>
      </w:r>
      <w:r w:rsidRPr="00BC2371">
        <w:rPr>
          <w:rFonts w:ascii="Times New Roman" w:eastAsia="Times New Roman" w:hAnsi="Times New Roman" w:cs="Times New Roman"/>
          <w:color w:val="000000" w:themeColor="text1"/>
          <w:sz w:val="24"/>
          <w:szCs w:val="24"/>
        </w:rPr>
        <w:t> </w:t>
      </w:r>
      <w:r w:rsidRPr="00BC2371">
        <w:rPr>
          <w:rFonts w:ascii="Times New Roman" w:eastAsia="Times New Roman" w:hAnsi="Times New Roman" w:cs="Times New Roman"/>
          <w:b/>
          <w:bCs/>
          <w:color w:val="000000" w:themeColor="text1"/>
          <w:sz w:val="24"/>
          <w:szCs w:val="24"/>
        </w:rPr>
        <w:t>Durata contractului</w:t>
      </w:r>
    </w:p>
    <w:p w14:paraId="5ACF2A20"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5.</w:t>
      </w:r>
      <w:proofErr w:type="gramStart"/>
      <w:r w:rsidRPr="00BC2371">
        <w:rPr>
          <w:rFonts w:ascii="Times New Roman" w:eastAsia="Times New Roman" w:hAnsi="Times New Roman" w:cs="Times New Roman"/>
          <w:b/>
          <w:bCs/>
          <w:color w:val="000000" w:themeColor="text1"/>
          <w:sz w:val="24"/>
          <w:szCs w:val="24"/>
        </w:rPr>
        <w:t>1.</w:t>
      </w:r>
      <w:r w:rsidRPr="00BC2371">
        <w:rPr>
          <w:rFonts w:ascii="Times New Roman" w:eastAsia="Times New Roman" w:hAnsi="Times New Roman" w:cs="Times New Roman"/>
          <w:color w:val="000000" w:themeColor="text1"/>
          <w:sz w:val="24"/>
          <w:szCs w:val="24"/>
        </w:rPr>
        <w:t>Contractul</w:t>
      </w:r>
      <w:proofErr w:type="gramEnd"/>
      <w:r w:rsidRPr="00BC2371">
        <w:rPr>
          <w:rFonts w:ascii="Times New Roman" w:eastAsia="Times New Roman" w:hAnsi="Times New Roman" w:cs="Times New Roman"/>
          <w:color w:val="000000" w:themeColor="text1"/>
          <w:sz w:val="24"/>
          <w:szCs w:val="24"/>
        </w:rPr>
        <w:t xml:space="preserve"> intră în vigoare la data semnării şi produce efecte până la data punerii sub tensiune a ultimei etape a instalaţiei de utilizare, dar nu mai mult de ....... luni de la data semnării acestuia.</w:t>
      </w:r>
    </w:p>
    <w:p w14:paraId="588FE55D"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5.</w:t>
      </w:r>
      <w:proofErr w:type="gramStart"/>
      <w:r w:rsidRPr="00BC2371">
        <w:rPr>
          <w:rFonts w:ascii="Times New Roman" w:eastAsia="Times New Roman" w:hAnsi="Times New Roman" w:cs="Times New Roman"/>
          <w:b/>
          <w:bCs/>
          <w:color w:val="000000" w:themeColor="text1"/>
          <w:sz w:val="24"/>
          <w:szCs w:val="24"/>
        </w:rPr>
        <w:t>2.</w:t>
      </w:r>
      <w:r w:rsidRPr="00BC2371">
        <w:rPr>
          <w:rFonts w:ascii="Times New Roman" w:eastAsia="Times New Roman" w:hAnsi="Times New Roman" w:cs="Times New Roman"/>
          <w:color w:val="000000" w:themeColor="text1"/>
          <w:sz w:val="24"/>
          <w:szCs w:val="24"/>
        </w:rPr>
        <w:t>Termenul</w:t>
      </w:r>
      <w:proofErr w:type="gramEnd"/>
      <w:r w:rsidRPr="00BC2371">
        <w:rPr>
          <w:rFonts w:ascii="Times New Roman" w:eastAsia="Times New Roman" w:hAnsi="Times New Roman" w:cs="Times New Roman"/>
          <w:color w:val="000000" w:themeColor="text1"/>
          <w:sz w:val="24"/>
          <w:szCs w:val="24"/>
        </w:rPr>
        <w:t xml:space="preserve"> prevăzut la pct. 5.1 poate fi prelungit prin act adiţional cu acordul părţilor.</w:t>
      </w:r>
    </w:p>
    <w:p w14:paraId="235F1587"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6. Documentele contractului</w:t>
      </w:r>
    </w:p>
    <w:p w14:paraId="11C98F5F"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6.</w:t>
      </w:r>
      <w:proofErr w:type="gramStart"/>
      <w:r w:rsidRPr="00BC2371">
        <w:rPr>
          <w:rFonts w:ascii="Times New Roman" w:eastAsia="Times New Roman" w:hAnsi="Times New Roman" w:cs="Times New Roman"/>
          <w:b/>
          <w:bCs/>
          <w:color w:val="000000" w:themeColor="text1"/>
          <w:sz w:val="24"/>
          <w:szCs w:val="24"/>
        </w:rPr>
        <w:t>1.</w:t>
      </w:r>
      <w:r w:rsidRPr="00BC2371">
        <w:rPr>
          <w:rFonts w:ascii="Times New Roman" w:eastAsia="Times New Roman" w:hAnsi="Times New Roman" w:cs="Times New Roman"/>
          <w:color w:val="000000" w:themeColor="text1"/>
          <w:sz w:val="24"/>
          <w:szCs w:val="24"/>
        </w:rPr>
        <w:t>Documentele</w:t>
      </w:r>
      <w:proofErr w:type="gramEnd"/>
      <w:r w:rsidRPr="00BC2371">
        <w:rPr>
          <w:rFonts w:ascii="Times New Roman" w:eastAsia="Times New Roman" w:hAnsi="Times New Roman" w:cs="Times New Roman"/>
          <w:color w:val="000000" w:themeColor="text1"/>
          <w:sz w:val="24"/>
          <w:szCs w:val="24"/>
        </w:rPr>
        <w:t xml:space="preserve"> contractului sunt:</w:t>
      </w:r>
    </w:p>
    <w:p w14:paraId="7C8DF33E"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a)</w:t>
      </w:r>
      <w:r w:rsidRPr="00BC2371">
        <w:rPr>
          <w:rFonts w:ascii="Times New Roman" w:eastAsia="Times New Roman" w:hAnsi="Times New Roman" w:cs="Times New Roman"/>
          <w:color w:val="000000" w:themeColor="text1"/>
          <w:sz w:val="24"/>
          <w:szCs w:val="24"/>
        </w:rPr>
        <w:t>avizul</w:t>
      </w:r>
      <w:proofErr w:type="gramEnd"/>
      <w:r w:rsidRPr="00BC2371">
        <w:rPr>
          <w:rFonts w:ascii="Times New Roman" w:eastAsia="Times New Roman" w:hAnsi="Times New Roman" w:cs="Times New Roman"/>
          <w:color w:val="000000" w:themeColor="text1"/>
          <w:sz w:val="24"/>
          <w:szCs w:val="24"/>
        </w:rPr>
        <w:t xml:space="preserve"> tehnic de racordare, în copie;</w:t>
      </w:r>
    </w:p>
    <w:p w14:paraId="6CB99984"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b)</w:t>
      </w:r>
      <w:r w:rsidRPr="00BC2371">
        <w:rPr>
          <w:rFonts w:ascii="Times New Roman" w:eastAsia="Times New Roman" w:hAnsi="Times New Roman" w:cs="Times New Roman"/>
          <w:color w:val="000000" w:themeColor="text1"/>
          <w:sz w:val="24"/>
          <w:szCs w:val="24"/>
        </w:rPr>
        <w:t>copia</w:t>
      </w:r>
      <w:proofErr w:type="gramEnd"/>
      <w:r w:rsidRPr="00BC2371">
        <w:rPr>
          <w:rFonts w:ascii="Times New Roman" w:eastAsia="Times New Roman" w:hAnsi="Times New Roman" w:cs="Times New Roman"/>
          <w:color w:val="000000" w:themeColor="text1"/>
          <w:sz w:val="24"/>
          <w:szCs w:val="24"/>
        </w:rPr>
        <w:t xml:space="preserve"> actului de identitate, a certificatului de înregistrare la registrul comerţului sau a altor autorizaţii de funcţionare emise de autorităţile competente, după caz;</w:t>
      </w:r>
    </w:p>
    <w:p w14:paraId="274350DE"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c)</w:t>
      </w:r>
      <w:r w:rsidRPr="00BC2371">
        <w:rPr>
          <w:rFonts w:ascii="Times New Roman" w:eastAsia="Times New Roman" w:hAnsi="Times New Roman" w:cs="Times New Roman"/>
          <w:color w:val="000000" w:themeColor="text1"/>
          <w:sz w:val="24"/>
          <w:szCs w:val="24"/>
        </w:rPr>
        <w:t>documente în original, care dovedesc constituirea de către utilizator a garanţiei financiare în favoarea operatorului, astfel cum este prevăzută în avizul tehnic de racordare</w:t>
      </w:r>
      <w:r w:rsidRPr="00BC2371">
        <w:rPr>
          <w:rFonts w:ascii="Times New Roman" w:eastAsia="Times New Roman" w:hAnsi="Times New Roman" w:cs="Times New Roman"/>
          <w:color w:val="000000" w:themeColor="text1"/>
          <w:sz w:val="24"/>
          <w:szCs w:val="24"/>
          <w:vertAlign w:val="superscript"/>
        </w:rPr>
        <w:t>4)</w:t>
      </w:r>
      <w:r w:rsidRPr="00BC2371">
        <w:rPr>
          <w:rFonts w:ascii="Times New Roman" w:eastAsia="Times New Roman" w:hAnsi="Times New Roman" w:cs="Times New Roman"/>
          <w:color w:val="000000" w:themeColor="text1"/>
          <w:sz w:val="24"/>
          <w:szCs w:val="24"/>
        </w:rPr>
        <w:t>;</w:t>
      </w:r>
    </w:p>
    <w:p w14:paraId="5C822E7C"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b/>
          <w:bCs/>
          <w:color w:val="000000" w:themeColor="text1"/>
          <w:sz w:val="24"/>
          <w:szCs w:val="24"/>
        </w:rPr>
        <w:t>d)</w:t>
      </w:r>
      <w:r w:rsidRPr="00BC2371">
        <w:rPr>
          <w:rFonts w:ascii="Times New Roman" w:eastAsia="Times New Roman" w:hAnsi="Times New Roman" w:cs="Times New Roman"/>
          <w:color w:val="000000" w:themeColor="text1"/>
          <w:sz w:val="24"/>
          <w:szCs w:val="24"/>
        </w:rPr>
        <w:t>confirmarea de către utilizator a amânării realizării obiectivului pe amplasamentul respectiv până la data indicată de operator în avizul tehnic de racordare ca termen pentru asigurarea în amonte de punctul de racordare a condiţiilor care să permită racordarea</w:t>
      </w:r>
      <w:r w:rsidRPr="00BC2371">
        <w:rPr>
          <w:rFonts w:ascii="Times New Roman" w:eastAsia="Times New Roman" w:hAnsi="Times New Roman" w:cs="Times New Roman"/>
          <w:color w:val="000000" w:themeColor="text1"/>
          <w:sz w:val="24"/>
          <w:szCs w:val="24"/>
          <w:vertAlign w:val="superscript"/>
        </w:rPr>
        <w:t>5)</w:t>
      </w:r>
      <w:r w:rsidRPr="00BC2371">
        <w:rPr>
          <w:rFonts w:ascii="Times New Roman" w:eastAsia="Times New Roman" w:hAnsi="Times New Roman" w:cs="Times New Roman"/>
          <w:color w:val="000000" w:themeColor="text1"/>
          <w:sz w:val="24"/>
          <w:szCs w:val="24"/>
        </w:rPr>
        <w:t>;</w:t>
      </w:r>
    </w:p>
    <w:p w14:paraId="093E4316"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e)</w:t>
      </w:r>
      <w:r w:rsidRPr="00BC2371">
        <w:rPr>
          <w:rFonts w:ascii="Times New Roman" w:eastAsia="Times New Roman" w:hAnsi="Times New Roman" w:cs="Times New Roman"/>
          <w:color w:val="000000" w:themeColor="text1"/>
          <w:sz w:val="24"/>
          <w:szCs w:val="24"/>
        </w:rPr>
        <w:t>confirmarea</w:t>
      </w:r>
      <w:proofErr w:type="gramEnd"/>
      <w:r w:rsidRPr="00BC2371">
        <w:rPr>
          <w:rFonts w:ascii="Times New Roman" w:eastAsia="Times New Roman" w:hAnsi="Times New Roman" w:cs="Times New Roman"/>
          <w:color w:val="000000" w:themeColor="text1"/>
          <w:sz w:val="24"/>
          <w:szCs w:val="24"/>
        </w:rPr>
        <w:t xml:space="preserve"> de către utilizator a acceptării unei dezvoltări în etape a obiectivului, cu încadrarea în limita de putere aprobată în avizul tehnic de racordare, fără realizarea lucrărilor de întărire</w:t>
      </w:r>
      <w:r w:rsidRPr="00BC2371">
        <w:rPr>
          <w:rFonts w:ascii="Times New Roman" w:eastAsia="Times New Roman" w:hAnsi="Times New Roman" w:cs="Times New Roman"/>
          <w:color w:val="000000" w:themeColor="text1"/>
          <w:sz w:val="24"/>
          <w:szCs w:val="24"/>
          <w:vertAlign w:val="superscript"/>
        </w:rPr>
        <w:t>5)</w:t>
      </w:r>
      <w:r w:rsidRPr="00BC2371">
        <w:rPr>
          <w:rFonts w:ascii="Times New Roman" w:eastAsia="Times New Roman" w:hAnsi="Times New Roman" w:cs="Times New Roman"/>
          <w:color w:val="000000" w:themeColor="text1"/>
          <w:sz w:val="24"/>
          <w:szCs w:val="24"/>
        </w:rPr>
        <w:t>;</w:t>
      </w:r>
    </w:p>
    <w:p w14:paraId="34A05605"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f)</w:t>
      </w:r>
      <w:r w:rsidRPr="00BC2371">
        <w:rPr>
          <w:rFonts w:ascii="Times New Roman" w:eastAsia="Times New Roman" w:hAnsi="Times New Roman" w:cs="Times New Roman"/>
          <w:color w:val="000000" w:themeColor="text1"/>
          <w:sz w:val="24"/>
          <w:szCs w:val="24"/>
        </w:rPr>
        <w:t>acordul</w:t>
      </w:r>
      <w:proofErr w:type="gramEnd"/>
      <w:r w:rsidRPr="00BC2371">
        <w:rPr>
          <w:rFonts w:ascii="Times New Roman" w:eastAsia="Times New Roman" w:hAnsi="Times New Roman" w:cs="Times New Roman"/>
          <w:color w:val="000000" w:themeColor="text1"/>
          <w:sz w:val="24"/>
          <w:szCs w:val="24"/>
        </w:rPr>
        <w:t xml:space="preserve"> utilizatorului pentru achitarea, cu recuperarea ulterioară de la operator, a costurilor care revin operatorului pentru lucrările de întărire specifice prevăzute în avizul tehnic de racordare, în situaţia în care respectivele costuri nu pot fi finanţate de operatorul de reţea într-o perioadă de timp care ar permite realizarea lucrărilor respective până la data solicitată de utilizator pentru punerea sub tensiune a instalaţiei de utilizare</w:t>
      </w:r>
      <w:r w:rsidRPr="00BC2371">
        <w:rPr>
          <w:rFonts w:ascii="Times New Roman" w:eastAsia="Times New Roman" w:hAnsi="Times New Roman" w:cs="Times New Roman"/>
          <w:color w:val="000000" w:themeColor="text1"/>
          <w:sz w:val="24"/>
          <w:szCs w:val="24"/>
          <w:vertAlign w:val="superscript"/>
        </w:rPr>
        <w:t>5)</w:t>
      </w:r>
      <w:r w:rsidRPr="00BC2371">
        <w:rPr>
          <w:rFonts w:ascii="Times New Roman" w:eastAsia="Times New Roman" w:hAnsi="Times New Roman" w:cs="Times New Roman"/>
          <w:color w:val="000000" w:themeColor="text1"/>
          <w:sz w:val="24"/>
          <w:szCs w:val="24"/>
        </w:rPr>
        <w:t>;</w:t>
      </w:r>
    </w:p>
    <w:p w14:paraId="0610CC0C"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g)</w:t>
      </w:r>
      <w:r w:rsidRPr="00BC2371">
        <w:rPr>
          <w:rFonts w:ascii="Times New Roman" w:eastAsia="Times New Roman" w:hAnsi="Times New Roman" w:cs="Times New Roman"/>
          <w:color w:val="000000" w:themeColor="text1"/>
          <w:sz w:val="24"/>
          <w:szCs w:val="24"/>
        </w:rPr>
        <w:t>acordul</w:t>
      </w:r>
      <w:proofErr w:type="gramEnd"/>
      <w:r w:rsidRPr="00BC2371">
        <w:rPr>
          <w:rFonts w:ascii="Times New Roman" w:eastAsia="Times New Roman" w:hAnsi="Times New Roman" w:cs="Times New Roman"/>
          <w:color w:val="000000" w:themeColor="text1"/>
          <w:sz w:val="24"/>
          <w:szCs w:val="24"/>
        </w:rPr>
        <w:t xml:space="preserve"> utilizatorului pentru achitarea, cu recuperarea ulterioară de la operator, a costurilor care revin operatorului pentru lucrările de întărire generale, în situaţia în care respectivele costuri nu pot fi finanţate de operatorul de reţea într-o perioadă de timp care ar permite realizarea lucrărilor respective până la data solicitată de utilizator pentru punerea sub tensiune a instalaţiei de utilizare</w:t>
      </w:r>
      <w:r w:rsidRPr="00BC2371">
        <w:rPr>
          <w:rFonts w:ascii="Times New Roman" w:eastAsia="Times New Roman" w:hAnsi="Times New Roman" w:cs="Times New Roman"/>
          <w:color w:val="000000" w:themeColor="text1"/>
          <w:sz w:val="24"/>
          <w:szCs w:val="24"/>
          <w:vertAlign w:val="superscript"/>
        </w:rPr>
        <w:t>5), 16)</w:t>
      </w:r>
      <w:r w:rsidRPr="00BC2371">
        <w:rPr>
          <w:rFonts w:ascii="Times New Roman" w:eastAsia="Times New Roman" w:hAnsi="Times New Roman" w:cs="Times New Roman"/>
          <w:color w:val="000000" w:themeColor="text1"/>
          <w:sz w:val="24"/>
          <w:szCs w:val="24"/>
        </w:rPr>
        <w:t>;</w:t>
      </w:r>
    </w:p>
    <w:p w14:paraId="4D708DC0"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lastRenderedPageBreak/>
        <w:t>h)</w:t>
      </w:r>
      <w:r w:rsidRPr="00BC2371">
        <w:rPr>
          <w:rFonts w:ascii="Times New Roman" w:eastAsia="Times New Roman" w:hAnsi="Times New Roman" w:cs="Times New Roman"/>
          <w:color w:val="000000" w:themeColor="text1"/>
          <w:sz w:val="24"/>
          <w:szCs w:val="24"/>
        </w:rPr>
        <w:t>notificarea</w:t>
      </w:r>
      <w:proofErr w:type="gramEnd"/>
      <w:r w:rsidRPr="00BC2371">
        <w:rPr>
          <w:rFonts w:ascii="Times New Roman" w:eastAsia="Times New Roman" w:hAnsi="Times New Roman" w:cs="Times New Roman"/>
          <w:color w:val="000000" w:themeColor="text1"/>
          <w:sz w:val="24"/>
          <w:szCs w:val="24"/>
        </w:rPr>
        <w:t xml:space="preserve"> utilizatorului cu privire la contractarea lucrărilor de proiectare şi/sau execuţie a instalaţiei de racordare cu un anumit operator economic atestat, ales de acesta, şi devizul general întocmit de proiectantul şi/sau constructorul ales de utilizator;</w:t>
      </w:r>
    </w:p>
    <w:p w14:paraId="71FACAB9"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r w:rsidRPr="00BC2371">
        <w:rPr>
          <w:rFonts w:ascii="Times New Roman" w:eastAsia="Times New Roman" w:hAnsi="Times New Roman" w:cs="Times New Roman"/>
          <w:color w:val="000000" w:themeColor="text1"/>
          <w:sz w:val="24"/>
          <w:szCs w:val="24"/>
        </w:rPr>
        <w:t>i) cererea utilizatorului pentru contractarea lucrărilor de lucrărilor de întărire specifice prevăzute la pct. 3.4, cu un anumit operator economic atestat, ales de acesta, şi devizul general întocmit de proiectantul şi/sau constructorul ales de utilizator</w:t>
      </w:r>
      <w:r w:rsidRPr="00BC2371">
        <w:rPr>
          <w:rFonts w:ascii="Times New Roman" w:eastAsia="Times New Roman" w:hAnsi="Times New Roman" w:cs="Times New Roman"/>
          <w:color w:val="000000" w:themeColor="text1"/>
          <w:sz w:val="24"/>
          <w:szCs w:val="24"/>
          <w:vertAlign w:val="superscript"/>
        </w:rPr>
        <w:t>20)</w:t>
      </w:r>
      <w:r w:rsidRPr="00BC2371">
        <w:rPr>
          <w:rFonts w:ascii="Times New Roman" w:eastAsia="Times New Roman" w:hAnsi="Times New Roman" w:cs="Times New Roman"/>
          <w:color w:val="000000" w:themeColor="text1"/>
          <w:sz w:val="24"/>
          <w:szCs w:val="24"/>
        </w:rPr>
        <w:t>;</w:t>
      </w:r>
    </w:p>
    <w:p w14:paraId="3D402274" w14:textId="77777777" w:rsidR="007E6475" w:rsidRPr="00BC2371"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j)</w:t>
      </w:r>
      <w:r w:rsidRPr="00BC2371">
        <w:rPr>
          <w:rFonts w:ascii="Times New Roman" w:eastAsia="Times New Roman" w:hAnsi="Times New Roman" w:cs="Times New Roman"/>
          <w:color w:val="000000" w:themeColor="text1"/>
          <w:sz w:val="24"/>
          <w:szCs w:val="24"/>
        </w:rPr>
        <w:t>autorizaţia</w:t>
      </w:r>
      <w:proofErr w:type="gramEnd"/>
      <w:r w:rsidRPr="00BC2371">
        <w:rPr>
          <w:rFonts w:ascii="Times New Roman" w:eastAsia="Times New Roman" w:hAnsi="Times New Roman" w:cs="Times New Roman"/>
          <w:color w:val="000000" w:themeColor="text1"/>
          <w:sz w:val="24"/>
          <w:szCs w:val="24"/>
        </w:rPr>
        <w:t xml:space="preserve"> de construire a obiectivului de la locul de producere şi/sau de consum, inclusiv a instalaţiei de utilizare sau, în cazul construcţiilor existente, actul de proprietate, respectiv contractul de închiriere, în copie; autorizaţia de construire a obiectivului de la locul de producere şi/sau de consum, inclusiv a instalaţiei de utilizare, se obţine de către utilizator;</w:t>
      </w:r>
    </w:p>
    <w:p w14:paraId="607690BC" w14:textId="77777777" w:rsidR="007E6475" w:rsidRPr="00BC2371" w:rsidRDefault="007E6475" w:rsidP="007E6475">
      <w:pPr>
        <w:spacing w:after="0" w:line="240" w:lineRule="auto"/>
        <w:jc w:val="both"/>
        <w:rPr>
          <w:rFonts w:ascii="Times New Roman" w:eastAsia="Times New Roman" w:hAnsi="Times New Roman" w:cs="Times New Roman"/>
          <w:bCs/>
          <w:color w:val="000000" w:themeColor="text1"/>
          <w:sz w:val="24"/>
          <w:szCs w:val="24"/>
        </w:rPr>
      </w:pPr>
      <w:proofErr w:type="gramStart"/>
      <w:r w:rsidRPr="00BC2371">
        <w:rPr>
          <w:rFonts w:ascii="Times New Roman" w:eastAsia="Times New Roman" w:hAnsi="Times New Roman" w:cs="Times New Roman"/>
          <w:b/>
          <w:bCs/>
          <w:color w:val="000000" w:themeColor="text1"/>
          <w:sz w:val="24"/>
          <w:szCs w:val="24"/>
        </w:rPr>
        <w:t>k)</w:t>
      </w:r>
      <w:r w:rsidRPr="00BC2371">
        <w:rPr>
          <w:rFonts w:ascii="Times New Roman" w:eastAsia="Times New Roman" w:hAnsi="Times New Roman" w:cs="Times New Roman"/>
          <w:bCs/>
          <w:color w:val="000000" w:themeColor="text1"/>
          <w:sz w:val="24"/>
          <w:szCs w:val="24"/>
        </w:rPr>
        <w:t>adeverința</w:t>
      </w:r>
      <w:proofErr w:type="gramEnd"/>
      <w:r w:rsidRPr="00BC2371">
        <w:rPr>
          <w:rFonts w:ascii="Times New Roman" w:eastAsia="Times New Roman" w:hAnsi="Times New Roman" w:cs="Times New Roman"/>
          <w:bCs/>
          <w:color w:val="000000" w:themeColor="text1"/>
          <w:sz w:val="24"/>
          <w:szCs w:val="24"/>
        </w:rPr>
        <w:t xml:space="preserve"> eliberată de administrația publică locală în a cărei rază teritorială este situat imobilul, din care să rezulte că solicitantul este cunoscut că deține imobilul sub nume de proprietar și declarația pe proprie răspundere a solicitantului, autentificată notarial, prin care acesta declară că:</w:t>
      </w:r>
    </w:p>
    <w:p w14:paraId="3F9B58E9" w14:textId="77777777" w:rsidR="007E6475" w:rsidRPr="00BC2371" w:rsidRDefault="007E6475" w:rsidP="007E6475">
      <w:pPr>
        <w:spacing w:after="0" w:line="240" w:lineRule="auto"/>
        <w:jc w:val="both"/>
        <w:rPr>
          <w:rFonts w:ascii="Times New Roman" w:eastAsia="Times New Roman" w:hAnsi="Times New Roman" w:cs="Times New Roman"/>
          <w:bCs/>
          <w:color w:val="000000" w:themeColor="text1"/>
          <w:sz w:val="24"/>
          <w:szCs w:val="24"/>
        </w:rPr>
      </w:pPr>
      <w:r w:rsidRPr="00BC2371">
        <w:rPr>
          <w:rFonts w:ascii="Times New Roman" w:eastAsia="Times New Roman" w:hAnsi="Times New Roman" w:cs="Times New Roman"/>
          <w:bCs/>
          <w:color w:val="000000" w:themeColor="text1"/>
          <w:sz w:val="24"/>
          <w:szCs w:val="24"/>
        </w:rPr>
        <w:t>(i) posedă imobilul ca un adevărat proprietar;</w:t>
      </w:r>
    </w:p>
    <w:p w14:paraId="45AEA99A" w14:textId="77777777" w:rsidR="007E6475" w:rsidRPr="00BC2371" w:rsidRDefault="007E6475" w:rsidP="007E6475">
      <w:pPr>
        <w:spacing w:after="0" w:line="240" w:lineRule="auto"/>
        <w:jc w:val="both"/>
        <w:rPr>
          <w:rFonts w:ascii="Times New Roman" w:eastAsia="Times New Roman" w:hAnsi="Times New Roman" w:cs="Times New Roman"/>
          <w:bCs/>
          <w:color w:val="000000" w:themeColor="text1"/>
          <w:sz w:val="24"/>
          <w:szCs w:val="24"/>
        </w:rPr>
      </w:pPr>
      <w:r w:rsidRPr="00BC2371">
        <w:rPr>
          <w:rFonts w:ascii="Times New Roman" w:eastAsia="Times New Roman" w:hAnsi="Times New Roman" w:cs="Times New Roman"/>
          <w:bCs/>
          <w:color w:val="000000" w:themeColor="text1"/>
          <w:sz w:val="24"/>
          <w:szCs w:val="24"/>
        </w:rPr>
        <w:t>(ii) nu a înstrăinat sau grevat imobilul,</w:t>
      </w:r>
    </w:p>
    <w:p w14:paraId="58AD534F" w14:textId="77777777" w:rsidR="007E6475" w:rsidRPr="00C15C00" w:rsidRDefault="007E6475" w:rsidP="007E6475">
      <w:pPr>
        <w:spacing w:after="0" w:line="240" w:lineRule="auto"/>
        <w:jc w:val="both"/>
        <w:rPr>
          <w:rFonts w:ascii="Times New Roman" w:eastAsia="Times New Roman" w:hAnsi="Times New Roman" w:cs="Times New Roman"/>
          <w:bCs/>
          <w:color w:val="000000" w:themeColor="text1"/>
          <w:sz w:val="24"/>
          <w:szCs w:val="24"/>
        </w:rPr>
      </w:pPr>
      <w:r w:rsidRPr="00C15C00">
        <w:rPr>
          <w:rFonts w:ascii="Times New Roman" w:eastAsia="Times New Roman" w:hAnsi="Times New Roman" w:cs="Times New Roman"/>
          <w:bCs/>
          <w:color w:val="000000" w:themeColor="text1"/>
          <w:sz w:val="24"/>
          <w:szCs w:val="24"/>
        </w:rPr>
        <w:t>pentru un loc de consum nou aparținând unui client casnic, în situația în care solicitantul nu deține act de proprietate, respectiv contract de închiriere.</w:t>
      </w:r>
      <w:r w:rsidRPr="00C15C00">
        <w:rPr>
          <w:rFonts w:ascii="Times New Roman" w:eastAsia="Times New Roman" w:hAnsi="Times New Roman" w:cs="Times New Roman"/>
          <w:bCs/>
          <w:color w:val="000000" w:themeColor="text1"/>
          <w:sz w:val="24"/>
          <w:szCs w:val="24"/>
          <w:vertAlign w:val="superscript"/>
        </w:rPr>
        <w:t>19)</w:t>
      </w:r>
      <w:r w:rsidRPr="00C15C00">
        <w:rPr>
          <w:rFonts w:ascii="Times New Roman" w:eastAsia="Times New Roman" w:hAnsi="Times New Roman" w:cs="Times New Roman"/>
          <w:bCs/>
          <w:color w:val="000000" w:themeColor="text1"/>
          <w:sz w:val="24"/>
          <w:szCs w:val="24"/>
        </w:rPr>
        <w:t>;</w:t>
      </w:r>
    </w:p>
    <w:p w14:paraId="0C61D9CA"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l)</w:t>
      </w:r>
      <w:r w:rsidRPr="00C15C00">
        <w:rPr>
          <w:rFonts w:ascii="Times New Roman" w:eastAsia="Times New Roman" w:hAnsi="Times New Roman" w:cs="Times New Roman"/>
          <w:color w:val="000000" w:themeColor="text1"/>
          <w:sz w:val="24"/>
          <w:szCs w:val="24"/>
        </w:rPr>
        <w:t>acordul sau promisiunea unilaterală a proprietarului terenului pentru încheierea cu operatorul a unei convenţii având ca obiect exercitarea de către operator a drepturilor de uz şi de servitute asupra terenului afectat de instalaţia de racordare, document ce se obţine de către utilizator ulterior încheierii prezentului contract, până la data recepţiei și punerii în funcţiune a instalaţiei de racordare de către operatorul de rețea</w:t>
      </w:r>
      <w:r w:rsidRPr="00C15C00">
        <w:rPr>
          <w:rFonts w:ascii="Times New Roman" w:eastAsia="Times New Roman" w:hAnsi="Times New Roman" w:cs="Times New Roman"/>
          <w:color w:val="000000" w:themeColor="text1"/>
          <w:sz w:val="24"/>
          <w:szCs w:val="24"/>
          <w:vertAlign w:val="superscript"/>
        </w:rPr>
        <w:t>6)</w:t>
      </w:r>
      <w:r w:rsidRPr="00C15C00">
        <w:rPr>
          <w:rFonts w:ascii="Times New Roman" w:eastAsia="Times New Roman" w:hAnsi="Times New Roman" w:cs="Times New Roman"/>
          <w:color w:val="000000" w:themeColor="text1"/>
          <w:sz w:val="24"/>
          <w:szCs w:val="24"/>
        </w:rPr>
        <w:t>;</w:t>
      </w:r>
    </w:p>
    <w:p w14:paraId="20ECD6ED"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m)</w:t>
      </w:r>
      <w:r w:rsidRPr="00C15C00">
        <w:rPr>
          <w:rFonts w:ascii="Times New Roman" w:eastAsia="Times New Roman" w:hAnsi="Times New Roman" w:cs="Times New Roman"/>
          <w:color w:val="000000" w:themeColor="text1"/>
          <w:sz w:val="24"/>
          <w:szCs w:val="24"/>
        </w:rPr>
        <w:t>convenţia încheiată de operator cu proprietarul terenului, având ca obiect exercitarea de către operator a drepturilor de uz şi de servitute asupra terenului afectat de instalaţia de racordare, document ce se obţine de către utilizator ulterior încheierii prezentului contract, până la data recepţiei și punerii în funcţiune a instalaţiei de racordare de către operatorul de rețea</w:t>
      </w:r>
      <w:r w:rsidRPr="00C15C00">
        <w:rPr>
          <w:rFonts w:ascii="Times New Roman" w:eastAsia="Times New Roman" w:hAnsi="Times New Roman" w:cs="Times New Roman"/>
          <w:color w:val="000000" w:themeColor="text1"/>
          <w:sz w:val="24"/>
          <w:szCs w:val="24"/>
          <w:vertAlign w:val="superscript"/>
        </w:rPr>
        <w:t>6)</w:t>
      </w:r>
      <w:r w:rsidRPr="00C15C00">
        <w:rPr>
          <w:rFonts w:ascii="Times New Roman" w:eastAsia="Times New Roman" w:hAnsi="Times New Roman" w:cs="Times New Roman"/>
          <w:color w:val="000000" w:themeColor="text1"/>
          <w:sz w:val="24"/>
          <w:szCs w:val="24"/>
        </w:rPr>
        <w:t>;</w:t>
      </w:r>
    </w:p>
    <w:p w14:paraId="38FE12F2" w14:textId="01FB1911"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n)</w:t>
      </w:r>
      <w:r w:rsidRPr="00C15C00">
        <w:rPr>
          <w:rFonts w:ascii="Times New Roman" w:eastAsia="Times New Roman" w:hAnsi="Times New Roman" w:cs="Times New Roman"/>
          <w:color w:val="000000" w:themeColor="text1"/>
          <w:sz w:val="24"/>
          <w:szCs w:val="24"/>
        </w:rPr>
        <w:t>acordul</w:t>
      </w:r>
      <w:proofErr w:type="gramEnd"/>
      <w:r w:rsidRPr="00C15C00">
        <w:rPr>
          <w:rFonts w:ascii="Times New Roman" w:eastAsia="Times New Roman" w:hAnsi="Times New Roman" w:cs="Times New Roman"/>
          <w:color w:val="000000" w:themeColor="text1"/>
          <w:sz w:val="24"/>
          <w:szCs w:val="24"/>
        </w:rPr>
        <w:t xml:space="preserve">/autorizaţia pentru executarea instalaţiei de racordare la reţeaua electrică, document ce se obţine de către </w:t>
      </w:r>
      <w:r w:rsidRPr="006A55DB">
        <w:rPr>
          <w:rFonts w:ascii="Times New Roman" w:eastAsia="Times New Roman" w:hAnsi="Times New Roman" w:cs="Times New Roman"/>
          <w:color w:val="000000" w:themeColor="text1"/>
          <w:sz w:val="24"/>
          <w:szCs w:val="24"/>
        </w:rPr>
        <w:t>utilizator</w:t>
      </w:r>
      <w:r w:rsidR="00F86DC8" w:rsidRPr="006A55DB">
        <w:rPr>
          <w:rFonts w:ascii="Times New Roman" w:eastAsia="Times New Roman" w:hAnsi="Times New Roman" w:cs="Times New Roman"/>
          <w:color w:val="000000" w:themeColor="text1"/>
          <w:sz w:val="24"/>
          <w:szCs w:val="24"/>
        </w:rPr>
        <w:t xml:space="preserve"> </w:t>
      </w:r>
      <w:r w:rsidR="00F86DC8" w:rsidRPr="006A55DB">
        <w:rPr>
          <w:rFonts w:ascii="Times New Roman" w:hAnsi="Times New Roman"/>
          <w:color w:val="000000"/>
          <w:sz w:val="24"/>
          <w:szCs w:val="24"/>
        </w:rPr>
        <w:t xml:space="preserve">în numele și pe seama constructorului atestat, ales de către </w:t>
      </w:r>
      <w:r w:rsidR="00F86DC8" w:rsidRPr="006A55DB">
        <w:rPr>
          <w:rFonts w:ascii="Times New Roman" w:hAnsi="Times New Roman"/>
          <w:color w:val="000000"/>
          <w:sz w:val="24"/>
          <w:szCs w:val="24"/>
        </w:rPr>
        <w:t>acesta</w:t>
      </w:r>
      <w:r w:rsidRPr="006A55DB">
        <w:rPr>
          <w:rFonts w:ascii="Times New Roman" w:eastAsia="Times New Roman" w:hAnsi="Times New Roman" w:cs="Times New Roman"/>
          <w:color w:val="000000" w:themeColor="text1"/>
          <w:sz w:val="24"/>
          <w:szCs w:val="24"/>
        </w:rPr>
        <w:t>;</w:t>
      </w:r>
    </w:p>
    <w:p w14:paraId="0629A762"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o)</w:t>
      </w:r>
      <w:r w:rsidRPr="00C15C00">
        <w:rPr>
          <w:rFonts w:ascii="Times New Roman" w:eastAsia="Times New Roman" w:hAnsi="Times New Roman" w:cs="Times New Roman"/>
          <w:color w:val="000000" w:themeColor="text1"/>
          <w:sz w:val="24"/>
          <w:szCs w:val="24"/>
        </w:rPr>
        <w:t>autorizaţia</w:t>
      </w:r>
      <w:proofErr w:type="gramEnd"/>
      <w:r w:rsidRPr="00C15C00">
        <w:rPr>
          <w:rFonts w:ascii="Times New Roman" w:eastAsia="Times New Roman" w:hAnsi="Times New Roman" w:cs="Times New Roman"/>
          <w:color w:val="000000" w:themeColor="text1"/>
          <w:sz w:val="24"/>
          <w:szCs w:val="24"/>
        </w:rPr>
        <w:t xml:space="preserve"> de construire având ca obiect lucrările de întărire prevăzute la pct. 3.4 şi/sau 3.5, document ce se obţine de către operator ulterior încheierii prezentului contract</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07070970"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p)</w:t>
      </w:r>
      <w:r w:rsidRPr="00C15C00">
        <w:rPr>
          <w:rFonts w:ascii="Times New Roman" w:eastAsia="Times New Roman" w:hAnsi="Times New Roman" w:cs="Times New Roman"/>
          <w:color w:val="000000" w:themeColor="text1"/>
          <w:sz w:val="24"/>
          <w:szCs w:val="24"/>
        </w:rPr>
        <w:t>documentele</w:t>
      </w:r>
      <w:proofErr w:type="gramEnd"/>
      <w:r w:rsidRPr="00C15C00">
        <w:rPr>
          <w:rFonts w:ascii="Times New Roman" w:eastAsia="Times New Roman" w:hAnsi="Times New Roman" w:cs="Times New Roman"/>
          <w:color w:val="000000" w:themeColor="text1"/>
          <w:sz w:val="24"/>
          <w:szCs w:val="24"/>
        </w:rPr>
        <w:t xml:space="preserve"> necesare pentru mutarea pe noile amplasamente a instalaţiilor operatorului, respectiv actul care atestă dreptul de folosinţă al operatorului asupra terenurilor pe care urmează să fie amplasate instalaţiile electrice deviate şi/sau convenţia pentru exercitarea de către operator a drepturilor de uz şi de servitute asupra terenurilor proprietate privată afectate; documentele se obţin până la data încheierii de către operator a contractului de execuţie a lucrărilor de deviere</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3401AEF5"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q)</w:t>
      </w:r>
      <w:r w:rsidRPr="00C15C00">
        <w:rPr>
          <w:rFonts w:ascii="Times New Roman" w:eastAsia="Times New Roman" w:hAnsi="Times New Roman" w:cs="Times New Roman"/>
          <w:color w:val="000000" w:themeColor="text1"/>
          <w:sz w:val="24"/>
          <w:szCs w:val="24"/>
        </w:rPr>
        <w:t xml:space="preserve"> utorizaţia de construire şi/sau de desfiinţare pentru lucrarea de deviere, document ce se obţine de către operator</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3FA1B95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r)</w:t>
      </w:r>
      <w:r w:rsidRPr="00C15C00">
        <w:rPr>
          <w:rFonts w:ascii="Times New Roman" w:eastAsia="Times New Roman" w:hAnsi="Times New Roman" w:cs="Times New Roman"/>
          <w:color w:val="000000" w:themeColor="text1"/>
          <w:sz w:val="24"/>
          <w:szCs w:val="24"/>
        </w:rPr>
        <w:t>contractul</w:t>
      </w:r>
      <w:proofErr w:type="gramEnd"/>
      <w:r w:rsidRPr="00C15C00">
        <w:rPr>
          <w:rFonts w:ascii="Times New Roman" w:eastAsia="Times New Roman" w:hAnsi="Times New Roman" w:cs="Times New Roman"/>
          <w:color w:val="000000" w:themeColor="text1"/>
          <w:sz w:val="24"/>
          <w:szCs w:val="24"/>
        </w:rPr>
        <w:t>/convenţia dintre utilizatori privind finanţarea instalaţiei de racordare, cu privire la tariful de racordare care se achită de către utilizator operatorului de rețea în condițiile prezentului contract, prin care se stabileşte şi modalitatea de finanţare în cazul în care unul din utilizatori nu îşi respectă obligaţiile</w:t>
      </w:r>
      <w:r w:rsidRPr="00C15C00">
        <w:rPr>
          <w:rFonts w:ascii="Times New Roman" w:eastAsia="Times New Roman" w:hAnsi="Times New Roman" w:cs="Times New Roman"/>
          <w:color w:val="000000" w:themeColor="text1"/>
          <w:sz w:val="24"/>
          <w:szCs w:val="24"/>
          <w:vertAlign w:val="superscript"/>
        </w:rPr>
        <w:t>7)</w:t>
      </w:r>
      <w:r w:rsidRPr="00C15C00">
        <w:rPr>
          <w:rFonts w:ascii="Times New Roman" w:eastAsia="Times New Roman" w:hAnsi="Times New Roman" w:cs="Times New Roman"/>
          <w:color w:val="000000" w:themeColor="text1"/>
          <w:sz w:val="24"/>
          <w:szCs w:val="24"/>
        </w:rPr>
        <w:t>;</w:t>
      </w:r>
    </w:p>
    <w:p w14:paraId="3A50B56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s)</w:t>
      </w:r>
      <w:r w:rsidRPr="00C15C00">
        <w:rPr>
          <w:rFonts w:ascii="Times New Roman" w:eastAsia="Times New Roman" w:hAnsi="Times New Roman" w:cs="Times New Roman"/>
          <w:color w:val="000000" w:themeColor="text1"/>
          <w:sz w:val="24"/>
          <w:szCs w:val="24"/>
        </w:rPr>
        <w:t>opţiunea</w:t>
      </w:r>
      <w:proofErr w:type="gramEnd"/>
      <w:r w:rsidRPr="00C15C00">
        <w:rPr>
          <w:rFonts w:ascii="Times New Roman" w:eastAsia="Times New Roman" w:hAnsi="Times New Roman" w:cs="Times New Roman"/>
          <w:color w:val="000000" w:themeColor="text1"/>
          <w:sz w:val="24"/>
          <w:szCs w:val="24"/>
        </w:rPr>
        <w:t xml:space="preserve"> utilizatorului pentru una din modalităţile de plată a compensaţiei prevăzute la pct. 4.6.</w:t>
      </w:r>
      <w:r w:rsidRPr="00C15C00">
        <w:rPr>
          <w:rFonts w:ascii="Times New Roman" w:eastAsia="Times New Roman" w:hAnsi="Times New Roman" w:cs="Times New Roman"/>
          <w:color w:val="000000" w:themeColor="text1"/>
          <w:sz w:val="24"/>
          <w:szCs w:val="24"/>
          <w:vertAlign w:val="superscript"/>
        </w:rPr>
        <w:t>8)</w:t>
      </w:r>
    </w:p>
    <w:p w14:paraId="454CB026"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6.</w:t>
      </w:r>
      <w:proofErr w:type="gramStart"/>
      <w:r w:rsidRPr="00C15C00">
        <w:rPr>
          <w:rFonts w:ascii="Times New Roman" w:eastAsia="Times New Roman" w:hAnsi="Times New Roman" w:cs="Times New Roman"/>
          <w:b/>
          <w:bCs/>
          <w:color w:val="000000" w:themeColor="text1"/>
          <w:sz w:val="24"/>
          <w:szCs w:val="24"/>
        </w:rPr>
        <w:t>2.</w:t>
      </w:r>
      <w:r w:rsidRPr="00C15C00">
        <w:rPr>
          <w:rFonts w:ascii="Times New Roman" w:eastAsia="Times New Roman" w:hAnsi="Times New Roman" w:cs="Times New Roman"/>
          <w:color w:val="000000" w:themeColor="text1"/>
          <w:sz w:val="24"/>
          <w:szCs w:val="24"/>
        </w:rPr>
        <w:t>Părţile</w:t>
      </w:r>
      <w:proofErr w:type="gramEnd"/>
      <w:r w:rsidRPr="00C15C00">
        <w:rPr>
          <w:rFonts w:ascii="Times New Roman" w:eastAsia="Times New Roman" w:hAnsi="Times New Roman" w:cs="Times New Roman"/>
          <w:color w:val="000000" w:themeColor="text1"/>
          <w:sz w:val="24"/>
          <w:szCs w:val="24"/>
        </w:rPr>
        <w:t xml:space="preserve"> convin ca documentele prevăzute la pct. 6.1 lit. p) să fie obţinute de către:</w:t>
      </w:r>
    </w:p>
    <w:p w14:paraId="2A0E7953"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operator</w:t>
      </w:r>
      <w:proofErr w:type="gramEnd"/>
      <w:r w:rsidRPr="00C15C00">
        <w:rPr>
          <w:rFonts w:ascii="Times New Roman" w:eastAsia="Times New Roman" w:hAnsi="Times New Roman" w:cs="Times New Roman"/>
          <w:color w:val="000000" w:themeColor="text1"/>
          <w:sz w:val="24"/>
          <w:szCs w:val="24"/>
        </w:rPr>
        <w:t>;</w:t>
      </w:r>
    </w:p>
    <w:p w14:paraId="08511EA0"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utilizator</w:t>
      </w:r>
      <w:proofErr w:type="gramEnd"/>
      <w:r w:rsidRPr="00C15C00">
        <w:rPr>
          <w:rFonts w:ascii="Times New Roman" w:eastAsia="Times New Roman" w:hAnsi="Times New Roman" w:cs="Times New Roman"/>
          <w:color w:val="000000" w:themeColor="text1"/>
          <w:sz w:val="24"/>
          <w:szCs w:val="24"/>
        </w:rPr>
        <w:t>, împuternicit de către operator în acest sens.</w:t>
      </w:r>
      <w:r w:rsidRPr="00C15C00">
        <w:rPr>
          <w:rFonts w:ascii="Times New Roman" w:eastAsia="Times New Roman" w:hAnsi="Times New Roman" w:cs="Times New Roman"/>
          <w:color w:val="000000" w:themeColor="text1"/>
          <w:sz w:val="24"/>
          <w:szCs w:val="24"/>
          <w:vertAlign w:val="superscript"/>
        </w:rPr>
        <w:t>2)</w:t>
      </w:r>
    </w:p>
    <w:p w14:paraId="2B109FD1"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7.</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Norme</w:t>
      </w:r>
    </w:p>
    <w:p w14:paraId="37CFD78A"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Realizarea tuturor lucrărilor în baza contractului de racordare se face cu respectarea normelor de dimensionare, execuţie, punere în funcţiune şi funcţionare în vigoare.</w:t>
      </w:r>
    </w:p>
    <w:p w14:paraId="3B8C8EF7"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lastRenderedPageBreak/>
        <w:t>8.</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Caracterul confidenţial al contractului/Confidenţialitate</w:t>
      </w:r>
    </w:p>
    <w:p w14:paraId="1A557EA9"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8.1.</w:t>
      </w:r>
      <w:r w:rsidRPr="00C15C00">
        <w:rPr>
          <w:rFonts w:ascii="Times New Roman" w:eastAsia="Times New Roman" w:hAnsi="Times New Roman" w:cs="Times New Roman"/>
          <w:color w:val="000000" w:themeColor="text1"/>
          <w:sz w:val="24"/>
          <w:szCs w:val="24"/>
        </w:rPr>
        <w:t>O parte contractantă nu are dreptul, fără acordul scris al celeilalte părţi:</w:t>
      </w:r>
    </w:p>
    <w:p w14:paraId="5CE8E692"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de</w:t>
      </w:r>
      <w:proofErr w:type="gramEnd"/>
      <w:r w:rsidRPr="00C15C00">
        <w:rPr>
          <w:rFonts w:ascii="Times New Roman" w:eastAsia="Times New Roman" w:hAnsi="Times New Roman" w:cs="Times New Roman"/>
          <w:color w:val="000000" w:themeColor="text1"/>
          <w:sz w:val="24"/>
          <w:szCs w:val="24"/>
        </w:rPr>
        <w:t xml:space="preserve"> a face cunoscut contractul sau orice prevedere a acestuia unei terţe părţi;</w:t>
      </w:r>
    </w:p>
    <w:p w14:paraId="6DE24C53"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de</w:t>
      </w:r>
      <w:proofErr w:type="gramEnd"/>
      <w:r w:rsidRPr="00C15C00">
        <w:rPr>
          <w:rFonts w:ascii="Times New Roman" w:eastAsia="Times New Roman" w:hAnsi="Times New Roman" w:cs="Times New Roman"/>
          <w:color w:val="000000" w:themeColor="text1"/>
          <w:sz w:val="24"/>
          <w:szCs w:val="24"/>
        </w:rPr>
        <w:t xml:space="preserve"> a utiliza informaţiile şi documentele obţinute sau la care are acces în perioada de derulare a contractului în alt scop decât acela de a-şi îndeplini obligaţiile contractuale.</w:t>
      </w:r>
    </w:p>
    <w:p w14:paraId="1D96EB77"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w:t>
      </w:r>
      <w:proofErr w:type="gramStart"/>
      <w:r w:rsidRPr="00C15C00">
        <w:rPr>
          <w:rFonts w:ascii="Times New Roman" w:eastAsia="Times New Roman" w:hAnsi="Times New Roman" w:cs="Times New Roman"/>
          <w:b/>
          <w:bCs/>
          <w:color w:val="000000" w:themeColor="text1"/>
          <w:sz w:val="24"/>
          <w:szCs w:val="24"/>
        </w:rPr>
        <w:t>2.</w:t>
      </w:r>
      <w:r w:rsidRPr="00C15C00">
        <w:rPr>
          <w:rFonts w:ascii="Times New Roman" w:eastAsia="Times New Roman" w:hAnsi="Times New Roman" w:cs="Times New Roman"/>
          <w:color w:val="000000" w:themeColor="text1"/>
          <w:sz w:val="24"/>
          <w:szCs w:val="24"/>
        </w:rPr>
        <w:t>Dezvăluirea</w:t>
      </w:r>
      <w:proofErr w:type="gramEnd"/>
      <w:r w:rsidRPr="00C15C00">
        <w:rPr>
          <w:rFonts w:ascii="Times New Roman" w:eastAsia="Times New Roman" w:hAnsi="Times New Roman" w:cs="Times New Roman"/>
          <w:color w:val="000000" w:themeColor="text1"/>
          <w:sz w:val="24"/>
          <w:szCs w:val="24"/>
        </w:rPr>
        <w:t xml:space="preserve"> oricărei informaţii faţă de persoanele implicate în îndeplinirea contractului se face în regim de confidenţialitate, punându-se la dispoziţia acestora exclusiv informaţiile necesare îndeplinirii obligaţiilor contractuale.</w:t>
      </w:r>
    </w:p>
    <w:p w14:paraId="41D3E981"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8.3.</w:t>
      </w:r>
      <w:r w:rsidRPr="00C15C00">
        <w:rPr>
          <w:rFonts w:ascii="Times New Roman" w:eastAsia="Times New Roman" w:hAnsi="Times New Roman" w:cs="Times New Roman"/>
          <w:color w:val="000000" w:themeColor="text1"/>
          <w:sz w:val="24"/>
          <w:szCs w:val="24"/>
        </w:rPr>
        <w:t>O parte contractantă va fi exonerată de răspunderea pentru dezvăluirea de informaţii referitoare la contract, în următoarele situaţii:</w:t>
      </w:r>
    </w:p>
    <w:p w14:paraId="79B1D952"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informaţia</w:t>
      </w:r>
      <w:proofErr w:type="gramEnd"/>
      <w:r w:rsidRPr="00C15C00">
        <w:rPr>
          <w:rFonts w:ascii="Times New Roman" w:eastAsia="Times New Roman" w:hAnsi="Times New Roman" w:cs="Times New Roman"/>
          <w:color w:val="000000" w:themeColor="text1"/>
          <w:sz w:val="24"/>
          <w:szCs w:val="24"/>
        </w:rPr>
        <w:t xml:space="preserve"> a fost dezvăluită după ce a fost obţinut acordul scris al celeilalte părţi în acest sens;</w:t>
      </w:r>
    </w:p>
    <w:p w14:paraId="36EB085D"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partea</w:t>
      </w:r>
      <w:proofErr w:type="gramEnd"/>
      <w:r w:rsidRPr="00C15C00">
        <w:rPr>
          <w:rFonts w:ascii="Times New Roman" w:eastAsia="Times New Roman" w:hAnsi="Times New Roman" w:cs="Times New Roman"/>
          <w:color w:val="000000" w:themeColor="text1"/>
          <w:sz w:val="24"/>
          <w:szCs w:val="24"/>
        </w:rPr>
        <w:t xml:space="preserve"> contractantă a fost obligată în mod legal să dezvăluie informaţia respectivă.</w:t>
      </w:r>
    </w:p>
    <w:p w14:paraId="71ACAF13"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8.</w:t>
      </w:r>
      <w:proofErr w:type="gramStart"/>
      <w:r w:rsidRPr="00C15C00">
        <w:rPr>
          <w:rFonts w:ascii="Times New Roman" w:eastAsia="Times New Roman" w:hAnsi="Times New Roman" w:cs="Times New Roman"/>
          <w:b/>
          <w:bCs/>
          <w:color w:val="000000" w:themeColor="text1"/>
          <w:sz w:val="24"/>
          <w:szCs w:val="24"/>
        </w:rPr>
        <w:t>4.</w:t>
      </w:r>
      <w:r w:rsidRPr="00C15C00">
        <w:rPr>
          <w:rFonts w:ascii="Times New Roman" w:eastAsia="Times New Roman" w:hAnsi="Times New Roman" w:cs="Times New Roman"/>
          <w:color w:val="000000" w:themeColor="text1"/>
          <w:sz w:val="24"/>
          <w:szCs w:val="24"/>
        </w:rPr>
        <w:t>Prevederile</w:t>
      </w:r>
      <w:proofErr w:type="gramEnd"/>
      <w:r w:rsidRPr="00C15C00">
        <w:rPr>
          <w:rFonts w:ascii="Times New Roman" w:eastAsia="Times New Roman" w:hAnsi="Times New Roman" w:cs="Times New Roman"/>
          <w:color w:val="000000" w:themeColor="text1"/>
          <w:sz w:val="24"/>
          <w:szCs w:val="24"/>
        </w:rPr>
        <w:t xml:space="preserve"> de la pct. 8.1 rămân valabile o perioadă de 2 ani de la încetarea relaţiilor contractuale.</w:t>
      </w:r>
    </w:p>
    <w:p w14:paraId="08C55D33"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9.</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Obligaţiile operatorului</w:t>
      </w:r>
    </w:p>
    <w:p w14:paraId="16951338"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Operatorul are următoarele obligaţii:</w:t>
      </w:r>
    </w:p>
    <w:p w14:paraId="700F0CD4" w14:textId="77777777" w:rsidR="007E6475" w:rsidRPr="00C15C00" w:rsidRDefault="007E6475" w:rsidP="007E6475">
      <w:pPr>
        <w:spacing w:after="0" w:line="240" w:lineRule="auto"/>
        <w:jc w:val="both"/>
        <w:rPr>
          <w:rFonts w:ascii="Times New Roman" w:eastAsia="Times New Roman" w:hAnsi="Times New Roman" w:cs="Times New Roman"/>
          <w:strike/>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punerea</w:t>
      </w:r>
      <w:proofErr w:type="gramEnd"/>
      <w:r w:rsidRPr="00C15C00">
        <w:rPr>
          <w:rFonts w:ascii="Times New Roman" w:eastAsia="Times New Roman" w:hAnsi="Times New Roman" w:cs="Times New Roman"/>
          <w:color w:val="000000" w:themeColor="text1"/>
          <w:sz w:val="24"/>
          <w:szCs w:val="24"/>
        </w:rPr>
        <w:t xml:space="preserve"> la dispoziţia utilizatorului a conţinutului convenţiei prevăzute la pct. 6.1 lit. m) în termen de maximum 10 zile lucrătoare de la data semnării prezentului contract;</w:t>
      </w:r>
    </w:p>
    <w:p w14:paraId="0C6C17C8"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punerea</w:t>
      </w:r>
      <w:proofErr w:type="gramEnd"/>
      <w:r w:rsidRPr="00C15C00">
        <w:rPr>
          <w:rFonts w:ascii="Times New Roman" w:eastAsia="Times New Roman" w:hAnsi="Times New Roman" w:cs="Times New Roman"/>
          <w:color w:val="000000" w:themeColor="text1"/>
          <w:sz w:val="24"/>
          <w:szCs w:val="24"/>
        </w:rPr>
        <w:t xml:space="preserve"> la dispoziţia utilizatorului a conţinutului documentelor prevăzute la pct. 6.1 lit. </w:t>
      </w:r>
      <w:r w:rsidRPr="00C15C00">
        <w:rPr>
          <w:rFonts w:ascii="Times New Roman" w:eastAsia="Times New Roman" w:hAnsi="Times New Roman" w:cs="Times New Roman"/>
          <w:bCs/>
          <w:color w:val="000000" w:themeColor="text1"/>
          <w:sz w:val="24"/>
          <w:szCs w:val="24"/>
        </w:rPr>
        <w:t>p)</w:t>
      </w:r>
      <w:r w:rsidRPr="00C15C00">
        <w:rPr>
          <w:rFonts w:ascii="Times New Roman" w:eastAsia="Times New Roman" w:hAnsi="Times New Roman" w:cs="Times New Roman"/>
          <w:color w:val="000000" w:themeColor="text1"/>
          <w:sz w:val="24"/>
          <w:szCs w:val="24"/>
        </w:rPr>
        <w:t>, în termen de maximum 10 zile lucrătoare de la data semnării prezentului contract, în cazul în care obţinerea acestor documente a fost convenită conform pct. 6.2 lit. b)</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29D90363"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c)</w:t>
      </w:r>
      <w:r w:rsidRPr="00C15C00">
        <w:rPr>
          <w:rFonts w:ascii="Times New Roman" w:eastAsia="Times New Roman" w:hAnsi="Times New Roman" w:cs="Times New Roman"/>
          <w:color w:val="000000" w:themeColor="text1"/>
          <w:sz w:val="24"/>
          <w:szCs w:val="24"/>
        </w:rPr>
        <w:t xml:space="preserve">împuternicirea utilizatorului, în termen de maximum 10 zile lucrătoare de la data semnării prezentului contract, pentru încheierea, în numele şi pe seama sa, a documentelor prevăzute la pct. 6.1 lit. </w:t>
      </w:r>
      <w:r w:rsidRPr="00C15C00">
        <w:rPr>
          <w:rFonts w:ascii="Times New Roman" w:eastAsia="Times New Roman" w:hAnsi="Times New Roman" w:cs="Times New Roman"/>
          <w:bCs/>
          <w:color w:val="000000" w:themeColor="text1"/>
          <w:sz w:val="24"/>
          <w:szCs w:val="24"/>
        </w:rPr>
        <w:t>p)</w:t>
      </w:r>
      <w:r w:rsidRPr="00C15C00">
        <w:rPr>
          <w:rFonts w:ascii="Times New Roman" w:eastAsia="Times New Roman" w:hAnsi="Times New Roman" w:cs="Times New Roman"/>
          <w:color w:val="000000" w:themeColor="text1"/>
          <w:sz w:val="24"/>
          <w:szCs w:val="24"/>
        </w:rPr>
        <w:t>, în cazul în care obţinerea acestor documente a fost convenită conform punctului 6.2 lit. b)</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0563BB7E"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d)</w:t>
      </w:r>
      <w:r w:rsidRPr="00C15C00">
        <w:rPr>
          <w:rFonts w:ascii="Times New Roman" w:eastAsia="Times New Roman" w:hAnsi="Times New Roman" w:cs="Times New Roman"/>
          <w:color w:val="000000" w:themeColor="text1"/>
          <w:sz w:val="24"/>
          <w:szCs w:val="24"/>
        </w:rPr>
        <w:t>achitarea către primul utilizator a compensaţiei băneşti, în termen de maximum 10 zile lucrătoare de la încasarea acesteia de la utilizator, în condiţiile în care utilizatorul optează să facă plata conform pct. 4.6 lit. b)</w:t>
      </w:r>
      <w:r w:rsidRPr="00C15C00">
        <w:rPr>
          <w:rFonts w:ascii="Times New Roman" w:eastAsia="Times New Roman" w:hAnsi="Times New Roman" w:cs="Times New Roman"/>
          <w:color w:val="000000" w:themeColor="text1"/>
          <w:sz w:val="24"/>
          <w:szCs w:val="24"/>
          <w:vertAlign w:val="superscript"/>
        </w:rPr>
        <w:t>8)</w:t>
      </w:r>
      <w:r w:rsidRPr="00C15C00">
        <w:rPr>
          <w:rFonts w:ascii="Times New Roman" w:eastAsia="Times New Roman" w:hAnsi="Times New Roman" w:cs="Times New Roman"/>
          <w:color w:val="000000" w:themeColor="text1"/>
          <w:sz w:val="24"/>
          <w:szCs w:val="24"/>
        </w:rPr>
        <w:t>;</w:t>
      </w:r>
    </w:p>
    <w:p w14:paraId="5E1C9209" w14:textId="22236D3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color w:val="000000" w:themeColor="text1"/>
          <w:sz w:val="24"/>
          <w:szCs w:val="24"/>
        </w:rPr>
        <w:t>e)</w:t>
      </w:r>
      <w:r w:rsidRPr="00C15C00">
        <w:rPr>
          <w:rFonts w:ascii="Times New Roman" w:eastAsia="Times New Roman" w:hAnsi="Times New Roman" w:cs="Times New Roman"/>
          <w:color w:val="000000" w:themeColor="text1"/>
          <w:sz w:val="24"/>
          <w:szCs w:val="24"/>
        </w:rPr>
        <w:t>acordarea</w:t>
      </w:r>
      <w:proofErr w:type="gramEnd"/>
      <w:r w:rsidRPr="00C15C00">
        <w:rPr>
          <w:rFonts w:ascii="Times New Roman" w:eastAsia="Times New Roman" w:hAnsi="Times New Roman" w:cs="Times New Roman"/>
          <w:color w:val="000000" w:themeColor="text1"/>
          <w:sz w:val="24"/>
          <w:szCs w:val="24"/>
        </w:rPr>
        <w:t xml:space="preserve"> de asistență tehnică la cererea utilizatorului sau din proprie inițiativă și verificarea ori de câte ori este necesar, a execuției lucrărilor pentru realizarea instalației de racordare astfel încât instalațiile rezultate din execuția acestora să core</w:t>
      </w:r>
      <w:r>
        <w:rPr>
          <w:rFonts w:ascii="Times New Roman" w:eastAsia="Times New Roman" w:hAnsi="Times New Roman" w:cs="Times New Roman"/>
          <w:color w:val="000000" w:themeColor="text1"/>
          <w:sz w:val="24"/>
          <w:szCs w:val="24"/>
        </w:rPr>
        <w:t>s</w:t>
      </w:r>
      <w:r w:rsidRPr="00C15C00">
        <w:rPr>
          <w:rFonts w:ascii="Times New Roman" w:eastAsia="Times New Roman" w:hAnsi="Times New Roman" w:cs="Times New Roman"/>
          <w:color w:val="000000" w:themeColor="text1"/>
          <w:sz w:val="24"/>
          <w:szCs w:val="24"/>
        </w:rPr>
        <w:t>pundă din punct de vedere tehnic;</w:t>
      </w:r>
    </w:p>
    <w:p w14:paraId="3A1BA198" w14:textId="4AE45E52" w:rsidR="00203538" w:rsidRPr="006A55DB" w:rsidRDefault="007E6475" w:rsidP="007E6475">
      <w:pPr>
        <w:spacing w:after="0" w:line="240" w:lineRule="auto"/>
        <w:jc w:val="both"/>
        <w:rPr>
          <w:rFonts w:ascii="Times New Roman" w:eastAsia="Times New Roman" w:hAnsi="Times New Roman" w:cs="Times New Roman"/>
          <w:color w:val="000000" w:themeColor="text1"/>
          <w:sz w:val="24"/>
          <w:szCs w:val="24"/>
        </w:rPr>
      </w:pPr>
      <w:r w:rsidRPr="00937E74">
        <w:rPr>
          <w:rFonts w:ascii="Times New Roman" w:eastAsia="Times New Roman" w:hAnsi="Times New Roman" w:cs="Times New Roman"/>
          <w:b/>
          <w:color w:val="000000" w:themeColor="text1"/>
          <w:sz w:val="24"/>
          <w:szCs w:val="24"/>
        </w:rPr>
        <w:t>f)</w:t>
      </w:r>
      <w:r w:rsidRPr="00C15C00">
        <w:rPr>
          <w:rFonts w:ascii="Times New Roman" w:eastAsia="Times New Roman" w:hAnsi="Times New Roman" w:cs="Times New Roman"/>
          <w:color w:val="000000" w:themeColor="text1"/>
          <w:sz w:val="24"/>
          <w:szCs w:val="24"/>
        </w:rPr>
        <w:t xml:space="preserve">recepţia și punerea în funcţiune a instalaţiei de racordare în termen de maximum ............ zile lucrătoare de la data </w:t>
      </w:r>
      <w:r w:rsidRPr="006A55DB">
        <w:rPr>
          <w:rFonts w:ascii="Times New Roman" w:eastAsia="Times New Roman" w:hAnsi="Times New Roman" w:cs="Times New Roman"/>
          <w:color w:val="000000" w:themeColor="text1"/>
          <w:sz w:val="24"/>
          <w:szCs w:val="24"/>
        </w:rPr>
        <w:t>notificării terminării lucrărilor de realizare a instalației de racordare, transmise operatorului de rețea de către utilizator</w:t>
      </w:r>
      <w:r w:rsidR="003E7094" w:rsidRPr="006A55DB">
        <w:rPr>
          <w:rFonts w:ascii="Times New Roman" w:eastAsia="Times New Roman" w:hAnsi="Times New Roman" w:cs="Times New Roman"/>
          <w:color w:val="000000"/>
          <w:sz w:val="24"/>
          <w:szCs w:val="24"/>
        </w:rPr>
        <w:t>, conținând confirmarea executantului referitoare la îndeplinirea condiţiilor care permit punerea sub tensiune a instalației de racordare</w:t>
      </w:r>
      <w:r w:rsidR="003E7094" w:rsidRPr="006A55DB">
        <w:rPr>
          <w:rFonts w:ascii="Times New Roman" w:hAnsi="Times New Roman" w:cs="Times New Roman"/>
          <w:color w:val="000000"/>
          <w:sz w:val="24"/>
          <w:szCs w:val="24"/>
          <w:lang w:val="ro-RO"/>
        </w:rPr>
        <w:t>,</w:t>
      </w:r>
      <w:r w:rsidRPr="006A55DB">
        <w:rPr>
          <w:rFonts w:ascii="Times New Roman" w:eastAsia="Times New Roman" w:hAnsi="Times New Roman" w:cs="Times New Roman"/>
          <w:color w:val="000000" w:themeColor="text1"/>
          <w:sz w:val="24"/>
          <w:szCs w:val="24"/>
        </w:rPr>
        <w:t xml:space="preserve"> cu condiţia ca utilizatorul să respecte prevederile şi termenele stabilite la pct. 11.1</w:t>
      </w:r>
      <w:r w:rsidR="0055119F" w:rsidRPr="006A55DB">
        <w:rPr>
          <w:rFonts w:ascii="Times New Roman" w:eastAsia="Times New Roman" w:hAnsi="Times New Roman" w:cs="Times New Roman"/>
          <w:color w:val="000000" w:themeColor="text1"/>
          <w:sz w:val="24"/>
          <w:szCs w:val="24"/>
        </w:rPr>
        <w:t xml:space="preserve"> </w:t>
      </w:r>
      <w:r w:rsidR="0055119F" w:rsidRPr="006A55DB">
        <w:rPr>
          <w:rFonts w:ascii="Times New Roman" w:eastAsia="Times New Roman" w:hAnsi="Times New Roman" w:cs="Times New Roman"/>
          <w:color w:val="000000" w:themeColor="text1"/>
          <w:sz w:val="24"/>
          <w:szCs w:val="24"/>
        </w:rPr>
        <w:t>şi cele prevăzute la pct. 10 lit. r), s), t) și</w:t>
      </w:r>
      <w:r w:rsidR="0055119F" w:rsidRPr="006A55DB">
        <w:rPr>
          <w:rFonts w:ascii="Times New Roman" w:eastAsia="Times New Roman" w:hAnsi="Times New Roman" w:cs="Times New Roman"/>
          <w:b/>
          <w:bCs/>
          <w:color w:val="000000" w:themeColor="text1"/>
          <w:sz w:val="24"/>
          <w:szCs w:val="24"/>
        </w:rPr>
        <w:t xml:space="preserve"> </w:t>
      </w:r>
      <w:r w:rsidR="0055119F" w:rsidRPr="006A55DB">
        <w:rPr>
          <w:rFonts w:ascii="Times New Roman" w:eastAsia="Times New Roman" w:hAnsi="Times New Roman" w:cs="Times New Roman"/>
          <w:bCs/>
          <w:color w:val="000000" w:themeColor="text1"/>
          <w:sz w:val="24"/>
          <w:szCs w:val="24"/>
        </w:rPr>
        <w:t>u)</w:t>
      </w:r>
      <w:r w:rsidR="0055119F" w:rsidRPr="006A55DB">
        <w:rPr>
          <w:rFonts w:ascii="Times New Roman" w:eastAsia="Times New Roman" w:hAnsi="Times New Roman" w:cs="Times New Roman"/>
          <w:color w:val="000000" w:themeColor="text1"/>
          <w:sz w:val="24"/>
          <w:szCs w:val="24"/>
        </w:rPr>
        <w:t>, în măsura în care sunt aplicabile</w:t>
      </w:r>
      <w:r w:rsidRPr="006A55DB">
        <w:rPr>
          <w:rFonts w:ascii="Times New Roman" w:eastAsia="Times New Roman" w:hAnsi="Times New Roman" w:cs="Times New Roman"/>
          <w:color w:val="000000" w:themeColor="text1"/>
          <w:sz w:val="24"/>
          <w:szCs w:val="24"/>
        </w:rPr>
        <w:t xml:space="preserve">; </w:t>
      </w:r>
      <w:r w:rsidR="00E56F1E" w:rsidRPr="006A55DB">
        <w:rPr>
          <w:rFonts w:ascii="Times New Roman" w:eastAsia="Times New Roman" w:hAnsi="Times New Roman" w:cs="Times New Roman"/>
          <w:color w:val="000000" w:themeColor="text1"/>
          <w:sz w:val="24"/>
          <w:szCs w:val="24"/>
        </w:rPr>
        <w:t>Termenul pentru recepţia și punerea în funcţiune a instalaţiei de racordare</w:t>
      </w:r>
      <w:r w:rsidR="0094644A" w:rsidRPr="006A55DB">
        <w:rPr>
          <w:rFonts w:ascii="Times New Roman" w:eastAsia="Times New Roman" w:hAnsi="Times New Roman" w:cs="Times New Roman"/>
          <w:color w:val="000000" w:themeColor="text1"/>
          <w:sz w:val="24"/>
          <w:szCs w:val="24"/>
        </w:rPr>
        <w:t xml:space="preserve"> este </w:t>
      </w:r>
      <w:r w:rsidR="00E56F1E" w:rsidRPr="006A55DB">
        <w:rPr>
          <w:rFonts w:ascii="Times New Roman" w:eastAsia="Times New Roman" w:hAnsi="Times New Roman" w:cs="Times New Roman"/>
          <w:color w:val="000000" w:themeColor="text1"/>
          <w:sz w:val="24"/>
          <w:szCs w:val="24"/>
        </w:rPr>
        <w:t xml:space="preserve"> de maximum 15 zile calendaristice pentru cazul în care racordarea se realizează la reţeaua de medie tensiune, respectiv </w:t>
      </w:r>
      <w:r w:rsidR="0094644A" w:rsidRPr="006A55DB">
        <w:rPr>
          <w:rFonts w:ascii="Times New Roman" w:eastAsia="Times New Roman" w:hAnsi="Times New Roman" w:cs="Times New Roman"/>
          <w:color w:val="000000" w:themeColor="text1"/>
          <w:sz w:val="24"/>
          <w:szCs w:val="24"/>
        </w:rPr>
        <w:t xml:space="preserve">de </w:t>
      </w:r>
      <w:r w:rsidR="00E56F1E" w:rsidRPr="006A55DB">
        <w:rPr>
          <w:rFonts w:ascii="Times New Roman" w:eastAsia="Times New Roman" w:hAnsi="Times New Roman" w:cs="Times New Roman"/>
          <w:color w:val="000000" w:themeColor="text1"/>
          <w:sz w:val="24"/>
          <w:szCs w:val="24"/>
        </w:rPr>
        <w:t xml:space="preserve">10 zile calendaristice pentru cazul în care racordarea se realizează la reţeaua de joasă tensiune, </w:t>
      </w:r>
      <w:r w:rsidR="0094644A" w:rsidRPr="006A55DB">
        <w:rPr>
          <w:rFonts w:ascii="Times New Roman" w:eastAsia="Times New Roman" w:hAnsi="Times New Roman" w:cs="Times New Roman"/>
          <w:color w:val="000000" w:themeColor="text1"/>
          <w:sz w:val="24"/>
          <w:szCs w:val="24"/>
        </w:rPr>
        <w:t xml:space="preserve">ambele termene curgând </w:t>
      </w:r>
      <w:r w:rsidR="00E56F1E" w:rsidRPr="006A55DB">
        <w:rPr>
          <w:rFonts w:ascii="Times New Roman" w:eastAsia="Times New Roman" w:hAnsi="Times New Roman" w:cs="Times New Roman"/>
          <w:color w:val="000000" w:themeColor="text1"/>
          <w:sz w:val="24"/>
          <w:szCs w:val="24"/>
        </w:rPr>
        <w:t>de la data notificării terminării lucrărilor de către utilizator</w:t>
      </w:r>
      <w:r w:rsidR="00E56F1E" w:rsidRPr="006A55DB">
        <w:rPr>
          <w:rFonts w:ascii="Times New Roman" w:eastAsia="Times New Roman" w:hAnsi="Times New Roman" w:cs="Times New Roman"/>
          <w:color w:val="000000"/>
          <w:sz w:val="24"/>
          <w:szCs w:val="24"/>
        </w:rPr>
        <w:t xml:space="preserve"> sau, după caz, de la data notificării cu privire la terminarea lucrărilor de eliminare a neconformităților,</w:t>
      </w:r>
      <w:r w:rsidR="0094644A" w:rsidRPr="006A55DB">
        <w:rPr>
          <w:rFonts w:ascii="Times New Roman" w:eastAsia="Times New Roman" w:hAnsi="Times New Roman" w:cs="Times New Roman"/>
          <w:color w:val="000000"/>
          <w:sz w:val="24"/>
          <w:szCs w:val="24"/>
        </w:rPr>
        <w:t xml:space="preserve"> în conformitate cu prevederile Regulamentului. A</w:t>
      </w:r>
      <w:r w:rsidR="00E56F1E" w:rsidRPr="006A55DB">
        <w:rPr>
          <w:rFonts w:ascii="Times New Roman" w:eastAsia="Times New Roman" w:hAnsi="Times New Roman" w:cs="Times New Roman"/>
          <w:color w:val="000000"/>
          <w:sz w:val="24"/>
          <w:szCs w:val="24"/>
        </w:rPr>
        <w:t>mbele documente conțin confirmarea executantului referitoare la îndeplinirea condiţiilor care permit punerea sub tensiune a instalației de racordare</w:t>
      </w:r>
      <w:r w:rsidR="0055119F" w:rsidRPr="006A55DB">
        <w:rPr>
          <w:rFonts w:ascii="Times New Roman" w:eastAsia="Times New Roman" w:hAnsi="Times New Roman" w:cs="Times New Roman"/>
          <w:color w:val="000000"/>
          <w:sz w:val="24"/>
          <w:szCs w:val="24"/>
        </w:rPr>
        <w:t>;</w:t>
      </w:r>
    </w:p>
    <w:p w14:paraId="091B4521" w14:textId="5377E86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6A55DB">
        <w:rPr>
          <w:rFonts w:ascii="Times New Roman" w:eastAsia="Times New Roman" w:hAnsi="Times New Roman" w:cs="Times New Roman"/>
          <w:color w:val="000000" w:themeColor="text1"/>
          <w:sz w:val="24"/>
          <w:szCs w:val="24"/>
        </w:rPr>
        <w:t>În situaţia unui loc de producere sau a unui loc de consum definitiv care</w:t>
      </w:r>
      <w:r w:rsidRPr="00C15C00">
        <w:rPr>
          <w:rFonts w:ascii="Times New Roman" w:eastAsia="Times New Roman" w:hAnsi="Times New Roman" w:cs="Times New Roman"/>
          <w:color w:val="000000" w:themeColor="text1"/>
          <w:sz w:val="24"/>
          <w:szCs w:val="24"/>
        </w:rPr>
        <w:t xml:space="preserve"> se racordează la reţeaua electrică de medie sau înaltă tensiune, recepția și punerea în funcțiune a instalațiilor de racordare se realizează numai după prezentarea de către utilizator a procesului-verbal de recepție la terminarea lucrărilor în instalaţiile proprii;</w:t>
      </w:r>
    </w:p>
    <w:p w14:paraId="7637BF01" w14:textId="466588CD"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9840A5">
        <w:rPr>
          <w:rFonts w:ascii="Times New Roman" w:eastAsia="Times New Roman" w:hAnsi="Times New Roman" w:cs="Times New Roman"/>
          <w:b/>
          <w:color w:val="000000" w:themeColor="text1"/>
          <w:sz w:val="24"/>
          <w:szCs w:val="24"/>
        </w:rPr>
        <w:lastRenderedPageBreak/>
        <w:t>g)</w:t>
      </w:r>
      <w:r w:rsidRPr="009840A5">
        <w:rPr>
          <w:rFonts w:ascii="Times New Roman" w:eastAsia="Times New Roman" w:hAnsi="Times New Roman" w:cs="Times New Roman"/>
          <w:color w:val="000000" w:themeColor="text1"/>
          <w:sz w:val="24"/>
          <w:szCs w:val="24"/>
        </w:rPr>
        <w:t>să</w:t>
      </w:r>
      <w:proofErr w:type="gramEnd"/>
      <w:r w:rsidRPr="009840A5">
        <w:rPr>
          <w:rFonts w:ascii="Times New Roman" w:eastAsia="Times New Roman" w:hAnsi="Times New Roman" w:cs="Times New Roman"/>
          <w:color w:val="000000" w:themeColor="text1"/>
          <w:sz w:val="24"/>
          <w:szCs w:val="24"/>
        </w:rPr>
        <w:t xml:space="preserve"> îi comunice utilizatorului, în scris, neconformitățile constatate la recepţia punerii în funcţiune a instalaţiei de racordare;</w:t>
      </w:r>
    </w:p>
    <w:p w14:paraId="53A77629" w14:textId="78D0CF8A" w:rsidR="007E6475" w:rsidRPr="006A55DB"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9840A5">
        <w:rPr>
          <w:rFonts w:ascii="Times New Roman" w:eastAsia="Times New Roman" w:hAnsi="Times New Roman" w:cs="Times New Roman"/>
          <w:b/>
          <w:color w:val="000000" w:themeColor="text1"/>
          <w:sz w:val="24"/>
          <w:szCs w:val="24"/>
        </w:rPr>
        <w:t>h)</w:t>
      </w:r>
      <w:r w:rsidRPr="009840A5">
        <w:rPr>
          <w:rFonts w:ascii="Times New Roman" w:eastAsia="Times New Roman" w:hAnsi="Times New Roman" w:cs="Times New Roman"/>
          <w:color w:val="000000" w:themeColor="text1"/>
          <w:sz w:val="24"/>
          <w:szCs w:val="24"/>
        </w:rPr>
        <w:t>să</w:t>
      </w:r>
      <w:proofErr w:type="gramEnd"/>
      <w:r w:rsidRPr="009840A5">
        <w:rPr>
          <w:rFonts w:ascii="Times New Roman" w:eastAsia="Times New Roman" w:hAnsi="Times New Roman" w:cs="Times New Roman"/>
          <w:color w:val="000000" w:themeColor="text1"/>
          <w:sz w:val="24"/>
          <w:szCs w:val="24"/>
        </w:rPr>
        <w:t xml:space="preserve"> motiveze şi să justifice din punct de vedere tehnic neconformitățile constatate, prevăzute la lit. g) și </w:t>
      </w:r>
      <w:r w:rsidRPr="006A55DB">
        <w:rPr>
          <w:rFonts w:ascii="Times New Roman" w:eastAsia="Times New Roman" w:hAnsi="Times New Roman" w:cs="Times New Roman"/>
          <w:color w:val="000000" w:themeColor="text1"/>
          <w:sz w:val="24"/>
          <w:szCs w:val="24"/>
        </w:rPr>
        <w:t>măsurile concrete pentru remedierea acestora;</w:t>
      </w:r>
    </w:p>
    <w:p w14:paraId="5A6CD2D7" w14:textId="1A1C3C99" w:rsidR="007E6475" w:rsidRPr="006A55DB" w:rsidRDefault="007E6475" w:rsidP="00E56F1E">
      <w:pPr>
        <w:spacing w:after="0" w:line="240" w:lineRule="auto"/>
        <w:jc w:val="both"/>
        <w:rPr>
          <w:rFonts w:ascii="Times New Roman" w:eastAsia="Times New Roman" w:hAnsi="Times New Roman" w:cs="Times New Roman"/>
          <w:color w:val="000000" w:themeColor="text1"/>
          <w:sz w:val="24"/>
          <w:szCs w:val="24"/>
        </w:rPr>
      </w:pPr>
      <w:r w:rsidRPr="006A55DB">
        <w:rPr>
          <w:rFonts w:ascii="Times New Roman" w:eastAsia="Times New Roman" w:hAnsi="Times New Roman" w:cs="Times New Roman"/>
          <w:b/>
          <w:color w:val="000000" w:themeColor="text1"/>
          <w:sz w:val="24"/>
          <w:szCs w:val="24"/>
        </w:rPr>
        <w:t>i)</w:t>
      </w:r>
      <w:r w:rsidR="00E56F1E" w:rsidRPr="006A55DB">
        <w:rPr>
          <w:rFonts w:ascii="Times New Roman" w:eastAsia="Times New Roman" w:hAnsi="Times New Roman" w:cs="Times New Roman"/>
          <w:color w:val="000000" w:themeColor="text1"/>
          <w:sz w:val="24"/>
          <w:szCs w:val="24"/>
        </w:rPr>
        <w:t>montarea contorului de măsurare a energiei electrice/</w:t>
      </w:r>
      <w:r w:rsidR="004F3410" w:rsidRPr="006A55DB">
        <w:rPr>
          <w:rFonts w:ascii="Times New Roman" w:eastAsia="Times New Roman" w:hAnsi="Times New Roman" w:cs="Times New Roman"/>
          <w:color w:val="000000" w:themeColor="text1"/>
          <w:sz w:val="24"/>
          <w:szCs w:val="24"/>
        </w:rPr>
        <w:t>blocului de măsură și protecție complet echipat conform soluției de racordare, incluzând contorul de măsurare a energiei electrice aferent acestuia</w:t>
      </w:r>
      <w:r w:rsidR="004F3410" w:rsidRPr="006A55DB">
        <w:rPr>
          <w:rFonts w:ascii="Times New Roman" w:eastAsia="Times New Roman" w:hAnsi="Times New Roman" w:cs="Times New Roman"/>
          <w:color w:val="000000" w:themeColor="text1"/>
          <w:sz w:val="24"/>
          <w:szCs w:val="24"/>
        </w:rPr>
        <w:t xml:space="preserve">/ </w:t>
      </w:r>
      <w:r w:rsidR="00E56F1E" w:rsidRPr="006A55DB">
        <w:rPr>
          <w:rFonts w:ascii="Times New Roman" w:eastAsia="Times New Roman" w:hAnsi="Times New Roman" w:cs="Times New Roman"/>
          <w:color w:val="000000" w:themeColor="text1"/>
          <w:sz w:val="24"/>
          <w:szCs w:val="24"/>
        </w:rPr>
        <w:t>transformatoarelor de măsurare aferente grupului de</w:t>
      </w:r>
      <w:r w:rsidR="004F3410" w:rsidRPr="006A55DB">
        <w:rPr>
          <w:rFonts w:ascii="Times New Roman" w:eastAsia="Times New Roman" w:hAnsi="Times New Roman" w:cs="Times New Roman"/>
          <w:color w:val="000000" w:themeColor="text1"/>
          <w:sz w:val="24"/>
          <w:szCs w:val="24"/>
        </w:rPr>
        <w:t xml:space="preserve"> măsurare</w:t>
      </w:r>
      <w:r w:rsidR="00E56F1E" w:rsidRPr="006A55DB">
        <w:rPr>
          <w:rFonts w:ascii="Times New Roman" w:eastAsia="Times New Roman" w:hAnsi="Times New Roman" w:cs="Times New Roman"/>
          <w:color w:val="000000" w:themeColor="text1"/>
          <w:sz w:val="24"/>
          <w:szCs w:val="24"/>
        </w:rPr>
        <w:t>, după caz, în funcție de soluția de racordare</w:t>
      </w:r>
      <w:r w:rsidR="004F3410" w:rsidRPr="006A55DB">
        <w:rPr>
          <w:rFonts w:ascii="Times New Roman" w:eastAsia="Times New Roman" w:hAnsi="Times New Roman" w:cs="Times New Roman"/>
          <w:color w:val="000000" w:themeColor="text1"/>
          <w:sz w:val="24"/>
          <w:szCs w:val="24"/>
        </w:rPr>
        <w:t>,</w:t>
      </w:r>
      <w:r w:rsidR="00E56F1E" w:rsidRPr="006A55DB">
        <w:rPr>
          <w:rFonts w:ascii="Times New Roman" w:eastAsia="Times New Roman" w:hAnsi="Times New Roman" w:cs="Times New Roman"/>
          <w:color w:val="000000" w:themeColor="text1"/>
          <w:sz w:val="24"/>
          <w:szCs w:val="24"/>
        </w:rPr>
        <w:t xml:space="preserve"> în termen de maximum 5 zile lucrătoare de la data notificării</w:t>
      </w:r>
      <w:r w:rsidR="004F3410" w:rsidRPr="006A55DB">
        <w:rPr>
          <w:rFonts w:ascii="Times New Roman" w:eastAsia="Times New Roman" w:hAnsi="Times New Roman" w:cs="Times New Roman"/>
          <w:color w:val="000000" w:themeColor="text1"/>
          <w:sz w:val="24"/>
          <w:szCs w:val="24"/>
        </w:rPr>
        <w:t xml:space="preserve"> terminării lucrărilor transmise operatorului de rețea de către utilizator</w:t>
      </w:r>
      <w:r w:rsidR="00E56F1E" w:rsidRPr="006A55DB">
        <w:rPr>
          <w:rFonts w:ascii="Times New Roman" w:eastAsia="Times New Roman" w:hAnsi="Times New Roman" w:cs="Times New Roman"/>
          <w:color w:val="000000" w:themeColor="text1"/>
          <w:sz w:val="24"/>
          <w:szCs w:val="24"/>
        </w:rPr>
        <w:t>, în situaţia în care instalaţia de racordare constă într-un branşament;</w:t>
      </w:r>
    </w:p>
    <w:p w14:paraId="1BE17B0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j)</w:t>
      </w:r>
      <w:r w:rsidRPr="00C15C00">
        <w:rPr>
          <w:rFonts w:ascii="Times New Roman" w:eastAsia="Times New Roman" w:hAnsi="Times New Roman" w:cs="Times New Roman"/>
          <w:color w:val="000000" w:themeColor="text1"/>
          <w:sz w:val="24"/>
          <w:szCs w:val="24"/>
        </w:rPr>
        <w:t>realizarea</w:t>
      </w:r>
      <w:proofErr w:type="gramEnd"/>
      <w:r w:rsidRPr="00C15C00">
        <w:rPr>
          <w:rFonts w:ascii="Times New Roman" w:eastAsia="Times New Roman" w:hAnsi="Times New Roman" w:cs="Times New Roman"/>
          <w:color w:val="000000" w:themeColor="text1"/>
          <w:sz w:val="24"/>
          <w:szCs w:val="24"/>
        </w:rPr>
        <w:t xml:space="preserve"> lucrărilor de întărire specifice prevăzute la pct. 3.4 în termen de maximum ............ zile lucrătoare de la data semnării prezentului contract, cu condiţia ca utilizatorul să respecte prevederile şi termenele stabilite la pct. 11.1 şi, dacă sunt aplicabile, cele de la pct. 11.2</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 xml:space="preserve"> </w:t>
      </w:r>
    </w:p>
    <w:p w14:paraId="343A0EE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Având în vedere cererea expresă, exprimată în scris de utilizator, proiectantul și/sau executantul lucrărilor de întărire specifice ales de către utilizator este ...........</w:t>
      </w:r>
      <w:r w:rsidRPr="00C15C00">
        <w:rPr>
          <w:rFonts w:ascii="Times New Roman" w:eastAsia="Times New Roman" w:hAnsi="Times New Roman" w:cs="Times New Roman"/>
          <w:color w:val="000000" w:themeColor="text1"/>
          <w:sz w:val="24"/>
          <w:szCs w:val="24"/>
          <w:vertAlign w:val="superscript"/>
        </w:rPr>
        <w:t>20)</w:t>
      </w:r>
      <w:r w:rsidRPr="00C15C00">
        <w:rPr>
          <w:rFonts w:ascii="Times New Roman" w:eastAsia="Times New Roman" w:hAnsi="Times New Roman" w:cs="Times New Roman"/>
          <w:color w:val="000000" w:themeColor="text1"/>
          <w:sz w:val="24"/>
          <w:szCs w:val="24"/>
        </w:rPr>
        <w:t>;</w:t>
      </w:r>
    </w:p>
    <w:p w14:paraId="325B1082"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k)</w:t>
      </w:r>
      <w:r w:rsidRPr="00C15C00">
        <w:rPr>
          <w:rFonts w:ascii="Times New Roman" w:eastAsia="Times New Roman" w:hAnsi="Times New Roman" w:cs="Times New Roman"/>
          <w:color w:val="000000" w:themeColor="text1"/>
          <w:sz w:val="24"/>
          <w:szCs w:val="24"/>
        </w:rPr>
        <w:t>realizarea</w:t>
      </w:r>
      <w:proofErr w:type="gramEnd"/>
      <w:r w:rsidRPr="00C15C00">
        <w:rPr>
          <w:rFonts w:ascii="Times New Roman" w:eastAsia="Times New Roman" w:hAnsi="Times New Roman" w:cs="Times New Roman"/>
          <w:color w:val="000000" w:themeColor="text1"/>
          <w:sz w:val="24"/>
          <w:szCs w:val="24"/>
        </w:rPr>
        <w:t xml:space="preserve"> lucrărilor de întărire generale prevăzute la pct. 3.5 în termen de maximum ............ zile lucrătoare de la data semnării prezentului contract, cu condiţia ca utilizatorul să respecte prevederile şi termenele stabilite la pct. 11.1 şi, dacă sunt aplicabile, cele de la pct. 11.2</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6A951B79"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l)</w:t>
      </w:r>
      <w:r w:rsidRPr="00C15C00">
        <w:rPr>
          <w:rFonts w:ascii="Times New Roman" w:eastAsia="Times New Roman" w:hAnsi="Times New Roman" w:cs="Times New Roman"/>
          <w:color w:val="000000" w:themeColor="text1"/>
          <w:sz w:val="24"/>
          <w:szCs w:val="24"/>
        </w:rPr>
        <w:t>executarea, în termen de maximum ............ zile lucrătoare de la data semnării prezentului contract, a lucrărilor de modificare pentru îndeplinirea condiţiilor de coexistenţă prevăzute de norme şi/sau a lucrărilor de deviere a instalaţiilor electrice existente ale operatorului, prevăzute la pct. 3.6, cu condiţia ca utilizatorul să respecte prevederile şi termenele stabilite la pct. 10 lit. j), k) și s), precum şi la pct. 11.3.</w:t>
      </w:r>
      <w:r w:rsidRPr="00C15C00">
        <w:rPr>
          <w:rFonts w:ascii="Times New Roman" w:eastAsia="Times New Roman" w:hAnsi="Times New Roman" w:cs="Times New Roman"/>
          <w:color w:val="000000" w:themeColor="text1"/>
          <w:sz w:val="24"/>
          <w:szCs w:val="24"/>
          <w:vertAlign w:val="superscript"/>
        </w:rPr>
        <w:t>2)</w:t>
      </w:r>
    </w:p>
    <w:p w14:paraId="754BDF66"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m)</w:t>
      </w:r>
      <w:r w:rsidRPr="00C15C00">
        <w:rPr>
          <w:rFonts w:ascii="Times New Roman" w:eastAsia="Times New Roman" w:hAnsi="Times New Roman" w:cs="Times New Roman"/>
          <w:color w:val="000000" w:themeColor="text1"/>
          <w:sz w:val="24"/>
          <w:szCs w:val="24"/>
        </w:rPr>
        <w:t>refacerea calculelor pentru regimurile de funcţionare, în termen de 20 de zile lucrătoare de la data depunerii de către utilizator a cererii pentru punerea sub tensiune a instalaţiei de utilizare pentru perioada de probe, însoţită de documentaţia corespunzătoare prevăzută de Regulament, în condiţiile în care cererea utilizatorului pentru punerea sub tensiune a instalaţiei de utilizare pentru perioada de probe a fost depusă anterior realizării tuturor lucrărilor de întărire generale prevăzute în avizul tehnic de racordare; refacerea calculelor pentru regimurile de funcţionare se realizează cu luarea în considerare:</w:t>
      </w:r>
    </w:p>
    <w:p w14:paraId="7AC64237"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(i)a locurilor de consum şi/sau de producere aflate sub tensiune în momentul respectiv;</w:t>
      </w:r>
    </w:p>
    <w:p w14:paraId="22E7230E"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(ii)a locurilor de consum şi/sau de producere aflate în etapa de punere sub tensiune, pentru care a fost depusă la operatorul de reţea cererea de punere sub tensiune, însoţită de documentaţia corespunzătoare prevăzută de Regulament</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1838994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n)</w:t>
      </w:r>
      <w:r w:rsidRPr="00C15C00">
        <w:rPr>
          <w:rFonts w:ascii="Times New Roman" w:eastAsia="Times New Roman" w:hAnsi="Times New Roman" w:cs="Times New Roman"/>
          <w:color w:val="000000" w:themeColor="text1"/>
          <w:sz w:val="24"/>
          <w:szCs w:val="24"/>
        </w:rPr>
        <w:t>punerea</w:t>
      </w:r>
      <w:proofErr w:type="gramEnd"/>
      <w:r w:rsidRPr="00C15C00">
        <w:rPr>
          <w:rFonts w:ascii="Times New Roman" w:eastAsia="Times New Roman" w:hAnsi="Times New Roman" w:cs="Times New Roman"/>
          <w:color w:val="000000" w:themeColor="text1"/>
          <w:sz w:val="24"/>
          <w:szCs w:val="24"/>
        </w:rPr>
        <w:t xml:space="preserve"> sub tensiune a instalaţiei de utilizare pentru perioada de probe ca urmare a înregistrării cererii formulate de utilizator, însoţită de documentaţia prevăzută de reglementările în vigoare, după recepţia punerii în funcţiune a instalaţiei de racordare</w:t>
      </w:r>
      <w:r w:rsidRPr="00C15C00">
        <w:rPr>
          <w:rFonts w:ascii="Times New Roman" w:eastAsia="Times New Roman" w:hAnsi="Times New Roman" w:cs="Times New Roman"/>
          <w:color w:val="000000" w:themeColor="text1"/>
          <w:sz w:val="24"/>
          <w:szCs w:val="24"/>
          <w:vertAlign w:val="superscript"/>
        </w:rPr>
        <w:t>11)</w:t>
      </w:r>
      <w:r w:rsidRPr="00C15C00">
        <w:rPr>
          <w:rFonts w:ascii="Times New Roman" w:eastAsia="Times New Roman" w:hAnsi="Times New Roman" w:cs="Times New Roman"/>
          <w:color w:val="000000" w:themeColor="text1"/>
          <w:sz w:val="24"/>
          <w:szCs w:val="24"/>
        </w:rPr>
        <w:t>;</w:t>
      </w:r>
    </w:p>
    <w:p w14:paraId="4E5D977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Punerea sub tensiune se realizează numai după executarea lucrărilor de întărire specifice, precum şi a lucrărilor de întărire generale prevăzute în avizul tehnic de racordare sau după obţinerea unui rezultat pozitiv la refacerea calculelor regimurilor de funcţionare în condiţiile precizate la lit. m)</w:t>
      </w:r>
      <w:r w:rsidRPr="00C15C00">
        <w:rPr>
          <w:rFonts w:ascii="Times New Roman" w:eastAsia="Times New Roman" w:hAnsi="Times New Roman" w:cs="Times New Roman"/>
          <w:color w:val="000000" w:themeColor="text1"/>
          <w:sz w:val="24"/>
          <w:szCs w:val="24"/>
          <w:vertAlign w:val="superscript"/>
        </w:rPr>
        <w:t>1)</w:t>
      </w:r>
      <w:r w:rsidRPr="00C15C00">
        <w:rPr>
          <w:rFonts w:ascii="Times New Roman" w:eastAsia="Times New Roman" w:hAnsi="Times New Roman" w:cs="Times New Roman"/>
          <w:color w:val="000000" w:themeColor="text1"/>
          <w:sz w:val="24"/>
          <w:szCs w:val="24"/>
        </w:rPr>
        <w:t>;</w:t>
      </w:r>
    </w:p>
    <w:p w14:paraId="77891D3A"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o)</w:t>
      </w:r>
      <w:r w:rsidRPr="00C15C00">
        <w:rPr>
          <w:rFonts w:ascii="Times New Roman" w:eastAsia="Times New Roman" w:hAnsi="Times New Roman" w:cs="Times New Roman"/>
          <w:color w:val="000000" w:themeColor="text1"/>
          <w:sz w:val="24"/>
          <w:szCs w:val="24"/>
        </w:rPr>
        <w:t>menţinerea</w:t>
      </w:r>
      <w:proofErr w:type="gramEnd"/>
      <w:r w:rsidRPr="00C15C00">
        <w:rPr>
          <w:rFonts w:ascii="Times New Roman" w:eastAsia="Times New Roman" w:hAnsi="Times New Roman" w:cs="Times New Roman"/>
          <w:color w:val="000000" w:themeColor="text1"/>
          <w:sz w:val="24"/>
          <w:szCs w:val="24"/>
        </w:rPr>
        <w:t xml:space="preserve"> sub tensiune a instalaţiilor utilizatorului pe perioada realizării probelor de punere în funcţiune a instalaţiilor de utilizare şi a generatoarelor/receptoarelor utilizatorului, până la îndeplinirea condiţiilor de punere sub tensiune finală, dar nu mai mult de 24 de luni de la data primei puneri sub tensiune, dacă nu este afectată siguranţa sistemului electroenergetic naţional</w:t>
      </w:r>
      <w:r w:rsidRPr="00C15C00">
        <w:rPr>
          <w:rFonts w:ascii="Times New Roman" w:eastAsia="Times New Roman" w:hAnsi="Times New Roman" w:cs="Times New Roman"/>
          <w:color w:val="000000" w:themeColor="text1"/>
          <w:sz w:val="24"/>
          <w:szCs w:val="24"/>
          <w:vertAlign w:val="superscript"/>
        </w:rPr>
        <w:t>11), 21)</w:t>
      </w:r>
      <w:r w:rsidRPr="00C15C00">
        <w:rPr>
          <w:rFonts w:ascii="Times New Roman" w:eastAsia="Times New Roman" w:hAnsi="Times New Roman" w:cs="Times New Roman"/>
          <w:color w:val="000000" w:themeColor="text1"/>
          <w:sz w:val="24"/>
          <w:szCs w:val="24"/>
        </w:rPr>
        <w:t>;</w:t>
      </w:r>
    </w:p>
    <w:p w14:paraId="62332837"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p)</w:t>
      </w:r>
      <w:r w:rsidRPr="00C15C00">
        <w:rPr>
          <w:rFonts w:ascii="Times New Roman" w:eastAsia="Times New Roman" w:hAnsi="Times New Roman" w:cs="Times New Roman"/>
          <w:color w:val="000000" w:themeColor="text1"/>
          <w:sz w:val="24"/>
          <w:szCs w:val="24"/>
        </w:rPr>
        <w:t xml:space="preserve">informarea utilizatorului, în termen de maximum 20 de zile lucrătoare de la data depunerii de către acesta a cererii şi a documentaţiei prevăzute la lit. n), cu privire la stadiul realizării lucrărilor de întărire generale necesare şi termenul planificat pentru punerea sub tensiune, în cazul în care, ca urmare a refacerii calculelor pentru regimurile de funcţionare conform lit. m), rezultă că locul de consum şi/sau de producere nu poate fi </w:t>
      </w:r>
      <w:r w:rsidRPr="00C15C00">
        <w:rPr>
          <w:rFonts w:ascii="Times New Roman" w:eastAsia="Times New Roman" w:hAnsi="Times New Roman" w:cs="Times New Roman"/>
          <w:color w:val="000000" w:themeColor="text1"/>
          <w:sz w:val="24"/>
          <w:szCs w:val="24"/>
        </w:rPr>
        <w:lastRenderedPageBreak/>
        <w:t>pus sub tensiune deoarece nu sunt îndeplinite condiţiile tehnice pentru consumul/evacuarea puterii aprobate</w:t>
      </w:r>
      <w:r w:rsidRPr="00C15C00">
        <w:rPr>
          <w:rFonts w:ascii="Times New Roman" w:eastAsia="Times New Roman" w:hAnsi="Times New Roman" w:cs="Times New Roman"/>
          <w:color w:val="000000" w:themeColor="text1"/>
          <w:sz w:val="24"/>
          <w:szCs w:val="24"/>
          <w:vertAlign w:val="superscript"/>
        </w:rPr>
        <w:t>1), 11)</w:t>
      </w:r>
      <w:r w:rsidRPr="00C15C00">
        <w:rPr>
          <w:rFonts w:ascii="Times New Roman" w:eastAsia="Times New Roman" w:hAnsi="Times New Roman" w:cs="Times New Roman"/>
          <w:color w:val="000000" w:themeColor="text1"/>
          <w:sz w:val="24"/>
          <w:szCs w:val="24"/>
        </w:rPr>
        <w:t>;</w:t>
      </w:r>
    </w:p>
    <w:p w14:paraId="5F9AA06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q)</w:t>
      </w:r>
      <w:r w:rsidRPr="00C15C00">
        <w:rPr>
          <w:rFonts w:ascii="Times New Roman" w:eastAsia="Times New Roman" w:hAnsi="Times New Roman" w:cs="Times New Roman"/>
          <w:color w:val="000000" w:themeColor="text1"/>
          <w:sz w:val="24"/>
          <w:szCs w:val="24"/>
        </w:rPr>
        <w:t>verificarea</w:t>
      </w:r>
      <w:proofErr w:type="gramEnd"/>
      <w:r w:rsidRPr="00C15C00">
        <w:rPr>
          <w:rFonts w:ascii="Times New Roman" w:eastAsia="Times New Roman" w:hAnsi="Times New Roman" w:cs="Times New Roman"/>
          <w:color w:val="000000" w:themeColor="text1"/>
          <w:sz w:val="24"/>
          <w:szCs w:val="24"/>
        </w:rPr>
        <w:t xml:space="preserve"> şi certificarea conformităţii tehnice a centralei electrice cu cerinţele normelor tehnice în vigoare</w:t>
      </w:r>
      <w:r w:rsidRPr="00C15C00">
        <w:rPr>
          <w:rFonts w:ascii="Times New Roman" w:eastAsia="Times New Roman" w:hAnsi="Times New Roman" w:cs="Times New Roman"/>
          <w:color w:val="000000" w:themeColor="text1"/>
          <w:sz w:val="24"/>
          <w:szCs w:val="24"/>
          <w:vertAlign w:val="superscript"/>
        </w:rPr>
        <w:t>12)</w:t>
      </w:r>
      <w:r w:rsidRPr="00C15C00">
        <w:rPr>
          <w:rFonts w:ascii="Times New Roman" w:eastAsia="Times New Roman" w:hAnsi="Times New Roman" w:cs="Times New Roman"/>
          <w:color w:val="000000" w:themeColor="text1"/>
          <w:sz w:val="24"/>
          <w:szCs w:val="24"/>
        </w:rPr>
        <w:t>;</w:t>
      </w:r>
    </w:p>
    <w:p w14:paraId="4A090BED" w14:textId="2AB08350" w:rsidR="007E6475" w:rsidRPr="006A55DB"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r)</w:t>
      </w:r>
      <w:r w:rsidRPr="00C15C00">
        <w:rPr>
          <w:rFonts w:ascii="Times New Roman" w:eastAsia="Times New Roman" w:hAnsi="Times New Roman" w:cs="Times New Roman"/>
          <w:color w:val="000000" w:themeColor="text1"/>
          <w:sz w:val="24"/>
          <w:szCs w:val="24"/>
        </w:rPr>
        <w:t xml:space="preserve">emiterea şi transmiterea către utilizator a certificatului de racordare după recepţia punerii în funcţiune a instalaţiei de racordare, din oficiu şi gratuit, fără să fie necesară o cerere în acest sens din partea utilizatorului, în termen de </w:t>
      </w:r>
      <w:r w:rsidRPr="006A55DB">
        <w:rPr>
          <w:rFonts w:ascii="Times New Roman" w:eastAsia="Times New Roman" w:hAnsi="Times New Roman" w:cs="Times New Roman"/>
          <w:color w:val="000000" w:themeColor="text1"/>
          <w:sz w:val="24"/>
          <w:szCs w:val="24"/>
        </w:rPr>
        <w:t xml:space="preserve">maximum </w:t>
      </w:r>
      <w:r w:rsidR="00053439" w:rsidRPr="006A55DB">
        <w:rPr>
          <w:rFonts w:ascii="Times New Roman" w:eastAsia="Times New Roman" w:hAnsi="Times New Roman" w:cs="Times New Roman"/>
          <w:color w:val="000000" w:themeColor="text1"/>
          <w:sz w:val="24"/>
          <w:szCs w:val="24"/>
        </w:rPr>
        <w:t>3</w:t>
      </w:r>
      <w:r w:rsidRPr="006A55DB">
        <w:rPr>
          <w:rFonts w:ascii="Times New Roman" w:eastAsia="Times New Roman" w:hAnsi="Times New Roman" w:cs="Times New Roman"/>
          <w:color w:val="000000" w:themeColor="text1"/>
          <w:sz w:val="24"/>
          <w:szCs w:val="24"/>
        </w:rPr>
        <w:t xml:space="preserve"> zile </w:t>
      </w:r>
      <w:r w:rsidR="00053439" w:rsidRPr="006A55DB">
        <w:rPr>
          <w:rFonts w:ascii="Times New Roman" w:eastAsia="Times New Roman" w:hAnsi="Times New Roman" w:cs="Times New Roman"/>
          <w:color w:val="000000" w:themeColor="text1"/>
          <w:sz w:val="24"/>
          <w:szCs w:val="24"/>
        </w:rPr>
        <w:t>lucrătoare</w:t>
      </w:r>
      <w:r w:rsidRPr="006A55DB">
        <w:rPr>
          <w:rFonts w:ascii="Times New Roman" w:eastAsia="Times New Roman" w:hAnsi="Times New Roman" w:cs="Times New Roman"/>
          <w:color w:val="000000" w:themeColor="text1"/>
          <w:sz w:val="24"/>
          <w:szCs w:val="24"/>
        </w:rPr>
        <w:t xml:space="preserve"> de la data depunerii de către utilizator sau împuternicitul său legal, la operator, a documentaţiei prevăzute la pct. 10 lit. m) şi, în cazul unui loc de producere/loc de consum şi de producere, a documentelor prevăzute la pct. 10 lit. o), precum şi a certificatului de conformitate, dacă acesta este necesar conform normelor tehnice în vigoare</w:t>
      </w:r>
      <w:r w:rsidRPr="006A55DB">
        <w:rPr>
          <w:rFonts w:ascii="Times New Roman" w:eastAsia="Times New Roman" w:hAnsi="Times New Roman" w:cs="Times New Roman"/>
          <w:color w:val="000000" w:themeColor="text1"/>
          <w:sz w:val="24"/>
          <w:szCs w:val="24"/>
          <w:vertAlign w:val="superscript"/>
        </w:rPr>
        <w:t>21)</w:t>
      </w:r>
      <w:r w:rsidRPr="006A55DB">
        <w:rPr>
          <w:rFonts w:ascii="Times New Roman" w:eastAsia="Times New Roman" w:hAnsi="Times New Roman" w:cs="Times New Roman"/>
          <w:color w:val="000000" w:themeColor="text1"/>
          <w:sz w:val="24"/>
          <w:szCs w:val="24"/>
        </w:rPr>
        <w:t>;</w:t>
      </w:r>
    </w:p>
    <w:p w14:paraId="581B61E1" w14:textId="77777777" w:rsidR="007E6475" w:rsidRPr="006A55DB" w:rsidRDefault="007E6475" w:rsidP="007E6475">
      <w:pPr>
        <w:spacing w:after="0" w:line="240" w:lineRule="auto"/>
        <w:jc w:val="both"/>
        <w:rPr>
          <w:rFonts w:ascii="Times New Roman" w:eastAsia="Times New Roman" w:hAnsi="Times New Roman" w:cs="Times New Roman"/>
          <w:color w:val="000000" w:themeColor="text1"/>
          <w:sz w:val="24"/>
          <w:szCs w:val="24"/>
        </w:rPr>
      </w:pPr>
      <w:r w:rsidRPr="006A55DB">
        <w:rPr>
          <w:rFonts w:ascii="Times New Roman" w:eastAsia="Times New Roman" w:hAnsi="Times New Roman" w:cs="Times New Roman"/>
          <w:color w:val="000000" w:themeColor="text1"/>
          <w:sz w:val="24"/>
          <w:szCs w:val="24"/>
        </w:rPr>
        <w:t>Certificatul de racordare se emite numai după realizarea lucrărilor de întărire specifice, precum şi a lucrărilor de întărire generale prevăzute în avizul tehnic de racordare sau după obţinerea unui rezultat pozitiv la refacerea calculelor regimurilor de funcţionare în condiţiile precizate la lit. m)</w:t>
      </w:r>
      <w:r w:rsidRPr="006A55DB">
        <w:rPr>
          <w:rFonts w:ascii="Times New Roman" w:eastAsia="Times New Roman" w:hAnsi="Times New Roman" w:cs="Times New Roman"/>
          <w:color w:val="000000" w:themeColor="text1"/>
          <w:sz w:val="24"/>
          <w:szCs w:val="24"/>
          <w:vertAlign w:val="superscript"/>
        </w:rPr>
        <w:t>1)</w:t>
      </w:r>
      <w:r w:rsidRPr="006A55DB">
        <w:rPr>
          <w:rFonts w:ascii="Times New Roman" w:eastAsia="Times New Roman" w:hAnsi="Times New Roman" w:cs="Times New Roman"/>
          <w:color w:val="000000" w:themeColor="text1"/>
          <w:sz w:val="24"/>
          <w:szCs w:val="24"/>
        </w:rPr>
        <w:t>;</w:t>
      </w:r>
    </w:p>
    <w:p w14:paraId="2D86EC53" w14:textId="77777777" w:rsidR="007E6475" w:rsidRPr="006A55DB" w:rsidRDefault="007E6475" w:rsidP="007E6475">
      <w:pPr>
        <w:spacing w:after="0" w:line="240" w:lineRule="auto"/>
        <w:jc w:val="both"/>
        <w:rPr>
          <w:rFonts w:ascii="Times New Roman" w:eastAsia="Times New Roman" w:hAnsi="Times New Roman" w:cs="Times New Roman"/>
          <w:color w:val="000000" w:themeColor="text1"/>
          <w:sz w:val="24"/>
          <w:szCs w:val="24"/>
        </w:rPr>
      </w:pPr>
      <w:r w:rsidRPr="006A55DB">
        <w:rPr>
          <w:rFonts w:ascii="Times New Roman" w:eastAsia="Times New Roman" w:hAnsi="Times New Roman" w:cs="Times New Roman"/>
          <w:color w:val="000000" w:themeColor="text1"/>
          <w:sz w:val="24"/>
          <w:szCs w:val="24"/>
        </w:rPr>
        <w:t>Certificatul de racordare emis corespunde instalaţiilor şi capacităţilor de consum/producere realizate pentru etapa respectivă de dezvoltare a locului de consum şi/sau de producere, conform prevederilor pct. 10 lit. e).</w:t>
      </w:r>
    </w:p>
    <w:p w14:paraId="2C250219" w14:textId="77777777" w:rsidR="007E6475" w:rsidRPr="006A55DB" w:rsidRDefault="007E6475" w:rsidP="007E6475">
      <w:pPr>
        <w:spacing w:after="0" w:line="240" w:lineRule="auto"/>
        <w:jc w:val="both"/>
        <w:rPr>
          <w:rFonts w:ascii="Times New Roman" w:eastAsia="Times New Roman" w:hAnsi="Times New Roman" w:cs="Times New Roman"/>
          <w:color w:val="000000" w:themeColor="text1"/>
          <w:sz w:val="24"/>
          <w:szCs w:val="24"/>
        </w:rPr>
      </w:pPr>
      <w:r w:rsidRPr="006A55DB">
        <w:rPr>
          <w:rFonts w:ascii="Times New Roman" w:eastAsia="Times New Roman" w:hAnsi="Times New Roman" w:cs="Times New Roman"/>
          <w:color w:val="000000" w:themeColor="text1"/>
          <w:sz w:val="24"/>
          <w:szCs w:val="24"/>
        </w:rPr>
        <w:t>Certificatul de racordare se emite numai după achitarea de către utilizator a compensaţiei băneşti prevăzute la pct. 4.6. În situaţia în care utilizatorul optează pentru plata compensaţiei direct către primul utilizator, pentru emiterea certificatului de racordare este necesar un document de plată sau confirmarea scrisă din partea primului utilizator din care să reiasă că a încasat compensaţia</w:t>
      </w:r>
      <w:r w:rsidRPr="006A55DB">
        <w:rPr>
          <w:rFonts w:ascii="Times New Roman" w:eastAsia="Times New Roman" w:hAnsi="Times New Roman" w:cs="Times New Roman"/>
          <w:color w:val="000000" w:themeColor="text1"/>
          <w:sz w:val="24"/>
          <w:szCs w:val="24"/>
          <w:vertAlign w:val="superscript"/>
        </w:rPr>
        <w:t>8)</w:t>
      </w:r>
      <w:r w:rsidRPr="006A55DB">
        <w:rPr>
          <w:rFonts w:ascii="Times New Roman" w:eastAsia="Times New Roman" w:hAnsi="Times New Roman" w:cs="Times New Roman"/>
          <w:color w:val="000000" w:themeColor="text1"/>
          <w:sz w:val="24"/>
          <w:szCs w:val="24"/>
        </w:rPr>
        <w:t>;</w:t>
      </w:r>
    </w:p>
    <w:p w14:paraId="22CE39AC" w14:textId="5250F448"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6A55DB">
        <w:rPr>
          <w:rFonts w:ascii="Times New Roman" w:eastAsia="Times New Roman" w:hAnsi="Times New Roman" w:cs="Times New Roman"/>
          <w:b/>
          <w:bCs/>
          <w:color w:val="000000" w:themeColor="text1"/>
          <w:sz w:val="24"/>
          <w:szCs w:val="24"/>
        </w:rPr>
        <w:t>s)</w:t>
      </w:r>
      <w:r w:rsidRPr="006A55DB">
        <w:rPr>
          <w:rFonts w:ascii="Times New Roman" w:eastAsia="Times New Roman" w:hAnsi="Times New Roman" w:cs="Times New Roman"/>
          <w:color w:val="000000" w:themeColor="text1"/>
          <w:sz w:val="24"/>
          <w:szCs w:val="24"/>
        </w:rPr>
        <w:t>punerea</w:t>
      </w:r>
      <w:proofErr w:type="gramEnd"/>
      <w:r w:rsidRPr="006A55DB">
        <w:rPr>
          <w:rFonts w:ascii="Times New Roman" w:eastAsia="Times New Roman" w:hAnsi="Times New Roman" w:cs="Times New Roman"/>
          <w:color w:val="000000" w:themeColor="text1"/>
          <w:sz w:val="24"/>
          <w:szCs w:val="24"/>
        </w:rPr>
        <w:t xml:space="preserve"> sub tensiune finală a instalaţiei de utilizare, în termen de maximum </w:t>
      </w:r>
      <w:r w:rsidR="00053439" w:rsidRPr="006A55DB">
        <w:rPr>
          <w:rFonts w:ascii="Times New Roman" w:eastAsia="Times New Roman" w:hAnsi="Times New Roman" w:cs="Times New Roman"/>
          <w:color w:val="000000" w:themeColor="text1"/>
          <w:sz w:val="24"/>
          <w:szCs w:val="24"/>
        </w:rPr>
        <w:t>5</w:t>
      </w:r>
      <w:r w:rsidRPr="006A55DB">
        <w:rPr>
          <w:rFonts w:ascii="Times New Roman" w:eastAsia="Times New Roman" w:hAnsi="Times New Roman" w:cs="Times New Roman"/>
          <w:color w:val="000000" w:themeColor="text1"/>
          <w:sz w:val="24"/>
          <w:szCs w:val="24"/>
        </w:rPr>
        <w:t xml:space="preserve"> zile </w:t>
      </w:r>
      <w:r w:rsidR="00053439" w:rsidRPr="006A55DB">
        <w:rPr>
          <w:rFonts w:ascii="Times New Roman" w:eastAsia="Times New Roman" w:hAnsi="Times New Roman" w:cs="Times New Roman"/>
          <w:color w:val="000000" w:themeColor="text1"/>
          <w:sz w:val="24"/>
          <w:szCs w:val="24"/>
        </w:rPr>
        <w:t>lucrătoare</w:t>
      </w:r>
      <w:r w:rsidRPr="006A55DB">
        <w:rPr>
          <w:rFonts w:ascii="Times New Roman" w:eastAsia="Times New Roman" w:hAnsi="Times New Roman" w:cs="Times New Roman"/>
          <w:color w:val="000000" w:themeColor="text1"/>
          <w:sz w:val="24"/>
          <w:szCs w:val="24"/>
        </w:rPr>
        <w:t xml:space="preserve"> de la data încheierii contractului pentru transportul, distribuţia şi/sau furnizarea energiei electrice</w:t>
      </w:r>
      <w:r w:rsidRPr="006A55DB">
        <w:rPr>
          <w:rFonts w:ascii="Times New Roman" w:eastAsia="Times New Roman" w:hAnsi="Times New Roman" w:cs="Times New Roman"/>
          <w:color w:val="000000" w:themeColor="text1"/>
          <w:sz w:val="24"/>
          <w:szCs w:val="24"/>
          <w:vertAlign w:val="superscript"/>
        </w:rPr>
        <w:t>21)</w:t>
      </w:r>
      <w:r w:rsidRPr="006A55DB">
        <w:rPr>
          <w:rFonts w:ascii="Times New Roman" w:eastAsia="Times New Roman" w:hAnsi="Times New Roman" w:cs="Times New Roman"/>
          <w:color w:val="000000" w:themeColor="text1"/>
          <w:sz w:val="24"/>
          <w:szCs w:val="24"/>
        </w:rPr>
        <w:t>;</w:t>
      </w:r>
    </w:p>
    <w:p w14:paraId="5C8744FD"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t)</w:t>
      </w:r>
      <w:r w:rsidRPr="00C15C00">
        <w:rPr>
          <w:rFonts w:ascii="Times New Roman" w:eastAsia="Times New Roman" w:hAnsi="Times New Roman" w:cs="Times New Roman"/>
          <w:color w:val="000000" w:themeColor="text1"/>
          <w:sz w:val="24"/>
          <w:szCs w:val="24"/>
        </w:rPr>
        <w:t>restituirea</w:t>
      </w:r>
      <w:proofErr w:type="gramEnd"/>
      <w:r w:rsidRPr="00C15C00">
        <w:rPr>
          <w:rFonts w:ascii="Times New Roman" w:eastAsia="Times New Roman" w:hAnsi="Times New Roman" w:cs="Times New Roman"/>
          <w:color w:val="000000" w:themeColor="text1"/>
          <w:sz w:val="24"/>
          <w:szCs w:val="24"/>
        </w:rPr>
        <w:t xml:space="preserve"> către utilizator a costurilor care revin operatorului pentru realizarea lucrărilor de întărire prevăzute la pct. 3.4 şi/sau 3.5 şi care se achită de utilizator în condiţiile existenţei acordurilor prevăzute la pct. 6.1 lit. f) şi g). Modalitatea şi termenul de restituire sunt prevăzute în graficul de restituire a cheltuielilor, care face parte integrantă din prezentul contract</w:t>
      </w:r>
      <w:r w:rsidRPr="00C15C00">
        <w:rPr>
          <w:rFonts w:ascii="Times New Roman" w:eastAsia="Times New Roman" w:hAnsi="Times New Roman" w:cs="Times New Roman"/>
          <w:color w:val="000000" w:themeColor="text1"/>
          <w:sz w:val="24"/>
          <w:szCs w:val="24"/>
          <w:vertAlign w:val="superscript"/>
        </w:rPr>
        <w:t>1), 13)</w:t>
      </w:r>
      <w:r w:rsidRPr="00C15C00">
        <w:rPr>
          <w:rFonts w:ascii="Times New Roman" w:eastAsia="Times New Roman" w:hAnsi="Times New Roman" w:cs="Times New Roman"/>
          <w:color w:val="000000" w:themeColor="text1"/>
          <w:sz w:val="24"/>
          <w:szCs w:val="24"/>
        </w:rPr>
        <w:t>;</w:t>
      </w:r>
    </w:p>
    <w:p w14:paraId="4C6E7F04"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u)</w:t>
      </w:r>
      <w:r w:rsidRPr="00C15C00">
        <w:rPr>
          <w:rFonts w:ascii="Times New Roman" w:eastAsia="Times New Roman" w:hAnsi="Times New Roman" w:cs="Times New Roman"/>
          <w:color w:val="000000" w:themeColor="text1"/>
          <w:sz w:val="24"/>
          <w:szCs w:val="24"/>
        </w:rPr>
        <w:t>restituirea</w:t>
      </w:r>
      <w:proofErr w:type="gramEnd"/>
      <w:r w:rsidRPr="00C15C00">
        <w:rPr>
          <w:rFonts w:ascii="Times New Roman" w:eastAsia="Times New Roman" w:hAnsi="Times New Roman" w:cs="Times New Roman"/>
          <w:color w:val="000000" w:themeColor="text1"/>
          <w:sz w:val="24"/>
          <w:szCs w:val="24"/>
        </w:rPr>
        <w:t xml:space="preserve"> către utilizator a costurilor prevăzute la pct. 4.5, pentru realizarea capacităţilor energetice noi rezultate din lucrările de modificare pentru îndeplinirea condiţiilor de coexistenţă prevăzute de norme ori ca urmare a lucrărilor de deviere a instalaţiilor electrice existente ale operatorului de reţea, în condiţiile achitării acestora conform prevederilor pct. 11.3, în următoarea modalitate: ............ .</w:t>
      </w:r>
      <w:r w:rsidRPr="00C15C00">
        <w:rPr>
          <w:rFonts w:ascii="Times New Roman" w:eastAsia="Times New Roman" w:hAnsi="Times New Roman" w:cs="Times New Roman"/>
          <w:color w:val="000000" w:themeColor="text1"/>
          <w:sz w:val="24"/>
          <w:szCs w:val="24"/>
          <w:vertAlign w:val="superscript"/>
        </w:rPr>
        <w:t>2), 3)</w:t>
      </w:r>
      <w:r w:rsidRPr="00C15C00">
        <w:rPr>
          <w:rFonts w:ascii="Times New Roman" w:eastAsia="Times New Roman" w:hAnsi="Times New Roman" w:cs="Times New Roman"/>
          <w:color w:val="000000" w:themeColor="text1"/>
          <w:sz w:val="24"/>
          <w:szCs w:val="24"/>
        </w:rPr>
        <w:t>;</w:t>
      </w:r>
    </w:p>
    <w:p w14:paraId="460BA5E1"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10.</w:t>
      </w:r>
      <w:r w:rsidRPr="00C15C00">
        <w:rPr>
          <w:rFonts w:ascii="Times New Roman" w:eastAsia="Times New Roman" w:hAnsi="Times New Roman" w:cs="Times New Roman"/>
          <w:color w:val="000000" w:themeColor="text1"/>
          <w:sz w:val="24"/>
          <w:szCs w:val="24"/>
        </w:rPr>
        <w:t> </w:t>
      </w:r>
      <w:r w:rsidRPr="00C15C00">
        <w:rPr>
          <w:rFonts w:ascii="Times New Roman" w:eastAsia="Times New Roman" w:hAnsi="Times New Roman" w:cs="Times New Roman"/>
          <w:b/>
          <w:bCs/>
          <w:color w:val="000000" w:themeColor="text1"/>
          <w:sz w:val="24"/>
          <w:szCs w:val="24"/>
        </w:rPr>
        <w:t>Obligaţiile utilizatorului</w:t>
      </w:r>
    </w:p>
    <w:p w14:paraId="47E77205"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Utilizatorul are următoarele obligaţii:</w:t>
      </w:r>
    </w:p>
    <w:p w14:paraId="150DF605"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a)</w:t>
      </w:r>
      <w:r w:rsidRPr="00C15C00">
        <w:rPr>
          <w:rFonts w:ascii="Times New Roman" w:eastAsia="Times New Roman" w:hAnsi="Times New Roman" w:cs="Times New Roman"/>
          <w:color w:val="000000" w:themeColor="text1"/>
          <w:sz w:val="24"/>
          <w:szCs w:val="24"/>
        </w:rPr>
        <w:t>achitarea</w:t>
      </w:r>
      <w:proofErr w:type="gramEnd"/>
      <w:r w:rsidRPr="00C15C00">
        <w:rPr>
          <w:rFonts w:ascii="Times New Roman" w:eastAsia="Times New Roman" w:hAnsi="Times New Roman" w:cs="Times New Roman"/>
          <w:color w:val="000000" w:themeColor="text1"/>
          <w:sz w:val="24"/>
          <w:szCs w:val="24"/>
        </w:rPr>
        <w:t xml:space="preserve"> tarifului de racordare prevăzut la pct. 4.1;</w:t>
      </w:r>
    </w:p>
    <w:p w14:paraId="53A3ED3D"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b)</w:t>
      </w:r>
      <w:r w:rsidRPr="00C15C00">
        <w:rPr>
          <w:rFonts w:ascii="Times New Roman" w:eastAsia="Times New Roman" w:hAnsi="Times New Roman" w:cs="Times New Roman"/>
          <w:color w:val="000000" w:themeColor="text1"/>
          <w:sz w:val="24"/>
          <w:szCs w:val="24"/>
        </w:rPr>
        <w:t>achitarea</w:t>
      </w:r>
      <w:proofErr w:type="gramEnd"/>
      <w:r w:rsidRPr="00C15C00">
        <w:rPr>
          <w:rFonts w:ascii="Times New Roman" w:eastAsia="Times New Roman" w:hAnsi="Times New Roman" w:cs="Times New Roman"/>
          <w:color w:val="000000" w:themeColor="text1"/>
          <w:sz w:val="24"/>
          <w:szCs w:val="24"/>
        </w:rPr>
        <w:t xml:space="preserve"> către primul utilizator sau către operator a compensaţiei băneşti cuvenite primului utilizator în conformitate cu prevederile Regulamentului, a cărei valoare este prevăzută la pct. 4.6</w:t>
      </w:r>
      <w:r w:rsidRPr="00C15C00">
        <w:rPr>
          <w:rFonts w:ascii="Times New Roman" w:eastAsia="Times New Roman" w:hAnsi="Times New Roman" w:cs="Times New Roman"/>
          <w:color w:val="000000" w:themeColor="text1"/>
          <w:sz w:val="24"/>
          <w:szCs w:val="24"/>
          <w:vertAlign w:val="superscript"/>
        </w:rPr>
        <w:t>8)</w:t>
      </w:r>
      <w:r w:rsidRPr="00C15C00">
        <w:rPr>
          <w:rFonts w:ascii="Times New Roman" w:eastAsia="Times New Roman" w:hAnsi="Times New Roman" w:cs="Times New Roman"/>
          <w:color w:val="000000" w:themeColor="text1"/>
          <w:sz w:val="24"/>
          <w:szCs w:val="24"/>
        </w:rPr>
        <w:t>;</w:t>
      </w:r>
    </w:p>
    <w:p w14:paraId="52D12BAE"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c)</w:t>
      </w:r>
      <w:r w:rsidRPr="00C15C00">
        <w:rPr>
          <w:rFonts w:ascii="Times New Roman" w:eastAsia="Times New Roman" w:hAnsi="Times New Roman" w:cs="Times New Roman"/>
          <w:color w:val="000000" w:themeColor="text1"/>
          <w:sz w:val="24"/>
          <w:szCs w:val="24"/>
        </w:rPr>
        <w:t>achitarea către operator a costurilor prevăzute la pct. 4.2 şi/sau 4.3, pentru realizarea lucrărilor de întărire a reţelei, în situaţia în care utilizatorul a comunicat operatorului acordul prevăzut la pct. 6.1 lit. f) şi/sau g)</w:t>
      </w:r>
      <w:r w:rsidRPr="00C15C00">
        <w:rPr>
          <w:rFonts w:ascii="Times New Roman" w:eastAsia="Times New Roman" w:hAnsi="Times New Roman" w:cs="Times New Roman"/>
          <w:color w:val="000000" w:themeColor="text1"/>
          <w:sz w:val="24"/>
          <w:szCs w:val="24"/>
          <w:vertAlign w:val="superscript"/>
        </w:rPr>
        <w:t>1), 13)</w:t>
      </w:r>
      <w:r w:rsidRPr="00C15C00">
        <w:rPr>
          <w:rFonts w:ascii="Times New Roman" w:eastAsia="Times New Roman" w:hAnsi="Times New Roman" w:cs="Times New Roman"/>
          <w:color w:val="000000" w:themeColor="text1"/>
          <w:sz w:val="24"/>
          <w:szCs w:val="24"/>
        </w:rPr>
        <w:t>;</w:t>
      </w:r>
    </w:p>
    <w:p w14:paraId="3D8588FA"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d)</w:t>
      </w:r>
      <w:r w:rsidRPr="00C15C00">
        <w:rPr>
          <w:rFonts w:ascii="Times New Roman" w:eastAsia="Times New Roman" w:hAnsi="Times New Roman" w:cs="Times New Roman"/>
          <w:color w:val="000000" w:themeColor="text1"/>
          <w:sz w:val="24"/>
          <w:szCs w:val="24"/>
        </w:rPr>
        <w:t>constituirea în favoarea operatorului, conform avizului tehnic de racordare, a unei garanţii financiare în valoare de ............ lei, în următoarea/următoarele formă/forme: ............, în termen de ............ de la data semnării prezentului contract; documentele care dovedesc constituirea garanţiei financiare, în forma şi cu valoarea precizate, se prezintă operatorului în termen de 3 zile lucrătoare de la data constituirii şi devin documente ale prezentului contract</w:t>
      </w:r>
      <w:r w:rsidRPr="00C15C00">
        <w:rPr>
          <w:rFonts w:ascii="Times New Roman" w:eastAsia="Times New Roman" w:hAnsi="Times New Roman" w:cs="Times New Roman"/>
          <w:color w:val="000000" w:themeColor="text1"/>
          <w:sz w:val="24"/>
          <w:szCs w:val="24"/>
          <w:vertAlign w:val="superscript"/>
        </w:rPr>
        <w:t>4)</w:t>
      </w:r>
      <w:r w:rsidRPr="00C15C00">
        <w:rPr>
          <w:rFonts w:ascii="Times New Roman" w:eastAsia="Times New Roman" w:hAnsi="Times New Roman" w:cs="Times New Roman"/>
          <w:color w:val="000000" w:themeColor="text1"/>
          <w:sz w:val="24"/>
          <w:szCs w:val="24"/>
        </w:rPr>
        <w:t>;</w:t>
      </w:r>
    </w:p>
    <w:p w14:paraId="46E4C5B2"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e)</w:t>
      </w:r>
      <w:r w:rsidRPr="00C15C00">
        <w:rPr>
          <w:rFonts w:ascii="Times New Roman" w:eastAsia="Times New Roman" w:hAnsi="Times New Roman" w:cs="Times New Roman"/>
          <w:color w:val="000000" w:themeColor="text1"/>
          <w:sz w:val="24"/>
          <w:szCs w:val="24"/>
        </w:rPr>
        <w:t>realizarea</w:t>
      </w:r>
      <w:proofErr w:type="gramEnd"/>
      <w:r w:rsidRPr="00C15C00">
        <w:rPr>
          <w:rFonts w:ascii="Times New Roman" w:eastAsia="Times New Roman" w:hAnsi="Times New Roman" w:cs="Times New Roman"/>
          <w:color w:val="000000" w:themeColor="text1"/>
          <w:sz w:val="24"/>
          <w:szCs w:val="24"/>
        </w:rPr>
        <w:t xml:space="preserve"> prin finanţare directă a instalaţiei de utilizare şi, în situaţia unui loc de producere/loc de consum şi de producere, a capacităţilor de producere a energiei electrice, corespunzătoare etapelor de dezvoltare prevăzute în avizul tehnic de racordare pentru evoluţia puterii aprobate, respectiv pentru:</w:t>
      </w:r>
    </w:p>
    <w:p w14:paraId="51812690"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I,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62B1478A"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lastRenderedPageBreak/>
        <w:t>- etapa a II-a,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4612622F"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a III-a,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4A4D71E0"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a IV-a,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18167F2F"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etapa finală, P</w:t>
      </w:r>
      <w:r w:rsidRPr="00C15C00">
        <w:rPr>
          <w:rFonts w:ascii="Times New Roman" w:eastAsia="Times New Roman" w:hAnsi="Times New Roman" w:cs="Times New Roman"/>
          <w:color w:val="000000" w:themeColor="text1"/>
          <w:sz w:val="24"/>
          <w:szCs w:val="24"/>
          <w:vertAlign w:val="subscript"/>
        </w:rPr>
        <w:t>aprobată</w:t>
      </w:r>
      <w:r w:rsidRPr="00C15C00">
        <w:rPr>
          <w:rFonts w:ascii="Times New Roman" w:eastAsia="Times New Roman" w:hAnsi="Times New Roman" w:cs="Times New Roman"/>
          <w:color w:val="000000" w:themeColor="text1"/>
          <w:sz w:val="24"/>
          <w:szCs w:val="24"/>
        </w:rPr>
        <w:t> = ............, finalizare instalaţii până la data de ............;</w:t>
      </w:r>
    </w:p>
    <w:p w14:paraId="3219FBA0"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f)</w:t>
      </w:r>
      <w:r w:rsidRPr="00C15C00">
        <w:rPr>
          <w:rFonts w:ascii="Times New Roman" w:eastAsia="Times New Roman" w:hAnsi="Times New Roman" w:cs="Times New Roman"/>
          <w:color w:val="000000" w:themeColor="text1"/>
          <w:sz w:val="24"/>
          <w:szCs w:val="24"/>
        </w:rPr>
        <w:t>suportarea</w:t>
      </w:r>
      <w:proofErr w:type="gramEnd"/>
      <w:r w:rsidRPr="00C15C00">
        <w:rPr>
          <w:rFonts w:ascii="Times New Roman" w:eastAsia="Times New Roman" w:hAnsi="Times New Roman" w:cs="Times New Roman"/>
          <w:color w:val="000000" w:themeColor="text1"/>
          <w:sz w:val="24"/>
          <w:szCs w:val="24"/>
        </w:rPr>
        <w:t xml:space="preserve"> costurilor prevăzute la pct. 4.4, pentru lucrările de modificare pentru îndeplinirea condiţiilor de coexistenţă prevăzute de norme şi/sau lucrările de deviere precizate la pct. 3.6</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29D702E4"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g)</w:t>
      </w:r>
      <w:r w:rsidRPr="00C15C00">
        <w:rPr>
          <w:rFonts w:ascii="Times New Roman" w:eastAsia="Times New Roman" w:hAnsi="Times New Roman" w:cs="Times New Roman"/>
          <w:color w:val="000000" w:themeColor="text1"/>
          <w:sz w:val="24"/>
          <w:szCs w:val="24"/>
        </w:rPr>
        <w:t>suportarea</w:t>
      </w:r>
      <w:proofErr w:type="gramEnd"/>
      <w:r w:rsidRPr="00C15C00">
        <w:rPr>
          <w:rFonts w:ascii="Times New Roman" w:eastAsia="Times New Roman" w:hAnsi="Times New Roman" w:cs="Times New Roman"/>
          <w:color w:val="000000" w:themeColor="text1"/>
          <w:sz w:val="24"/>
          <w:szCs w:val="24"/>
        </w:rPr>
        <w:t xml:space="preserve"> din surse proprii a contravalorii indemnizaţiilor şi despăgubirilor stabilite în convenţiile/contractele prevăzute la pct. 6.1 lit.</w:t>
      </w:r>
      <w:r w:rsidRPr="00C15C00">
        <w:rPr>
          <w:rFonts w:ascii="Times New Roman" w:eastAsia="Times New Roman" w:hAnsi="Times New Roman" w:cs="Times New Roman"/>
          <w:bCs/>
          <w:color w:val="000000" w:themeColor="text1"/>
          <w:sz w:val="24"/>
          <w:szCs w:val="24"/>
        </w:rPr>
        <w:t xml:space="preserve"> m) </w:t>
      </w:r>
      <w:r w:rsidRPr="00C15C00">
        <w:rPr>
          <w:rFonts w:ascii="Times New Roman" w:eastAsia="Times New Roman" w:hAnsi="Times New Roman" w:cs="Times New Roman"/>
          <w:color w:val="000000" w:themeColor="text1"/>
          <w:sz w:val="24"/>
          <w:szCs w:val="24"/>
        </w:rPr>
        <w:t xml:space="preserve">şi/sau </w:t>
      </w:r>
      <w:r w:rsidRPr="00C15C00">
        <w:rPr>
          <w:rFonts w:ascii="Times New Roman" w:eastAsia="Times New Roman" w:hAnsi="Times New Roman" w:cs="Times New Roman"/>
          <w:bCs/>
          <w:color w:val="000000" w:themeColor="text1"/>
          <w:sz w:val="24"/>
          <w:szCs w:val="24"/>
        </w:rPr>
        <w:t>p)</w:t>
      </w:r>
      <w:r w:rsidRPr="00C15C00">
        <w:rPr>
          <w:rFonts w:ascii="Times New Roman" w:eastAsia="Times New Roman" w:hAnsi="Times New Roman" w:cs="Times New Roman"/>
          <w:color w:val="000000" w:themeColor="text1"/>
          <w:sz w:val="24"/>
          <w:szCs w:val="24"/>
          <w:vertAlign w:val="superscript"/>
        </w:rPr>
        <w:t>2), 6)</w:t>
      </w:r>
      <w:r w:rsidRPr="00C15C00">
        <w:rPr>
          <w:rFonts w:ascii="Times New Roman" w:eastAsia="Times New Roman" w:hAnsi="Times New Roman" w:cs="Times New Roman"/>
          <w:color w:val="000000" w:themeColor="text1"/>
          <w:sz w:val="24"/>
          <w:szCs w:val="24"/>
        </w:rPr>
        <w:t>;</w:t>
      </w:r>
    </w:p>
    <w:p w14:paraId="3896AF88" w14:textId="77777777" w:rsidR="007E6475" w:rsidRPr="00C15C00" w:rsidRDefault="007E6475" w:rsidP="007E6475">
      <w:pPr>
        <w:spacing w:after="0" w:line="240" w:lineRule="auto"/>
        <w:jc w:val="both"/>
        <w:rPr>
          <w:rFonts w:ascii="Times New Roman" w:eastAsia="Times New Roman" w:hAnsi="Times New Roman" w:cs="Times New Roman"/>
          <w:bCs/>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h)</w:t>
      </w:r>
      <w:r w:rsidRPr="00C15C00">
        <w:rPr>
          <w:rFonts w:ascii="Times New Roman" w:eastAsia="Times New Roman" w:hAnsi="Times New Roman" w:cs="Times New Roman"/>
          <w:bCs/>
          <w:color w:val="000000" w:themeColor="text1"/>
          <w:sz w:val="24"/>
          <w:szCs w:val="24"/>
        </w:rPr>
        <w:t>să</w:t>
      </w:r>
      <w:proofErr w:type="gramEnd"/>
      <w:r w:rsidRPr="00C15C00">
        <w:rPr>
          <w:rFonts w:ascii="Times New Roman" w:eastAsia="Times New Roman" w:hAnsi="Times New Roman" w:cs="Times New Roman"/>
          <w:b/>
          <w:bCs/>
          <w:color w:val="000000" w:themeColor="text1"/>
          <w:sz w:val="24"/>
          <w:szCs w:val="24"/>
        </w:rPr>
        <w:t xml:space="preserve"> </w:t>
      </w:r>
      <w:r w:rsidRPr="00C15C00">
        <w:rPr>
          <w:rFonts w:ascii="Times New Roman" w:eastAsia="Times New Roman" w:hAnsi="Times New Roman" w:cs="Times New Roman"/>
          <w:color w:val="000000" w:themeColor="text1"/>
          <w:sz w:val="24"/>
          <w:szCs w:val="24"/>
        </w:rPr>
        <w:t>realizeze proiectarea și construirea instalaţiei de racordare.</w:t>
      </w:r>
    </w:p>
    <w:p w14:paraId="07D8D1EC"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Având în vedere notificarea prevăzută la pct. 6.1 lit. h), exprimată în scris de către utilizator:</w:t>
      </w:r>
    </w:p>
    <w:p w14:paraId="23F9F239"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proiectantul instalaţiei de racordare ales de către utilizator este ............;</w:t>
      </w:r>
    </w:p>
    <w:p w14:paraId="46CE43FB"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color w:val="000000" w:themeColor="text1"/>
          <w:sz w:val="24"/>
          <w:szCs w:val="24"/>
        </w:rPr>
        <w:t>- executantul instalaţiei de racordare ales de către utilizator este ............;</w:t>
      </w:r>
    </w:p>
    <w:p w14:paraId="7212D4C3" w14:textId="0BCB046B" w:rsidR="007E6475" w:rsidRPr="00CF5F89"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i)</w:t>
      </w:r>
      <w:r w:rsidRPr="00C15C00">
        <w:rPr>
          <w:rFonts w:ascii="Times New Roman" w:eastAsia="Times New Roman" w:hAnsi="Times New Roman" w:cs="Times New Roman"/>
          <w:color w:val="000000" w:themeColor="text1"/>
          <w:sz w:val="24"/>
          <w:szCs w:val="24"/>
        </w:rPr>
        <w:t>să obţină acordul/autorizaţia pentru executarea insta</w:t>
      </w:r>
      <w:r w:rsidRPr="006A55DB">
        <w:rPr>
          <w:rFonts w:ascii="Times New Roman" w:eastAsia="Times New Roman" w:hAnsi="Times New Roman" w:cs="Times New Roman"/>
          <w:color w:val="000000" w:themeColor="text1"/>
          <w:sz w:val="24"/>
          <w:szCs w:val="24"/>
        </w:rPr>
        <w:t>laţiei de racordare</w:t>
      </w:r>
      <w:r w:rsidR="00CF5F89" w:rsidRPr="006A55DB">
        <w:rPr>
          <w:rFonts w:ascii="Times New Roman" w:hAnsi="Times New Roman"/>
          <w:color w:val="000000"/>
          <w:sz w:val="24"/>
          <w:szCs w:val="24"/>
        </w:rPr>
        <w:t xml:space="preserve"> în numele și pe seama constructorului atestat, ales de către utilizator</w:t>
      </w:r>
      <w:r w:rsidRPr="006A55DB">
        <w:rPr>
          <w:rFonts w:ascii="Times New Roman" w:eastAsia="Times New Roman" w:hAnsi="Times New Roman" w:cs="Times New Roman"/>
          <w:color w:val="000000" w:themeColor="text1"/>
          <w:sz w:val="24"/>
          <w:szCs w:val="24"/>
        </w:rPr>
        <w:t>;</w:t>
      </w:r>
    </w:p>
    <w:p w14:paraId="57794236"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j)</w:t>
      </w:r>
      <w:r w:rsidRPr="00C15C00">
        <w:rPr>
          <w:rFonts w:ascii="Times New Roman" w:eastAsia="Times New Roman" w:hAnsi="Times New Roman" w:cs="Times New Roman"/>
          <w:color w:val="000000" w:themeColor="text1"/>
          <w:sz w:val="24"/>
          <w:szCs w:val="24"/>
        </w:rPr>
        <w:t>să</w:t>
      </w:r>
      <w:proofErr w:type="gramEnd"/>
      <w:r w:rsidRPr="00C15C00">
        <w:rPr>
          <w:rFonts w:ascii="Times New Roman" w:eastAsia="Times New Roman" w:hAnsi="Times New Roman" w:cs="Times New Roman"/>
          <w:color w:val="000000" w:themeColor="text1"/>
          <w:sz w:val="24"/>
          <w:szCs w:val="24"/>
        </w:rPr>
        <w:t xml:space="preserve"> încheie, în numele şi pe seama operatorului, cu deţinătorul dreptului de proprietate asupra terenurilor afectate de instalaţiile electrice deviate convenţii/contracte privind condiţiile de exercitare de către operator a drepturilor de folosinţă şi/sau de uz şi de servitute, în cazul în care obţinerea acestora a fost convenită conform pct. 6.2 lit. b)</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61EDF7BE"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k)</w:t>
      </w:r>
      <w:r w:rsidRPr="00C15C00">
        <w:rPr>
          <w:rFonts w:ascii="Times New Roman" w:eastAsia="Times New Roman" w:hAnsi="Times New Roman" w:cs="Times New Roman"/>
          <w:color w:val="000000" w:themeColor="text1"/>
          <w:sz w:val="24"/>
          <w:szCs w:val="24"/>
        </w:rPr>
        <w:t>să</w:t>
      </w:r>
      <w:proofErr w:type="gramEnd"/>
      <w:r w:rsidRPr="00C15C00">
        <w:rPr>
          <w:rFonts w:ascii="Times New Roman" w:eastAsia="Times New Roman" w:hAnsi="Times New Roman" w:cs="Times New Roman"/>
          <w:color w:val="000000" w:themeColor="text1"/>
          <w:sz w:val="24"/>
          <w:szCs w:val="24"/>
        </w:rPr>
        <w:t xml:space="preserve"> obţină, pentru mutarea pe noile amplasamente a instalaţiilor operatorului, avizele şi acordurile solicitate prin certificatul de urbanism în vederea emiterii autorizaţiei de construire şi/sau de desfiinţare pentru lucrarea de deviere, pe baza documentaţiilor întocmite în cadrul studiului de soluţie pentru eliberarea amplasamentului</w:t>
      </w:r>
      <w:r w:rsidRPr="00C15C00">
        <w:rPr>
          <w:rFonts w:ascii="Times New Roman" w:eastAsia="Times New Roman" w:hAnsi="Times New Roman" w:cs="Times New Roman"/>
          <w:color w:val="000000" w:themeColor="text1"/>
          <w:sz w:val="24"/>
          <w:szCs w:val="24"/>
          <w:vertAlign w:val="superscript"/>
        </w:rPr>
        <w:t>2)</w:t>
      </w:r>
      <w:r w:rsidRPr="00C15C00">
        <w:rPr>
          <w:rFonts w:ascii="Times New Roman" w:eastAsia="Times New Roman" w:hAnsi="Times New Roman" w:cs="Times New Roman"/>
          <w:color w:val="000000" w:themeColor="text1"/>
          <w:sz w:val="24"/>
          <w:szCs w:val="24"/>
        </w:rPr>
        <w:t>;</w:t>
      </w:r>
    </w:p>
    <w:p w14:paraId="014623F8"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l)</w:t>
      </w:r>
      <w:r w:rsidRPr="00C15C00">
        <w:rPr>
          <w:rFonts w:ascii="Times New Roman" w:eastAsia="Times New Roman" w:hAnsi="Times New Roman" w:cs="Times New Roman"/>
          <w:color w:val="000000" w:themeColor="text1"/>
          <w:sz w:val="24"/>
          <w:szCs w:val="24"/>
        </w:rPr>
        <w:t>depunerea/transmiterea la operator a cererii pentru punerea sub tensiune a instalaţiei de utilizare pentru perioada de probe, împreună cu documentaţia prevăzută de reglementările în vigoare</w:t>
      </w:r>
      <w:r w:rsidRPr="00C15C00">
        <w:rPr>
          <w:rFonts w:ascii="Times New Roman" w:eastAsia="Times New Roman" w:hAnsi="Times New Roman" w:cs="Times New Roman"/>
          <w:color w:val="000000" w:themeColor="text1"/>
          <w:sz w:val="24"/>
          <w:szCs w:val="24"/>
          <w:vertAlign w:val="superscript"/>
        </w:rPr>
        <w:t>11)</w:t>
      </w:r>
      <w:r w:rsidRPr="00C15C00">
        <w:rPr>
          <w:rFonts w:ascii="Times New Roman" w:eastAsia="Times New Roman" w:hAnsi="Times New Roman" w:cs="Times New Roman"/>
          <w:color w:val="000000" w:themeColor="text1"/>
          <w:sz w:val="24"/>
          <w:szCs w:val="24"/>
        </w:rPr>
        <w:t>;</w:t>
      </w:r>
    </w:p>
    <w:p w14:paraId="7ADEA2CD"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15C00">
        <w:rPr>
          <w:rFonts w:ascii="Times New Roman" w:eastAsia="Times New Roman" w:hAnsi="Times New Roman" w:cs="Times New Roman"/>
          <w:b/>
          <w:bCs/>
          <w:color w:val="000000" w:themeColor="text1"/>
          <w:sz w:val="24"/>
          <w:szCs w:val="24"/>
        </w:rPr>
        <w:t>m)</w:t>
      </w:r>
      <w:r w:rsidRPr="00C15C00">
        <w:rPr>
          <w:rFonts w:ascii="Times New Roman" w:eastAsia="Times New Roman" w:hAnsi="Times New Roman" w:cs="Times New Roman"/>
          <w:color w:val="000000" w:themeColor="text1"/>
          <w:sz w:val="24"/>
          <w:szCs w:val="24"/>
        </w:rPr>
        <w:t>depunerea la operator a dosarului instalaţiei de utilizare aferente unei etape de dezvoltare, întocmit de executant după realizarea fizică a acesteia conform prevederilor din Regulament, până la data prevăzută la lit. e) pentru etapa respectivă;</w:t>
      </w:r>
    </w:p>
    <w:p w14:paraId="4A189E24"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color w:val="000000" w:themeColor="text1"/>
          <w:sz w:val="24"/>
          <w:szCs w:val="24"/>
        </w:rPr>
        <w:t>n)</w:t>
      </w:r>
      <w:r w:rsidRPr="00C15C00">
        <w:rPr>
          <w:rFonts w:ascii="Times New Roman" w:eastAsia="Times New Roman" w:hAnsi="Times New Roman" w:cs="Times New Roman"/>
          <w:color w:val="000000" w:themeColor="text1"/>
          <w:sz w:val="24"/>
          <w:szCs w:val="24"/>
        </w:rPr>
        <w:t>să</w:t>
      </w:r>
      <w:proofErr w:type="gramEnd"/>
      <w:r w:rsidRPr="00C15C00">
        <w:rPr>
          <w:rFonts w:ascii="Times New Roman" w:eastAsia="Times New Roman" w:hAnsi="Times New Roman" w:cs="Times New Roman"/>
          <w:color w:val="000000" w:themeColor="text1"/>
          <w:sz w:val="24"/>
          <w:szCs w:val="24"/>
        </w:rPr>
        <w:t xml:space="preserve"> participe la recepția şi punerea în funcţiune a instalaţiei de racordare și să pună la dispoziția operatorului de rețea, la solicitarea acestuia, toate datele și informațiile necesare pentru îndeplinirea de către operator a obligațiilor prevăzute la pct. 9 lit. </w:t>
      </w:r>
      <w:r>
        <w:rPr>
          <w:rFonts w:ascii="Times New Roman" w:eastAsia="Times New Roman" w:hAnsi="Times New Roman" w:cs="Times New Roman"/>
          <w:color w:val="000000" w:themeColor="text1"/>
          <w:sz w:val="24"/>
          <w:szCs w:val="24"/>
        </w:rPr>
        <w:t>f</w:t>
      </w:r>
      <w:r w:rsidRPr="00C15C00">
        <w:rPr>
          <w:rFonts w:ascii="Times New Roman" w:eastAsia="Times New Roman" w:hAnsi="Times New Roman" w:cs="Times New Roman"/>
          <w:color w:val="000000" w:themeColor="text1"/>
          <w:sz w:val="24"/>
          <w:szCs w:val="24"/>
        </w:rPr>
        <w:t>);</w:t>
      </w:r>
    </w:p>
    <w:p w14:paraId="2D77A046" w14:textId="77777777" w:rsidR="007E6475" w:rsidRPr="00C15C0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15C00">
        <w:rPr>
          <w:rFonts w:ascii="Times New Roman" w:eastAsia="Times New Roman" w:hAnsi="Times New Roman" w:cs="Times New Roman"/>
          <w:b/>
          <w:bCs/>
          <w:color w:val="000000" w:themeColor="text1"/>
          <w:sz w:val="24"/>
          <w:szCs w:val="24"/>
        </w:rPr>
        <w:t>o)</w:t>
      </w:r>
      <w:r w:rsidRPr="00C15C00">
        <w:rPr>
          <w:rFonts w:ascii="Times New Roman" w:eastAsia="Times New Roman" w:hAnsi="Times New Roman" w:cs="Times New Roman"/>
          <w:color w:val="000000" w:themeColor="text1"/>
          <w:sz w:val="24"/>
          <w:szCs w:val="24"/>
        </w:rPr>
        <w:t>depunerea</w:t>
      </w:r>
      <w:proofErr w:type="gramEnd"/>
      <w:r w:rsidRPr="00C15C00">
        <w:rPr>
          <w:rFonts w:ascii="Times New Roman" w:eastAsia="Times New Roman" w:hAnsi="Times New Roman" w:cs="Times New Roman"/>
          <w:color w:val="000000" w:themeColor="text1"/>
          <w:sz w:val="24"/>
          <w:szCs w:val="24"/>
        </w:rPr>
        <w:t xml:space="preserve"> la operator a procesului-verbal de recepţie a punerii în funcţiune a capacităţilor de producere aferente unei etape de dezvoltare, până la data prevăzută la lit. e) pentru etapa respectivă, în cazul unui loc de producere/loc de consum şi de producere;</w:t>
      </w:r>
    </w:p>
    <w:p w14:paraId="614C650F"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p)</w:t>
      </w:r>
      <w:r w:rsidRPr="00EE00F0">
        <w:rPr>
          <w:rFonts w:ascii="Times New Roman" w:eastAsia="Times New Roman" w:hAnsi="Times New Roman" w:cs="Times New Roman"/>
          <w:color w:val="000000" w:themeColor="text1"/>
          <w:sz w:val="24"/>
          <w:szCs w:val="24"/>
        </w:rPr>
        <w:t>încheierea</w:t>
      </w:r>
      <w:proofErr w:type="gramEnd"/>
      <w:r w:rsidRPr="00EE00F0">
        <w:rPr>
          <w:rFonts w:ascii="Times New Roman" w:eastAsia="Times New Roman" w:hAnsi="Times New Roman" w:cs="Times New Roman"/>
          <w:color w:val="000000" w:themeColor="text1"/>
          <w:sz w:val="24"/>
          <w:szCs w:val="24"/>
        </w:rPr>
        <w:t xml:space="preserve"> convenţiei de exploatare, dacă în avizul tehnic de racordare este prevăzută obligaţia încheierii acesteia;</w:t>
      </w:r>
    </w:p>
    <w:p w14:paraId="4ACDE32A"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q)</w:t>
      </w:r>
      <w:r w:rsidRPr="00EE00F0">
        <w:rPr>
          <w:rFonts w:ascii="Times New Roman" w:eastAsia="Times New Roman" w:hAnsi="Times New Roman" w:cs="Times New Roman"/>
          <w:color w:val="000000" w:themeColor="text1"/>
          <w:sz w:val="24"/>
          <w:szCs w:val="24"/>
        </w:rPr>
        <w:t>încheierea</w:t>
      </w:r>
      <w:proofErr w:type="gramEnd"/>
      <w:r w:rsidRPr="00EE00F0">
        <w:rPr>
          <w:rFonts w:ascii="Times New Roman" w:eastAsia="Times New Roman" w:hAnsi="Times New Roman" w:cs="Times New Roman"/>
          <w:color w:val="000000" w:themeColor="text1"/>
          <w:sz w:val="24"/>
          <w:szCs w:val="24"/>
        </w:rPr>
        <w:t xml:space="preserve"> contractului de transport/distribuţie/furnizare a energiei electrice;</w:t>
      </w:r>
    </w:p>
    <w:p w14:paraId="57909F9E"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r)</w:t>
      </w:r>
      <w:r w:rsidRPr="00EE00F0">
        <w:rPr>
          <w:rFonts w:ascii="Times New Roman" w:eastAsia="Times New Roman" w:hAnsi="Times New Roman" w:cs="Times New Roman"/>
          <w:bCs/>
          <w:color w:val="000000" w:themeColor="text1"/>
          <w:sz w:val="24"/>
          <w:szCs w:val="24"/>
        </w:rPr>
        <w:t>să</w:t>
      </w:r>
      <w:proofErr w:type="gramEnd"/>
      <w:r w:rsidRPr="00EE00F0">
        <w:rPr>
          <w:rFonts w:ascii="Times New Roman" w:eastAsia="Times New Roman" w:hAnsi="Times New Roman" w:cs="Times New Roman"/>
          <w:b/>
          <w:bCs/>
          <w:color w:val="000000" w:themeColor="text1"/>
          <w:sz w:val="24"/>
          <w:szCs w:val="24"/>
        </w:rPr>
        <w:t xml:space="preserve"> </w:t>
      </w:r>
      <w:r w:rsidRPr="00EE00F0">
        <w:rPr>
          <w:rFonts w:ascii="Times New Roman" w:eastAsia="Times New Roman" w:hAnsi="Times New Roman" w:cs="Times New Roman"/>
          <w:color w:val="000000" w:themeColor="text1"/>
          <w:sz w:val="24"/>
          <w:szCs w:val="24"/>
        </w:rPr>
        <w:t>obțină acordul sau promisiunea unilaterală a proprietarului terenului pentru încheierea cu operatorul a convenţiei prevăzute la pct. 6.1 lit.</w:t>
      </w:r>
      <w:r w:rsidRPr="00EE00F0">
        <w:rPr>
          <w:rFonts w:ascii="Times New Roman" w:eastAsia="Times New Roman" w:hAnsi="Times New Roman" w:cs="Times New Roman"/>
          <w:bCs/>
          <w:color w:val="000000" w:themeColor="text1"/>
          <w:sz w:val="24"/>
          <w:szCs w:val="24"/>
        </w:rPr>
        <w:t xml:space="preserve">m) </w:t>
      </w:r>
      <w:r w:rsidRPr="00EE00F0">
        <w:rPr>
          <w:rFonts w:ascii="Times New Roman" w:eastAsia="Times New Roman" w:hAnsi="Times New Roman" w:cs="Times New Roman"/>
          <w:color w:val="000000" w:themeColor="text1"/>
          <w:sz w:val="24"/>
          <w:szCs w:val="24"/>
        </w:rPr>
        <w:t xml:space="preserve">și să </w:t>
      </w:r>
      <w:r>
        <w:rPr>
          <w:rFonts w:ascii="Times New Roman" w:eastAsia="Times New Roman" w:hAnsi="Times New Roman" w:cs="Times New Roman"/>
          <w:color w:val="000000" w:themeColor="text1"/>
          <w:sz w:val="24"/>
          <w:szCs w:val="24"/>
        </w:rPr>
        <w:t>asigure</w:t>
      </w:r>
      <w:r w:rsidRPr="00EE00F0">
        <w:rPr>
          <w:rFonts w:ascii="Times New Roman" w:eastAsia="Times New Roman" w:hAnsi="Times New Roman" w:cs="Times New Roman"/>
          <w:color w:val="000000" w:themeColor="text1"/>
          <w:sz w:val="24"/>
          <w:szCs w:val="24"/>
        </w:rPr>
        <w:t xml:space="preserve"> încheierea acestei convenţii pentru îndeplinirea obligațiilor ce îi revin operatorului de rețea conform prevederilor prezentului contract cu privire la instalația de racordare</w:t>
      </w:r>
      <w:r w:rsidRPr="00EE00F0">
        <w:rPr>
          <w:rFonts w:ascii="Times New Roman" w:eastAsia="Times New Roman" w:hAnsi="Times New Roman" w:cs="Times New Roman"/>
          <w:color w:val="000000" w:themeColor="text1"/>
          <w:sz w:val="24"/>
          <w:szCs w:val="24"/>
          <w:vertAlign w:val="superscript"/>
        </w:rPr>
        <w:t xml:space="preserve"> 6)</w:t>
      </w:r>
      <w:r w:rsidRPr="00EE00F0">
        <w:rPr>
          <w:rFonts w:ascii="Times New Roman" w:eastAsia="Times New Roman" w:hAnsi="Times New Roman" w:cs="Times New Roman"/>
          <w:color w:val="000000" w:themeColor="text1"/>
          <w:sz w:val="24"/>
          <w:szCs w:val="24"/>
        </w:rPr>
        <w:t>;</w:t>
      </w:r>
    </w:p>
    <w:p w14:paraId="624856AC"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s)</w:t>
      </w:r>
      <w:r w:rsidRPr="00EE00F0">
        <w:rPr>
          <w:rFonts w:ascii="Times New Roman" w:eastAsia="Times New Roman" w:hAnsi="Times New Roman" w:cs="Times New Roman"/>
          <w:color w:val="000000" w:themeColor="text1"/>
          <w:sz w:val="24"/>
          <w:szCs w:val="24"/>
        </w:rPr>
        <w:t>obţinerea</w:t>
      </w:r>
      <w:proofErr w:type="gramEnd"/>
      <w:r w:rsidRPr="00EE00F0">
        <w:rPr>
          <w:rFonts w:ascii="Times New Roman" w:eastAsia="Times New Roman" w:hAnsi="Times New Roman" w:cs="Times New Roman"/>
          <w:color w:val="000000" w:themeColor="text1"/>
          <w:sz w:val="24"/>
          <w:szCs w:val="24"/>
        </w:rPr>
        <w:t>, în cazul construcţiilor noi, a autorizaţiei de construire a obiectivului de la locul de producere şi/sau de consum, inclusiv a instalaţiei de utilizare;</w:t>
      </w:r>
    </w:p>
    <w:p w14:paraId="0C32025E" w14:textId="24722F35"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t)</w:t>
      </w:r>
      <w:r w:rsidRPr="00EE00F0">
        <w:rPr>
          <w:rFonts w:ascii="Times New Roman" w:eastAsia="Times New Roman" w:hAnsi="Times New Roman" w:cs="Times New Roman"/>
          <w:color w:val="000000" w:themeColor="text1"/>
          <w:sz w:val="24"/>
          <w:szCs w:val="24"/>
        </w:rPr>
        <w:t>să</w:t>
      </w:r>
      <w:proofErr w:type="gramEnd"/>
      <w:r w:rsidRPr="00EE00F0">
        <w:rPr>
          <w:rFonts w:ascii="Times New Roman" w:eastAsia="Times New Roman" w:hAnsi="Times New Roman" w:cs="Times New Roman"/>
          <w:color w:val="000000" w:themeColor="text1"/>
          <w:sz w:val="24"/>
          <w:szCs w:val="24"/>
        </w:rPr>
        <w:t xml:space="preserve"> permită exercitarea cu titlu gratuit de către operatorul de reţea a drepturilor de uz şi de servitute pentru exploatarea instalaţiei de racordare în folosul propriu; această obligaţie se precizează în contractul de distribuţie/transport încheiat de utilizator cu operatorul de reţea sau, în situaţia unui loc de consum pentru </w:t>
      </w:r>
      <w:r w:rsidRPr="00EE00F0">
        <w:rPr>
          <w:rFonts w:ascii="Times New Roman" w:eastAsia="Times New Roman" w:hAnsi="Times New Roman" w:cs="Times New Roman"/>
          <w:color w:val="000000" w:themeColor="text1"/>
          <w:sz w:val="24"/>
          <w:szCs w:val="24"/>
        </w:rPr>
        <w:lastRenderedPageBreak/>
        <w:t>care utilizatorul nu încheie direct un asemenea contract, se include în contractul de furnizare a energiei electrice încheiat de utilizator.</w:t>
      </w:r>
      <w:r w:rsidRPr="00EE00F0">
        <w:rPr>
          <w:rFonts w:ascii="Times New Roman" w:eastAsia="Times New Roman" w:hAnsi="Times New Roman" w:cs="Times New Roman"/>
          <w:color w:val="000000" w:themeColor="text1"/>
          <w:sz w:val="24"/>
          <w:szCs w:val="24"/>
          <w:vertAlign w:val="superscript"/>
        </w:rPr>
        <w:t>18)</w:t>
      </w:r>
    </w:p>
    <w:p w14:paraId="7591899E"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u)</w:t>
      </w:r>
      <w:r w:rsidRPr="00EE00F0">
        <w:rPr>
          <w:rFonts w:ascii="Times New Roman" w:eastAsia="Times New Roman" w:hAnsi="Times New Roman" w:cs="Times New Roman"/>
          <w:color w:val="000000" w:themeColor="text1"/>
          <w:sz w:val="24"/>
          <w:szCs w:val="24"/>
        </w:rPr>
        <w:t>să</w:t>
      </w:r>
      <w:proofErr w:type="gramEnd"/>
      <w:r w:rsidRPr="00EE00F0">
        <w:rPr>
          <w:rFonts w:ascii="Times New Roman" w:eastAsia="Times New Roman" w:hAnsi="Times New Roman" w:cs="Times New Roman"/>
          <w:color w:val="000000" w:themeColor="text1"/>
          <w:sz w:val="24"/>
          <w:szCs w:val="24"/>
        </w:rPr>
        <w:t xml:space="preserve"> execute lucrările pentru îndeplinirea cerințelor cu privire la eliminarea neconformităților semnalate de operatorul de rețea la recepția și punerea sub tensiune a instalației de racordare și să suporte eventualele cheltuieli rezultate din aplicarea măsurilor de remediere a acestora</w:t>
      </w:r>
      <w:r>
        <w:rPr>
          <w:rFonts w:ascii="Times New Roman" w:eastAsia="Times New Roman" w:hAnsi="Times New Roman" w:cs="Times New Roman"/>
          <w:color w:val="000000" w:themeColor="text1"/>
          <w:sz w:val="24"/>
          <w:szCs w:val="24"/>
        </w:rPr>
        <w:t>.</w:t>
      </w:r>
    </w:p>
    <w:p w14:paraId="6B595873"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r w:rsidRPr="00EE00F0">
        <w:rPr>
          <w:rFonts w:ascii="Times New Roman" w:eastAsia="Times New Roman" w:hAnsi="Times New Roman" w:cs="Times New Roman"/>
          <w:color w:val="000000" w:themeColor="text1"/>
          <w:sz w:val="24"/>
          <w:szCs w:val="24"/>
        </w:rPr>
        <w:t> </w:t>
      </w:r>
      <w:r w:rsidRPr="00EE00F0">
        <w:rPr>
          <w:rFonts w:ascii="Times New Roman" w:eastAsia="Times New Roman" w:hAnsi="Times New Roman" w:cs="Times New Roman"/>
          <w:b/>
          <w:bCs/>
          <w:color w:val="000000" w:themeColor="text1"/>
          <w:sz w:val="24"/>
          <w:szCs w:val="24"/>
        </w:rPr>
        <w:t>Modalităţi de plată</w:t>
      </w:r>
    </w:p>
    <w:p w14:paraId="5DA31CE6"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1.</w:t>
      </w:r>
      <w:r w:rsidRPr="00EE00F0">
        <w:rPr>
          <w:rFonts w:ascii="Times New Roman" w:eastAsia="Times New Roman" w:hAnsi="Times New Roman" w:cs="Times New Roman"/>
          <w:color w:val="000000" w:themeColor="text1"/>
          <w:sz w:val="24"/>
          <w:szCs w:val="24"/>
        </w:rPr>
        <w:t>Părţile</w:t>
      </w:r>
      <w:proofErr w:type="gramEnd"/>
      <w:r w:rsidRPr="00EE00F0">
        <w:rPr>
          <w:rFonts w:ascii="Times New Roman" w:eastAsia="Times New Roman" w:hAnsi="Times New Roman" w:cs="Times New Roman"/>
          <w:color w:val="000000" w:themeColor="text1"/>
          <w:sz w:val="24"/>
          <w:szCs w:val="24"/>
        </w:rPr>
        <w:t xml:space="preserve"> convin ca utilizatorul să plătească tariful de racordare către operator:</w:t>
      </w:r>
    </w:p>
    <w:p w14:paraId="55989DC3"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a)</w:t>
      </w:r>
      <w:r w:rsidRPr="00EE00F0">
        <w:rPr>
          <w:rFonts w:ascii="Times New Roman" w:eastAsia="Times New Roman" w:hAnsi="Times New Roman" w:cs="Times New Roman"/>
          <w:color w:val="000000" w:themeColor="text1"/>
          <w:sz w:val="24"/>
          <w:szCs w:val="24"/>
        </w:rPr>
        <w:t>într</w:t>
      </w:r>
      <w:proofErr w:type="gramEnd"/>
      <w:r w:rsidRPr="00EE00F0">
        <w:rPr>
          <w:rFonts w:ascii="Times New Roman" w:eastAsia="Times New Roman" w:hAnsi="Times New Roman" w:cs="Times New Roman"/>
          <w:color w:val="000000" w:themeColor="text1"/>
          <w:sz w:val="24"/>
          <w:szCs w:val="24"/>
        </w:rPr>
        <w:t>-o singură tranşă, în termen de ............ zile lucrătoare de la data semnării prezentului contract;</w:t>
      </w:r>
    </w:p>
    <w:p w14:paraId="5AE9257E"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EE00F0">
        <w:rPr>
          <w:rFonts w:ascii="Times New Roman" w:eastAsia="Times New Roman" w:hAnsi="Times New Roman" w:cs="Times New Roman"/>
          <w:b/>
          <w:bCs/>
          <w:color w:val="000000" w:themeColor="text1"/>
          <w:sz w:val="24"/>
          <w:szCs w:val="24"/>
        </w:rPr>
        <w:t>b)</w:t>
      </w:r>
      <w:r w:rsidRPr="00EE00F0">
        <w:rPr>
          <w:rFonts w:ascii="Times New Roman" w:eastAsia="Times New Roman" w:hAnsi="Times New Roman" w:cs="Times New Roman"/>
          <w:color w:val="000000" w:themeColor="text1"/>
          <w:sz w:val="24"/>
          <w:szCs w:val="24"/>
        </w:rPr>
        <w:t>într</w:t>
      </w:r>
      <w:proofErr w:type="gramEnd"/>
      <w:r w:rsidRPr="00EE00F0">
        <w:rPr>
          <w:rFonts w:ascii="Times New Roman" w:eastAsia="Times New Roman" w:hAnsi="Times New Roman" w:cs="Times New Roman"/>
          <w:color w:val="000000" w:themeColor="text1"/>
          <w:sz w:val="24"/>
          <w:szCs w:val="24"/>
        </w:rPr>
        <w:t>-un număr de ............ rate, conform graficului de eşalonare a ratelor de plată, care face parte integrantă din prezentul contract. Prin graficul de eşalonare sunt stabilite valorile şi termenele ratelor de plată, termenele corelându-se cu fazele de realizare a lucrărilor.</w:t>
      </w:r>
      <w:r w:rsidRPr="00EE00F0">
        <w:rPr>
          <w:rFonts w:ascii="Times New Roman" w:eastAsia="Times New Roman" w:hAnsi="Times New Roman" w:cs="Times New Roman"/>
          <w:color w:val="000000" w:themeColor="text1"/>
          <w:sz w:val="24"/>
          <w:szCs w:val="24"/>
          <w:vertAlign w:val="superscript"/>
        </w:rPr>
        <w:t>17)</w:t>
      </w:r>
    </w:p>
    <w:p w14:paraId="3D5042F1"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2.</w:t>
      </w:r>
      <w:r w:rsidRPr="00EE00F0">
        <w:rPr>
          <w:rFonts w:ascii="Times New Roman" w:eastAsia="Times New Roman" w:hAnsi="Times New Roman" w:cs="Times New Roman"/>
          <w:color w:val="000000" w:themeColor="text1"/>
          <w:sz w:val="24"/>
          <w:szCs w:val="24"/>
        </w:rPr>
        <w:t>Costurile</w:t>
      </w:r>
      <w:proofErr w:type="gramEnd"/>
      <w:r w:rsidRPr="00EE00F0">
        <w:rPr>
          <w:rFonts w:ascii="Times New Roman" w:eastAsia="Times New Roman" w:hAnsi="Times New Roman" w:cs="Times New Roman"/>
          <w:color w:val="000000" w:themeColor="text1"/>
          <w:sz w:val="24"/>
          <w:szCs w:val="24"/>
        </w:rPr>
        <w:t xml:space="preserve"> prevăzute la pct. 4.2 şi/sau 4.3 pentru lucrările de întărire se achită operatorului de către utilizator conform graficului de eşalonare plăţi, care face parte integrantă din prezentul contract.</w:t>
      </w:r>
      <w:r w:rsidRPr="00EE00F0">
        <w:rPr>
          <w:rFonts w:ascii="Times New Roman" w:eastAsia="Times New Roman" w:hAnsi="Times New Roman" w:cs="Times New Roman"/>
          <w:color w:val="000000" w:themeColor="text1"/>
          <w:sz w:val="24"/>
          <w:szCs w:val="24"/>
          <w:vertAlign w:val="superscript"/>
        </w:rPr>
        <w:t>1), 5)</w:t>
      </w:r>
    </w:p>
    <w:p w14:paraId="4B24EE2B"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3.</w:t>
      </w:r>
      <w:r w:rsidRPr="00EE00F0">
        <w:rPr>
          <w:rFonts w:ascii="Times New Roman" w:eastAsia="Times New Roman" w:hAnsi="Times New Roman" w:cs="Times New Roman"/>
          <w:color w:val="000000" w:themeColor="text1"/>
          <w:sz w:val="24"/>
          <w:szCs w:val="24"/>
        </w:rPr>
        <w:t>Costurile</w:t>
      </w:r>
      <w:proofErr w:type="gramEnd"/>
      <w:r w:rsidRPr="00EE00F0">
        <w:rPr>
          <w:rFonts w:ascii="Times New Roman" w:eastAsia="Times New Roman" w:hAnsi="Times New Roman" w:cs="Times New Roman"/>
          <w:color w:val="000000" w:themeColor="text1"/>
          <w:sz w:val="24"/>
          <w:szCs w:val="24"/>
        </w:rPr>
        <w:t xml:space="preserve"> lucrărilor de deviere sau de îndeplinire a condiţiilor de coexistenţă, prevăzute la pct. 4.4, se achită operatorului de către utilizator în termen de ............ zile lucrătoare de la data semnării prezentului contract.</w:t>
      </w:r>
      <w:r w:rsidRPr="00EE00F0">
        <w:rPr>
          <w:rFonts w:ascii="Times New Roman" w:eastAsia="Times New Roman" w:hAnsi="Times New Roman" w:cs="Times New Roman"/>
          <w:color w:val="000000" w:themeColor="text1"/>
          <w:sz w:val="24"/>
          <w:szCs w:val="24"/>
          <w:vertAlign w:val="superscript"/>
        </w:rPr>
        <w:t>2)</w:t>
      </w:r>
    </w:p>
    <w:p w14:paraId="62D1C08F"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4.</w:t>
      </w:r>
      <w:r w:rsidRPr="00EE00F0">
        <w:rPr>
          <w:rFonts w:ascii="Times New Roman" w:eastAsia="Times New Roman" w:hAnsi="Times New Roman" w:cs="Times New Roman"/>
          <w:color w:val="000000" w:themeColor="text1"/>
          <w:sz w:val="24"/>
          <w:szCs w:val="24"/>
        </w:rPr>
        <w:t>Utilizatorul</w:t>
      </w:r>
      <w:proofErr w:type="gramEnd"/>
      <w:r w:rsidRPr="00EE00F0">
        <w:rPr>
          <w:rFonts w:ascii="Times New Roman" w:eastAsia="Times New Roman" w:hAnsi="Times New Roman" w:cs="Times New Roman"/>
          <w:color w:val="000000" w:themeColor="text1"/>
          <w:sz w:val="24"/>
          <w:szCs w:val="24"/>
        </w:rPr>
        <w:t xml:space="preserve"> face plăţile prevăzute la pct. 11.1, 11.2 şi 11.3 în baza facturilor emise de operator. Operatorul emite câte o factură pentru fiecare din tranşele de plată şi o transmite utilizatorului cu 15 zile lucrătoare înainte de termenul de plată corespunzător, prevăzut în contract.</w:t>
      </w:r>
    </w:p>
    <w:p w14:paraId="23D51F18"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11.</w:t>
      </w:r>
      <w:proofErr w:type="gramStart"/>
      <w:r w:rsidRPr="00EE00F0">
        <w:rPr>
          <w:rFonts w:ascii="Times New Roman" w:eastAsia="Times New Roman" w:hAnsi="Times New Roman" w:cs="Times New Roman"/>
          <w:b/>
          <w:bCs/>
          <w:color w:val="000000" w:themeColor="text1"/>
          <w:sz w:val="24"/>
          <w:szCs w:val="24"/>
        </w:rPr>
        <w:t>5.</w:t>
      </w:r>
      <w:r w:rsidRPr="00EE00F0">
        <w:rPr>
          <w:rFonts w:ascii="Times New Roman" w:eastAsia="Times New Roman" w:hAnsi="Times New Roman" w:cs="Times New Roman"/>
          <w:color w:val="000000" w:themeColor="text1"/>
          <w:sz w:val="24"/>
          <w:szCs w:val="24"/>
        </w:rPr>
        <w:t>Compensaţia</w:t>
      </w:r>
      <w:proofErr w:type="gramEnd"/>
      <w:r w:rsidRPr="00EE00F0">
        <w:rPr>
          <w:rFonts w:ascii="Times New Roman" w:eastAsia="Times New Roman" w:hAnsi="Times New Roman" w:cs="Times New Roman"/>
          <w:color w:val="000000" w:themeColor="text1"/>
          <w:sz w:val="24"/>
          <w:szCs w:val="24"/>
        </w:rPr>
        <w:t xml:space="preserve"> bănească prevăzută la pct. 4.6 se achită de către utilizator anterior termenului pentru punerea sub tensiune finală a instalaţiei de utilizare.</w:t>
      </w:r>
      <w:r w:rsidRPr="00EE00F0">
        <w:rPr>
          <w:rFonts w:ascii="Times New Roman" w:eastAsia="Times New Roman" w:hAnsi="Times New Roman" w:cs="Times New Roman"/>
          <w:color w:val="000000" w:themeColor="text1"/>
          <w:sz w:val="24"/>
          <w:szCs w:val="24"/>
          <w:vertAlign w:val="superscript"/>
        </w:rPr>
        <w:t>8)</w:t>
      </w:r>
    </w:p>
    <w:p w14:paraId="421699D6"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r w:rsidRPr="00EE00F0">
        <w:rPr>
          <w:rFonts w:ascii="Times New Roman" w:eastAsia="Times New Roman" w:hAnsi="Times New Roman" w:cs="Times New Roman"/>
          <w:color w:val="000000" w:themeColor="text1"/>
          <w:sz w:val="24"/>
          <w:szCs w:val="24"/>
        </w:rPr>
        <w:t> </w:t>
      </w:r>
      <w:r w:rsidRPr="00EE00F0">
        <w:rPr>
          <w:rFonts w:ascii="Times New Roman" w:eastAsia="Times New Roman" w:hAnsi="Times New Roman" w:cs="Times New Roman"/>
          <w:b/>
          <w:bCs/>
          <w:color w:val="000000" w:themeColor="text1"/>
          <w:sz w:val="24"/>
          <w:szCs w:val="24"/>
        </w:rPr>
        <w:t>Modificarea valorii lucrărilor din contract</w:t>
      </w:r>
    </w:p>
    <w:p w14:paraId="78187078"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proofErr w:type="gramStart"/>
      <w:r w:rsidRPr="00EE00F0">
        <w:rPr>
          <w:rFonts w:ascii="Times New Roman" w:eastAsia="Times New Roman" w:hAnsi="Times New Roman" w:cs="Times New Roman"/>
          <w:b/>
          <w:bCs/>
          <w:color w:val="000000" w:themeColor="text1"/>
          <w:sz w:val="24"/>
          <w:szCs w:val="24"/>
        </w:rPr>
        <w:t>1.</w:t>
      </w:r>
      <w:r w:rsidRPr="00EE00F0">
        <w:rPr>
          <w:rFonts w:ascii="Times New Roman" w:eastAsia="Times New Roman" w:hAnsi="Times New Roman" w:cs="Times New Roman"/>
          <w:color w:val="000000" w:themeColor="text1"/>
          <w:sz w:val="24"/>
          <w:szCs w:val="24"/>
        </w:rPr>
        <w:t>În</w:t>
      </w:r>
      <w:proofErr w:type="gramEnd"/>
      <w:r w:rsidRPr="00EE00F0">
        <w:rPr>
          <w:rFonts w:ascii="Times New Roman" w:eastAsia="Times New Roman" w:hAnsi="Times New Roman" w:cs="Times New Roman"/>
          <w:color w:val="000000" w:themeColor="text1"/>
          <w:sz w:val="24"/>
          <w:szCs w:val="24"/>
        </w:rPr>
        <w:t xml:space="preserve"> cazul în care lucrările de racordare cuprind instalaţii electrice cu tensiunea de 110 kV sau mai mare, valoarea lucrărilor din contract se actualizează, dacă este cazul, după elaborarea documentaţiei tehnico-economice, cu respectarea prevederilor legale.</w:t>
      </w:r>
    </w:p>
    <w:p w14:paraId="5C9FA19B"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proofErr w:type="gramStart"/>
      <w:r w:rsidRPr="00EE00F0">
        <w:rPr>
          <w:rFonts w:ascii="Times New Roman" w:eastAsia="Times New Roman" w:hAnsi="Times New Roman" w:cs="Times New Roman"/>
          <w:b/>
          <w:bCs/>
          <w:color w:val="000000" w:themeColor="text1"/>
          <w:sz w:val="24"/>
          <w:szCs w:val="24"/>
        </w:rPr>
        <w:t>2.</w:t>
      </w:r>
      <w:r w:rsidRPr="00EE00F0">
        <w:rPr>
          <w:rFonts w:ascii="Times New Roman" w:eastAsia="Times New Roman" w:hAnsi="Times New Roman" w:cs="Times New Roman"/>
          <w:color w:val="000000" w:themeColor="text1"/>
          <w:sz w:val="24"/>
          <w:szCs w:val="24"/>
        </w:rPr>
        <w:t>În</w:t>
      </w:r>
      <w:proofErr w:type="gramEnd"/>
      <w:r w:rsidRPr="00EE00F0">
        <w:rPr>
          <w:rFonts w:ascii="Times New Roman" w:eastAsia="Times New Roman" w:hAnsi="Times New Roman" w:cs="Times New Roman"/>
          <w:color w:val="000000" w:themeColor="text1"/>
          <w:sz w:val="24"/>
          <w:szCs w:val="24"/>
        </w:rPr>
        <w:t xml:space="preserve"> situaţia în care tariful de racordare prevăzut la pct. 4.1 este stabilit total sau parţial pe bază de deviz, valoarea lucrărilor din contract se modifică, dacă este cazul, în funcţie de valoarea contractului de execuţie, cu respectarea prevederilor legale. Dacă tariful de racordare este stabilit parţial pe bază de deviz, modificarea se poate face numai pentru elementele stabilite pe bază de deviz.</w:t>
      </w:r>
      <w:r w:rsidRPr="00F7187A">
        <w:rPr>
          <w:rFonts w:ascii="Times New Roman" w:eastAsia="Times New Roman" w:hAnsi="Times New Roman" w:cs="Times New Roman"/>
          <w:color w:val="000000" w:themeColor="text1"/>
          <w:sz w:val="24"/>
          <w:szCs w:val="24"/>
          <w:vertAlign w:val="superscript"/>
        </w:rPr>
        <w:t>1)</w:t>
      </w:r>
    </w:p>
    <w:p w14:paraId="73079471"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12.</w:t>
      </w:r>
      <w:proofErr w:type="gramStart"/>
      <w:r w:rsidRPr="00EE00F0">
        <w:rPr>
          <w:rFonts w:ascii="Times New Roman" w:eastAsia="Times New Roman" w:hAnsi="Times New Roman" w:cs="Times New Roman"/>
          <w:b/>
          <w:bCs/>
          <w:color w:val="000000" w:themeColor="text1"/>
          <w:sz w:val="24"/>
          <w:szCs w:val="24"/>
        </w:rPr>
        <w:t>3.</w:t>
      </w:r>
      <w:r w:rsidRPr="00EE00F0">
        <w:rPr>
          <w:rFonts w:ascii="Times New Roman" w:eastAsia="Times New Roman" w:hAnsi="Times New Roman" w:cs="Times New Roman"/>
          <w:color w:val="000000" w:themeColor="text1"/>
          <w:sz w:val="24"/>
          <w:szCs w:val="24"/>
        </w:rPr>
        <w:t>În</w:t>
      </w:r>
      <w:proofErr w:type="gramEnd"/>
      <w:r w:rsidRPr="00EE00F0">
        <w:rPr>
          <w:rFonts w:ascii="Times New Roman" w:eastAsia="Times New Roman" w:hAnsi="Times New Roman" w:cs="Times New Roman"/>
          <w:color w:val="000000" w:themeColor="text1"/>
          <w:sz w:val="24"/>
          <w:szCs w:val="24"/>
        </w:rPr>
        <w:t xml:space="preserve"> situaţiile prevăzute la pct. 12.1 şi 12.2, valoarea modificată a lucrărilor din contract se reglementează între părţi prin acte adiţionale, în care se stabilesc termenele şi modalităţile de plată a diferenţelor de către utilizator sau de restituire a acestora de către operator.</w:t>
      </w:r>
    </w:p>
    <w:p w14:paraId="04D6AACA" w14:textId="77777777" w:rsidR="007E6475" w:rsidRPr="00EE00F0"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13.</w:t>
      </w:r>
      <w:r w:rsidRPr="00EE00F0">
        <w:rPr>
          <w:rFonts w:ascii="Times New Roman" w:eastAsia="Times New Roman" w:hAnsi="Times New Roman" w:cs="Times New Roman"/>
          <w:color w:val="000000" w:themeColor="text1"/>
          <w:sz w:val="24"/>
          <w:szCs w:val="24"/>
        </w:rPr>
        <w:t> </w:t>
      </w:r>
      <w:r w:rsidRPr="00EE00F0">
        <w:rPr>
          <w:rFonts w:ascii="Times New Roman" w:eastAsia="Times New Roman" w:hAnsi="Times New Roman" w:cs="Times New Roman"/>
          <w:b/>
          <w:bCs/>
          <w:color w:val="000000" w:themeColor="text1"/>
          <w:sz w:val="24"/>
          <w:szCs w:val="24"/>
        </w:rPr>
        <w:t>Începerea şi sistarea lucrărilor, derularea contractului, prelungirea duratei de execuţie, finalizarea contractului</w:t>
      </w:r>
    </w:p>
    <w:p w14:paraId="3A62C50D"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EE00F0">
        <w:rPr>
          <w:rFonts w:ascii="Times New Roman" w:eastAsia="Times New Roman" w:hAnsi="Times New Roman" w:cs="Times New Roman"/>
          <w:b/>
          <w:bCs/>
          <w:color w:val="000000" w:themeColor="text1"/>
          <w:sz w:val="24"/>
          <w:szCs w:val="24"/>
        </w:rPr>
        <w:t>13.</w:t>
      </w:r>
      <w:proofErr w:type="gramStart"/>
      <w:r w:rsidRPr="00EE00F0">
        <w:rPr>
          <w:rFonts w:ascii="Times New Roman" w:eastAsia="Times New Roman" w:hAnsi="Times New Roman" w:cs="Times New Roman"/>
          <w:b/>
          <w:bCs/>
          <w:color w:val="000000" w:themeColor="text1"/>
          <w:sz w:val="24"/>
          <w:szCs w:val="24"/>
        </w:rPr>
        <w:t>1.</w:t>
      </w:r>
      <w:r w:rsidRPr="00EE00F0">
        <w:rPr>
          <w:rFonts w:ascii="Times New Roman" w:eastAsia="Times New Roman" w:hAnsi="Times New Roman" w:cs="Times New Roman"/>
          <w:color w:val="000000" w:themeColor="text1"/>
          <w:sz w:val="24"/>
          <w:szCs w:val="24"/>
        </w:rPr>
        <w:t>Dacă</w:t>
      </w:r>
      <w:proofErr w:type="gramEnd"/>
      <w:r w:rsidRPr="00EE00F0">
        <w:rPr>
          <w:rFonts w:ascii="Times New Roman" w:eastAsia="Times New Roman" w:hAnsi="Times New Roman" w:cs="Times New Roman"/>
          <w:color w:val="000000" w:themeColor="text1"/>
          <w:sz w:val="24"/>
          <w:szCs w:val="24"/>
        </w:rPr>
        <w:t xml:space="preserve"> utilizatorul nu achită integral componentele tarifului de racordare ce îi revin operatorului de rețea conform prevederilor pct. 11.1 sau valoarea unei rate aferente acestora în conformitate cu valorile şi </w:t>
      </w:r>
      <w:r w:rsidRPr="00C62255">
        <w:rPr>
          <w:rFonts w:ascii="Times New Roman" w:eastAsia="Times New Roman" w:hAnsi="Times New Roman" w:cs="Times New Roman"/>
          <w:color w:val="000000" w:themeColor="text1"/>
          <w:sz w:val="24"/>
          <w:szCs w:val="24"/>
        </w:rPr>
        <w:t xml:space="preserve">termenele prevăzute în graficul de eşalonare a ratelor, în condiţiile în care operatorul a emis factura conform dispoziţiilor de la pct. 11.4, operatorul este în drept să sisteze executarea lucrărilor prevăzute la pct. 3. Dacă utilizatorul achită integral valoarea ratei în termen de maximum 3 luni de la data prevăzută în graficul de eşalonare a ratelor, operatorul reia executarea lucrărilor prevăzute la pct. 3 în </w:t>
      </w:r>
      <w:r>
        <w:rPr>
          <w:rFonts w:ascii="Times New Roman" w:eastAsia="Times New Roman" w:hAnsi="Times New Roman" w:cs="Times New Roman"/>
          <w:color w:val="000000" w:themeColor="text1"/>
          <w:sz w:val="24"/>
          <w:szCs w:val="24"/>
        </w:rPr>
        <w:t xml:space="preserve">maximum 30 de zile </w:t>
      </w:r>
      <w:r w:rsidRPr="00145146">
        <w:rPr>
          <w:rFonts w:ascii="Times New Roman" w:eastAsia="Times New Roman" w:hAnsi="Times New Roman" w:cs="Times New Roman"/>
          <w:color w:val="000000" w:themeColor="text1"/>
          <w:sz w:val="24"/>
          <w:szCs w:val="24"/>
        </w:rPr>
        <w:t>de la data efectuării plății</w:t>
      </w:r>
      <w:r w:rsidRPr="00C62255">
        <w:rPr>
          <w:rFonts w:ascii="Times New Roman" w:eastAsia="Times New Roman" w:hAnsi="Times New Roman" w:cs="Times New Roman"/>
          <w:color w:val="000000" w:themeColor="text1"/>
          <w:sz w:val="24"/>
          <w:szCs w:val="24"/>
        </w:rPr>
        <w:t>, durata de execuţie a lucrărilor respective stabilite prin prezentul contract prelungindu-se corespunzător. În situaţia în care utilizatorul nu achită valoarea ratei în termen de 3 luni, se aplică prevederile pct. 15.1 referitoare la rezilierea contractului.</w:t>
      </w:r>
    </w:p>
    <w:p w14:paraId="7A2E4A01"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color w:val="000000" w:themeColor="text1"/>
          <w:sz w:val="24"/>
          <w:szCs w:val="24"/>
        </w:rPr>
        <w:t>Părţile</w:t>
      </w:r>
      <w:proofErr w:type="gramEnd"/>
      <w:r w:rsidRPr="00C62255">
        <w:rPr>
          <w:rFonts w:ascii="Times New Roman" w:eastAsia="Times New Roman" w:hAnsi="Times New Roman" w:cs="Times New Roman"/>
          <w:color w:val="000000" w:themeColor="text1"/>
          <w:sz w:val="24"/>
          <w:szCs w:val="24"/>
        </w:rPr>
        <w:t xml:space="preserve"> pot stabili de comun acord, prin acte adiţionale, prelungirea perioadei de realizare a lucrărilor prevăzute la pct. 3 sau a oricărei faze de realizare a acestora</w:t>
      </w:r>
      <w:r w:rsidRPr="00C62255">
        <w:rPr>
          <w:rFonts w:ascii="Times New Roman" w:eastAsia="Times New Roman" w:hAnsi="Times New Roman" w:cs="Times New Roman"/>
          <w:strike/>
          <w:color w:val="000000" w:themeColor="text1"/>
          <w:sz w:val="24"/>
          <w:szCs w:val="24"/>
        </w:rPr>
        <w:t xml:space="preserve"> </w:t>
      </w:r>
      <w:r w:rsidRPr="00C62255">
        <w:rPr>
          <w:rFonts w:ascii="Times New Roman" w:eastAsia="Times New Roman" w:hAnsi="Times New Roman" w:cs="Times New Roman"/>
          <w:color w:val="000000" w:themeColor="text1"/>
          <w:sz w:val="24"/>
          <w:szCs w:val="24"/>
        </w:rPr>
        <w:t>în cazul în care, din cauze ce nu pot fi imputate operatorului, se ajunge la întârzieri în executarea lucrărilor.</w:t>
      </w:r>
    </w:p>
    <w:p w14:paraId="5CD9F0BD"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lastRenderedPageBreak/>
        <w:t>13.</w:t>
      </w:r>
      <w:proofErr w:type="gramStart"/>
      <w:r w:rsidRPr="00C62255">
        <w:rPr>
          <w:rFonts w:ascii="Times New Roman" w:eastAsia="Times New Roman" w:hAnsi="Times New Roman" w:cs="Times New Roman"/>
          <w:b/>
          <w:bCs/>
          <w:color w:val="000000" w:themeColor="text1"/>
          <w:sz w:val="24"/>
          <w:szCs w:val="24"/>
        </w:rPr>
        <w:t>3.</w:t>
      </w:r>
      <w:r w:rsidRPr="00C62255">
        <w:rPr>
          <w:rFonts w:ascii="Times New Roman" w:eastAsia="Times New Roman" w:hAnsi="Times New Roman" w:cs="Times New Roman"/>
          <w:color w:val="000000" w:themeColor="text1"/>
          <w:sz w:val="24"/>
          <w:szCs w:val="24"/>
        </w:rPr>
        <w:t>Prin</w:t>
      </w:r>
      <w:proofErr w:type="gramEnd"/>
      <w:r w:rsidRPr="00C62255">
        <w:rPr>
          <w:rFonts w:ascii="Times New Roman" w:eastAsia="Times New Roman" w:hAnsi="Times New Roman" w:cs="Times New Roman"/>
          <w:color w:val="000000" w:themeColor="text1"/>
          <w:sz w:val="24"/>
          <w:szCs w:val="24"/>
        </w:rPr>
        <w:t xml:space="preserve"> actele adiţionale prevăzute la pct. 13.2 se modifică şi graficul de eşalonare a ratelor de plată, corelat cu noile termene de executare a lucrărilor.</w:t>
      </w:r>
      <w:r w:rsidRPr="00C62255">
        <w:rPr>
          <w:rFonts w:ascii="Times New Roman" w:eastAsia="Times New Roman" w:hAnsi="Times New Roman" w:cs="Times New Roman"/>
          <w:color w:val="000000" w:themeColor="text1"/>
          <w:sz w:val="24"/>
          <w:szCs w:val="24"/>
          <w:vertAlign w:val="superscript"/>
        </w:rPr>
        <w:t>17)</w:t>
      </w:r>
    </w:p>
    <w:p w14:paraId="2FF55D8D"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13.4.</w:t>
      </w:r>
      <w:r w:rsidRPr="00C62255">
        <w:rPr>
          <w:rFonts w:ascii="Times New Roman" w:eastAsia="Times New Roman" w:hAnsi="Times New Roman" w:cs="Times New Roman"/>
          <w:color w:val="000000" w:themeColor="text1"/>
          <w:sz w:val="24"/>
          <w:szCs w:val="24"/>
        </w:rPr>
        <w:t>Contractul se consideră finalizat numai după semnarea de către comisia de recepţie a procesului-verbal de recepţie a punerii în funcţiune a instalaţiei de racordare, prin care se confirmă că lucrările au fost executate conform soluției de racordare prevăzute în avizul tehnic de racordare și corespunzător din punct de vedere tehnic şi după ce a fost pusă sub tensiune ultima etapă a instalaţiei de utilizare, cu asigurarea în reţeaua electrică din amonte de punctul de racordare a tuturor condiţiilor tehnice necesare racordării, conform prevederilor Regulamentului.</w:t>
      </w:r>
    </w:p>
    <w:p w14:paraId="7312AA5C"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5.</w:t>
      </w:r>
      <w:r w:rsidRPr="00C62255">
        <w:rPr>
          <w:rFonts w:ascii="Times New Roman" w:eastAsia="Times New Roman" w:hAnsi="Times New Roman" w:cs="Times New Roman"/>
          <w:color w:val="000000" w:themeColor="text1"/>
          <w:sz w:val="24"/>
          <w:szCs w:val="24"/>
        </w:rPr>
        <w:t>Operatorul</w:t>
      </w:r>
      <w:proofErr w:type="gramEnd"/>
      <w:r w:rsidRPr="00C62255">
        <w:rPr>
          <w:rFonts w:ascii="Times New Roman" w:eastAsia="Times New Roman" w:hAnsi="Times New Roman" w:cs="Times New Roman"/>
          <w:color w:val="000000" w:themeColor="text1"/>
          <w:sz w:val="24"/>
          <w:szCs w:val="24"/>
        </w:rPr>
        <w:t xml:space="preserve"> execută garanţia financiară constituită de utilizator în situaţiile în care utilizatorul nu îşi îndeplineşte oricare dintre obligaţiile referitoare la:</w:t>
      </w:r>
      <w:r w:rsidRPr="00C62255">
        <w:rPr>
          <w:rFonts w:ascii="Times New Roman" w:eastAsia="Times New Roman" w:hAnsi="Times New Roman" w:cs="Times New Roman"/>
          <w:color w:val="000000" w:themeColor="text1"/>
          <w:sz w:val="24"/>
          <w:szCs w:val="24"/>
          <w:vertAlign w:val="superscript"/>
        </w:rPr>
        <w:t>14)</w:t>
      </w:r>
    </w:p>
    <w:p w14:paraId="2E1E77D8"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a)</w:t>
      </w:r>
      <w:r w:rsidRPr="00C62255">
        <w:rPr>
          <w:rFonts w:ascii="Times New Roman" w:eastAsia="Times New Roman" w:hAnsi="Times New Roman" w:cs="Times New Roman"/>
          <w:color w:val="000000" w:themeColor="text1"/>
          <w:sz w:val="24"/>
          <w:szCs w:val="24"/>
        </w:rPr>
        <w:t>condiţiile</w:t>
      </w:r>
      <w:proofErr w:type="gramEnd"/>
      <w:r w:rsidRPr="00C62255">
        <w:rPr>
          <w:rFonts w:ascii="Times New Roman" w:eastAsia="Times New Roman" w:hAnsi="Times New Roman" w:cs="Times New Roman"/>
          <w:color w:val="000000" w:themeColor="text1"/>
          <w:sz w:val="24"/>
          <w:szCs w:val="24"/>
        </w:rPr>
        <w:t xml:space="preserve"> şi termenele de achitare a tarifului de racordare, prevăzute la pct. 11.1;</w:t>
      </w:r>
    </w:p>
    <w:p w14:paraId="61E86D03"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b)</w:t>
      </w:r>
      <w:r w:rsidRPr="00C62255">
        <w:rPr>
          <w:rFonts w:ascii="Times New Roman" w:eastAsia="Times New Roman" w:hAnsi="Times New Roman" w:cs="Times New Roman"/>
          <w:color w:val="000000" w:themeColor="text1"/>
          <w:sz w:val="24"/>
          <w:szCs w:val="24"/>
        </w:rPr>
        <w:t>realizarea</w:t>
      </w:r>
      <w:proofErr w:type="gramEnd"/>
      <w:r w:rsidRPr="00C62255">
        <w:rPr>
          <w:rFonts w:ascii="Times New Roman" w:eastAsia="Times New Roman" w:hAnsi="Times New Roman" w:cs="Times New Roman"/>
          <w:color w:val="000000" w:themeColor="text1"/>
          <w:sz w:val="24"/>
          <w:szCs w:val="24"/>
        </w:rPr>
        <w:t xml:space="preserve"> instalaţiei de utilizare şi predarea la operator a dosarului instalaţiei de utilizare, conform prevederilor de la pct. 10 lit. e) şi m);</w:t>
      </w:r>
    </w:p>
    <w:p w14:paraId="2CAAFA3C"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c)</w:t>
      </w:r>
      <w:r w:rsidRPr="00C62255">
        <w:rPr>
          <w:rFonts w:ascii="Times New Roman" w:eastAsia="Times New Roman" w:hAnsi="Times New Roman" w:cs="Times New Roman"/>
          <w:color w:val="000000" w:themeColor="text1"/>
          <w:sz w:val="24"/>
          <w:szCs w:val="24"/>
        </w:rPr>
        <w:t>respectarea etapelor de dezvoltare a locului de consum şi/sau de producere, respectiv a evoluţiei în timp a puterii aprobate pentru consum şi/sau evacuare prevăzute la pct. 10 lit. e) şi, în cazul unui loc de producere/loc de consum şi de producere, depunerea documentelor prevăzute la pct. 10 lit. o).</w:t>
      </w:r>
    </w:p>
    <w:p w14:paraId="364EAA16"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6.</w:t>
      </w:r>
      <w:r w:rsidRPr="00C62255">
        <w:rPr>
          <w:rFonts w:ascii="Times New Roman" w:eastAsia="Times New Roman" w:hAnsi="Times New Roman" w:cs="Times New Roman"/>
          <w:color w:val="000000" w:themeColor="text1"/>
          <w:sz w:val="24"/>
          <w:szCs w:val="24"/>
        </w:rPr>
        <w:t>Garanţia</w:t>
      </w:r>
      <w:proofErr w:type="gramEnd"/>
      <w:r w:rsidRPr="00C62255">
        <w:rPr>
          <w:rFonts w:ascii="Times New Roman" w:eastAsia="Times New Roman" w:hAnsi="Times New Roman" w:cs="Times New Roman"/>
          <w:color w:val="000000" w:themeColor="text1"/>
          <w:sz w:val="24"/>
          <w:szCs w:val="24"/>
        </w:rPr>
        <w:t xml:space="preserve"> financiară constituită de utilizator încetează/se restituie utilizatorului:</w:t>
      </w:r>
      <w:r w:rsidRPr="00C62255">
        <w:rPr>
          <w:rFonts w:ascii="Times New Roman" w:eastAsia="Times New Roman" w:hAnsi="Times New Roman" w:cs="Times New Roman"/>
          <w:color w:val="000000" w:themeColor="text1"/>
          <w:sz w:val="24"/>
          <w:szCs w:val="24"/>
          <w:vertAlign w:val="superscript"/>
        </w:rPr>
        <w:t>14)</w:t>
      </w:r>
    </w:p>
    <w:p w14:paraId="02DFE31D"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a)</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emiterea certificatului de racordare pentru puterea finală aprobată prin avizul tehnic de racordare, cu excepţia situaţiei în care garanţia se execută conform prevederilor pct. 13.5;</w:t>
      </w:r>
    </w:p>
    <w:p w14:paraId="62189032"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b)</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rezilierea contractului de racordare, cu excepţia rezilierii în situaţiile prevăzute la pct. 13.5;</w:t>
      </w:r>
    </w:p>
    <w:p w14:paraId="6360C500"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c)</w:t>
      </w:r>
      <w:r w:rsidRPr="00C62255">
        <w:rPr>
          <w:rFonts w:ascii="Times New Roman" w:eastAsia="Times New Roman" w:hAnsi="Times New Roman" w:cs="Times New Roman"/>
          <w:color w:val="000000" w:themeColor="text1"/>
          <w:sz w:val="24"/>
          <w:szCs w:val="24"/>
        </w:rPr>
        <w:t>la achitarea costurilor prevăzute la pct. 4.2 şi/sau 4.3, care revin operatorului pentru lucrările de întărire a reţelei electrice.</w:t>
      </w:r>
      <w:r w:rsidRPr="00C62255">
        <w:rPr>
          <w:rFonts w:ascii="Times New Roman" w:eastAsia="Times New Roman" w:hAnsi="Times New Roman" w:cs="Times New Roman"/>
          <w:color w:val="000000" w:themeColor="text1"/>
          <w:sz w:val="24"/>
          <w:szCs w:val="24"/>
          <w:vertAlign w:val="superscript"/>
        </w:rPr>
        <w:t>1), 5)</w:t>
      </w:r>
    </w:p>
    <w:p w14:paraId="127284FE"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7.</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cazul în care se constată întârzieri faţă de termenele de realizare a etapelor de dezvoltare prevăzute la pct. 10 lit. e), operatorul are dreptul să sisteze executarea lucrărilor prevăzute la pct. 3 până când utilizatorul finalizează etapele de dezvoltare a locului de consum şi/sau de producere întârziate, inclusiv instalaţia de utilizare aferentă.</w:t>
      </w:r>
    </w:p>
    <w:p w14:paraId="4E64BEA4"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13.</w:t>
      </w:r>
      <w:proofErr w:type="gramStart"/>
      <w:r w:rsidRPr="00C62255">
        <w:rPr>
          <w:rFonts w:ascii="Times New Roman" w:eastAsia="Times New Roman" w:hAnsi="Times New Roman" w:cs="Times New Roman"/>
          <w:b/>
          <w:bCs/>
          <w:color w:val="000000" w:themeColor="text1"/>
          <w:sz w:val="24"/>
          <w:szCs w:val="24"/>
        </w:rPr>
        <w:t>8.</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situaţia punerii sub tensiune a instalaţiei de utilizare pentru perioada de probe anterior realizării tuturor lucrărilor de întărire prevăzute în avizul tehnic de racordare, operatorul este îndreptăţit, până la realizarea lucrărilor de întărire, să limit</w:t>
      </w:r>
      <w:r>
        <w:rPr>
          <w:rFonts w:ascii="Times New Roman" w:eastAsia="Times New Roman" w:hAnsi="Times New Roman" w:cs="Times New Roman"/>
          <w:color w:val="000000" w:themeColor="text1"/>
          <w:sz w:val="24"/>
          <w:szCs w:val="24"/>
        </w:rPr>
        <w:t>eze</w:t>
      </w:r>
      <w:r w:rsidRPr="00C62255">
        <w:rPr>
          <w:rFonts w:ascii="Times New Roman" w:eastAsia="Times New Roman" w:hAnsi="Times New Roman" w:cs="Times New Roman"/>
          <w:color w:val="000000" w:themeColor="text1"/>
          <w:sz w:val="24"/>
          <w:szCs w:val="24"/>
        </w:rPr>
        <w:t xml:space="preserve"> puter</w:t>
      </w:r>
      <w:r>
        <w:rPr>
          <w:rFonts w:ascii="Times New Roman" w:eastAsia="Times New Roman" w:hAnsi="Times New Roman" w:cs="Times New Roman"/>
          <w:color w:val="000000" w:themeColor="text1"/>
          <w:sz w:val="24"/>
          <w:szCs w:val="24"/>
        </w:rPr>
        <w:t xml:space="preserve">ea evacuată de </w:t>
      </w:r>
      <w:r w:rsidRPr="00C62255">
        <w:rPr>
          <w:rFonts w:ascii="Times New Roman" w:eastAsia="Times New Roman" w:hAnsi="Times New Roman" w:cs="Times New Roman"/>
          <w:color w:val="000000" w:themeColor="text1"/>
          <w:sz w:val="24"/>
          <w:szCs w:val="24"/>
        </w:rPr>
        <w:t>locul de producere/locul de consum şi de producere, dacă această măsură se impune în vederea asigurării siguranţei în funcţionare a sistemului electroenergetic naţional. În situaţia centralelor dispecerizabile, măsura este dispusă de operatorul de transport şi de sistem.</w:t>
      </w:r>
      <w:r w:rsidRPr="00C62255">
        <w:rPr>
          <w:rFonts w:ascii="Times New Roman" w:eastAsia="Times New Roman" w:hAnsi="Times New Roman" w:cs="Times New Roman"/>
          <w:color w:val="000000" w:themeColor="text1"/>
          <w:sz w:val="24"/>
          <w:szCs w:val="24"/>
          <w:vertAlign w:val="superscript"/>
        </w:rPr>
        <w:t>1), 11)</w:t>
      </w:r>
    </w:p>
    <w:p w14:paraId="09F28687"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14.</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Forţa majoră</w:t>
      </w:r>
    </w:p>
    <w:p w14:paraId="381FA091"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14.</w:t>
      </w:r>
      <w:proofErr w:type="gramStart"/>
      <w:r w:rsidRPr="00C62255">
        <w:rPr>
          <w:rFonts w:ascii="Times New Roman" w:eastAsia="Times New Roman" w:hAnsi="Times New Roman" w:cs="Times New Roman"/>
          <w:b/>
          <w:bCs/>
          <w:color w:val="000000" w:themeColor="text1"/>
          <w:sz w:val="24"/>
          <w:szCs w:val="24"/>
        </w:rPr>
        <w:t>1.</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situaţii de forţă majoră conform art. 1.351 alin. (2) din Codul civil, părţile sunt exonerate de răspundere pentru neîndeplinirea obligaţiilor asumate prin prezentul contract pe toată perioada în care aceasta acţionează.</w:t>
      </w:r>
    </w:p>
    <w:p w14:paraId="305FA502"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14.</w:t>
      </w:r>
      <w:proofErr w:type="gramStart"/>
      <w:r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color w:val="000000" w:themeColor="text1"/>
          <w:sz w:val="24"/>
          <w:szCs w:val="24"/>
        </w:rPr>
        <w:t>Dacă</w:t>
      </w:r>
      <w:proofErr w:type="gramEnd"/>
      <w:r w:rsidRPr="00C62255">
        <w:rPr>
          <w:rFonts w:ascii="Times New Roman" w:eastAsia="Times New Roman" w:hAnsi="Times New Roman" w:cs="Times New Roman"/>
          <w:color w:val="000000" w:themeColor="text1"/>
          <w:sz w:val="24"/>
          <w:szCs w:val="24"/>
        </w:rPr>
        <w:t xml:space="preserve"> forţa majoră acţionează sau se estimează că va acţiona o perioadă mai mare de ............ luni, fiecare parte va avea dreptul să notifice celeilalte părţi încetarea de plin drept a prezentului contract, fără ca vreuna dintre părţi să poată pretinde celeilalte daune-interese.</w:t>
      </w:r>
    </w:p>
    <w:p w14:paraId="6049F865"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Rezilierea contractului</w:t>
      </w:r>
    </w:p>
    <w:p w14:paraId="10CB1D26"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proofErr w:type="gramStart"/>
      <w:r w:rsidRPr="00C62255">
        <w:rPr>
          <w:rFonts w:ascii="Times New Roman" w:eastAsia="Times New Roman" w:hAnsi="Times New Roman" w:cs="Times New Roman"/>
          <w:b/>
          <w:bCs/>
          <w:color w:val="000000" w:themeColor="text1"/>
          <w:sz w:val="24"/>
          <w:szCs w:val="24"/>
        </w:rPr>
        <w:t>1.</w:t>
      </w:r>
      <w:r w:rsidRPr="00C62255">
        <w:rPr>
          <w:rFonts w:ascii="Times New Roman" w:eastAsia="Times New Roman" w:hAnsi="Times New Roman" w:cs="Times New Roman"/>
          <w:color w:val="000000" w:themeColor="text1"/>
          <w:sz w:val="24"/>
          <w:szCs w:val="24"/>
        </w:rPr>
        <w:t>Nerespectarea</w:t>
      </w:r>
      <w:proofErr w:type="gramEnd"/>
      <w:r w:rsidRPr="00C62255">
        <w:rPr>
          <w:rFonts w:ascii="Times New Roman" w:eastAsia="Times New Roman" w:hAnsi="Times New Roman" w:cs="Times New Roman"/>
          <w:color w:val="000000" w:themeColor="text1"/>
          <w:sz w:val="24"/>
          <w:szCs w:val="24"/>
        </w:rPr>
        <w:t xml:space="preserve"> obligaţiilor asumate prin prezentul contract de către una dintre părţi dă dreptul celeilalte părţi de a cere rezilierea contractului şi de a pretinde plata de daune-interese.</w:t>
      </w:r>
    </w:p>
    <w:p w14:paraId="5B2A0834"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color w:val="000000" w:themeColor="text1"/>
          <w:sz w:val="24"/>
          <w:szCs w:val="24"/>
        </w:rPr>
        <w:t>Partea prejudiciată va solicita rezilierea contractului în scris celeilalte părţi, cu cel puţin 15 zile lucrătoare înainte de data solicitată pentru reziliere.</w:t>
      </w:r>
    </w:p>
    <w:p w14:paraId="7689A514"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proofErr w:type="gramStart"/>
      <w:r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cazul rezilierii contractului la cererea scrisă a utilizatorului, operatorul întocmeşte, în termen de 15 zile lucrătoare de la primirea solicitării, situaţia privind lucrările executate şi echipamentele/materialele deja </w:t>
      </w:r>
      <w:r w:rsidRPr="00C62255">
        <w:rPr>
          <w:rFonts w:ascii="Times New Roman" w:eastAsia="Times New Roman" w:hAnsi="Times New Roman" w:cs="Times New Roman"/>
          <w:color w:val="000000" w:themeColor="text1"/>
          <w:sz w:val="24"/>
          <w:szCs w:val="24"/>
        </w:rPr>
        <w:lastRenderedPageBreak/>
        <w:t>aprovizionate, după care se stabilesc sumele ce trebuie reţinute din valoarea lucrărilor prevăzute la pct. 4 şi daunele.</w:t>
      </w:r>
    </w:p>
    <w:p w14:paraId="198EE994"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15.</w:t>
      </w:r>
      <w:proofErr w:type="gramStart"/>
      <w:r w:rsidRPr="00C62255">
        <w:rPr>
          <w:rFonts w:ascii="Times New Roman" w:eastAsia="Times New Roman" w:hAnsi="Times New Roman" w:cs="Times New Roman"/>
          <w:b/>
          <w:bCs/>
          <w:color w:val="000000" w:themeColor="text1"/>
          <w:sz w:val="24"/>
          <w:szCs w:val="24"/>
        </w:rPr>
        <w:t>3.</w:t>
      </w:r>
      <w:r w:rsidRPr="00C62255">
        <w:rPr>
          <w:rFonts w:ascii="Times New Roman" w:eastAsia="Times New Roman" w:hAnsi="Times New Roman" w:cs="Times New Roman"/>
          <w:color w:val="000000" w:themeColor="text1"/>
          <w:sz w:val="24"/>
          <w:szCs w:val="24"/>
        </w:rPr>
        <w:t>Contravaloarea</w:t>
      </w:r>
      <w:proofErr w:type="gramEnd"/>
      <w:r w:rsidRPr="00C62255">
        <w:rPr>
          <w:rFonts w:ascii="Times New Roman" w:eastAsia="Times New Roman" w:hAnsi="Times New Roman" w:cs="Times New Roman"/>
          <w:color w:val="000000" w:themeColor="text1"/>
          <w:sz w:val="24"/>
          <w:szCs w:val="24"/>
        </w:rPr>
        <w:t xml:space="preserve"> lucrărilor executate total sau parţial (proiectare, avize, acorduri, autorizaţii, asistenţă tehnică, consultanţă, elemente fizice etc.) până la momentul rezilierii contractului, precum şi a echipamentelor/materialelor deja aprovizionate nu se restituie utilizatorului; se returnează acestuia doar sumele rămase neutilizate.</w:t>
      </w:r>
    </w:p>
    <w:p w14:paraId="1AA3893E"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Încetarea contractului</w:t>
      </w:r>
    </w:p>
    <w:p w14:paraId="0ED4C507"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proofErr w:type="gramStart"/>
      <w:r w:rsidRPr="00C62255">
        <w:rPr>
          <w:rFonts w:ascii="Times New Roman" w:eastAsia="Times New Roman" w:hAnsi="Times New Roman" w:cs="Times New Roman"/>
          <w:b/>
          <w:bCs/>
          <w:color w:val="000000" w:themeColor="text1"/>
          <w:sz w:val="24"/>
          <w:szCs w:val="24"/>
        </w:rPr>
        <w:t>1.</w:t>
      </w:r>
      <w:r w:rsidRPr="00C62255">
        <w:rPr>
          <w:rFonts w:ascii="Times New Roman" w:eastAsia="Times New Roman" w:hAnsi="Times New Roman" w:cs="Times New Roman"/>
          <w:color w:val="000000" w:themeColor="text1"/>
          <w:sz w:val="24"/>
          <w:szCs w:val="24"/>
        </w:rPr>
        <w:t>Contractul</w:t>
      </w:r>
      <w:proofErr w:type="gramEnd"/>
      <w:r w:rsidRPr="00C62255">
        <w:rPr>
          <w:rFonts w:ascii="Times New Roman" w:eastAsia="Times New Roman" w:hAnsi="Times New Roman" w:cs="Times New Roman"/>
          <w:color w:val="000000" w:themeColor="text1"/>
          <w:sz w:val="24"/>
          <w:szCs w:val="24"/>
        </w:rPr>
        <w:t xml:space="preserve"> încetează de drept în următoarele condiţii:</w:t>
      </w:r>
    </w:p>
    <w:p w14:paraId="1397452F"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a)</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data finalizării contractului conform pct. 13.4;</w:t>
      </w:r>
    </w:p>
    <w:p w14:paraId="2D45D2EC"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b)</w:t>
      </w:r>
      <w:r w:rsidRPr="00C62255">
        <w:rPr>
          <w:rFonts w:ascii="Times New Roman" w:eastAsia="Times New Roman" w:hAnsi="Times New Roman" w:cs="Times New Roman"/>
          <w:color w:val="000000" w:themeColor="text1"/>
          <w:sz w:val="24"/>
          <w:szCs w:val="24"/>
        </w:rPr>
        <w:t>la</w:t>
      </w:r>
      <w:proofErr w:type="gramEnd"/>
      <w:r w:rsidRPr="00C62255">
        <w:rPr>
          <w:rFonts w:ascii="Times New Roman" w:eastAsia="Times New Roman" w:hAnsi="Times New Roman" w:cs="Times New Roman"/>
          <w:color w:val="000000" w:themeColor="text1"/>
          <w:sz w:val="24"/>
          <w:szCs w:val="24"/>
        </w:rPr>
        <w:t xml:space="preserve"> data împlinirii termenului maxim pentru care a fost încheiat;</w:t>
      </w:r>
    </w:p>
    <w:p w14:paraId="6AB98013"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c)</w:t>
      </w:r>
      <w:r w:rsidRPr="00C62255">
        <w:rPr>
          <w:rFonts w:ascii="Times New Roman" w:eastAsia="Times New Roman" w:hAnsi="Times New Roman" w:cs="Times New Roman"/>
          <w:color w:val="000000" w:themeColor="text1"/>
          <w:sz w:val="24"/>
          <w:szCs w:val="24"/>
        </w:rPr>
        <w:t>în cazul în care autorizaţia de construire a obiectivului ce urmează a fi racordat la reţeaua electrică este anulată de către organele administraţiei publice locale sau de alte organe abilitate ale statului;</w:t>
      </w:r>
    </w:p>
    <w:p w14:paraId="697338A9"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d)</w:t>
      </w:r>
      <w:r w:rsidRPr="00C62255">
        <w:rPr>
          <w:rFonts w:ascii="Times New Roman" w:eastAsia="Times New Roman" w:hAnsi="Times New Roman" w:cs="Times New Roman"/>
          <w:color w:val="000000" w:themeColor="text1"/>
          <w:sz w:val="24"/>
          <w:szCs w:val="24"/>
        </w:rPr>
        <w:t>în conformitate cu prevederile pct. 14.2;</w:t>
      </w:r>
    </w:p>
    <w:p w14:paraId="04518A7C"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proofErr w:type="gramStart"/>
      <w:r w:rsidRPr="00C62255">
        <w:rPr>
          <w:rFonts w:ascii="Times New Roman" w:eastAsia="Times New Roman" w:hAnsi="Times New Roman" w:cs="Times New Roman"/>
          <w:b/>
          <w:bCs/>
          <w:color w:val="000000" w:themeColor="text1"/>
          <w:sz w:val="24"/>
          <w:szCs w:val="24"/>
        </w:rPr>
        <w:t>e)</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situaţia în care utilizatorul nu face nicio plată în baza contractului în termen de 6 luni de la data semnării.</w:t>
      </w:r>
    </w:p>
    <w:p w14:paraId="473A576A"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proofErr w:type="gramStart"/>
      <w:r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color w:val="000000" w:themeColor="text1"/>
          <w:sz w:val="24"/>
          <w:szCs w:val="24"/>
        </w:rPr>
        <w:t>Părţile</w:t>
      </w:r>
      <w:proofErr w:type="gramEnd"/>
      <w:r w:rsidRPr="00C62255">
        <w:rPr>
          <w:rFonts w:ascii="Times New Roman" w:eastAsia="Times New Roman" w:hAnsi="Times New Roman" w:cs="Times New Roman"/>
          <w:color w:val="000000" w:themeColor="text1"/>
          <w:sz w:val="24"/>
          <w:szCs w:val="24"/>
        </w:rPr>
        <w:t xml:space="preserve"> pot hotărî de comun acord încetarea contractului prin acordul lor scris.</w:t>
      </w:r>
    </w:p>
    <w:p w14:paraId="24386955"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16.</w:t>
      </w:r>
      <w:proofErr w:type="gramStart"/>
      <w:r w:rsidRPr="00C62255">
        <w:rPr>
          <w:rFonts w:ascii="Times New Roman" w:eastAsia="Times New Roman" w:hAnsi="Times New Roman" w:cs="Times New Roman"/>
          <w:b/>
          <w:bCs/>
          <w:color w:val="000000" w:themeColor="text1"/>
          <w:sz w:val="24"/>
          <w:szCs w:val="24"/>
        </w:rPr>
        <w:t>3.</w:t>
      </w:r>
      <w:r w:rsidRPr="00C62255">
        <w:rPr>
          <w:rFonts w:ascii="Times New Roman" w:eastAsia="Times New Roman" w:hAnsi="Times New Roman" w:cs="Times New Roman"/>
          <w:color w:val="000000" w:themeColor="text1"/>
          <w:sz w:val="24"/>
          <w:szCs w:val="24"/>
        </w:rPr>
        <w:t>Contractul</w:t>
      </w:r>
      <w:proofErr w:type="gramEnd"/>
      <w:r w:rsidRPr="00C62255">
        <w:rPr>
          <w:rFonts w:ascii="Times New Roman" w:eastAsia="Times New Roman" w:hAnsi="Times New Roman" w:cs="Times New Roman"/>
          <w:color w:val="000000" w:themeColor="text1"/>
          <w:sz w:val="24"/>
          <w:szCs w:val="24"/>
        </w:rPr>
        <w:t xml:space="preserve"> poate fi reziliat în conformitate cu prevederile pct. 15.</w:t>
      </w:r>
    </w:p>
    <w:p w14:paraId="232DA3F8"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17.</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Penalităţi</w:t>
      </w:r>
    </w:p>
    <w:p w14:paraId="28F81C83"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17.</w:t>
      </w:r>
      <w:proofErr w:type="gramStart"/>
      <w:r w:rsidRPr="00C62255">
        <w:rPr>
          <w:rFonts w:ascii="Times New Roman" w:eastAsia="Times New Roman" w:hAnsi="Times New Roman" w:cs="Times New Roman"/>
          <w:b/>
          <w:bCs/>
          <w:color w:val="000000" w:themeColor="text1"/>
          <w:sz w:val="24"/>
          <w:szCs w:val="24"/>
        </w:rPr>
        <w:t>1.</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cazul în care operatorul nu îşi îndeplineşte obligaţiile asumate prin prezentul </w:t>
      </w:r>
      <w:r w:rsidRPr="005D48E5">
        <w:rPr>
          <w:rFonts w:ascii="Times New Roman" w:eastAsia="Times New Roman" w:hAnsi="Times New Roman" w:cs="Times New Roman"/>
          <w:color w:val="000000"/>
          <w:sz w:val="24"/>
          <w:szCs w:val="24"/>
        </w:rPr>
        <w:t xml:space="preserve">contract în condiţiile prevăzute la pct. 9, operatorul are obligaţia de a plăti ca penalităţi o sumă echivalentă cu dobânda datorată pentru neplata la termen a obligaţiilor către bugetul de stat, corespunzătoare sumei totale plătite de utilizator conform contractului, pentru fiecare zi de întârziere, până la îndeplinirea efectivă a obligaţiilor aferente </w:t>
      </w:r>
      <w:r w:rsidRPr="00C62255">
        <w:rPr>
          <w:rFonts w:ascii="Times New Roman" w:eastAsia="Times New Roman" w:hAnsi="Times New Roman" w:cs="Times New Roman"/>
          <w:color w:val="000000" w:themeColor="text1"/>
          <w:sz w:val="24"/>
          <w:szCs w:val="24"/>
        </w:rPr>
        <w:t>asumate. Penalităţile nu pot depăşi suma totală plătită de utilizator.</w:t>
      </w:r>
    </w:p>
    <w:p w14:paraId="516AA900"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17.2.</w:t>
      </w:r>
      <w:r w:rsidRPr="00C62255">
        <w:rPr>
          <w:rFonts w:ascii="Times New Roman" w:eastAsia="Times New Roman" w:hAnsi="Times New Roman" w:cs="Times New Roman"/>
          <w:color w:val="000000" w:themeColor="text1"/>
          <w:sz w:val="24"/>
          <w:szCs w:val="24"/>
        </w:rPr>
        <w:t>În cazul în care utilizatorul nu execută plăţile către operator în conformitate cu prevederile pct. 11 şi numai în condiţiile în care operatorul a executat sau a contractat serviciul de proiectare şi/sau execuţie a lucrărilor aferente plăţilor neefectuate de utilizator ori a achitat autorităţilor competente taxele legale pentru emiterea de avize, autorizaţii, utilizatorul are obligaţia de a plăti o dobândă penalizatoare aplicată sumei neachitate, corespunzătoare ca procent dobânzii datorate pentru neplata la termen a obligaţiilor către bugetul de stat, pentru fiecare zi de întârziere, până la data plăţii (exclusiv). Valoarea totală a dobânzilor penalizatoare nu poate depăşi valoarea sumei datorate.</w:t>
      </w:r>
    </w:p>
    <w:p w14:paraId="03E255EC"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18.</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Soluţionarea litigiilor</w:t>
      </w:r>
    </w:p>
    <w:p w14:paraId="1D06E7F3"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18.</w:t>
      </w:r>
      <w:proofErr w:type="gramStart"/>
      <w:r w:rsidRPr="00C62255">
        <w:rPr>
          <w:rFonts w:ascii="Times New Roman" w:eastAsia="Times New Roman" w:hAnsi="Times New Roman" w:cs="Times New Roman"/>
          <w:b/>
          <w:bCs/>
          <w:color w:val="000000" w:themeColor="text1"/>
          <w:sz w:val="24"/>
          <w:szCs w:val="24"/>
        </w:rPr>
        <w:t>1.</w:t>
      </w:r>
      <w:r w:rsidRPr="00C62255">
        <w:rPr>
          <w:rFonts w:ascii="Times New Roman" w:eastAsia="Times New Roman" w:hAnsi="Times New Roman" w:cs="Times New Roman"/>
          <w:color w:val="000000" w:themeColor="text1"/>
          <w:sz w:val="24"/>
          <w:szCs w:val="24"/>
        </w:rPr>
        <w:t>Părţile</w:t>
      </w:r>
      <w:proofErr w:type="gramEnd"/>
      <w:r w:rsidRPr="00C62255">
        <w:rPr>
          <w:rFonts w:ascii="Times New Roman" w:eastAsia="Times New Roman" w:hAnsi="Times New Roman" w:cs="Times New Roman"/>
          <w:color w:val="000000" w:themeColor="text1"/>
          <w:sz w:val="24"/>
          <w:szCs w:val="24"/>
        </w:rPr>
        <w:t xml:space="preserve"> vor face toate demersurile pentru a rezolva pe cale amiabilă orice neînţelegere sau dispută care se poate ivi între ele în cadrul sau în legătură cu îndeplinirea contractului.</w:t>
      </w:r>
    </w:p>
    <w:p w14:paraId="2CFD0502"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18.</w:t>
      </w:r>
      <w:proofErr w:type="gramStart"/>
      <w:r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cazul în care, după 15 zile de la apariţia unei divergenţe contractuale, părţile nu reuşesc să o rezolve în mod amiabil, fiecare poate solicita ca disputa să se soluţioneze de către instanţa judecătorească competentă.</w:t>
      </w:r>
    </w:p>
    <w:p w14:paraId="01B5EC41"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19.</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Limba care guvernează contractul</w:t>
      </w:r>
    </w:p>
    <w:p w14:paraId="3B353AE0"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color w:val="000000" w:themeColor="text1"/>
          <w:sz w:val="24"/>
          <w:szCs w:val="24"/>
        </w:rPr>
        <w:t>Limba care guvernează contractul este limba română.</w:t>
      </w:r>
    </w:p>
    <w:p w14:paraId="0420853D"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Comunicări</w:t>
      </w:r>
    </w:p>
    <w:p w14:paraId="6EA421D1"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proofErr w:type="gramStart"/>
      <w:r w:rsidRPr="00C62255">
        <w:rPr>
          <w:rFonts w:ascii="Times New Roman" w:eastAsia="Times New Roman" w:hAnsi="Times New Roman" w:cs="Times New Roman"/>
          <w:b/>
          <w:bCs/>
          <w:color w:val="000000" w:themeColor="text1"/>
          <w:sz w:val="24"/>
          <w:szCs w:val="24"/>
        </w:rPr>
        <w:t>1.</w:t>
      </w:r>
      <w:r w:rsidRPr="00C62255">
        <w:rPr>
          <w:rFonts w:ascii="Times New Roman" w:eastAsia="Times New Roman" w:hAnsi="Times New Roman" w:cs="Times New Roman"/>
          <w:color w:val="000000" w:themeColor="text1"/>
          <w:sz w:val="24"/>
          <w:szCs w:val="24"/>
        </w:rPr>
        <w:t>Orice</w:t>
      </w:r>
      <w:proofErr w:type="gramEnd"/>
      <w:r w:rsidRPr="00C62255">
        <w:rPr>
          <w:rFonts w:ascii="Times New Roman" w:eastAsia="Times New Roman" w:hAnsi="Times New Roman" w:cs="Times New Roman"/>
          <w:color w:val="000000" w:themeColor="text1"/>
          <w:sz w:val="24"/>
          <w:szCs w:val="24"/>
        </w:rPr>
        <w:t xml:space="preserve"> comunicare/notificare între părţi, referitoare la îndeplinirea prezentului contract, se consideră valabil îndeplinită dacă se transmite celeilalte părţi în scris la adresa de corespondență, numărul de fax sau la adresa de e-mail menţionate în prezentul contract, cu condiţia existenţei unei confirmări de primire.</w:t>
      </w:r>
    </w:p>
    <w:p w14:paraId="29B232A8"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proofErr w:type="gramStart"/>
      <w:r w:rsidRPr="00C62255">
        <w:rPr>
          <w:rFonts w:ascii="Times New Roman" w:eastAsia="Times New Roman" w:hAnsi="Times New Roman" w:cs="Times New Roman"/>
          <w:b/>
          <w:bCs/>
          <w:color w:val="000000" w:themeColor="text1"/>
          <w:sz w:val="24"/>
          <w:szCs w:val="24"/>
        </w:rPr>
        <w:t>2.</w:t>
      </w:r>
      <w:r w:rsidRPr="00C62255">
        <w:rPr>
          <w:rFonts w:ascii="Times New Roman" w:eastAsia="Times New Roman" w:hAnsi="Times New Roman" w:cs="Times New Roman"/>
          <w:color w:val="000000" w:themeColor="text1"/>
          <w:sz w:val="24"/>
          <w:szCs w:val="24"/>
        </w:rPr>
        <w:t>În</w:t>
      </w:r>
      <w:proofErr w:type="gramEnd"/>
      <w:r w:rsidRPr="00C62255">
        <w:rPr>
          <w:rFonts w:ascii="Times New Roman" w:eastAsia="Times New Roman" w:hAnsi="Times New Roman" w:cs="Times New Roman"/>
          <w:color w:val="000000" w:themeColor="text1"/>
          <w:sz w:val="24"/>
          <w:szCs w:val="24"/>
        </w:rPr>
        <w:t xml:space="preserve"> cazul în care comunicarea/notificarea se transmite prin e-mail sau fax, aceasta se consideră primită de destinatar în prima zi lucrătoare ulterioară celei în care a fost expediată.</w:t>
      </w:r>
    </w:p>
    <w:p w14:paraId="344E27E1"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20.</w:t>
      </w:r>
      <w:proofErr w:type="gramStart"/>
      <w:r w:rsidRPr="00C62255">
        <w:rPr>
          <w:rFonts w:ascii="Times New Roman" w:eastAsia="Times New Roman" w:hAnsi="Times New Roman" w:cs="Times New Roman"/>
          <w:b/>
          <w:bCs/>
          <w:color w:val="000000" w:themeColor="text1"/>
          <w:sz w:val="24"/>
          <w:szCs w:val="24"/>
        </w:rPr>
        <w:t>3.</w:t>
      </w:r>
      <w:r w:rsidRPr="00C62255">
        <w:rPr>
          <w:rFonts w:ascii="Times New Roman" w:eastAsia="Times New Roman" w:hAnsi="Times New Roman" w:cs="Times New Roman"/>
          <w:color w:val="000000" w:themeColor="text1"/>
          <w:sz w:val="24"/>
          <w:szCs w:val="24"/>
        </w:rPr>
        <w:t>Comunicările</w:t>
      </w:r>
      <w:proofErr w:type="gramEnd"/>
      <w:r w:rsidRPr="00C62255">
        <w:rPr>
          <w:rFonts w:ascii="Times New Roman" w:eastAsia="Times New Roman" w:hAnsi="Times New Roman" w:cs="Times New Roman"/>
          <w:color w:val="000000" w:themeColor="text1"/>
          <w:sz w:val="24"/>
          <w:szCs w:val="24"/>
        </w:rPr>
        <w:t>/notificările verbale nu sunt luate în considerare de niciuna din părţi dacă nu sunt consemnate prin una dintre modalităţile prevăzute mai sus.</w:t>
      </w:r>
    </w:p>
    <w:p w14:paraId="355CBC34"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21.</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Legea aplicabilă contractului</w:t>
      </w:r>
    </w:p>
    <w:p w14:paraId="41ACEC16"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color w:val="000000" w:themeColor="text1"/>
          <w:sz w:val="24"/>
          <w:szCs w:val="24"/>
        </w:rPr>
        <w:lastRenderedPageBreak/>
        <w:t>Contractul va fi interpretat şi executat conform legilor din România</w:t>
      </w:r>
    </w:p>
    <w:p w14:paraId="21E9CFA0" w14:textId="77777777" w:rsidR="007E6475" w:rsidRPr="00C62255" w:rsidRDefault="007E6475" w:rsidP="007E6475">
      <w:pPr>
        <w:spacing w:after="0" w:line="240" w:lineRule="auto"/>
        <w:jc w:val="both"/>
        <w:rPr>
          <w:rFonts w:ascii="Times New Roman" w:eastAsia="Times New Roman" w:hAnsi="Times New Roman" w:cs="Times New Roman"/>
          <w:color w:val="000000" w:themeColor="text1"/>
          <w:sz w:val="24"/>
          <w:szCs w:val="24"/>
        </w:rPr>
      </w:pPr>
      <w:r w:rsidRPr="00C62255">
        <w:rPr>
          <w:rFonts w:ascii="Times New Roman" w:eastAsia="Times New Roman" w:hAnsi="Times New Roman" w:cs="Times New Roman"/>
          <w:b/>
          <w:bCs/>
          <w:color w:val="000000" w:themeColor="text1"/>
          <w:sz w:val="24"/>
          <w:szCs w:val="24"/>
        </w:rPr>
        <w:t>22.</w:t>
      </w:r>
      <w:r w:rsidRPr="00C62255">
        <w:rPr>
          <w:rFonts w:ascii="Times New Roman" w:eastAsia="Times New Roman" w:hAnsi="Times New Roman" w:cs="Times New Roman"/>
          <w:color w:val="000000" w:themeColor="text1"/>
          <w:sz w:val="24"/>
          <w:szCs w:val="24"/>
        </w:rPr>
        <w:t> </w:t>
      </w:r>
      <w:r w:rsidRPr="00C62255">
        <w:rPr>
          <w:rFonts w:ascii="Times New Roman" w:eastAsia="Times New Roman" w:hAnsi="Times New Roman" w:cs="Times New Roman"/>
          <w:b/>
          <w:bCs/>
          <w:color w:val="000000" w:themeColor="text1"/>
          <w:sz w:val="24"/>
          <w:szCs w:val="24"/>
        </w:rPr>
        <w:t>Alte clauze</w:t>
      </w:r>
      <w:r w:rsidRPr="00C62255">
        <w:rPr>
          <w:rFonts w:ascii="Times New Roman" w:eastAsia="Times New Roman" w:hAnsi="Times New Roman" w:cs="Times New Roman"/>
          <w:bCs/>
          <w:color w:val="000000" w:themeColor="text1"/>
          <w:sz w:val="24"/>
          <w:szCs w:val="24"/>
          <w:vertAlign w:val="superscript"/>
        </w:rPr>
        <w:t>15)</w:t>
      </w:r>
    </w:p>
    <w:p w14:paraId="21CEF97B" w14:textId="77777777" w:rsidR="007E6475" w:rsidRPr="005D48E5" w:rsidRDefault="007E6475" w:rsidP="007E6475">
      <w:pPr>
        <w:spacing w:after="0" w:line="240" w:lineRule="auto"/>
        <w:jc w:val="both"/>
        <w:rPr>
          <w:rFonts w:ascii="Times New Roman" w:eastAsia="Times New Roman" w:hAnsi="Times New Roman" w:cs="Times New Roman"/>
          <w:color w:val="000000"/>
          <w:sz w:val="24"/>
          <w:szCs w:val="24"/>
        </w:rPr>
      </w:pPr>
      <w:r w:rsidRPr="005D48E5">
        <w:rPr>
          <w:rFonts w:ascii="Times New Roman" w:eastAsia="Times New Roman" w:hAnsi="Times New Roman" w:cs="Times New Roman"/>
          <w:color w:val="000000"/>
          <w:sz w:val="24"/>
          <w:szCs w:val="24"/>
        </w:rPr>
        <w:t>................................</w:t>
      </w:r>
    </w:p>
    <w:p w14:paraId="1C459AAF" w14:textId="77777777" w:rsidR="007E6475" w:rsidRPr="000D008C"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r w:rsidRPr="000D008C">
        <w:rPr>
          <w:rFonts w:ascii="Times New Roman" w:eastAsia="Times New Roman" w:hAnsi="Times New Roman" w:cs="Times New Roman"/>
          <w:color w:val="000000" w:themeColor="text1"/>
          <w:sz w:val="24"/>
          <w:szCs w:val="24"/>
        </w:rPr>
        <w:t> </w:t>
      </w:r>
      <w:r w:rsidRPr="000D008C">
        <w:rPr>
          <w:rFonts w:ascii="Times New Roman" w:eastAsia="Times New Roman" w:hAnsi="Times New Roman" w:cs="Times New Roman"/>
          <w:b/>
          <w:bCs/>
          <w:color w:val="000000" w:themeColor="text1"/>
          <w:sz w:val="24"/>
          <w:szCs w:val="24"/>
        </w:rPr>
        <w:t>Dispoziţii finale</w:t>
      </w:r>
    </w:p>
    <w:p w14:paraId="354BEB7D" w14:textId="77777777" w:rsidR="007E6475" w:rsidRPr="000D008C"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proofErr w:type="gramStart"/>
      <w:r w:rsidRPr="000D008C">
        <w:rPr>
          <w:rFonts w:ascii="Times New Roman" w:eastAsia="Times New Roman" w:hAnsi="Times New Roman" w:cs="Times New Roman"/>
          <w:b/>
          <w:bCs/>
          <w:color w:val="000000" w:themeColor="text1"/>
          <w:sz w:val="24"/>
          <w:szCs w:val="24"/>
        </w:rPr>
        <w:t>1.</w:t>
      </w:r>
      <w:r w:rsidRPr="000D008C">
        <w:rPr>
          <w:rFonts w:ascii="Times New Roman" w:eastAsia="Times New Roman" w:hAnsi="Times New Roman" w:cs="Times New Roman"/>
          <w:color w:val="000000" w:themeColor="text1"/>
          <w:sz w:val="24"/>
          <w:szCs w:val="24"/>
        </w:rPr>
        <w:t>Pentru</w:t>
      </w:r>
      <w:proofErr w:type="gramEnd"/>
      <w:r w:rsidRPr="000D008C">
        <w:rPr>
          <w:rFonts w:ascii="Times New Roman" w:eastAsia="Times New Roman" w:hAnsi="Times New Roman" w:cs="Times New Roman"/>
          <w:color w:val="000000" w:themeColor="text1"/>
          <w:sz w:val="24"/>
          <w:szCs w:val="24"/>
        </w:rPr>
        <w:t xml:space="preserve"> neexecutarea, în totalitate sau parţial, a obligaţiilor prevăzute în prezentul contract, părţile răspund conform prevederilor legale în vigoare.</w:t>
      </w:r>
    </w:p>
    <w:p w14:paraId="3C95F1ED" w14:textId="77777777" w:rsidR="007E6475" w:rsidRPr="000D008C"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proofErr w:type="gramStart"/>
      <w:r w:rsidRPr="000D008C">
        <w:rPr>
          <w:rFonts w:ascii="Times New Roman" w:eastAsia="Times New Roman" w:hAnsi="Times New Roman" w:cs="Times New Roman"/>
          <w:b/>
          <w:bCs/>
          <w:color w:val="000000" w:themeColor="text1"/>
          <w:sz w:val="24"/>
          <w:szCs w:val="24"/>
        </w:rPr>
        <w:t>2.</w:t>
      </w:r>
      <w:r w:rsidRPr="000D008C">
        <w:rPr>
          <w:rFonts w:ascii="Times New Roman" w:eastAsia="Times New Roman" w:hAnsi="Times New Roman" w:cs="Times New Roman"/>
          <w:color w:val="000000" w:themeColor="text1"/>
          <w:sz w:val="24"/>
          <w:szCs w:val="24"/>
        </w:rPr>
        <w:t>Orice</w:t>
      </w:r>
      <w:proofErr w:type="gramEnd"/>
      <w:r w:rsidRPr="000D008C">
        <w:rPr>
          <w:rFonts w:ascii="Times New Roman" w:eastAsia="Times New Roman" w:hAnsi="Times New Roman" w:cs="Times New Roman"/>
          <w:color w:val="000000" w:themeColor="text1"/>
          <w:sz w:val="24"/>
          <w:szCs w:val="24"/>
        </w:rPr>
        <w:t xml:space="preserve"> schimbare privind datele de identificare ale părţilor semnatare, menţionate la pct. 1, se va comunica în scris celeilalte părţi, în termen de cel mult 5 zile lucrătoare de la data survenirii modificării.</w:t>
      </w:r>
      <w:r w:rsidRPr="000D008C">
        <w:rPr>
          <w:rFonts w:ascii="Times New Roman" w:eastAsia="Times New Roman" w:hAnsi="Times New Roman" w:cs="Times New Roman"/>
          <w:color w:val="000000" w:themeColor="text1"/>
          <w:sz w:val="24"/>
          <w:szCs w:val="24"/>
          <w:vertAlign w:val="superscript"/>
        </w:rPr>
        <w:t>21)</w:t>
      </w:r>
    </w:p>
    <w:p w14:paraId="5F6EF0EE" w14:textId="77777777" w:rsidR="007E6475" w:rsidRPr="000D008C"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b/>
          <w:bCs/>
          <w:color w:val="000000" w:themeColor="text1"/>
          <w:sz w:val="24"/>
          <w:szCs w:val="24"/>
        </w:rPr>
        <w:t>23.</w:t>
      </w:r>
      <w:proofErr w:type="gramStart"/>
      <w:r w:rsidRPr="000D008C">
        <w:rPr>
          <w:rFonts w:ascii="Times New Roman" w:eastAsia="Times New Roman" w:hAnsi="Times New Roman" w:cs="Times New Roman"/>
          <w:b/>
          <w:bCs/>
          <w:color w:val="000000" w:themeColor="text1"/>
          <w:sz w:val="24"/>
          <w:szCs w:val="24"/>
        </w:rPr>
        <w:t>3.</w:t>
      </w:r>
      <w:r w:rsidRPr="000D008C">
        <w:rPr>
          <w:rFonts w:ascii="Times New Roman" w:eastAsia="Times New Roman" w:hAnsi="Times New Roman" w:cs="Times New Roman"/>
          <w:color w:val="000000" w:themeColor="text1"/>
          <w:sz w:val="24"/>
          <w:szCs w:val="24"/>
        </w:rPr>
        <w:t>Toate</w:t>
      </w:r>
      <w:proofErr w:type="gramEnd"/>
      <w:r w:rsidRPr="000D008C">
        <w:rPr>
          <w:rFonts w:ascii="Times New Roman" w:eastAsia="Times New Roman" w:hAnsi="Times New Roman" w:cs="Times New Roman"/>
          <w:color w:val="000000" w:themeColor="text1"/>
          <w:sz w:val="24"/>
          <w:szCs w:val="24"/>
        </w:rPr>
        <w:t xml:space="preserve"> modificările intervenite în contractul de racordare se vor face numai prin act adiţional, semnat de ambele părţi.</w:t>
      </w:r>
    </w:p>
    <w:p w14:paraId="3E1DC084" w14:textId="77777777" w:rsidR="007E6475" w:rsidRPr="000D008C"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color w:val="000000" w:themeColor="text1"/>
          <w:sz w:val="24"/>
          <w:szCs w:val="24"/>
        </w:rPr>
        <w:t>Prezentul contract s-a încheiat astăzi, ............, în 2 (două) exemplare, deopotrivă originale, dintre care unul la utilizator şi unul la operator.</w:t>
      </w:r>
    </w:p>
    <w:p w14:paraId="166F4A91" w14:textId="77777777" w:rsidR="007E6475" w:rsidRPr="000D008C"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D008C">
        <w:rPr>
          <w:rFonts w:ascii="Times New Roman" w:eastAsia="Times New Roman" w:hAnsi="Times New Roman" w:cs="Times New Roman"/>
          <w:color w:val="000000" w:themeColor="text1"/>
          <w:sz w:val="24"/>
          <w:szCs w:val="24"/>
        </w:rPr>
        <w:t>Reprezentantul legal al operatorului,</w:t>
      </w:r>
    </w:p>
    <w:p w14:paraId="468C6282"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Times New Roman" w:eastAsia="Times New Roman" w:hAnsi="Times New Roman" w:cs="Times New Roman"/>
          <w:color w:val="000000"/>
          <w:sz w:val="24"/>
          <w:szCs w:val="24"/>
        </w:rPr>
        <w:t>........................</w:t>
      </w:r>
    </w:p>
    <w:p w14:paraId="12ABFA28"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Times New Roman" w:eastAsia="Times New Roman" w:hAnsi="Times New Roman" w:cs="Times New Roman"/>
          <w:color w:val="000000"/>
          <w:sz w:val="24"/>
          <w:szCs w:val="24"/>
        </w:rPr>
        <w:t>Reprezentantul legal al utilizatorului,</w:t>
      </w:r>
    </w:p>
    <w:p w14:paraId="6AA89DB5" w14:textId="77777777" w:rsidR="007E6475" w:rsidRPr="005D48E5"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Times New Roman" w:eastAsia="Times New Roman" w:hAnsi="Times New Roman" w:cs="Times New Roman"/>
          <w:color w:val="000000"/>
          <w:sz w:val="24"/>
          <w:szCs w:val="24"/>
        </w:rPr>
        <w:t>........................</w:t>
      </w:r>
    </w:p>
    <w:p w14:paraId="61B7060A" w14:textId="77777777" w:rsidR="007E6475" w:rsidRDefault="007E6475" w:rsidP="007E6475">
      <w:pPr>
        <w:spacing w:after="0" w:line="240" w:lineRule="auto"/>
        <w:jc w:val="both"/>
        <w:rPr>
          <w:rFonts w:ascii="Times New Roman" w:eastAsia="Times New Roman" w:hAnsi="Times New Roman" w:cs="Times New Roman"/>
          <w:b/>
          <w:bCs/>
          <w:sz w:val="24"/>
          <w:szCs w:val="24"/>
        </w:rPr>
      </w:pPr>
    </w:p>
    <w:p w14:paraId="456F8CF1" w14:textId="77777777" w:rsidR="007E6475" w:rsidRDefault="007E6475" w:rsidP="007E6475">
      <w:pPr>
        <w:spacing w:after="0" w:line="240" w:lineRule="auto"/>
        <w:jc w:val="both"/>
        <w:rPr>
          <w:rFonts w:ascii="Times New Roman" w:eastAsia="Times New Roman" w:hAnsi="Times New Roman" w:cs="Times New Roman"/>
          <w:b/>
          <w:bCs/>
          <w:sz w:val="24"/>
          <w:szCs w:val="24"/>
        </w:rPr>
      </w:pPr>
    </w:p>
    <w:p w14:paraId="13C571E6" w14:textId="77777777" w:rsidR="007E6475" w:rsidRDefault="007E6475" w:rsidP="007E6475">
      <w:pPr>
        <w:spacing w:after="0" w:line="240" w:lineRule="auto"/>
        <w:jc w:val="both"/>
        <w:rPr>
          <w:rFonts w:ascii="Times New Roman" w:eastAsia="Times New Roman" w:hAnsi="Times New Roman" w:cs="Times New Roman"/>
          <w:b/>
          <w:bCs/>
          <w:sz w:val="24"/>
          <w:szCs w:val="24"/>
        </w:rPr>
      </w:pPr>
      <w:r w:rsidRPr="005D48E5">
        <w:rPr>
          <w:rFonts w:ascii="Times New Roman" w:eastAsia="Times New Roman" w:hAnsi="Times New Roman" w:cs="Times New Roman"/>
          <w:b/>
          <w:bCs/>
          <w:sz w:val="24"/>
          <w:szCs w:val="24"/>
        </w:rPr>
        <w:t>NOTE*</w:t>
      </w:r>
    </w:p>
    <w:p w14:paraId="18AF47C5" w14:textId="77777777" w:rsidR="007E6475" w:rsidRDefault="007E6475" w:rsidP="007E6475">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w:t>
      </w:r>
    </w:p>
    <w:p w14:paraId="1761016C" w14:textId="77777777" w:rsidR="007E6475" w:rsidRDefault="007E6475" w:rsidP="007E6475">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 Notele oferă indicaţii referitoare la aplicarea unor clauze din contract, în scopul includerii în contractul de racordare încheiat între operatorul de reţea şi utilizator numai a clauzelor aplicabile, care se circumscriu speţei în cauză. Conţinutul notelor nu apare în contractul de racordare încheiat între operatorul de reţea şi utilizator.</w:t>
      </w:r>
    </w:p>
    <w:p w14:paraId="7F805031" w14:textId="77777777" w:rsidR="007E6475" w:rsidRDefault="007E6475" w:rsidP="007E6475">
      <w:pPr>
        <w:spacing w:after="0" w:line="240" w:lineRule="auto"/>
        <w:jc w:val="both"/>
        <w:rPr>
          <w:rFonts w:ascii="Arial" w:hAnsi="Arial" w:cs="Arial"/>
          <w:color w:val="000000"/>
          <w:spacing w:val="5"/>
          <w:sz w:val="21"/>
          <w:szCs w:val="21"/>
          <w:shd w:val="clear" w:color="auto" w:fill="FFFFFF"/>
        </w:rPr>
      </w:pPr>
      <w:r>
        <w:rPr>
          <w:rFonts w:ascii="Arial" w:hAnsi="Arial" w:cs="Arial"/>
          <w:color w:val="000000"/>
          <w:spacing w:val="5"/>
          <w:sz w:val="21"/>
          <w:szCs w:val="21"/>
          <w:shd w:val="clear" w:color="auto" w:fill="FFFFFF"/>
        </w:rPr>
        <w:t>──────────</w:t>
      </w:r>
    </w:p>
    <w:p w14:paraId="78915E56"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1)</w:t>
      </w:r>
      <w:r w:rsidRPr="000D008C">
        <w:rPr>
          <w:rFonts w:ascii="Times New Roman" w:eastAsia="Times New Roman" w:hAnsi="Times New Roman" w:cs="Times New Roman"/>
          <w:color w:val="000000"/>
          <w:sz w:val="24"/>
          <w:szCs w:val="24"/>
        </w:rPr>
        <w:t>Se prevede numai dacă sunt necesare lucrări de întărire şi acestea sunt prevăzute în avizul tehnic de racordare.</w:t>
      </w:r>
    </w:p>
    <w:p w14:paraId="7BDCF0DD"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2)</w:t>
      </w:r>
      <w:r w:rsidRPr="000D008C">
        <w:rPr>
          <w:rFonts w:ascii="Times New Roman" w:eastAsia="Times New Roman" w:hAnsi="Times New Roman" w:cs="Times New Roman"/>
          <w:color w:val="000000"/>
          <w:sz w:val="24"/>
          <w:szCs w:val="24"/>
        </w:rPr>
        <w:t>Se prevede numai în cazul în care sunt necesare lucrări pentru îndeplinirea condiţiilor de coexistenţă şi/sau lucrări de deviere şi acestea sunt condiţionate sau sunt în legătură cu lucrările de realizare a instalaţiei de racordare.</w:t>
      </w:r>
    </w:p>
    <w:p w14:paraId="66115694"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3)</w:t>
      </w:r>
      <w:r w:rsidRPr="000D008C">
        <w:rPr>
          <w:rFonts w:ascii="Times New Roman" w:eastAsia="Times New Roman" w:hAnsi="Times New Roman" w:cs="Times New Roman"/>
          <w:color w:val="000000"/>
          <w:sz w:val="24"/>
          <w:szCs w:val="24"/>
        </w:rPr>
        <w:t>Se prevede numai în situaţia racordării unui loc de consum, dacă lucrările de modificare ori de deviere a instalaţiilor electrice de distribuţie existente conduc la apariţia de capacităţi energetice noi.</w:t>
      </w:r>
    </w:p>
    <w:p w14:paraId="42335531" w14:textId="77777777" w:rsidR="007E6475" w:rsidRPr="005D48E5"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4)</w:t>
      </w:r>
      <w:r w:rsidRPr="000D008C">
        <w:rPr>
          <w:rFonts w:ascii="Times New Roman" w:eastAsia="Times New Roman" w:hAnsi="Times New Roman" w:cs="Times New Roman"/>
          <w:color w:val="000000"/>
          <w:sz w:val="24"/>
          <w:szCs w:val="24"/>
        </w:rPr>
        <w:t>Se prevede numai în cazul racordării unui loc de consum şi/sau de producere nou sau a aprobării unui spor de putere care conduce la o putere aprobată totală pentru consum sau pentru evacuare mai mare de 1 MW la locul de consum şi/sau de producere respectiv, dacă sunt necesare lucrări de întărire pentru crearea condiţiilor tehnice necesare racordării şi cu condiţia ca obligaţia de constituire a garanţiei financiare să fie precizată în avizul tehnic de racordare. Valoarea maximă a procentului aplicat tarifului de racordare pentru calculul garanţiei financiare, prevăzut la art. 69 din Regulament, este egală cu 20%.</w:t>
      </w:r>
    </w:p>
    <w:p w14:paraId="46580215"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5)</w:t>
      </w:r>
      <w:r w:rsidRPr="000D008C">
        <w:rPr>
          <w:rFonts w:ascii="Times New Roman" w:eastAsia="Times New Roman" w:hAnsi="Times New Roman" w:cs="Times New Roman"/>
          <w:color w:val="000000"/>
          <w:sz w:val="24"/>
          <w:szCs w:val="24"/>
        </w:rPr>
        <w:t>Se prevede numai în situaţia în care operatorul nu are posibilitatea realizării lucrărilor de întărire până la data solicitată pentru punerea sub tensiune a instalaţiei de utilizare şi utilizatorul optează pentru această variantă.</w:t>
      </w:r>
    </w:p>
    <w:p w14:paraId="3954ABD5"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6)</w:t>
      </w:r>
      <w:r w:rsidRPr="000D008C">
        <w:rPr>
          <w:rFonts w:ascii="Times New Roman" w:eastAsia="Times New Roman" w:hAnsi="Times New Roman" w:cs="Times New Roman"/>
          <w:color w:val="000000"/>
          <w:sz w:val="24"/>
          <w:szCs w:val="24"/>
        </w:rPr>
        <w:t>Se prevede numai în situaţia în care terenul pe care urmează a fi amplasată instalaţia de racordare este proprietatea privată a unui terţ.</w:t>
      </w:r>
    </w:p>
    <w:p w14:paraId="0050D9CF"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7)</w:t>
      </w:r>
      <w:r w:rsidRPr="000D008C">
        <w:rPr>
          <w:rFonts w:ascii="Times New Roman" w:eastAsia="Times New Roman" w:hAnsi="Times New Roman" w:cs="Times New Roman"/>
          <w:color w:val="000000"/>
          <w:sz w:val="24"/>
          <w:szCs w:val="24"/>
        </w:rPr>
        <w:t>Se prevede numai în cazul în care soluţia de racordare este comună mai multor locuri de producere/consum.</w:t>
      </w:r>
    </w:p>
    <w:p w14:paraId="38C07BFE" w14:textId="77777777" w:rsidR="007E6475" w:rsidRPr="000D008C"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t>8)</w:t>
      </w:r>
      <w:r w:rsidRPr="000D008C">
        <w:rPr>
          <w:rFonts w:ascii="Times New Roman" w:eastAsia="Times New Roman" w:hAnsi="Times New Roman" w:cs="Times New Roman"/>
          <w:color w:val="000000"/>
          <w:sz w:val="24"/>
          <w:szCs w:val="24"/>
        </w:rPr>
        <w:t>Se prevede numai în situaţia în care locul de consum/locul de producere se racordează la instalaţia realizată pentru un prim utilizator care are dreptul la primirea unei compensaţii băneşti, conform reglementărilor.</w:t>
      </w:r>
    </w:p>
    <w:p w14:paraId="4B61960B" w14:textId="77777777" w:rsidR="007E6475" w:rsidRPr="005D48E5" w:rsidRDefault="007E6475" w:rsidP="007E6475">
      <w:pPr>
        <w:spacing w:after="0" w:line="240" w:lineRule="auto"/>
        <w:jc w:val="both"/>
        <w:rPr>
          <w:rFonts w:ascii="Times New Roman" w:eastAsia="Times New Roman" w:hAnsi="Times New Roman" w:cs="Times New Roman"/>
          <w:color w:val="000000"/>
          <w:sz w:val="24"/>
          <w:szCs w:val="24"/>
        </w:rPr>
      </w:pPr>
      <w:r w:rsidRPr="000D008C">
        <w:rPr>
          <w:rFonts w:ascii="Arial" w:hAnsi="Arial" w:cs="Arial"/>
          <w:color w:val="000000"/>
          <w:spacing w:val="5"/>
          <w:sz w:val="21"/>
          <w:szCs w:val="21"/>
          <w:shd w:val="clear" w:color="auto" w:fill="FFFFFF"/>
          <w:vertAlign w:val="superscript"/>
        </w:rPr>
        <w:lastRenderedPageBreak/>
        <w:t>9)</w:t>
      </w:r>
      <w:r w:rsidRPr="000D008C">
        <w:rPr>
          <w:rFonts w:ascii="Times New Roman" w:eastAsia="Times New Roman" w:hAnsi="Times New Roman" w:cs="Times New Roman"/>
          <w:color w:val="000000"/>
          <w:sz w:val="24"/>
          <w:szCs w:val="24"/>
        </w:rPr>
        <w:t xml:space="preserve">Se prevede numai dacă operatorul nu are posibilitatea finanţării lucrărilor de întărire specifice prevăzute la </w:t>
      </w:r>
      <w:r w:rsidRPr="000D008C">
        <w:rPr>
          <w:rFonts w:ascii="Times New Roman" w:eastAsia="Times New Roman" w:hAnsi="Times New Roman" w:cs="Times New Roman"/>
          <w:color w:val="000000" w:themeColor="text1"/>
          <w:sz w:val="24"/>
          <w:szCs w:val="24"/>
        </w:rPr>
        <w:t xml:space="preserve">pct. 3.4, </w:t>
      </w:r>
      <w:r w:rsidRPr="000D008C">
        <w:rPr>
          <w:rFonts w:ascii="Times New Roman" w:eastAsia="Times New Roman" w:hAnsi="Times New Roman" w:cs="Times New Roman"/>
          <w:color w:val="000000"/>
          <w:sz w:val="24"/>
          <w:szCs w:val="24"/>
        </w:rPr>
        <w:t>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79C5F2E4" w14:textId="77777777" w:rsidR="007E6475" w:rsidRPr="00086983"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10)</w:t>
      </w:r>
      <w:r w:rsidRPr="00086983">
        <w:rPr>
          <w:rFonts w:ascii="Times New Roman" w:eastAsia="Times New Roman" w:hAnsi="Times New Roman" w:cs="Times New Roman"/>
          <w:color w:val="000000" w:themeColor="text1"/>
          <w:sz w:val="24"/>
          <w:szCs w:val="24"/>
        </w:rPr>
        <w:t>Se prevede numai dacă operatorul nu are posibilitatea finanţării lucrărilor de întărire generale prevăzute la pct. 3.5, astfel încât lucrările să fie realizate până la data solicitată pentru punerea sub tensiune a instalaţiei de utilizare şi utilizatorul şi-a dat acordul pentru achitarea către operator a costurilor care revin acestuia din urmă pentru respectivele lucrări, cu condiţia recuperării cheltuielilor de la operator.</w:t>
      </w:r>
    </w:p>
    <w:p w14:paraId="3A041F4C" w14:textId="77777777" w:rsidR="007E6475" w:rsidRPr="00086983"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11)</w:t>
      </w:r>
      <w:r w:rsidRPr="00086983">
        <w:rPr>
          <w:rFonts w:ascii="Times New Roman" w:eastAsia="Times New Roman" w:hAnsi="Times New Roman" w:cs="Times New Roman"/>
          <w:color w:val="000000" w:themeColor="text1"/>
          <w:sz w:val="24"/>
          <w:szCs w:val="24"/>
        </w:rPr>
        <w:t>Se prevede numai dacă, în conformitate cu prevederile reglementărilor în vigoare, sunt necesare probe la locul de consum şi/sau de producere.</w:t>
      </w:r>
    </w:p>
    <w:p w14:paraId="4B3173DC" w14:textId="77777777" w:rsidR="007E6475" w:rsidRPr="00086983"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12)</w:t>
      </w:r>
      <w:r w:rsidRPr="00086983">
        <w:rPr>
          <w:rFonts w:ascii="Times New Roman" w:eastAsia="Times New Roman" w:hAnsi="Times New Roman" w:cs="Times New Roman"/>
          <w:color w:val="000000" w:themeColor="text1"/>
          <w:sz w:val="24"/>
          <w:szCs w:val="24"/>
        </w:rPr>
        <w:t>Se prevede numai pentru centralele care, conform reglementărilor în vigoare, necesită certificarea conformităţii tehnice cu cerinţele normelor tehnice.</w:t>
      </w:r>
    </w:p>
    <w:p w14:paraId="4336A32D" w14:textId="77777777" w:rsidR="007E6475" w:rsidRPr="00086983" w:rsidRDefault="007E6475" w:rsidP="007E6475">
      <w:pPr>
        <w:spacing w:after="0" w:line="240" w:lineRule="auto"/>
        <w:jc w:val="both"/>
        <w:rPr>
          <w:rFonts w:ascii="Times New Roman" w:eastAsia="Times New Roman" w:hAnsi="Times New Roman" w:cs="Times New Roman"/>
          <w:color w:val="000000" w:themeColor="text1"/>
          <w:sz w:val="24"/>
          <w:szCs w:val="24"/>
        </w:rPr>
      </w:pPr>
      <w:r w:rsidRPr="00086983">
        <w:rPr>
          <w:rFonts w:ascii="Arial" w:hAnsi="Arial" w:cs="Arial"/>
          <w:color w:val="000000" w:themeColor="text1"/>
          <w:spacing w:val="5"/>
          <w:sz w:val="21"/>
          <w:szCs w:val="21"/>
          <w:shd w:val="clear" w:color="auto" w:fill="FFFFFF"/>
          <w:vertAlign w:val="superscript"/>
        </w:rPr>
        <w:t>13)</w:t>
      </w:r>
      <w:r w:rsidRPr="00086983">
        <w:rPr>
          <w:rFonts w:ascii="Times New Roman" w:eastAsia="Times New Roman" w:hAnsi="Times New Roman" w:cs="Times New Roman"/>
          <w:color w:val="000000" w:themeColor="text1"/>
          <w:sz w:val="24"/>
          <w:szCs w:val="24"/>
        </w:rPr>
        <w:t>Se prevede numai în cazul în care operatorul nu are posibilitatea realizării lucrărilor de întărire prevăzute la pct. 3.4 şi 3.5 până la data solicitată pentru punerea sub tensiune a instalaţiei de utilizare şi utilizatorul achită operatorului costurile care revin acestuia din urmă pentru respectivele lucrări, cu condiţia recuperării cheltuielilor de la operator.</w:t>
      </w:r>
    </w:p>
    <w:p w14:paraId="221ED08A" w14:textId="77777777" w:rsidR="007E6475" w:rsidRPr="00086983" w:rsidRDefault="007E6475" w:rsidP="007E647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14)</w:t>
      </w:r>
      <w:r w:rsidRPr="00086983">
        <w:rPr>
          <w:rFonts w:ascii="Times New Roman" w:eastAsia="Times New Roman" w:hAnsi="Times New Roman" w:cs="Times New Roman"/>
          <w:color w:val="000000"/>
          <w:sz w:val="24"/>
          <w:szCs w:val="24"/>
        </w:rPr>
        <w:t>Se prevede numai dacă a fost constituită de utilizator o garanţie financiară, ca o condiţie prevăzută în avizul tehnic de racordare.</w:t>
      </w:r>
    </w:p>
    <w:p w14:paraId="1332F3C9" w14:textId="77777777" w:rsidR="007E6475" w:rsidRPr="00086983" w:rsidRDefault="007E6475" w:rsidP="007E647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15)</w:t>
      </w:r>
      <w:r w:rsidRPr="00086983">
        <w:rPr>
          <w:rFonts w:ascii="Times New Roman" w:eastAsia="Times New Roman" w:hAnsi="Times New Roman" w:cs="Times New Roman"/>
          <w:color w:val="000000"/>
          <w:sz w:val="24"/>
          <w:szCs w:val="24"/>
        </w:rPr>
        <w:t>Contractul încheiat de părţi se poate completa cu clauze specifice fie impuse prin actele normative în vigoare, fie conforme înţelegerii părţilor, cu condiţia ca acestea să nu fie contrare prevederilor din contractul-cadru şi reglementărilor legale, şi nici să nu aibă caracter rezolutoriu.</w:t>
      </w:r>
    </w:p>
    <w:p w14:paraId="24BF1B98" w14:textId="77777777" w:rsidR="007E6475" w:rsidRPr="00086983" w:rsidRDefault="007E6475" w:rsidP="007E647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16)</w:t>
      </w:r>
      <w:r w:rsidRPr="00086983">
        <w:rPr>
          <w:rFonts w:ascii="Times New Roman" w:eastAsia="Times New Roman" w:hAnsi="Times New Roman" w:cs="Times New Roman"/>
          <w:color w:val="000000"/>
          <w:sz w:val="24"/>
          <w:szCs w:val="24"/>
        </w:rPr>
        <w:t>Punctul respectiv se prevede numai dacă lucrările au rezultat ca fiind necesare în urma recalculării regimurilor de funcţionare în condiţiile prevăzute de Regulament, ca urmare a solicitărilor de punere sub tensiune a locurilor de consum şi/sau de producere care au fost luate în considerare în calculele iniţiale ce au determinat lucrările de întărire respective.</w:t>
      </w:r>
    </w:p>
    <w:p w14:paraId="52926B30" w14:textId="77777777" w:rsidR="007E6475" w:rsidRPr="00086983" w:rsidRDefault="007E6475" w:rsidP="007E647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17)</w:t>
      </w:r>
      <w:r w:rsidRPr="00086983">
        <w:rPr>
          <w:rFonts w:ascii="Times New Roman" w:eastAsia="Times New Roman" w:hAnsi="Times New Roman" w:cs="Times New Roman"/>
          <w:color w:val="000000"/>
          <w:sz w:val="24"/>
          <w:szCs w:val="24"/>
        </w:rPr>
        <w:t>Se prevede în contractul de racordare încheiat între operatorul de reţea şi utilizator numai în cazul în care părţile convin ca utilizatorul să plătească tariful de racordare către operator în mai multe rate.</w:t>
      </w:r>
    </w:p>
    <w:p w14:paraId="5626E987" w14:textId="3493829A" w:rsidR="007E6475" w:rsidRPr="00086983" w:rsidRDefault="007E6475" w:rsidP="007E6475">
      <w:pPr>
        <w:spacing w:after="0" w:line="240" w:lineRule="auto"/>
        <w:jc w:val="both"/>
        <w:rPr>
          <w:rFonts w:ascii="Times New Roman" w:eastAsia="Times New Roman" w:hAnsi="Times New Roman" w:cs="Times New Roman"/>
          <w:color w:val="000000"/>
          <w:sz w:val="24"/>
          <w:szCs w:val="24"/>
        </w:rPr>
      </w:pPr>
      <w:r w:rsidRPr="00086983">
        <w:rPr>
          <w:rFonts w:ascii="Arial" w:hAnsi="Arial" w:cs="Arial"/>
          <w:color w:val="000000"/>
          <w:spacing w:val="5"/>
          <w:sz w:val="21"/>
          <w:szCs w:val="21"/>
          <w:shd w:val="clear" w:color="auto" w:fill="FFFFFF"/>
          <w:vertAlign w:val="superscript"/>
        </w:rPr>
        <w:t>18)</w:t>
      </w:r>
      <w:r w:rsidRPr="00086983">
        <w:rPr>
          <w:rFonts w:ascii="Times New Roman" w:eastAsia="Times New Roman" w:hAnsi="Times New Roman" w:cs="Times New Roman"/>
          <w:color w:val="000000"/>
          <w:sz w:val="24"/>
          <w:szCs w:val="24"/>
        </w:rPr>
        <w:t xml:space="preserve">Se prevede numai în situaţia în care punctul de delimitare se stabileşte pe </w:t>
      </w:r>
      <w:r w:rsidR="003157F5" w:rsidRPr="006A55DB">
        <w:rPr>
          <w:rFonts w:ascii="Times New Roman" w:eastAsia="Times New Roman" w:hAnsi="Times New Roman" w:cs="Times New Roman"/>
          <w:sz w:val="24"/>
          <w:szCs w:val="24"/>
        </w:rPr>
        <w:t xml:space="preserve">terenul aflat în </w:t>
      </w:r>
      <w:r w:rsidRPr="006A55DB">
        <w:rPr>
          <w:rFonts w:ascii="Times New Roman" w:eastAsia="Times New Roman" w:hAnsi="Times New Roman" w:cs="Times New Roman"/>
          <w:color w:val="000000"/>
          <w:sz w:val="24"/>
          <w:szCs w:val="24"/>
        </w:rPr>
        <w:t>proprietatea</w:t>
      </w:r>
      <w:r w:rsidRPr="00086983">
        <w:rPr>
          <w:rFonts w:ascii="Times New Roman" w:eastAsia="Times New Roman" w:hAnsi="Times New Roman" w:cs="Times New Roman"/>
          <w:color w:val="000000"/>
          <w:sz w:val="24"/>
          <w:szCs w:val="24"/>
        </w:rPr>
        <w:t xml:space="preserve"> utilizatorului.</w:t>
      </w:r>
    </w:p>
    <w:p w14:paraId="2DD9B8C2" w14:textId="77777777" w:rsidR="007E6475" w:rsidRPr="005D48E5" w:rsidRDefault="007E6475" w:rsidP="007E6475">
      <w:pPr>
        <w:spacing w:after="0" w:line="240" w:lineRule="auto"/>
        <w:jc w:val="both"/>
        <w:rPr>
          <w:rFonts w:ascii="Times New Roman" w:hAnsi="Times New Roman" w:cs="Times New Roman"/>
          <w:sz w:val="24"/>
          <w:szCs w:val="24"/>
          <w:lang w:val="ro-RO"/>
        </w:rPr>
      </w:pPr>
      <w:r w:rsidRPr="00086983">
        <w:rPr>
          <w:rFonts w:ascii="Arial" w:hAnsi="Arial" w:cs="Arial"/>
          <w:color w:val="000000"/>
          <w:spacing w:val="5"/>
          <w:sz w:val="21"/>
          <w:szCs w:val="21"/>
          <w:shd w:val="clear" w:color="auto" w:fill="FFFFFF"/>
          <w:vertAlign w:val="superscript"/>
        </w:rPr>
        <w:t>19)</w:t>
      </w:r>
      <w:r w:rsidRPr="00086983">
        <w:rPr>
          <w:rFonts w:ascii="Times New Roman" w:hAnsi="Times New Roman" w:cs="Times New Roman"/>
          <w:color w:val="000000"/>
          <w:sz w:val="24"/>
          <w:szCs w:val="24"/>
          <w:shd w:val="clear" w:color="auto" w:fill="FFFFFF"/>
        </w:rPr>
        <w:t xml:space="preserve">Se prevede numai pentru </w:t>
      </w:r>
      <w:r w:rsidRPr="00086983">
        <w:rPr>
          <w:rFonts w:ascii="Times New Roman" w:hAnsi="Times New Roman" w:cs="Times New Roman"/>
          <w:sz w:val="24"/>
          <w:szCs w:val="24"/>
          <w:shd w:val="clear" w:color="auto" w:fill="FFFFFF"/>
        </w:rPr>
        <w:t xml:space="preserve">un loc de consum nou de tip locuinţă individuală, cu excepţia celor din ansamblurile de blocuri de locuinţe şi/sau de locuinţe individuale, aparţinând unui client casnic, în situaţia în care solicitantul nu deţine niciunul dintre documentele prevăzute la art. 14 alin. (1) lit. g) din </w:t>
      </w:r>
      <w:r w:rsidRPr="00086983">
        <w:rPr>
          <w:rFonts w:ascii="Times New Roman" w:hAnsi="Times New Roman" w:cs="Times New Roman"/>
          <w:sz w:val="24"/>
          <w:szCs w:val="24"/>
          <w:lang w:val="ro-RO"/>
        </w:rPr>
        <w:t xml:space="preserve">Regulamentul privind racordarea utilizatorilor la reţelele electrice de interes public, aprobat prin Ordinul preşedintelui Autorităţii Naţionale de Reglementare în Domeniul Energiei nr. 59/2013, cu modificările </w:t>
      </w:r>
      <w:r w:rsidRPr="00086983">
        <w:rPr>
          <w:rFonts w:ascii="Times New Roman" w:hAnsi="Times New Roman" w:cs="Times New Roman"/>
          <w:color w:val="000000"/>
          <w:sz w:val="24"/>
          <w:szCs w:val="24"/>
          <w:shd w:val="clear" w:color="auto" w:fill="FFFFFF"/>
        </w:rPr>
        <w:t>şi</w:t>
      </w:r>
      <w:r w:rsidRPr="00086983">
        <w:rPr>
          <w:rFonts w:ascii="Times New Roman" w:hAnsi="Times New Roman" w:cs="Times New Roman"/>
          <w:sz w:val="24"/>
          <w:szCs w:val="24"/>
          <w:lang w:val="ro-RO"/>
        </w:rPr>
        <w:t xml:space="preserve"> completările ulterioare.</w:t>
      </w:r>
    </w:p>
    <w:p w14:paraId="1491C6B7" w14:textId="77777777" w:rsidR="007E6475" w:rsidRPr="00086983" w:rsidRDefault="007E6475" w:rsidP="007E6475">
      <w:pPr>
        <w:spacing w:after="0" w:line="240" w:lineRule="auto"/>
        <w:jc w:val="both"/>
        <w:rPr>
          <w:rFonts w:ascii="Times New Roman" w:eastAsia="Times New Roman" w:hAnsi="Times New Roman" w:cs="Times New Roman"/>
          <w:sz w:val="24"/>
          <w:szCs w:val="24"/>
        </w:rPr>
      </w:pPr>
      <w:r w:rsidRPr="00086983">
        <w:rPr>
          <w:rFonts w:ascii="Arial" w:hAnsi="Arial" w:cs="Arial"/>
          <w:color w:val="000000"/>
          <w:spacing w:val="5"/>
          <w:sz w:val="21"/>
          <w:szCs w:val="21"/>
          <w:shd w:val="clear" w:color="auto" w:fill="FFFFFF"/>
          <w:vertAlign w:val="superscript"/>
        </w:rPr>
        <w:t>20)</w:t>
      </w:r>
      <w:r w:rsidRPr="00086983">
        <w:rPr>
          <w:rFonts w:ascii="Times New Roman" w:eastAsia="Times New Roman" w:hAnsi="Times New Roman" w:cs="Times New Roman"/>
          <w:sz w:val="24"/>
          <w:szCs w:val="24"/>
        </w:rPr>
        <w:t>Se prevede numai în cazul în care utilizatorul îşi alege proiectantul/constructorul lucrărilor de întărire specifice în conformitate cu prevederile art. 43 alin. (7) din Regulament.</w:t>
      </w:r>
    </w:p>
    <w:p w14:paraId="378124F6" w14:textId="77777777" w:rsidR="007E6475" w:rsidRPr="00086983" w:rsidRDefault="007E6475" w:rsidP="007E6475">
      <w:pPr>
        <w:spacing w:after="0" w:line="240" w:lineRule="auto"/>
        <w:jc w:val="both"/>
        <w:rPr>
          <w:rFonts w:ascii="Times New Roman" w:hAnsi="Times New Roman" w:cs="Times New Roman"/>
          <w:color w:val="000000" w:themeColor="text1"/>
          <w:spacing w:val="5"/>
          <w:sz w:val="24"/>
          <w:szCs w:val="24"/>
          <w:shd w:val="clear" w:color="auto" w:fill="FFFFFF"/>
        </w:rPr>
      </w:pPr>
      <w:r w:rsidRPr="00086983">
        <w:rPr>
          <w:rFonts w:ascii="Arial" w:hAnsi="Arial" w:cs="Arial"/>
          <w:color w:val="000000"/>
          <w:spacing w:val="5"/>
          <w:sz w:val="21"/>
          <w:szCs w:val="21"/>
          <w:shd w:val="clear" w:color="auto" w:fill="FFFFFF"/>
          <w:vertAlign w:val="superscript"/>
        </w:rPr>
        <w:t>21)</w:t>
      </w:r>
      <w:r w:rsidRPr="00086983">
        <w:rPr>
          <w:rFonts w:ascii="Times New Roman" w:hAnsi="Times New Roman" w:cs="Times New Roman"/>
          <w:color w:val="000000" w:themeColor="text1"/>
          <w:spacing w:val="5"/>
          <w:sz w:val="24"/>
          <w:szCs w:val="24"/>
          <w:shd w:val="clear" w:color="auto" w:fill="FFFFFF"/>
        </w:rPr>
        <w:t xml:space="preserve">Contractul încheiat de părţi se completează cu clauze specifice racordării locurilor de consum și de producere aparţinând prosumatorilor care dețin instalații de producere a </w:t>
      </w:r>
      <w:r w:rsidRPr="00086983">
        <w:rPr>
          <w:rFonts w:ascii="Times New Roman" w:eastAsia="Times New Roman" w:hAnsi="Times New Roman" w:cs="Times New Roman"/>
          <w:sz w:val="24"/>
          <w:szCs w:val="24"/>
        </w:rPr>
        <w:t xml:space="preserve">energiei electrice din surse regenerabile cu puterea instalată de cel mult 27 kW pe loc de consum cu privire la </w:t>
      </w:r>
      <w:r w:rsidRPr="00086983">
        <w:rPr>
          <w:rFonts w:ascii="Times New Roman" w:hAnsi="Times New Roman" w:cs="Times New Roman"/>
          <w:color w:val="000000" w:themeColor="text1"/>
          <w:spacing w:val="5"/>
          <w:sz w:val="24"/>
          <w:szCs w:val="24"/>
          <w:shd w:val="clear" w:color="auto" w:fill="FFFFFF"/>
        </w:rPr>
        <w:t xml:space="preserve">termene și condițiile de aplicare ale acestora, în conformitate cu prevederile </w:t>
      </w:r>
      <w:r w:rsidRPr="00086983">
        <w:rPr>
          <w:rFonts w:ascii="Times New Roman" w:eastAsia="Times New Roman" w:hAnsi="Times New Roman" w:cs="Times New Roman"/>
          <w:sz w:val="24"/>
          <w:szCs w:val="24"/>
        </w:rPr>
        <w:t>Ordinului preşedintelui Autorităţii Naţionale de Reglementare în Domeniul Energiei nr.</w:t>
      </w:r>
      <w:r w:rsidRPr="00086983">
        <w:rPr>
          <w:rFonts w:ascii="Times New Roman" w:hAnsi="Times New Roman" w:cs="Times New Roman"/>
          <w:sz w:val="24"/>
          <w:szCs w:val="24"/>
          <w:lang w:val="ro-RO"/>
        </w:rPr>
        <w:t xml:space="preserve">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r w:rsidRPr="00086983">
        <w:rPr>
          <w:rFonts w:ascii="Times New Roman" w:eastAsia="Times New Roman" w:hAnsi="Times New Roman" w:cs="Times New Roman"/>
          <w:sz w:val="24"/>
          <w:szCs w:val="24"/>
        </w:rPr>
        <w:t>.</w:t>
      </w:r>
    </w:p>
    <w:p w14:paraId="7073B9F8" w14:textId="77777777" w:rsidR="007E6475" w:rsidRDefault="007E6475" w:rsidP="007E6475">
      <w:pPr>
        <w:spacing w:after="0" w:line="240" w:lineRule="auto"/>
        <w:jc w:val="both"/>
        <w:rPr>
          <w:rFonts w:ascii="Times New Roman" w:hAnsi="Times New Roman" w:cs="Times New Roman"/>
          <w:color w:val="000000" w:themeColor="text1"/>
          <w:spacing w:val="5"/>
          <w:sz w:val="24"/>
          <w:szCs w:val="24"/>
          <w:highlight w:val="magenta"/>
          <w:shd w:val="clear" w:color="auto" w:fill="FFFFFF"/>
        </w:rPr>
      </w:pPr>
    </w:p>
    <w:p w14:paraId="300D17A3" w14:textId="2E2FCE29" w:rsidR="007E6475" w:rsidRDefault="007E6475" w:rsidP="000A1CFC">
      <w:pPr>
        <w:spacing w:after="0" w:line="240" w:lineRule="auto"/>
        <w:ind w:left="9360" w:hanging="1170"/>
        <w:jc w:val="both"/>
        <w:rPr>
          <w:rFonts w:ascii="Times New Roman" w:hAnsi="Times New Roman" w:cs="Times New Roman"/>
          <w:color w:val="000000"/>
          <w:spacing w:val="5"/>
          <w:sz w:val="24"/>
          <w:szCs w:val="24"/>
          <w:shd w:val="clear" w:color="auto" w:fill="FFFFFF"/>
        </w:rPr>
      </w:pPr>
      <w:r w:rsidRPr="00086983">
        <w:rPr>
          <w:rFonts w:ascii="Times New Roman" w:hAnsi="Times New Roman" w:cs="Times New Roman"/>
          <w:color w:val="000000"/>
          <w:spacing w:val="5"/>
          <w:sz w:val="24"/>
          <w:szCs w:val="24"/>
          <w:shd w:val="clear" w:color="auto" w:fill="FFFFFF"/>
        </w:rPr>
        <w:lastRenderedPageBreak/>
        <w:t xml:space="preserve">   Anexă la contract</w:t>
      </w:r>
    </w:p>
    <w:p w14:paraId="7B04C931" w14:textId="77777777" w:rsidR="00B56B84" w:rsidRPr="00086983" w:rsidRDefault="00B56B84" w:rsidP="000A1CFC">
      <w:pPr>
        <w:spacing w:after="0" w:line="240" w:lineRule="auto"/>
        <w:ind w:left="9360" w:hanging="1170"/>
        <w:jc w:val="both"/>
        <w:rPr>
          <w:rFonts w:ascii="Times New Roman" w:hAnsi="Times New Roman" w:cs="Times New Roman"/>
          <w:color w:val="000000"/>
          <w:spacing w:val="5"/>
          <w:sz w:val="24"/>
          <w:szCs w:val="24"/>
          <w:shd w:val="clear" w:color="auto" w:fill="FFFFFF"/>
        </w:rPr>
      </w:pPr>
    </w:p>
    <w:p w14:paraId="01508D01" w14:textId="77777777" w:rsidR="007E6475" w:rsidRPr="00086983" w:rsidRDefault="007E6475" w:rsidP="007E6475">
      <w:pPr>
        <w:spacing w:after="0" w:line="240" w:lineRule="auto"/>
        <w:jc w:val="center"/>
        <w:rPr>
          <w:rFonts w:ascii="Times New Roman" w:eastAsia="Times New Roman" w:hAnsi="Times New Roman" w:cs="Times New Roman"/>
          <w:sz w:val="24"/>
          <w:szCs w:val="24"/>
        </w:rPr>
      </w:pPr>
      <w:r w:rsidRPr="00086983">
        <w:rPr>
          <w:rFonts w:ascii="Times New Roman" w:hAnsi="Times New Roman" w:cs="Times New Roman"/>
          <w:color w:val="000000"/>
          <w:spacing w:val="5"/>
          <w:sz w:val="24"/>
          <w:szCs w:val="24"/>
          <w:shd w:val="clear" w:color="auto" w:fill="FFFFFF"/>
        </w:rPr>
        <w:t>DEFINIŢII</w:t>
      </w:r>
      <w:r w:rsidRPr="00086983">
        <w:rPr>
          <w:rFonts w:ascii="Times New Roman" w:hAnsi="Times New Roman" w:cs="Times New Roman"/>
          <w:color w:val="000000"/>
          <w:spacing w:val="5"/>
          <w:sz w:val="24"/>
          <w:szCs w:val="24"/>
        </w:rPr>
        <w:br/>
      </w:r>
    </w:p>
    <w:tbl>
      <w:tblPr>
        <w:tblW w:w="9675" w:type="dxa"/>
        <w:tblCellSpacing w:w="0" w:type="dxa"/>
        <w:tblInd w:w="30" w:type="dxa"/>
        <w:tblBorders>
          <w:top w:val="outset" w:sz="6" w:space="0" w:color="4C4C4C"/>
          <w:left w:val="outset" w:sz="6" w:space="0" w:color="4C4C4C"/>
          <w:bottom w:val="outset" w:sz="6" w:space="0" w:color="4C4C4C"/>
          <w:right w:val="outset" w:sz="6" w:space="0" w:color="4C4C4C"/>
        </w:tblBorders>
        <w:tblCellMar>
          <w:top w:w="15" w:type="dxa"/>
          <w:left w:w="15" w:type="dxa"/>
          <w:bottom w:w="15" w:type="dxa"/>
          <w:right w:w="15" w:type="dxa"/>
        </w:tblCellMar>
        <w:tblLook w:val="04A0" w:firstRow="1" w:lastRow="0" w:firstColumn="1" w:lastColumn="0" w:noHBand="0" w:noVBand="1"/>
      </w:tblPr>
      <w:tblGrid>
        <w:gridCol w:w="2999"/>
        <w:gridCol w:w="6676"/>
      </w:tblGrid>
      <w:tr w:rsidR="007E6475" w:rsidRPr="009F6975" w14:paraId="76215865"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A3E091A"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Compensaţie (bănească)</w:t>
            </w:r>
          </w:p>
        </w:tc>
        <w:tc>
          <w:tcPr>
            <w:tcW w:w="3450" w:type="pct"/>
            <w:tcBorders>
              <w:top w:val="outset" w:sz="6" w:space="0" w:color="auto"/>
              <w:left w:val="outset" w:sz="6" w:space="0" w:color="auto"/>
              <w:bottom w:val="outset" w:sz="6" w:space="0" w:color="auto"/>
              <w:right w:val="outset" w:sz="6" w:space="0" w:color="auto"/>
            </w:tcBorders>
            <w:hideMark/>
          </w:tcPr>
          <w:p w14:paraId="08EFE498"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Suma de bani pe care utilizatorul o plăteşte primului utilizator, în cazul în care urmează să beneficieze de instalaţia de racordare realizată pentru acesta din urmă</w:t>
            </w:r>
          </w:p>
        </w:tc>
      </w:tr>
      <w:tr w:rsidR="007E6475" w:rsidRPr="009F6975" w14:paraId="4A20D758"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78491396"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Data semnării</w:t>
            </w:r>
          </w:p>
        </w:tc>
        <w:tc>
          <w:tcPr>
            <w:tcW w:w="3450" w:type="pct"/>
            <w:tcBorders>
              <w:top w:val="outset" w:sz="6" w:space="0" w:color="auto"/>
              <w:left w:val="outset" w:sz="6" w:space="0" w:color="auto"/>
              <w:bottom w:val="outset" w:sz="6" w:space="0" w:color="auto"/>
              <w:right w:val="outset" w:sz="6" w:space="0" w:color="auto"/>
            </w:tcBorders>
            <w:hideMark/>
          </w:tcPr>
          <w:p w14:paraId="26815183"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Data depunerii la operatorul de reţea a contractului semnat de ambele părţi</w:t>
            </w:r>
          </w:p>
        </w:tc>
      </w:tr>
      <w:tr w:rsidR="007E6475" w:rsidRPr="009F6975" w14:paraId="491A4785"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68F2331E"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Daune</w:t>
            </w:r>
          </w:p>
        </w:tc>
        <w:tc>
          <w:tcPr>
            <w:tcW w:w="3450" w:type="pct"/>
            <w:tcBorders>
              <w:top w:val="outset" w:sz="6" w:space="0" w:color="auto"/>
              <w:left w:val="outset" w:sz="6" w:space="0" w:color="auto"/>
              <w:bottom w:val="outset" w:sz="6" w:space="0" w:color="auto"/>
              <w:right w:val="outset" w:sz="6" w:space="0" w:color="auto"/>
            </w:tcBorders>
            <w:hideMark/>
          </w:tcPr>
          <w:p w14:paraId="2E9FF22C"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Prejudicii suferite de una sau de ambele părţi semnatare ale contractului</w:t>
            </w:r>
          </w:p>
        </w:tc>
      </w:tr>
      <w:tr w:rsidR="007E6475" w:rsidRPr="009F6975" w14:paraId="708DF7C5"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0368260"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Daune-interese</w:t>
            </w:r>
          </w:p>
        </w:tc>
        <w:tc>
          <w:tcPr>
            <w:tcW w:w="3450" w:type="pct"/>
            <w:tcBorders>
              <w:top w:val="outset" w:sz="6" w:space="0" w:color="auto"/>
              <w:left w:val="outset" w:sz="6" w:space="0" w:color="auto"/>
              <w:bottom w:val="outset" w:sz="6" w:space="0" w:color="auto"/>
              <w:right w:val="outset" w:sz="6" w:space="0" w:color="auto"/>
            </w:tcBorders>
            <w:hideMark/>
          </w:tcPr>
          <w:p w14:paraId="1634542D"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Compensări sau despăgubiri băneşti acordate pentru acoperirea prejudiciului cauzat fie prin neexecutarea totală sau parţială ori executarea necorespunzătoare a obligaţiei contractuale a debitorului, fie prin simpla întârziere în executarea unei obligaţii contractuale</w:t>
            </w:r>
          </w:p>
        </w:tc>
      </w:tr>
      <w:tr w:rsidR="007E6475" w:rsidRPr="009F6975" w14:paraId="47A905FE"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11672DF7"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Încredinţare directă</w:t>
            </w:r>
          </w:p>
        </w:tc>
        <w:tc>
          <w:tcPr>
            <w:tcW w:w="3450" w:type="pct"/>
            <w:tcBorders>
              <w:top w:val="outset" w:sz="6" w:space="0" w:color="auto"/>
              <w:left w:val="outset" w:sz="6" w:space="0" w:color="auto"/>
              <w:bottom w:val="outset" w:sz="6" w:space="0" w:color="auto"/>
              <w:right w:val="outset" w:sz="6" w:space="0" w:color="auto"/>
            </w:tcBorders>
            <w:hideMark/>
          </w:tcPr>
          <w:p w14:paraId="3E5B17B3"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Procedeul prin care realizarea instalaţiei de racordare este contractată de operatorul de reţea direct cu un proiectant/executant atestat, ales de către utilizator, care cere în scris, în mod expres, acest lucru operatorului de reţea, înainte de încheierea contractului de racordare</w:t>
            </w:r>
          </w:p>
        </w:tc>
      </w:tr>
      <w:tr w:rsidR="007E6475" w:rsidRPr="009F6975" w14:paraId="5C25FDDE"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3A57C48E"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 de întărire generale</w:t>
            </w:r>
          </w:p>
        </w:tc>
        <w:tc>
          <w:tcPr>
            <w:tcW w:w="3450" w:type="pct"/>
            <w:tcBorders>
              <w:top w:val="outset" w:sz="6" w:space="0" w:color="auto"/>
              <w:left w:val="outset" w:sz="6" w:space="0" w:color="auto"/>
              <w:bottom w:val="outset" w:sz="6" w:space="0" w:color="auto"/>
              <w:right w:val="outset" w:sz="6" w:space="0" w:color="auto"/>
            </w:tcBorders>
            <w:hideMark/>
          </w:tcPr>
          <w:p w14:paraId="541C48E9"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Lucrările de întărire pentru crearea condiţiilor tehnice necesare racordării mai multor locuri de consum şi/sau de producere</w:t>
            </w:r>
          </w:p>
        </w:tc>
      </w:tr>
      <w:tr w:rsidR="007E6475" w:rsidRPr="009F6975" w14:paraId="7B08690F"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388904B7"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 de întărire specifice</w:t>
            </w:r>
          </w:p>
        </w:tc>
        <w:tc>
          <w:tcPr>
            <w:tcW w:w="3450" w:type="pct"/>
            <w:tcBorders>
              <w:top w:val="outset" w:sz="6" w:space="0" w:color="auto"/>
              <w:left w:val="outset" w:sz="6" w:space="0" w:color="auto"/>
              <w:bottom w:val="outset" w:sz="6" w:space="0" w:color="auto"/>
              <w:right w:val="outset" w:sz="6" w:space="0" w:color="auto"/>
            </w:tcBorders>
            <w:hideMark/>
          </w:tcPr>
          <w:p w14:paraId="7B86BCDD"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Lucrările de întărire determinate de necesitatea asigurării condiţiilor tehnice în vederea evacuării/consumului puterii aprobate exclusiv pentru locul de consum şi/sau de producere în cauză</w:t>
            </w:r>
          </w:p>
        </w:tc>
      </w:tr>
      <w:tr w:rsidR="007E6475" w:rsidRPr="009F6975" w14:paraId="32E8E410" w14:textId="77777777" w:rsidTr="00E14168">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14:paraId="0CB3718B"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Prim utilizator</w:t>
            </w:r>
          </w:p>
        </w:tc>
        <w:tc>
          <w:tcPr>
            <w:tcW w:w="3450" w:type="pct"/>
            <w:tcBorders>
              <w:top w:val="outset" w:sz="6" w:space="0" w:color="auto"/>
              <w:left w:val="outset" w:sz="6" w:space="0" w:color="auto"/>
              <w:bottom w:val="outset" w:sz="6" w:space="0" w:color="auto"/>
              <w:right w:val="outset" w:sz="6" w:space="0" w:color="auto"/>
            </w:tcBorders>
            <w:hideMark/>
          </w:tcPr>
          <w:p w14:paraId="5B17962B" w14:textId="77777777" w:rsidR="007E6475" w:rsidRPr="001E615D" w:rsidRDefault="007E6475" w:rsidP="00E14168">
            <w:pPr>
              <w:spacing w:after="0" w:line="240" w:lineRule="auto"/>
              <w:rPr>
                <w:rFonts w:ascii="Times New Roman" w:eastAsia="Times New Roman" w:hAnsi="Times New Roman" w:cs="Times New Roman"/>
                <w:sz w:val="24"/>
                <w:szCs w:val="24"/>
              </w:rPr>
            </w:pPr>
            <w:r w:rsidRPr="001E615D">
              <w:rPr>
                <w:rFonts w:ascii="Times New Roman" w:eastAsia="Times New Roman" w:hAnsi="Times New Roman" w:cs="Times New Roman"/>
                <w:sz w:val="24"/>
                <w:szCs w:val="24"/>
              </w:rPr>
              <w:t>Un utilizator pentru care, în baza tarifului de racordare achitat, se realizează o instalaţie de racordare folosită ulterior şi pentru racordarea altor utilizatori</w:t>
            </w:r>
          </w:p>
        </w:tc>
      </w:tr>
    </w:tbl>
    <w:p w14:paraId="53875A94" w14:textId="77777777" w:rsidR="00A9468D" w:rsidRPr="009F6975" w:rsidRDefault="00A9468D">
      <w:pPr>
        <w:rPr>
          <w:rFonts w:ascii="Times New Roman" w:hAnsi="Times New Roman" w:cs="Times New Roman"/>
          <w:sz w:val="24"/>
          <w:szCs w:val="24"/>
        </w:rPr>
      </w:pPr>
    </w:p>
    <w:sectPr w:rsidR="00A9468D" w:rsidRPr="009F6975" w:rsidSect="0004238E">
      <w:footerReference w:type="default" r:id="rId17"/>
      <w:pgSz w:w="12240" w:h="15840"/>
      <w:pgMar w:top="1440" w:right="5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BB8D2" w14:textId="77777777" w:rsidR="005F70E5" w:rsidRDefault="005F70E5" w:rsidP="00CC7427">
      <w:pPr>
        <w:spacing w:after="0" w:line="240" w:lineRule="auto"/>
      </w:pPr>
      <w:r>
        <w:separator/>
      </w:r>
    </w:p>
  </w:endnote>
  <w:endnote w:type="continuationSeparator" w:id="0">
    <w:p w14:paraId="0C51CC97" w14:textId="77777777" w:rsidR="005F70E5" w:rsidRDefault="005F70E5" w:rsidP="00CC7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3818393"/>
      <w:docPartObj>
        <w:docPartGallery w:val="Page Numbers (Bottom of Page)"/>
        <w:docPartUnique/>
      </w:docPartObj>
    </w:sdtPr>
    <w:sdtEndPr>
      <w:rPr>
        <w:noProof/>
      </w:rPr>
    </w:sdtEndPr>
    <w:sdtContent>
      <w:p w14:paraId="082EBE9E" w14:textId="47AE93D6" w:rsidR="004D3C73" w:rsidRDefault="004D3C73">
        <w:pPr>
          <w:pStyle w:val="Footer"/>
          <w:jc w:val="right"/>
        </w:pPr>
        <w:r>
          <w:fldChar w:fldCharType="begin"/>
        </w:r>
        <w:r>
          <w:instrText xml:space="preserve"> PAGE   \* MERGEFORMAT </w:instrText>
        </w:r>
        <w:r>
          <w:fldChar w:fldCharType="separate"/>
        </w:r>
        <w:r w:rsidR="00F57F4C">
          <w:rPr>
            <w:noProof/>
          </w:rPr>
          <w:t>28</w:t>
        </w:r>
        <w:r>
          <w:rPr>
            <w:noProof/>
          </w:rPr>
          <w:fldChar w:fldCharType="end"/>
        </w:r>
      </w:p>
    </w:sdtContent>
  </w:sdt>
  <w:p w14:paraId="4302B9AA" w14:textId="77777777" w:rsidR="004D3C73" w:rsidRDefault="004D3C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CC5DA" w14:textId="77777777" w:rsidR="005F70E5" w:rsidRDefault="005F70E5" w:rsidP="00CC7427">
      <w:pPr>
        <w:spacing w:after="0" w:line="240" w:lineRule="auto"/>
      </w:pPr>
      <w:r>
        <w:separator/>
      </w:r>
    </w:p>
  </w:footnote>
  <w:footnote w:type="continuationSeparator" w:id="0">
    <w:p w14:paraId="0134A44A" w14:textId="77777777" w:rsidR="005F70E5" w:rsidRDefault="005F70E5" w:rsidP="00CC74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E94"/>
    <w:rsid w:val="00000249"/>
    <w:rsid w:val="00001C67"/>
    <w:rsid w:val="000052B1"/>
    <w:rsid w:val="00017B32"/>
    <w:rsid w:val="00027B81"/>
    <w:rsid w:val="00030DE3"/>
    <w:rsid w:val="00034D82"/>
    <w:rsid w:val="0003517D"/>
    <w:rsid w:val="00040737"/>
    <w:rsid w:val="00040C6E"/>
    <w:rsid w:val="0004238E"/>
    <w:rsid w:val="000524C7"/>
    <w:rsid w:val="00053439"/>
    <w:rsid w:val="000559F7"/>
    <w:rsid w:val="00060F2E"/>
    <w:rsid w:val="00066365"/>
    <w:rsid w:val="000740BA"/>
    <w:rsid w:val="00075235"/>
    <w:rsid w:val="0007671E"/>
    <w:rsid w:val="00086074"/>
    <w:rsid w:val="000968FB"/>
    <w:rsid w:val="000A1CFC"/>
    <w:rsid w:val="000A3BF5"/>
    <w:rsid w:val="000A707C"/>
    <w:rsid w:val="000B016F"/>
    <w:rsid w:val="000B141C"/>
    <w:rsid w:val="000B29C0"/>
    <w:rsid w:val="000B79F8"/>
    <w:rsid w:val="000D285C"/>
    <w:rsid w:val="000D6DC1"/>
    <w:rsid w:val="000D7D2C"/>
    <w:rsid w:val="001127C7"/>
    <w:rsid w:val="00124847"/>
    <w:rsid w:val="001344DD"/>
    <w:rsid w:val="001346D8"/>
    <w:rsid w:val="00147C91"/>
    <w:rsid w:val="00147FAD"/>
    <w:rsid w:val="0016019D"/>
    <w:rsid w:val="00161715"/>
    <w:rsid w:val="00165B9D"/>
    <w:rsid w:val="00170261"/>
    <w:rsid w:val="00173158"/>
    <w:rsid w:val="00173580"/>
    <w:rsid w:val="001805F6"/>
    <w:rsid w:val="001931DE"/>
    <w:rsid w:val="001A16FD"/>
    <w:rsid w:val="001A73D8"/>
    <w:rsid w:val="001B11AF"/>
    <w:rsid w:val="001B13ED"/>
    <w:rsid w:val="001B3B6C"/>
    <w:rsid w:val="001B3DC1"/>
    <w:rsid w:val="001B4DBF"/>
    <w:rsid w:val="001C0E12"/>
    <w:rsid w:val="001C7FA0"/>
    <w:rsid w:val="001D5C5A"/>
    <w:rsid w:val="001D5E29"/>
    <w:rsid w:val="001D7A44"/>
    <w:rsid w:val="001E1D5C"/>
    <w:rsid w:val="001E615D"/>
    <w:rsid w:val="001F6C8D"/>
    <w:rsid w:val="00200DD1"/>
    <w:rsid w:val="00202578"/>
    <w:rsid w:val="00203538"/>
    <w:rsid w:val="00207459"/>
    <w:rsid w:val="00210499"/>
    <w:rsid w:val="002145FA"/>
    <w:rsid w:val="00214B9E"/>
    <w:rsid w:val="0023301B"/>
    <w:rsid w:val="00257078"/>
    <w:rsid w:val="002672B0"/>
    <w:rsid w:val="0027177F"/>
    <w:rsid w:val="00273B95"/>
    <w:rsid w:val="00275AE7"/>
    <w:rsid w:val="00286763"/>
    <w:rsid w:val="002A3869"/>
    <w:rsid w:val="002A5C66"/>
    <w:rsid w:val="002A7006"/>
    <w:rsid w:val="002B0A4D"/>
    <w:rsid w:val="002B0EE5"/>
    <w:rsid w:val="002B5A82"/>
    <w:rsid w:val="002D595F"/>
    <w:rsid w:val="002E1BA4"/>
    <w:rsid w:val="002E209C"/>
    <w:rsid w:val="002E4EEB"/>
    <w:rsid w:val="002F0DBD"/>
    <w:rsid w:val="002F540E"/>
    <w:rsid w:val="00305F89"/>
    <w:rsid w:val="00306C8D"/>
    <w:rsid w:val="003106BD"/>
    <w:rsid w:val="0031270D"/>
    <w:rsid w:val="003157F5"/>
    <w:rsid w:val="00325D69"/>
    <w:rsid w:val="00326AC3"/>
    <w:rsid w:val="00327DF0"/>
    <w:rsid w:val="00332CA9"/>
    <w:rsid w:val="003349A1"/>
    <w:rsid w:val="00335D19"/>
    <w:rsid w:val="003363C5"/>
    <w:rsid w:val="00337795"/>
    <w:rsid w:val="003459CD"/>
    <w:rsid w:val="00345C80"/>
    <w:rsid w:val="00353F09"/>
    <w:rsid w:val="00356B97"/>
    <w:rsid w:val="00360818"/>
    <w:rsid w:val="00361C75"/>
    <w:rsid w:val="00363C72"/>
    <w:rsid w:val="00364C9D"/>
    <w:rsid w:val="00365CE0"/>
    <w:rsid w:val="003717CA"/>
    <w:rsid w:val="00374C7D"/>
    <w:rsid w:val="0037611A"/>
    <w:rsid w:val="00377E54"/>
    <w:rsid w:val="0038074B"/>
    <w:rsid w:val="00380945"/>
    <w:rsid w:val="00381D8D"/>
    <w:rsid w:val="003827AE"/>
    <w:rsid w:val="00384A47"/>
    <w:rsid w:val="00394AEB"/>
    <w:rsid w:val="00395BB4"/>
    <w:rsid w:val="003A4E1B"/>
    <w:rsid w:val="003C2439"/>
    <w:rsid w:val="003C2B0A"/>
    <w:rsid w:val="003C58C0"/>
    <w:rsid w:val="003D056D"/>
    <w:rsid w:val="003D3ECD"/>
    <w:rsid w:val="003D7E94"/>
    <w:rsid w:val="003E5C1E"/>
    <w:rsid w:val="003E7094"/>
    <w:rsid w:val="003E78B2"/>
    <w:rsid w:val="003E7DE0"/>
    <w:rsid w:val="003F1EA1"/>
    <w:rsid w:val="003F4C24"/>
    <w:rsid w:val="00401916"/>
    <w:rsid w:val="00402258"/>
    <w:rsid w:val="00403851"/>
    <w:rsid w:val="0040412D"/>
    <w:rsid w:val="00405CBA"/>
    <w:rsid w:val="00407922"/>
    <w:rsid w:val="00440387"/>
    <w:rsid w:val="00441D48"/>
    <w:rsid w:val="0044460C"/>
    <w:rsid w:val="004454A2"/>
    <w:rsid w:val="004477E4"/>
    <w:rsid w:val="00450952"/>
    <w:rsid w:val="00452C18"/>
    <w:rsid w:val="004542C9"/>
    <w:rsid w:val="00456ACE"/>
    <w:rsid w:val="00461C3A"/>
    <w:rsid w:val="004624FB"/>
    <w:rsid w:val="00463250"/>
    <w:rsid w:val="00465F16"/>
    <w:rsid w:val="004711A0"/>
    <w:rsid w:val="004769A2"/>
    <w:rsid w:val="0048003A"/>
    <w:rsid w:val="00480845"/>
    <w:rsid w:val="004842A7"/>
    <w:rsid w:val="00485FD1"/>
    <w:rsid w:val="00487252"/>
    <w:rsid w:val="004941B9"/>
    <w:rsid w:val="00495C73"/>
    <w:rsid w:val="004B2D30"/>
    <w:rsid w:val="004C15FB"/>
    <w:rsid w:val="004C6D27"/>
    <w:rsid w:val="004C77DD"/>
    <w:rsid w:val="004D3C73"/>
    <w:rsid w:val="004D4914"/>
    <w:rsid w:val="004D58DC"/>
    <w:rsid w:val="004D765D"/>
    <w:rsid w:val="004E4FC6"/>
    <w:rsid w:val="004E506C"/>
    <w:rsid w:val="004F3410"/>
    <w:rsid w:val="004F41E9"/>
    <w:rsid w:val="004F68FA"/>
    <w:rsid w:val="005057C7"/>
    <w:rsid w:val="0050699B"/>
    <w:rsid w:val="005074D0"/>
    <w:rsid w:val="00520B79"/>
    <w:rsid w:val="005234C5"/>
    <w:rsid w:val="00540C8B"/>
    <w:rsid w:val="0054195C"/>
    <w:rsid w:val="00546E19"/>
    <w:rsid w:val="00547945"/>
    <w:rsid w:val="0055119F"/>
    <w:rsid w:val="005548B8"/>
    <w:rsid w:val="005644F0"/>
    <w:rsid w:val="005674B8"/>
    <w:rsid w:val="00571399"/>
    <w:rsid w:val="00574FCC"/>
    <w:rsid w:val="00576A21"/>
    <w:rsid w:val="00576DD3"/>
    <w:rsid w:val="00590A37"/>
    <w:rsid w:val="00591DB5"/>
    <w:rsid w:val="00592266"/>
    <w:rsid w:val="00593C68"/>
    <w:rsid w:val="005A0773"/>
    <w:rsid w:val="005A65FA"/>
    <w:rsid w:val="005A7B1C"/>
    <w:rsid w:val="005B15BF"/>
    <w:rsid w:val="005B1B34"/>
    <w:rsid w:val="005B2C01"/>
    <w:rsid w:val="005C3275"/>
    <w:rsid w:val="005D3BA2"/>
    <w:rsid w:val="005D48E5"/>
    <w:rsid w:val="005F4A79"/>
    <w:rsid w:val="005F7089"/>
    <w:rsid w:val="005F70E5"/>
    <w:rsid w:val="0060458B"/>
    <w:rsid w:val="006141FC"/>
    <w:rsid w:val="00624869"/>
    <w:rsid w:val="00636FB8"/>
    <w:rsid w:val="00642D18"/>
    <w:rsid w:val="00670625"/>
    <w:rsid w:val="00674AE0"/>
    <w:rsid w:val="00676A54"/>
    <w:rsid w:val="00677C5C"/>
    <w:rsid w:val="00680591"/>
    <w:rsid w:val="00680841"/>
    <w:rsid w:val="00683F6D"/>
    <w:rsid w:val="00690854"/>
    <w:rsid w:val="0069684E"/>
    <w:rsid w:val="006A0E2E"/>
    <w:rsid w:val="006A2B4F"/>
    <w:rsid w:val="006A3591"/>
    <w:rsid w:val="006A55DB"/>
    <w:rsid w:val="006A5A83"/>
    <w:rsid w:val="006D2FC6"/>
    <w:rsid w:val="006D4D39"/>
    <w:rsid w:val="006D79A8"/>
    <w:rsid w:val="006D7CAD"/>
    <w:rsid w:val="006F7D0C"/>
    <w:rsid w:val="00702787"/>
    <w:rsid w:val="007052C6"/>
    <w:rsid w:val="007060A8"/>
    <w:rsid w:val="007142CD"/>
    <w:rsid w:val="00722698"/>
    <w:rsid w:val="00723611"/>
    <w:rsid w:val="00725B35"/>
    <w:rsid w:val="007465C3"/>
    <w:rsid w:val="00763D50"/>
    <w:rsid w:val="0077321A"/>
    <w:rsid w:val="00781778"/>
    <w:rsid w:val="00782184"/>
    <w:rsid w:val="00794618"/>
    <w:rsid w:val="00795B36"/>
    <w:rsid w:val="007A1194"/>
    <w:rsid w:val="007A2920"/>
    <w:rsid w:val="007A52BF"/>
    <w:rsid w:val="007A75D7"/>
    <w:rsid w:val="007B3D73"/>
    <w:rsid w:val="007B5A08"/>
    <w:rsid w:val="007C2603"/>
    <w:rsid w:val="007D079E"/>
    <w:rsid w:val="007D0F57"/>
    <w:rsid w:val="007D770A"/>
    <w:rsid w:val="007E6475"/>
    <w:rsid w:val="007F105E"/>
    <w:rsid w:val="00802C39"/>
    <w:rsid w:val="008034D0"/>
    <w:rsid w:val="0081071C"/>
    <w:rsid w:val="00821B89"/>
    <w:rsid w:val="008308B9"/>
    <w:rsid w:val="00832D0C"/>
    <w:rsid w:val="00836ECA"/>
    <w:rsid w:val="00851813"/>
    <w:rsid w:val="0085404E"/>
    <w:rsid w:val="00866699"/>
    <w:rsid w:val="00872F13"/>
    <w:rsid w:val="00875DB1"/>
    <w:rsid w:val="008869A3"/>
    <w:rsid w:val="00893BBF"/>
    <w:rsid w:val="008977AE"/>
    <w:rsid w:val="00897E2B"/>
    <w:rsid w:val="008A194D"/>
    <w:rsid w:val="008A42B7"/>
    <w:rsid w:val="008B1E73"/>
    <w:rsid w:val="008D7EB2"/>
    <w:rsid w:val="008F0498"/>
    <w:rsid w:val="008F21AC"/>
    <w:rsid w:val="00901F8D"/>
    <w:rsid w:val="00906B6C"/>
    <w:rsid w:val="00912067"/>
    <w:rsid w:val="0091293B"/>
    <w:rsid w:val="00913531"/>
    <w:rsid w:val="00915992"/>
    <w:rsid w:val="00923D20"/>
    <w:rsid w:val="0093188E"/>
    <w:rsid w:val="00931F84"/>
    <w:rsid w:val="0093212C"/>
    <w:rsid w:val="009379B9"/>
    <w:rsid w:val="00941359"/>
    <w:rsid w:val="0094644A"/>
    <w:rsid w:val="00953074"/>
    <w:rsid w:val="00962215"/>
    <w:rsid w:val="0096505A"/>
    <w:rsid w:val="0096644C"/>
    <w:rsid w:val="00973F4B"/>
    <w:rsid w:val="00980EE6"/>
    <w:rsid w:val="00981DA1"/>
    <w:rsid w:val="00990DC3"/>
    <w:rsid w:val="009B36C8"/>
    <w:rsid w:val="009B4EE3"/>
    <w:rsid w:val="009B5FBA"/>
    <w:rsid w:val="009C5E51"/>
    <w:rsid w:val="009D5D36"/>
    <w:rsid w:val="009D73DA"/>
    <w:rsid w:val="009F16B0"/>
    <w:rsid w:val="009F2CEC"/>
    <w:rsid w:val="009F44A4"/>
    <w:rsid w:val="009F6975"/>
    <w:rsid w:val="00A11A5E"/>
    <w:rsid w:val="00A22784"/>
    <w:rsid w:val="00A24721"/>
    <w:rsid w:val="00A328F7"/>
    <w:rsid w:val="00A350E6"/>
    <w:rsid w:val="00A37FF0"/>
    <w:rsid w:val="00A47677"/>
    <w:rsid w:val="00A57A5F"/>
    <w:rsid w:val="00A627EC"/>
    <w:rsid w:val="00A63FC0"/>
    <w:rsid w:val="00A65ABA"/>
    <w:rsid w:val="00A8318F"/>
    <w:rsid w:val="00A84C2D"/>
    <w:rsid w:val="00A93FB9"/>
    <w:rsid w:val="00A9468D"/>
    <w:rsid w:val="00A96676"/>
    <w:rsid w:val="00AA7929"/>
    <w:rsid w:val="00AB173D"/>
    <w:rsid w:val="00AC4C53"/>
    <w:rsid w:val="00AD46E8"/>
    <w:rsid w:val="00AD48C9"/>
    <w:rsid w:val="00AE3C8F"/>
    <w:rsid w:val="00AE65F5"/>
    <w:rsid w:val="00AF1EBA"/>
    <w:rsid w:val="00AF5AE6"/>
    <w:rsid w:val="00AF60BE"/>
    <w:rsid w:val="00AF786D"/>
    <w:rsid w:val="00B07286"/>
    <w:rsid w:val="00B0736F"/>
    <w:rsid w:val="00B14B09"/>
    <w:rsid w:val="00B15E77"/>
    <w:rsid w:val="00B16338"/>
    <w:rsid w:val="00B16A31"/>
    <w:rsid w:val="00B31025"/>
    <w:rsid w:val="00B31CE4"/>
    <w:rsid w:val="00B3683E"/>
    <w:rsid w:val="00B37EF6"/>
    <w:rsid w:val="00B43637"/>
    <w:rsid w:val="00B43639"/>
    <w:rsid w:val="00B47A96"/>
    <w:rsid w:val="00B5031E"/>
    <w:rsid w:val="00B503BD"/>
    <w:rsid w:val="00B56B84"/>
    <w:rsid w:val="00B65570"/>
    <w:rsid w:val="00B670F5"/>
    <w:rsid w:val="00B72864"/>
    <w:rsid w:val="00B74664"/>
    <w:rsid w:val="00B75332"/>
    <w:rsid w:val="00B802F0"/>
    <w:rsid w:val="00B803BC"/>
    <w:rsid w:val="00B81668"/>
    <w:rsid w:val="00B86F9D"/>
    <w:rsid w:val="00B91A8B"/>
    <w:rsid w:val="00B955E5"/>
    <w:rsid w:val="00B97537"/>
    <w:rsid w:val="00BA05CC"/>
    <w:rsid w:val="00BA1877"/>
    <w:rsid w:val="00BB18C8"/>
    <w:rsid w:val="00BB338D"/>
    <w:rsid w:val="00BB764F"/>
    <w:rsid w:val="00BC2DC8"/>
    <w:rsid w:val="00BC574D"/>
    <w:rsid w:val="00BC69AB"/>
    <w:rsid w:val="00BD2163"/>
    <w:rsid w:val="00BD5DF3"/>
    <w:rsid w:val="00BE0866"/>
    <w:rsid w:val="00BE265D"/>
    <w:rsid w:val="00BE5FD3"/>
    <w:rsid w:val="00BE7771"/>
    <w:rsid w:val="00BF2A94"/>
    <w:rsid w:val="00BF3173"/>
    <w:rsid w:val="00C051E8"/>
    <w:rsid w:val="00C22C40"/>
    <w:rsid w:val="00C25315"/>
    <w:rsid w:val="00C2700F"/>
    <w:rsid w:val="00C270AA"/>
    <w:rsid w:val="00C27E42"/>
    <w:rsid w:val="00C35D74"/>
    <w:rsid w:val="00C403FB"/>
    <w:rsid w:val="00C41848"/>
    <w:rsid w:val="00C513F8"/>
    <w:rsid w:val="00C527F1"/>
    <w:rsid w:val="00C56AEF"/>
    <w:rsid w:val="00C6552C"/>
    <w:rsid w:val="00C83856"/>
    <w:rsid w:val="00C84684"/>
    <w:rsid w:val="00C94C46"/>
    <w:rsid w:val="00C97F40"/>
    <w:rsid w:val="00CA5D84"/>
    <w:rsid w:val="00CB6141"/>
    <w:rsid w:val="00CC0832"/>
    <w:rsid w:val="00CC7427"/>
    <w:rsid w:val="00CD00D5"/>
    <w:rsid w:val="00CD190B"/>
    <w:rsid w:val="00CD2A63"/>
    <w:rsid w:val="00CD3F72"/>
    <w:rsid w:val="00CE6343"/>
    <w:rsid w:val="00CF36F5"/>
    <w:rsid w:val="00CF4A93"/>
    <w:rsid w:val="00CF5F89"/>
    <w:rsid w:val="00D01D2C"/>
    <w:rsid w:val="00D03FE7"/>
    <w:rsid w:val="00D04861"/>
    <w:rsid w:val="00D2671B"/>
    <w:rsid w:val="00D2732B"/>
    <w:rsid w:val="00D30B28"/>
    <w:rsid w:val="00D327E4"/>
    <w:rsid w:val="00D421B3"/>
    <w:rsid w:val="00D5590E"/>
    <w:rsid w:val="00D563F3"/>
    <w:rsid w:val="00D9011C"/>
    <w:rsid w:val="00D935F9"/>
    <w:rsid w:val="00D950B4"/>
    <w:rsid w:val="00D9536E"/>
    <w:rsid w:val="00D9726C"/>
    <w:rsid w:val="00DA6473"/>
    <w:rsid w:val="00DB5062"/>
    <w:rsid w:val="00DC0E6E"/>
    <w:rsid w:val="00DC37A2"/>
    <w:rsid w:val="00DD3B07"/>
    <w:rsid w:val="00DD5C14"/>
    <w:rsid w:val="00DD7DA7"/>
    <w:rsid w:val="00DF09F6"/>
    <w:rsid w:val="00DF653F"/>
    <w:rsid w:val="00E114EE"/>
    <w:rsid w:val="00E12AFA"/>
    <w:rsid w:val="00E14168"/>
    <w:rsid w:val="00E3078E"/>
    <w:rsid w:val="00E54935"/>
    <w:rsid w:val="00E56F1E"/>
    <w:rsid w:val="00E603D1"/>
    <w:rsid w:val="00E62758"/>
    <w:rsid w:val="00E76E43"/>
    <w:rsid w:val="00E81B03"/>
    <w:rsid w:val="00E832E5"/>
    <w:rsid w:val="00E8413A"/>
    <w:rsid w:val="00EA5181"/>
    <w:rsid w:val="00EB2BF1"/>
    <w:rsid w:val="00EC1903"/>
    <w:rsid w:val="00EC3DE4"/>
    <w:rsid w:val="00EC583E"/>
    <w:rsid w:val="00EC6D8E"/>
    <w:rsid w:val="00ED28FD"/>
    <w:rsid w:val="00ED3230"/>
    <w:rsid w:val="00ED5B06"/>
    <w:rsid w:val="00ED6030"/>
    <w:rsid w:val="00EE4EDA"/>
    <w:rsid w:val="00EF0A62"/>
    <w:rsid w:val="00EF175C"/>
    <w:rsid w:val="00EF1774"/>
    <w:rsid w:val="00EF269C"/>
    <w:rsid w:val="00F002CC"/>
    <w:rsid w:val="00F03FFF"/>
    <w:rsid w:val="00F07382"/>
    <w:rsid w:val="00F10543"/>
    <w:rsid w:val="00F11A05"/>
    <w:rsid w:val="00F12B8E"/>
    <w:rsid w:val="00F16471"/>
    <w:rsid w:val="00F16A21"/>
    <w:rsid w:val="00F17792"/>
    <w:rsid w:val="00F2045F"/>
    <w:rsid w:val="00F207AD"/>
    <w:rsid w:val="00F252D4"/>
    <w:rsid w:val="00F30FCB"/>
    <w:rsid w:val="00F31D1A"/>
    <w:rsid w:val="00F33625"/>
    <w:rsid w:val="00F42892"/>
    <w:rsid w:val="00F43262"/>
    <w:rsid w:val="00F46EF1"/>
    <w:rsid w:val="00F5711E"/>
    <w:rsid w:val="00F5747A"/>
    <w:rsid w:val="00F57F4C"/>
    <w:rsid w:val="00F624E2"/>
    <w:rsid w:val="00F742F1"/>
    <w:rsid w:val="00F74F66"/>
    <w:rsid w:val="00F86DC8"/>
    <w:rsid w:val="00F947C5"/>
    <w:rsid w:val="00F95B54"/>
    <w:rsid w:val="00F97913"/>
    <w:rsid w:val="00FA102B"/>
    <w:rsid w:val="00FA5687"/>
    <w:rsid w:val="00FA7DB0"/>
    <w:rsid w:val="00FB2978"/>
    <w:rsid w:val="00FB2E59"/>
    <w:rsid w:val="00FB3B05"/>
    <w:rsid w:val="00FB6F69"/>
    <w:rsid w:val="00FE343C"/>
    <w:rsid w:val="00FE3C99"/>
    <w:rsid w:val="00FE67DB"/>
    <w:rsid w:val="00FE7A6D"/>
    <w:rsid w:val="00FF1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7FF5B"/>
  <w15:docId w15:val="{0CA5A4A7-D979-4EE8-B22C-9C124E913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7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pa">
    <w:name w:val="tpa"/>
    <w:basedOn w:val="DefaultParagraphFont"/>
    <w:rsid w:val="0004238E"/>
  </w:style>
  <w:style w:type="character" w:styleId="CommentReference">
    <w:name w:val="annotation reference"/>
    <w:basedOn w:val="DefaultParagraphFont"/>
    <w:uiPriority w:val="99"/>
    <w:semiHidden/>
    <w:unhideWhenUsed/>
    <w:rsid w:val="009F2CEC"/>
    <w:rPr>
      <w:sz w:val="16"/>
      <w:szCs w:val="16"/>
    </w:rPr>
  </w:style>
  <w:style w:type="paragraph" w:styleId="CommentText">
    <w:name w:val="annotation text"/>
    <w:basedOn w:val="Normal"/>
    <w:link w:val="CommentTextChar"/>
    <w:uiPriority w:val="99"/>
    <w:unhideWhenUsed/>
    <w:rsid w:val="009F2CEC"/>
    <w:pPr>
      <w:spacing w:line="240" w:lineRule="auto"/>
    </w:pPr>
    <w:rPr>
      <w:sz w:val="20"/>
      <w:szCs w:val="20"/>
    </w:rPr>
  </w:style>
  <w:style w:type="character" w:customStyle="1" w:styleId="CommentTextChar">
    <w:name w:val="Comment Text Char"/>
    <w:basedOn w:val="DefaultParagraphFont"/>
    <w:link w:val="CommentText"/>
    <w:uiPriority w:val="99"/>
    <w:rsid w:val="009F2CEC"/>
    <w:rPr>
      <w:sz w:val="20"/>
      <w:szCs w:val="20"/>
    </w:rPr>
  </w:style>
  <w:style w:type="paragraph" w:styleId="BalloonText">
    <w:name w:val="Balloon Text"/>
    <w:basedOn w:val="Normal"/>
    <w:link w:val="BalloonTextChar"/>
    <w:uiPriority w:val="99"/>
    <w:semiHidden/>
    <w:unhideWhenUsed/>
    <w:rsid w:val="009F2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CE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A2B4F"/>
    <w:rPr>
      <w:b/>
      <w:bCs/>
    </w:rPr>
  </w:style>
  <w:style w:type="character" w:customStyle="1" w:styleId="CommentSubjectChar">
    <w:name w:val="Comment Subject Char"/>
    <w:basedOn w:val="CommentTextChar"/>
    <w:link w:val="CommentSubject"/>
    <w:uiPriority w:val="99"/>
    <w:semiHidden/>
    <w:rsid w:val="006A2B4F"/>
    <w:rPr>
      <w:b/>
      <w:bCs/>
      <w:sz w:val="20"/>
      <w:szCs w:val="20"/>
    </w:rPr>
  </w:style>
  <w:style w:type="character" w:styleId="Hyperlink">
    <w:name w:val="Hyperlink"/>
    <w:basedOn w:val="DefaultParagraphFont"/>
    <w:uiPriority w:val="99"/>
    <w:semiHidden/>
    <w:unhideWhenUsed/>
    <w:rsid w:val="005D48E5"/>
    <w:rPr>
      <w:color w:val="0000FF"/>
      <w:u w:val="single"/>
    </w:rPr>
  </w:style>
  <w:style w:type="paragraph" w:styleId="Header">
    <w:name w:val="header"/>
    <w:basedOn w:val="Normal"/>
    <w:link w:val="HeaderChar"/>
    <w:uiPriority w:val="99"/>
    <w:unhideWhenUsed/>
    <w:rsid w:val="00CC74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427"/>
  </w:style>
  <w:style w:type="paragraph" w:styleId="Footer">
    <w:name w:val="footer"/>
    <w:basedOn w:val="Normal"/>
    <w:link w:val="FooterChar"/>
    <w:uiPriority w:val="99"/>
    <w:unhideWhenUsed/>
    <w:rsid w:val="00CC74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427"/>
  </w:style>
  <w:style w:type="paragraph" w:styleId="NormalWeb">
    <w:name w:val="Normal (Web)"/>
    <w:basedOn w:val="Normal"/>
    <w:uiPriority w:val="99"/>
    <w:unhideWhenUsed/>
    <w:rsid w:val="005B1B34"/>
    <w:pPr>
      <w:shd w:val="clear" w:color="auto" w:fill="FFFFFF"/>
      <w:spacing w:after="0" w:line="240" w:lineRule="auto"/>
      <w:jc w:val="both"/>
    </w:pPr>
    <w:rPr>
      <w:rFonts w:ascii="Verdana" w:eastAsia="Times New Roman" w:hAnsi="Verdana" w:cs="Times New Roman"/>
      <w:color w:val="000000"/>
      <w:sz w:val="20"/>
      <w:szCs w:val="20"/>
    </w:rPr>
  </w:style>
  <w:style w:type="paragraph" w:styleId="Revision">
    <w:name w:val="Revision"/>
    <w:hidden/>
    <w:uiPriority w:val="99"/>
    <w:semiHidden/>
    <w:rsid w:val="001D7A44"/>
    <w:pPr>
      <w:spacing w:after="0" w:line="240" w:lineRule="auto"/>
    </w:pPr>
  </w:style>
  <w:style w:type="paragraph" w:customStyle="1" w:styleId="spar">
    <w:name w:val="s_par"/>
    <w:basedOn w:val="Normal"/>
    <w:rsid w:val="00B803BC"/>
    <w:pPr>
      <w:spacing w:after="0" w:line="240" w:lineRule="auto"/>
      <w:ind w:left="225"/>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87877">
      <w:bodyDiv w:val="1"/>
      <w:marLeft w:val="0"/>
      <w:marRight w:val="0"/>
      <w:marTop w:val="0"/>
      <w:marBottom w:val="0"/>
      <w:divBdr>
        <w:top w:val="none" w:sz="0" w:space="0" w:color="auto"/>
        <w:left w:val="none" w:sz="0" w:space="0" w:color="auto"/>
        <w:bottom w:val="none" w:sz="0" w:space="0" w:color="auto"/>
        <w:right w:val="none" w:sz="0" w:space="0" w:color="auto"/>
      </w:divBdr>
      <w:divsChild>
        <w:div w:id="822232119">
          <w:marLeft w:val="0"/>
          <w:marRight w:val="0"/>
          <w:marTop w:val="0"/>
          <w:marBottom w:val="0"/>
          <w:divBdr>
            <w:top w:val="none" w:sz="0" w:space="0" w:color="auto"/>
            <w:left w:val="none" w:sz="0" w:space="0" w:color="auto"/>
            <w:bottom w:val="none" w:sz="0" w:space="0" w:color="auto"/>
            <w:right w:val="none" w:sz="0" w:space="0" w:color="auto"/>
          </w:divBdr>
        </w:div>
      </w:divsChild>
    </w:div>
    <w:div w:id="465197521">
      <w:bodyDiv w:val="1"/>
      <w:marLeft w:val="0"/>
      <w:marRight w:val="0"/>
      <w:marTop w:val="0"/>
      <w:marBottom w:val="0"/>
      <w:divBdr>
        <w:top w:val="none" w:sz="0" w:space="0" w:color="auto"/>
        <w:left w:val="none" w:sz="0" w:space="0" w:color="auto"/>
        <w:bottom w:val="none" w:sz="0" w:space="0" w:color="auto"/>
        <w:right w:val="none" w:sz="0" w:space="0" w:color="auto"/>
      </w:divBdr>
      <w:divsChild>
        <w:div w:id="1689989821">
          <w:marLeft w:val="0"/>
          <w:marRight w:val="0"/>
          <w:marTop w:val="0"/>
          <w:marBottom w:val="0"/>
          <w:divBdr>
            <w:top w:val="none" w:sz="0" w:space="0" w:color="auto"/>
            <w:left w:val="none" w:sz="0" w:space="0" w:color="auto"/>
            <w:bottom w:val="none" w:sz="0" w:space="0" w:color="auto"/>
            <w:right w:val="none" w:sz="0" w:space="0" w:color="auto"/>
          </w:divBdr>
        </w:div>
      </w:divsChild>
    </w:div>
    <w:div w:id="527529092">
      <w:bodyDiv w:val="1"/>
      <w:marLeft w:val="0"/>
      <w:marRight w:val="0"/>
      <w:marTop w:val="0"/>
      <w:marBottom w:val="0"/>
      <w:divBdr>
        <w:top w:val="none" w:sz="0" w:space="0" w:color="auto"/>
        <w:left w:val="none" w:sz="0" w:space="0" w:color="auto"/>
        <w:bottom w:val="none" w:sz="0" w:space="0" w:color="auto"/>
        <w:right w:val="none" w:sz="0" w:space="0" w:color="auto"/>
      </w:divBdr>
    </w:div>
    <w:div w:id="1014720642">
      <w:bodyDiv w:val="1"/>
      <w:marLeft w:val="0"/>
      <w:marRight w:val="0"/>
      <w:marTop w:val="0"/>
      <w:marBottom w:val="0"/>
      <w:divBdr>
        <w:top w:val="none" w:sz="0" w:space="0" w:color="auto"/>
        <w:left w:val="none" w:sz="0" w:space="0" w:color="auto"/>
        <w:bottom w:val="none" w:sz="0" w:space="0" w:color="auto"/>
        <w:right w:val="none" w:sz="0" w:space="0" w:color="auto"/>
      </w:divBdr>
      <w:divsChild>
        <w:div w:id="1139881529">
          <w:marLeft w:val="0"/>
          <w:marRight w:val="0"/>
          <w:marTop w:val="0"/>
          <w:marBottom w:val="0"/>
          <w:divBdr>
            <w:top w:val="none" w:sz="0" w:space="0" w:color="auto"/>
            <w:left w:val="none" w:sz="0" w:space="0" w:color="auto"/>
            <w:bottom w:val="none" w:sz="0" w:space="0" w:color="auto"/>
            <w:right w:val="none" w:sz="0" w:space="0" w:color="auto"/>
          </w:divBdr>
        </w:div>
        <w:div w:id="1652057852">
          <w:marLeft w:val="0"/>
          <w:marRight w:val="0"/>
          <w:marTop w:val="0"/>
          <w:marBottom w:val="0"/>
          <w:divBdr>
            <w:top w:val="none" w:sz="0" w:space="0" w:color="auto"/>
            <w:left w:val="none" w:sz="0" w:space="0" w:color="auto"/>
            <w:bottom w:val="none" w:sz="0" w:space="0" w:color="auto"/>
            <w:right w:val="none" w:sz="0" w:space="0" w:color="auto"/>
          </w:divBdr>
        </w:div>
        <w:div w:id="1889534711">
          <w:marLeft w:val="0"/>
          <w:marRight w:val="0"/>
          <w:marTop w:val="0"/>
          <w:marBottom w:val="0"/>
          <w:divBdr>
            <w:top w:val="none" w:sz="0" w:space="0" w:color="auto"/>
            <w:left w:val="none" w:sz="0" w:space="0" w:color="auto"/>
            <w:bottom w:val="none" w:sz="0" w:space="0" w:color="auto"/>
            <w:right w:val="none" w:sz="0" w:space="0" w:color="auto"/>
          </w:divBdr>
        </w:div>
      </w:divsChild>
    </w:div>
    <w:div w:id="1635284387">
      <w:bodyDiv w:val="1"/>
      <w:marLeft w:val="0"/>
      <w:marRight w:val="0"/>
      <w:marTop w:val="0"/>
      <w:marBottom w:val="0"/>
      <w:divBdr>
        <w:top w:val="none" w:sz="0" w:space="0" w:color="auto"/>
        <w:left w:val="none" w:sz="0" w:space="0" w:color="auto"/>
        <w:bottom w:val="none" w:sz="0" w:space="0" w:color="auto"/>
        <w:right w:val="none" w:sz="0" w:space="0" w:color="auto"/>
      </w:divBdr>
    </w:div>
    <w:div w:id="1673607528">
      <w:bodyDiv w:val="1"/>
      <w:marLeft w:val="0"/>
      <w:marRight w:val="0"/>
      <w:marTop w:val="0"/>
      <w:marBottom w:val="0"/>
      <w:divBdr>
        <w:top w:val="none" w:sz="0" w:space="0" w:color="auto"/>
        <w:left w:val="none" w:sz="0" w:space="0" w:color="auto"/>
        <w:bottom w:val="none" w:sz="0" w:space="0" w:color="auto"/>
        <w:right w:val="none" w:sz="0" w:space="0" w:color="auto"/>
      </w:divBdr>
      <w:divsChild>
        <w:div w:id="894511365">
          <w:marLeft w:val="0"/>
          <w:marRight w:val="0"/>
          <w:marTop w:val="0"/>
          <w:marBottom w:val="0"/>
          <w:divBdr>
            <w:top w:val="dashed" w:sz="2" w:space="0" w:color="333333"/>
            <w:left w:val="dashed" w:sz="2" w:space="0" w:color="333333"/>
            <w:bottom w:val="dashed" w:sz="2" w:space="0" w:color="333333"/>
            <w:right w:val="dashed" w:sz="2" w:space="0" w:color="333333"/>
          </w:divBdr>
        </w:div>
        <w:div w:id="1660883244">
          <w:marLeft w:val="0"/>
          <w:marRight w:val="0"/>
          <w:marTop w:val="0"/>
          <w:marBottom w:val="0"/>
          <w:divBdr>
            <w:top w:val="dashed" w:sz="2" w:space="0" w:color="333333"/>
            <w:left w:val="dashed" w:sz="2" w:space="0" w:color="333333"/>
            <w:bottom w:val="dashed" w:sz="2" w:space="0" w:color="333333"/>
            <w:right w:val="dashed" w:sz="2" w:space="0" w:color="333333"/>
          </w:divBdr>
          <w:divsChild>
            <w:div w:id="194318259">
              <w:marLeft w:val="0"/>
              <w:marRight w:val="0"/>
              <w:marTop w:val="0"/>
              <w:marBottom w:val="0"/>
              <w:divBdr>
                <w:top w:val="dashed" w:sz="2" w:space="0" w:color="333333"/>
                <w:left w:val="dashed" w:sz="2" w:space="0" w:color="333333"/>
                <w:bottom w:val="dashed" w:sz="2" w:space="0" w:color="333333"/>
                <w:right w:val="dashed" w:sz="2" w:space="0" w:color="333333"/>
              </w:divBdr>
              <w:divsChild>
                <w:div w:id="146034100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05670695">
              <w:marLeft w:val="0"/>
              <w:marRight w:val="0"/>
              <w:marTop w:val="0"/>
              <w:marBottom w:val="0"/>
              <w:divBdr>
                <w:top w:val="dashed" w:sz="2" w:space="0" w:color="333333"/>
                <w:left w:val="dashed" w:sz="2" w:space="0" w:color="333333"/>
                <w:bottom w:val="dashed" w:sz="2" w:space="0" w:color="333333"/>
                <w:right w:val="dashed" w:sz="2" w:space="0" w:color="333333"/>
              </w:divBdr>
              <w:divsChild>
                <w:div w:id="169491669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46562935">
              <w:marLeft w:val="0"/>
              <w:marRight w:val="0"/>
              <w:marTop w:val="0"/>
              <w:marBottom w:val="0"/>
              <w:divBdr>
                <w:top w:val="dashed" w:sz="2" w:space="0" w:color="333333"/>
                <w:left w:val="dashed" w:sz="2" w:space="0" w:color="333333"/>
                <w:bottom w:val="dashed" w:sz="2" w:space="0" w:color="333333"/>
                <w:right w:val="dashed" w:sz="2" w:space="0" w:color="333333"/>
              </w:divBdr>
            </w:div>
            <w:div w:id="640840790">
              <w:marLeft w:val="0"/>
              <w:marRight w:val="0"/>
              <w:marTop w:val="0"/>
              <w:marBottom w:val="0"/>
              <w:divBdr>
                <w:top w:val="dashed" w:sz="2" w:space="0" w:color="333333"/>
                <w:left w:val="dashed" w:sz="2" w:space="0" w:color="333333"/>
                <w:bottom w:val="dashed" w:sz="2" w:space="0" w:color="333333"/>
                <w:right w:val="dashed" w:sz="2" w:space="0" w:color="333333"/>
              </w:divBdr>
            </w:div>
            <w:div w:id="656033125">
              <w:marLeft w:val="0"/>
              <w:marRight w:val="0"/>
              <w:marTop w:val="0"/>
              <w:marBottom w:val="0"/>
              <w:divBdr>
                <w:top w:val="dashed" w:sz="2" w:space="0" w:color="333333"/>
                <w:left w:val="dashed" w:sz="2" w:space="0" w:color="333333"/>
                <w:bottom w:val="dashed" w:sz="2" w:space="0" w:color="333333"/>
                <w:right w:val="dashed" w:sz="2" w:space="0" w:color="333333"/>
              </w:divBdr>
            </w:div>
            <w:div w:id="773090120">
              <w:marLeft w:val="0"/>
              <w:marRight w:val="0"/>
              <w:marTop w:val="0"/>
              <w:marBottom w:val="0"/>
              <w:divBdr>
                <w:top w:val="dashed" w:sz="2" w:space="0" w:color="333333"/>
                <w:left w:val="dashed" w:sz="2" w:space="0" w:color="333333"/>
                <w:bottom w:val="dashed" w:sz="2" w:space="0" w:color="333333"/>
                <w:right w:val="dashed" w:sz="2" w:space="0" w:color="333333"/>
              </w:divBdr>
            </w:div>
            <w:div w:id="878707476">
              <w:marLeft w:val="0"/>
              <w:marRight w:val="0"/>
              <w:marTop w:val="0"/>
              <w:marBottom w:val="0"/>
              <w:divBdr>
                <w:top w:val="dashed" w:sz="2" w:space="0" w:color="333333"/>
                <w:left w:val="dashed" w:sz="2" w:space="0" w:color="333333"/>
                <w:bottom w:val="dashed" w:sz="2" w:space="0" w:color="333333"/>
                <w:right w:val="dashed" w:sz="2" w:space="0" w:color="333333"/>
              </w:divBdr>
              <w:divsChild>
                <w:div w:id="70154036">
                  <w:marLeft w:val="0"/>
                  <w:marRight w:val="0"/>
                  <w:marTop w:val="0"/>
                  <w:marBottom w:val="0"/>
                  <w:divBdr>
                    <w:top w:val="dashed" w:sz="2" w:space="0" w:color="333333"/>
                    <w:left w:val="dashed" w:sz="2" w:space="0" w:color="333333"/>
                    <w:bottom w:val="dashed" w:sz="2" w:space="0" w:color="333333"/>
                    <w:right w:val="dashed" w:sz="2" w:space="0" w:color="333333"/>
                  </w:divBdr>
                </w:div>
                <w:div w:id="257636919">
                  <w:marLeft w:val="0"/>
                  <w:marRight w:val="0"/>
                  <w:marTop w:val="0"/>
                  <w:marBottom w:val="0"/>
                  <w:divBdr>
                    <w:top w:val="dashed" w:sz="2" w:space="0" w:color="333333"/>
                    <w:left w:val="dashed" w:sz="2" w:space="0" w:color="333333"/>
                    <w:bottom w:val="dashed" w:sz="2" w:space="0" w:color="333333"/>
                    <w:right w:val="dashed" w:sz="2" w:space="0" w:color="333333"/>
                  </w:divBdr>
                  <w:divsChild>
                    <w:div w:id="2056264">
                      <w:marLeft w:val="0"/>
                      <w:marRight w:val="0"/>
                      <w:marTop w:val="0"/>
                      <w:marBottom w:val="0"/>
                      <w:divBdr>
                        <w:top w:val="dashed" w:sz="2" w:space="0" w:color="333333"/>
                        <w:left w:val="dashed" w:sz="2" w:space="0" w:color="333333"/>
                        <w:bottom w:val="dashed" w:sz="2" w:space="0" w:color="333333"/>
                        <w:right w:val="dashed" w:sz="2" w:space="0" w:color="333333"/>
                      </w:divBdr>
                    </w:div>
                    <w:div w:id="21788544">
                      <w:marLeft w:val="0"/>
                      <w:marRight w:val="0"/>
                      <w:marTop w:val="0"/>
                      <w:marBottom w:val="0"/>
                      <w:divBdr>
                        <w:top w:val="dashed" w:sz="2" w:space="0" w:color="333333"/>
                        <w:left w:val="dashed" w:sz="2" w:space="0" w:color="333333"/>
                        <w:bottom w:val="dashed" w:sz="2" w:space="0" w:color="333333"/>
                        <w:right w:val="dashed" w:sz="2" w:space="0" w:color="333333"/>
                      </w:divBdr>
                    </w:div>
                    <w:div w:id="24407597">
                      <w:marLeft w:val="0"/>
                      <w:marRight w:val="0"/>
                      <w:marTop w:val="0"/>
                      <w:marBottom w:val="0"/>
                      <w:divBdr>
                        <w:top w:val="dashed" w:sz="2" w:space="0" w:color="333333"/>
                        <w:left w:val="dashed" w:sz="2" w:space="0" w:color="333333"/>
                        <w:bottom w:val="dashed" w:sz="2" w:space="0" w:color="333333"/>
                        <w:right w:val="dashed" w:sz="2" w:space="0" w:color="333333"/>
                      </w:divBdr>
                    </w:div>
                    <w:div w:id="26564581">
                      <w:marLeft w:val="0"/>
                      <w:marRight w:val="0"/>
                      <w:marTop w:val="0"/>
                      <w:marBottom w:val="0"/>
                      <w:divBdr>
                        <w:top w:val="dashed" w:sz="2" w:space="0" w:color="333333"/>
                        <w:left w:val="dashed" w:sz="2" w:space="0" w:color="333333"/>
                        <w:bottom w:val="dashed" w:sz="2" w:space="0" w:color="333333"/>
                        <w:right w:val="dashed" w:sz="2" w:space="0" w:color="333333"/>
                      </w:divBdr>
                    </w:div>
                    <w:div w:id="116066670">
                      <w:marLeft w:val="0"/>
                      <w:marRight w:val="0"/>
                      <w:marTop w:val="0"/>
                      <w:marBottom w:val="0"/>
                      <w:divBdr>
                        <w:top w:val="dashed" w:sz="2" w:space="0" w:color="333333"/>
                        <w:left w:val="dashed" w:sz="2" w:space="0" w:color="333333"/>
                        <w:bottom w:val="dashed" w:sz="2" w:space="0" w:color="333333"/>
                        <w:right w:val="dashed" w:sz="2" w:space="0" w:color="333333"/>
                      </w:divBdr>
                    </w:div>
                    <w:div w:id="121458141">
                      <w:marLeft w:val="0"/>
                      <w:marRight w:val="0"/>
                      <w:marTop w:val="0"/>
                      <w:marBottom w:val="0"/>
                      <w:divBdr>
                        <w:top w:val="dashed" w:sz="2" w:space="0" w:color="333333"/>
                        <w:left w:val="dashed" w:sz="2" w:space="0" w:color="333333"/>
                        <w:bottom w:val="dashed" w:sz="2" w:space="0" w:color="333333"/>
                        <w:right w:val="dashed" w:sz="2" w:space="0" w:color="333333"/>
                      </w:divBdr>
                      <w:divsChild>
                        <w:div w:id="223370855">
                          <w:marLeft w:val="0"/>
                          <w:marRight w:val="0"/>
                          <w:marTop w:val="0"/>
                          <w:marBottom w:val="0"/>
                          <w:divBdr>
                            <w:top w:val="dashed" w:sz="2" w:space="0" w:color="333333"/>
                            <w:left w:val="dashed" w:sz="2" w:space="0" w:color="333333"/>
                            <w:bottom w:val="dashed" w:sz="2" w:space="0" w:color="333333"/>
                            <w:right w:val="dashed" w:sz="2" w:space="0" w:color="333333"/>
                          </w:divBdr>
                        </w:div>
                        <w:div w:id="321200584">
                          <w:marLeft w:val="0"/>
                          <w:marRight w:val="0"/>
                          <w:marTop w:val="0"/>
                          <w:marBottom w:val="0"/>
                          <w:divBdr>
                            <w:top w:val="dashed" w:sz="2" w:space="0" w:color="333333"/>
                            <w:left w:val="dashed" w:sz="2" w:space="0" w:color="333333"/>
                            <w:bottom w:val="dashed" w:sz="2" w:space="0" w:color="333333"/>
                            <w:right w:val="dashed" w:sz="2" w:space="0" w:color="333333"/>
                          </w:divBdr>
                        </w:div>
                        <w:div w:id="373502137">
                          <w:marLeft w:val="0"/>
                          <w:marRight w:val="0"/>
                          <w:marTop w:val="0"/>
                          <w:marBottom w:val="0"/>
                          <w:divBdr>
                            <w:top w:val="dashed" w:sz="2" w:space="0" w:color="333333"/>
                            <w:left w:val="dashed" w:sz="2" w:space="0" w:color="333333"/>
                            <w:bottom w:val="dashed" w:sz="2" w:space="0" w:color="333333"/>
                            <w:right w:val="dashed" w:sz="2" w:space="0" w:color="333333"/>
                          </w:divBdr>
                        </w:div>
                        <w:div w:id="411662878">
                          <w:marLeft w:val="0"/>
                          <w:marRight w:val="0"/>
                          <w:marTop w:val="0"/>
                          <w:marBottom w:val="0"/>
                          <w:divBdr>
                            <w:top w:val="dashed" w:sz="2" w:space="0" w:color="333333"/>
                            <w:left w:val="dashed" w:sz="2" w:space="0" w:color="333333"/>
                            <w:bottom w:val="dashed" w:sz="2" w:space="0" w:color="333333"/>
                            <w:right w:val="dashed" w:sz="2" w:space="0" w:color="333333"/>
                          </w:divBdr>
                        </w:div>
                        <w:div w:id="437529963">
                          <w:marLeft w:val="0"/>
                          <w:marRight w:val="0"/>
                          <w:marTop w:val="0"/>
                          <w:marBottom w:val="0"/>
                          <w:divBdr>
                            <w:top w:val="dashed" w:sz="2" w:space="0" w:color="333333"/>
                            <w:left w:val="dashed" w:sz="2" w:space="0" w:color="333333"/>
                            <w:bottom w:val="dashed" w:sz="2" w:space="0" w:color="333333"/>
                            <w:right w:val="dashed" w:sz="2" w:space="0" w:color="333333"/>
                          </w:divBdr>
                          <w:divsChild>
                            <w:div w:id="100613581">
                              <w:marLeft w:val="0"/>
                              <w:marRight w:val="0"/>
                              <w:marTop w:val="0"/>
                              <w:marBottom w:val="0"/>
                              <w:divBdr>
                                <w:top w:val="dashed" w:sz="2" w:space="0" w:color="333333"/>
                                <w:left w:val="dashed" w:sz="2" w:space="0" w:color="333333"/>
                                <w:bottom w:val="dashed" w:sz="2" w:space="0" w:color="333333"/>
                                <w:right w:val="dashed" w:sz="2" w:space="0" w:color="333333"/>
                              </w:divBdr>
                            </w:div>
                            <w:div w:id="184949185">
                              <w:marLeft w:val="0"/>
                              <w:marRight w:val="0"/>
                              <w:marTop w:val="0"/>
                              <w:marBottom w:val="0"/>
                              <w:divBdr>
                                <w:top w:val="dashed" w:sz="2" w:space="0" w:color="333333"/>
                                <w:left w:val="dashed" w:sz="2" w:space="0" w:color="333333"/>
                                <w:bottom w:val="dashed" w:sz="2" w:space="0" w:color="333333"/>
                                <w:right w:val="dashed" w:sz="2" w:space="0" w:color="333333"/>
                              </w:divBdr>
                            </w:div>
                            <w:div w:id="195489811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55756522">
                          <w:marLeft w:val="0"/>
                          <w:marRight w:val="0"/>
                          <w:marTop w:val="0"/>
                          <w:marBottom w:val="0"/>
                          <w:divBdr>
                            <w:top w:val="dashed" w:sz="2" w:space="0" w:color="333333"/>
                            <w:left w:val="dashed" w:sz="2" w:space="0" w:color="333333"/>
                            <w:bottom w:val="dashed" w:sz="2" w:space="0" w:color="333333"/>
                            <w:right w:val="dashed" w:sz="2" w:space="0" w:color="333333"/>
                          </w:divBdr>
                        </w:div>
                        <w:div w:id="619841647">
                          <w:marLeft w:val="0"/>
                          <w:marRight w:val="0"/>
                          <w:marTop w:val="0"/>
                          <w:marBottom w:val="0"/>
                          <w:divBdr>
                            <w:top w:val="dashed" w:sz="2" w:space="0" w:color="333333"/>
                            <w:left w:val="dashed" w:sz="2" w:space="0" w:color="333333"/>
                            <w:bottom w:val="dashed" w:sz="2" w:space="0" w:color="333333"/>
                            <w:right w:val="dashed" w:sz="2" w:space="0" w:color="333333"/>
                          </w:divBdr>
                        </w:div>
                        <w:div w:id="736587999">
                          <w:marLeft w:val="0"/>
                          <w:marRight w:val="0"/>
                          <w:marTop w:val="0"/>
                          <w:marBottom w:val="0"/>
                          <w:divBdr>
                            <w:top w:val="dashed" w:sz="2" w:space="0" w:color="333333"/>
                            <w:left w:val="dashed" w:sz="2" w:space="0" w:color="333333"/>
                            <w:bottom w:val="dashed" w:sz="2" w:space="0" w:color="333333"/>
                            <w:right w:val="dashed" w:sz="2" w:space="0" w:color="333333"/>
                          </w:divBdr>
                        </w:div>
                        <w:div w:id="1007370237">
                          <w:marLeft w:val="0"/>
                          <w:marRight w:val="0"/>
                          <w:marTop w:val="0"/>
                          <w:marBottom w:val="0"/>
                          <w:divBdr>
                            <w:top w:val="dashed" w:sz="2" w:space="0" w:color="333333"/>
                            <w:left w:val="dashed" w:sz="2" w:space="0" w:color="333333"/>
                            <w:bottom w:val="dashed" w:sz="2" w:space="0" w:color="333333"/>
                            <w:right w:val="dashed" w:sz="2" w:space="0" w:color="333333"/>
                          </w:divBdr>
                          <w:divsChild>
                            <w:div w:id="203896545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53383970">
                          <w:marLeft w:val="0"/>
                          <w:marRight w:val="0"/>
                          <w:marTop w:val="0"/>
                          <w:marBottom w:val="0"/>
                          <w:divBdr>
                            <w:top w:val="dashed" w:sz="2" w:space="0" w:color="333333"/>
                            <w:left w:val="dashed" w:sz="2" w:space="0" w:color="333333"/>
                            <w:bottom w:val="dashed" w:sz="2" w:space="0" w:color="333333"/>
                            <w:right w:val="dashed" w:sz="2" w:space="0" w:color="333333"/>
                          </w:divBdr>
                        </w:div>
                        <w:div w:id="1220478465">
                          <w:marLeft w:val="0"/>
                          <w:marRight w:val="0"/>
                          <w:marTop w:val="0"/>
                          <w:marBottom w:val="0"/>
                          <w:divBdr>
                            <w:top w:val="dashed" w:sz="2" w:space="0" w:color="333333"/>
                            <w:left w:val="dashed" w:sz="2" w:space="0" w:color="333333"/>
                            <w:bottom w:val="dashed" w:sz="2" w:space="0" w:color="333333"/>
                            <w:right w:val="dashed" w:sz="2" w:space="0" w:color="333333"/>
                          </w:divBdr>
                        </w:div>
                        <w:div w:id="1234512612">
                          <w:marLeft w:val="0"/>
                          <w:marRight w:val="0"/>
                          <w:marTop w:val="0"/>
                          <w:marBottom w:val="0"/>
                          <w:divBdr>
                            <w:top w:val="dashed" w:sz="2" w:space="0" w:color="333333"/>
                            <w:left w:val="dashed" w:sz="2" w:space="0" w:color="333333"/>
                            <w:bottom w:val="dashed" w:sz="2" w:space="0" w:color="333333"/>
                            <w:right w:val="dashed" w:sz="2" w:space="0" w:color="333333"/>
                          </w:divBdr>
                        </w:div>
                        <w:div w:id="1244995912">
                          <w:marLeft w:val="0"/>
                          <w:marRight w:val="0"/>
                          <w:marTop w:val="0"/>
                          <w:marBottom w:val="0"/>
                          <w:divBdr>
                            <w:top w:val="dashed" w:sz="2" w:space="0" w:color="333333"/>
                            <w:left w:val="dashed" w:sz="2" w:space="0" w:color="333333"/>
                            <w:bottom w:val="dashed" w:sz="2" w:space="0" w:color="333333"/>
                            <w:right w:val="dashed" w:sz="2" w:space="0" w:color="333333"/>
                          </w:divBdr>
                          <w:divsChild>
                            <w:div w:id="72760868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82304016">
                          <w:marLeft w:val="0"/>
                          <w:marRight w:val="0"/>
                          <w:marTop w:val="0"/>
                          <w:marBottom w:val="0"/>
                          <w:divBdr>
                            <w:top w:val="dashed" w:sz="2" w:space="0" w:color="333333"/>
                            <w:left w:val="dashed" w:sz="2" w:space="0" w:color="333333"/>
                            <w:bottom w:val="dashed" w:sz="2" w:space="0" w:color="333333"/>
                            <w:right w:val="dashed" w:sz="2" w:space="0" w:color="333333"/>
                          </w:divBdr>
                          <w:divsChild>
                            <w:div w:id="20054685">
                              <w:marLeft w:val="0"/>
                              <w:marRight w:val="0"/>
                              <w:marTop w:val="0"/>
                              <w:marBottom w:val="0"/>
                              <w:divBdr>
                                <w:top w:val="dashed" w:sz="2" w:space="0" w:color="333333"/>
                                <w:left w:val="dashed" w:sz="2" w:space="0" w:color="333333"/>
                                <w:bottom w:val="dashed" w:sz="2" w:space="0" w:color="333333"/>
                                <w:right w:val="dashed" w:sz="2" w:space="0" w:color="333333"/>
                              </w:divBdr>
                            </w:div>
                            <w:div w:id="16900668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78968109">
                          <w:marLeft w:val="0"/>
                          <w:marRight w:val="0"/>
                          <w:marTop w:val="0"/>
                          <w:marBottom w:val="0"/>
                          <w:divBdr>
                            <w:top w:val="dashed" w:sz="2" w:space="0" w:color="333333"/>
                            <w:left w:val="dashed" w:sz="2" w:space="0" w:color="333333"/>
                            <w:bottom w:val="dashed" w:sz="2" w:space="0" w:color="333333"/>
                            <w:right w:val="dashed" w:sz="2" w:space="0" w:color="333333"/>
                          </w:divBdr>
                        </w:div>
                        <w:div w:id="1437554186">
                          <w:marLeft w:val="0"/>
                          <w:marRight w:val="0"/>
                          <w:marTop w:val="0"/>
                          <w:marBottom w:val="0"/>
                          <w:divBdr>
                            <w:top w:val="dashed" w:sz="2" w:space="0" w:color="333333"/>
                            <w:left w:val="dashed" w:sz="2" w:space="0" w:color="333333"/>
                            <w:bottom w:val="dashed" w:sz="2" w:space="0" w:color="333333"/>
                            <w:right w:val="dashed" w:sz="2" w:space="0" w:color="333333"/>
                          </w:divBdr>
                        </w:div>
                        <w:div w:id="1482844066">
                          <w:marLeft w:val="0"/>
                          <w:marRight w:val="0"/>
                          <w:marTop w:val="0"/>
                          <w:marBottom w:val="0"/>
                          <w:divBdr>
                            <w:top w:val="dashed" w:sz="2" w:space="0" w:color="333333"/>
                            <w:left w:val="dashed" w:sz="2" w:space="0" w:color="333333"/>
                            <w:bottom w:val="dashed" w:sz="2" w:space="0" w:color="333333"/>
                            <w:right w:val="dashed" w:sz="2" w:space="0" w:color="333333"/>
                          </w:divBdr>
                        </w:div>
                        <w:div w:id="1582909285">
                          <w:marLeft w:val="0"/>
                          <w:marRight w:val="0"/>
                          <w:marTop w:val="0"/>
                          <w:marBottom w:val="0"/>
                          <w:divBdr>
                            <w:top w:val="dashed" w:sz="2" w:space="0" w:color="333333"/>
                            <w:left w:val="dashed" w:sz="2" w:space="0" w:color="333333"/>
                            <w:bottom w:val="dashed" w:sz="2" w:space="0" w:color="333333"/>
                            <w:right w:val="dashed" w:sz="2" w:space="0" w:color="333333"/>
                          </w:divBdr>
                        </w:div>
                        <w:div w:id="1631131958">
                          <w:marLeft w:val="0"/>
                          <w:marRight w:val="0"/>
                          <w:marTop w:val="0"/>
                          <w:marBottom w:val="0"/>
                          <w:divBdr>
                            <w:top w:val="dashed" w:sz="2" w:space="0" w:color="333333"/>
                            <w:left w:val="dashed" w:sz="2" w:space="0" w:color="333333"/>
                            <w:bottom w:val="dashed" w:sz="2" w:space="0" w:color="333333"/>
                            <w:right w:val="dashed" w:sz="2" w:space="0" w:color="333333"/>
                          </w:divBdr>
                        </w:div>
                        <w:div w:id="1738240985">
                          <w:marLeft w:val="0"/>
                          <w:marRight w:val="0"/>
                          <w:marTop w:val="0"/>
                          <w:marBottom w:val="0"/>
                          <w:divBdr>
                            <w:top w:val="dashed" w:sz="2" w:space="0" w:color="333333"/>
                            <w:left w:val="dashed" w:sz="2" w:space="0" w:color="333333"/>
                            <w:bottom w:val="dashed" w:sz="2" w:space="0" w:color="333333"/>
                            <w:right w:val="dashed" w:sz="2" w:space="0" w:color="333333"/>
                          </w:divBdr>
                        </w:div>
                        <w:div w:id="1808086783">
                          <w:marLeft w:val="0"/>
                          <w:marRight w:val="0"/>
                          <w:marTop w:val="0"/>
                          <w:marBottom w:val="0"/>
                          <w:divBdr>
                            <w:top w:val="dashed" w:sz="2" w:space="0" w:color="333333"/>
                            <w:left w:val="dashed" w:sz="2" w:space="0" w:color="333333"/>
                            <w:bottom w:val="dashed" w:sz="2" w:space="0" w:color="333333"/>
                            <w:right w:val="dashed" w:sz="2" w:space="0" w:color="333333"/>
                          </w:divBdr>
                        </w:div>
                        <w:div w:id="1880047774">
                          <w:marLeft w:val="0"/>
                          <w:marRight w:val="0"/>
                          <w:marTop w:val="0"/>
                          <w:marBottom w:val="0"/>
                          <w:divBdr>
                            <w:top w:val="dashed" w:sz="2" w:space="0" w:color="333333"/>
                            <w:left w:val="dashed" w:sz="2" w:space="0" w:color="333333"/>
                            <w:bottom w:val="dashed" w:sz="2" w:space="0" w:color="333333"/>
                            <w:right w:val="dashed" w:sz="2" w:space="0" w:color="333333"/>
                          </w:divBdr>
                        </w:div>
                        <w:div w:id="1880317128">
                          <w:marLeft w:val="0"/>
                          <w:marRight w:val="0"/>
                          <w:marTop w:val="0"/>
                          <w:marBottom w:val="0"/>
                          <w:divBdr>
                            <w:top w:val="dashed" w:sz="2" w:space="0" w:color="333333"/>
                            <w:left w:val="dashed" w:sz="2" w:space="0" w:color="333333"/>
                            <w:bottom w:val="dashed" w:sz="2" w:space="0" w:color="333333"/>
                            <w:right w:val="dashed" w:sz="2" w:space="0" w:color="333333"/>
                          </w:divBdr>
                        </w:div>
                        <w:div w:id="1894002946">
                          <w:marLeft w:val="0"/>
                          <w:marRight w:val="0"/>
                          <w:marTop w:val="0"/>
                          <w:marBottom w:val="0"/>
                          <w:divBdr>
                            <w:top w:val="dashed" w:sz="2" w:space="0" w:color="333333"/>
                            <w:left w:val="dashed" w:sz="2" w:space="0" w:color="333333"/>
                            <w:bottom w:val="dashed" w:sz="2" w:space="0" w:color="333333"/>
                            <w:right w:val="dashed" w:sz="2" w:space="0" w:color="333333"/>
                          </w:divBdr>
                          <w:divsChild>
                            <w:div w:id="115099030">
                              <w:marLeft w:val="0"/>
                              <w:marRight w:val="0"/>
                              <w:marTop w:val="0"/>
                              <w:marBottom w:val="0"/>
                              <w:divBdr>
                                <w:top w:val="dashed" w:sz="2" w:space="0" w:color="333333"/>
                                <w:left w:val="dashed" w:sz="2" w:space="0" w:color="333333"/>
                                <w:bottom w:val="dashed" w:sz="2" w:space="0" w:color="333333"/>
                                <w:right w:val="dashed" w:sz="2" w:space="0" w:color="333333"/>
                              </w:divBdr>
                            </w:div>
                            <w:div w:id="89465804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36595822">
                          <w:marLeft w:val="0"/>
                          <w:marRight w:val="0"/>
                          <w:marTop w:val="0"/>
                          <w:marBottom w:val="0"/>
                          <w:divBdr>
                            <w:top w:val="dashed" w:sz="2" w:space="0" w:color="333333"/>
                            <w:left w:val="dashed" w:sz="2" w:space="0" w:color="333333"/>
                            <w:bottom w:val="dashed" w:sz="2" w:space="0" w:color="333333"/>
                            <w:right w:val="dashed" w:sz="2" w:space="0" w:color="333333"/>
                          </w:divBdr>
                        </w:div>
                        <w:div w:id="2034918516">
                          <w:marLeft w:val="0"/>
                          <w:marRight w:val="0"/>
                          <w:marTop w:val="0"/>
                          <w:marBottom w:val="0"/>
                          <w:divBdr>
                            <w:top w:val="dashed" w:sz="2" w:space="0" w:color="333333"/>
                            <w:left w:val="dashed" w:sz="2" w:space="0" w:color="333333"/>
                            <w:bottom w:val="dashed" w:sz="2" w:space="0" w:color="333333"/>
                            <w:right w:val="dashed" w:sz="2" w:space="0" w:color="333333"/>
                          </w:divBdr>
                        </w:div>
                        <w:div w:id="2040350362">
                          <w:marLeft w:val="0"/>
                          <w:marRight w:val="0"/>
                          <w:marTop w:val="0"/>
                          <w:marBottom w:val="0"/>
                          <w:divBdr>
                            <w:top w:val="dashed" w:sz="2" w:space="0" w:color="333333"/>
                            <w:left w:val="dashed" w:sz="2" w:space="0" w:color="333333"/>
                            <w:bottom w:val="dashed" w:sz="2" w:space="0" w:color="333333"/>
                            <w:right w:val="dashed" w:sz="2" w:space="0" w:color="333333"/>
                          </w:divBdr>
                        </w:div>
                        <w:div w:id="21058783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81207659">
                      <w:marLeft w:val="0"/>
                      <w:marRight w:val="0"/>
                      <w:marTop w:val="0"/>
                      <w:marBottom w:val="0"/>
                      <w:divBdr>
                        <w:top w:val="dashed" w:sz="2" w:space="0" w:color="333333"/>
                        <w:left w:val="dashed" w:sz="2" w:space="0" w:color="333333"/>
                        <w:bottom w:val="dashed" w:sz="2" w:space="0" w:color="333333"/>
                        <w:right w:val="dashed" w:sz="2" w:space="0" w:color="333333"/>
                      </w:divBdr>
                      <w:divsChild>
                        <w:div w:id="355889064">
                          <w:marLeft w:val="0"/>
                          <w:marRight w:val="0"/>
                          <w:marTop w:val="0"/>
                          <w:marBottom w:val="0"/>
                          <w:divBdr>
                            <w:top w:val="dashed" w:sz="2" w:space="0" w:color="333333"/>
                            <w:left w:val="dashed" w:sz="2" w:space="0" w:color="333333"/>
                            <w:bottom w:val="dashed" w:sz="2" w:space="0" w:color="333333"/>
                            <w:right w:val="dashed" w:sz="2" w:space="0" w:color="333333"/>
                          </w:divBdr>
                          <w:divsChild>
                            <w:div w:id="1232814827">
                              <w:marLeft w:val="0"/>
                              <w:marRight w:val="0"/>
                              <w:marTop w:val="0"/>
                              <w:marBottom w:val="0"/>
                              <w:divBdr>
                                <w:top w:val="dashed" w:sz="2" w:space="0" w:color="333333"/>
                                <w:left w:val="dashed" w:sz="2" w:space="0" w:color="333333"/>
                                <w:bottom w:val="dashed" w:sz="2" w:space="0" w:color="333333"/>
                                <w:right w:val="dashed" w:sz="2" w:space="0" w:color="333333"/>
                              </w:divBdr>
                            </w:div>
                            <w:div w:id="13973168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43857113">
                          <w:marLeft w:val="0"/>
                          <w:marRight w:val="0"/>
                          <w:marTop w:val="0"/>
                          <w:marBottom w:val="0"/>
                          <w:divBdr>
                            <w:top w:val="dashed" w:sz="2" w:space="0" w:color="333333"/>
                            <w:left w:val="dashed" w:sz="2" w:space="0" w:color="333333"/>
                            <w:bottom w:val="dashed" w:sz="2" w:space="0" w:color="333333"/>
                            <w:right w:val="dashed" w:sz="2" w:space="0" w:color="333333"/>
                          </w:divBdr>
                        </w:div>
                        <w:div w:id="13527977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66548978">
                      <w:marLeft w:val="0"/>
                      <w:marRight w:val="0"/>
                      <w:marTop w:val="0"/>
                      <w:marBottom w:val="0"/>
                      <w:divBdr>
                        <w:top w:val="dashed" w:sz="2" w:space="0" w:color="333333"/>
                        <w:left w:val="dashed" w:sz="2" w:space="0" w:color="333333"/>
                        <w:bottom w:val="dashed" w:sz="2" w:space="0" w:color="333333"/>
                        <w:right w:val="dashed" w:sz="2" w:space="0" w:color="333333"/>
                      </w:divBdr>
                      <w:divsChild>
                        <w:div w:id="636182091">
                          <w:marLeft w:val="0"/>
                          <w:marRight w:val="0"/>
                          <w:marTop w:val="0"/>
                          <w:marBottom w:val="0"/>
                          <w:divBdr>
                            <w:top w:val="dashed" w:sz="2" w:space="0" w:color="333333"/>
                            <w:left w:val="dashed" w:sz="2" w:space="0" w:color="333333"/>
                            <w:bottom w:val="dashed" w:sz="2" w:space="0" w:color="333333"/>
                            <w:right w:val="dashed" w:sz="2" w:space="0" w:color="333333"/>
                          </w:divBdr>
                          <w:divsChild>
                            <w:div w:id="274095485">
                              <w:marLeft w:val="0"/>
                              <w:marRight w:val="0"/>
                              <w:marTop w:val="0"/>
                              <w:marBottom w:val="0"/>
                              <w:divBdr>
                                <w:top w:val="dashed" w:sz="2" w:space="0" w:color="333333"/>
                                <w:left w:val="dashed" w:sz="2" w:space="0" w:color="333333"/>
                                <w:bottom w:val="dashed" w:sz="2" w:space="0" w:color="333333"/>
                                <w:right w:val="dashed" w:sz="2" w:space="0" w:color="333333"/>
                              </w:divBdr>
                            </w:div>
                            <w:div w:id="32096126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31074825">
                          <w:marLeft w:val="0"/>
                          <w:marRight w:val="0"/>
                          <w:marTop w:val="0"/>
                          <w:marBottom w:val="0"/>
                          <w:divBdr>
                            <w:top w:val="dashed" w:sz="2" w:space="0" w:color="333333"/>
                            <w:left w:val="dashed" w:sz="2" w:space="0" w:color="333333"/>
                            <w:bottom w:val="dashed" w:sz="2" w:space="0" w:color="333333"/>
                            <w:right w:val="dashed" w:sz="2" w:space="0" w:color="333333"/>
                          </w:divBdr>
                        </w:div>
                        <w:div w:id="1608544247">
                          <w:marLeft w:val="0"/>
                          <w:marRight w:val="0"/>
                          <w:marTop w:val="0"/>
                          <w:marBottom w:val="0"/>
                          <w:divBdr>
                            <w:top w:val="dashed" w:sz="2" w:space="0" w:color="333333"/>
                            <w:left w:val="dashed" w:sz="2" w:space="0" w:color="333333"/>
                            <w:bottom w:val="dashed" w:sz="2" w:space="0" w:color="333333"/>
                            <w:right w:val="dashed" w:sz="2" w:space="0" w:color="333333"/>
                          </w:divBdr>
                        </w:div>
                        <w:div w:id="1611013811">
                          <w:marLeft w:val="0"/>
                          <w:marRight w:val="0"/>
                          <w:marTop w:val="0"/>
                          <w:marBottom w:val="0"/>
                          <w:divBdr>
                            <w:top w:val="dashed" w:sz="2" w:space="0" w:color="333333"/>
                            <w:left w:val="dashed" w:sz="2" w:space="0" w:color="333333"/>
                            <w:bottom w:val="dashed" w:sz="2" w:space="0" w:color="333333"/>
                            <w:right w:val="dashed" w:sz="2" w:space="0" w:color="333333"/>
                          </w:divBdr>
                        </w:div>
                        <w:div w:id="1694263434">
                          <w:marLeft w:val="0"/>
                          <w:marRight w:val="0"/>
                          <w:marTop w:val="0"/>
                          <w:marBottom w:val="0"/>
                          <w:divBdr>
                            <w:top w:val="dashed" w:sz="2" w:space="0" w:color="333333"/>
                            <w:left w:val="dashed" w:sz="2" w:space="0" w:color="333333"/>
                            <w:bottom w:val="dashed" w:sz="2" w:space="0" w:color="333333"/>
                            <w:right w:val="dashed" w:sz="2" w:space="0" w:color="333333"/>
                          </w:divBdr>
                          <w:divsChild>
                            <w:div w:id="721057369">
                              <w:marLeft w:val="0"/>
                              <w:marRight w:val="0"/>
                              <w:marTop w:val="0"/>
                              <w:marBottom w:val="0"/>
                              <w:divBdr>
                                <w:top w:val="dashed" w:sz="2" w:space="0" w:color="333333"/>
                                <w:left w:val="dashed" w:sz="2" w:space="0" w:color="333333"/>
                                <w:bottom w:val="dashed" w:sz="2" w:space="0" w:color="333333"/>
                                <w:right w:val="dashed" w:sz="2" w:space="0" w:color="333333"/>
                              </w:divBdr>
                            </w:div>
                            <w:div w:id="1135635471">
                              <w:marLeft w:val="0"/>
                              <w:marRight w:val="0"/>
                              <w:marTop w:val="0"/>
                              <w:marBottom w:val="0"/>
                              <w:divBdr>
                                <w:top w:val="dashed" w:sz="2" w:space="0" w:color="333333"/>
                                <w:left w:val="dashed" w:sz="2" w:space="0" w:color="333333"/>
                                <w:bottom w:val="dashed" w:sz="2" w:space="0" w:color="333333"/>
                                <w:right w:val="dashed" w:sz="2" w:space="0" w:color="333333"/>
                              </w:divBdr>
                            </w:div>
                            <w:div w:id="1321958644">
                              <w:marLeft w:val="0"/>
                              <w:marRight w:val="0"/>
                              <w:marTop w:val="0"/>
                              <w:marBottom w:val="0"/>
                              <w:divBdr>
                                <w:top w:val="dashed" w:sz="2" w:space="0" w:color="333333"/>
                                <w:left w:val="dashed" w:sz="2" w:space="0" w:color="333333"/>
                                <w:bottom w:val="dashed" w:sz="2" w:space="0" w:color="333333"/>
                                <w:right w:val="dashed" w:sz="2" w:space="0" w:color="333333"/>
                              </w:divBdr>
                            </w:div>
                            <w:div w:id="166631969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00206451">
                          <w:marLeft w:val="0"/>
                          <w:marRight w:val="0"/>
                          <w:marTop w:val="0"/>
                          <w:marBottom w:val="0"/>
                          <w:divBdr>
                            <w:top w:val="dashed" w:sz="2" w:space="0" w:color="333333"/>
                            <w:left w:val="dashed" w:sz="2" w:space="0" w:color="333333"/>
                            <w:bottom w:val="dashed" w:sz="2" w:space="0" w:color="333333"/>
                            <w:right w:val="dashed" w:sz="2" w:space="0" w:color="333333"/>
                          </w:divBdr>
                        </w:div>
                        <w:div w:id="1878276650">
                          <w:marLeft w:val="0"/>
                          <w:marRight w:val="0"/>
                          <w:marTop w:val="0"/>
                          <w:marBottom w:val="0"/>
                          <w:divBdr>
                            <w:top w:val="dashed" w:sz="2" w:space="0" w:color="333333"/>
                            <w:left w:val="dashed" w:sz="2" w:space="0" w:color="333333"/>
                            <w:bottom w:val="dashed" w:sz="2" w:space="0" w:color="333333"/>
                            <w:right w:val="dashed" w:sz="2" w:space="0" w:color="333333"/>
                          </w:divBdr>
                        </w:div>
                        <w:div w:id="206853133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59614221">
                      <w:marLeft w:val="0"/>
                      <w:marRight w:val="0"/>
                      <w:marTop w:val="0"/>
                      <w:marBottom w:val="0"/>
                      <w:divBdr>
                        <w:top w:val="dashed" w:sz="2" w:space="0" w:color="333333"/>
                        <w:left w:val="dashed" w:sz="2" w:space="0" w:color="333333"/>
                        <w:bottom w:val="dashed" w:sz="2" w:space="0" w:color="333333"/>
                        <w:right w:val="dashed" w:sz="2" w:space="0" w:color="333333"/>
                      </w:divBdr>
                      <w:divsChild>
                        <w:div w:id="67272828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67283420">
                      <w:marLeft w:val="0"/>
                      <w:marRight w:val="0"/>
                      <w:marTop w:val="0"/>
                      <w:marBottom w:val="0"/>
                      <w:divBdr>
                        <w:top w:val="dashed" w:sz="2" w:space="0" w:color="333333"/>
                        <w:left w:val="dashed" w:sz="2" w:space="0" w:color="333333"/>
                        <w:bottom w:val="dashed" w:sz="2" w:space="0" w:color="333333"/>
                        <w:right w:val="dashed" w:sz="2" w:space="0" w:color="333333"/>
                      </w:divBdr>
                      <w:divsChild>
                        <w:div w:id="100297167">
                          <w:marLeft w:val="0"/>
                          <w:marRight w:val="0"/>
                          <w:marTop w:val="0"/>
                          <w:marBottom w:val="0"/>
                          <w:divBdr>
                            <w:top w:val="dashed" w:sz="2" w:space="0" w:color="333333"/>
                            <w:left w:val="dashed" w:sz="2" w:space="0" w:color="333333"/>
                            <w:bottom w:val="dashed" w:sz="2" w:space="0" w:color="333333"/>
                            <w:right w:val="dashed" w:sz="2" w:space="0" w:color="333333"/>
                          </w:divBdr>
                          <w:divsChild>
                            <w:div w:id="1196238259">
                              <w:marLeft w:val="0"/>
                              <w:marRight w:val="0"/>
                              <w:marTop w:val="0"/>
                              <w:marBottom w:val="0"/>
                              <w:divBdr>
                                <w:top w:val="dashed" w:sz="2" w:space="0" w:color="333333"/>
                                <w:left w:val="dashed" w:sz="2" w:space="0" w:color="333333"/>
                                <w:bottom w:val="dashed" w:sz="2" w:space="0" w:color="333333"/>
                                <w:right w:val="dashed" w:sz="2" w:space="0" w:color="333333"/>
                              </w:divBdr>
                            </w:div>
                            <w:div w:id="129841822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76861940">
                          <w:marLeft w:val="0"/>
                          <w:marRight w:val="0"/>
                          <w:marTop w:val="0"/>
                          <w:marBottom w:val="0"/>
                          <w:divBdr>
                            <w:top w:val="dashed" w:sz="2" w:space="0" w:color="333333"/>
                            <w:left w:val="dashed" w:sz="2" w:space="0" w:color="333333"/>
                            <w:bottom w:val="dashed" w:sz="2" w:space="0" w:color="333333"/>
                            <w:right w:val="dashed" w:sz="2" w:space="0" w:color="333333"/>
                          </w:divBdr>
                        </w:div>
                        <w:div w:id="1144541634">
                          <w:marLeft w:val="0"/>
                          <w:marRight w:val="0"/>
                          <w:marTop w:val="0"/>
                          <w:marBottom w:val="0"/>
                          <w:divBdr>
                            <w:top w:val="dashed" w:sz="2" w:space="0" w:color="333333"/>
                            <w:left w:val="dashed" w:sz="2" w:space="0" w:color="333333"/>
                            <w:bottom w:val="dashed" w:sz="2" w:space="0" w:color="333333"/>
                            <w:right w:val="dashed" w:sz="2" w:space="0" w:color="333333"/>
                          </w:divBdr>
                        </w:div>
                        <w:div w:id="1371370877">
                          <w:marLeft w:val="0"/>
                          <w:marRight w:val="0"/>
                          <w:marTop w:val="0"/>
                          <w:marBottom w:val="0"/>
                          <w:divBdr>
                            <w:top w:val="dashed" w:sz="2" w:space="0" w:color="333333"/>
                            <w:left w:val="dashed" w:sz="2" w:space="0" w:color="333333"/>
                            <w:bottom w:val="dashed" w:sz="2" w:space="0" w:color="333333"/>
                            <w:right w:val="dashed" w:sz="2" w:space="0" w:color="333333"/>
                          </w:divBdr>
                          <w:divsChild>
                            <w:div w:id="5593099">
                              <w:marLeft w:val="0"/>
                              <w:marRight w:val="0"/>
                              <w:marTop w:val="0"/>
                              <w:marBottom w:val="0"/>
                              <w:divBdr>
                                <w:top w:val="dashed" w:sz="2" w:space="0" w:color="333333"/>
                                <w:left w:val="dashed" w:sz="2" w:space="0" w:color="333333"/>
                                <w:bottom w:val="dashed" w:sz="2" w:space="0" w:color="333333"/>
                                <w:right w:val="dashed" w:sz="2" w:space="0" w:color="333333"/>
                              </w:divBdr>
                            </w:div>
                            <w:div w:id="117750256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39333817">
                          <w:marLeft w:val="0"/>
                          <w:marRight w:val="0"/>
                          <w:marTop w:val="0"/>
                          <w:marBottom w:val="0"/>
                          <w:divBdr>
                            <w:top w:val="dashed" w:sz="2" w:space="0" w:color="333333"/>
                            <w:left w:val="dashed" w:sz="2" w:space="0" w:color="333333"/>
                            <w:bottom w:val="dashed" w:sz="2" w:space="0" w:color="333333"/>
                            <w:right w:val="dashed" w:sz="2" w:space="0" w:color="333333"/>
                          </w:divBdr>
                        </w:div>
                        <w:div w:id="167510953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97690343">
                      <w:marLeft w:val="0"/>
                      <w:marRight w:val="0"/>
                      <w:marTop w:val="0"/>
                      <w:marBottom w:val="0"/>
                      <w:divBdr>
                        <w:top w:val="dashed" w:sz="2" w:space="0" w:color="333333"/>
                        <w:left w:val="dashed" w:sz="2" w:space="0" w:color="333333"/>
                        <w:bottom w:val="dashed" w:sz="2" w:space="0" w:color="333333"/>
                        <w:right w:val="dashed" w:sz="2" w:space="0" w:color="333333"/>
                      </w:divBdr>
                    </w:div>
                    <w:div w:id="512188468">
                      <w:marLeft w:val="0"/>
                      <w:marRight w:val="0"/>
                      <w:marTop w:val="0"/>
                      <w:marBottom w:val="0"/>
                      <w:divBdr>
                        <w:top w:val="dashed" w:sz="2" w:space="0" w:color="333333"/>
                        <w:left w:val="dashed" w:sz="2" w:space="0" w:color="333333"/>
                        <w:bottom w:val="dashed" w:sz="2" w:space="0" w:color="333333"/>
                        <w:right w:val="dashed" w:sz="2" w:space="0" w:color="333333"/>
                      </w:divBdr>
                      <w:divsChild>
                        <w:div w:id="1377198910">
                          <w:marLeft w:val="0"/>
                          <w:marRight w:val="0"/>
                          <w:marTop w:val="0"/>
                          <w:marBottom w:val="0"/>
                          <w:divBdr>
                            <w:top w:val="dashed" w:sz="2" w:space="0" w:color="333333"/>
                            <w:left w:val="dashed" w:sz="2" w:space="0" w:color="333333"/>
                            <w:bottom w:val="dashed" w:sz="2" w:space="0" w:color="333333"/>
                            <w:right w:val="dashed" w:sz="2" w:space="0" w:color="333333"/>
                          </w:divBdr>
                        </w:div>
                        <w:div w:id="1426145545">
                          <w:marLeft w:val="0"/>
                          <w:marRight w:val="0"/>
                          <w:marTop w:val="0"/>
                          <w:marBottom w:val="0"/>
                          <w:divBdr>
                            <w:top w:val="dashed" w:sz="2" w:space="0" w:color="333333"/>
                            <w:left w:val="dashed" w:sz="2" w:space="0" w:color="333333"/>
                            <w:bottom w:val="dashed" w:sz="2" w:space="0" w:color="333333"/>
                            <w:right w:val="dashed" w:sz="2" w:space="0" w:color="333333"/>
                          </w:divBdr>
                        </w:div>
                        <w:div w:id="145425461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12321651">
                      <w:marLeft w:val="0"/>
                      <w:marRight w:val="0"/>
                      <w:marTop w:val="0"/>
                      <w:marBottom w:val="0"/>
                      <w:divBdr>
                        <w:top w:val="dashed" w:sz="2" w:space="0" w:color="333333"/>
                        <w:left w:val="dashed" w:sz="2" w:space="0" w:color="333333"/>
                        <w:bottom w:val="dashed" w:sz="2" w:space="0" w:color="333333"/>
                        <w:right w:val="dashed" w:sz="2" w:space="0" w:color="333333"/>
                      </w:divBdr>
                    </w:div>
                    <w:div w:id="682822766">
                      <w:marLeft w:val="0"/>
                      <w:marRight w:val="0"/>
                      <w:marTop w:val="0"/>
                      <w:marBottom w:val="0"/>
                      <w:divBdr>
                        <w:top w:val="dashed" w:sz="2" w:space="0" w:color="333333"/>
                        <w:left w:val="dashed" w:sz="2" w:space="0" w:color="333333"/>
                        <w:bottom w:val="dashed" w:sz="2" w:space="0" w:color="333333"/>
                        <w:right w:val="dashed" w:sz="2" w:space="0" w:color="333333"/>
                      </w:divBdr>
                      <w:divsChild>
                        <w:div w:id="122042582">
                          <w:marLeft w:val="0"/>
                          <w:marRight w:val="0"/>
                          <w:marTop w:val="0"/>
                          <w:marBottom w:val="0"/>
                          <w:divBdr>
                            <w:top w:val="dashed" w:sz="2" w:space="0" w:color="333333"/>
                            <w:left w:val="dashed" w:sz="2" w:space="0" w:color="333333"/>
                            <w:bottom w:val="dashed" w:sz="2" w:space="0" w:color="333333"/>
                            <w:right w:val="dashed" w:sz="2" w:space="0" w:color="333333"/>
                          </w:divBdr>
                          <w:divsChild>
                            <w:div w:id="192552992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64508099">
                          <w:marLeft w:val="0"/>
                          <w:marRight w:val="0"/>
                          <w:marTop w:val="0"/>
                          <w:marBottom w:val="0"/>
                          <w:divBdr>
                            <w:top w:val="dashed" w:sz="2" w:space="0" w:color="333333"/>
                            <w:left w:val="dashed" w:sz="2" w:space="0" w:color="333333"/>
                            <w:bottom w:val="dashed" w:sz="2" w:space="0" w:color="333333"/>
                            <w:right w:val="dashed" w:sz="2" w:space="0" w:color="333333"/>
                          </w:divBdr>
                        </w:div>
                        <w:div w:id="384260709">
                          <w:marLeft w:val="0"/>
                          <w:marRight w:val="0"/>
                          <w:marTop w:val="0"/>
                          <w:marBottom w:val="0"/>
                          <w:divBdr>
                            <w:top w:val="dashed" w:sz="2" w:space="0" w:color="333333"/>
                            <w:left w:val="dashed" w:sz="2" w:space="0" w:color="333333"/>
                            <w:bottom w:val="dashed" w:sz="2" w:space="0" w:color="333333"/>
                            <w:right w:val="dashed" w:sz="2" w:space="0" w:color="333333"/>
                          </w:divBdr>
                        </w:div>
                        <w:div w:id="132069143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53552695">
                      <w:marLeft w:val="0"/>
                      <w:marRight w:val="0"/>
                      <w:marTop w:val="0"/>
                      <w:marBottom w:val="0"/>
                      <w:divBdr>
                        <w:top w:val="dashed" w:sz="2" w:space="0" w:color="333333"/>
                        <w:left w:val="dashed" w:sz="2" w:space="0" w:color="333333"/>
                        <w:bottom w:val="dashed" w:sz="2" w:space="0" w:color="333333"/>
                        <w:right w:val="dashed" w:sz="2" w:space="0" w:color="333333"/>
                      </w:divBdr>
                      <w:divsChild>
                        <w:div w:id="166215053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12479752">
                      <w:marLeft w:val="0"/>
                      <w:marRight w:val="0"/>
                      <w:marTop w:val="0"/>
                      <w:marBottom w:val="0"/>
                      <w:divBdr>
                        <w:top w:val="dashed" w:sz="2" w:space="0" w:color="333333"/>
                        <w:left w:val="dashed" w:sz="2" w:space="0" w:color="333333"/>
                        <w:bottom w:val="dashed" w:sz="2" w:space="0" w:color="333333"/>
                        <w:right w:val="dashed" w:sz="2" w:space="0" w:color="333333"/>
                      </w:divBdr>
                      <w:divsChild>
                        <w:div w:id="313533624">
                          <w:marLeft w:val="0"/>
                          <w:marRight w:val="0"/>
                          <w:marTop w:val="0"/>
                          <w:marBottom w:val="0"/>
                          <w:divBdr>
                            <w:top w:val="dashed" w:sz="2" w:space="0" w:color="333333"/>
                            <w:left w:val="dashed" w:sz="2" w:space="0" w:color="333333"/>
                            <w:bottom w:val="dashed" w:sz="2" w:space="0" w:color="333333"/>
                            <w:right w:val="dashed" w:sz="2" w:space="0" w:color="333333"/>
                          </w:divBdr>
                          <w:divsChild>
                            <w:div w:id="402532575">
                              <w:marLeft w:val="0"/>
                              <w:marRight w:val="0"/>
                              <w:marTop w:val="0"/>
                              <w:marBottom w:val="0"/>
                              <w:divBdr>
                                <w:top w:val="dashed" w:sz="2" w:space="0" w:color="333333"/>
                                <w:left w:val="dashed" w:sz="2" w:space="0" w:color="333333"/>
                                <w:bottom w:val="dashed" w:sz="2" w:space="0" w:color="333333"/>
                                <w:right w:val="dashed" w:sz="2" w:space="0" w:color="333333"/>
                              </w:divBdr>
                            </w:div>
                            <w:div w:id="74645818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49000188">
                          <w:marLeft w:val="0"/>
                          <w:marRight w:val="0"/>
                          <w:marTop w:val="0"/>
                          <w:marBottom w:val="0"/>
                          <w:divBdr>
                            <w:top w:val="dashed" w:sz="2" w:space="0" w:color="333333"/>
                            <w:left w:val="dashed" w:sz="2" w:space="0" w:color="333333"/>
                            <w:bottom w:val="dashed" w:sz="2" w:space="0" w:color="333333"/>
                            <w:right w:val="dashed" w:sz="2" w:space="0" w:color="333333"/>
                          </w:divBdr>
                        </w:div>
                        <w:div w:id="1013409968">
                          <w:marLeft w:val="0"/>
                          <w:marRight w:val="0"/>
                          <w:marTop w:val="0"/>
                          <w:marBottom w:val="0"/>
                          <w:divBdr>
                            <w:top w:val="dashed" w:sz="2" w:space="0" w:color="333333"/>
                            <w:left w:val="dashed" w:sz="2" w:space="0" w:color="333333"/>
                            <w:bottom w:val="dashed" w:sz="2" w:space="0" w:color="333333"/>
                            <w:right w:val="dashed" w:sz="2" w:space="0" w:color="333333"/>
                          </w:divBdr>
                        </w:div>
                        <w:div w:id="1305311905">
                          <w:marLeft w:val="0"/>
                          <w:marRight w:val="0"/>
                          <w:marTop w:val="0"/>
                          <w:marBottom w:val="0"/>
                          <w:divBdr>
                            <w:top w:val="dashed" w:sz="2" w:space="0" w:color="333333"/>
                            <w:left w:val="dashed" w:sz="2" w:space="0" w:color="333333"/>
                            <w:bottom w:val="dashed" w:sz="2" w:space="0" w:color="333333"/>
                            <w:right w:val="dashed" w:sz="2" w:space="0" w:color="333333"/>
                          </w:divBdr>
                        </w:div>
                        <w:div w:id="1473017976">
                          <w:marLeft w:val="0"/>
                          <w:marRight w:val="0"/>
                          <w:marTop w:val="0"/>
                          <w:marBottom w:val="0"/>
                          <w:divBdr>
                            <w:top w:val="dashed" w:sz="2" w:space="0" w:color="333333"/>
                            <w:left w:val="dashed" w:sz="2" w:space="0" w:color="333333"/>
                            <w:bottom w:val="dashed" w:sz="2" w:space="0" w:color="333333"/>
                            <w:right w:val="dashed" w:sz="2" w:space="0" w:color="333333"/>
                          </w:divBdr>
                        </w:div>
                        <w:div w:id="149005293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24973644">
                      <w:marLeft w:val="0"/>
                      <w:marRight w:val="0"/>
                      <w:marTop w:val="0"/>
                      <w:marBottom w:val="0"/>
                      <w:divBdr>
                        <w:top w:val="dashed" w:sz="2" w:space="0" w:color="333333"/>
                        <w:left w:val="dashed" w:sz="2" w:space="0" w:color="333333"/>
                        <w:bottom w:val="dashed" w:sz="2" w:space="0" w:color="333333"/>
                        <w:right w:val="dashed" w:sz="2" w:space="0" w:color="333333"/>
                      </w:divBdr>
                      <w:divsChild>
                        <w:div w:id="1945109439">
                          <w:marLeft w:val="0"/>
                          <w:marRight w:val="0"/>
                          <w:marTop w:val="0"/>
                          <w:marBottom w:val="0"/>
                          <w:divBdr>
                            <w:top w:val="dashed" w:sz="2" w:space="0" w:color="333333"/>
                            <w:left w:val="dashed" w:sz="2" w:space="0" w:color="333333"/>
                            <w:bottom w:val="dashed" w:sz="2" w:space="0" w:color="333333"/>
                            <w:right w:val="dashed" w:sz="2" w:space="0" w:color="333333"/>
                          </w:divBdr>
                        </w:div>
                        <w:div w:id="211139077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43520714">
                      <w:marLeft w:val="0"/>
                      <w:marRight w:val="0"/>
                      <w:marTop w:val="0"/>
                      <w:marBottom w:val="0"/>
                      <w:divBdr>
                        <w:top w:val="dashed" w:sz="2" w:space="0" w:color="333333"/>
                        <w:left w:val="dashed" w:sz="2" w:space="0" w:color="333333"/>
                        <w:bottom w:val="dashed" w:sz="2" w:space="0" w:color="333333"/>
                        <w:right w:val="dashed" w:sz="2" w:space="0" w:color="333333"/>
                      </w:divBdr>
                    </w:div>
                    <w:div w:id="868642626">
                      <w:marLeft w:val="0"/>
                      <w:marRight w:val="0"/>
                      <w:marTop w:val="0"/>
                      <w:marBottom w:val="0"/>
                      <w:divBdr>
                        <w:top w:val="dashed" w:sz="2" w:space="0" w:color="333333"/>
                        <w:left w:val="dashed" w:sz="2" w:space="0" w:color="333333"/>
                        <w:bottom w:val="dashed" w:sz="2" w:space="0" w:color="333333"/>
                        <w:right w:val="dashed" w:sz="2" w:space="0" w:color="333333"/>
                      </w:divBdr>
                    </w:div>
                    <w:div w:id="875697582">
                      <w:marLeft w:val="0"/>
                      <w:marRight w:val="0"/>
                      <w:marTop w:val="0"/>
                      <w:marBottom w:val="0"/>
                      <w:divBdr>
                        <w:top w:val="dashed" w:sz="2" w:space="0" w:color="333333"/>
                        <w:left w:val="dashed" w:sz="2" w:space="0" w:color="333333"/>
                        <w:bottom w:val="dashed" w:sz="2" w:space="0" w:color="333333"/>
                        <w:right w:val="dashed" w:sz="2" w:space="0" w:color="333333"/>
                      </w:divBdr>
                      <w:divsChild>
                        <w:div w:id="126512563">
                          <w:marLeft w:val="0"/>
                          <w:marRight w:val="0"/>
                          <w:marTop w:val="0"/>
                          <w:marBottom w:val="0"/>
                          <w:divBdr>
                            <w:top w:val="dashed" w:sz="2" w:space="0" w:color="333333"/>
                            <w:left w:val="dashed" w:sz="2" w:space="0" w:color="333333"/>
                            <w:bottom w:val="dashed" w:sz="2" w:space="0" w:color="333333"/>
                            <w:right w:val="dashed" w:sz="2" w:space="0" w:color="333333"/>
                          </w:divBdr>
                        </w:div>
                        <w:div w:id="397750080">
                          <w:marLeft w:val="0"/>
                          <w:marRight w:val="0"/>
                          <w:marTop w:val="0"/>
                          <w:marBottom w:val="0"/>
                          <w:divBdr>
                            <w:top w:val="dashed" w:sz="2" w:space="0" w:color="333333"/>
                            <w:left w:val="dashed" w:sz="2" w:space="0" w:color="333333"/>
                            <w:bottom w:val="dashed" w:sz="2" w:space="0" w:color="333333"/>
                            <w:right w:val="dashed" w:sz="2" w:space="0" w:color="333333"/>
                          </w:divBdr>
                        </w:div>
                        <w:div w:id="86124061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89533413">
                      <w:marLeft w:val="0"/>
                      <w:marRight w:val="0"/>
                      <w:marTop w:val="0"/>
                      <w:marBottom w:val="0"/>
                      <w:divBdr>
                        <w:top w:val="dashed" w:sz="2" w:space="0" w:color="333333"/>
                        <w:left w:val="dashed" w:sz="2" w:space="0" w:color="333333"/>
                        <w:bottom w:val="dashed" w:sz="2" w:space="0" w:color="333333"/>
                        <w:right w:val="dashed" w:sz="2" w:space="0" w:color="333333"/>
                      </w:divBdr>
                      <w:divsChild>
                        <w:div w:id="1972053950">
                          <w:marLeft w:val="0"/>
                          <w:marRight w:val="0"/>
                          <w:marTop w:val="0"/>
                          <w:marBottom w:val="0"/>
                          <w:divBdr>
                            <w:top w:val="dashed" w:sz="2" w:space="0" w:color="333333"/>
                            <w:left w:val="dashed" w:sz="2" w:space="0" w:color="333333"/>
                            <w:bottom w:val="dashed" w:sz="2" w:space="0" w:color="333333"/>
                            <w:right w:val="dashed" w:sz="2" w:space="0" w:color="333333"/>
                          </w:divBdr>
                        </w:div>
                        <w:div w:id="21214162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54212845">
                      <w:marLeft w:val="0"/>
                      <w:marRight w:val="0"/>
                      <w:marTop w:val="0"/>
                      <w:marBottom w:val="0"/>
                      <w:divBdr>
                        <w:top w:val="dashed" w:sz="2" w:space="0" w:color="333333"/>
                        <w:left w:val="dashed" w:sz="2" w:space="0" w:color="333333"/>
                        <w:bottom w:val="dashed" w:sz="2" w:space="0" w:color="333333"/>
                        <w:right w:val="dashed" w:sz="2" w:space="0" w:color="333333"/>
                      </w:divBdr>
                    </w:div>
                    <w:div w:id="954824155">
                      <w:marLeft w:val="0"/>
                      <w:marRight w:val="0"/>
                      <w:marTop w:val="0"/>
                      <w:marBottom w:val="0"/>
                      <w:divBdr>
                        <w:top w:val="dashed" w:sz="2" w:space="0" w:color="333333"/>
                        <w:left w:val="dashed" w:sz="2" w:space="0" w:color="333333"/>
                        <w:bottom w:val="dashed" w:sz="2" w:space="0" w:color="333333"/>
                        <w:right w:val="dashed" w:sz="2" w:space="0" w:color="333333"/>
                      </w:divBdr>
                    </w:div>
                    <w:div w:id="988361236">
                      <w:marLeft w:val="0"/>
                      <w:marRight w:val="0"/>
                      <w:marTop w:val="0"/>
                      <w:marBottom w:val="0"/>
                      <w:divBdr>
                        <w:top w:val="dashed" w:sz="2" w:space="0" w:color="333333"/>
                        <w:left w:val="dashed" w:sz="2" w:space="0" w:color="333333"/>
                        <w:bottom w:val="dashed" w:sz="2" w:space="0" w:color="333333"/>
                        <w:right w:val="dashed" w:sz="2" w:space="0" w:color="333333"/>
                      </w:divBdr>
                      <w:divsChild>
                        <w:div w:id="138768638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18600587">
                      <w:marLeft w:val="0"/>
                      <w:marRight w:val="0"/>
                      <w:marTop w:val="0"/>
                      <w:marBottom w:val="0"/>
                      <w:divBdr>
                        <w:top w:val="dashed" w:sz="2" w:space="0" w:color="333333"/>
                        <w:left w:val="dashed" w:sz="2" w:space="0" w:color="333333"/>
                        <w:bottom w:val="dashed" w:sz="2" w:space="0" w:color="333333"/>
                        <w:right w:val="dashed" w:sz="2" w:space="0" w:color="333333"/>
                      </w:divBdr>
                      <w:divsChild>
                        <w:div w:id="293828237">
                          <w:marLeft w:val="0"/>
                          <w:marRight w:val="0"/>
                          <w:marTop w:val="0"/>
                          <w:marBottom w:val="0"/>
                          <w:divBdr>
                            <w:top w:val="dashed" w:sz="2" w:space="0" w:color="333333"/>
                            <w:left w:val="dashed" w:sz="2" w:space="0" w:color="333333"/>
                            <w:bottom w:val="dashed" w:sz="2" w:space="0" w:color="333333"/>
                            <w:right w:val="dashed" w:sz="2" w:space="0" w:color="333333"/>
                          </w:divBdr>
                        </w:div>
                        <w:div w:id="456027361">
                          <w:marLeft w:val="0"/>
                          <w:marRight w:val="0"/>
                          <w:marTop w:val="0"/>
                          <w:marBottom w:val="0"/>
                          <w:divBdr>
                            <w:top w:val="dashed" w:sz="2" w:space="0" w:color="333333"/>
                            <w:left w:val="dashed" w:sz="2" w:space="0" w:color="333333"/>
                            <w:bottom w:val="dashed" w:sz="2" w:space="0" w:color="333333"/>
                            <w:right w:val="dashed" w:sz="2" w:space="0" w:color="333333"/>
                          </w:divBdr>
                          <w:divsChild>
                            <w:div w:id="1027101352">
                              <w:marLeft w:val="0"/>
                              <w:marRight w:val="0"/>
                              <w:marTop w:val="0"/>
                              <w:marBottom w:val="0"/>
                              <w:divBdr>
                                <w:top w:val="dashed" w:sz="2" w:space="0" w:color="333333"/>
                                <w:left w:val="dashed" w:sz="2" w:space="0" w:color="333333"/>
                                <w:bottom w:val="dashed" w:sz="2" w:space="0" w:color="333333"/>
                                <w:right w:val="dashed" w:sz="2" w:space="0" w:color="333333"/>
                              </w:divBdr>
                            </w:div>
                            <w:div w:id="141578530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92113499">
                          <w:marLeft w:val="0"/>
                          <w:marRight w:val="0"/>
                          <w:marTop w:val="0"/>
                          <w:marBottom w:val="0"/>
                          <w:divBdr>
                            <w:top w:val="dashed" w:sz="2" w:space="0" w:color="333333"/>
                            <w:left w:val="dashed" w:sz="2" w:space="0" w:color="333333"/>
                            <w:bottom w:val="dashed" w:sz="2" w:space="0" w:color="333333"/>
                            <w:right w:val="dashed" w:sz="2" w:space="0" w:color="333333"/>
                          </w:divBdr>
                        </w:div>
                        <w:div w:id="511527726">
                          <w:marLeft w:val="0"/>
                          <w:marRight w:val="0"/>
                          <w:marTop w:val="0"/>
                          <w:marBottom w:val="0"/>
                          <w:divBdr>
                            <w:top w:val="dashed" w:sz="2" w:space="0" w:color="333333"/>
                            <w:left w:val="dashed" w:sz="2" w:space="0" w:color="333333"/>
                            <w:bottom w:val="dashed" w:sz="2" w:space="0" w:color="333333"/>
                            <w:right w:val="dashed" w:sz="2" w:space="0" w:color="333333"/>
                          </w:divBdr>
                        </w:div>
                        <w:div w:id="633288476">
                          <w:marLeft w:val="0"/>
                          <w:marRight w:val="0"/>
                          <w:marTop w:val="0"/>
                          <w:marBottom w:val="0"/>
                          <w:divBdr>
                            <w:top w:val="dashed" w:sz="2" w:space="0" w:color="333333"/>
                            <w:left w:val="dashed" w:sz="2" w:space="0" w:color="333333"/>
                            <w:bottom w:val="dashed" w:sz="2" w:space="0" w:color="333333"/>
                            <w:right w:val="dashed" w:sz="2" w:space="0" w:color="333333"/>
                          </w:divBdr>
                        </w:div>
                        <w:div w:id="675886782">
                          <w:marLeft w:val="0"/>
                          <w:marRight w:val="0"/>
                          <w:marTop w:val="0"/>
                          <w:marBottom w:val="0"/>
                          <w:divBdr>
                            <w:top w:val="dashed" w:sz="2" w:space="0" w:color="333333"/>
                            <w:left w:val="dashed" w:sz="2" w:space="0" w:color="333333"/>
                            <w:bottom w:val="dashed" w:sz="2" w:space="0" w:color="333333"/>
                            <w:right w:val="dashed" w:sz="2" w:space="0" w:color="333333"/>
                          </w:divBdr>
                        </w:div>
                        <w:div w:id="1236890952">
                          <w:marLeft w:val="0"/>
                          <w:marRight w:val="0"/>
                          <w:marTop w:val="0"/>
                          <w:marBottom w:val="0"/>
                          <w:divBdr>
                            <w:top w:val="dashed" w:sz="2" w:space="0" w:color="333333"/>
                            <w:left w:val="dashed" w:sz="2" w:space="0" w:color="333333"/>
                            <w:bottom w:val="dashed" w:sz="2" w:space="0" w:color="333333"/>
                            <w:right w:val="dashed" w:sz="2" w:space="0" w:color="333333"/>
                          </w:divBdr>
                        </w:div>
                        <w:div w:id="1521695585">
                          <w:marLeft w:val="0"/>
                          <w:marRight w:val="0"/>
                          <w:marTop w:val="0"/>
                          <w:marBottom w:val="0"/>
                          <w:divBdr>
                            <w:top w:val="dashed" w:sz="2" w:space="0" w:color="333333"/>
                            <w:left w:val="dashed" w:sz="2" w:space="0" w:color="333333"/>
                            <w:bottom w:val="dashed" w:sz="2" w:space="0" w:color="333333"/>
                            <w:right w:val="dashed" w:sz="2" w:space="0" w:color="333333"/>
                          </w:divBdr>
                        </w:div>
                        <w:div w:id="213208725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38650631">
                      <w:marLeft w:val="0"/>
                      <w:marRight w:val="0"/>
                      <w:marTop w:val="0"/>
                      <w:marBottom w:val="0"/>
                      <w:divBdr>
                        <w:top w:val="dashed" w:sz="2" w:space="0" w:color="333333"/>
                        <w:left w:val="dashed" w:sz="2" w:space="0" w:color="333333"/>
                        <w:bottom w:val="dashed" w:sz="2" w:space="0" w:color="333333"/>
                        <w:right w:val="dashed" w:sz="2" w:space="0" w:color="333333"/>
                      </w:divBdr>
                      <w:divsChild>
                        <w:div w:id="1864786943">
                          <w:marLeft w:val="0"/>
                          <w:marRight w:val="0"/>
                          <w:marTop w:val="0"/>
                          <w:marBottom w:val="0"/>
                          <w:divBdr>
                            <w:top w:val="dashed" w:sz="2" w:space="0" w:color="333333"/>
                            <w:left w:val="dashed" w:sz="2" w:space="0" w:color="333333"/>
                            <w:bottom w:val="dashed" w:sz="2" w:space="0" w:color="333333"/>
                            <w:right w:val="dashed" w:sz="2" w:space="0" w:color="333333"/>
                          </w:divBdr>
                        </w:div>
                        <w:div w:id="19685847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88255384">
                      <w:marLeft w:val="0"/>
                      <w:marRight w:val="0"/>
                      <w:marTop w:val="0"/>
                      <w:marBottom w:val="0"/>
                      <w:divBdr>
                        <w:top w:val="dashed" w:sz="2" w:space="0" w:color="333333"/>
                        <w:left w:val="dashed" w:sz="2" w:space="0" w:color="333333"/>
                        <w:bottom w:val="dashed" w:sz="2" w:space="0" w:color="333333"/>
                        <w:right w:val="dashed" w:sz="2" w:space="0" w:color="333333"/>
                      </w:divBdr>
                    </w:div>
                    <w:div w:id="1207328907">
                      <w:marLeft w:val="0"/>
                      <w:marRight w:val="0"/>
                      <w:marTop w:val="0"/>
                      <w:marBottom w:val="0"/>
                      <w:divBdr>
                        <w:top w:val="dashed" w:sz="2" w:space="0" w:color="333333"/>
                        <w:left w:val="dashed" w:sz="2" w:space="0" w:color="333333"/>
                        <w:bottom w:val="dashed" w:sz="2" w:space="0" w:color="333333"/>
                        <w:right w:val="dashed" w:sz="2" w:space="0" w:color="333333"/>
                      </w:divBdr>
                      <w:divsChild>
                        <w:div w:id="131032825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52660380">
                      <w:marLeft w:val="0"/>
                      <w:marRight w:val="0"/>
                      <w:marTop w:val="0"/>
                      <w:marBottom w:val="0"/>
                      <w:divBdr>
                        <w:top w:val="dashed" w:sz="2" w:space="0" w:color="333333"/>
                        <w:left w:val="dashed" w:sz="2" w:space="0" w:color="333333"/>
                        <w:bottom w:val="dashed" w:sz="2" w:space="0" w:color="333333"/>
                        <w:right w:val="dashed" w:sz="2" w:space="0" w:color="333333"/>
                      </w:divBdr>
                    </w:div>
                    <w:div w:id="1288045130">
                      <w:marLeft w:val="0"/>
                      <w:marRight w:val="0"/>
                      <w:marTop w:val="0"/>
                      <w:marBottom w:val="0"/>
                      <w:divBdr>
                        <w:top w:val="dashed" w:sz="2" w:space="0" w:color="333333"/>
                        <w:left w:val="dashed" w:sz="2" w:space="0" w:color="333333"/>
                        <w:bottom w:val="dashed" w:sz="2" w:space="0" w:color="333333"/>
                        <w:right w:val="dashed" w:sz="2" w:space="0" w:color="333333"/>
                      </w:divBdr>
                    </w:div>
                    <w:div w:id="1330449152">
                      <w:marLeft w:val="0"/>
                      <w:marRight w:val="0"/>
                      <w:marTop w:val="0"/>
                      <w:marBottom w:val="0"/>
                      <w:divBdr>
                        <w:top w:val="dashed" w:sz="2" w:space="0" w:color="333333"/>
                        <w:left w:val="dashed" w:sz="2" w:space="0" w:color="333333"/>
                        <w:bottom w:val="dashed" w:sz="2" w:space="0" w:color="333333"/>
                        <w:right w:val="dashed" w:sz="2" w:space="0" w:color="333333"/>
                      </w:divBdr>
                      <w:divsChild>
                        <w:div w:id="532887517">
                          <w:marLeft w:val="0"/>
                          <w:marRight w:val="0"/>
                          <w:marTop w:val="0"/>
                          <w:marBottom w:val="0"/>
                          <w:divBdr>
                            <w:top w:val="dashed" w:sz="2" w:space="0" w:color="333333"/>
                            <w:left w:val="dashed" w:sz="2" w:space="0" w:color="333333"/>
                            <w:bottom w:val="dashed" w:sz="2" w:space="0" w:color="333333"/>
                            <w:right w:val="dashed" w:sz="2" w:space="0" w:color="333333"/>
                          </w:divBdr>
                        </w:div>
                        <w:div w:id="827285762">
                          <w:marLeft w:val="0"/>
                          <w:marRight w:val="0"/>
                          <w:marTop w:val="0"/>
                          <w:marBottom w:val="0"/>
                          <w:divBdr>
                            <w:top w:val="dashed" w:sz="2" w:space="0" w:color="333333"/>
                            <w:left w:val="dashed" w:sz="2" w:space="0" w:color="333333"/>
                            <w:bottom w:val="dashed" w:sz="2" w:space="0" w:color="333333"/>
                            <w:right w:val="dashed" w:sz="2" w:space="0" w:color="333333"/>
                          </w:divBdr>
                        </w:div>
                        <w:div w:id="83449820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02824903">
                      <w:marLeft w:val="0"/>
                      <w:marRight w:val="0"/>
                      <w:marTop w:val="0"/>
                      <w:marBottom w:val="0"/>
                      <w:divBdr>
                        <w:top w:val="dashed" w:sz="2" w:space="0" w:color="333333"/>
                        <w:left w:val="dashed" w:sz="2" w:space="0" w:color="333333"/>
                        <w:bottom w:val="dashed" w:sz="2" w:space="0" w:color="333333"/>
                        <w:right w:val="dashed" w:sz="2" w:space="0" w:color="333333"/>
                      </w:divBdr>
                    </w:div>
                    <w:div w:id="1467118348">
                      <w:marLeft w:val="0"/>
                      <w:marRight w:val="0"/>
                      <w:marTop w:val="0"/>
                      <w:marBottom w:val="0"/>
                      <w:divBdr>
                        <w:top w:val="dashed" w:sz="2" w:space="0" w:color="333333"/>
                        <w:left w:val="dashed" w:sz="2" w:space="0" w:color="333333"/>
                        <w:bottom w:val="dashed" w:sz="2" w:space="0" w:color="333333"/>
                        <w:right w:val="dashed" w:sz="2" w:space="0" w:color="333333"/>
                      </w:divBdr>
                    </w:div>
                    <w:div w:id="1476870401">
                      <w:marLeft w:val="0"/>
                      <w:marRight w:val="0"/>
                      <w:marTop w:val="0"/>
                      <w:marBottom w:val="0"/>
                      <w:divBdr>
                        <w:top w:val="dashed" w:sz="2" w:space="0" w:color="333333"/>
                        <w:left w:val="dashed" w:sz="2" w:space="0" w:color="333333"/>
                        <w:bottom w:val="dashed" w:sz="2" w:space="0" w:color="333333"/>
                        <w:right w:val="dashed" w:sz="2" w:space="0" w:color="333333"/>
                      </w:divBdr>
                    </w:div>
                    <w:div w:id="1484657400">
                      <w:marLeft w:val="0"/>
                      <w:marRight w:val="0"/>
                      <w:marTop w:val="0"/>
                      <w:marBottom w:val="0"/>
                      <w:divBdr>
                        <w:top w:val="dashed" w:sz="2" w:space="0" w:color="333333"/>
                        <w:left w:val="dashed" w:sz="2" w:space="0" w:color="333333"/>
                        <w:bottom w:val="dashed" w:sz="2" w:space="0" w:color="333333"/>
                        <w:right w:val="dashed" w:sz="2" w:space="0" w:color="333333"/>
                      </w:divBdr>
                    </w:div>
                    <w:div w:id="1525288908">
                      <w:marLeft w:val="0"/>
                      <w:marRight w:val="0"/>
                      <w:marTop w:val="0"/>
                      <w:marBottom w:val="0"/>
                      <w:divBdr>
                        <w:top w:val="dashed" w:sz="2" w:space="0" w:color="333333"/>
                        <w:left w:val="dashed" w:sz="2" w:space="0" w:color="333333"/>
                        <w:bottom w:val="dashed" w:sz="2" w:space="0" w:color="333333"/>
                        <w:right w:val="dashed" w:sz="2" w:space="0" w:color="333333"/>
                      </w:divBdr>
                      <w:divsChild>
                        <w:div w:id="412433004">
                          <w:marLeft w:val="0"/>
                          <w:marRight w:val="0"/>
                          <w:marTop w:val="0"/>
                          <w:marBottom w:val="0"/>
                          <w:divBdr>
                            <w:top w:val="dashed" w:sz="2" w:space="0" w:color="333333"/>
                            <w:left w:val="dashed" w:sz="2" w:space="0" w:color="333333"/>
                            <w:bottom w:val="dashed" w:sz="2" w:space="0" w:color="333333"/>
                            <w:right w:val="dashed" w:sz="2" w:space="0" w:color="333333"/>
                          </w:divBdr>
                        </w:div>
                        <w:div w:id="166948448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48952264">
                      <w:marLeft w:val="0"/>
                      <w:marRight w:val="0"/>
                      <w:marTop w:val="0"/>
                      <w:marBottom w:val="0"/>
                      <w:divBdr>
                        <w:top w:val="dashed" w:sz="2" w:space="0" w:color="333333"/>
                        <w:left w:val="dashed" w:sz="2" w:space="0" w:color="333333"/>
                        <w:bottom w:val="dashed" w:sz="2" w:space="0" w:color="333333"/>
                        <w:right w:val="dashed" w:sz="2" w:space="0" w:color="333333"/>
                      </w:divBdr>
                      <w:divsChild>
                        <w:div w:id="26638253">
                          <w:marLeft w:val="0"/>
                          <w:marRight w:val="0"/>
                          <w:marTop w:val="0"/>
                          <w:marBottom w:val="0"/>
                          <w:divBdr>
                            <w:top w:val="dashed" w:sz="2" w:space="0" w:color="333333"/>
                            <w:left w:val="dashed" w:sz="2" w:space="0" w:color="333333"/>
                            <w:bottom w:val="dashed" w:sz="2" w:space="0" w:color="333333"/>
                            <w:right w:val="dashed" w:sz="2" w:space="0" w:color="333333"/>
                          </w:divBdr>
                          <w:divsChild>
                            <w:div w:id="1066689736">
                              <w:marLeft w:val="0"/>
                              <w:marRight w:val="0"/>
                              <w:marTop w:val="0"/>
                              <w:marBottom w:val="0"/>
                              <w:divBdr>
                                <w:top w:val="dashed" w:sz="2" w:space="0" w:color="333333"/>
                                <w:left w:val="dashed" w:sz="2" w:space="0" w:color="333333"/>
                                <w:bottom w:val="dashed" w:sz="2" w:space="0" w:color="333333"/>
                                <w:right w:val="dashed" w:sz="2" w:space="0" w:color="333333"/>
                              </w:divBdr>
                            </w:div>
                            <w:div w:id="19841190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3607752">
                          <w:marLeft w:val="0"/>
                          <w:marRight w:val="0"/>
                          <w:marTop w:val="0"/>
                          <w:marBottom w:val="0"/>
                          <w:divBdr>
                            <w:top w:val="dashed" w:sz="2" w:space="0" w:color="333333"/>
                            <w:left w:val="dashed" w:sz="2" w:space="0" w:color="333333"/>
                            <w:bottom w:val="dashed" w:sz="2" w:space="0" w:color="333333"/>
                            <w:right w:val="dashed" w:sz="2" w:space="0" w:color="333333"/>
                          </w:divBdr>
                        </w:div>
                        <w:div w:id="439421522">
                          <w:marLeft w:val="0"/>
                          <w:marRight w:val="0"/>
                          <w:marTop w:val="0"/>
                          <w:marBottom w:val="0"/>
                          <w:divBdr>
                            <w:top w:val="dashed" w:sz="2" w:space="0" w:color="333333"/>
                            <w:left w:val="dashed" w:sz="2" w:space="0" w:color="333333"/>
                            <w:bottom w:val="dashed" w:sz="2" w:space="0" w:color="333333"/>
                            <w:right w:val="dashed" w:sz="2" w:space="0" w:color="333333"/>
                          </w:divBdr>
                        </w:div>
                        <w:div w:id="1777213027">
                          <w:marLeft w:val="0"/>
                          <w:marRight w:val="0"/>
                          <w:marTop w:val="0"/>
                          <w:marBottom w:val="0"/>
                          <w:divBdr>
                            <w:top w:val="dashed" w:sz="2" w:space="0" w:color="333333"/>
                            <w:left w:val="dashed" w:sz="2" w:space="0" w:color="333333"/>
                            <w:bottom w:val="dashed" w:sz="2" w:space="0" w:color="333333"/>
                            <w:right w:val="dashed" w:sz="2" w:space="0" w:color="333333"/>
                          </w:divBdr>
                        </w:div>
                        <w:div w:id="1976062397">
                          <w:marLeft w:val="0"/>
                          <w:marRight w:val="0"/>
                          <w:marTop w:val="0"/>
                          <w:marBottom w:val="0"/>
                          <w:divBdr>
                            <w:top w:val="dashed" w:sz="2" w:space="0" w:color="333333"/>
                            <w:left w:val="dashed" w:sz="2" w:space="0" w:color="333333"/>
                            <w:bottom w:val="dashed" w:sz="2" w:space="0" w:color="333333"/>
                            <w:right w:val="dashed" w:sz="2" w:space="0" w:color="333333"/>
                          </w:divBdr>
                          <w:divsChild>
                            <w:div w:id="457380431">
                              <w:marLeft w:val="0"/>
                              <w:marRight w:val="0"/>
                              <w:marTop w:val="0"/>
                              <w:marBottom w:val="0"/>
                              <w:divBdr>
                                <w:top w:val="dashed" w:sz="2" w:space="0" w:color="333333"/>
                                <w:left w:val="dashed" w:sz="2" w:space="0" w:color="333333"/>
                                <w:bottom w:val="dashed" w:sz="2" w:space="0" w:color="333333"/>
                                <w:right w:val="dashed" w:sz="2" w:space="0" w:color="333333"/>
                              </w:divBdr>
                            </w:div>
                            <w:div w:id="504563274">
                              <w:marLeft w:val="0"/>
                              <w:marRight w:val="0"/>
                              <w:marTop w:val="0"/>
                              <w:marBottom w:val="0"/>
                              <w:divBdr>
                                <w:top w:val="dashed" w:sz="2" w:space="0" w:color="333333"/>
                                <w:left w:val="dashed" w:sz="2" w:space="0" w:color="333333"/>
                                <w:bottom w:val="dashed" w:sz="2" w:space="0" w:color="333333"/>
                                <w:right w:val="dashed" w:sz="2" w:space="0" w:color="333333"/>
                              </w:divBdr>
                            </w:div>
                            <w:div w:id="542911888">
                              <w:marLeft w:val="0"/>
                              <w:marRight w:val="0"/>
                              <w:marTop w:val="0"/>
                              <w:marBottom w:val="0"/>
                              <w:divBdr>
                                <w:top w:val="dashed" w:sz="2" w:space="0" w:color="333333"/>
                                <w:left w:val="dashed" w:sz="2" w:space="0" w:color="333333"/>
                                <w:bottom w:val="dashed" w:sz="2" w:space="0" w:color="333333"/>
                                <w:right w:val="dashed" w:sz="2" w:space="0" w:color="333333"/>
                              </w:divBdr>
                            </w:div>
                            <w:div w:id="565603146">
                              <w:marLeft w:val="0"/>
                              <w:marRight w:val="0"/>
                              <w:marTop w:val="0"/>
                              <w:marBottom w:val="0"/>
                              <w:divBdr>
                                <w:top w:val="dashed" w:sz="2" w:space="0" w:color="333333"/>
                                <w:left w:val="dashed" w:sz="2" w:space="0" w:color="333333"/>
                                <w:bottom w:val="dashed" w:sz="2" w:space="0" w:color="333333"/>
                                <w:right w:val="dashed" w:sz="2" w:space="0" w:color="333333"/>
                              </w:divBdr>
                            </w:div>
                            <w:div w:id="726534620">
                              <w:marLeft w:val="0"/>
                              <w:marRight w:val="0"/>
                              <w:marTop w:val="0"/>
                              <w:marBottom w:val="0"/>
                              <w:divBdr>
                                <w:top w:val="dashed" w:sz="2" w:space="0" w:color="333333"/>
                                <w:left w:val="dashed" w:sz="2" w:space="0" w:color="333333"/>
                                <w:bottom w:val="dashed" w:sz="2" w:space="0" w:color="333333"/>
                                <w:right w:val="dashed" w:sz="2" w:space="0" w:color="333333"/>
                              </w:divBdr>
                            </w:div>
                            <w:div w:id="889995760">
                              <w:marLeft w:val="0"/>
                              <w:marRight w:val="0"/>
                              <w:marTop w:val="0"/>
                              <w:marBottom w:val="0"/>
                              <w:divBdr>
                                <w:top w:val="dashed" w:sz="2" w:space="0" w:color="333333"/>
                                <w:left w:val="dashed" w:sz="2" w:space="0" w:color="333333"/>
                                <w:bottom w:val="dashed" w:sz="2" w:space="0" w:color="333333"/>
                                <w:right w:val="dashed" w:sz="2" w:space="0" w:color="333333"/>
                              </w:divBdr>
                            </w:div>
                            <w:div w:id="923300898">
                              <w:marLeft w:val="0"/>
                              <w:marRight w:val="0"/>
                              <w:marTop w:val="0"/>
                              <w:marBottom w:val="0"/>
                              <w:divBdr>
                                <w:top w:val="dashed" w:sz="2" w:space="0" w:color="333333"/>
                                <w:left w:val="dashed" w:sz="2" w:space="0" w:color="333333"/>
                                <w:bottom w:val="dashed" w:sz="2" w:space="0" w:color="333333"/>
                                <w:right w:val="dashed" w:sz="2" w:space="0" w:color="333333"/>
                              </w:divBdr>
                            </w:div>
                            <w:div w:id="997735363">
                              <w:marLeft w:val="0"/>
                              <w:marRight w:val="0"/>
                              <w:marTop w:val="0"/>
                              <w:marBottom w:val="0"/>
                              <w:divBdr>
                                <w:top w:val="dashed" w:sz="2" w:space="0" w:color="333333"/>
                                <w:left w:val="dashed" w:sz="2" w:space="0" w:color="333333"/>
                                <w:bottom w:val="dashed" w:sz="2" w:space="0" w:color="333333"/>
                                <w:right w:val="dashed" w:sz="2" w:space="0" w:color="333333"/>
                              </w:divBdr>
                            </w:div>
                            <w:div w:id="1009142823">
                              <w:marLeft w:val="0"/>
                              <w:marRight w:val="0"/>
                              <w:marTop w:val="0"/>
                              <w:marBottom w:val="0"/>
                              <w:divBdr>
                                <w:top w:val="dashed" w:sz="2" w:space="0" w:color="333333"/>
                                <w:left w:val="dashed" w:sz="2" w:space="0" w:color="333333"/>
                                <w:bottom w:val="dashed" w:sz="2" w:space="0" w:color="333333"/>
                                <w:right w:val="dashed" w:sz="2" w:space="0" w:color="333333"/>
                              </w:divBdr>
                            </w:div>
                            <w:div w:id="1164472142">
                              <w:marLeft w:val="0"/>
                              <w:marRight w:val="0"/>
                              <w:marTop w:val="0"/>
                              <w:marBottom w:val="0"/>
                              <w:divBdr>
                                <w:top w:val="dashed" w:sz="2" w:space="0" w:color="333333"/>
                                <w:left w:val="dashed" w:sz="2" w:space="0" w:color="333333"/>
                                <w:bottom w:val="dashed" w:sz="2" w:space="0" w:color="333333"/>
                                <w:right w:val="dashed" w:sz="2" w:space="0" w:color="333333"/>
                              </w:divBdr>
                            </w:div>
                            <w:div w:id="1219590073">
                              <w:marLeft w:val="0"/>
                              <w:marRight w:val="0"/>
                              <w:marTop w:val="0"/>
                              <w:marBottom w:val="0"/>
                              <w:divBdr>
                                <w:top w:val="dashed" w:sz="2" w:space="0" w:color="333333"/>
                                <w:left w:val="dashed" w:sz="2" w:space="0" w:color="333333"/>
                                <w:bottom w:val="dashed" w:sz="2" w:space="0" w:color="333333"/>
                                <w:right w:val="dashed" w:sz="2" w:space="0" w:color="333333"/>
                              </w:divBdr>
                            </w:div>
                            <w:div w:id="1575243122">
                              <w:marLeft w:val="0"/>
                              <w:marRight w:val="0"/>
                              <w:marTop w:val="0"/>
                              <w:marBottom w:val="0"/>
                              <w:divBdr>
                                <w:top w:val="dashed" w:sz="2" w:space="0" w:color="333333"/>
                                <w:left w:val="dashed" w:sz="2" w:space="0" w:color="333333"/>
                                <w:bottom w:val="dashed" w:sz="2" w:space="0" w:color="333333"/>
                                <w:right w:val="dashed" w:sz="2" w:space="0" w:color="333333"/>
                              </w:divBdr>
                            </w:div>
                            <w:div w:id="1600868814">
                              <w:marLeft w:val="0"/>
                              <w:marRight w:val="0"/>
                              <w:marTop w:val="0"/>
                              <w:marBottom w:val="0"/>
                              <w:divBdr>
                                <w:top w:val="dashed" w:sz="2" w:space="0" w:color="333333"/>
                                <w:left w:val="dashed" w:sz="2" w:space="0" w:color="333333"/>
                                <w:bottom w:val="dashed" w:sz="2" w:space="0" w:color="333333"/>
                                <w:right w:val="dashed" w:sz="2" w:space="0" w:color="333333"/>
                              </w:divBdr>
                            </w:div>
                            <w:div w:id="1637449428">
                              <w:marLeft w:val="0"/>
                              <w:marRight w:val="0"/>
                              <w:marTop w:val="0"/>
                              <w:marBottom w:val="0"/>
                              <w:divBdr>
                                <w:top w:val="dashed" w:sz="2" w:space="0" w:color="333333"/>
                                <w:left w:val="dashed" w:sz="2" w:space="0" w:color="333333"/>
                                <w:bottom w:val="dashed" w:sz="2" w:space="0" w:color="333333"/>
                                <w:right w:val="dashed" w:sz="2" w:space="0" w:color="333333"/>
                              </w:divBdr>
                            </w:div>
                            <w:div w:id="1780877101">
                              <w:marLeft w:val="0"/>
                              <w:marRight w:val="0"/>
                              <w:marTop w:val="0"/>
                              <w:marBottom w:val="0"/>
                              <w:divBdr>
                                <w:top w:val="dashed" w:sz="2" w:space="0" w:color="333333"/>
                                <w:left w:val="dashed" w:sz="2" w:space="0" w:color="333333"/>
                                <w:bottom w:val="dashed" w:sz="2" w:space="0" w:color="333333"/>
                                <w:right w:val="dashed" w:sz="2" w:space="0" w:color="333333"/>
                              </w:divBdr>
                            </w:div>
                            <w:div w:id="1825311540">
                              <w:marLeft w:val="0"/>
                              <w:marRight w:val="0"/>
                              <w:marTop w:val="0"/>
                              <w:marBottom w:val="0"/>
                              <w:divBdr>
                                <w:top w:val="dashed" w:sz="2" w:space="0" w:color="333333"/>
                                <w:left w:val="dashed" w:sz="2" w:space="0" w:color="333333"/>
                                <w:bottom w:val="dashed" w:sz="2" w:space="0" w:color="333333"/>
                                <w:right w:val="dashed" w:sz="2" w:space="0" w:color="333333"/>
                              </w:divBdr>
                            </w:div>
                            <w:div w:id="210868995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36956673">
                          <w:marLeft w:val="0"/>
                          <w:marRight w:val="0"/>
                          <w:marTop w:val="0"/>
                          <w:marBottom w:val="0"/>
                          <w:divBdr>
                            <w:top w:val="dashed" w:sz="2" w:space="0" w:color="333333"/>
                            <w:left w:val="dashed" w:sz="2" w:space="0" w:color="333333"/>
                            <w:bottom w:val="dashed" w:sz="2" w:space="0" w:color="333333"/>
                            <w:right w:val="dashed" w:sz="2" w:space="0" w:color="333333"/>
                          </w:divBdr>
                          <w:divsChild>
                            <w:div w:id="1010178693">
                              <w:marLeft w:val="0"/>
                              <w:marRight w:val="0"/>
                              <w:marTop w:val="0"/>
                              <w:marBottom w:val="0"/>
                              <w:divBdr>
                                <w:top w:val="dashed" w:sz="2" w:space="0" w:color="333333"/>
                                <w:left w:val="dashed" w:sz="2" w:space="0" w:color="333333"/>
                                <w:bottom w:val="dashed" w:sz="2" w:space="0" w:color="333333"/>
                                <w:right w:val="dashed" w:sz="2" w:space="0" w:color="333333"/>
                              </w:divBdr>
                            </w:div>
                            <w:div w:id="1676955780">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638796829">
                      <w:marLeft w:val="0"/>
                      <w:marRight w:val="0"/>
                      <w:marTop w:val="0"/>
                      <w:marBottom w:val="0"/>
                      <w:divBdr>
                        <w:top w:val="dashed" w:sz="2" w:space="0" w:color="333333"/>
                        <w:left w:val="dashed" w:sz="2" w:space="0" w:color="333333"/>
                        <w:bottom w:val="dashed" w:sz="2" w:space="0" w:color="333333"/>
                        <w:right w:val="dashed" w:sz="2" w:space="0" w:color="333333"/>
                      </w:divBdr>
                      <w:divsChild>
                        <w:div w:id="199629601">
                          <w:marLeft w:val="0"/>
                          <w:marRight w:val="0"/>
                          <w:marTop w:val="0"/>
                          <w:marBottom w:val="0"/>
                          <w:divBdr>
                            <w:top w:val="dashed" w:sz="2" w:space="0" w:color="333333"/>
                            <w:left w:val="dashed" w:sz="2" w:space="0" w:color="333333"/>
                            <w:bottom w:val="dashed" w:sz="2" w:space="0" w:color="333333"/>
                            <w:right w:val="dashed" w:sz="2" w:space="0" w:color="333333"/>
                          </w:divBdr>
                        </w:div>
                        <w:div w:id="296766419">
                          <w:marLeft w:val="0"/>
                          <w:marRight w:val="0"/>
                          <w:marTop w:val="0"/>
                          <w:marBottom w:val="0"/>
                          <w:divBdr>
                            <w:top w:val="dashed" w:sz="2" w:space="0" w:color="333333"/>
                            <w:left w:val="dashed" w:sz="2" w:space="0" w:color="333333"/>
                            <w:bottom w:val="dashed" w:sz="2" w:space="0" w:color="333333"/>
                            <w:right w:val="dashed" w:sz="2" w:space="0" w:color="333333"/>
                          </w:divBdr>
                        </w:div>
                        <w:div w:id="334915457">
                          <w:marLeft w:val="0"/>
                          <w:marRight w:val="0"/>
                          <w:marTop w:val="0"/>
                          <w:marBottom w:val="0"/>
                          <w:divBdr>
                            <w:top w:val="dashed" w:sz="2" w:space="0" w:color="333333"/>
                            <w:left w:val="dashed" w:sz="2" w:space="0" w:color="333333"/>
                            <w:bottom w:val="dashed" w:sz="2" w:space="0" w:color="333333"/>
                            <w:right w:val="dashed" w:sz="2" w:space="0" w:color="333333"/>
                          </w:divBdr>
                        </w:div>
                        <w:div w:id="621882785">
                          <w:marLeft w:val="0"/>
                          <w:marRight w:val="0"/>
                          <w:marTop w:val="0"/>
                          <w:marBottom w:val="0"/>
                          <w:divBdr>
                            <w:top w:val="dashed" w:sz="2" w:space="0" w:color="333333"/>
                            <w:left w:val="dashed" w:sz="2" w:space="0" w:color="333333"/>
                            <w:bottom w:val="dashed" w:sz="2" w:space="0" w:color="333333"/>
                            <w:right w:val="dashed" w:sz="2" w:space="0" w:color="333333"/>
                          </w:divBdr>
                        </w:div>
                        <w:div w:id="683558528">
                          <w:marLeft w:val="0"/>
                          <w:marRight w:val="0"/>
                          <w:marTop w:val="0"/>
                          <w:marBottom w:val="0"/>
                          <w:divBdr>
                            <w:top w:val="dashed" w:sz="2" w:space="0" w:color="333333"/>
                            <w:left w:val="dashed" w:sz="2" w:space="0" w:color="333333"/>
                            <w:bottom w:val="dashed" w:sz="2" w:space="0" w:color="333333"/>
                            <w:right w:val="dashed" w:sz="2" w:space="0" w:color="333333"/>
                          </w:divBdr>
                          <w:divsChild>
                            <w:div w:id="491532915">
                              <w:marLeft w:val="0"/>
                              <w:marRight w:val="0"/>
                              <w:marTop w:val="0"/>
                              <w:marBottom w:val="0"/>
                              <w:divBdr>
                                <w:top w:val="dashed" w:sz="2" w:space="0" w:color="333333"/>
                                <w:left w:val="dashed" w:sz="2" w:space="0" w:color="333333"/>
                                <w:bottom w:val="dashed" w:sz="2" w:space="0" w:color="333333"/>
                                <w:right w:val="dashed" w:sz="2" w:space="0" w:color="333333"/>
                              </w:divBdr>
                            </w:div>
                            <w:div w:id="840774649">
                              <w:marLeft w:val="0"/>
                              <w:marRight w:val="0"/>
                              <w:marTop w:val="0"/>
                              <w:marBottom w:val="0"/>
                              <w:divBdr>
                                <w:top w:val="dashed" w:sz="2" w:space="0" w:color="333333"/>
                                <w:left w:val="dashed" w:sz="2" w:space="0" w:color="333333"/>
                                <w:bottom w:val="dashed" w:sz="2" w:space="0" w:color="333333"/>
                                <w:right w:val="dashed" w:sz="2" w:space="0" w:color="333333"/>
                              </w:divBdr>
                            </w:div>
                            <w:div w:id="1010377828">
                              <w:marLeft w:val="0"/>
                              <w:marRight w:val="0"/>
                              <w:marTop w:val="0"/>
                              <w:marBottom w:val="0"/>
                              <w:divBdr>
                                <w:top w:val="dashed" w:sz="2" w:space="0" w:color="333333"/>
                                <w:left w:val="dashed" w:sz="2" w:space="0" w:color="333333"/>
                                <w:bottom w:val="dashed" w:sz="2" w:space="0" w:color="333333"/>
                                <w:right w:val="dashed" w:sz="2" w:space="0" w:color="333333"/>
                              </w:divBdr>
                            </w:div>
                            <w:div w:id="1753552078">
                              <w:marLeft w:val="0"/>
                              <w:marRight w:val="0"/>
                              <w:marTop w:val="0"/>
                              <w:marBottom w:val="0"/>
                              <w:divBdr>
                                <w:top w:val="dashed" w:sz="2" w:space="0" w:color="333333"/>
                                <w:left w:val="dashed" w:sz="2" w:space="0" w:color="333333"/>
                                <w:bottom w:val="dashed" w:sz="2" w:space="0" w:color="333333"/>
                                <w:right w:val="dashed" w:sz="2" w:space="0" w:color="333333"/>
                              </w:divBdr>
                            </w:div>
                            <w:div w:id="200443474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81845967">
                          <w:marLeft w:val="0"/>
                          <w:marRight w:val="0"/>
                          <w:marTop w:val="0"/>
                          <w:marBottom w:val="0"/>
                          <w:divBdr>
                            <w:top w:val="dashed" w:sz="2" w:space="0" w:color="333333"/>
                            <w:left w:val="dashed" w:sz="2" w:space="0" w:color="333333"/>
                            <w:bottom w:val="dashed" w:sz="2" w:space="0" w:color="333333"/>
                            <w:right w:val="dashed" w:sz="2" w:space="0" w:color="333333"/>
                          </w:divBdr>
                        </w:div>
                        <w:div w:id="1006059166">
                          <w:marLeft w:val="0"/>
                          <w:marRight w:val="0"/>
                          <w:marTop w:val="0"/>
                          <w:marBottom w:val="0"/>
                          <w:divBdr>
                            <w:top w:val="dashed" w:sz="2" w:space="0" w:color="333333"/>
                            <w:left w:val="dashed" w:sz="2" w:space="0" w:color="333333"/>
                            <w:bottom w:val="dashed" w:sz="2" w:space="0" w:color="333333"/>
                            <w:right w:val="dashed" w:sz="2" w:space="0" w:color="333333"/>
                          </w:divBdr>
                        </w:div>
                        <w:div w:id="1392388284">
                          <w:marLeft w:val="0"/>
                          <w:marRight w:val="0"/>
                          <w:marTop w:val="0"/>
                          <w:marBottom w:val="0"/>
                          <w:divBdr>
                            <w:top w:val="dashed" w:sz="2" w:space="0" w:color="333333"/>
                            <w:left w:val="dashed" w:sz="2" w:space="0" w:color="333333"/>
                            <w:bottom w:val="dashed" w:sz="2" w:space="0" w:color="333333"/>
                            <w:right w:val="dashed" w:sz="2" w:space="0" w:color="333333"/>
                          </w:divBdr>
                        </w:div>
                        <w:div w:id="1406993709">
                          <w:marLeft w:val="0"/>
                          <w:marRight w:val="0"/>
                          <w:marTop w:val="0"/>
                          <w:marBottom w:val="0"/>
                          <w:divBdr>
                            <w:top w:val="dashed" w:sz="2" w:space="0" w:color="333333"/>
                            <w:left w:val="dashed" w:sz="2" w:space="0" w:color="333333"/>
                            <w:bottom w:val="dashed" w:sz="2" w:space="0" w:color="333333"/>
                            <w:right w:val="dashed" w:sz="2" w:space="0" w:color="333333"/>
                          </w:divBdr>
                        </w:div>
                        <w:div w:id="1504472024">
                          <w:marLeft w:val="0"/>
                          <w:marRight w:val="0"/>
                          <w:marTop w:val="0"/>
                          <w:marBottom w:val="0"/>
                          <w:divBdr>
                            <w:top w:val="dashed" w:sz="2" w:space="0" w:color="333333"/>
                            <w:left w:val="dashed" w:sz="2" w:space="0" w:color="333333"/>
                            <w:bottom w:val="dashed" w:sz="2" w:space="0" w:color="333333"/>
                            <w:right w:val="dashed" w:sz="2" w:space="0" w:color="333333"/>
                          </w:divBdr>
                        </w:div>
                        <w:div w:id="1508667733">
                          <w:marLeft w:val="0"/>
                          <w:marRight w:val="0"/>
                          <w:marTop w:val="0"/>
                          <w:marBottom w:val="0"/>
                          <w:divBdr>
                            <w:top w:val="dashed" w:sz="2" w:space="0" w:color="333333"/>
                            <w:left w:val="dashed" w:sz="2" w:space="0" w:color="333333"/>
                            <w:bottom w:val="dashed" w:sz="2" w:space="0" w:color="333333"/>
                            <w:right w:val="dashed" w:sz="2" w:space="0" w:color="333333"/>
                          </w:divBdr>
                        </w:div>
                        <w:div w:id="1533306157">
                          <w:marLeft w:val="0"/>
                          <w:marRight w:val="0"/>
                          <w:marTop w:val="0"/>
                          <w:marBottom w:val="0"/>
                          <w:divBdr>
                            <w:top w:val="dashed" w:sz="2" w:space="0" w:color="333333"/>
                            <w:left w:val="dashed" w:sz="2" w:space="0" w:color="333333"/>
                            <w:bottom w:val="dashed" w:sz="2" w:space="0" w:color="333333"/>
                            <w:right w:val="dashed" w:sz="2" w:space="0" w:color="333333"/>
                          </w:divBdr>
                        </w:div>
                        <w:div w:id="1547838623">
                          <w:marLeft w:val="0"/>
                          <w:marRight w:val="0"/>
                          <w:marTop w:val="0"/>
                          <w:marBottom w:val="0"/>
                          <w:divBdr>
                            <w:top w:val="dashed" w:sz="2" w:space="0" w:color="333333"/>
                            <w:left w:val="dashed" w:sz="2" w:space="0" w:color="333333"/>
                            <w:bottom w:val="dashed" w:sz="2" w:space="0" w:color="333333"/>
                            <w:right w:val="dashed" w:sz="2" w:space="0" w:color="333333"/>
                          </w:divBdr>
                        </w:div>
                        <w:div w:id="1752891783">
                          <w:marLeft w:val="0"/>
                          <w:marRight w:val="0"/>
                          <w:marTop w:val="0"/>
                          <w:marBottom w:val="0"/>
                          <w:divBdr>
                            <w:top w:val="dashed" w:sz="2" w:space="0" w:color="333333"/>
                            <w:left w:val="dashed" w:sz="2" w:space="0" w:color="333333"/>
                            <w:bottom w:val="dashed" w:sz="2" w:space="0" w:color="333333"/>
                            <w:right w:val="dashed" w:sz="2" w:space="0" w:color="333333"/>
                          </w:divBdr>
                        </w:div>
                        <w:div w:id="1769428530">
                          <w:marLeft w:val="0"/>
                          <w:marRight w:val="0"/>
                          <w:marTop w:val="0"/>
                          <w:marBottom w:val="0"/>
                          <w:divBdr>
                            <w:top w:val="dashed" w:sz="2" w:space="0" w:color="333333"/>
                            <w:left w:val="dashed" w:sz="2" w:space="0" w:color="333333"/>
                            <w:bottom w:val="dashed" w:sz="2" w:space="0" w:color="333333"/>
                            <w:right w:val="dashed" w:sz="2" w:space="0" w:color="333333"/>
                          </w:divBdr>
                        </w:div>
                        <w:div w:id="1786579120">
                          <w:marLeft w:val="0"/>
                          <w:marRight w:val="0"/>
                          <w:marTop w:val="0"/>
                          <w:marBottom w:val="0"/>
                          <w:divBdr>
                            <w:top w:val="dashed" w:sz="2" w:space="0" w:color="333333"/>
                            <w:left w:val="dashed" w:sz="2" w:space="0" w:color="333333"/>
                            <w:bottom w:val="dashed" w:sz="2" w:space="0" w:color="333333"/>
                            <w:right w:val="dashed" w:sz="2" w:space="0" w:color="333333"/>
                          </w:divBdr>
                        </w:div>
                        <w:div w:id="1811556030">
                          <w:marLeft w:val="0"/>
                          <w:marRight w:val="0"/>
                          <w:marTop w:val="0"/>
                          <w:marBottom w:val="0"/>
                          <w:divBdr>
                            <w:top w:val="dashed" w:sz="2" w:space="0" w:color="333333"/>
                            <w:left w:val="dashed" w:sz="2" w:space="0" w:color="333333"/>
                            <w:bottom w:val="dashed" w:sz="2" w:space="0" w:color="333333"/>
                            <w:right w:val="dashed" w:sz="2" w:space="0" w:color="333333"/>
                          </w:divBdr>
                        </w:div>
                        <w:div w:id="1955557185">
                          <w:marLeft w:val="0"/>
                          <w:marRight w:val="0"/>
                          <w:marTop w:val="0"/>
                          <w:marBottom w:val="0"/>
                          <w:divBdr>
                            <w:top w:val="dashed" w:sz="2" w:space="0" w:color="333333"/>
                            <w:left w:val="dashed" w:sz="2" w:space="0" w:color="333333"/>
                            <w:bottom w:val="dashed" w:sz="2" w:space="0" w:color="333333"/>
                            <w:right w:val="dashed" w:sz="2" w:space="0" w:color="333333"/>
                          </w:divBdr>
                        </w:div>
                        <w:div w:id="204439712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669554540">
                      <w:marLeft w:val="0"/>
                      <w:marRight w:val="0"/>
                      <w:marTop w:val="0"/>
                      <w:marBottom w:val="0"/>
                      <w:divBdr>
                        <w:top w:val="dashed" w:sz="2" w:space="0" w:color="333333"/>
                        <w:left w:val="dashed" w:sz="2" w:space="0" w:color="333333"/>
                        <w:bottom w:val="dashed" w:sz="2" w:space="0" w:color="333333"/>
                        <w:right w:val="dashed" w:sz="2" w:space="0" w:color="333333"/>
                      </w:divBdr>
                    </w:div>
                    <w:div w:id="1754811077">
                      <w:marLeft w:val="0"/>
                      <w:marRight w:val="0"/>
                      <w:marTop w:val="0"/>
                      <w:marBottom w:val="0"/>
                      <w:divBdr>
                        <w:top w:val="dashed" w:sz="2" w:space="0" w:color="333333"/>
                        <w:left w:val="dashed" w:sz="2" w:space="0" w:color="333333"/>
                        <w:bottom w:val="dashed" w:sz="2" w:space="0" w:color="333333"/>
                        <w:right w:val="dashed" w:sz="2" w:space="0" w:color="333333"/>
                      </w:divBdr>
                    </w:div>
                    <w:div w:id="1764522802">
                      <w:marLeft w:val="0"/>
                      <w:marRight w:val="0"/>
                      <w:marTop w:val="0"/>
                      <w:marBottom w:val="0"/>
                      <w:divBdr>
                        <w:top w:val="dashed" w:sz="2" w:space="0" w:color="333333"/>
                        <w:left w:val="dashed" w:sz="2" w:space="0" w:color="333333"/>
                        <w:bottom w:val="dashed" w:sz="2" w:space="0" w:color="333333"/>
                        <w:right w:val="dashed" w:sz="2" w:space="0" w:color="333333"/>
                      </w:divBdr>
                      <w:divsChild>
                        <w:div w:id="870149818">
                          <w:marLeft w:val="0"/>
                          <w:marRight w:val="0"/>
                          <w:marTop w:val="0"/>
                          <w:marBottom w:val="0"/>
                          <w:divBdr>
                            <w:top w:val="dashed" w:sz="2" w:space="0" w:color="333333"/>
                            <w:left w:val="dashed" w:sz="2" w:space="0" w:color="333333"/>
                            <w:bottom w:val="dashed" w:sz="2" w:space="0" w:color="333333"/>
                            <w:right w:val="dashed" w:sz="2" w:space="0" w:color="333333"/>
                          </w:divBdr>
                        </w:div>
                        <w:div w:id="1145901954">
                          <w:marLeft w:val="0"/>
                          <w:marRight w:val="0"/>
                          <w:marTop w:val="0"/>
                          <w:marBottom w:val="0"/>
                          <w:divBdr>
                            <w:top w:val="dashed" w:sz="2" w:space="0" w:color="333333"/>
                            <w:left w:val="dashed" w:sz="2" w:space="0" w:color="333333"/>
                            <w:bottom w:val="dashed" w:sz="2" w:space="0" w:color="333333"/>
                            <w:right w:val="dashed" w:sz="2" w:space="0" w:color="333333"/>
                          </w:divBdr>
                          <w:divsChild>
                            <w:div w:id="3558880">
                              <w:marLeft w:val="0"/>
                              <w:marRight w:val="0"/>
                              <w:marTop w:val="0"/>
                              <w:marBottom w:val="0"/>
                              <w:divBdr>
                                <w:top w:val="dashed" w:sz="2" w:space="0" w:color="333333"/>
                                <w:left w:val="dashed" w:sz="2" w:space="0" w:color="333333"/>
                                <w:bottom w:val="dashed" w:sz="2" w:space="0" w:color="333333"/>
                                <w:right w:val="dashed" w:sz="2" w:space="0" w:color="333333"/>
                              </w:divBdr>
                            </w:div>
                            <w:div w:id="387536072">
                              <w:marLeft w:val="0"/>
                              <w:marRight w:val="0"/>
                              <w:marTop w:val="0"/>
                              <w:marBottom w:val="0"/>
                              <w:divBdr>
                                <w:top w:val="dashed" w:sz="2" w:space="0" w:color="333333"/>
                                <w:left w:val="dashed" w:sz="2" w:space="0" w:color="333333"/>
                                <w:bottom w:val="dashed" w:sz="2" w:space="0" w:color="333333"/>
                                <w:right w:val="dashed" w:sz="2" w:space="0" w:color="333333"/>
                              </w:divBdr>
                            </w:div>
                            <w:div w:id="684747168">
                              <w:marLeft w:val="0"/>
                              <w:marRight w:val="0"/>
                              <w:marTop w:val="0"/>
                              <w:marBottom w:val="0"/>
                              <w:divBdr>
                                <w:top w:val="dashed" w:sz="2" w:space="0" w:color="333333"/>
                                <w:left w:val="dashed" w:sz="2" w:space="0" w:color="333333"/>
                                <w:bottom w:val="dashed" w:sz="2" w:space="0" w:color="333333"/>
                                <w:right w:val="dashed" w:sz="2" w:space="0" w:color="333333"/>
                              </w:divBdr>
                            </w:div>
                            <w:div w:id="1060985368">
                              <w:marLeft w:val="0"/>
                              <w:marRight w:val="0"/>
                              <w:marTop w:val="0"/>
                              <w:marBottom w:val="0"/>
                              <w:divBdr>
                                <w:top w:val="dashed" w:sz="2" w:space="0" w:color="333333"/>
                                <w:left w:val="dashed" w:sz="2" w:space="0" w:color="333333"/>
                                <w:bottom w:val="dashed" w:sz="2" w:space="0" w:color="333333"/>
                                <w:right w:val="dashed" w:sz="2" w:space="0" w:color="333333"/>
                              </w:divBdr>
                            </w:div>
                            <w:div w:id="181024673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87211290">
                          <w:marLeft w:val="0"/>
                          <w:marRight w:val="0"/>
                          <w:marTop w:val="0"/>
                          <w:marBottom w:val="0"/>
                          <w:divBdr>
                            <w:top w:val="dashed" w:sz="2" w:space="0" w:color="333333"/>
                            <w:left w:val="dashed" w:sz="2" w:space="0" w:color="333333"/>
                            <w:bottom w:val="dashed" w:sz="2" w:space="0" w:color="333333"/>
                            <w:right w:val="dashed" w:sz="2" w:space="0" w:color="333333"/>
                          </w:divBdr>
                        </w:div>
                        <w:div w:id="207068816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85033948">
                      <w:marLeft w:val="0"/>
                      <w:marRight w:val="0"/>
                      <w:marTop w:val="0"/>
                      <w:marBottom w:val="0"/>
                      <w:divBdr>
                        <w:top w:val="dashed" w:sz="2" w:space="0" w:color="333333"/>
                        <w:left w:val="dashed" w:sz="2" w:space="0" w:color="333333"/>
                        <w:bottom w:val="dashed" w:sz="2" w:space="0" w:color="333333"/>
                        <w:right w:val="dashed" w:sz="2" w:space="0" w:color="333333"/>
                      </w:divBdr>
                    </w:div>
                    <w:div w:id="1804542402">
                      <w:marLeft w:val="0"/>
                      <w:marRight w:val="0"/>
                      <w:marTop w:val="0"/>
                      <w:marBottom w:val="0"/>
                      <w:divBdr>
                        <w:top w:val="dashed" w:sz="2" w:space="0" w:color="333333"/>
                        <w:left w:val="dashed" w:sz="2" w:space="0" w:color="333333"/>
                        <w:bottom w:val="dashed" w:sz="2" w:space="0" w:color="333333"/>
                        <w:right w:val="dashed" w:sz="2" w:space="0" w:color="333333"/>
                      </w:divBdr>
                    </w:div>
                    <w:div w:id="1858613248">
                      <w:marLeft w:val="0"/>
                      <w:marRight w:val="0"/>
                      <w:marTop w:val="0"/>
                      <w:marBottom w:val="0"/>
                      <w:divBdr>
                        <w:top w:val="dashed" w:sz="2" w:space="0" w:color="333333"/>
                        <w:left w:val="dashed" w:sz="2" w:space="0" w:color="333333"/>
                        <w:bottom w:val="dashed" w:sz="2" w:space="0" w:color="333333"/>
                        <w:right w:val="dashed" w:sz="2" w:space="0" w:color="333333"/>
                      </w:divBdr>
                      <w:divsChild>
                        <w:div w:id="149177278">
                          <w:marLeft w:val="0"/>
                          <w:marRight w:val="0"/>
                          <w:marTop w:val="0"/>
                          <w:marBottom w:val="0"/>
                          <w:divBdr>
                            <w:top w:val="dashed" w:sz="2" w:space="0" w:color="333333"/>
                            <w:left w:val="dashed" w:sz="2" w:space="0" w:color="333333"/>
                            <w:bottom w:val="dashed" w:sz="2" w:space="0" w:color="333333"/>
                            <w:right w:val="dashed" w:sz="2" w:space="0" w:color="333333"/>
                          </w:divBdr>
                        </w:div>
                        <w:div w:id="196897949">
                          <w:marLeft w:val="0"/>
                          <w:marRight w:val="0"/>
                          <w:marTop w:val="0"/>
                          <w:marBottom w:val="0"/>
                          <w:divBdr>
                            <w:top w:val="dashed" w:sz="2" w:space="0" w:color="333333"/>
                            <w:left w:val="dashed" w:sz="2" w:space="0" w:color="333333"/>
                            <w:bottom w:val="dashed" w:sz="2" w:space="0" w:color="333333"/>
                            <w:right w:val="dashed" w:sz="2" w:space="0" w:color="333333"/>
                          </w:divBdr>
                        </w:div>
                        <w:div w:id="451287722">
                          <w:marLeft w:val="0"/>
                          <w:marRight w:val="0"/>
                          <w:marTop w:val="0"/>
                          <w:marBottom w:val="0"/>
                          <w:divBdr>
                            <w:top w:val="dashed" w:sz="2" w:space="0" w:color="333333"/>
                            <w:left w:val="dashed" w:sz="2" w:space="0" w:color="333333"/>
                            <w:bottom w:val="dashed" w:sz="2" w:space="0" w:color="333333"/>
                            <w:right w:val="dashed" w:sz="2" w:space="0" w:color="333333"/>
                          </w:divBdr>
                          <w:divsChild>
                            <w:div w:id="832531445">
                              <w:marLeft w:val="0"/>
                              <w:marRight w:val="0"/>
                              <w:marTop w:val="0"/>
                              <w:marBottom w:val="0"/>
                              <w:divBdr>
                                <w:top w:val="dashed" w:sz="2" w:space="0" w:color="333333"/>
                                <w:left w:val="dashed" w:sz="2" w:space="0" w:color="333333"/>
                                <w:bottom w:val="dashed" w:sz="2" w:space="0" w:color="333333"/>
                                <w:right w:val="dashed" w:sz="2" w:space="0" w:color="333333"/>
                              </w:divBdr>
                            </w:div>
                            <w:div w:id="994802387">
                              <w:marLeft w:val="0"/>
                              <w:marRight w:val="0"/>
                              <w:marTop w:val="0"/>
                              <w:marBottom w:val="0"/>
                              <w:divBdr>
                                <w:top w:val="dashed" w:sz="2" w:space="0" w:color="333333"/>
                                <w:left w:val="dashed" w:sz="2" w:space="0" w:color="333333"/>
                                <w:bottom w:val="dashed" w:sz="2" w:space="0" w:color="333333"/>
                                <w:right w:val="dashed" w:sz="2" w:space="0" w:color="333333"/>
                              </w:divBdr>
                            </w:div>
                            <w:div w:id="1216771589">
                              <w:marLeft w:val="0"/>
                              <w:marRight w:val="0"/>
                              <w:marTop w:val="0"/>
                              <w:marBottom w:val="0"/>
                              <w:divBdr>
                                <w:top w:val="dashed" w:sz="2" w:space="0" w:color="333333"/>
                                <w:left w:val="dashed" w:sz="2" w:space="0" w:color="333333"/>
                                <w:bottom w:val="dashed" w:sz="2" w:space="0" w:color="333333"/>
                                <w:right w:val="dashed" w:sz="2" w:space="0" w:color="333333"/>
                              </w:divBdr>
                            </w:div>
                            <w:div w:id="1417744577">
                              <w:marLeft w:val="0"/>
                              <w:marRight w:val="0"/>
                              <w:marTop w:val="0"/>
                              <w:marBottom w:val="0"/>
                              <w:divBdr>
                                <w:top w:val="dashed" w:sz="2" w:space="0" w:color="333333"/>
                                <w:left w:val="dashed" w:sz="2" w:space="0" w:color="333333"/>
                                <w:bottom w:val="dashed" w:sz="2" w:space="0" w:color="333333"/>
                                <w:right w:val="dashed" w:sz="2" w:space="0" w:color="333333"/>
                              </w:divBdr>
                            </w:div>
                            <w:div w:id="209481700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8681868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864510253">
                      <w:marLeft w:val="0"/>
                      <w:marRight w:val="0"/>
                      <w:marTop w:val="0"/>
                      <w:marBottom w:val="0"/>
                      <w:divBdr>
                        <w:top w:val="dashed" w:sz="2" w:space="0" w:color="333333"/>
                        <w:left w:val="dashed" w:sz="2" w:space="0" w:color="333333"/>
                        <w:bottom w:val="dashed" w:sz="2" w:space="0" w:color="333333"/>
                        <w:right w:val="dashed" w:sz="2" w:space="0" w:color="333333"/>
                      </w:divBdr>
                      <w:divsChild>
                        <w:div w:id="371273224">
                          <w:marLeft w:val="0"/>
                          <w:marRight w:val="0"/>
                          <w:marTop w:val="0"/>
                          <w:marBottom w:val="0"/>
                          <w:divBdr>
                            <w:top w:val="dashed" w:sz="2" w:space="0" w:color="333333"/>
                            <w:left w:val="dashed" w:sz="2" w:space="0" w:color="333333"/>
                            <w:bottom w:val="dashed" w:sz="2" w:space="0" w:color="333333"/>
                            <w:right w:val="dashed" w:sz="2" w:space="0" w:color="333333"/>
                          </w:divBdr>
                        </w:div>
                        <w:div w:id="91320141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898278272">
                      <w:marLeft w:val="0"/>
                      <w:marRight w:val="0"/>
                      <w:marTop w:val="0"/>
                      <w:marBottom w:val="0"/>
                      <w:divBdr>
                        <w:top w:val="dashed" w:sz="2" w:space="0" w:color="333333"/>
                        <w:left w:val="dashed" w:sz="2" w:space="0" w:color="333333"/>
                        <w:bottom w:val="dashed" w:sz="2" w:space="0" w:color="333333"/>
                        <w:right w:val="dashed" w:sz="2" w:space="0" w:color="333333"/>
                      </w:divBdr>
                    </w:div>
                    <w:div w:id="1960916118">
                      <w:marLeft w:val="0"/>
                      <w:marRight w:val="0"/>
                      <w:marTop w:val="0"/>
                      <w:marBottom w:val="0"/>
                      <w:divBdr>
                        <w:top w:val="dashed" w:sz="2" w:space="0" w:color="333333"/>
                        <w:left w:val="dashed" w:sz="2" w:space="0" w:color="333333"/>
                        <w:bottom w:val="dashed" w:sz="2" w:space="0" w:color="333333"/>
                        <w:right w:val="dashed" w:sz="2" w:space="0" w:color="333333"/>
                      </w:divBdr>
                    </w:div>
                    <w:div w:id="1983926206">
                      <w:marLeft w:val="0"/>
                      <w:marRight w:val="0"/>
                      <w:marTop w:val="0"/>
                      <w:marBottom w:val="0"/>
                      <w:divBdr>
                        <w:top w:val="dashed" w:sz="2" w:space="0" w:color="333333"/>
                        <w:left w:val="dashed" w:sz="2" w:space="0" w:color="333333"/>
                        <w:bottom w:val="dashed" w:sz="2" w:space="0" w:color="333333"/>
                        <w:right w:val="dashed" w:sz="2" w:space="0" w:color="333333"/>
                      </w:divBdr>
                    </w:div>
                    <w:div w:id="2090301109">
                      <w:marLeft w:val="0"/>
                      <w:marRight w:val="0"/>
                      <w:marTop w:val="0"/>
                      <w:marBottom w:val="0"/>
                      <w:divBdr>
                        <w:top w:val="dashed" w:sz="2" w:space="0" w:color="333333"/>
                        <w:left w:val="dashed" w:sz="2" w:space="0" w:color="333333"/>
                        <w:bottom w:val="dashed" w:sz="2" w:space="0" w:color="333333"/>
                        <w:right w:val="dashed" w:sz="2" w:space="0" w:color="333333"/>
                      </w:divBdr>
                    </w:div>
                    <w:div w:id="2119787312">
                      <w:marLeft w:val="0"/>
                      <w:marRight w:val="0"/>
                      <w:marTop w:val="0"/>
                      <w:marBottom w:val="0"/>
                      <w:divBdr>
                        <w:top w:val="dashed" w:sz="2" w:space="0" w:color="333333"/>
                        <w:left w:val="dashed" w:sz="2" w:space="0" w:color="333333"/>
                        <w:bottom w:val="dashed" w:sz="2" w:space="0" w:color="333333"/>
                        <w:right w:val="dashed" w:sz="2" w:space="0" w:color="333333"/>
                      </w:divBdr>
                      <w:divsChild>
                        <w:div w:id="80683849">
                          <w:marLeft w:val="0"/>
                          <w:marRight w:val="0"/>
                          <w:marTop w:val="0"/>
                          <w:marBottom w:val="0"/>
                          <w:divBdr>
                            <w:top w:val="dashed" w:sz="2" w:space="0" w:color="333333"/>
                            <w:left w:val="dashed" w:sz="2" w:space="0" w:color="333333"/>
                            <w:bottom w:val="dashed" w:sz="2" w:space="0" w:color="333333"/>
                            <w:right w:val="dashed" w:sz="2" w:space="0" w:color="333333"/>
                          </w:divBdr>
                        </w:div>
                        <w:div w:id="117144842">
                          <w:marLeft w:val="0"/>
                          <w:marRight w:val="0"/>
                          <w:marTop w:val="0"/>
                          <w:marBottom w:val="0"/>
                          <w:divBdr>
                            <w:top w:val="dashed" w:sz="2" w:space="0" w:color="333333"/>
                            <w:left w:val="dashed" w:sz="2" w:space="0" w:color="333333"/>
                            <w:bottom w:val="dashed" w:sz="2" w:space="0" w:color="333333"/>
                            <w:right w:val="dashed" w:sz="2" w:space="0" w:color="333333"/>
                          </w:divBdr>
                        </w:div>
                        <w:div w:id="305471876">
                          <w:marLeft w:val="0"/>
                          <w:marRight w:val="0"/>
                          <w:marTop w:val="0"/>
                          <w:marBottom w:val="0"/>
                          <w:divBdr>
                            <w:top w:val="dashed" w:sz="2" w:space="0" w:color="333333"/>
                            <w:left w:val="dashed" w:sz="2" w:space="0" w:color="333333"/>
                            <w:bottom w:val="dashed" w:sz="2" w:space="0" w:color="333333"/>
                            <w:right w:val="dashed" w:sz="2" w:space="0" w:color="333333"/>
                          </w:divBdr>
                        </w:div>
                        <w:div w:id="414786420">
                          <w:marLeft w:val="0"/>
                          <w:marRight w:val="0"/>
                          <w:marTop w:val="0"/>
                          <w:marBottom w:val="0"/>
                          <w:divBdr>
                            <w:top w:val="dashed" w:sz="2" w:space="0" w:color="333333"/>
                            <w:left w:val="dashed" w:sz="2" w:space="0" w:color="333333"/>
                            <w:bottom w:val="dashed" w:sz="2" w:space="0" w:color="333333"/>
                            <w:right w:val="dashed" w:sz="2" w:space="0" w:color="333333"/>
                          </w:divBdr>
                        </w:div>
                        <w:div w:id="541945327">
                          <w:marLeft w:val="0"/>
                          <w:marRight w:val="0"/>
                          <w:marTop w:val="0"/>
                          <w:marBottom w:val="0"/>
                          <w:divBdr>
                            <w:top w:val="dashed" w:sz="2" w:space="0" w:color="333333"/>
                            <w:left w:val="dashed" w:sz="2" w:space="0" w:color="333333"/>
                            <w:bottom w:val="dashed" w:sz="2" w:space="0" w:color="333333"/>
                            <w:right w:val="dashed" w:sz="2" w:space="0" w:color="333333"/>
                          </w:divBdr>
                          <w:divsChild>
                            <w:div w:id="185221128">
                              <w:marLeft w:val="0"/>
                              <w:marRight w:val="0"/>
                              <w:marTop w:val="0"/>
                              <w:marBottom w:val="0"/>
                              <w:divBdr>
                                <w:top w:val="dashed" w:sz="2" w:space="0" w:color="333333"/>
                                <w:left w:val="dashed" w:sz="2" w:space="0" w:color="333333"/>
                                <w:bottom w:val="dashed" w:sz="2" w:space="0" w:color="333333"/>
                                <w:right w:val="dashed" w:sz="2" w:space="0" w:color="333333"/>
                              </w:divBdr>
                            </w:div>
                            <w:div w:id="680086312">
                              <w:marLeft w:val="0"/>
                              <w:marRight w:val="0"/>
                              <w:marTop w:val="0"/>
                              <w:marBottom w:val="0"/>
                              <w:divBdr>
                                <w:top w:val="dashed" w:sz="2" w:space="0" w:color="333333"/>
                                <w:left w:val="dashed" w:sz="2" w:space="0" w:color="333333"/>
                                <w:bottom w:val="dashed" w:sz="2" w:space="0" w:color="333333"/>
                                <w:right w:val="dashed" w:sz="2" w:space="0" w:color="333333"/>
                              </w:divBdr>
                            </w:div>
                            <w:div w:id="1700469305">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06236333">
                          <w:marLeft w:val="0"/>
                          <w:marRight w:val="0"/>
                          <w:marTop w:val="0"/>
                          <w:marBottom w:val="0"/>
                          <w:divBdr>
                            <w:top w:val="dashed" w:sz="2" w:space="0" w:color="333333"/>
                            <w:left w:val="dashed" w:sz="2" w:space="0" w:color="333333"/>
                            <w:bottom w:val="dashed" w:sz="2" w:space="0" w:color="333333"/>
                            <w:right w:val="dashed" w:sz="2" w:space="0" w:color="333333"/>
                          </w:divBdr>
                        </w:div>
                        <w:div w:id="619341488">
                          <w:marLeft w:val="0"/>
                          <w:marRight w:val="0"/>
                          <w:marTop w:val="0"/>
                          <w:marBottom w:val="0"/>
                          <w:divBdr>
                            <w:top w:val="dashed" w:sz="2" w:space="0" w:color="333333"/>
                            <w:left w:val="dashed" w:sz="2" w:space="0" w:color="333333"/>
                            <w:bottom w:val="dashed" w:sz="2" w:space="0" w:color="333333"/>
                            <w:right w:val="dashed" w:sz="2" w:space="0" w:color="333333"/>
                          </w:divBdr>
                        </w:div>
                        <w:div w:id="813524462">
                          <w:marLeft w:val="0"/>
                          <w:marRight w:val="0"/>
                          <w:marTop w:val="0"/>
                          <w:marBottom w:val="0"/>
                          <w:divBdr>
                            <w:top w:val="dashed" w:sz="2" w:space="0" w:color="333333"/>
                            <w:left w:val="dashed" w:sz="2" w:space="0" w:color="333333"/>
                            <w:bottom w:val="dashed" w:sz="2" w:space="0" w:color="333333"/>
                            <w:right w:val="dashed" w:sz="2" w:space="0" w:color="333333"/>
                          </w:divBdr>
                        </w:div>
                        <w:div w:id="1176846774">
                          <w:marLeft w:val="0"/>
                          <w:marRight w:val="0"/>
                          <w:marTop w:val="0"/>
                          <w:marBottom w:val="0"/>
                          <w:divBdr>
                            <w:top w:val="dashed" w:sz="2" w:space="0" w:color="333333"/>
                            <w:left w:val="dashed" w:sz="2" w:space="0" w:color="333333"/>
                            <w:bottom w:val="dashed" w:sz="2" w:space="0" w:color="333333"/>
                            <w:right w:val="dashed" w:sz="2" w:space="0" w:color="333333"/>
                          </w:divBdr>
                          <w:divsChild>
                            <w:div w:id="181012761">
                              <w:marLeft w:val="0"/>
                              <w:marRight w:val="0"/>
                              <w:marTop w:val="0"/>
                              <w:marBottom w:val="0"/>
                              <w:divBdr>
                                <w:top w:val="dashed" w:sz="2" w:space="0" w:color="333333"/>
                                <w:left w:val="dashed" w:sz="2" w:space="0" w:color="333333"/>
                                <w:bottom w:val="dashed" w:sz="2" w:space="0" w:color="333333"/>
                                <w:right w:val="dashed" w:sz="2" w:space="0" w:color="333333"/>
                              </w:divBdr>
                            </w:div>
                            <w:div w:id="287705849">
                              <w:marLeft w:val="0"/>
                              <w:marRight w:val="0"/>
                              <w:marTop w:val="0"/>
                              <w:marBottom w:val="0"/>
                              <w:divBdr>
                                <w:top w:val="dashed" w:sz="2" w:space="0" w:color="333333"/>
                                <w:left w:val="dashed" w:sz="2" w:space="0" w:color="333333"/>
                                <w:bottom w:val="dashed" w:sz="2" w:space="0" w:color="333333"/>
                                <w:right w:val="dashed" w:sz="2" w:space="0" w:color="333333"/>
                              </w:divBdr>
                            </w:div>
                            <w:div w:id="436221572">
                              <w:marLeft w:val="0"/>
                              <w:marRight w:val="0"/>
                              <w:marTop w:val="0"/>
                              <w:marBottom w:val="0"/>
                              <w:divBdr>
                                <w:top w:val="dashed" w:sz="2" w:space="0" w:color="333333"/>
                                <w:left w:val="dashed" w:sz="2" w:space="0" w:color="333333"/>
                                <w:bottom w:val="dashed" w:sz="2" w:space="0" w:color="333333"/>
                                <w:right w:val="dashed" w:sz="2" w:space="0" w:color="333333"/>
                              </w:divBdr>
                            </w:div>
                            <w:div w:id="509950639">
                              <w:marLeft w:val="0"/>
                              <w:marRight w:val="0"/>
                              <w:marTop w:val="0"/>
                              <w:marBottom w:val="0"/>
                              <w:divBdr>
                                <w:top w:val="dashed" w:sz="2" w:space="0" w:color="333333"/>
                                <w:left w:val="dashed" w:sz="2" w:space="0" w:color="333333"/>
                                <w:bottom w:val="dashed" w:sz="2" w:space="0" w:color="333333"/>
                                <w:right w:val="dashed" w:sz="2" w:space="0" w:color="333333"/>
                              </w:divBdr>
                            </w:div>
                            <w:div w:id="1236159782">
                              <w:marLeft w:val="0"/>
                              <w:marRight w:val="0"/>
                              <w:marTop w:val="0"/>
                              <w:marBottom w:val="0"/>
                              <w:divBdr>
                                <w:top w:val="dashed" w:sz="2" w:space="0" w:color="333333"/>
                                <w:left w:val="dashed" w:sz="2" w:space="0" w:color="333333"/>
                                <w:bottom w:val="dashed" w:sz="2" w:space="0" w:color="333333"/>
                                <w:right w:val="dashed" w:sz="2" w:space="0" w:color="333333"/>
                              </w:divBdr>
                            </w:div>
                            <w:div w:id="166947956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632400181">
                          <w:marLeft w:val="0"/>
                          <w:marRight w:val="0"/>
                          <w:marTop w:val="0"/>
                          <w:marBottom w:val="0"/>
                          <w:divBdr>
                            <w:top w:val="dashed" w:sz="2" w:space="0" w:color="333333"/>
                            <w:left w:val="dashed" w:sz="2" w:space="0" w:color="333333"/>
                            <w:bottom w:val="dashed" w:sz="2" w:space="0" w:color="333333"/>
                            <w:right w:val="dashed" w:sz="2" w:space="0" w:color="333333"/>
                          </w:divBdr>
                        </w:div>
                        <w:div w:id="1663851117">
                          <w:marLeft w:val="0"/>
                          <w:marRight w:val="0"/>
                          <w:marTop w:val="0"/>
                          <w:marBottom w:val="0"/>
                          <w:divBdr>
                            <w:top w:val="dashed" w:sz="2" w:space="0" w:color="333333"/>
                            <w:left w:val="dashed" w:sz="2" w:space="0" w:color="333333"/>
                            <w:bottom w:val="dashed" w:sz="2" w:space="0" w:color="333333"/>
                            <w:right w:val="dashed" w:sz="2" w:space="0" w:color="333333"/>
                          </w:divBdr>
                        </w:div>
                        <w:div w:id="2077119386">
                          <w:marLeft w:val="0"/>
                          <w:marRight w:val="0"/>
                          <w:marTop w:val="0"/>
                          <w:marBottom w:val="0"/>
                          <w:divBdr>
                            <w:top w:val="dashed" w:sz="2" w:space="0" w:color="333333"/>
                            <w:left w:val="dashed" w:sz="2" w:space="0" w:color="333333"/>
                            <w:bottom w:val="dashed" w:sz="2" w:space="0" w:color="333333"/>
                            <w:right w:val="dashed" w:sz="2" w:space="0" w:color="333333"/>
                          </w:divBdr>
                          <w:divsChild>
                            <w:div w:id="802847275">
                              <w:marLeft w:val="0"/>
                              <w:marRight w:val="0"/>
                              <w:marTop w:val="0"/>
                              <w:marBottom w:val="0"/>
                              <w:divBdr>
                                <w:top w:val="dashed" w:sz="2" w:space="0" w:color="333333"/>
                                <w:left w:val="dashed" w:sz="2" w:space="0" w:color="333333"/>
                                <w:bottom w:val="dashed" w:sz="2" w:space="0" w:color="333333"/>
                                <w:right w:val="dashed" w:sz="2" w:space="0" w:color="333333"/>
                              </w:divBdr>
                            </w:div>
                            <w:div w:id="1120297528">
                              <w:marLeft w:val="0"/>
                              <w:marRight w:val="0"/>
                              <w:marTop w:val="0"/>
                              <w:marBottom w:val="0"/>
                              <w:divBdr>
                                <w:top w:val="dashed" w:sz="2" w:space="0" w:color="333333"/>
                                <w:left w:val="dashed" w:sz="2" w:space="0" w:color="333333"/>
                                <w:bottom w:val="dashed" w:sz="2" w:space="0" w:color="333333"/>
                                <w:right w:val="dashed" w:sz="2" w:space="0" w:color="333333"/>
                              </w:divBdr>
                            </w:div>
                            <w:div w:id="1355306612">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sChild>
                </w:div>
                <w:div w:id="528493855">
                  <w:marLeft w:val="0"/>
                  <w:marRight w:val="0"/>
                  <w:marTop w:val="0"/>
                  <w:marBottom w:val="0"/>
                  <w:divBdr>
                    <w:top w:val="dashed" w:sz="2" w:space="0" w:color="333333"/>
                    <w:left w:val="dashed" w:sz="2" w:space="0" w:color="333333"/>
                    <w:bottom w:val="dashed" w:sz="2" w:space="0" w:color="333333"/>
                    <w:right w:val="dashed" w:sz="2" w:space="0" w:color="333333"/>
                  </w:divBdr>
                </w:div>
                <w:div w:id="1492793499">
                  <w:marLeft w:val="0"/>
                  <w:marRight w:val="0"/>
                  <w:marTop w:val="0"/>
                  <w:marBottom w:val="0"/>
                  <w:divBdr>
                    <w:top w:val="dashed" w:sz="2" w:space="0" w:color="333333"/>
                    <w:left w:val="dashed" w:sz="2" w:space="0" w:color="333333"/>
                    <w:bottom w:val="dashed" w:sz="2" w:space="0" w:color="333333"/>
                    <w:right w:val="dashed" w:sz="2" w:space="0" w:color="333333"/>
                  </w:divBdr>
                  <w:divsChild>
                    <w:div w:id="234554526">
                      <w:marLeft w:val="0"/>
                      <w:marRight w:val="0"/>
                      <w:marTop w:val="0"/>
                      <w:marBottom w:val="0"/>
                      <w:divBdr>
                        <w:top w:val="dashed" w:sz="2" w:space="0" w:color="333333"/>
                        <w:left w:val="dashed" w:sz="2" w:space="0" w:color="333333"/>
                        <w:bottom w:val="dashed" w:sz="2" w:space="0" w:color="333333"/>
                        <w:right w:val="dashed" w:sz="2" w:space="0" w:color="333333"/>
                      </w:divBdr>
                    </w:div>
                    <w:div w:id="345523078">
                      <w:marLeft w:val="0"/>
                      <w:marRight w:val="0"/>
                      <w:marTop w:val="0"/>
                      <w:marBottom w:val="0"/>
                      <w:divBdr>
                        <w:top w:val="dashed" w:sz="2" w:space="0" w:color="333333"/>
                        <w:left w:val="dashed" w:sz="2" w:space="0" w:color="333333"/>
                        <w:bottom w:val="dashed" w:sz="2" w:space="0" w:color="333333"/>
                        <w:right w:val="dashed" w:sz="2" w:space="0" w:color="333333"/>
                      </w:divBdr>
                    </w:div>
                    <w:div w:id="364717808">
                      <w:marLeft w:val="0"/>
                      <w:marRight w:val="0"/>
                      <w:marTop w:val="0"/>
                      <w:marBottom w:val="0"/>
                      <w:divBdr>
                        <w:top w:val="dashed" w:sz="2" w:space="0" w:color="333333"/>
                        <w:left w:val="dashed" w:sz="2" w:space="0" w:color="333333"/>
                        <w:bottom w:val="dashed" w:sz="2" w:space="0" w:color="333333"/>
                        <w:right w:val="dashed" w:sz="2" w:space="0" w:color="333333"/>
                      </w:divBdr>
                    </w:div>
                    <w:div w:id="395782682">
                      <w:marLeft w:val="0"/>
                      <w:marRight w:val="0"/>
                      <w:marTop w:val="0"/>
                      <w:marBottom w:val="0"/>
                      <w:divBdr>
                        <w:top w:val="dashed" w:sz="2" w:space="0" w:color="333333"/>
                        <w:left w:val="dashed" w:sz="2" w:space="0" w:color="333333"/>
                        <w:bottom w:val="dashed" w:sz="2" w:space="0" w:color="333333"/>
                        <w:right w:val="dashed" w:sz="2" w:space="0" w:color="333333"/>
                      </w:divBdr>
                    </w:div>
                    <w:div w:id="570700756">
                      <w:marLeft w:val="0"/>
                      <w:marRight w:val="0"/>
                      <w:marTop w:val="0"/>
                      <w:marBottom w:val="0"/>
                      <w:divBdr>
                        <w:top w:val="dashed" w:sz="2" w:space="0" w:color="333333"/>
                        <w:left w:val="dashed" w:sz="2" w:space="0" w:color="333333"/>
                        <w:bottom w:val="dashed" w:sz="2" w:space="0" w:color="333333"/>
                        <w:right w:val="dashed" w:sz="2" w:space="0" w:color="333333"/>
                      </w:divBdr>
                    </w:div>
                    <w:div w:id="638266660">
                      <w:marLeft w:val="0"/>
                      <w:marRight w:val="0"/>
                      <w:marTop w:val="0"/>
                      <w:marBottom w:val="0"/>
                      <w:divBdr>
                        <w:top w:val="dashed" w:sz="2" w:space="0" w:color="333333"/>
                        <w:left w:val="dashed" w:sz="2" w:space="0" w:color="333333"/>
                        <w:bottom w:val="dashed" w:sz="2" w:space="0" w:color="333333"/>
                        <w:right w:val="dashed" w:sz="2" w:space="0" w:color="333333"/>
                      </w:divBdr>
                    </w:div>
                    <w:div w:id="704596634">
                      <w:marLeft w:val="0"/>
                      <w:marRight w:val="0"/>
                      <w:marTop w:val="0"/>
                      <w:marBottom w:val="0"/>
                      <w:divBdr>
                        <w:top w:val="dashed" w:sz="2" w:space="0" w:color="333333"/>
                        <w:left w:val="dashed" w:sz="2" w:space="0" w:color="333333"/>
                        <w:bottom w:val="dashed" w:sz="2" w:space="0" w:color="333333"/>
                        <w:right w:val="dashed" w:sz="2" w:space="0" w:color="333333"/>
                      </w:divBdr>
                    </w:div>
                    <w:div w:id="940454044">
                      <w:marLeft w:val="0"/>
                      <w:marRight w:val="0"/>
                      <w:marTop w:val="0"/>
                      <w:marBottom w:val="0"/>
                      <w:divBdr>
                        <w:top w:val="dashed" w:sz="2" w:space="0" w:color="333333"/>
                        <w:left w:val="dashed" w:sz="2" w:space="0" w:color="333333"/>
                        <w:bottom w:val="dashed" w:sz="2" w:space="0" w:color="333333"/>
                        <w:right w:val="dashed" w:sz="2" w:space="0" w:color="333333"/>
                      </w:divBdr>
                    </w:div>
                    <w:div w:id="1151751395">
                      <w:marLeft w:val="0"/>
                      <w:marRight w:val="0"/>
                      <w:marTop w:val="0"/>
                      <w:marBottom w:val="0"/>
                      <w:divBdr>
                        <w:top w:val="dashed" w:sz="2" w:space="0" w:color="333333"/>
                        <w:left w:val="dashed" w:sz="2" w:space="0" w:color="333333"/>
                        <w:bottom w:val="dashed" w:sz="2" w:space="0" w:color="333333"/>
                        <w:right w:val="dashed" w:sz="2" w:space="0" w:color="333333"/>
                      </w:divBdr>
                    </w:div>
                    <w:div w:id="1175268135">
                      <w:marLeft w:val="0"/>
                      <w:marRight w:val="0"/>
                      <w:marTop w:val="0"/>
                      <w:marBottom w:val="0"/>
                      <w:divBdr>
                        <w:top w:val="dashed" w:sz="2" w:space="0" w:color="333333"/>
                        <w:left w:val="dashed" w:sz="2" w:space="0" w:color="333333"/>
                        <w:bottom w:val="dashed" w:sz="2" w:space="0" w:color="333333"/>
                        <w:right w:val="dashed" w:sz="2" w:space="0" w:color="333333"/>
                      </w:divBdr>
                    </w:div>
                    <w:div w:id="1182165139">
                      <w:marLeft w:val="0"/>
                      <w:marRight w:val="0"/>
                      <w:marTop w:val="0"/>
                      <w:marBottom w:val="0"/>
                      <w:divBdr>
                        <w:top w:val="dashed" w:sz="2" w:space="0" w:color="333333"/>
                        <w:left w:val="dashed" w:sz="2" w:space="0" w:color="333333"/>
                        <w:bottom w:val="dashed" w:sz="2" w:space="0" w:color="333333"/>
                        <w:right w:val="dashed" w:sz="2" w:space="0" w:color="333333"/>
                      </w:divBdr>
                    </w:div>
                    <w:div w:id="1318918127">
                      <w:marLeft w:val="0"/>
                      <w:marRight w:val="0"/>
                      <w:marTop w:val="0"/>
                      <w:marBottom w:val="0"/>
                      <w:divBdr>
                        <w:top w:val="dashed" w:sz="2" w:space="0" w:color="333333"/>
                        <w:left w:val="dashed" w:sz="2" w:space="0" w:color="333333"/>
                        <w:bottom w:val="dashed" w:sz="2" w:space="0" w:color="333333"/>
                        <w:right w:val="dashed" w:sz="2" w:space="0" w:color="333333"/>
                      </w:divBdr>
                    </w:div>
                    <w:div w:id="1341784605">
                      <w:marLeft w:val="0"/>
                      <w:marRight w:val="0"/>
                      <w:marTop w:val="0"/>
                      <w:marBottom w:val="0"/>
                      <w:divBdr>
                        <w:top w:val="dashed" w:sz="2" w:space="0" w:color="333333"/>
                        <w:left w:val="dashed" w:sz="2" w:space="0" w:color="333333"/>
                        <w:bottom w:val="dashed" w:sz="2" w:space="0" w:color="333333"/>
                        <w:right w:val="dashed" w:sz="2" w:space="0" w:color="333333"/>
                      </w:divBdr>
                    </w:div>
                    <w:div w:id="1445926777">
                      <w:marLeft w:val="0"/>
                      <w:marRight w:val="0"/>
                      <w:marTop w:val="0"/>
                      <w:marBottom w:val="0"/>
                      <w:divBdr>
                        <w:top w:val="dashed" w:sz="2" w:space="0" w:color="333333"/>
                        <w:left w:val="dashed" w:sz="2" w:space="0" w:color="333333"/>
                        <w:bottom w:val="dashed" w:sz="2" w:space="0" w:color="333333"/>
                        <w:right w:val="dashed" w:sz="2" w:space="0" w:color="333333"/>
                      </w:divBdr>
                    </w:div>
                    <w:div w:id="1454708399">
                      <w:marLeft w:val="0"/>
                      <w:marRight w:val="0"/>
                      <w:marTop w:val="0"/>
                      <w:marBottom w:val="0"/>
                      <w:divBdr>
                        <w:top w:val="dashed" w:sz="2" w:space="0" w:color="333333"/>
                        <w:left w:val="dashed" w:sz="2" w:space="0" w:color="333333"/>
                        <w:bottom w:val="dashed" w:sz="2" w:space="0" w:color="333333"/>
                        <w:right w:val="dashed" w:sz="2" w:space="0" w:color="333333"/>
                      </w:divBdr>
                    </w:div>
                    <w:div w:id="1501968387">
                      <w:marLeft w:val="0"/>
                      <w:marRight w:val="0"/>
                      <w:marTop w:val="0"/>
                      <w:marBottom w:val="0"/>
                      <w:divBdr>
                        <w:top w:val="dashed" w:sz="2" w:space="0" w:color="333333"/>
                        <w:left w:val="dashed" w:sz="2" w:space="0" w:color="333333"/>
                        <w:bottom w:val="dashed" w:sz="2" w:space="0" w:color="333333"/>
                        <w:right w:val="dashed" w:sz="2" w:space="0" w:color="333333"/>
                      </w:divBdr>
                    </w:div>
                    <w:div w:id="1565337302">
                      <w:marLeft w:val="0"/>
                      <w:marRight w:val="0"/>
                      <w:marTop w:val="0"/>
                      <w:marBottom w:val="0"/>
                      <w:divBdr>
                        <w:top w:val="dashed" w:sz="2" w:space="0" w:color="333333"/>
                        <w:left w:val="dashed" w:sz="2" w:space="0" w:color="333333"/>
                        <w:bottom w:val="dashed" w:sz="2" w:space="0" w:color="333333"/>
                        <w:right w:val="dashed" w:sz="2" w:space="0" w:color="333333"/>
                      </w:divBdr>
                    </w:div>
                    <w:div w:id="1573852160">
                      <w:marLeft w:val="0"/>
                      <w:marRight w:val="0"/>
                      <w:marTop w:val="0"/>
                      <w:marBottom w:val="0"/>
                      <w:divBdr>
                        <w:top w:val="dashed" w:sz="2" w:space="0" w:color="333333"/>
                        <w:left w:val="dashed" w:sz="2" w:space="0" w:color="333333"/>
                        <w:bottom w:val="dashed" w:sz="2" w:space="0" w:color="333333"/>
                        <w:right w:val="dashed" w:sz="2" w:space="0" w:color="333333"/>
                      </w:divBdr>
                    </w:div>
                    <w:div w:id="1612125746">
                      <w:marLeft w:val="0"/>
                      <w:marRight w:val="0"/>
                      <w:marTop w:val="0"/>
                      <w:marBottom w:val="0"/>
                      <w:divBdr>
                        <w:top w:val="dashed" w:sz="2" w:space="0" w:color="333333"/>
                        <w:left w:val="dashed" w:sz="2" w:space="0" w:color="333333"/>
                        <w:bottom w:val="dashed" w:sz="2" w:space="0" w:color="333333"/>
                        <w:right w:val="dashed" w:sz="2" w:space="0" w:color="333333"/>
                      </w:divBdr>
                    </w:div>
                    <w:div w:id="1685520530">
                      <w:marLeft w:val="0"/>
                      <w:marRight w:val="0"/>
                      <w:marTop w:val="0"/>
                      <w:marBottom w:val="0"/>
                      <w:divBdr>
                        <w:top w:val="dashed" w:sz="2" w:space="0" w:color="333333"/>
                        <w:left w:val="dashed" w:sz="2" w:space="0" w:color="333333"/>
                        <w:bottom w:val="dashed" w:sz="2" w:space="0" w:color="333333"/>
                        <w:right w:val="dashed" w:sz="2" w:space="0" w:color="333333"/>
                      </w:divBdr>
                    </w:div>
                    <w:div w:id="1810710107">
                      <w:marLeft w:val="0"/>
                      <w:marRight w:val="0"/>
                      <w:marTop w:val="0"/>
                      <w:marBottom w:val="0"/>
                      <w:divBdr>
                        <w:top w:val="dashed" w:sz="2" w:space="0" w:color="333333"/>
                        <w:left w:val="dashed" w:sz="2" w:space="0" w:color="333333"/>
                        <w:bottom w:val="dashed" w:sz="2" w:space="0" w:color="333333"/>
                        <w:right w:val="dashed" w:sz="2" w:space="0" w:color="333333"/>
                      </w:divBdr>
                    </w:div>
                    <w:div w:id="1906377941">
                      <w:marLeft w:val="0"/>
                      <w:marRight w:val="0"/>
                      <w:marTop w:val="0"/>
                      <w:marBottom w:val="0"/>
                      <w:divBdr>
                        <w:top w:val="dashed" w:sz="2" w:space="0" w:color="333333"/>
                        <w:left w:val="dashed" w:sz="2" w:space="0" w:color="333333"/>
                        <w:bottom w:val="dashed" w:sz="2" w:space="0" w:color="333333"/>
                        <w:right w:val="dashed" w:sz="2" w:space="0" w:color="333333"/>
                      </w:divBdr>
                    </w:div>
                    <w:div w:id="207743343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571211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48657070">
              <w:marLeft w:val="0"/>
              <w:marRight w:val="0"/>
              <w:marTop w:val="0"/>
              <w:marBottom w:val="0"/>
              <w:divBdr>
                <w:top w:val="dashed" w:sz="2" w:space="0" w:color="333333"/>
                <w:left w:val="dashed" w:sz="2" w:space="0" w:color="333333"/>
                <w:bottom w:val="dashed" w:sz="2" w:space="0" w:color="333333"/>
                <w:right w:val="dashed" w:sz="2" w:space="0" w:color="333333"/>
              </w:divBdr>
            </w:div>
            <w:div w:id="1142428652">
              <w:marLeft w:val="0"/>
              <w:marRight w:val="0"/>
              <w:marTop w:val="0"/>
              <w:marBottom w:val="0"/>
              <w:divBdr>
                <w:top w:val="dashed" w:sz="2" w:space="0" w:color="333333"/>
                <w:left w:val="dashed" w:sz="2" w:space="0" w:color="333333"/>
                <w:bottom w:val="dashed" w:sz="2" w:space="0" w:color="333333"/>
                <w:right w:val="dashed" w:sz="2" w:space="0" w:color="333333"/>
              </w:divBdr>
            </w:div>
            <w:div w:id="1286228091">
              <w:marLeft w:val="0"/>
              <w:marRight w:val="0"/>
              <w:marTop w:val="0"/>
              <w:marBottom w:val="0"/>
              <w:divBdr>
                <w:top w:val="dashed" w:sz="2" w:space="0" w:color="333333"/>
                <w:left w:val="dashed" w:sz="2" w:space="0" w:color="333333"/>
                <w:bottom w:val="dashed" w:sz="2" w:space="0" w:color="333333"/>
                <w:right w:val="dashed" w:sz="2" w:space="0" w:color="333333"/>
              </w:divBdr>
              <w:divsChild>
                <w:div w:id="7420934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38600310">
              <w:marLeft w:val="0"/>
              <w:marRight w:val="0"/>
              <w:marTop w:val="0"/>
              <w:marBottom w:val="0"/>
              <w:divBdr>
                <w:top w:val="dashed" w:sz="2" w:space="0" w:color="333333"/>
                <w:left w:val="dashed" w:sz="2" w:space="0" w:color="333333"/>
                <w:bottom w:val="dashed" w:sz="2" w:space="0" w:color="333333"/>
                <w:right w:val="dashed" w:sz="2" w:space="0" w:color="333333"/>
              </w:divBdr>
            </w:div>
            <w:div w:id="1495342122">
              <w:marLeft w:val="0"/>
              <w:marRight w:val="0"/>
              <w:marTop w:val="0"/>
              <w:marBottom w:val="0"/>
              <w:divBdr>
                <w:top w:val="dashed" w:sz="2" w:space="0" w:color="333333"/>
                <w:left w:val="dashed" w:sz="2" w:space="0" w:color="333333"/>
                <w:bottom w:val="dashed" w:sz="2" w:space="0" w:color="333333"/>
                <w:right w:val="dashed" w:sz="2" w:space="0" w:color="333333"/>
              </w:divBdr>
            </w:div>
            <w:div w:id="1546138935">
              <w:marLeft w:val="0"/>
              <w:marRight w:val="0"/>
              <w:marTop w:val="0"/>
              <w:marBottom w:val="0"/>
              <w:divBdr>
                <w:top w:val="dashed" w:sz="2" w:space="0" w:color="333333"/>
                <w:left w:val="dashed" w:sz="2" w:space="0" w:color="333333"/>
                <w:bottom w:val="dashed" w:sz="2" w:space="0" w:color="333333"/>
                <w:right w:val="dashed" w:sz="2" w:space="0" w:color="333333"/>
              </w:divBdr>
            </w:div>
            <w:div w:id="1568683816">
              <w:marLeft w:val="0"/>
              <w:marRight w:val="0"/>
              <w:marTop w:val="0"/>
              <w:marBottom w:val="0"/>
              <w:divBdr>
                <w:top w:val="dashed" w:sz="2" w:space="0" w:color="333333"/>
                <w:left w:val="dashed" w:sz="2" w:space="0" w:color="333333"/>
                <w:bottom w:val="dashed" w:sz="2" w:space="0" w:color="333333"/>
                <w:right w:val="dashed" w:sz="2" w:space="0" w:color="333333"/>
              </w:divBdr>
              <w:divsChild>
                <w:div w:id="1167598290">
                  <w:marLeft w:val="0"/>
                  <w:marRight w:val="0"/>
                  <w:marTop w:val="0"/>
                  <w:marBottom w:val="0"/>
                  <w:divBdr>
                    <w:top w:val="dashed" w:sz="2" w:space="0" w:color="333333"/>
                    <w:left w:val="dashed" w:sz="2" w:space="0" w:color="333333"/>
                    <w:bottom w:val="dashed" w:sz="2" w:space="0" w:color="333333"/>
                    <w:right w:val="dashed" w:sz="2" w:space="0" w:color="333333"/>
                  </w:divBdr>
                </w:div>
                <w:div w:id="143393463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640765969">
              <w:marLeft w:val="0"/>
              <w:marRight w:val="0"/>
              <w:marTop w:val="0"/>
              <w:marBottom w:val="0"/>
              <w:divBdr>
                <w:top w:val="dashed" w:sz="2" w:space="0" w:color="333333"/>
                <w:left w:val="dashed" w:sz="2" w:space="0" w:color="333333"/>
                <w:bottom w:val="dashed" w:sz="2" w:space="0" w:color="333333"/>
                <w:right w:val="dashed" w:sz="2" w:space="0" w:color="333333"/>
              </w:divBdr>
            </w:div>
            <w:div w:id="1887645518">
              <w:marLeft w:val="0"/>
              <w:marRight w:val="0"/>
              <w:marTop w:val="0"/>
              <w:marBottom w:val="0"/>
              <w:divBdr>
                <w:top w:val="dashed" w:sz="2" w:space="0" w:color="333333"/>
                <w:left w:val="dashed" w:sz="2" w:space="0" w:color="333333"/>
                <w:bottom w:val="dashed" w:sz="2" w:space="0" w:color="333333"/>
                <w:right w:val="dashed" w:sz="2" w:space="0" w:color="333333"/>
              </w:divBdr>
            </w:div>
            <w:div w:id="1911843766">
              <w:marLeft w:val="0"/>
              <w:marRight w:val="0"/>
              <w:marTop w:val="0"/>
              <w:marBottom w:val="0"/>
              <w:divBdr>
                <w:top w:val="dashed" w:sz="2" w:space="0" w:color="333333"/>
                <w:left w:val="dashed" w:sz="2" w:space="0" w:color="333333"/>
                <w:bottom w:val="dashed" w:sz="2" w:space="0" w:color="333333"/>
                <w:right w:val="dashed" w:sz="2" w:space="0" w:color="333333"/>
              </w:divBdr>
            </w:div>
            <w:div w:id="1924561567">
              <w:marLeft w:val="0"/>
              <w:marRight w:val="0"/>
              <w:marTop w:val="0"/>
              <w:marBottom w:val="0"/>
              <w:divBdr>
                <w:top w:val="dashed" w:sz="2" w:space="0" w:color="333333"/>
                <w:left w:val="dashed" w:sz="2" w:space="0" w:color="333333"/>
                <w:bottom w:val="dashed" w:sz="2" w:space="0" w:color="333333"/>
                <w:right w:val="dashed" w:sz="2" w:space="0" w:color="333333"/>
              </w:divBdr>
              <w:divsChild>
                <w:div w:id="623926949">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sChild>
    </w:div>
    <w:div w:id="1767538061">
      <w:bodyDiv w:val="1"/>
      <w:marLeft w:val="0"/>
      <w:marRight w:val="0"/>
      <w:marTop w:val="0"/>
      <w:marBottom w:val="0"/>
      <w:divBdr>
        <w:top w:val="none" w:sz="0" w:space="0" w:color="auto"/>
        <w:left w:val="none" w:sz="0" w:space="0" w:color="auto"/>
        <w:bottom w:val="none" w:sz="0" w:space="0" w:color="auto"/>
        <w:right w:val="none" w:sz="0" w:space="0" w:color="auto"/>
      </w:divBdr>
      <w:divsChild>
        <w:div w:id="276185439">
          <w:marLeft w:val="0"/>
          <w:marRight w:val="0"/>
          <w:marTop w:val="0"/>
          <w:marBottom w:val="0"/>
          <w:divBdr>
            <w:top w:val="dashed" w:sz="2" w:space="0" w:color="333333"/>
            <w:left w:val="dashed" w:sz="2" w:space="0" w:color="333333"/>
            <w:bottom w:val="dashed" w:sz="2" w:space="0" w:color="333333"/>
            <w:right w:val="dashed" w:sz="2" w:space="0" w:color="333333"/>
          </w:divBdr>
          <w:divsChild>
            <w:div w:id="24018299">
              <w:marLeft w:val="0"/>
              <w:marRight w:val="0"/>
              <w:marTop w:val="0"/>
              <w:marBottom w:val="0"/>
              <w:divBdr>
                <w:top w:val="dashed" w:sz="2" w:space="0" w:color="333333"/>
                <w:left w:val="dashed" w:sz="2" w:space="0" w:color="333333"/>
                <w:bottom w:val="dashed" w:sz="2" w:space="0" w:color="333333"/>
                <w:right w:val="dashed" w:sz="2" w:space="0" w:color="333333"/>
              </w:divBdr>
            </w:div>
            <w:div w:id="37316443">
              <w:marLeft w:val="0"/>
              <w:marRight w:val="0"/>
              <w:marTop w:val="0"/>
              <w:marBottom w:val="0"/>
              <w:divBdr>
                <w:top w:val="dashed" w:sz="2" w:space="0" w:color="333333"/>
                <w:left w:val="dashed" w:sz="2" w:space="0" w:color="333333"/>
                <w:bottom w:val="dashed" w:sz="2" w:space="0" w:color="333333"/>
                <w:right w:val="dashed" w:sz="2" w:space="0" w:color="333333"/>
              </w:divBdr>
            </w:div>
            <w:div w:id="305935994">
              <w:marLeft w:val="0"/>
              <w:marRight w:val="0"/>
              <w:marTop w:val="0"/>
              <w:marBottom w:val="0"/>
              <w:divBdr>
                <w:top w:val="dashed" w:sz="2" w:space="0" w:color="333333"/>
                <w:left w:val="dashed" w:sz="2" w:space="0" w:color="333333"/>
                <w:bottom w:val="dashed" w:sz="2" w:space="0" w:color="333333"/>
                <w:right w:val="dashed" w:sz="2" w:space="0" w:color="333333"/>
              </w:divBdr>
            </w:div>
            <w:div w:id="375812041">
              <w:marLeft w:val="0"/>
              <w:marRight w:val="0"/>
              <w:marTop w:val="0"/>
              <w:marBottom w:val="0"/>
              <w:divBdr>
                <w:top w:val="dashed" w:sz="2" w:space="0" w:color="333333"/>
                <w:left w:val="dashed" w:sz="2" w:space="0" w:color="333333"/>
                <w:bottom w:val="dashed" w:sz="2" w:space="0" w:color="333333"/>
                <w:right w:val="dashed" w:sz="2" w:space="0" w:color="333333"/>
              </w:divBdr>
            </w:div>
            <w:div w:id="541138935">
              <w:marLeft w:val="0"/>
              <w:marRight w:val="0"/>
              <w:marTop w:val="0"/>
              <w:marBottom w:val="0"/>
              <w:divBdr>
                <w:top w:val="dashed" w:sz="2" w:space="0" w:color="333333"/>
                <w:left w:val="dashed" w:sz="2" w:space="0" w:color="333333"/>
                <w:bottom w:val="dashed" w:sz="2" w:space="0" w:color="333333"/>
                <w:right w:val="dashed" w:sz="2" w:space="0" w:color="333333"/>
              </w:divBdr>
              <w:divsChild>
                <w:div w:id="4182604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92277478">
              <w:marLeft w:val="0"/>
              <w:marRight w:val="0"/>
              <w:marTop w:val="0"/>
              <w:marBottom w:val="0"/>
              <w:divBdr>
                <w:top w:val="dashed" w:sz="2" w:space="0" w:color="333333"/>
                <w:left w:val="dashed" w:sz="2" w:space="0" w:color="333333"/>
                <w:bottom w:val="dashed" w:sz="2" w:space="0" w:color="333333"/>
                <w:right w:val="dashed" w:sz="2" w:space="0" w:color="333333"/>
              </w:divBdr>
              <w:divsChild>
                <w:div w:id="65202339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91829739">
              <w:marLeft w:val="0"/>
              <w:marRight w:val="0"/>
              <w:marTop w:val="0"/>
              <w:marBottom w:val="0"/>
              <w:divBdr>
                <w:top w:val="dashed" w:sz="2" w:space="0" w:color="333333"/>
                <w:left w:val="dashed" w:sz="2" w:space="0" w:color="333333"/>
                <w:bottom w:val="dashed" w:sz="2" w:space="0" w:color="333333"/>
                <w:right w:val="dashed" w:sz="2" w:space="0" w:color="333333"/>
              </w:divBdr>
              <w:divsChild>
                <w:div w:id="21160979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33561758">
              <w:marLeft w:val="0"/>
              <w:marRight w:val="0"/>
              <w:marTop w:val="0"/>
              <w:marBottom w:val="0"/>
              <w:divBdr>
                <w:top w:val="dashed" w:sz="2" w:space="0" w:color="333333"/>
                <w:left w:val="dashed" w:sz="2" w:space="0" w:color="333333"/>
                <w:bottom w:val="dashed" w:sz="2" w:space="0" w:color="333333"/>
                <w:right w:val="dashed" w:sz="2" w:space="0" w:color="333333"/>
              </w:divBdr>
            </w:div>
            <w:div w:id="1191995730">
              <w:marLeft w:val="0"/>
              <w:marRight w:val="0"/>
              <w:marTop w:val="0"/>
              <w:marBottom w:val="0"/>
              <w:divBdr>
                <w:top w:val="dashed" w:sz="2" w:space="0" w:color="333333"/>
                <w:left w:val="dashed" w:sz="2" w:space="0" w:color="333333"/>
                <w:bottom w:val="dashed" w:sz="2" w:space="0" w:color="333333"/>
                <w:right w:val="dashed" w:sz="2" w:space="0" w:color="333333"/>
              </w:divBdr>
              <w:divsChild>
                <w:div w:id="8744688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19829467">
              <w:marLeft w:val="0"/>
              <w:marRight w:val="0"/>
              <w:marTop w:val="0"/>
              <w:marBottom w:val="0"/>
              <w:divBdr>
                <w:top w:val="dashed" w:sz="2" w:space="0" w:color="333333"/>
                <w:left w:val="dashed" w:sz="2" w:space="0" w:color="333333"/>
                <w:bottom w:val="dashed" w:sz="2" w:space="0" w:color="333333"/>
                <w:right w:val="dashed" w:sz="2" w:space="0" w:color="333333"/>
              </w:divBdr>
            </w:div>
            <w:div w:id="1266039362">
              <w:marLeft w:val="0"/>
              <w:marRight w:val="0"/>
              <w:marTop w:val="0"/>
              <w:marBottom w:val="0"/>
              <w:divBdr>
                <w:top w:val="dashed" w:sz="2" w:space="0" w:color="333333"/>
                <w:left w:val="dashed" w:sz="2" w:space="0" w:color="333333"/>
                <w:bottom w:val="dashed" w:sz="2" w:space="0" w:color="333333"/>
                <w:right w:val="dashed" w:sz="2" w:space="0" w:color="333333"/>
              </w:divBdr>
            </w:div>
            <w:div w:id="1497186223">
              <w:marLeft w:val="0"/>
              <w:marRight w:val="0"/>
              <w:marTop w:val="0"/>
              <w:marBottom w:val="0"/>
              <w:divBdr>
                <w:top w:val="dashed" w:sz="2" w:space="0" w:color="333333"/>
                <w:left w:val="dashed" w:sz="2" w:space="0" w:color="333333"/>
                <w:bottom w:val="dashed" w:sz="2" w:space="0" w:color="333333"/>
                <w:right w:val="dashed" w:sz="2" w:space="0" w:color="333333"/>
              </w:divBdr>
            </w:div>
            <w:div w:id="1769234587">
              <w:marLeft w:val="0"/>
              <w:marRight w:val="0"/>
              <w:marTop w:val="0"/>
              <w:marBottom w:val="0"/>
              <w:divBdr>
                <w:top w:val="dashed" w:sz="2" w:space="0" w:color="333333"/>
                <w:left w:val="dashed" w:sz="2" w:space="0" w:color="333333"/>
                <w:bottom w:val="dashed" w:sz="2" w:space="0" w:color="333333"/>
                <w:right w:val="dashed" w:sz="2" w:space="0" w:color="333333"/>
              </w:divBdr>
            </w:div>
            <w:div w:id="1821002243">
              <w:marLeft w:val="0"/>
              <w:marRight w:val="0"/>
              <w:marTop w:val="0"/>
              <w:marBottom w:val="0"/>
              <w:divBdr>
                <w:top w:val="dashed" w:sz="2" w:space="0" w:color="333333"/>
                <w:left w:val="dashed" w:sz="2" w:space="0" w:color="333333"/>
                <w:bottom w:val="dashed" w:sz="2" w:space="0" w:color="333333"/>
                <w:right w:val="dashed" w:sz="2" w:space="0" w:color="333333"/>
              </w:divBdr>
              <w:divsChild>
                <w:div w:id="660893646">
                  <w:marLeft w:val="0"/>
                  <w:marRight w:val="0"/>
                  <w:marTop w:val="0"/>
                  <w:marBottom w:val="0"/>
                  <w:divBdr>
                    <w:top w:val="dashed" w:sz="2" w:space="0" w:color="333333"/>
                    <w:left w:val="dashed" w:sz="2" w:space="0" w:color="333333"/>
                    <w:bottom w:val="dashed" w:sz="2" w:space="0" w:color="333333"/>
                    <w:right w:val="dashed" w:sz="2" w:space="0" w:color="333333"/>
                  </w:divBdr>
                  <w:divsChild>
                    <w:div w:id="90244399">
                      <w:marLeft w:val="0"/>
                      <w:marRight w:val="0"/>
                      <w:marTop w:val="0"/>
                      <w:marBottom w:val="0"/>
                      <w:divBdr>
                        <w:top w:val="dashed" w:sz="2" w:space="0" w:color="333333"/>
                        <w:left w:val="dashed" w:sz="2" w:space="0" w:color="333333"/>
                        <w:bottom w:val="dashed" w:sz="2" w:space="0" w:color="333333"/>
                        <w:right w:val="dashed" w:sz="2" w:space="0" w:color="333333"/>
                      </w:divBdr>
                      <w:divsChild>
                        <w:div w:id="313928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9129764">
                      <w:marLeft w:val="0"/>
                      <w:marRight w:val="0"/>
                      <w:marTop w:val="0"/>
                      <w:marBottom w:val="0"/>
                      <w:divBdr>
                        <w:top w:val="dashed" w:sz="2" w:space="0" w:color="333333"/>
                        <w:left w:val="dashed" w:sz="2" w:space="0" w:color="333333"/>
                        <w:bottom w:val="dashed" w:sz="2" w:space="0" w:color="333333"/>
                        <w:right w:val="dashed" w:sz="2" w:space="0" w:color="333333"/>
                      </w:divBdr>
                      <w:divsChild>
                        <w:div w:id="163859795">
                          <w:marLeft w:val="0"/>
                          <w:marRight w:val="0"/>
                          <w:marTop w:val="0"/>
                          <w:marBottom w:val="0"/>
                          <w:divBdr>
                            <w:top w:val="dashed" w:sz="2" w:space="0" w:color="333333"/>
                            <w:left w:val="dashed" w:sz="2" w:space="0" w:color="333333"/>
                            <w:bottom w:val="dashed" w:sz="2" w:space="0" w:color="333333"/>
                            <w:right w:val="dashed" w:sz="2" w:space="0" w:color="333333"/>
                          </w:divBdr>
                        </w:div>
                        <w:div w:id="186138288">
                          <w:marLeft w:val="0"/>
                          <w:marRight w:val="0"/>
                          <w:marTop w:val="0"/>
                          <w:marBottom w:val="0"/>
                          <w:divBdr>
                            <w:top w:val="dashed" w:sz="2" w:space="0" w:color="333333"/>
                            <w:left w:val="dashed" w:sz="2" w:space="0" w:color="333333"/>
                            <w:bottom w:val="dashed" w:sz="2" w:space="0" w:color="333333"/>
                            <w:right w:val="dashed" w:sz="2" w:space="0" w:color="333333"/>
                          </w:divBdr>
                          <w:divsChild>
                            <w:div w:id="1083181986">
                              <w:marLeft w:val="0"/>
                              <w:marRight w:val="0"/>
                              <w:marTop w:val="0"/>
                              <w:marBottom w:val="0"/>
                              <w:divBdr>
                                <w:top w:val="dashed" w:sz="2" w:space="0" w:color="333333"/>
                                <w:left w:val="dashed" w:sz="2" w:space="0" w:color="333333"/>
                                <w:bottom w:val="dashed" w:sz="2" w:space="0" w:color="333333"/>
                                <w:right w:val="dashed" w:sz="2" w:space="0" w:color="333333"/>
                              </w:divBdr>
                            </w:div>
                            <w:div w:id="1340307437">
                              <w:marLeft w:val="0"/>
                              <w:marRight w:val="0"/>
                              <w:marTop w:val="0"/>
                              <w:marBottom w:val="0"/>
                              <w:divBdr>
                                <w:top w:val="dashed" w:sz="2" w:space="0" w:color="333333"/>
                                <w:left w:val="dashed" w:sz="2" w:space="0" w:color="333333"/>
                                <w:bottom w:val="dashed" w:sz="2" w:space="0" w:color="333333"/>
                                <w:right w:val="dashed" w:sz="2" w:space="0" w:color="333333"/>
                              </w:divBdr>
                            </w:div>
                            <w:div w:id="158664443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70671128">
                          <w:marLeft w:val="0"/>
                          <w:marRight w:val="0"/>
                          <w:marTop w:val="0"/>
                          <w:marBottom w:val="0"/>
                          <w:divBdr>
                            <w:top w:val="dashed" w:sz="2" w:space="0" w:color="333333"/>
                            <w:left w:val="dashed" w:sz="2" w:space="0" w:color="333333"/>
                            <w:bottom w:val="dashed" w:sz="2" w:space="0" w:color="333333"/>
                            <w:right w:val="dashed" w:sz="2" w:space="0" w:color="333333"/>
                          </w:divBdr>
                        </w:div>
                        <w:div w:id="277757406">
                          <w:marLeft w:val="0"/>
                          <w:marRight w:val="0"/>
                          <w:marTop w:val="0"/>
                          <w:marBottom w:val="0"/>
                          <w:divBdr>
                            <w:top w:val="dashed" w:sz="2" w:space="0" w:color="333333"/>
                            <w:left w:val="dashed" w:sz="2" w:space="0" w:color="333333"/>
                            <w:bottom w:val="dashed" w:sz="2" w:space="0" w:color="333333"/>
                            <w:right w:val="dashed" w:sz="2" w:space="0" w:color="333333"/>
                          </w:divBdr>
                        </w:div>
                        <w:div w:id="328023962">
                          <w:marLeft w:val="0"/>
                          <w:marRight w:val="0"/>
                          <w:marTop w:val="0"/>
                          <w:marBottom w:val="0"/>
                          <w:divBdr>
                            <w:top w:val="dashed" w:sz="2" w:space="0" w:color="333333"/>
                            <w:left w:val="dashed" w:sz="2" w:space="0" w:color="333333"/>
                            <w:bottom w:val="dashed" w:sz="2" w:space="0" w:color="333333"/>
                            <w:right w:val="dashed" w:sz="2" w:space="0" w:color="333333"/>
                          </w:divBdr>
                          <w:divsChild>
                            <w:div w:id="270432751">
                              <w:marLeft w:val="0"/>
                              <w:marRight w:val="0"/>
                              <w:marTop w:val="0"/>
                              <w:marBottom w:val="0"/>
                              <w:divBdr>
                                <w:top w:val="dashed" w:sz="2" w:space="0" w:color="333333"/>
                                <w:left w:val="dashed" w:sz="2" w:space="0" w:color="333333"/>
                                <w:bottom w:val="dashed" w:sz="2" w:space="0" w:color="333333"/>
                                <w:right w:val="dashed" w:sz="2" w:space="0" w:color="333333"/>
                              </w:divBdr>
                            </w:div>
                            <w:div w:id="169469628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86489435">
                          <w:marLeft w:val="0"/>
                          <w:marRight w:val="0"/>
                          <w:marTop w:val="0"/>
                          <w:marBottom w:val="0"/>
                          <w:divBdr>
                            <w:top w:val="dashed" w:sz="2" w:space="0" w:color="333333"/>
                            <w:left w:val="dashed" w:sz="2" w:space="0" w:color="333333"/>
                            <w:bottom w:val="dashed" w:sz="2" w:space="0" w:color="333333"/>
                            <w:right w:val="dashed" w:sz="2" w:space="0" w:color="333333"/>
                          </w:divBdr>
                          <w:divsChild>
                            <w:div w:id="253559825">
                              <w:marLeft w:val="0"/>
                              <w:marRight w:val="0"/>
                              <w:marTop w:val="0"/>
                              <w:marBottom w:val="0"/>
                              <w:divBdr>
                                <w:top w:val="dashed" w:sz="2" w:space="0" w:color="333333"/>
                                <w:left w:val="dashed" w:sz="2" w:space="0" w:color="333333"/>
                                <w:bottom w:val="dashed" w:sz="2" w:space="0" w:color="333333"/>
                                <w:right w:val="dashed" w:sz="2" w:space="0" w:color="333333"/>
                              </w:divBdr>
                            </w:div>
                            <w:div w:id="184103906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71602586">
                          <w:marLeft w:val="0"/>
                          <w:marRight w:val="0"/>
                          <w:marTop w:val="0"/>
                          <w:marBottom w:val="0"/>
                          <w:divBdr>
                            <w:top w:val="dashed" w:sz="2" w:space="0" w:color="333333"/>
                            <w:left w:val="dashed" w:sz="2" w:space="0" w:color="333333"/>
                            <w:bottom w:val="dashed" w:sz="2" w:space="0" w:color="333333"/>
                            <w:right w:val="dashed" w:sz="2" w:space="0" w:color="333333"/>
                          </w:divBdr>
                        </w:div>
                        <w:div w:id="558055106">
                          <w:marLeft w:val="0"/>
                          <w:marRight w:val="0"/>
                          <w:marTop w:val="0"/>
                          <w:marBottom w:val="0"/>
                          <w:divBdr>
                            <w:top w:val="dashed" w:sz="2" w:space="0" w:color="333333"/>
                            <w:left w:val="dashed" w:sz="2" w:space="0" w:color="333333"/>
                            <w:bottom w:val="dashed" w:sz="2" w:space="0" w:color="333333"/>
                            <w:right w:val="dashed" w:sz="2" w:space="0" w:color="333333"/>
                          </w:divBdr>
                        </w:div>
                        <w:div w:id="704447513">
                          <w:marLeft w:val="0"/>
                          <w:marRight w:val="0"/>
                          <w:marTop w:val="0"/>
                          <w:marBottom w:val="0"/>
                          <w:divBdr>
                            <w:top w:val="dashed" w:sz="2" w:space="0" w:color="333333"/>
                            <w:left w:val="dashed" w:sz="2" w:space="0" w:color="333333"/>
                            <w:bottom w:val="dashed" w:sz="2" w:space="0" w:color="333333"/>
                            <w:right w:val="dashed" w:sz="2" w:space="0" w:color="333333"/>
                          </w:divBdr>
                        </w:div>
                        <w:div w:id="788428875">
                          <w:marLeft w:val="0"/>
                          <w:marRight w:val="0"/>
                          <w:marTop w:val="0"/>
                          <w:marBottom w:val="0"/>
                          <w:divBdr>
                            <w:top w:val="dashed" w:sz="2" w:space="0" w:color="333333"/>
                            <w:left w:val="dashed" w:sz="2" w:space="0" w:color="333333"/>
                            <w:bottom w:val="dashed" w:sz="2" w:space="0" w:color="333333"/>
                            <w:right w:val="dashed" w:sz="2" w:space="0" w:color="333333"/>
                          </w:divBdr>
                        </w:div>
                        <w:div w:id="922451464">
                          <w:marLeft w:val="0"/>
                          <w:marRight w:val="0"/>
                          <w:marTop w:val="0"/>
                          <w:marBottom w:val="0"/>
                          <w:divBdr>
                            <w:top w:val="dashed" w:sz="2" w:space="0" w:color="333333"/>
                            <w:left w:val="dashed" w:sz="2" w:space="0" w:color="333333"/>
                            <w:bottom w:val="dashed" w:sz="2" w:space="0" w:color="333333"/>
                            <w:right w:val="dashed" w:sz="2" w:space="0" w:color="333333"/>
                          </w:divBdr>
                        </w:div>
                        <w:div w:id="959610493">
                          <w:marLeft w:val="0"/>
                          <w:marRight w:val="0"/>
                          <w:marTop w:val="0"/>
                          <w:marBottom w:val="0"/>
                          <w:divBdr>
                            <w:top w:val="dashed" w:sz="2" w:space="0" w:color="333333"/>
                            <w:left w:val="dashed" w:sz="2" w:space="0" w:color="333333"/>
                            <w:bottom w:val="dashed" w:sz="2" w:space="0" w:color="333333"/>
                            <w:right w:val="dashed" w:sz="2" w:space="0" w:color="333333"/>
                          </w:divBdr>
                        </w:div>
                        <w:div w:id="985205529">
                          <w:marLeft w:val="0"/>
                          <w:marRight w:val="0"/>
                          <w:marTop w:val="0"/>
                          <w:marBottom w:val="0"/>
                          <w:divBdr>
                            <w:top w:val="dashed" w:sz="2" w:space="0" w:color="333333"/>
                            <w:left w:val="dashed" w:sz="2" w:space="0" w:color="333333"/>
                            <w:bottom w:val="dashed" w:sz="2" w:space="0" w:color="333333"/>
                            <w:right w:val="dashed" w:sz="2" w:space="0" w:color="333333"/>
                          </w:divBdr>
                        </w:div>
                        <w:div w:id="1081682572">
                          <w:marLeft w:val="0"/>
                          <w:marRight w:val="0"/>
                          <w:marTop w:val="0"/>
                          <w:marBottom w:val="0"/>
                          <w:divBdr>
                            <w:top w:val="dashed" w:sz="2" w:space="0" w:color="333333"/>
                            <w:left w:val="dashed" w:sz="2" w:space="0" w:color="333333"/>
                            <w:bottom w:val="dashed" w:sz="2" w:space="0" w:color="333333"/>
                            <w:right w:val="dashed" w:sz="2" w:space="0" w:color="333333"/>
                          </w:divBdr>
                        </w:div>
                        <w:div w:id="1114863271">
                          <w:marLeft w:val="0"/>
                          <w:marRight w:val="0"/>
                          <w:marTop w:val="0"/>
                          <w:marBottom w:val="0"/>
                          <w:divBdr>
                            <w:top w:val="dashed" w:sz="2" w:space="0" w:color="333333"/>
                            <w:left w:val="dashed" w:sz="2" w:space="0" w:color="333333"/>
                            <w:bottom w:val="dashed" w:sz="2" w:space="0" w:color="333333"/>
                            <w:right w:val="dashed" w:sz="2" w:space="0" w:color="333333"/>
                          </w:divBdr>
                        </w:div>
                        <w:div w:id="1198465062">
                          <w:marLeft w:val="0"/>
                          <w:marRight w:val="0"/>
                          <w:marTop w:val="0"/>
                          <w:marBottom w:val="0"/>
                          <w:divBdr>
                            <w:top w:val="dashed" w:sz="2" w:space="0" w:color="333333"/>
                            <w:left w:val="dashed" w:sz="2" w:space="0" w:color="333333"/>
                            <w:bottom w:val="dashed" w:sz="2" w:space="0" w:color="333333"/>
                            <w:right w:val="dashed" w:sz="2" w:space="0" w:color="333333"/>
                          </w:divBdr>
                          <w:divsChild>
                            <w:div w:id="100343725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251500297">
                          <w:marLeft w:val="0"/>
                          <w:marRight w:val="0"/>
                          <w:marTop w:val="0"/>
                          <w:marBottom w:val="0"/>
                          <w:divBdr>
                            <w:top w:val="dashed" w:sz="2" w:space="0" w:color="333333"/>
                            <w:left w:val="dashed" w:sz="2" w:space="0" w:color="333333"/>
                            <w:bottom w:val="dashed" w:sz="2" w:space="0" w:color="333333"/>
                            <w:right w:val="dashed" w:sz="2" w:space="0" w:color="333333"/>
                          </w:divBdr>
                        </w:div>
                        <w:div w:id="1266233580">
                          <w:marLeft w:val="0"/>
                          <w:marRight w:val="0"/>
                          <w:marTop w:val="0"/>
                          <w:marBottom w:val="0"/>
                          <w:divBdr>
                            <w:top w:val="dashed" w:sz="2" w:space="0" w:color="333333"/>
                            <w:left w:val="dashed" w:sz="2" w:space="0" w:color="333333"/>
                            <w:bottom w:val="dashed" w:sz="2" w:space="0" w:color="333333"/>
                            <w:right w:val="dashed" w:sz="2" w:space="0" w:color="333333"/>
                          </w:divBdr>
                        </w:div>
                        <w:div w:id="1273434095">
                          <w:marLeft w:val="0"/>
                          <w:marRight w:val="0"/>
                          <w:marTop w:val="0"/>
                          <w:marBottom w:val="0"/>
                          <w:divBdr>
                            <w:top w:val="dashed" w:sz="2" w:space="0" w:color="333333"/>
                            <w:left w:val="dashed" w:sz="2" w:space="0" w:color="333333"/>
                            <w:bottom w:val="dashed" w:sz="2" w:space="0" w:color="333333"/>
                            <w:right w:val="dashed" w:sz="2" w:space="0" w:color="333333"/>
                          </w:divBdr>
                        </w:div>
                        <w:div w:id="1277982704">
                          <w:marLeft w:val="0"/>
                          <w:marRight w:val="0"/>
                          <w:marTop w:val="0"/>
                          <w:marBottom w:val="0"/>
                          <w:divBdr>
                            <w:top w:val="dashed" w:sz="2" w:space="0" w:color="333333"/>
                            <w:left w:val="dashed" w:sz="2" w:space="0" w:color="333333"/>
                            <w:bottom w:val="dashed" w:sz="2" w:space="0" w:color="333333"/>
                            <w:right w:val="dashed" w:sz="2" w:space="0" w:color="333333"/>
                          </w:divBdr>
                        </w:div>
                        <w:div w:id="1381323563">
                          <w:marLeft w:val="0"/>
                          <w:marRight w:val="0"/>
                          <w:marTop w:val="0"/>
                          <w:marBottom w:val="0"/>
                          <w:divBdr>
                            <w:top w:val="dashed" w:sz="2" w:space="0" w:color="333333"/>
                            <w:left w:val="dashed" w:sz="2" w:space="0" w:color="333333"/>
                            <w:bottom w:val="dashed" w:sz="2" w:space="0" w:color="333333"/>
                            <w:right w:val="dashed" w:sz="2" w:space="0" w:color="333333"/>
                          </w:divBdr>
                        </w:div>
                        <w:div w:id="1481144884">
                          <w:marLeft w:val="0"/>
                          <w:marRight w:val="0"/>
                          <w:marTop w:val="0"/>
                          <w:marBottom w:val="0"/>
                          <w:divBdr>
                            <w:top w:val="dashed" w:sz="2" w:space="0" w:color="333333"/>
                            <w:left w:val="dashed" w:sz="2" w:space="0" w:color="333333"/>
                            <w:bottom w:val="dashed" w:sz="2" w:space="0" w:color="333333"/>
                            <w:right w:val="dashed" w:sz="2" w:space="0" w:color="333333"/>
                          </w:divBdr>
                        </w:div>
                        <w:div w:id="1501969141">
                          <w:marLeft w:val="0"/>
                          <w:marRight w:val="0"/>
                          <w:marTop w:val="0"/>
                          <w:marBottom w:val="0"/>
                          <w:divBdr>
                            <w:top w:val="dashed" w:sz="2" w:space="0" w:color="333333"/>
                            <w:left w:val="dashed" w:sz="2" w:space="0" w:color="333333"/>
                            <w:bottom w:val="dashed" w:sz="2" w:space="0" w:color="333333"/>
                            <w:right w:val="dashed" w:sz="2" w:space="0" w:color="333333"/>
                          </w:divBdr>
                        </w:div>
                        <w:div w:id="1866291428">
                          <w:marLeft w:val="0"/>
                          <w:marRight w:val="0"/>
                          <w:marTop w:val="0"/>
                          <w:marBottom w:val="0"/>
                          <w:divBdr>
                            <w:top w:val="dashed" w:sz="2" w:space="0" w:color="333333"/>
                            <w:left w:val="dashed" w:sz="2" w:space="0" w:color="333333"/>
                            <w:bottom w:val="dashed" w:sz="2" w:space="0" w:color="333333"/>
                            <w:right w:val="dashed" w:sz="2" w:space="0" w:color="333333"/>
                          </w:divBdr>
                        </w:div>
                        <w:div w:id="1919439696">
                          <w:marLeft w:val="0"/>
                          <w:marRight w:val="0"/>
                          <w:marTop w:val="0"/>
                          <w:marBottom w:val="0"/>
                          <w:divBdr>
                            <w:top w:val="dashed" w:sz="2" w:space="0" w:color="333333"/>
                            <w:left w:val="dashed" w:sz="2" w:space="0" w:color="333333"/>
                            <w:bottom w:val="dashed" w:sz="2" w:space="0" w:color="333333"/>
                            <w:right w:val="dashed" w:sz="2" w:space="0" w:color="333333"/>
                          </w:divBdr>
                        </w:div>
                        <w:div w:id="1937590349">
                          <w:marLeft w:val="0"/>
                          <w:marRight w:val="0"/>
                          <w:marTop w:val="0"/>
                          <w:marBottom w:val="0"/>
                          <w:divBdr>
                            <w:top w:val="dashed" w:sz="2" w:space="0" w:color="333333"/>
                            <w:left w:val="dashed" w:sz="2" w:space="0" w:color="333333"/>
                            <w:bottom w:val="dashed" w:sz="2" w:space="0" w:color="333333"/>
                            <w:right w:val="dashed" w:sz="2" w:space="0" w:color="333333"/>
                          </w:divBdr>
                        </w:div>
                        <w:div w:id="1982803157">
                          <w:marLeft w:val="0"/>
                          <w:marRight w:val="0"/>
                          <w:marTop w:val="0"/>
                          <w:marBottom w:val="0"/>
                          <w:divBdr>
                            <w:top w:val="dashed" w:sz="2" w:space="0" w:color="333333"/>
                            <w:left w:val="dashed" w:sz="2" w:space="0" w:color="333333"/>
                            <w:bottom w:val="dashed" w:sz="2" w:space="0" w:color="333333"/>
                            <w:right w:val="dashed" w:sz="2" w:space="0" w:color="333333"/>
                          </w:divBdr>
                        </w:div>
                        <w:div w:id="2047213644">
                          <w:marLeft w:val="0"/>
                          <w:marRight w:val="0"/>
                          <w:marTop w:val="0"/>
                          <w:marBottom w:val="0"/>
                          <w:divBdr>
                            <w:top w:val="dashed" w:sz="2" w:space="0" w:color="333333"/>
                            <w:left w:val="dashed" w:sz="2" w:space="0" w:color="333333"/>
                            <w:bottom w:val="dashed" w:sz="2" w:space="0" w:color="333333"/>
                            <w:right w:val="dashed" w:sz="2" w:space="0" w:color="333333"/>
                          </w:divBdr>
                          <w:divsChild>
                            <w:div w:id="862717178">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31677924">
                      <w:marLeft w:val="0"/>
                      <w:marRight w:val="0"/>
                      <w:marTop w:val="0"/>
                      <w:marBottom w:val="0"/>
                      <w:divBdr>
                        <w:top w:val="dashed" w:sz="2" w:space="0" w:color="333333"/>
                        <w:left w:val="dashed" w:sz="2" w:space="0" w:color="333333"/>
                        <w:bottom w:val="dashed" w:sz="2" w:space="0" w:color="333333"/>
                        <w:right w:val="dashed" w:sz="2" w:space="0" w:color="333333"/>
                      </w:divBdr>
                      <w:divsChild>
                        <w:div w:id="29185928">
                          <w:marLeft w:val="0"/>
                          <w:marRight w:val="0"/>
                          <w:marTop w:val="0"/>
                          <w:marBottom w:val="0"/>
                          <w:divBdr>
                            <w:top w:val="dashed" w:sz="2" w:space="0" w:color="333333"/>
                            <w:left w:val="dashed" w:sz="2" w:space="0" w:color="333333"/>
                            <w:bottom w:val="dashed" w:sz="2" w:space="0" w:color="333333"/>
                            <w:right w:val="dashed" w:sz="2" w:space="0" w:color="333333"/>
                          </w:divBdr>
                        </w:div>
                        <w:div w:id="46347238">
                          <w:marLeft w:val="0"/>
                          <w:marRight w:val="0"/>
                          <w:marTop w:val="0"/>
                          <w:marBottom w:val="0"/>
                          <w:divBdr>
                            <w:top w:val="dashed" w:sz="2" w:space="0" w:color="333333"/>
                            <w:left w:val="dashed" w:sz="2" w:space="0" w:color="333333"/>
                            <w:bottom w:val="dashed" w:sz="2" w:space="0" w:color="333333"/>
                            <w:right w:val="dashed" w:sz="2" w:space="0" w:color="333333"/>
                          </w:divBdr>
                        </w:div>
                        <w:div w:id="51777432">
                          <w:marLeft w:val="0"/>
                          <w:marRight w:val="0"/>
                          <w:marTop w:val="0"/>
                          <w:marBottom w:val="0"/>
                          <w:divBdr>
                            <w:top w:val="dashed" w:sz="2" w:space="0" w:color="333333"/>
                            <w:left w:val="dashed" w:sz="2" w:space="0" w:color="333333"/>
                            <w:bottom w:val="dashed" w:sz="2" w:space="0" w:color="333333"/>
                            <w:right w:val="dashed" w:sz="2" w:space="0" w:color="333333"/>
                          </w:divBdr>
                        </w:div>
                        <w:div w:id="128209176">
                          <w:marLeft w:val="0"/>
                          <w:marRight w:val="0"/>
                          <w:marTop w:val="0"/>
                          <w:marBottom w:val="0"/>
                          <w:divBdr>
                            <w:top w:val="dashed" w:sz="2" w:space="0" w:color="333333"/>
                            <w:left w:val="dashed" w:sz="2" w:space="0" w:color="333333"/>
                            <w:bottom w:val="dashed" w:sz="2" w:space="0" w:color="333333"/>
                            <w:right w:val="dashed" w:sz="2" w:space="0" w:color="333333"/>
                          </w:divBdr>
                        </w:div>
                        <w:div w:id="672073188">
                          <w:marLeft w:val="0"/>
                          <w:marRight w:val="0"/>
                          <w:marTop w:val="0"/>
                          <w:marBottom w:val="0"/>
                          <w:divBdr>
                            <w:top w:val="dashed" w:sz="2" w:space="0" w:color="333333"/>
                            <w:left w:val="dashed" w:sz="2" w:space="0" w:color="333333"/>
                            <w:bottom w:val="dashed" w:sz="2" w:space="0" w:color="333333"/>
                            <w:right w:val="dashed" w:sz="2" w:space="0" w:color="333333"/>
                          </w:divBdr>
                          <w:divsChild>
                            <w:div w:id="388574667">
                              <w:marLeft w:val="0"/>
                              <w:marRight w:val="0"/>
                              <w:marTop w:val="0"/>
                              <w:marBottom w:val="0"/>
                              <w:divBdr>
                                <w:top w:val="dashed" w:sz="2" w:space="0" w:color="333333"/>
                                <w:left w:val="dashed" w:sz="2" w:space="0" w:color="333333"/>
                                <w:bottom w:val="dashed" w:sz="2" w:space="0" w:color="333333"/>
                                <w:right w:val="dashed" w:sz="2" w:space="0" w:color="333333"/>
                              </w:divBdr>
                            </w:div>
                            <w:div w:id="150315977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186602286">
                          <w:marLeft w:val="0"/>
                          <w:marRight w:val="0"/>
                          <w:marTop w:val="0"/>
                          <w:marBottom w:val="0"/>
                          <w:divBdr>
                            <w:top w:val="dashed" w:sz="2" w:space="0" w:color="333333"/>
                            <w:left w:val="dashed" w:sz="2" w:space="0" w:color="333333"/>
                            <w:bottom w:val="dashed" w:sz="2" w:space="0" w:color="333333"/>
                            <w:right w:val="dashed" w:sz="2" w:space="0" w:color="333333"/>
                          </w:divBdr>
                        </w:div>
                        <w:div w:id="1717658877">
                          <w:marLeft w:val="0"/>
                          <w:marRight w:val="0"/>
                          <w:marTop w:val="0"/>
                          <w:marBottom w:val="0"/>
                          <w:divBdr>
                            <w:top w:val="dashed" w:sz="2" w:space="0" w:color="333333"/>
                            <w:left w:val="dashed" w:sz="2" w:space="0" w:color="333333"/>
                            <w:bottom w:val="dashed" w:sz="2" w:space="0" w:color="333333"/>
                            <w:right w:val="dashed" w:sz="2" w:space="0" w:color="333333"/>
                          </w:divBdr>
                          <w:divsChild>
                            <w:div w:id="441996703">
                              <w:marLeft w:val="0"/>
                              <w:marRight w:val="0"/>
                              <w:marTop w:val="0"/>
                              <w:marBottom w:val="0"/>
                              <w:divBdr>
                                <w:top w:val="dashed" w:sz="2" w:space="0" w:color="333333"/>
                                <w:left w:val="dashed" w:sz="2" w:space="0" w:color="333333"/>
                                <w:bottom w:val="dashed" w:sz="2" w:space="0" w:color="333333"/>
                                <w:right w:val="dashed" w:sz="2" w:space="0" w:color="333333"/>
                              </w:divBdr>
                            </w:div>
                            <w:div w:id="831027412">
                              <w:marLeft w:val="0"/>
                              <w:marRight w:val="0"/>
                              <w:marTop w:val="0"/>
                              <w:marBottom w:val="0"/>
                              <w:divBdr>
                                <w:top w:val="dashed" w:sz="2" w:space="0" w:color="333333"/>
                                <w:left w:val="dashed" w:sz="2" w:space="0" w:color="333333"/>
                                <w:bottom w:val="dashed" w:sz="2" w:space="0" w:color="333333"/>
                                <w:right w:val="dashed" w:sz="2" w:space="0" w:color="333333"/>
                              </w:divBdr>
                            </w:div>
                            <w:div w:id="1393892679">
                              <w:marLeft w:val="0"/>
                              <w:marRight w:val="0"/>
                              <w:marTop w:val="0"/>
                              <w:marBottom w:val="0"/>
                              <w:divBdr>
                                <w:top w:val="dashed" w:sz="2" w:space="0" w:color="333333"/>
                                <w:left w:val="dashed" w:sz="2" w:space="0" w:color="333333"/>
                                <w:bottom w:val="dashed" w:sz="2" w:space="0" w:color="333333"/>
                                <w:right w:val="dashed" w:sz="2" w:space="0" w:color="333333"/>
                              </w:divBdr>
                            </w:div>
                            <w:div w:id="200909083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7081546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5802510">
                      <w:marLeft w:val="0"/>
                      <w:marRight w:val="0"/>
                      <w:marTop w:val="0"/>
                      <w:marBottom w:val="0"/>
                      <w:divBdr>
                        <w:top w:val="dashed" w:sz="2" w:space="0" w:color="333333"/>
                        <w:left w:val="dashed" w:sz="2" w:space="0" w:color="333333"/>
                        <w:bottom w:val="dashed" w:sz="2" w:space="0" w:color="333333"/>
                        <w:right w:val="dashed" w:sz="2" w:space="0" w:color="333333"/>
                      </w:divBdr>
                      <w:divsChild>
                        <w:div w:id="122845001">
                          <w:marLeft w:val="0"/>
                          <w:marRight w:val="0"/>
                          <w:marTop w:val="0"/>
                          <w:marBottom w:val="0"/>
                          <w:divBdr>
                            <w:top w:val="dashed" w:sz="2" w:space="0" w:color="333333"/>
                            <w:left w:val="dashed" w:sz="2" w:space="0" w:color="333333"/>
                            <w:bottom w:val="dashed" w:sz="2" w:space="0" w:color="333333"/>
                            <w:right w:val="dashed" w:sz="2" w:space="0" w:color="333333"/>
                          </w:divBdr>
                        </w:div>
                        <w:div w:id="222060944">
                          <w:marLeft w:val="0"/>
                          <w:marRight w:val="0"/>
                          <w:marTop w:val="0"/>
                          <w:marBottom w:val="0"/>
                          <w:divBdr>
                            <w:top w:val="dashed" w:sz="2" w:space="0" w:color="333333"/>
                            <w:left w:val="dashed" w:sz="2" w:space="0" w:color="333333"/>
                            <w:bottom w:val="dashed" w:sz="2" w:space="0" w:color="333333"/>
                            <w:right w:val="dashed" w:sz="2" w:space="0" w:color="333333"/>
                          </w:divBdr>
                        </w:div>
                        <w:div w:id="242615155">
                          <w:marLeft w:val="0"/>
                          <w:marRight w:val="0"/>
                          <w:marTop w:val="0"/>
                          <w:marBottom w:val="0"/>
                          <w:divBdr>
                            <w:top w:val="dashed" w:sz="2" w:space="0" w:color="333333"/>
                            <w:left w:val="dashed" w:sz="2" w:space="0" w:color="333333"/>
                            <w:bottom w:val="dashed" w:sz="2" w:space="0" w:color="333333"/>
                            <w:right w:val="dashed" w:sz="2" w:space="0" w:color="333333"/>
                          </w:divBdr>
                          <w:divsChild>
                            <w:div w:id="1187863981">
                              <w:marLeft w:val="0"/>
                              <w:marRight w:val="0"/>
                              <w:marTop w:val="0"/>
                              <w:marBottom w:val="0"/>
                              <w:divBdr>
                                <w:top w:val="dashed" w:sz="2" w:space="0" w:color="333333"/>
                                <w:left w:val="dashed" w:sz="2" w:space="0" w:color="333333"/>
                                <w:bottom w:val="dashed" w:sz="2" w:space="0" w:color="333333"/>
                                <w:right w:val="dashed" w:sz="2" w:space="0" w:color="333333"/>
                              </w:divBdr>
                            </w:div>
                            <w:div w:id="1249585196">
                              <w:marLeft w:val="0"/>
                              <w:marRight w:val="0"/>
                              <w:marTop w:val="0"/>
                              <w:marBottom w:val="0"/>
                              <w:divBdr>
                                <w:top w:val="dashed" w:sz="2" w:space="0" w:color="333333"/>
                                <w:left w:val="dashed" w:sz="2" w:space="0" w:color="333333"/>
                                <w:bottom w:val="dashed" w:sz="2" w:space="0" w:color="333333"/>
                                <w:right w:val="dashed" w:sz="2" w:space="0" w:color="333333"/>
                              </w:divBdr>
                            </w:div>
                            <w:div w:id="1344284918">
                              <w:marLeft w:val="0"/>
                              <w:marRight w:val="0"/>
                              <w:marTop w:val="0"/>
                              <w:marBottom w:val="0"/>
                              <w:divBdr>
                                <w:top w:val="dashed" w:sz="2" w:space="0" w:color="333333"/>
                                <w:left w:val="dashed" w:sz="2" w:space="0" w:color="333333"/>
                                <w:bottom w:val="dashed" w:sz="2" w:space="0" w:color="333333"/>
                                <w:right w:val="dashed" w:sz="2" w:space="0" w:color="333333"/>
                              </w:divBdr>
                            </w:div>
                            <w:div w:id="1693995317">
                              <w:marLeft w:val="0"/>
                              <w:marRight w:val="0"/>
                              <w:marTop w:val="0"/>
                              <w:marBottom w:val="0"/>
                              <w:divBdr>
                                <w:top w:val="dashed" w:sz="2" w:space="0" w:color="333333"/>
                                <w:left w:val="dashed" w:sz="2" w:space="0" w:color="333333"/>
                                <w:bottom w:val="dashed" w:sz="2" w:space="0" w:color="333333"/>
                                <w:right w:val="dashed" w:sz="2" w:space="0" w:color="333333"/>
                              </w:divBdr>
                            </w:div>
                            <w:div w:id="18753401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51820960">
                          <w:marLeft w:val="0"/>
                          <w:marRight w:val="0"/>
                          <w:marTop w:val="0"/>
                          <w:marBottom w:val="0"/>
                          <w:divBdr>
                            <w:top w:val="dashed" w:sz="2" w:space="0" w:color="333333"/>
                            <w:left w:val="dashed" w:sz="2" w:space="0" w:color="333333"/>
                            <w:bottom w:val="dashed" w:sz="2" w:space="0" w:color="333333"/>
                            <w:right w:val="dashed" w:sz="2" w:space="0" w:color="333333"/>
                          </w:divBdr>
                        </w:div>
                        <w:div w:id="256409374">
                          <w:marLeft w:val="0"/>
                          <w:marRight w:val="0"/>
                          <w:marTop w:val="0"/>
                          <w:marBottom w:val="0"/>
                          <w:divBdr>
                            <w:top w:val="dashed" w:sz="2" w:space="0" w:color="333333"/>
                            <w:left w:val="dashed" w:sz="2" w:space="0" w:color="333333"/>
                            <w:bottom w:val="dashed" w:sz="2" w:space="0" w:color="333333"/>
                            <w:right w:val="dashed" w:sz="2" w:space="0" w:color="333333"/>
                          </w:divBdr>
                        </w:div>
                        <w:div w:id="472795996">
                          <w:marLeft w:val="0"/>
                          <w:marRight w:val="0"/>
                          <w:marTop w:val="0"/>
                          <w:marBottom w:val="0"/>
                          <w:divBdr>
                            <w:top w:val="dashed" w:sz="2" w:space="0" w:color="333333"/>
                            <w:left w:val="dashed" w:sz="2" w:space="0" w:color="333333"/>
                            <w:bottom w:val="dashed" w:sz="2" w:space="0" w:color="333333"/>
                            <w:right w:val="dashed" w:sz="2" w:space="0" w:color="333333"/>
                          </w:divBdr>
                        </w:div>
                        <w:div w:id="608198232">
                          <w:marLeft w:val="0"/>
                          <w:marRight w:val="0"/>
                          <w:marTop w:val="0"/>
                          <w:marBottom w:val="0"/>
                          <w:divBdr>
                            <w:top w:val="dashed" w:sz="2" w:space="0" w:color="333333"/>
                            <w:left w:val="dashed" w:sz="2" w:space="0" w:color="333333"/>
                            <w:bottom w:val="dashed" w:sz="2" w:space="0" w:color="333333"/>
                            <w:right w:val="dashed" w:sz="2" w:space="0" w:color="333333"/>
                          </w:divBdr>
                        </w:div>
                        <w:div w:id="776025658">
                          <w:marLeft w:val="0"/>
                          <w:marRight w:val="0"/>
                          <w:marTop w:val="0"/>
                          <w:marBottom w:val="0"/>
                          <w:divBdr>
                            <w:top w:val="dashed" w:sz="2" w:space="0" w:color="333333"/>
                            <w:left w:val="dashed" w:sz="2" w:space="0" w:color="333333"/>
                            <w:bottom w:val="dashed" w:sz="2" w:space="0" w:color="333333"/>
                            <w:right w:val="dashed" w:sz="2" w:space="0" w:color="333333"/>
                          </w:divBdr>
                        </w:div>
                        <w:div w:id="892236290">
                          <w:marLeft w:val="0"/>
                          <w:marRight w:val="0"/>
                          <w:marTop w:val="0"/>
                          <w:marBottom w:val="0"/>
                          <w:divBdr>
                            <w:top w:val="dashed" w:sz="2" w:space="0" w:color="333333"/>
                            <w:left w:val="dashed" w:sz="2" w:space="0" w:color="333333"/>
                            <w:bottom w:val="dashed" w:sz="2" w:space="0" w:color="333333"/>
                            <w:right w:val="dashed" w:sz="2" w:space="0" w:color="333333"/>
                          </w:divBdr>
                        </w:div>
                        <w:div w:id="1179126274">
                          <w:marLeft w:val="0"/>
                          <w:marRight w:val="0"/>
                          <w:marTop w:val="0"/>
                          <w:marBottom w:val="0"/>
                          <w:divBdr>
                            <w:top w:val="dashed" w:sz="2" w:space="0" w:color="333333"/>
                            <w:left w:val="dashed" w:sz="2" w:space="0" w:color="333333"/>
                            <w:bottom w:val="dashed" w:sz="2" w:space="0" w:color="333333"/>
                            <w:right w:val="dashed" w:sz="2" w:space="0" w:color="333333"/>
                          </w:divBdr>
                        </w:div>
                        <w:div w:id="1455564023">
                          <w:marLeft w:val="0"/>
                          <w:marRight w:val="0"/>
                          <w:marTop w:val="0"/>
                          <w:marBottom w:val="0"/>
                          <w:divBdr>
                            <w:top w:val="dashed" w:sz="2" w:space="0" w:color="333333"/>
                            <w:left w:val="dashed" w:sz="2" w:space="0" w:color="333333"/>
                            <w:bottom w:val="dashed" w:sz="2" w:space="0" w:color="333333"/>
                            <w:right w:val="dashed" w:sz="2" w:space="0" w:color="333333"/>
                          </w:divBdr>
                        </w:div>
                        <w:div w:id="1481383872">
                          <w:marLeft w:val="0"/>
                          <w:marRight w:val="0"/>
                          <w:marTop w:val="0"/>
                          <w:marBottom w:val="0"/>
                          <w:divBdr>
                            <w:top w:val="dashed" w:sz="2" w:space="0" w:color="333333"/>
                            <w:left w:val="dashed" w:sz="2" w:space="0" w:color="333333"/>
                            <w:bottom w:val="dashed" w:sz="2" w:space="0" w:color="333333"/>
                            <w:right w:val="dashed" w:sz="2" w:space="0" w:color="333333"/>
                          </w:divBdr>
                        </w:div>
                        <w:div w:id="1699700792">
                          <w:marLeft w:val="0"/>
                          <w:marRight w:val="0"/>
                          <w:marTop w:val="0"/>
                          <w:marBottom w:val="0"/>
                          <w:divBdr>
                            <w:top w:val="dashed" w:sz="2" w:space="0" w:color="333333"/>
                            <w:left w:val="dashed" w:sz="2" w:space="0" w:color="333333"/>
                            <w:bottom w:val="dashed" w:sz="2" w:space="0" w:color="333333"/>
                            <w:right w:val="dashed" w:sz="2" w:space="0" w:color="333333"/>
                          </w:divBdr>
                        </w:div>
                        <w:div w:id="1722361167">
                          <w:marLeft w:val="0"/>
                          <w:marRight w:val="0"/>
                          <w:marTop w:val="0"/>
                          <w:marBottom w:val="0"/>
                          <w:divBdr>
                            <w:top w:val="dashed" w:sz="2" w:space="0" w:color="333333"/>
                            <w:left w:val="dashed" w:sz="2" w:space="0" w:color="333333"/>
                            <w:bottom w:val="dashed" w:sz="2" w:space="0" w:color="333333"/>
                            <w:right w:val="dashed" w:sz="2" w:space="0" w:color="333333"/>
                          </w:divBdr>
                        </w:div>
                        <w:div w:id="1772555382">
                          <w:marLeft w:val="0"/>
                          <w:marRight w:val="0"/>
                          <w:marTop w:val="0"/>
                          <w:marBottom w:val="0"/>
                          <w:divBdr>
                            <w:top w:val="dashed" w:sz="2" w:space="0" w:color="333333"/>
                            <w:left w:val="dashed" w:sz="2" w:space="0" w:color="333333"/>
                            <w:bottom w:val="dashed" w:sz="2" w:space="0" w:color="333333"/>
                            <w:right w:val="dashed" w:sz="2" w:space="0" w:color="333333"/>
                          </w:divBdr>
                        </w:div>
                        <w:div w:id="1825900141">
                          <w:marLeft w:val="0"/>
                          <w:marRight w:val="0"/>
                          <w:marTop w:val="0"/>
                          <w:marBottom w:val="0"/>
                          <w:divBdr>
                            <w:top w:val="dashed" w:sz="2" w:space="0" w:color="333333"/>
                            <w:left w:val="dashed" w:sz="2" w:space="0" w:color="333333"/>
                            <w:bottom w:val="dashed" w:sz="2" w:space="0" w:color="333333"/>
                            <w:right w:val="dashed" w:sz="2" w:space="0" w:color="333333"/>
                          </w:divBdr>
                        </w:div>
                        <w:div w:id="1868178475">
                          <w:marLeft w:val="0"/>
                          <w:marRight w:val="0"/>
                          <w:marTop w:val="0"/>
                          <w:marBottom w:val="0"/>
                          <w:divBdr>
                            <w:top w:val="dashed" w:sz="2" w:space="0" w:color="333333"/>
                            <w:left w:val="dashed" w:sz="2" w:space="0" w:color="333333"/>
                            <w:bottom w:val="dashed" w:sz="2" w:space="0" w:color="333333"/>
                            <w:right w:val="dashed" w:sz="2" w:space="0" w:color="333333"/>
                          </w:divBdr>
                        </w:div>
                        <w:div w:id="1893423267">
                          <w:marLeft w:val="0"/>
                          <w:marRight w:val="0"/>
                          <w:marTop w:val="0"/>
                          <w:marBottom w:val="0"/>
                          <w:divBdr>
                            <w:top w:val="dashed" w:sz="2" w:space="0" w:color="333333"/>
                            <w:left w:val="dashed" w:sz="2" w:space="0" w:color="333333"/>
                            <w:bottom w:val="dashed" w:sz="2" w:space="0" w:color="333333"/>
                            <w:right w:val="dashed" w:sz="2" w:space="0" w:color="333333"/>
                          </w:divBdr>
                        </w:div>
                        <w:div w:id="214723728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24687808">
                      <w:marLeft w:val="0"/>
                      <w:marRight w:val="0"/>
                      <w:marTop w:val="0"/>
                      <w:marBottom w:val="0"/>
                      <w:divBdr>
                        <w:top w:val="dashed" w:sz="2" w:space="0" w:color="333333"/>
                        <w:left w:val="dashed" w:sz="2" w:space="0" w:color="333333"/>
                        <w:bottom w:val="dashed" w:sz="2" w:space="0" w:color="333333"/>
                        <w:right w:val="dashed" w:sz="2" w:space="0" w:color="333333"/>
                      </w:divBdr>
                    </w:div>
                    <w:div w:id="253514069">
                      <w:marLeft w:val="0"/>
                      <w:marRight w:val="0"/>
                      <w:marTop w:val="0"/>
                      <w:marBottom w:val="0"/>
                      <w:divBdr>
                        <w:top w:val="dashed" w:sz="2" w:space="0" w:color="333333"/>
                        <w:left w:val="dashed" w:sz="2" w:space="0" w:color="333333"/>
                        <w:bottom w:val="dashed" w:sz="2" w:space="0" w:color="333333"/>
                        <w:right w:val="dashed" w:sz="2" w:space="0" w:color="333333"/>
                      </w:divBdr>
                    </w:div>
                    <w:div w:id="254022624">
                      <w:marLeft w:val="0"/>
                      <w:marRight w:val="0"/>
                      <w:marTop w:val="0"/>
                      <w:marBottom w:val="0"/>
                      <w:divBdr>
                        <w:top w:val="dashed" w:sz="2" w:space="0" w:color="333333"/>
                        <w:left w:val="dashed" w:sz="2" w:space="0" w:color="333333"/>
                        <w:bottom w:val="dashed" w:sz="2" w:space="0" w:color="333333"/>
                        <w:right w:val="dashed" w:sz="2" w:space="0" w:color="333333"/>
                      </w:divBdr>
                    </w:div>
                    <w:div w:id="322126304">
                      <w:marLeft w:val="0"/>
                      <w:marRight w:val="0"/>
                      <w:marTop w:val="0"/>
                      <w:marBottom w:val="0"/>
                      <w:divBdr>
                        <w:top w:val="dashed" w:sz="2" w:space="0" w:color="333333"/>
                        <w:left w:val="dashed" w:sz="2" w:space="0" w:color="333333"/>
                        <w:bottom w:val="dashed" w:sz="2" w:space="0" w:color="333333"/>
                        <w:right w:val="dashed" w:sz="2" w:space="0" w:color="333333"/>
                      </w:divBdr>
                      <w:divsChild>
                        <w:div w:id="1331635156">
                          <w:marLeft w:val="0"/>
                          <w:marRight w:val="0"/>
                          <w:marTop w:val="0"/>
                          <w:marBottom w:val="0"/>
                          <w:divBdr>
                            <w:top w:val="dashed" w:sz="2" w:space="0" w:color="333333"/>
                            <w:left w:val="dashed" w:sz="2" w:space="0" w:color="333333"/>
                            <w:bottom w:val="dashed" w:sz="2" w:space="0" w:color="333333"/>
                            <w:right w:val="dashed" w:sz="2" w:space="0" w:color="333333"/>
                          </w:divBdr>
                        </w:div>
                        <w:div w:id="214233413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33149934">
                      <w:marLeft w:val="0"/>
                      <w:marRight w:val="0"/>
                      <w:marTop w:val="0"/>
                      <w:marBottom w:val="0"/>
                      <w:divBdr>
                        <w:top w:val="dashed" w:sz="2" w:space="0" w:color="333333"/>
                        <w:left w:val="dashed" w:sz="2" w:space="0" w:color="333333"/>
                        <w:bottom w:val="dashed" w:sz="2" w:space="0" w:color="333333"/>
                        <w:right w:val="dashed" w:sz="2" w:space="0" w:color="333333"/>
                      </w:divBdr>
                      <w:divsChild>
                        <w:div w:id="929242671">
                          <w:marLeft w:val="0"/>
                          <w:marRight w:val="0"/>
                          <w:marTop w:val="0"/>
                          <w:marBottom w:val="0"/>
                          <w:divBdr>
                            <w:top w:val="dashed" w:sz="2" w:space="0" w:color="333333"/>
                            <w:left w:val="dashed" w:sz="2" w:space="0" w:color="333333"/>
                            <w:bottom w:val="dashed" w:sz="2" w:space="0" w:color="333333"/>
                            <w:right w:val="dashed" w:sz="2" w:space="0" w:color="333333"/>
                          </w:divBdr>
                        </w:div>
                        <w:div w:id="1142425931">
                          <w:marLeft w:val="0"/>
                          <w:marRight w:val="0"/>
                          <w:marTop w:val="0"/>
                          <w:marBottom w:val="0"/>
                          <w:divBdr>
                            <w:top w:val="dashed" w:sz="2" w:space="0" w:color="333333"/>
                            <w:left w:val="dashed" w:sz="2" w:space="0" w:color="333333"/>
                            <w:bottom w:val="dashed" w:sz="2" w:space="0" w:color="333333"/>
                            <w:right w:val="dashed" w:sz="2" w:space="0" w:color="333333"/>
                          </w:divBdr>
                        </w:div>
                        <w:div w:id="20675341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52002835">
                      <w:marLeft w:val="0"/>
                      <w:marRight w:val="0"/>
                      <w:marTop w:val="0"/>
                      <w:marBottom w:val="0"/>
                      <w:divBdr>
                        <w:top w:val="dashed" w:sz="2" w:space="0" w:color="333333"/>
                        <w:left w:val="dashed" w:sz="2" w:space="0" w:color="333333"/>
                        <w:bottom w:val="dashed" w:sz="2" w:space="0" w:color="333333"/>
                        <w:right w:val="dashed" w:sz="2" w:space="0" w:color="333333"/>
                      </w:divBdr>
                    </w:div>
                    <w:div w:id="363210339">
                      <w:marLeft w:val="0"/>
                      <w:marRight w:val="0"/>
                      <w:marTop w:val="0"/>
                      <w:marBottom w:val="0"/>
                      <w:divBdr>
                        <w:top w:val="dashed" w:sz="2" w:space="0" w:color="333333"/>
                        <w:left w:val="dashed" w:sz="2" w:space="0" w:color="333333"/>
                        <w:bottom w:val="dashed" w:sz="2" w:space="0" w:color="333333"/>
                        <w:right w:val="dashed" w:sz="2" w:space="0" w:color="333333"/>
                      </w:divBdr>
                      <w:divsChild>
                        <w:div w:id="57486149">
                          <w:marLeft w:val="0"/>
                          <w:marRight w:val="0"/>
                          <w:marTop w:val="0"/>
                          <w:marBottom w:val="0"/>
                          <w:divBdr>
                            <w:top w:val="dashed" w:sz="2" w:space="0" w:color="333333"/>
                            <w:left w:val="dashed" w:sz="2" w:space="0" w:color="333333"/>
                            <w:bottom w:val="dashed" w:sz="2" w:space="0" w:color="333333"/>
                            <w:right w:val="dashed" w:sz="2" w:space="0" w:color="333333"/>
                          </w:divBdr>
                        </w:div>
                        <w:div w:id="305553268">
                          <w:marLeft w:val="0"/>
                          <w:marRight w:val="0"/>
                          <w:marTop w:val="0"/>
                          <w:marBottom w:val="0"/>
                          <w:divBdr>
                            <w:top w:val="dashed" w:sz="2" w:space="0" w:color="333333"/>
                            <w:left w:val="dashed" w:sz="2" w:space="0" w:color="333333"/>
                            <w:bottom w:val="dashed" w:sz="2" w:space="0" w:color="333333"/>
                            <w:right w:val="dashed" w:sz="2" w:space="0" w:color="333333"/>
                          </w:divBdr>
                          <w:divsChild>
                            <w:div w:id="424150251">
                              <w:marLeft w:val="0"/>
                              <w:marRight w:val="0"/>
                              <w:marTop w:val="0"/>
                              <w:marBottom w:val="0"/>
                              <w:divBdr>
                                <w:top w:val="dashed" w:sz="2" w:space="0" w:color="333333"/>
                                <w:left w:val="dashed" w:sz="2" w:space="0" w:color="333333"/>
                                <w:bottom w:val="dashed" w:sz="2" w:space="0" w:color="333333"/>
                                <w:right w:val="dashed" w:sz="2" w:space="0" w:color="333333"/>
                              </w:divBdr>
                            </w:div>
                            <w:div w:id="72039985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374476487">
                          <w:marLeft w:val="0"/>
                          <w:marRight w:val="0"/>
                          <w:marTop w:val="0"/>
                          <w:marBottom w:val="0"/>
                          <w:divBdr>
                            <w:top w:val="dashed" w:sz="2" w:space="0" w:color="333333"/>
                            <w:left w:val="dashed" w:sz="2" w:space="0" w:color="333333"/>
                            <w:bottom w:val="dashed" w:sz="2" w:space="0" w:color="333333"/>
                            <w:right w:val="dashed" w:sz="2" w:space="0" w:color="333333"/>
                          </w:divBdr>
                        </w:div>
                        <w:div w:id="385302089">
                          <w:marLeft w:val="0"/>
                          <w:marRight w:val="0"/>
                          <w:marTop w:val="0"/>
                          <w:marBottom w:val="0"/>
                          <w:divBdr>
                            <w:top w:val="dashed" w:sz="2" w:space="0" w:color="333333"/>
                            <w:left w:val="dashed" w:sz="2" w:space="0" w:color="333333"/>
                            <w:bottom w:val="dashed" w:sz="2" w:space="0" w:color="333333"/>
                            <w:right w:val="dashed" w:sz="2" w:space="0" w:color="333333"/>
                          </w:divBdr>
                        </w:div>
                        <w:div w:id="481701561">
                          <w:marLeft w:val="0"/>
                          <w:marRight w:val="0"/>
                          <w:marTop w:val="0"/>
                          <w:marBottom w:val="0"/>
                          <w:divBdr>
                            <w:top w:val="dashed" w:sz="2" w:space="0" w:color="333333"/>
                            <w:left w:val="dashed" w:sz="2" w:space="0" w:color="333333"/>
                            <w:bottom w:val="dashed" w:sz="2" w:space="0" w:color="333333"/>
                            <w:right w:val="dashed" w:sz="2" w:space="0" w:color="333333"/>
                          </w:divBdr>
                        </w:div>
                        <w:div w:id="634334368">
                          <w:marLeft w:val="0"/>
                          <w:marRight w:val="0"/>
                          <w:marTop w:val="0"/>
                          <w:marBottom w:val="0"/>
                          <w:divBdr>
                            <w:top w:val="dashed" w:sz="2" w:space="0" w:color="333333"/>
                            <w:left w:val="dashed" w:sz="2" w:space="0" w:color="333333"/>
                            <w:bottom w:val="dashed" w:sz="2" w:space="0" w:color="333333"/>
                            <w:right w:val="dashed" w:sz="2" w:space="0" w:color="333333"/>
                          </w:divBdr>
                        </w:div>
                        <w:div w:id="1235822302">
                          <w:marLeft w:val="0"/>
                          <w:marRight w:val="0"/>
                          <w:marTop w:val="0"/>
                          <w:marBottom w:val="0"/>
                          <w:divBdr>
                            <w:top w:val="dashed" w:sz="2" w:space="0" w:color="333333"/>
                            <w:left w:val="dashed" w:sz="2" w:space="0" w:color="333333"/>
                            <w:bottom w:val="dashed" w:sz="2" w:space="0" w:color="333333"/>
                            <w:right w:val="dashed" w:sz="2" w:space="0" w:color="333333"/>
                          </w:divBdr>
                        </w:div>
                        <w:div w:id="1728988693">
                          <w:marLeft w:val="0"/>
                          <w:marRight w:val="0"/>
                          <w:marTop w:val="0"/>
                          <w:marBottom w:val="0"/>
                          <w:divBdr>
                            <w:top w:val="dashed" w:sz="2" w:space="0" w:color="333333"/>
                            <w:left w:val="dashed" w:sz="2" w:space="0" w:color="333333"/>
                            <w:bottom w:val="dashed" w:sz="2" w:space="0" w:color="333333"/>
                            <w:right w:val="dashed" w:sz="2" w:space="0" w:color="333333"/>
                          </w:divBdr>
                        </w:div>
                        <w:div w:id="212507744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04244557">
                      <w:marLeft w:val="0"/>
                      <w:marRight w:val="0"/>
                      <w:marTop w:val="0"/>
                      <w:marBottom w:val="0"/>
                      <w:divBdr>
                        <w:top w:val="dashed" w:sz="2" w:space="0" w:color="333333"/>
                        <w:left w:val="dashed" w:sz="2" w:space="0" w:color="333333"/>
                        <w:bottom w:val="dashed" w:sz="2" w:space="0" w:color="333333"/>
                        <w:right w:val="dashed" w:sz="2" w:space="0" w:color="333333"/>
                      </w:divBdr>
                      <w:divsChild>
                        <w:div w:id="359210375">
                          <w:marLeft w:val="0"/>
                          <w:marRight w:val="0"/>
                          <w:marTop w:val="0"/>
                          <w:marBottom w:val="0"/>
                          <w:divBdr>
                            <w:top w:val="dashed" w:sz="2" w:space="0" w:color="333333"/>
                            <w:left w:val="dashed" w:sz="2" w:space="0" w:color="333333"/>
                            <w:bottom w:val="dashed" w:sz="2" w:space="0" w:color="333333"/>
                            <w:right w:val="dashed" w:sz="2" w:space="0" w:color="333333"/>
                          </w:divBdr>
                          <w:divsChild>
                            <w:div w:id="44985204">
                              <w:marLeft w:val="0"/>
                              <w:marRight w:val="0"/>
                              <w:marTop w:val="0"/>
                              <w:marBottom w:val="0"/>
                              <w:divBdr>
                                <w:top w:val="dashed" w:sz="2" w:space="0" w:color="333333"/>
                                <w:left w:val="dashed" w:sz="2" w:space="0" w:color="333333"/>
                                <w:bottom w:val="dashed" w:sz="2" w:space="0" w:color="333333"/>
                                <w:right w:val="dashed" w:sz="2" w:space="0" w:color="333333"/>
                              </w:divBdr>
                            </w:div>
                            <w:div w:id="1261722577">
                              <w:marLeft w:val="0"/>
                              <w:marRight w:val="0"/>
                              <w:marTop w:val="0"/>
                              <w:marBottom w:val="0"/>
                              <w:divBdr>
                                <w:top w:val="dashed" w:sz="2" w:space="0" w:color="333333"/>
                                <w:left w:val="dashed" w:sz="2" w:space="0" w:color="333333"/>
                                <w:bottom w:val="dashed" w:sz="2" w:space="0" w:color="333333"/>
                                <w:right w:val="dashed" w:sz="2" w:space="0" w:color="333333"/>
                              </w:divBdr>
                            </w:div>
                            <w:div w:id="1547372740">
                              <w:marLeft w:val="0"/>
                              <w:marRight w:val="0"/>
                              <w:marTop w:val="0"/>
                              <w:marBottom w:val="0"/>
                              <w:divBdr>
                                <w:top w:val="dashed" w:sz="2" w:space="0" w:color="333333"/>
                                <w:left w:val="dashed" w:sz="2" w:space="0" w:color="333333"/>
                                <w:bottom w:val="dashed" w:sz="2" w:space="0" w:color="333333"/>
                                <w:right w:val="dashed" w:sz="2" w:space="0" w:color="333333"/>
                              </w:divBdr>
                            </w:div>
                            <w:div w:id="1651638274">
                              <w:marLeft w:val="0"/>
                              <w:marRight w:val="0"/>
                              <w:marTop w:val="0"/>
                              <w:marBottom w:val="0"/>
                              <w:divBdr>
                                <w:top w:val="dashed" w:sz="2" w:space="0" w:color="333333"/>
                                <w:left w:val="dashed" w:sz="2" w:space="0" w:color="333333"/>
                                <w:bottom w:val="dashed" w:sz="2" w:space="0" w:color="333333"/>
                                <w:right w:val="dashed" w:sz="2" w:space="0" w:color="333333"/>
                              </w:divBdr>
                            </w:div>
                            <w:div w:id="197224253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547031345">
                          <w:marLeft w:val="0"/>
                          <w:marRight w:val="0"/>
                          <w:marTop w:val="0"/>
                          <w:marBottom w:val="0"/>
                          <w:divBdr>
                            <w:top w:val="dashed" w:sz="2" w:space="0" w:color="333333"/>
                            <w:left w:val="dashed" w:sz="2" w:space="0" w:color="333333"/>
                            <w:bottom w:val="dashed" w:sz="2" w:space="0" w:color="333333"/>
                            <w:right w:val="dashed" w:sz="2" w:space="0" w:color="333333"/>
                          </w:divBdr>
                        </w:div>
                        <w:div w:id="798884623">
                          <w:marLeft w:val="0"/>
                          <w:marRight w:val="0"/>
                          <w:marTop w:val="0"/>
                          <w:marBottom w:val="0"/>
                          <w:divBdr>
                            <w:top w:val="dashed" w:sz="2" w:space="0" w:color="333333"/>
                            <w:left w:val="dashed" w:sz="2" w:space="0" w:color="333333"/>
                            <w:bottom w:val="dashed" w:sz="2" w:space="0" w:color="333333"/>
                            <w:right w:val="dashed" w:sz="2" w:space="0" w:color="333333"/>
                          </w:divBdr>
                        </w:div>
                        <w:div w:id="12125775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50597029">
                      <w:marLeft w:val="0"/>
                      <w:marRight w:val="0"/>
                      <w:marTop w:val="0"/>
                      <w:marBottom w:val="0"/>
                      <w:divBdr>
                        <w:top w:val="dashed" w:sz="2" w:space="0" w:color="333333"/>
                        <w:left w:val="dashed" w:sz="2" w:space="0" w:color="333333"/>
                        <w:bottom w:val="dashed" w:sz="2" w:space="0" w:color="333333"/>
                        <w:right w:val="dashed" w:sz="2" w:space="0" w:color="333333"/>
                      </w:divBdr>
                    </w:div>
                    <w:div w:id="692731844">
                      <w:marLeft w:val="0"/>
                      <w:marRight w:val="0"/>
                      <w:marTop w:val="0"/>
                      <w:marBottom w:val="0"/>
                      <w:divBdr>
                        <w:top w:val="dashed" w:sz="2" w:space="0" w:color="333333"/>
                        <w:left w:val="dashed" w:sz="2" w:space="0" w:color="333333"/>
                        <w:bottom w:val="dashed" w:sz="2" w:space="0" w:color="333333"/>
                        <w:right w:val="dashed" w:sz="2" w:space="0" w:color="333333"/>
                      </w:divBdr>
                      <w:divsChild>
                        <w:div w:id="304942429">
                          <w:marLeft w:val="0"/>
                          <w:marRight w:val="0"/>
                          <w:marTop w:val="0"/>
                          <w:marBottom w:val="0"/>
                          <w:divBdr>
                            <w:top w:val="dashed" w:sz="2" w:space="0" w:color="333333"/>
                            <w:left w:val="dashed" w:sz="2" w:space="0" w:color="333333"/>
                            <w:bottom w:val="dashed" w:sz="2" w:space="0" w:color="333333"/>
                            <w:right w:val="dashed" w:sz="2" w:space="0" w:color="333333"/>
                          </w:divBdr>
                        </w:div>
                        <w:div w:id="305009149">
                          <w:marLeft w:val="0"/>
                          <w:marRight w:val="0"/>
                          <w:marTop w:val="0"/>
                          <w:marBottom w:val="0"/>
                          <w:divBdr>
                            <w:top w:val="dashed" w:sz="2" w:space="0" w:color="333333"/>
                            <w:left w:val="dashed" w:sz="2" w:space="0" w:color="333333"/>
                            <w:bottom w:val="dashed" w:sz="2" w:space="0" w:color="333333"/>
                            <w:right w:val="dashed" w:sz="2" w:space="0" w:color="333333"/>
                          </w:divBdr>
                          <w:divsChild>
                            <w:div w:id="1005665918">
                              <w:marLeft w:val="0"/>
                              <w:marRight w:val="0"/>
                              <w:marTop w:val="0"/>
                              <w:marBottom w:val="0"/>
                              <w:divBdr>
                                <w:top w:val="dashed" w:sz="2" w:space="0" w:color="333333"/>
                                <w:left w:val="dashed" w:sz="2" w:space="0" w:color="333333"/>
                                <w:bottom w:val="dashed" w:sz="2" w:space="0" w:color="333333"/>
                                <w:right w:val="dashed" w:sz="2" w:space="0" w:color="333333"/>
                              </w:divBdr>
                            </w:div>
                            <w:div w:id="136375188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893200824">
                          <w:marLeft w:val="0"/>
                          <w:marRight w:val="0"/>
                          <w:marTop w:val="0"/>
                          <w:marBottom w:val="0"/>
                          <w:divBdr>
                            <w:top w:val="dashed" w:sz="2" w:space="0" w:color="333333"/>
                            <w:left w:val="dashed" w:sz="2" w:space="0" w:color="333333"/>
                            <w:bottom w:val="dashed" w:sz="2" w:space="0" w:color="333333"/>
                            <w:right w:val="dashed" w:sz="2" w:space="0" w:color="333333"/>
                          </w:divBdr>
                          <w:divsChild>
                            <w:div w:id="463693843">
                              <w:marLeft w:val="0"/>
                              <w:marRight w:val="0"/>
                              <w:marTop w:val="0"/>
                              <w:marBottom w:val="0"/>
                              <w:divBdr>
                                <w:top w:val="dashed" w:sz="2" w:space="0" w:color="333333"/>
                                <w:left w:val="dashed" w:sz="2" w:space="0" w:color="333333"/>
                                <w:bottom w:val="dashed" w:sz="2" w:space="0" w:color="333333"/>
                                <w:right w:val="dashed" w:sz="2" w:space="0" w:color="333333"/>
                              </w:divBdr>
                            </w:div>
                            <w:div w:id="187997429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05842004">
                          <w:marLeft w:val="0"/>
                          <w:marRight w:val="0"/>
                          <w:marTop w:val="0"/>
                          <w:marBottom w:val="0"/>
                          <w:divBdr>
                            <w:top w:val="dashed" w:sz="2" w:space="0" w:color="333333"/>
                            <w:left w:val="dashed" w:sz="2" w:space="0" w:color="333333"/>
                            <w:bottom w:val="dashed" w:sz="2" w:space="0" w:color="333333"/>
                            <w:right w:val="dashed" w:sz="2" w:space="0" w:color="333333"/>
                          </w:divBdr>
                        </w:div>
                        <w:div w:id="1402287694">
                          <w:marLeft w:val="0"/>
                          <w:marRight w:val="0"/>
                          <w:marTop w:val="0"/>
                          <w:marBottom w:val="0"/>
                          <w:divBdr>
                            <w:top w:val="dashed" w:sz="2" w:space="0" w:color="333333"/>
                            <w:left w:val="dashed" w:sz="2" w:space="0" w:color="333333"/>
                            <w:bottom w:val="dashed" w:sz="2" w:space="0" w:color="333333"/>
                            <w:right w:val="dashed" w:sz="2" w:space="0" w:color="333333"/>
                          </w:divBdr>
                        </w:div>
                        <w:div w:id="214172978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29420824">
                      <w:marLeft w:val="0"/>
                      <w:marRight w:val="0"/>
                      <w:marTop w:val="0"/>
                      <w:marBottom w:val="0"/>
                      <w:divBdr>
                        <w:top w:val="dashed" w:sz="2" w:space="0" w:color="333333"/>
                        <w:left w:val="dashed" w:sz="2" w:space="0" w:color="333333"/>
                        <w:bottom w:val="dashed" w:sz="2" w:space="0" w:color="333333"/>
                        <w:right w:val="dashed" w:sz="2" w:space="0" w:color="333333"/>
                      </w:divBdr>
                      <w:divsChild>
                        <w:div w:id="48236451">
                          <w:marLeft w:val="0"/>
                          <w:marRight w:val="0"/>
                          <w:marTop w:val="0"/>
                          <w:marBottom w:val="0"/>
                          <w:divBdr>
                            <w:top w:val="dashed" w:sz="2" w:space="0" w:color="333333"/>
                            <w:left w:val="dashed" w:sz="2" w:space="0" w:color="333333"/>
                            <w:bottom w:val="dashed" w:sz="2" w:space="0" w:color="333333"/>
                            <w:right w:val="dashed" w:sz="2" w:space="0" w:color="333333"/>
                          </w:divBdr>
                        </w:div>
                        <w:div w:id="97457641">
                          <w:marLeft w:val="0"/>
                          <w:marRight w:val="0"/>
                          <w:marTop w:val="0"/>
                          <w:marBottom w:val="0"/>
                          <w:divBdr>
                            <w:top w:val="dashed" w:sz="2" w:space="0" w:color="333333"/>
                            <w:left w:val="dashed" w:sz="2" w:space="0" w:color="333333"/>
                            <w:bottom w:val="dashed" w:sz="2" w:space="0" w:color="333333"/>
                            <w:right w:val="dashed" w:sz="2" w:space="0" w:color="333333"/>
                          </w:divBdr>
                        </w:div>
                        <w:div w:id="279992099">
                          <w:marLeft w:val="0"/>
                          <w:marRight w:val="0"/>
                          <w:marTop w:val="0"/>
                          <w:marBottom w:val="0"/>
                          <w:divBdr>
                            <w:top w:val="dashed" w:sz="2" w:space="0" w:color="333333"/>
                            <w:left w:val="dashed" w:sz="2" w:space="0" w:color="333333"/>
                            <w:bottom w:val="dashed" w:sz="2" w:space="0" w:color="333333"/>
                            <w:right w:val="dashed" w:sz="2" w:space="0" w:color="333333"/>
                          </w:divBdr>
                        </w:div>
                        <w:div w:id="442261577">
                          <w:marLeft w:val="0"/>
                          <w:marRight w:val="0"/>
                          <w:marTop w:val="0"/>
                          <w:marBottom w:val="0"/>
                          <w:divBdr>
                            <w:top w:val="dashed" w:sz="2" w:space="0" w:color="333333"/>
                            <w:left w:val="dashed" w:sz="2" w:space="0" w:color="333333"/>
                            <w:bottom w:val="dashed" w:sz="2" w:space="0" w:color="333333"/>
                            <w:right w:val="dashed" w:sz="2" w:space="0" w:color="333333"/>
                          </w:divBdr>
                          <w:divsChild>
                            <w:div w:id="684988919">
                              <w:marLeft w:val="0"/>
                              <w:marRight w:val="0"/>
                              <w:marTop w:val="0"/>
                              <w:marBottom w:val="0"/>
                              <w:divBdr>
                                <w:top w:val="dashed" w:sz="2" w:space="0" w:color="333333"/>
                                <w:left w:val="dashed" w:sz="2" w:space="0" w:color="333333"/>
                                <w:bottom w:val="dashed" w:sz="2" w:space="0" w:color="333333"/>
                                <w:right w:val="dashed" w:sz="2" w:space="0" w:color="333333"/>
                              </w:divBdr>
                            </w:div>
                            <w:div w:id="771825179">
                              <w:marLeft w:val="0"/>
                              <w:marRight w:val="0"/>
                              <w:marTop w:val="0"/>
                              <w:marBottom w:val="0"/>
                              <w:divBdr>
                                <w:top w:val="dashed" w:sz="2" w:space="0" w:color="333333"/>
                                <w:left w:val="dashed" w:sz="2" w:space="0" w:color="333333"/>
                                <w:bottom w:val="dashed" w:sz="2" w:space="0" w:color="333333"/>
                                <w:right w:val="dashed" w:sz="2" w:space="0" w:color="333333"/>
                              </w:divBdr>
                            </w:div>
                            <w:div w:id="187677412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58576899">
                          <w:marLeft w:val="0"/>
                          <w:marRight w:val="0"/>
                          <w:marTop w:val="0"/>
                          <w:marBottom w:val="0"/>
                          <w:divBdr>
                            <w:top w:val="dashed" w:sz="2" w:space="0" w:color="333333"/>
                            <w:left w:val="dashed" w:sz="2" w:space="0" w:color="333333"/>
                            <w:bottom w:val="dashed" w:sz="2" w:space="0" w:color="333333"/>
                            <w:right w:val="dashed" w:sz="2" w:space="0" w:color="333333"/>
                          </w:divBdr>
                        </w:div>
                        <w:div w:id="715088657">
                          <w:marLeft w:val="0"/>
                          <w:marRight w:val="0"/>
                          <w:marTop w:val="0"/>
                          <w:marBottom w:val="0"/>
                          <w:divBdr>
                            <w:top w:val="dashed" w:sz="2" w:space="0" w:color="333333"/>
                            <w:left w:val="dashed" w:sz="2" w:space="0" w:color="333333"/>
                            <w:bottom w:val="dashed" w:sz="2" w:space="0" w:color="333333"/>
                            <w:right w:val="dashed" w:sz="2" w:space="0" w:color="333333"/>
                          </w:divBdr>
                        </w:div>
                        <w:div w:id="763183045">
                          <w:marLeft w:val="0"/>
                          <w:marRight w:val="0"/>
                          <w:marTop w:val="0"/>
                          <w:marBottom w:val="0"/>
                          <w:divBdr>
                            <w:top w:val="dashed" w:sz="2" w:space="0" w:color="333333"/>
                            <w:left w:val="dashed" w:sz="2" w:space="0" w:color="333333"/>
                            <w:bottom w:val="dashed" w:sz="2" w:space="0" w:color="333333"/>
                            <w:right w:val="dashed" w:sz="2" w:space="0" w:color="333333"/>
                          </w:divBdr>
                          <w:divsChild>
                            <w:div w:id="580331607">
                              <w:marLeft w:val="0"/>
                              <w:marRight w:val="0"/>
                              <w:marTop w:val="0"/>
                              <w:marBottom w:val="0"/>
                              <w:divBdr>
                                <w:top w:val="dashed" w:sz="2" w:space="0" w:color="333333"/>
                                <w:left w:val="dashed" w:sz="2" w:space="0" w:color="333333"/>
                                <w:bottom w:val="dashed" w:sz="2" w:space="0" w:color="333333"/>
                                <w:right w:val="dashed" w:sz="2" w:space="0" w:color="333333"/>
                              </w:divBdr>
                            </w:div>
                            <w:div w:id="729885053">
                              <w:marLeft w:val="0"/>
                              <w:marRight w:val="0"/>
                              <w:marTop w:val="0"/>
                              <w:marBottom w:val="0"/>
                              <w:divBdr>
                                <w:top w:val="dashed" w:sz="2" w:space="0" w:color="333333"/>
                                <w:left w:val="dashed" w:sz="2" w:space="0" w:color="333333"/>
                                <w:bottom w:val="dashed" w:sz="2" w:space="0" w:color="333333"/>
                                <w:right w:val="dashed" w:sz="2" w:space="0" w:color="333333"/>
                              </w:divBdr>
                            </w:div>
                            <w:div w:id="901868325">
                              <w:marLeft w:val="0"/>
                              <w:marRight w:val="0"/>
                              <w:marTop w:val="0"/>
                              <w:marBottom w:val="0"/>
                              <w:divBdr>
                                <w:top w:val="dashed" w:sz="2" w:space="0" w:color="333333"/>
                                <w:left w:val="dashed" w:sz="2" w:space="0" w:color="333333"/>
                                <w:bottom w:val="dashed" w:sz="2" w:space="0" w:color="333333"/>
                                <w:right w:val="dashed" w:sz="2" w:space="0" w:color="333333"/>
                              </w:divBdr>
                            </w:div>
                            <w:div w:id="939721286">
                              <w:marLeft w:val="0"/>
                              <w:marRight w:val="0"/>
                              <w:marTop w:val="0"/>
                              <w:marBottom w:val="0"/>
                              <w:divBdr>
                                <w:top w:val="dashed" w:sz="2" w:space="0" w:color="333333"/>
                                <w:left w:val="dashed" w:sz="2" w:space="0" w:color="333333"/>
                                <w:bottom w:val="dashed" w:sz="2" w:space="0" w:color="333333"/>
                                <w:right w:val="dashed" w:sz="2" w:space="0" w:color="333333"/>
                              </w:divBdr>
                            </w:div>
                            <w:div w:id="1133253965">
                              <w:marLeft w:val="0"/>
                              <w:marRight w:val="0"/>
                              <w:marTop w:val="0"/>
                              <w:marBottom w:val="0"/>
                              <w:divBdr>
                                <w:top w:val="dashed" w:sz="2" w:space="0" w:color="333333"/>
                                <w:left w:val="dashed" w:sz="2" w:space="0" w:color="333333"/>
                                <w:bottom w:val="dashed" w:sz="2" w:space="0" w:color="333333"/>
                                <w:right w:val="dashed" w:sz="2" w:space="0" w:color="333333"/>
                              </w:divBdr>
                            </w:div>
                            <w:div w:id="182184578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61358877">
                          <w:marLeft w:val="0"/>
                          <w:marRight w:val="0"/>
                          <w:marTop w:val="0"/>
                          <w:marBottom w:val="0"/>
                          <w:divBdr>
                            <w:top w:val="dashed" w:sz="2" w:space="0" w:color="333333"/>
                            <w:left w:val="dashed" w:sz="2" w:space="0" w:color="333333"/>
                            <w:bottom w:val="dashed" w:sz="2" w:space="0" w:color="333333"/>
                            <w:right w:val="dashed" w:sz="2" w:space="0" w:color="333333"/>
                          </w:divBdr>
                        </w:div>
                        <w:div w:id="1698307584">
                          <w:marLeft w:val="0"/>
                          <w:marRight w:val="0"/>
                          <w:marTop w:val="0"/>
                          <w:marBottom w:val="0"/>
                          <w:divBdr>
                            <w:top w:val="dashed" w:sz="2" w:space="0" w:color="333333"/>
                            <w:left w:val="dashed" w:sz="2" w:space="0" w:color="333333"/>
                            <w:bottom w:val="dashed" w:sz="2" w:space="0" w:color="333333"/>
                            <w:right w:val="dashed" w:sz="2" w:space="0" w:color="333333"/>
                          </w:divBdr>
                          <w:divsChild>
                            <w:div w:id="637102270">
                              <w:marLeft w:val="0"/>
                              <w:marRight w:val="0"/>
                              <w:marTop w:val="0"/>
                              <w:marBottom w:val="0"/>
                              <w:divBdr>
                                <w:top w:val="dashed" w:sz="2" w:space="0" w:color="333333"/>
                                <w:left w:val="dashed" w:sz="2" w:space="0" w:color="333333"/>
                                <w:bottom w:val="dashed" w:sz="2" w:space="0" w:color="333333"/>
                                <w:right w:val="dashed" w:sz="2" w:space="0" w:color="333333"/>
                              </w:divBdr>
                            </w:div>
                            <w:div w:id="1825271708">
                              <w:marLeft w:val="0"/>
                              <w:marRight w:val="0"/>
                              <w:marTop w:val="0"/>
                              <w:marBottom w:val="0"/>
                              <w:divBdr>
                                <w:top w:val="dashed" w:sz="2" w:space="0" w:color="333333"/>
                                <w:left w:val="dashed" w:sz="2" w:space="0" w:color="333333"/>
                                <w:bottom w:val="dashed" w:sz="2" w:space="0" w:color="333333"/>
                                <w:right w:val="dashed" w:sz="2" w:space="0" w:color="333333"/>
                              </w:divBdr>
                            </w:div>
                            <w:div w:id="184616907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18008875">
                          <w:marLeft w:val="0"/>
                          <w:marRight w:val="0"/>
                          <w:marTop w:val="0"/>
                          <w:marBottom w:val="0"/>
                          <w:divBdr>
                            <w:top w:val="dashed" w:sz="2" w:space="0" w:color="333333"/>
                            <w:left w:val="dashed" w:sz="2" w:space="0" w:color="333333"/>
                            <w:bottom w:val="dashed" w:sz="2" w:space="0" w:color="333333"/>
                            <w:right w:val="dashed" w:sz="2" w:space="0" w:color="333333"/>
                          </w:divBdr>
                        </w:div>
                        <w:div w:id="1919057192">
                          <w:marLeft w:val="0"/>
                          <w:marRight w:val="0"/>
                          <w:marTop w:val="0"/>
                          <w:marBottom w:val="0"/>
                          <w:divBdr>
                            <w:top w:val="dashed" w:sz="2" w:space="0" w:color="333333"/>
                            <w:left w:val="dashed" w:sz="2" w:space="0" w:color="333333"/>
                            <w:bottom w:val="dashed" w:sz="2" w:space="0" w:color="333333"/>
                            <w:right w:val="dashed" w:sz="2" w:space="0" w:color="333333"/>
                          </w:divBdr>
                        </w:div>
                        <w:div w:id="195586101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59524273">
                      <w:marLeft w:val="0"/>
                      <w:marRight w:val="0"/>
                      <w:marTop w:val="0"/>
                      <w:marBottom w:val="0"/>
                      <w:divBdr>
                        <w:top w:val="dashed" w:sz="2" w:space="0" w:color="333333"/>
                        <w:left w:val="dashed" w:sz="2" w:space="0" w:color="333333"/>
                        <w:bottom w:val="dashed" w:sz="2" w:space="0" w:color="333333"/>
                        <w:right w:val="dashed" w:sz="2" w:space="0" w:color="333333"/>
                      </w:divBdr>
                    </w:div>
                    <w:div w:id="829952835">
                      <w:marLeft w:val="0"/>
                      <w:marRight w:val="0"/>
                      <w:marTop w:val="0"/>
                      <w:marBottom w:val="0"/>
                      <w:divBdr>
                        <w:top w:val="dashed" w:sz="2" w:space="0" w:color="333333"/>
                        <w:left w:val="dashed" w:sz="2" w:space="0" w:color="333333"/>
                        <w:bottom w:val="dashed" w:sz="2" w:space="0" w:color="333333"/>
                        <w:right w:val="dashed" w:sz="2" w:space="0" w:color="333333"/>
                      </w:divBdr>
                    </w:div>
                    <w:div w:id="854080102">
                      <w:marLeft w:val="0"/>
                      <w:marRight w:val="0"/>
                      <w:marTop w:val="0"/>
                      <w:marBottom w:val="0"/>
                      <w:divBdr>
                        <w:top w:val="dashed" w:sz="2" w:space="0" w:color="333333"/>
                        <w:left w:val="dashed" w:sz="2" w:space="0" w:color="333333"/>
                        <w:bottom w:val="dashed" w:sz="2" w:space="0" w:color="333333"/>
                        <w:right w:val="dashed" w:sz="2" w:space="0" w:color="333333"/>
                      </w:divBdr>
                    </w:div>
                    <w:div w:id="876818894">
                      <w:marLeft w:val="0"/>
                      <w:marRight w:val="0"/>
                      <w:marTop w:val="0"/>
                      <w:marBottom w:val="0"/>
                      <w:divBdr>
                        <w:top w:val="dashed" w:sz="2" w:space="0" w:color="333333"/>
                        <w:left w:val="dashed" w:sz="2" w:space="0" w:color="333333"/>
                        <w:bottom w:val="dashed" w:sz="2" w:space="0" w:color="333333"/>
                        <w:right w:val="dashed" w:sz="2" w:space="0" w:color="333333"/>
                      </w:divBdr>
                    </w:div>
                    <w:div w:id="892547293">
                      <w:marLeft w:val="0"/>
                      <w:marRight w:val="0"/>
                      <w:marTop w:val="0"/>
                      <w:marBottom w:val="0"/>
                      <w:divBdr>
                        <w:top w:val="dashed" w:sz="2" w:space="0" w:color="333333"/>
                        <w:left w:val="dashed" w:sz="2" w:space="0" w:color="333333"/>
                        <w:bottom w:val="dashed" w:sz="2" w:space="0" w:color="333333"/>
                        <w:right w:val="dashed" w:sz="2" w:space="0" w:color="333333"/>
                      </w:divBdr>
                    </w:div>
                    <w:div w:id="896014434">
                      <w:marLeft w:val="0"/>
                      <w:marRight w:val="0"/>
                      <w:marTop w:val="0"/>
                      <w:marBottom w:val="0"/>
                      <w:divBdr>
                        <w:top w:val="dashed" w:sz="2" w:space="0" w:color="333333"/>
                        <w:left w:val="dashed" w:sz="2" w:space="0" w:color="333333"/>
                        <w:bottom w:val="dashed" w:sz="2" w:space="0" w:color="333333"/>
                        <w:right w:val="dashed" w:sz="2" w:space="0" w:color="333333"/>
                      </w:divBdr>
                    </w:div>
                    <w:div w:id="919556065">
                      <w:marLeft w:val="0"/>
                      <w:marRight w:val="0"/>
                      <w:marTop w:val="0"/>
                      <w:marBottom w:val="0"/>
                      <w:divBdr>
                        <w:top w:val="dashed" w:sz="2" w:space="0" w:color="333333"/>
                        <w:left w:val="dashed" w:sz="2" w:space="0" w:color="333333"/>
                        <w:bottom w:val="dashed" w:sz="2" w:space="0" w:color="333333"/>
                        <w:right w:val="dashed" w:sz="2" w:space="0" w:color="333333"/>
                      </w:divBdr>
                      <w:divsChild>
                        <w:div w:id="548998887">
                          <w:marLeft w:val="0"/>
                          <w:marRight w:val="0"/>
                          <w:marTop w:val="0"/>
                          <w:marBottom w:val="0"/>
                          <w:divBdr>
                            <w:top w:val="dashed" w:sz="2" w:space="0" w:color="333333"/>
                            <w:left w:val="dashed" w:sz="2" w:space="0" w:color="333333"/>
                            <w:bottom w:val="dashed" w:sz="2" w:space="0" w:color="333333"/>
                            <w:right w:val="dashed" w:sz="2" w:space="0" w:color="333333"/>
                          </w:divBdr>
                        </w:div>
                        <w:div w:id="85380734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35595589">
                      <w:marLeft w:val="0"/>
                      <w:marRight w:val="0"/>
                      <w:marTop w:val="0"/>
                      <w:marBottom w:val="0"/>
                      <w:divBdr>
                        <w:top w:val="dashed" w:sz="2" w:space="0" w:color="333333"/>
                        <w:left w:val="dashed" w:sz="2" w:space="0" w:color="333333"/>
                        <w:bottom w:val="dashed" w:sz="2" w:space="0" w:color="333333"/>
                        <w:right w:val="dashed" w:sz="2" w:space="0" w:color="333333"/>
                      </w:divBdr>
                    </w:div>
                    <w:div w:id="951059556">
                      <w:marLeft w:val="0"/>
                      <w:marRight w:val="0"/>
                      <w:marTop w:val="0"/>
                      <w:marBottom w:val="0"/>
                      <w:divBdr>
                        <w:top w:val="dashed" w:sz="2" w:space="0" w:color="333333"/>
                        <w:left w:val="dashed" w:sz="2" w:space="0" w:color="333333"/>
                        <w:bottom w:val="dashed" w:sz="2" w:space="0" w:color="333333"/>
                        <w:right w:val="dashed" w:sz="2" w:space="0" w:color="333333"/>
                      </w:divBdr>
                      <w:divsChild>
                        <w:div w:id="1469323194">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29062229">
                      <w:marLeft w:val="0"/>
                      <w:marRight w:val="0"/>
                      <w:marTop w:val="0"/>
                      <w:marBottom w:val="0"/>
                      <w:divBdr>
                        <w:top w:val="dashed" w:sz="2" w:space="0" w:color="333333"/>
                        <w:left w:val="dashed" w:sz="2" w:space="0" w:color="333333"/>
                        <w:bottom w:val="dashed" w:sz="2" w:space="0" w:color="333333"/>
                        <w:right w:val="dashed" w:sz="2" w:space="0" w:color="333333"/>
                      </w:divBdr>
                    </w:div>
                    <w:div w:id="1042286556">
                      <w:marLeft w:val="0"/>
                      <w:marRight w:val="0"/>
                      <w:marTop w:val="0"/>
                      <w:marBottom w:val="0"/>
                      <w:divBdr>
                        <w:top w:val="dashed" w:sz="2" w:space="0" w:color="333333"/>
                        <w:left w:val="dashed" w:sz="2" w:space="0" w:color="333333"/>
                        <w:bottom w:val="dashed" w:sz="2" w:space="0" w:color="333333"/>
                        <w:right w:val="dashed" w:sz="2" w:space="0" w:color="333333"/>
                      </w:divBdr>
                      <w:divsChild>
                        <w:div w:id="669062340">
                          <w:marLeft w:val="0"/>
                          <w:marRight w:val="0"/>
                          <w:marTop w:val="0"/>
                          <w:marBottom w:val="0"/>
                          <w:divBdr>
                            <w:top w:val="dashed" w:sz="2" w:space="0" w:color="333333"/>
                            <w:left w:val="dashed" w:sz="2" w:space="0" w:color="333333"/>
                            <w:bottom w:val="dashed" w:sz="2" w:space="0" w:color="333333"/>
                            <w:right w:val="dashed" w:sz="2" w:space="0" w:color="333333"/>
                          </w:divBdr>
                        </w:div>
                        <w:div w:id="82655022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91316933">
                      <w:marLeft w:val="0"/>
                      <w:marRight w:val="0"/>
                      <w:marTop w:val="0"/>
                      <w:marBottom w:val="0"/>
                      <w:divBdr>
                        <w:top w:val="dashed" w:sz="2" w:space="0" w:color="333333"/>
                        <w:left w:val="dashed" w:sz="2" w:space="0" w:color="333333"/>
                        <w:bottom w:val="dashed" w:sz="2" w:space="0" w:color="333333"/>
                        <w:right w:val="dashed" w:sz="2" w:space="0" w:color="333333"/>
                      </w:divBdr>
                    </w:div>
                    <w:div w:id="1142233040">
                      <w:marLeft w:val="0"/>
                      <w:marRight w:val="0"/>
                      <w:marTop w:val="0"/>
                      <w:marBottom w:val="0"/>
                      <w:divBdr>
                        <w:top w:val="dashed" w:sz="2" w:space="0" w:color="333333"/>
                        <w:left w:val="dashed" w:sz="2" w:space="0" w:color="333333"/>
                        <w:bottom w:val="dashed" w:sz="2" w:space="0" w:color="333333"/>
                        <w:right w:val="dashed" w:sz="2" w:space="0" w:color="333333"/>
                      </w:divBdr>
                    </w:div>
                    <w:div w:id="1159232764">
                      <w:marLeft w:val="0"/>
                      <w:marRight w:val="0"/>
                      <w:marTop w:val="0"/>
                      <w:marBottom w:val="0"/>
                      <w:divBdr>
                        <w:top w:val="dashed" w:sz="2" w:space="0" w:color="333333"/>
                        <w:left w:val="dashed" w:sz="2" w:space="0" w:color="333333"/>
                        <w:bottom w:val="dashed" w:sz="2" w:space="0" w:color="333333"/>
                        <w:right w:val="dashed" w:sz="2" w:space="0" w:color="333333"/>
                      </w:divBdr>
                      <w:divsChild>
                        <w:div w:id="1321688547">
                          <w:marLeft w:val="0"/>
                          <w:marRight w:val="0"/>
                          <w:marTop w:val="0"/>
                          <w:marBottom w:val="0"/>
                          <w:divBdr>
                            <w:top w:val="dashed" w:sz="2" w:space="0" w:color="333333"/>
                            <w:left w:val="dashed" w:sz="2" w:space="0" w:color="333333"/>
                            <w:bottom w:val="dashed" w:sz="2" w:space="0" w:color="333333"/>
                            <w:right w:val="dashed" w:sz="2" w:space="0" w:color="333333"/>
                          </w:divBdr>
                        </w:div>
                        <w:div w:id="1333876958">
                          <w:marLeft w:val="0"/>
                          <w:marRight w:val="0"/>
                          <w:marTop w:val="0"/>
                          <w:marBottom w:val="0"/>
                          <w:divBdr>
                            <w:top w:val="dashed" w:sz="2" w:space="0" w:color="333333"/>
                            <w:left w:val="dashed" w:sz="2" w:space="0" w:color="333333"/>
                            <w:bottom w:val="dashed" w:sz="2" w:space="0" w:color="333333"/>
                            <w:right w:val="dashed" w:sz="2" w:space="0" w:color="333333"/>
                          </w:divBdr>
                        </w:div>
                        <w:div w:id="16517158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04457622">
                      <w:marLeft w:val="0"/>
                      <w:marRight w:val="0"/>
                      <w:marTop w:val="0"/>
                      <w:marBottom w:val="0"/>
                      <w:divBdr>
                        <w:top w:val="dashed" w:sz="2" w:space="0" w:color="333333"/>
                        <w:left w:val="dashed" w:sz="2" w:space="0" w:color="333333"/>
                        <w:bottom w:val="dashed" w:sz="2" w:space="0" w:color="333333"/>
                        <w:right w:val="dashed" w:sz="2" w:space="0" w:color="333333"/>
                      </w:divBdr>
                      <w:divsChild>
                        <w:div w:id="249390158">
                          <w:marLeft w:val="0"/>
                          <w:marRight w:val="0"/>
                          <w:marTop w:val="0"/>
                          <w:marBottom w:val="0"/>
                          <w:divBdr>
                            <w:top w:val="dashed" w:sz="2" w:space="0" w:color="333333"/>
                            <w:left w:val="dashed" w:sz="2" w:space="0" w:color="333333"/>
                            <w:bottom w:val="dashed" w:sz="2" w:space="0" w:color="333333"/>
                            <w:right w:val="dashed" w:sz="2" w:space="0" w:color="333333"/>
                          </w:divBdr>
                        </w:div>
                        <w:div w:id="589116975">
                          <w:marLeft w:val="0"/>
                          <w:marRight w:val="0"/>
                          <w:marTop w:val="0"/>
                          <w:marBottom w:val="0"/>
                          <w:divBdr>
                            <w:top w:val="dashed" w:sz="2" w:space="0" w:color="333333"/>
                            <w:left w:val="dashed" w:sz="2" w:space="0" w:color="333333"/>
                            <w:bottom w:val="dashed" w:sz="2" w:space="0" w:color="333333"/>
                            <w:right w:val="dashed" w:sz="2" w:space="0" w:color="333333"/>
                          </w:divBdr>
                        </w:div>
                        <w:div w:id="1041367994">
                          <w:marLeft w:val="0"/>
                          <w:marRight w:val="0"/>
                          <w:marTop w:val="0"/>
                          <w:marBottom w:val="0"/>
                          <w:divBdr>
                            <w:top w:val="dashed" w:sz="2" w:space="0" w:color="333333"/>
                            <w:left w:val="dashed" w:sz="2" w:space="0" w:color="333333"/>
                            <w:bottom w:val="dashed" w:sz="2" w:space="0" w:color="333333"/>
                            <w:right w:val="dashed" w:sz="2" w:space="0" w:color="333333"/>
                          </w:divBdr>
                        </w:div>
                        <w:div w:id="1935089027">
                          <w:marLeft w:val="0"/>
                          <w:marRight w:val="0"/>
                          <w:marTop w:val="0"/>
                          <w:marBottom w:val="0"/>
                          <w:divBdr>
                            <w:top w:val="dashed" w:sz="2" w:space="0" w:color="333333"/>
                            <w:left w:val="dashed" w:sz="2" w:space="0" w:color="333333"/>
                            <w:bottom w:val="dashed" w:sz="2" w:space="0" w:color="333333"/>
                            <w:right w:val="dashed" w:sz="2" w:space="0" w:color="333333"/>
                          </w:divBdr>
                          <w:divsChild>
                            <w:div w:id="343750443">
                              <w:marLeft w:val="0"/>
                              <w:marRight w:val="0"/>
                              <w:marTop w:val="0"/>
                              <w:marBottom w:val="0"/>
                              <w:divBdr>
                                <w:top w:val="dashed" w:sz="2" w:space="0" w:color="333333"/>
                                <w:left w:val="dashed" w:sz="2" w:space="0" w:color="333333"/>
                                <w:bottom w:val="dashed" w:sz="2" w:space="0" w:color="333333"/>
                                <w:right w:val="dashed" w:sz="2" w:space="0" w:color="333333"/>
                              </w:divBdr>
                            </w:div>
                            <w:div w:id="343943233">
                              <w:marLeft w:val="0"/>
                              <w:marRight w:val="0"/>
                              <w:marTop w:val="0"/>
                              <w:marBottom w:val="0"/>
                              <w:divBdr>
                                <w:top w:val="dashed" w:sz="2" w:space="0" w:color="333333"/>
                                <w:left w:val="dashed" w:sz="2" w:space="0" w:color="333333"/>
                                <w:bottom w:val="dashed" w:sz="2" w:space="0" w:color="333333"/>
                                <w:right w:val="dashed" w:sz="2" w:space="0" w:color="333333"/>
                              </w:divBdr>
                            </w:div>
                            <w:div w:id="1113744505">
                              <w:marLeft w:val="0"/>
                              <w:marRight w:val="0"/>
                              <w:marTop w:val="0"/>
                              <w:marBottom w:val="0"/>
                              <w:divBdr>
                                <w:top w:val="dashed" w:sz="2" w:space="0" w:color="333333"/>
                                <w:left w:val="dashed" w:sz="2" w:space="0" w:color="333333"/>
                                <w:bottom w:val="dashed" w:sz="2" w:space="0" w:color="333333"/>
                                <w:right w:val="dashed" w:sz="2" w:space="0" w:color="333333"/>
                              </w:divBdr>
                            </w:div>
                            <w:div w:id="1217930347">
                              <w:marLeft w:val="0"/>
                              <w:marRight w:val="0"/>
                              <w:marTop w:val="0"/>
                              <w:marBottom w:val="0"/>
                              <w:divBdr>
                                <w:top w:val="dashed" w:sz="2" w:space="0" w:color="333333"/>
                                <w:left w:val="dashed" w:sz="2" w:space="0" w:color="333333"/>
                                <w:bottom w:val="dashed" w:sz="2" w:space="0" w:color="333333"/>
                                <w:right w:val="dashed" w:sz="2" w:space="0" w:color="333333"/>
                              </w:divBdr>
                            </w:div>
                            <w:div w:id="1536625568">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319576146">
                      <w:marLeft w:val="0"/>
                      <w:marRight w:val="0"/>
                      <w:marTop w:val="0"/>
                      <w:marBottom w:val="0"/>
                      <w:divBdr>
                        <w:top w:val="dashed" w:sz="2" w:space="0" w:color="333333"/>
                        <w:left w:val="dashed" w:sz="2" w:space="0" w:color="333333"/>
                        <w:bottom w:val="dashed" w:sz="2" w:space="0" w:color="333333"/>
                        <w:right w:val="dashed" w:sz="2" w:space="0" w:color="333333"/>
                      </w:divBdr>
                      <w:divsChild>
                        <w:div w:id="206406071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368138572">
                      <w:marLeft w:val="0"/>
                      <w:marRight w:val="0"/>
                      <w:marTop w:val="0"/>
                      <w:marBottom w:val="0"/>
                      <w:divBdr>
                        <w:top w:val="dashed" w:sz="2" w:space="0" w:color="333333"/>
                        <w:left w:val="dashed" w:sz="2" w:space="0" w:color="333333"/>
                        <w:bottom w:val="dashed" w:sz="2" w:space="0" w:color="333333"/>
                        <w:right w:val="dashed" w:sz="2" w:space="0" w:color="333333"/>
                      </w:divBdr>
                    </w:div>
                    <w:div w:id="1446340480">
                      <w:marLeft w:val="0"/>
                      <w:marRight w:val="0"/>
                      <w:marTop w:val="0"/>
                      <w:marBottom w:val="0"/>
                      <w:divBdr>
                        <w:top w:val="dashed" w:sz="2" w:space="0" w:color="333333"/>
                        <w:left w:val="dashed" w:sz="2" w:space="0" w:color="333333"/>
                        <w:bottom w:val="dashed" w:sz="2" w:space="0" w:color="333333"/>
                        <w:right w:val="dashed" w:sz="2" w:space="0" w:color="333333"/>
                      </w:divBdr>
                      <w:divsChild>
                        <w:div w:id="249198206">
                          <w:marLeft w:val="0"/>
                          <w:marRight w:val="0"/>
                          <w:marTop w:val="0"/>
                          <w:marBottom w:val="0"/>
                          <w:divBdr>
                            <w:top w:val="dashed" w:sz="2" w:space="0" w:color="333333"/>
                            <w:left w:val="dashed" w:sz="2" w:space="0" w:color="333333"/>
                            <w:bottom w:val="dashed" w:sz="2" w:space="0" w:color="333333"/>
                            <w:right w:val="dashed" w:sz="2" w:space="0" w:color="333333"/>
                          </w:divBdr>
                          <w:divsChild>
                            <w:div w:id="153638339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421027976">
                          <w:marLeft w:val="0"/>
                          <w:marRight w:val="0"/>
                          <w:marTop w:val="0"/>
                          <w:marBottom w:val="0"/>
                          <w:divBdr>
                            <w:top w:val="dashed" w:sz="2" w:space="0" w:color="333333"/>
                            <w:left w:val="dashed" w:sz="2" w:space="0" w:color="333333"/>
                            <w:bottom w:val="dashed" w:sz="2" w:space="0" w:color="333333"/>
                            <w:right w:val="dashed" w:sz="2" w:space="0" w:color="333333"/>
                          </w:divBdr>
                        </w:div>
                        <w:div w:id="706373451">
                          <w:marLeft w:val="0"/>
                          <w:marRight w:val="0"/>
                          <w:marTop w:val="0"/>
                          <w:marBottom w:val="0"/>
                          <w:divBdr>
                            <w:top w:val="dashed" w:sz="2" w:space="0" w:color="333333"/>
                            <w:left w:val="dashed" w:sz="2" w:space="0" w:color="333333"/>
                            <w:bottom w:val="dashed" w:sz="2" w:space="0" w:color="333333"/>
                            <w:right w:val="dashed" w:sz="2" w:space="0" w:color="333333"/>
                          </w:divBdr>
                        </w:div>
                        <w:div w:id="1995375570">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458571117">
                      <w:marLeft w:val="0"/>
                      <w:marRight w:val="0"/>
                      <w:marTop w:val="0"/>
                      <w:marBottom w:val="0"/>
                      <w:divBdr>
                        <w:top w:val="dashed" w:sz="2" w:space="0" w:color="333333"/>
                        <w:left w:val="dashed" w:sz="2" w:space="0" w:color="333333"/>
                        <w:bottom w:val="dashed" w:sz="2" w:space="0" w:color="333333"/>
                        <w:right w:val="dashed" w:sz="2" w:space="0" w:color="333333"/>
                      </w:divBdr>
                      <w:divsChild>
                        <w:div w:id="588850724">
                          <w:marLeft w:val="0"/>
                          <w:marRight w:val="0"/>
                          <w:marTop w:val="0"/>
                          <w:marBottom w:val="0"/>
                          <w:divBdr>
                            <w:top w:val="dashed" w:sz="2" w:space="0" w:color="333333"/>
                            <w:left w:val="dashed" w:sz="2" w:space="0" w:color="333333"/>
                            <w:bottom w:val="dashed" w:sz="2" w:space="0" w:color="333333"/>
                            <w:right w:val="dashed" w:sz="2" w:space="0" w:color="333333"/>
                          </w:divBdr>
                        </w:div>
                        <w:div w:id="10229775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10367460">
                      <w:marLeft w:val="0"/>
                      <w:marRight w:val="0"/>
                      <w:marTop w:val="0"/>
                      <w:marBottom w:val="0"/>
                      <w:divBdr>
                        <w:top w:val="dashed" w:sz="2" w:space="0" w:color="333333"/>
                        <w:left w:val="dashed" w:sz="2" w:space="0" w:color="333333"/>
                        <w:bottom w:val="dashed" w:sz="2" w:space="0" w:color="333333"/>
                        <w:right w:val="dashed" w:sz="2" w:space="0" w:color="333333"/>
                      </w:divBdr>
                      <w:divsChild>
                        <w:div w:id="325089568">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512598647">
                      <w:marLeft w:val="0"/>
                      <w:marRight w:val="0"/>
                      <w:marTop w:val="0"/>
                      <w:marBottom w:val="0"/>
                      <w:divBdr>
                        <w:top w:val="dashed" w:sz="2" w:space="0" w:color="333333"/>
                        <w:left w:val="dashed" w:sz="2" w:space="0" w:color="333333"/>
                        <w:bottom w:val="dashed" w:sz="2" w:space="0" w:color="333333"/>
                        <w:right w:val="dashed" w:sz="2" w:space="0" w:color="333333"/>
                      </w:divBdr>
                    </w:div>
                    <w:div w:id="1539009698">
                      <w:marLeft w:val="0"/>
                      <w:marRight w:val="0"/>
                      <w:marTop w:val="0"/>
                      <w:marBottom w:val="0"/>
                      <w:divBdr>
                        <w:top w:val="dashed" w:sz="2" w:space="0" w:color="333333"/>
                        <w:left w:val="dashed" w:sz="2" w:space="0" w:color="333333"/>
                        <w:bottom w:val="dashed" w:sz="2" w:space="0" w:color="333333"/>
                        <w:right w:val="dashed" w:sz="2" w:space="0" w:color="333333"/>
                      </w:divBdr>
                      <w:divsChild>
                        <w:div w:id="66919932">
                          <w:marLeft w:val="0"/>
                          <w:marRight w:val="0"/>
                          <w:marTop w:val="0"/>
                          <w:marBottom w:val="0"/>
                          <w:divBdr>
                            <w:top w:val="dashed" w:sz="2" w:space="0" w:color="333333"/>
                            <w:left w:val="dashed" w:sz="2" w:space="0" w:color="333333"/>
                            <w:bottom w:val="dashed" w:sz="2" w:space="0" w:color="333333"/>
                            <w:right w:val="dashed" w:sz="2" w:space="0" w:color="333333"/>
                          </w:divBdr>
                        </w:div>
                        <w:div w:id="501706427">
                          <w:marLeft w:val="0"/>
                          <w:marRight w:val="0"/>
                          <w:marTop w:val="0"/>
                          <w:marBottom w:val="0"/>
                          <w:divBdr>
                            <w:top w:val="dashed" w:sz="2" w:space="0" w:color="333333"/>
                            <w:left w:val="dashed" w:sz="2" w:space="0" w:color="333333"/>
                            <w:bottom w:val="dashed" w:sz="2" w:space="0" w:color="333333"/>
                            <w:right w:val="dashed" w:sz="2" w:space="0" w:color="333333"/>
                          </w:divBdr>
                        </w:div>
                        <w:div w:id="904492928">
                          <w:marLeft w:val="0"/>
                          <w:marRight w:val="0"/>
                          <w:marTop w:val="0"/>
                          <w:marBottom w:val="0"/>
                          <w:divBdr>
                            <w:top w:val="dashed" w:sz="2" w:space="0" w:color="333333"/>
                            <w:left w:val="dashed" w:sz="2" w:space="0" w:color="333333"/>
                            <w:bottom w:val="dashed" w:sz="2" w:space="0" w:color="333333"/>
                            <w:right w:val="dashed" w:sz="2" w:space="0" w:color="333333"/>
                          </w:divBdr>
                          <w:divsChild>
                            <w:div w:id="832262585">
                              <w:marLeft w:val="0"/>
                              <w:marRight w:val="0"/>
                              <w:marTop w:val="0"/>
                              <w:marBottom w:val="0"/>
                              <w:divBdr>
                                <w:top w:val="dashed" w:sz="2" w:space="0" w:color="333333"/>
                                <w:left w:val="dashed" w:sz="2" w:space="0" w:color="333333"/>
                                <w:bottom w:val="dashed" w:sz="2" w:space="0" w:color="333333"/>
                                <w:right w:val="dashed" w:sz="2" w:space="0" w:color="333333"/>
                              </w:divBdr>
                            </w:div>
                            <w:div w:id="1383990757">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675378804">
                      <w:marLeft w:val="0"/>
                      <w:marRight w:val="0"/>
                      <w:marTop w:val="0"/>
                      <w:marBottom w:val="0"/>
                      <w:divBdr>
                        <w:top w:val="dashed" w:sz="2" w:space="0" w:color="333333"/>
                        <w:left w:val="dashed" w:sz="2" w:space="0" w:color="333333"/>
                        <w:bottom w:val="dashed" w:sz="2" w:space="0" w:color="333333"/>
                        <w:right w:val="dashed" w:sz="2" w:space="0" w:color="333333"/>
                      </w:divBdr>
                    </w:div>
                    <w:div w:id="1731077056">
                      <w:marLeft w:val="0"/>
                      <w:marRight w:val="0"/>
                      <w:marTop w:val="0"/>
                      <w:marBottom w:val="0"/>
                      <w:divBdr>
                        <w:top w:val="dashed" w:sz="2" w:space="0" w:color="333333"/>
                        <w:left w:val="dashed" w:sz="2" w:space="0" w:color="333333"/>
                        <w:bottom w:val="dashed" w:sz="2" w:space="0" w:color="333333"/>
                        <w:right w:val="dashed" w:sz="2" w:space="0" w:color="333333"/>
                      </w:divBdr>
                      <w:divsChild>
                        <w:div w:id="443158882">
                          <w:marLeft w:val="0"/>
                          <w:marRight w:val="0"/>
                          <w:marTop w:val="0"/>
                          <w:marBottom w:val="0"/>
                          <w:divBdr>
                            <w:top w:val="dashed" w:sz="2" w:space="0" w:color="333333"/>
                            <w:left w:val="dashed" w:sz="2" w:space="0" w:color="333333"/>
                            <w:bottom w:val="dashed" w:sz="2" w:space="0" w:color="333333"/>
                            <w:right w:val="dashed" w:sz="2" w:space="0" w:color="333333"/>
                          </w:divBdr>
                        </w:div>
                        <w:div w:id="1683554984">
                          <w:marLeft w:val="0"/>
                          <w:marRight w:val="0"/>
                          <w:marTop w:val="0"/>
                          <w:marBottom w:val="0"/>
                          <w:divBdr>
                            <w:top w:val="dashed" w:sz="2" w:space="0" w:color="333333"/>
                            <w:left w:val="dashed" w:sz="2" w:space="0" w:color="333333"/>
                            <w:bottom w:val="dashed" w:sz="2" w:space="0" w:color="333333"/>
                            <w:right w:val="dashed" w:sz="2" w:space="0" w:color="333333"/>
                          </w:divBdr>
                        </w:div>
                        <w:div w:id="181922292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51153567">
                      <w:marLeft w:val="0"/>
                      <w:marRight w:val="0"/>
                      <w:marTop w:val="0"/>
                      <w:marBottom w:val="0"/>
                      <w:divBdr>
                        <w:top w:val="dashed" w:sz="2" w:space="0" w:color="333333"/>
                        <w:left w:val="dashed" w:sz="2" w:space="0" w:color="333333"/>
                        <w:bottom w:val="dashed" w:sz="2" w:space="0" w:color="333333"/>
                        <w:right w:val="dashed" w:sz="2" w:space="0" w:color="333333"/>
                      </w:divBdr>
                    </w:div>
                    <w:div w:id="1815413071">
                      <w:marLeft w:val="0"/>
                      <w:marRight w:val="0"/>
                      <w:marTop w:val="0"/>
                      <w:marBottom w:val="0"/>
                      <w:divBdr>
                        <w:top w:val="dashed" w:sz="2" w:space="0" w:color="333333"/>
                        <w:left w:val="dashed" w:sz="2" w:space="0" w:color="333333"/>
                        <w:bottom w:val="dashed" w:sz="2" w:space="0" w:color="333333"/>
                        <w:right w:val="dashed" w:sz="2" w:space="0" w:color="333333"/>
                      </w:divBdr>
                    </w:div>
                    <w:div w:id="1841655113">
                      <w:marLeft w:val="0"/>
                      <w:marRight w:val="0"/>
                      <w:marTop w:val="0"/>
                      <w:marBottom w:val="0"/>
                      <w:divBdr>
                        <w:top w:val="dashed" w:sz="2" w:space="0" w:color="333333"/>
                        <w:left w:val="dashed" w:sz="2" w:space="0" w:color="333333"/>
                        <w:bottom w:val="dashed" w:sz="2" w:space="0" w:color="333333"/>
                        <w:right w:val="dashed" w:sz="2" w:space="0" w:color="333333"/>
                      </w:divBdr>
                    </w:div>
                    <w:div w:id="1862233527">
                      <w:marLeft w:val="0"/>
                      <w:marRight w:val="0"/>
                      <w:marTop w:val="0"/>
                      <w:marBottom w:val="0"/>
                      <w:divBdr>
                        <w:top w:val="dashed" w:sz="2" w:space="0" w:color="333333"/>
                        <w:left w:val="dashed" w:sz="2" w:space="0" w:color="333333"/>
                        <w:bottom w:val="dashed" w:sz="2" w:space="0" w:color="333333"/>
                        <w:right w:val="dashed" w:sz="2" w:space="0" w:color="333333"/>
                      </w:divBdr>
                    </w:div>
                    <w:div w:id="1920288924">
                      <w:marLeft w:val="0"/>
                      <w:marRight w:val="0"/>
                      <w:marTop w:val="0"/>
                      <w:marBottom w:val="0"/>
                      <w:divBdr>
                        <w:top w:val="dashed" w:sz="2" w:space="0" w:color="333333"/>
                        <w:left w:val="dashed" w:sz="2" w:space="0" w:color="333333"/>
                        <w:bottom w:val="dashed" w:sz="2" w:space="0" w:color="333333"/>
                        <w:right w:val="dashed" w:sz="2" w:space="0" w:color="333333"/>
                      </w:divBdr>
                    </w:div>
                    <w:div w:id="1960064673">
                      <w:marLeft w:val="0"/>
                      <w:marRight w:val="0"/>
                      <w:marTop w:val="0"/>
                      <w:marBottom w:val="0"/>
                      <w:divBdr>
                        <w:top w:val="dashed" w:sz="2" w:space="0" w:color="333333"/>
                        <w:left w:val="dashed" w:sz="2" w:space="0" w:color="333333"/>
                        <w:bottom w:val="dashed" w:sz="2" w:space="0" w:color="333333"/>
                        <w:right w:val="dashed" w:sz="2" w:space="0" w:color="333333"/>
                      </w:divBdr>
                    </w:div>
                    <w:div w:id="1979997081">
                      <w:marLeft w:val="0"/>
                      <w:marRight w:val="0"/>
                      <w:marTop w:val="0"/>
                      <w:marBottom w:val="0"/>
                      <w:divBdr>
                        <w:top w:val="dashed" w:sz="2" w:space="0" w:color="333333"/>
                        <w:left w:val="dashed" w:sz="2" w:space="0" w:color="333333"/>
                        <w:bottom w:val="dashed" w:sz="2" w:space="0" w:color="333333"/>
                        <w:right w:val="dashed" w:sz="2" w:space="0" w:color="333333"/>
                      </w:divBdr>
                      <w:divsChild>
                        <w:div w:id="228544087">
                          <w:marLeft w:val="0"/>
                          <w:marRight w:val="0"/>
                          <w:marTop w:val="0"/>
                          <w:marBottom w:val="0"/>
                          <w:divBdr>
                            <w:top w:val="dashed" w:sz="2" w:space="0" w:color="333333"/>
                            <w:left w:val="dashed" w:sz="2" w:space="0" w:color="333333"/>
                            <w:bottom w:val="dashed" w:sz="2" w:space="0" w:color="333333"/>
                            <w:right w:val="dashed" w:sz="2" w:space="0" w:color="333333"/>
                          </w:divBdr>
                        </w:div>
                        <w:div w:id="483591869">
                          <w:marLeft w:val="0"/>
                          <w:marRight w:val="0"/>
                          <w:marTop w:val="0"/>
                          <w:marBottom w:val="0"/>
                          <w:divBdr>
                            <w:top w:val="dashed" w:sz="2" w:space="0" w:color="333333"/>
                            <w:left w:val="dashed" w:sz="2" w:space="0" w:color="333333"/>
                            <w:bottom w:val="dashed" w:sz="2" w:space="0" w:color="333333"/>
                            <w:right w:val="dashed" w:sz="2" w:space="0" w:color="333333"/>
                          </w:divBdr>
                          <w:divsChild>
                            <w:div w:id="1163544500">
                              <w:marLeft w:val="0"/>
                              <w:marRight w:val="0"/>
                              <w:marTop w:val="0"/>
                              <w:marBottom w:val="0"/>
                              <w:divBdr>
                                <w:top w:val="dashed" w:sz="2" w:space="0" w:color="333333"/>
                                <w:left w:val="dashed" w:sz="2" w:space="0" w:color="333333"/>
                                <w:bottom w:val="dashed" w:sz="2" w:space="0" w:color="333333"/>
                                <w:right w:val="dashed" w:sz="2" w:space="0" w:color="333333"/>
                              </w:divBdr>
                            </w:div>
                            <w:div w:id="163810111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605575357">
                          <w:marLeft w:val="0"/>
                          <w:marRight w:val="0"/>
                          <w:marTop w:val="0"/>
                          <w:marBottom w:val="0"/>
                          <w:divBdr>
                            <w:top w:val="dashed" w:sz="2" w:space="0" w:color="333333"/>
                            <w:left w:val="dashed" w:sz="2" w:space="0" w:color="333333"/>
                            <w:bottom w:val="dashed" w:sz="2" w:space="0" w:color="333333"/>
                            <w:right w:val="dashed" w:sz="2" w:space="0" w:color="333333"/>
                          </w:divBdr>
                        </w:div>
                        <w:div w:id="1093937476">
                          <w:marLeft w:val="0"/>
                          <w:marRight w:val="0"/>
                          <w:marTop w:val="0"/>
                          <w:marBottom w:val="0"/>
                          <w:divBdr>
                            <w:top w:val="dashed" w:sz="2" w:space="0" w:color="333333"/>
                            <w:left w:val="dashed" w:sz="2" w:space="0" w:color="333333"/>
                            <w:bottom w:val="dashed" w:sz="2" w:space="0" w:color="333333"/>
                            <w:right w:val="dashed" w:sz="2" w:space="0" w:color="333333"/>
                          </w:divBdr>
                        </w:div>
                        <w:div w:id="1845196119">
                          <w:marLeft w:val="0"/>
                          <w:marRight w:val="0"/>
                          <w:marTop w:val="0"/>
                          <w:marBottom w:val="0"/>
                          <w:divBdr>
                            <w:top w:val="dashed" w:sz="2" w:space="0" w:color="333333"/>
                            <w:left w:val="dashed" w:sz="2" w:space="0" w:color="333333"/>
                            <w:bottom w:val="dashed" w:sz="2" w:space="0" w:color="333333"/>
                            <w:right w:val="dashed" w:sz="2" w:space="0" w:color="333333"/>
                          </w:divBdr>
                        </w:div>
                        <w:div w:id="201268305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89824162">
                      <w:marLeft w:val="0"/>
                      <w:marRight w:val="0"/>
                      <w:marTop w:val="0"/>
                      <w:marBottom w:val="0"/>
                      <w:divBdr>
                        <w:top w:val="dashed" w:sz="2" w:space="0" w:color="333333"/>
                        <w:left w:val="dashed" w:sz="2" w:space="0" w:color="333333"/>
                        <w:bottom w:val="dashed" w:sz="2" w:space="0" w:color="333333"/>
                        <w:right w:val="dashed" w:sz="2" w:space="0" w:color="333333"/>
                      </w:divBdr>
                      <w:divsChild>
                        <w:div w:id="57438837">
                          <w:marLeft w:val="0"/>
                          <w:marRight w:val="0"/>
                          <w:marTop w:val="0"/>
                          <w:marBottom w:val="0"/>
                          <w:divBdr>
                            <w:top w:val="dashed" w:sz="2" w:space="0" w:color="333333"/>
                            <w:left w:val="dashed" w:sz="2" w:space="0" w:color="333333"/>
                            <w:bottom w:val="dashed" w:sz="2" w:space="0" w:color="333333"/>
                            <w:right w:val="dashed" w:sz="2" w:space="0" w:color="333333"/>
                          </w:divBdr>
                        </w:div>
                        <w:div w:id="459767675">
                          <w:marLeft w:val="0"/>
                          <w:marRight w:val="0"/>
                          <w:marTop w:val="0"/>
                          <w:marBottom w:val="0"/>
                          <w:divBdr>
                            <w:top w:val="dashed" w:sz="2" w:space="0" w:color="333333"/>
                            <w:left w:val="dashed" w:sz="2" w:space="0" w:color="333333"/>
                            <w:bottom w:val="dashed" w:sz="2" w:space="0" w:color="333333"/>
                            <w:right w:val="dashed" w:sz="2" w:space="0" w:color="333333"/>
                          </w:divBdr>
                        </w:div>
                        <w:div w:id="702822730">
                          <w:marLeft w:val="0"/>
                          <w:marRight w:val="0"/>
                          <w:marTop w:val="0"/>
                          <w:marBottom w:val="0"/>
                          <w:divBdr>
                            <w:top w:val="dashed" w:sz="2" w:space="0" w:color="333333"/>
                            <w:left w:val="dashed" w:sz="2" w:space="0" w:color="333333"/>
                            <w:bottom w:val="dashed" w:sz="2" w:space="0" w:color="333333"/>
                            <w:right w:val="dashed" w:sz="2" w:space="0" w:color="333333"/>
                          </w:divBdr>
                          <w:divsChild>
                            <w:div w:id="377167258">
                              <w:marLeft w:val="0"/>
                              <w:marRight w:val="0"/>
                              <w:marTop w:val="0"/>
                              <w:marBottom w:val="0"/>
                              <w:divBdr>
                                <w:top w:val="dashed" w:sz="2" w:space="0" w:color="333333"/>
                                <w:left w:val="dashed" w:sz="2" w:space="0" w:color="333333"/>
                                <w:bottom w:val="dashed" w:sz="2" w:space="0" w:color="333333"/>
                                <w:right w:val="dashed" w:sz="2" w:space="0" w:color="333333"/>
                              </w:divBdr>
                            </w:div>
                            <w:div w:id="149291222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049495718">
                          <w:marLeft w:val="0"/>
                          <w:marRight w:val="0"/>
                          <w:marTop w:val="0"/>
                          <w:marBottom w:val="0"/>
                          <w:divBdr>
                            <w:top w:val="dashed" w:sz="2" w:space="0" w:color="333333"/>
                            <w:left w:val="dashed" w:sz="2" w:space="0" w:color="333333"/>
                            <w:bottom w:val="dashed" w:sz="2" w:space="0" w:color="333333"/>
                            <w:right w:val="dashed" w:sz="2" w:space="0" w:color="333333"/>
                          </w:divBdr>
                        </w:div>
                        <w:div w:id="1493449787">
                          <w:marLeft w:val="0"/>
                          <w:marRight w:val="0"/>
                          <w:marTop w:val="0"/>
                          <w:marBottom w:val="0"/>
                          <w:divBdr>
                            <w:top w:val="dashed" w:sz="2" w:space="0" w:color="333333"/>
                            <w:left w:val="dashed" w:sz="2" w:space="0" w:color="333333"/>
                            <w:bottom w:val="dashed" w:sz="2" w:space="0" w:color="333333"/>
                            <w:right w:val="dashed" w:sz="2" w:space="0" w:color="333333"/>
                          </w:divBdr>
                          <w:divsChild>
                            <w:div w:id="684289703">
                              <w:marLeft w:val="0"/>
                              <w:marRight w:val="0"/>
                              <w:marTop w:val="0"/>
                              <w:marBottom w:val="0"/>
                              <w:divBdr>
                                <w:top w:val="dashed" w:sz="2" w:space="0" w:color="333333"/>
                                <w:left w:val="dashed" w:sz="2" w:space="0" w:color="333333"/>
                                <w:bottom w:val="dashed" w:sz="2" w:space="0" w:color="333333"/>
                                <w:right w:val="dashed" w:sz="2" w:space="0" w:color="333333"/>
                              </w:divBdr>
                            </w:div>
                            <w:div w:id="763917809">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144762852">
                          <w:marLeft w:val="0"/>
                          <w:marRight w:val="0"/>
                          <w:marTop w:val="0"/>
                          <w:marBottom w:val="0"/>
                          <w:divBdr>
                            <w:top w:val="dashed" w:sz="2" w:space="0" w:color="333333"/>
                            <w:left w:val="dashed" w:sz="2" w:space="0" w:color="333333"/>
                            <w:bottom w:val="dashed" w:sz="2" w:space="0" w:color="333333"/>
                            <w:right w:val="dashed" w:sz="2" w:space="0" w:color="333333"/>
                          </w:divBdr>
                          <w:divsChild>
                            <w:div w:id="342124162">
                              <w:marLeft w:val="0"/>
                              <w:marRight w:val="0"/>
                              <w:marTop w:val="0"/>
                              <w:marBottom w:val="0"/>
                              <w:divBdr>
                                <w:top w:val="dashed" w:sz="2" w:space="0" w:color="333333"/>
                                <w:left w:val="dashed" w:sz="2" w:space="0" w:color="333333"/>
                                <w:bottom w:val="dashed" w:sz="2" w:space="0" w:color="333333"/>
                                <w:right w:val="dashed" w:sz="2" w:space="0" w:color="333333"/>
                              </w:divBdr>
                            </w:div>
                            <w:div w:id="409935094">
                              <w:marLeft w:val="0"/>
                              <w:marRight w:val="0"/>
                              <w:marTop w:val="0"/>
                              <w:marBottom w:val="0"/>
                              <w:divBdr>
                                <w:top w:val="dashed" w:sz="2" w:space="0" w:color="333333"/>
                                <w:left w:val="dashed" w:sz="2" w:space="0" w:color="333333"/>
                                <w:bottom w:val="dashed" w:sz="2" w:space="0" w:color="333333"/>
                                <w:right w:val="dashed" w:sz="2" w:space="0" w:color="333333"/>
                              </w:divBdr>
                            </w:div>
                            <w:div w:id="576599334">
                              <w:marLeft w:val="0"/>
                              <w:marRight w:val="0"/>
                              <w:marTop w:val="0"/>
                              <w:marBottom w:val="0"/>
                              <w:divBdr>
                                <w:top w:val="dashed" w:sz="2" w:space="0" w:color="333333"/>
                                <w:left w:val="dashed" w:sz="2" w:space="0" w:color="333333"/>
                                <w:bottom w:val="dashed" w:sz="2" w:space="0" w:color="333333"/>
                                <w:right w:val="dashed" w:sz="2" w:space="0" w:color="333333"/>
                              </w:divBdr>
                            </w:div>
                            <w:div w:id="673579154">
                              <w:marLeft w:val="0"/>
                              <w:marRight w:val="0"/>
                              <w:marTop w:val="0"/>
                              <w:marBottom w:val="0"/>
                              <w:divBdr>
                                <w:top w:val="dashed" w:sz="2" w:space="0" w:color="333333"/>
                                <w:left w:val="dashed" w:sz="2" w:space="0" w:color="333333"/>
                                <w:bottom w:val="dashed" w:sz="2" w:space="0" w:color="333333"/>
                                <w:right w:val="dashed" w:sz="2" w:space="0" w:color="333333"/>
                              </w:divBdr>
                            </w:div>
                            <w:div w:id="895773408">
                              <w:marLeft w:val="0"/>
                              <w:marRight w:val="0"/>
                              <w:marTop w:val="0"/>
                              <w:marBottom w:val="0"/>
                              <w:divBdr>
                                <w:top w:val="dashed" w:sz="2" w:space="0" w:color="333333"/>
                                <w:left w:val="dashed" w:sz="2" w:space="0" w:color="333333"/>
                                <w:bottom w:val="dashed" w:sz="2" w:space="0" w:color="333333"/>
                                <w:right w:val="dashed" w:sz="2" w:space="0" w:color="333333"/>
                              </w:divBdr>
                            </w:div>
                            <w:div w:id="1186482348">
                              <w:marLeft w:val="0"/>
                              <w:marRight w:val="0"/>
                              <w:marTop w:val="0"/>
                              <w:marBottom w:val="0"/>
                              <w:divBdr>
                                <w:top w:val="dashed" w:sz="2" w:space="0" w:color="333333"/>
                                <w:left w:val="dashed" w:sz="2" w:space="0" w:color="333333"/>
                                <w:bottom w:val="dashed" w:sz="2" w:space="0" w:color="333333"/>
                                <w:right w:val="dashed" w:sz="2" w:space="0" w:color="333333"/>
                              </w:divBdr>
                            </w:div>
                            <w:div w:id="1191182919">
                              <w:marLeft w:val="0"/>
                              <w:marRight w:val="0"/>
                              <w:marTop w:val="0"/>
                              <w:marBottom w:val="0"/>
                              <w:divBdr>
                                <w:top w:val="dashed" w:sz="2" w:space="0" w:color="333333"/>
                                <w:left w:val="dashed" w:sz="2" w:space="0" w:color="333333"/>
                                <w:bottom w:val="dashed" w:sz="2" w:space="0" w:color="333333"/>
                                <w:right w:val="dashed" w:sz="2" w:space="0" w:color="333333"/>
                              </w:divBdr>
                            </w:div>
                            <w:div w:id="1198858118">
                              <w:marLeft w:val="0"/>
                              <w:marRight w:val="0"/>
                              <w:marTop w:val="0"/>
                              <w:marBottom w:val="0"/>
                              <w:divBdr>
                                <w:top w:val="dashed" w:sz="2" w:space="0" w:color="333333"/>
                                <w:left w:val="dashed" w:sz="2" w:space="0" w:color="333333"/>
                                <w:bottom w:val="dashed" w:sz="2" w:space="0" w:color="333333"/>
                                <w:right w:val="dashed" w:sz="2" w:space="0" w:color="333333"/>
                              </w:divBdr>
                            </w:div>
                            <w:div w:id="1223833812">
                              <w:marLeft w:val="0"/>
                              <w:marRight w:val="0"/>
                              <w:marTop w:val="0"/>
                              <w:marBottom w:val="0"/>
                              <w:divBdr>
                                <w:top w:val="dashed" w:sz="2" w:space="0" w:color="333333"/>
                                <w:left w:val="dashed" w:sz="2" w:space="0" w:color="333333"/>
                                <w:bottom w:val="dashed" w:sz="2" w:space="0" w:color="333333"/>
                                <w:right w:val="dashed" w:sz="2" w:space="0" w:color="333333"/>
                              </w:divBdr>
                            </w:div>
                            <w:div w:id="1306666575">
                              <w:marLeft w:val="0"/>
                              <w:marRight w:val="0"/>
                              <w:marTop w:val="0"/>
                              <w:marBottom w:val="0"/>
                              <w:divBdr>
                                <w:top w:val="dashed" w:sz="2" w:space="0" w:color="333333"/>
                                <w:left w:val="dashed" w:sz="2" w:space="0" w:color="333333"/>
                                <w:bottom w:val="dashed" w:sz="2" w:space="0" w:color="333333"/>
                                <w:right w:val="dashed" w:sz="2" w:space="0" w:color="333333"/>
                              </w:divBdr>
                            </w:div>
                            <w:div w:id="1371494608">
                              <w:marLeft w:val="0"/>
                              <w:marRight w:val="0"/>
                              <w:marTop w:val="0"/>
                              <w:marBottom w:val="0"/>
                              <w:divBdr>
                                <w:top w:val="dashed" w:sz="2" w:space="0" w:color="333333"/>
                                <w:left w:val="dashed" w:sz="2" w:space="0" w:color="333333"/>
                                <w:bottom w:val="dashed" w:sz="2" w:space="0" w:color="333333"/>
                                <w:right w:val="dashed" w:sz="2" w:space="0" w:color="333333"/>
                              </w:divBdr>
                            </w:div>
                            <w:div w:id="1456482837">
                              <w:marLeft w:val="0"/>
                              <w:marRight w:val="0"/>
                              <w:marTop w:val="0"/>
                              <w:marBottom w:val="0"/>
                              <w:divBdr>
                                <w:top w:val="dashed" w:sz="2" w:space="0" w:color="333333"/>
                                <w:left w:val="dashed" w:sz="2" w:space="0" w:color="333333"/>
                                <w:bottom w:val="dashed" w:sz="2" w:space="0" w:color="333333"/>
                                <w:right w:val="dashed" w:sz="2" w:space="0" w:color="333333"/>
                              </w:divBdr>
                            </w:div>
                            <w:div w:id="1700356499">
                              <w:marLeft w:val="0"/>
                              <w:marRight w:val="0"/>
                              <w:marTop w:val="0"/>
                              <w:marBottom w:val="0"/>
                              <w:divBdr>
                                <w:top w:val="dashed" w:sz="2" w:space="0" w:color="333333"/>
                                <w:left w:val="dashed" w:sz="2" w:space="0" w:color="333333"/>
                                <w:bottom w:val="dashed" w:sz="2" w:space="0" w:color="333333"/>
                                <w:right w:val="dashed" w:sz="2" w:space="0" w:color="333333"/>
                              </w:divBdr>
                            </w:div>
                            <w:div w:id="1771657662">
                              <w:marLeft w:val="0"/>
                              <w:marRight w:val="0"/>
                              <w:marTop w:val="0"/>
                              <w:marBottom w:val="0"/>
                              <w:divBdr>
                                <w:top w:val="dashed" w:sz="2" w:space="0" w:color="333333"/>
                                <w:left w:val="dashed" w:sz="2" w:space="0" w:color="333333"/>
                                <w:bottom w:val="dashed" w:sz="2" w:space="0" w:color="333333"/>
                                <w:right w:val="dashed" w:sz="2" w:space="0" w:color="333333"/>
                              </w:divBdr>
                            </w:div>
                            <w:div w:id="2018729482">
                              <w:marLeft w:val="0"/>
                              <w:marRight w:val="0"/>
                              <w:marTop w:val="0"/>
                              <w:marBottom w:val="0"/>
                              <w:divBdr>
                                <w:top w:val="dashed" w:sz="2" w:space="0" w:color="333333"/>
                                <w:left w:val="dashed" w:sz="2" w:space="0" w:color="333333"/>
                                <w:bottom w:val="dashed" w:sz="2" w:space="0" w:color="333333"/>
                                <w:right w:val="dashed" w:sz="2" w:space="0" w:color="333333"/>
                              </w:divBdr>
                            </w:div>
                            <w:div w:id="2062560827">
                              <w:marLeft w:val="0"/>
                              <w:marRight w:val="0"/>
                              <w:marTop w:val="0"/>
                              <w:marBottom w:val="0"/>
                              <w:divBdr>
                                <w:top w:val="dashed" w:sz="2" w:space="0" w:color="333333"/>
                                <w:left w:val="dashed" w:sz="2" w:space="0" w:color="333333"/>
                                <w:bottom w:val="dashed" w:sz="2" w:space="0" w:color="333333"/>
                                <w:right w:val="dashed" w:sz="2" w:space="0" w:color="333333"/>
                              </w:divBdr>
                            </w:div>
                            <w:div w:id="2137329102">
                              <w:marLeft w:val="0"/>
                              <w:marRight w:val="0"/>
                              <w:marTop w:val="0"/>
                              <w:marBottom w:val="0"/>
                              <w:divBdr>
                                <w:top w:val="dashed" w:sz="2" w:space="0" w:color="333333"/>
                                <w:left w:val="dashed" w:sz="2" w:space="0" w:color="333333"/>
                                <w:bottom w:val="dashed" w:sz="2" w:space="0" w:color="333333"/>
                                <w:right w:val="dashed" w:sz="2" w:space="0" w:color="333333"/>
                              </w:divBdr>
                            </w:div>
                          </w:divsChild>
                        </w:div>
                      </w:divsChild>
                    </w:div>
                    <w:div w:id="1991051902">
                      <w:marLeft w:val="0"/>
                      <w:marRight w:val="0"/>
                      <w:marTop w:val="0"/>
                      <w:marBottom w:val="0"/>
                      <w:divBdr>
                        <w:top w:val="dashed" w:sz="2" w:space="0" w:color="333333"/>
                        <w:left w:val="dashed" w:sz="2" w:space="0" w:color="333333"/>
                        <w:bottom w:val="dashed" w:sz="2" w:space="0" w:color="333333"/>
                        <w:right w:val="dashed" w:sz="2" w:space="0" w:color="333333"/>
                      </w:divBdr>
                      <w:divsChild>
                        <w:div w:id="30688395">
                          <w:marLeft w:val="0"/>
                          <w:marRight w:val="0"/>
                          <w:marTop w:val="0"/>
                          <w:marBottom w:val="0"/>
                          <w:divBdr>
                            <w:top w:val="dashed" w:sz="2" w:space="0" w:color="333333"/>
                            <w:left w:val="dashed" w:sz="2" w:space="0" w:color="333333"/>
                            <w:bottom w:val="dashed" w:sz="2" w:space="0" w:color="333333"/>
                            <w:right w:val="dashed" w:sz="2" w:space="0" w:color="333333"/>
                          </w:divBdr>
                        </w:div>
                        <w:div w:id="92569760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12293086">
                      <w:marLeft w:val="0"/>
                      <w:marRight w:val="0"/>
                      <w:marTop w:val="0"/>
                      <w:marBottom w:val="0"/>
                      <w:divBdr>
                        <w:top w:val="dashed" w:sz="2" w:space="0" w:color="333333"/>
                        <w:left w:val="dashed" w:sz="2" w:space="0" w:color="333333"/>
                        <w:bottom w:val="dashed" w:sz="2" w:space="0" w:color="333333"/>
                        <w:right w:val="dashed" w:sz="2" w:space="0" w:color="333333"/>
                      </w:divBdr>
                    </w:div>
                    <w:div w:id="213197518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790515483">
                  <w:marLeft w:val="0"/>
                  <w:marRight w:val="0"/>
                  <w:marTop w:val="0"/>
                  <w:marBottom w:val="0"/>
                  <w:divBdr>
                    <w:top w:val="dashed" w:sz="2" w:space="0" w:color="333333"/>
                    <w:left w:val="dashed" w:sz="2" w:space="0" w:color="333333"/>
                    <w:bottom w:val="dashed" w:sz="2" w:space="0" w:color="333333"/>
                    <w:right w:val="dashed" w:sz="2" w:space="0" w:color="333333"/>
                  </w:divBdr>
                  <w:divsChild>
                    <w:div w:id="38478001">
                      <w:marLeft w:val="0"/>
                      <w:marRight w:val="0"/>
                      <w:marTop w:val="0"/>
                      <w:marBottom w:val="0"/>
                      <w:divBdr>
                        <w:top w:val="dashed" w:sz="2" w:space="0" w:color="333333"/>
                        <w:left w:val="dashed" w:sz="2" w:space="0" w:color="333333"/>
                        <w:bottom w:val="dashed" w:sz="2" w:space="0" w:color="333333"/>
                        <w:right w:val="dashed" w:sz="2" w:space="0" w:color="333333"/>
                      </w:divBdr>
                    </w:div>
                    <w:div w:id="50082741">
                      <w:marLeft w:val="0"/>
                      <w:marRight w:val="0"/>
                      <w:marTop w:val="0"/>
                      <w:marBottom w:val="0"/>
                      <w:divBdr>
                        <w:top w:val="dashed" w:sz="2" w:space="0" w:color="333333"/>
                        <w:left w:val="dashed" w:sz="2" w:space="0" w:color="333333"/>
                        <w:bottom w:val="dashed" w:sz="2" w:space="0" w:color="333333"/>
                        <w:right w:val="dashed" w:sz="2" w:space="0" w:color="333333"/>
                      </w:divBdr>
                    </w:div>
                    <w:div w:id="83185177">
                      <w:marLeft w:val="0"/>
                      <w:marRight w:val="0"/>
                      <w:marTop w:val="0"/>
                      <w:marBottom w:val="0"/>
                      <w:divBdr>
                        <w:top w:val="dashed" w:sz="2" w:space="0" w:color="333333"/>
                        <w:left w:val="dashed" w:sz="2" w:space="0" w:color="333333"/>
                        <w:bottom w:val="dashed" w:sz="2" w:space="0" w:color="333333"/>
                        <w:right w:val="dashed" w:sz="2" w:space="0" w:color="333333"/>
                      </w:divBdr>
                    </w:div>
                    <w:div w:id="93981146">
                      <w:marLeft w:val="0"/>
                      <w:marRight w:val="0"/>
                      <w:marTop w:val="0"/>
                      <w:marBottom w:val="0"/>
                      <w:divBdr>
                        <w:top w:val="dashed" w:sz="2" w:space="0" w:color="333333"/>
                        <w:left w:val="dashed" w:sz="2" w:space="0" w:color="333333"/>
                        <w:bottom w:val="dashed" w:sz="2" w:space="0" w:color="333333"/>
                        <w:right w:val="dashed" w:sz="2" w:space="0" w:color="333333"/>
                      </w:divBdr>
                    </w:div>
                    <w:div w:id="98331872">
                      <w:marLeft w:val="0"/>
                      <w:marRight w:val="0"/>
                      <w:marTop w:val="0"/>
                      <w:marBottom w:val="0"/>
                      <w:divBdr>
                        <w:top w:val="dashed" w:sz="2" w:space="0" w:color="333333"/>
                        <w:left w:val="dashed" w:sz="2" w:space="0" w:color="333333"/>
                        <w:bottom w:val="dashed" w:sz="2" w:space="0" w:color="333333"/>
                        <w:right w:val="dashed" w:sz="2" w:space="0" w:color="333333"/>
                      </w:divBdr>
                    </w:div>
                    <w:div w:id="122310210">
                      <w:marLeft w:val="0"/>
                      <w:marRight w:val="0"/>
                      <w:marTop w:val="0"/>
                      <w:marBottom w:val="0"/>
                      <w:divBdr>
                        <w:top w:val="dashed" w:sz="2" w:space="0" w:color="333333"/>
                        <w:left w:val="dashed" w:sz="2" w:space="0" w:color="333333"/>
                        <w:bottom w:val="dashed" w:sz="2" w:space="0" w:color="333333"/>
                        <w:right w:val="dashed" w:sz="2" w:space="0" w:color="333333"/>
                      </w:divBdr>
                    </w:div>
                    <w:div w:id="440341195">
                      <w:marLeft w:val="0"/>
                      <w:marRight w:val="0"/>
                      <w:marTop w:val="0"/>
                      <w:marBottom w:val="0"/>
                      <w:divBdr>
                        <w:top w:val="dashed" w:sz="2" w:space="0" w:color="333333"/>
                        <w:left w:val="dashed" w:sz="2" w:space="0" w:color="333333"/>
                        <w:bottom w:val="dashed" w:sz="2" w:space="0" w:color="333333"/>
                        <w:right w:val="dashed" w:sz="2" w:space="0" w:color="333333"/>
                      </w:divBdr>
                    </w:div>
                    <w:div w:id="591163713">
                      <w:marLeft w:val="0"/>
                      <w:marRight w:val="0"/>
                      <w:marTop w:val="0"/>
                      <w:marBottom w:val="0"/>
                      <w:divBdr>
                        <w:top w:val="dashed" w:sz="2" w:space="0" w:color="333333"/>
                        <w:left w:val="dashed" w:sz="2" w:space="0" w:color="333333"/>
                        <w:bottom w:val="dashed" w:sz="2" w:space="0" w:color="333333"/>
                        <w:right w:val="dashed" w:sz="2" w:space="0" w:color="333333"/>
                      </w:divBdr>
                    </w:div>
                    <w:div w:id="632758059">
                      <w:marLeft w:val="0"/>
                      <w:marRight w:val="0"/>
                      <w:marTop w:val="0"/>
                      <w:marBottom w:val="0"/>
                      <w:divBdr>
                        <w:top w:val="dashed" w:sz="2" w:space="0" w:color="333333"/>
                        <w:left w:val="dashed" w:sz="2" w:space="0" w:color="333333"/>
                        <w:bottom w:val="dashed" w:sz="2" w:space="0" w:color="333333"/>
                        <w:right w:val="dashed" w:sz="2" w:space="0" w:color="333333"/>
                      </w:divBdr>
                    </w:div>
                    <w:div w:id="710617975">
                      <w:marLeft w:val="0"/>
                      <w:marRight w:val="0"/>
                      <w:marTop w:val="0"/>
                      <w:marBottom w:val="0"/>
                      <w:divBdr>
                        <w:top w:val="dashed" w:sz="2" w:space="0" w:color="333333"/>
                        <w:left w:val="dashed" w:sz="2" w:space="0" w:color="333333"/>
                        <w:bottom w:val="dashed" w:sz="2" w:space="0" w:color="333333"/>
                        <w:right w:val="dashed" w:sz="2" w:space="0" w:color="333333"/>
                      </w:divBdr>
                    </w:div>
                    <w:div w:id="723019845">
                      <w:marLeft w:val="0"/>
                      <w:marRight w:val="0"/>
                      <w:marTop w:val="0"/>
                      <w:marBottom w:val="0"/>
                      <w:divBdr>
                        <w:top w:val="dashed" w:sz="2" w:space="0" w:color="333333"/>
                        <w:left w:val="dashed" w:sz="2" w:space="0" w:color="333333"/>
                        <w:bottom w:val="dashed" w:sz="2" w:space="0" w:color="333333"/>
                        <w:right w:val="dashed" w:sz="2" w:space="0" w:color="333333"/>
                      </w:divBdr>
                    </w:div>
                    <w:div w:id="878274647">
                      <w:marLeft w:val="0"/>
                      <w:marRight w:val="0"/>
                      <w:marTop w:val="0"/>
                      <w:marBottom w:val="0"/>
                      <w:divBdr>
                        <w:top w:val="dashed" w:sz="2" w:space="0" w:color="333333"/>
                        <w:left w:val="dashed" w:sz="2" w:space="0" w:color="333333"/>
                        <w:bottom w:val="dashed" w:sz="2" w:space="0" w:color="333333"/>
                        <w:right w:val="dashed" w:sz="2" w:space="0" w:color="333333"/>
                      </w:divBdr>
                    </w:div>
                    <w:div w:id="1001396153">
                      <w:marLeft w:val="0"/>
                      <w:marRight w:val="0"/>
                      <w:marTop w:val="0"/>
                      <w:marBottom w:val="0"/>
                      <w:divBdr>
                        <w:top w:val="dashed" w:sz="2" w:space="0" w:color="333333"/>
                        <w:left w:val="dashed" w:sz="2" w:space="0" w:color="333333"/>
                        <w:bottom w:val="dashed" w:sz="2" w:space="0" w:color="333333"/>
                        <w:right w:val="dashed" w:sz="2" w:space="0" w:color="333333"/>
                      </w:divBdr>
                    </w:div>
                    <w:div w:id="1250847912">
                      <w:marLeft w:val="0"/>
                      <w:marRight w:val="0"/>
                      <w:marTop w:val="0"/>
                      <w:marBottom w:val="0"/>
                      <w:divBdr>
                        <w:top w:val="dashed" w:sz="2" w:space="0" w:color="333333"/>
                        <w:left w:val="dashed" w:sz="2" w:space="0" w:color="333333"/>
                        <w:bottom w:val="dashed" w:sz="2" w:space="0" w:color="333333"/>
                        <w:right w:val="dashed" w:sz="2" w:space="0" w:color="333333"/>
                      </w:divBdr>
                    </w:div>
                    <w:div w:id="1304457613">
                      <w:marLeft w:val="0"/>
                      <w:marRight w:val="0"/>
                      <w:marTop w:val="0"/>
                      <w:marBottom w:val="0"/>
                      <w:divBdr>
                        <w:top w:val="dashed" w:sz="2" w:space="0" w:color="333333"/>
                        <w:left w:val="dashed" w:sz="2" w:space="0" w:color="333333"/>
                        <w:bottom w:val="dashed" w:sz="2" w:space="0" w:color="333333"/>
                        <w:right w:val="dashed" w:sz="2" w:space="0" w:color="333333"/>
                      </w:divBdr>
                    </w:div>
                    <w:div w:id="1311597837">
                      <w:marLeft w:val="0"/>
                      <w:marRight w:val="0"/>
                      <w:marTop w:val="0"/>
                      <w:marBottom w:val="0"/>
                      <w:divBdr>
                        <w:top w:val="dashed" w:sz="2" w:space="0" w:color="333333"/>
                        <w:left w:val="dashed" w:sz="2" w:space="0" w:color="333333"/>
                        <w:bottom w:val="dashed" w:sz="2" w:space="0" w:color="333333"/>
                        <w:right w:val="dashed" w:sz="2" w:space="0" w:color="333333"/>
                      </w:divBdr>
                    </w:div>
                    <w:div w:id="1334145934">
                      <w:marLeft w:val="0"/>
                      <w:marRight w:val="0"/>
                      <w:marTop w:val="0"/>
                      <w:marBottom w:val="0"/>
                      <w:divBdr>
                        <w:top w:val="dashed" w:sz="2" w:space="0" w:color="333333"/>
                        <w:left w:val="dashed" w:sz="2" w:space="0" w:color="333333"/>
                        <w:bottom w:val="dashed" w:sz="2" w:space="0" w:color="333333"/>
                        <w:right w:val="dashed" w:sz="2" w:space="0" w:color="333333"/>
                      </w:divBdr>
                    </w:div>
                    <w:div w:id="1446460970">
                      <w:marLeft w:val="0"/>
                      <w:marRight w:val="0"/>
                      <w:marTop w:val="0"/>
                      <w:marBottom w:val="0"/>
                      <w:divBdr>
                        <w:top w:val="dashed" w:sz="2" w:space="0" w:color="333333"/>
                        <w:left w:val="dashed" w:sz="2" w:space="0" w:color="333333"/>
                        <w:bottom w:val="dashed" w:sz="2" w:space="0" w:color="333333"/>
                        <w:right w:val="dashed" w:sz="2" w:space="0" w:color="333333"/>
                      </w:divBdr>
                    </w:div>
                    <w:div w:id="1710716810">
                      <w:marLeft w:val="0"/>
                      <w:marRight w:val="0"/>
                      <w:marTop w:val="0"/>
                      <w:marBottom w:val="0"/>
                      <w:divBdr>
                        <w:top w:val="dashed" w:sz="2" w:space="0" w:color="333333"/>
                        <w:left w:val="dashed" w:sz="2" w:space="0" w:color="333333"/>
                        <w:bottom w:val="dashed" w:sz="2" w:space="0" w:color="333333"/>
                        <w:right w:val="dashed" w:sz="2" w:space="0" w:color="333333"/>
                      </w:divBdr>
                    </w:div>
                    <w:div w:id="1747608445">
                      <w:marLeft w:val="0"/>
                      <w:marRight w:val="0"/>
                      <w:marTop w:val="0"/>
                      <w:marBottom w:val="0"/>
                      <w:divBdr>
                        <w:top w:val="dashed" w:sz="2" w:space="0" w:color="333333"/>
                        <w:left w:val="dashed" w:sz="2" w:space="0" w:color="333333"/>
                        <w:bottom w:val="dashed" w:sz="2" w:space="0" w:color="333333"/>
                        <w:right w:val="dashed" w:sz="2" w:space="0" w:color="333333"/>
                      </w:divBdr>
                    </w:div>
                    <w:div w:id="1832912572">
                      <w:marLeft w:val="0"/>
                      <w:marRight w:val="0"/>
                      <w:marTop w:val="0"/>
                      <w:marBottom w:val="0"/>
                      <w:divBdr>
                        <w:top w:val="dashed" w:sz="2" w:space="0" w:color="333333"/>
                        <w:left w:val="dashed" w:sz="2" w:space="0" w:color="333333"/>
                        <w:bottom w:val="dashed" w:sz="2" w:space="0" w:color="333333"/>
                        <w:right w:val="dashed" w:sz="2" w:space="0" w:color="333333"/>
                      </w:divBdr>
                    </w:div>
                    <w:div w:id="1938751937">
                      <w:marLeft w:val="0"/>
                      <w:marRight w:val="0"/>
                      <w:marTop w:val="0"/>
                      <w:marBottom w:val="0"/>
                      <w:divBdr>
                        <w:top w:val="dashed" w:sz="2" w:space="0" w:color="333333"/>
                        <w:left w:val="dashed" w:sz="2" w:space="0" w:color="333333"/>
                        <w:bottom w:val="dashed" w:sz="2" w:space="0" w:color="333333"/>
                        <w:right w:val="dashed" w:sz="2" w:space="0" w:color="333333"/>
                      </w:divBdr>
                    </w:div>
                    <w:div w:id="2001231306">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917330895">
                  <w:marLeft w:val="0"/>
                  <w:marRight w:val="0"/>
                  <w:marTop w:val="0"/>
                  <w:marBottom w:val="0"/>
                  <w:divBdr>
                    <w:top w:val="dashed" w:sz="2" w:space="0" w:color="333333"/>
                    <w:left w:val="dashed" w:sz="2" w:space="0" w:color="333333"/>
                    <w:bottom w:val="dashed" w:sz="2" w:space="0" w:color="333333"/>
                    <w:right w:val="dashed" w:sz="2" w:space="0" w:color="333333"/>
                  </w:divBdr>
                </w:div>
                <w:div w:id="1258952063">
                  <w:marLeft w:val="0"/>
                  <w:marRight w:val="0"/>
                  <w:marTop w:val="0"/>
                  <w:marBottom w:val="0"/>
                  <w:divBdr>
                    <w:top w:val="dashed" w:sz="2" w:space="0" w:color="333333"/>
                    <w:left w:val="dashed" w:sz="2" w:space="0" w:color="333333"/>
                    <w:bottom w:val="dashed" w:sz="2" w:space="0" w:color="333333"/>
                    <w:right w:val="dashed" w:sz="2" w:space="0" w:color="333333"/>
                  </w:divBdr>
                </w:div>
                <w:div w:id="1360199833">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917783973">
              <w:marLeft w:val="0"/>
              <w:marRight w:val="0"/>
              <w:marTop w:val="0"/>
              <w:marBottom w:val="0"/>
              <w:divBdr>
                <w:top w:val="dashed" w:sz="2" w:space="0" w:color="333333"/>
                <w:left w:val="dashed" w:sz="2" w:space="0" w:color="333333"/>
                <w:bottom w:val="dashed" w:sz="2" w:space="0" w:color="333333"/>
                <w:right w:val="dashed" w:sz="2" w:space="0" w:color="333333"/>
              </w:divBdr>
            </w:div>
            <w:div w:id="1949851338">
              <w:marLeft w:val="0"/>
              <w:marRight w:val="0"/>
              <w:marTop w:val="0"/>
              <w:marBottom w:val="0"/>
              <w:divBdr>
                <w:top w:val="dashed" w:sz="2" w:space="0" w:color="333333"/>
                <w:left w:val="dashed" w:sz="2" w:space="0" w:color="333333"/>
                <w:bottom w:val="dashed" w:sz="2" w:space="0" w:color="333333"/>
                <w:right w:val="dashed" w:sz="2" w:space="0" w:color="333333"/>
              </w:divBdr>
              <w:divsChild>
                <w:div w:id="789974440">
                  <w:marLeft w:val="0"/>
                  <w:marRight w:val="0"/>
                  <w:marTop w:val="0"/>
                  <w:marBottom w:val="0"/>
                  <w:divBdr>
                    <w:top w:val="dashed" w:sz="2" w:space="0" w:color="333333"/>
                    <w:left w:val="dashed" w:sz="2" w:space="0" w:color="333333"/>
                    <w:bottom w:val="dashed" w:sz="2" w:space="0" w:color="333333"/>
                    <w:right w:val="dashed" w:sz="2" w:space="0" w:color="333333"/>
                  </w:divBdr>
                </w:div>
                <w:div w:id="1662343617">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2051683171">
              <w:marLeft w:val="0"/>
              <w:marRight w:val="0"/>
              <w:marTop w:val="0"/>
              <w:marBottom w:val="0"/>
              <w:divBdr>
                <w:top w:val="dashed" w:sz="2" w:space="0" w:color="333333"/>
                <w:left w:val="dashed" w:sz="2" w:space="0" w:color="333333"/>
                <w:bottom w:val="dashed" w:sz="2" w:space="0" w:color="333333"/>
                <w:right w:val="dashed" w:sz="2" w:space="0" w:color="333333"/>
              </w:divBdr>
            </w:div>
          </w:divsChild>
        </w:div>
        <w:div w:id="1787460438">
          <w:marLeft w:val="0"/>
          <w:marRight w:val="0"/>
          <w:marTop w:val="0"/>
          <w:marBottom w:val="0"/>
          <w:divBdr>
            <w:top w:val="dashed" w:sz="2" w:space="0" w:color="333333"/>
            <w:left w:val="dashed" w:sz="2" w:space="0" w:color="333333"/>
            <w:bottom w:val="dashed" w:sz="2" w:space="0" w:color="333333"/>
            <w:right w:val="dashed" w:sz="2" w:space="0" w:color="333333"/>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49586.htm" TargetMode="External"/><Relationship Id="rId13" Type="http://schemas.openxmlformats.org/officeDocument/2006/relationships/hyperlink" Target="https://idrept.ro/00149586.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drept.ro/00157795.htm" TargetMode="External"/><Relationship Id="rId12" Type="http://schemas.openxmlformats.org/officeDocument/2006/relationships/hyperlink" Target="https://idrept.ro/00157795.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drept.ro/00167255.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drept.ro/00167255.htm" TargetMode="External"/><Relationship Id="rId5" Type="http://schemas.openxmlformats.org/officeDocument/2006/relationships/footnotes" Target="footnotes.xml"/><Relationship Id="rId15" Type="http://schemas.openxmlformats.org/officeDocument/2006/relationships/hyperlink" Target="https://idrept.ro/00161919.htm" TargetMode="External"/><Relationship Id="rId10" Type="http://schemas.openxmlformats.org/officeDocument/2006/relationships/hyperlink" Target="https://idrept.ro/0016191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drept.ro/00157795.htm" TargetMode="External"/><Relationship Id="rId14" Type="http://schemas.openxmlformats.org/officeDocument/2006/relationships/hyperlink" Target="https://idrept.ro/0015779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C703D-7913-4114-82DF-7FCB8EA3A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29</Pages>
  <Words>16166</Words>
  <Characters>92149</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cp:lastPrinted>2020-07-30T08:54:00Z</cp:lastPrinted>
  <dcterms:created xsi:type="dcterms:W3CDTF">2020-07-30T08:54:00Z</dcterms:created>
  <dcterms:modified xsi:type="dcterms:W3CDTF">2020-07-30T09:22:00Z</dcterms:modified>
</cp:coreProperties>
</file>