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4096" w:rsidRPr="00454096" w:rsidRDefault="00454096" w:rsidP="00454096">
      <w:pPr>
        <w:widowControl w:val="0"/>
        <w:tabs>
          <w:tab w:val="left" w:pos="1560"/>
        </w:tabs>
        <w:spacing w:after="0" w:line="360" w:lineRule="auto"/>
        <w:jc w:val="center"/>
        <w:rPr>
          <w:rFonts w:ascii="Times New Roman" w:eastAsia="Times New Roman" w:hAnsi="Times New Roman" w:cs="Times New Roman"/>
          <w:b/>
          <w:bCs/>
          <w:sz w:val="24"/>
          <w:szCs w:val="24"/>
        </w:rPr>
      </w:pPr>
    </w:p>
    <w:p w:rsidR="00454096" w:rsidRPr="00454096" w:rsidRDefault="00454096" w:rsidP="00454096">
      <w:pPr>
        <w:widowControl w:val="0"/>
        <w:tabs>
          <w:tab w:val="left" w:pos="1560"/>
        </w:tabs>
        <w:spacing w:after="0" w:line="360" w:lineRule="auto"/>
        <w:jc w:val="center"/>
        <w:rPr>
          <w:rFonts w:ascii="Times New Roman" w:eastAsia="Times New Roman" w:hAnsi="Times New Roman" w:cs="Times New Roman"/>
          <w:b/>
          <w:bCs/>
          <w:sz w:val="24"/>
          <w:szCs w:val="24"/>
        </w:rPr>
      </w:pPr>
    </w:p>
    <w:p w:rsidR="00454096" w:rsidRPr="00454096" w:rsidRDefault="00454096" w:rsidP="00454096">
      <w:pPr>
        <w:widowControl w:val="0"/>
        <w:tabs>
          <w:tab w:val="left" w:pos="1560"/>
        </w:tabs>
        <w:spacing w:after="0" w:line="360" w:lineRule="auto"/>
        <w:jc w:val="center"/>
        <w:rPr>
          <w:rFonts w:ascii="Times New Roman" w:eastAsia="Times New Roman" w:hAnsi="Times New Roman" w:cs="Times New Roman"/>
          <w:b/>
          <w:bCs/>
          <w:sz w:val="24"/>
          <w:szCs w:val="24"/>
        </w:rPr>
      </w:pPr>
      <w:r w:rsidRPr="00454096">
        <w:rPr>
          <w:rFonts w:ascii="Times New Roman" w:eastAsia="Times New Roman" w:hAnsi="Times New Roman" w:cs="Times New Roman"/>
          <w:b/>
          <w:bCs/>
          <w:sz w:val="24"/>
          <w:szCs w:val="24"/>
        </w:rPr>
        <w:t>ORDIN nr. ..........................</w:t>
      </w:r>
    </w:p>
    <w:p w:rsidR="00454096" w:rsidRPr="00454096" w:rsidRDefault="00454096" w:rsidP="00454096">
      <w:pPr>
        <w:widowControl w:val="0"/>
        <w:spacing w:after="0" w:line="360" w:lineRule="auto"/>
        <w:jc w:val="center"/>
        <w:rPr>
          <w:rFonts w:ascii="Times New Roman" w:eastAsia="Times New Roman" w:hAnsi="Times New Roman" w:cs="Times New Roman"/>
          <w:b/>
          <w:bCs/>
          <w:sz w:val="24"/>
          <w:szCs w:val="24"/>
        </w:rPr>
      </w:pPr>
      <w:r w:rsidRPr="00454096">
        <w:rPr>
          <w:rFonts w:ascii="Times New Roman" w:eastAsia="Times New Roman" w:hAnsi="Times New Roman" w:cs="Times New Roman"/>
          <w:b/>
          <w:bCs/>
          <w:sz w:val="24"/>
          <w:szCs w:val="24"/>
        </w:rPr>
        <w:t xml:space="preserve">pentru modificarea </w:t>
      </w:r>
      <w:r w:rsidR="003F26A5">
        <w:rPr>
          <w:rFonts w:ascii="Times New Roman" w:eastAsia="Times New Roman" w:hAnsi="Times New Roman" w:cs="Times New Roman"/>
          <w:b/>
          <w:bCs/>
          <w:sz w:val="24"/>
          <w:szCs w:val="24"/>
        </w:rPr>
        <w:t>ș</w:t>
      </w:r>
      <w:r w:rsidRPr="00454096">
        <w:rPr>
          <w:rFonts w:ascii="Times New Roman" w:eastAsia="Times New Roman" w:hAnsi="Times New Roman" w:cs="Times New Roman"/>
          <w:b/>
          <w:bCs/>
          <w:sz w:val="24"/>
          <w:szCs w:val="24"/>
        </w:rPr>
        <w:t>i completarea Regulamentului privind racordarea la sistemul de transport al gazelor naturale, aprobat prin Ordinul pre</w:t>
      </w:r>
      <w:r w:rsidR="003F26A5">
        <w:rPr>
          <w:rFonts w:ascii="Times New Roman" w:eastAsia="Times New Roman" w:hAnsi="Times New Roman" w:cs="Times New Roman"/>
          <w:b/>
          <w:bCs/>
          <w:sz w:val="24"/>
          <w:szCs w:val="24"/>
        </w:rPr>
        <w:t>ș</w:t>
      </w:r>
      <w:r w:rsidRPr="00454096">
        <w:rPr>
          <w:rFonts w:ascii="Times New Roman" w:eastAsia="Times New Roman" w:hAnsi="Times New Roman" w:cs="Times New Roman"/>
          <w:b/>
          <w:bCs/>
          <w:sz w:val="24"/>
          <w:szCs w:val="24"/>
        </w:rPr>
        <w:t>edintelui Autorită</w:t>
      </w:r>
      <w:r w:rsidR="003F26A5">
        <w:rPr>
          <w:rFonts w:ascii="Times New Roman" w:eastAsia="Times New Roman" w:hAnsi="Times New Roman" w:cs="Times New Roman"/>
          <w:b/>
          <w:bCs/>
          <w:sz w:val="24"/>
          <w:szCs w:val="24"/>
        </w:rPr>
        <w:t>ț</w:t>
      </w:r>
      <w:r w:rsidRPr="00454096">
        <w:rPr>
          <w:rFonts w:ascii="Times New Roman" w:eastAsia="Times New Roman" w:hAnsi="Times New Roman" w:cs="Times New Roman"/>
          <w:b/>
          <w:bCs/>
          <w:sz w:val="24"/>
          <w:szCs w:val="24"/>
        </w:rPr>
        <w:t>ii Na</w:t>
      </w:r>
      <w:r w:rsidR="003F26A5">
        <w:rPr>
          <w:rFonts w:ascii="Times New Roman" w:eastAsia="Times New Roman" w:hAnsi="Times New Roman" w:cs="Times New Roman"/>
          <w:b/>
          <w:bCs/>
          <w:sz w:val="24"/>
          <w:szCs w:val="24"/>
        </w:rPr>
        <w:t>ț</w:t>
      </w:r>
      <w:r w:rsidRPr="00454096">
        <w:rPr>
          <w:rFonts w:ascii="Times New Roman" w:eastAsia="Times New Roman" w:hAnsi="Times New Roman" w:cs="Times New Roman"/>
          <w:b/>
          <w:bCs/>
          <w:sz w:val="24"/>
          <w:szCs w:val="24"/>
        </w:rPr>
        <w:t>ionale de Reglementare în Domeniul Energiei nr. 82/2017</w:t>
      </w:r>
    </w:p>
    <w:p w:rsidR="00454096" w:rsidRPr="00454096" w:rsidRDefault="00454096" w:rsidP="00454096">
      <w:pPr>
        <w:widowControl w:val="0"/>
        <w:spacing w:after="0" w:line="360" w:lineRule="auto"/>
        <w:jc w:val="both"/>
        <w:rPr>
          <w:rFonts w:ascii="Times New Roman" w:eastAsia="Times New Roman" w:hAnsi="Times New Roman" w:cs="Times New Roman"/>
          <w:b/>
          <w:bCs/>
          <w:sz w:val="24"/>
          <w:szCs w:val="24"/>
        </w:rPr>
      </w:pPr>
    </w:p>
    <w:p w:rsidR="00454096" w:rsidRPr="00454096" w:rsidRDefault="00454096" w:rsidP="00454096">
      <w:pPr>
        <w:widowControl w:val="0"/>
        <w:spacing w:after="0" w:line="360" w:lineRule="auto"/>
        <w:jc w:val="both"/>
        <w:rPr>
          <w:rFonts w:ascii="Times New Roman" w:eastAsia="Times New Roman" w:hAnsi="Times New Roman" w:cs="Times New Roman"/>
          <w:b/>
          <w:bCs/>
          <w:sz w:val="24"/>
          <w:szCs w:val="24"/>
        </w:rPr>
      </w:pPr>
    </w:p>
    <w:p w:rsidR="00454096" w:rsidRPr="00454096" w:rsidRDefault="00454096" w:rsidP="00454096">
      <w:pPr>
        <w:keepNext/>
        <w:keepLines/>
        <w:autoSpaceDE w:val="0"/>
        <w:autoSpaceDN w:val="0"/>
        <w:adjustRightInd w:val="0"/>
        <w:spacing w:line="360" w:lineRule="auto"/>
        <w:ind w:firstLine="720"/>
        <w:jc w:val="both"/>
        <w:rPr>
          <w:rFonts w:ascii="Times New Roman" w:hAnsi="Times New Roman" w:cs="Times New Roman"/>
          <w:sz w:val="24"/>
          <w:szCs w:val="24"/>
        </w:rPr>
      </w:pPr>
      <w:r w:rsidRPr="00454096">
        <w:rPr>
          <w:rFonts w:ascii="Times New Roman" w:hAnsi="Times New Roman" w:cs="Times New Roman"/>
          <w:sz w:val="24"/>
          <w:szCs w:val="24"/>
        </w:rPr>
        <w:t>Având în vedere prevederile:</w:t>
      </w:r>
    </w:p>
    <w:p w:rsidR="00454096" w:rsidRPr="00454096" w:rsidRDefault="00454096" w:rsidP="00454096">
      <w:pPr>
        <w:keepNext/>
        <w:keepLines/>
        <w:numPr>
          <w:ilvl w:val="0"/>
          <w:numId w:val="7"/>
        </w:numPr>
        <w:autoSpaceDE w:val="0"/>
        <w:autoSpaceDN w:val="0"/>
        <w:adjustRightInd w:val="0"/>
        <w:spacing w:line="360" w:lineRule="auto"/>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art. 125 alin. (4) </w:t>
      </w:r>
      <w:r w:rsidR="003F26A5">
        <w:rPr>
          <w:rFonts w:ascii="Times New Roman" w:hAnsi="Times New Roman" w:cs="Times New Roman"/>
          <w:sz w:val="24"/>
          <w:szCs w:val="24"/>
        </w:rPr>
        <w:t>ș</w:t>
      </w:r>
      <w:r w:rsidRPr="00454096">
        <w:rPr>
          <w:rFonts w:ascii="Times New Roman" w:hAnsi="Times New Roman" w:cs="Times New Roman"/>
          <w:sz w:val="24"/>
          <w:szCs w:val="24"/>
        </w:rPr>
        <w:t>i (4</w:t>
      </w:r>
      <w:r w:rsidRPr="00454096">
        <w:rPr>
          <w:rFonts w:ascii="Times New Roman" w:hAnsi="Times New Roman" w:cs="Times New Roman"/>
          <w:sz w:val="24"/>
          <w:szCs w:val="24"/>
          <w:vertAlign w:val="superscript"/>
        </w:rPr>
        <w:t>1</w:t>
      </w:r>
      <w:r w:rsidRPr="00454096">
        <w:rPr>
          <w:rFonts w:ascii="Times New Roman" w:hAnsi="Times New Roman" w:cs="Times New Roman"/>
          <w:sz w:val="24"/>
          <w:szCs w:val="24"/>
        </w:rPr>
        <w:t xml:space="preserve">), art. 130 alin. (1) lit. e), art. 148 alin. (1) </w:t>
      </w:r>
      <w:r w:rsidR="003F26A5">
        <w:rPr>
          <w:rFonts w:ascii="Times New Roman" w:hAnsi="Times New Roman" w:cs="Times New Roman"/>
          <w:sz w:val="24"/>
          <w:szCs w:val="24"/>
        </w:rPr>
        <w:t>ș</w:t>
      </w:r>
      <w:r w:rsidRPr="00454096">
        <w:rPr>
          <w:rFonts w:ascii="Times New Roman" w:hAnsi="Times New Roman" w:cs="Times New Roman"/>
          <w:sz w:val="24"/>
          <w:szCs w:val="24"/>
        </w:rPr>
        <w:t xml:space="preserve">i ale art. 151 alin. (4) din Legea energiei electrice </w:t>
      </w:r>
      <w:r w:rsidR="003F26A5">
        <w:rPr>
          <w:rFonts w:ascii="Times New Roman" w:hAnsi="Times New Roman" w:cs="Times New Roman"/>
          <w:sz w:val="24"/>
          <w:szCs w:val="24"/>
        </w:rPr>
        <w:t>ș</w:t>
      </w:r>
      <w:r w:rsidRPr="00454096">
        <w:rPr>
          <w:rFonts w:ascii="Times New Roman" w:hAnsi="Times New Roman" w:cs="Times New Roman"/>
          <w:sz w:val="24"/>
          <w:szCs w:val="24"/>
        </w:rPr>
        <w:t xml:space="preserve">i a gazelor naturale nr. 123/2012, cu modificările </w:t>
      </w:r>
      <w:r w:rsidR="003F26A5">
        <w:rPr>
          <w:rFonts w:ascii="Times New Roman" w:hAnsi="Times New Roman" w:cs="Times New Roman"/>
          <w:sz w:val="24"/>
          <w:szCs w:val="24"/>
        </w:rPr>
        <w:t>ș</w:t>
      </w:r>
      <w:r w:rsidRPr="00454096">
        <w:rPr>
          <w:rFonts w:ascii="Times New Roman" w:hAnsi="Times New Roman" w:cs="Times New Roman"/>
          <w:sz w:val="24"/>
          <w:szCs w:val="24"/>
        </w:rPr>
        <w:t xml:space="preserve">i completările ulterioare, </w:t>
      </w:r>
    </w:p>
    <w:p w:rsidR="00454096" w:rsidRPr="00454096" w:rsidRDefault="00454096" w:rsidP="00454096">
      <w:pPr>
        <w:keepNext/>
        <w:keepLines/>
        <w:numPr>
          <w:ilvl w:val="0"/>
          <w:numId w:val="7"/>
        </w:numPr>
        <w:autoSpaceDE w:val="0"/>
        <w:autoSpaceDN w:val="0"/>
        <w:adjustRightInd w:val="0"/>
        <w:spacing w:line="360" w:lineRule="auto"/>
        <w:contextualSpacing/>
        <w:jc w:val="both"/>
        <w:rPr>
          <w:rFonts w:ascii="Times New Roman" w:hAnsi="Times New Roman" w:cs="Times New Roman"/>
          <w:sz w:val="24"/>
          <w:szCs w:val="24"/>
        </w:rPr>
      </w:pPr>
      <w:r w:rsidRPr="00454096">
        <w:rPr>
          <w:rFonts w:ascii="Times New Roman" w:hAnsi="Times New Roman" w:cs="Times New Roman"/>
          <w:sz w:val="24"/>
          <w:szCs w:val="24"/>
        </w:rPr>
        <w:t>art. 10 alin. (1) lit. j) din Ordonan</w:t>
      </w:r>
      <w:r w:rsidR="003F26A5">
        <w:rPr>
          <w:rFonts w:ascii="Times New Roman" w:hAnsi="Times New Roman" w:cs="Times New Roman"/>
          <w:sz w:val="24"/>
          <w:szCs w:val="24"/>
        </w:rPr>
        <w:t>ț</w:t>
      </w:r>
      <w:r w:rsidRPr="00454096">
        <w:rPr>
          <w:rFonts w:ascii="Times New Roman" w:hAnsi="Times New Roman" w:cs="Times New Roman"/>
          <w:sz w:val="24"/>
          <w:szCs w:val="24"/>
        </w:rPr>
        <w:t>a de urgen</w:t>
      </w:r>
      <w:r w:rsidR="003F26A5">
        <w:rPr>
          <w:rFonts w:ascii="Times New Roman" w:hAnsi="Times New Roman" w:cs="Times New Roman"/>
          <w:sz w:val="24"/>
          <w:szCs w:val="24"/>
        </w:rPr>
        <w:t>ț</w:t>
      </w:r>
      <w:r w:rsidRPr="00454096">
        <w:rPr>
          <w:rFonts w:ascii="Times New Roman" w:hAnsi="Times New Roman" w:cs="Times New Roman"/>
          <w:sz w:val="24"/>
          <w:szCs w:val="24"/>
        </w:rPr>
        <w:t xml:space="preserve">ă a Guvernului nr. 33/2007 privind organizarea </w:t>
      </w:r>
      <w:r w:rsidR="003F26A5">
        <w:rPr>
          <w:rFonts w:ascii="Times New Roman" w:hAnsi="Times New Roman" w:cs="Times New Roman"/>
          <w:sz w:val="24"/>
          <w:szCs w:val="24"/>
        </w:rPr>
        <w:t>ș</w:t>
      </w:r>
      <w:r w:rsidRPr="00454096">
        <w:rPr>
          <w:rFonts w:ascii="Times New Roman" w:hAnsi="Times New Roman" w:cs="Times New Roman"/>
          <w:sz w:val="24"/>
          <w:szCs w:val="24"/>
        </w:rPr>
        <w:t>i func</w:t>
      </w:r>
      <w:r w:rsidR="003F26A5">
        <w:rPr>
          <w:rFonts w:ascii="Times New Roman" w:hAnsi="Times New Roman" w:cs="Times New Roman"/>
          <w:sz w:val="24"/>
          <w:szCs w:val="24"/>
        </w:rPr>
        <w:t>ț</w:t>
      </w:r>
      <w:r w:rsidRPr="00454096">
        <w:rPr>
          <w:rFonts w:ascii="Times New Roman" w:hAnsi="Times New Roman" w:cs="Times New Roman"/>
          <w:sz w:val="24"/>
          <w:szCs w:val="24"/>
        </w:rPr>
        <w:t>ionarea Autorită</w:t>
      </w:r>
      <w:r w:rsidR="003F26A5">
        <w:rPr>
          <w:rFonts w:ascii="Times New Roman" w:hAnsi="Times New Roman" w:cs="Times New Roman"/>
          <w:sz w:val="24"/>
          <w:szCs w:val="24"/>
        </w:rPr>
        <w:t>ț</w:t>
      </w:r>
      <w:r w:rsidRPr="00454096">
        <w:rPr>
          <w:rFonts w:ascii="Times New Roman" w:hAnsi="Times New Roman" w:cs="Times New Roman"/>
          <w:sz w:val="24"/>
          <w:szCs w:val="24"/>
        </w:rPr>
        <w:t>ii Na</w:t>
      </w:r>
      <w:r w:rsidR="003F26A5">
        <w:rPr>
          <w:rFonts w:ascii="Times New Roman" w:hAnsi="Times New Roman" w:cs="Times New Roman"/>
          <w:sz w:val="24"/>
          <w:szCs w:val="24"/>
        </w:rPr>
        <w:t>ț</w:t>
      </w:r>
      <w:r w:rsidRPr="00454096">
        <w:rPr>
          <w:rFonts w:ascii="Times New Roman" w:hAnsi="Times New Roman" w:cs="Times New Roman"/>
          <w:sz w:val="24"/>
          <w:szCs w:val="24"/>
        </w:rPr>
        <w:t xml:space="preserve">ionale de Reglementare în Domeniul Energiei, aprobată cu modificări </w:t>
      </w:r>
      <w:r w:rsidR="003F26A5">
        <w:rPr>
          <w:rFonts w:ascii="Times New Roman" w:hAnsi="Times New Roman" w:cs="Times New Roman"/>
          <w:sz w:val="24"/>
          <w:szCs w:val="24"/>
        </w:rPr>
        <w:t>ș</w:t>
      </w:r>
      <w:r w:rsidRPr="00454096">
        <w:rPr>
          <w:rFonts w:ascii="Times New Roman" w:hAnsi="Times New Roman" w:cs="Times New Roman"/>
          <w:sz w:val="24"/>
          <w:szCs w:val="24"/>
        </w:rPr>
        <w:t xml:space="preserve">i completări prin Legea nr. 160/2012, cu modificările </w:t>
      </w:r>
      <w:r w:rsidR="003F26A5">
        <w:rPr>
          <w:rFonts w:ascii="Times New Roman" w:hAnsi="Times New Roman" w:cs="Times New Roman"/>
          <w:sz w:val="24"/>
          <w:szCs w:val="24"/>
        </w:rPr>
        <w:t>ș</w:t>
      </w:r>
      <w:r w:rsidRPr="00454096">
        <w:rPr>
          <w:rFonts w:ascii="Times New Roman" w:hAnsi="Times New Roman" w:cs="Times New Roman"/>
          <w:sz w:val="24"/>
          <w:szCs w:val="24"/>
        </w:rPr>
        <w:t>i completările ulterioare;</w:t>
      </w:r>
    </w:p>
    <w:p w:rsidR="00454096" w:rsidRPr="00454096" w:rsidRDefault="00454096" w:rsidP="00454096">
      <w:pPr>
        <w:keepNext/>
        <w:keepLines/>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art. I pct. 72 - 74 </w:t>
      </w:r>
      <w:r w:rsidR="003F26A5">
        <w:rPr>
          <w:rFonts w:ascii="Times New Roman" w:hAnsi="Times New Roman" w:cs="Times New Roman"/>
          <w:sz w:val="24"/>
          <w:szCs w:val="24"/>
        </w:rPr>
        <w:t>ș</w:t>
      </w:r>
      <w:r w:rsidRPr="00454096">
        <w:rPr>
          <w:rFonts w:ascii="Times New Roman" w:hAnsi="Times New Roman" w:cs="Times New Roman"/>
          <w:sz w:val="24"/>
          <w:szCs w:val="24"/>
        </w:rPr>
        <w:t xml:space="preserve">i 93, precum </w:t>
      </w:r>
      <w:r w:rsidR="003F26A5">
        <w:rPr>
          <w:rFonts w:ascii="Times New Roman" w:hAnsi="Times New Roman" w:cs="Times New Roman"/>
          <w:sz w:val="24"/>
          <w:szCs w:val="24"/>
        </w:rPr>
        <w:t>ș</w:t>
      </w:r>
      <w:r w:rsidRPr="00454096">
        <w:rPr>
          <w:rFonts w:ascii="Times New Roman" w:hAnsi="Times New Roman" w:cs="Times New Roman"/>
          <w:sz w:val="24"/>
          <w:szCs w:val="24"/>
        </w:rPr>
        <w:t xml:space="preserve">i ale art. II din </w:t>
      </w:r>
      <w:r w:rsidRPr="00454096">
        <w:rPr>
          <w:rFonts w:ascii="Times New Roman" w:eastAsia="Times New Roman" w:hAnsi="Times New Roman" w:cs="Times New Roman"/>
          <w:sz w:val="24"/>
          <w:szCs w:val="24"/>
        </w:rPr>
        <w:t xml:space="preserve">Legea nr. 155/2020 pentru modificarea </w:t>
      </w:r>
      <w:r w:rsidR="003F26A5">
        <w:rPr>
          <w:rFonts w:ascii="Times New Roman" w:eastAsia="Times New Roman" w:hAnsi="Times New Roman" w:cs="Times New Roman"/>
          <w:sz w:val="24"/>
          <w:szCs w:val="24"/>
        </w:rPr>
        <w:t>ș</w:t>
      </w:r>
      <w:r w:rsidRPr="00454096">
        <w:rPr>
          <w:rFonts w:ascii="Times New Roman" w:eastAsia="Times New Roman" w:hAnsi="Times New Roman" w:cs="Times New Roman"/>
          <w:sz w:val="24"/>
          <w:szCs w:val="24"/>
        </w:rPr>
        <w:t xml:space="preserve">i completarea Legii energiei electrice </w:t>
      </w:r>
      <w:r w:rsidR="003F26A5">
        <w:rPr>
          <w:rFonts w:ascii="Times New Roman" w:eastAsia="Times New Roman" w:hAnsi="Times New Roman" w:cs="Times New Roman"/>
          <w:sz w:val="24"/>
          <w:szCs w:val="24"/>
        </w:rPr>
        <w:t>ș</w:t>
      </w:r>
      <w:r w:rsidRPr="00454096">
        <w:rPr>
          <w:rFonts w:ascii="Times New Roman" w:eastAsia="Times New Roman" w:hAnsi="Times New Roman" w:cs="Times New Roman"/>
          <w:sz w:val="24"/>
          <w:szCs w:val="24"/>
        </w:rPr>
        <w:t xml:space="preserve">i a gazelor naturale nr. 123/2012 </w:t>
      </w:r>
      <w:r w:rsidR="003F26A5">
        <w:rPr>
          <w:rFonts w:ascii="Times New Roman" w:eastAsia="Times New Roman" w:hAnsi="Times New Roman" w:cs="Times New Roman"/>
          <w:sz w:val="24"/>
          <w:szCs w:val="24"/>
        </w:rPr>
        <w:t>ș</w:t>
      </w:r>
      <w:r w:rsidRPr="00454096">
        <w:rPr>
          <w:rFonts w:ascii="Times New Roman" w:eastAsia="Times New Roman" w:hAnsi="Times New Roman" w:cs="Times New Roman"/>
          <w:sz w:val="24"/>
          <w:szCs w:val="24"/>
        </w:rPr>
        <w:t xml:space="preserve">i privind modificarea </w:t>
      </w:r>
      <w:r w:rsidR="003F26A5">
        <w:rPr>
          <w:rFonts w:ascii="Times New Roman" w:eastAsia="Times New Roman" w:hAnsi="Times New Roman" w:cs="Times New Roman"/>
          <w:sz w:val="24"/>
          <w:szCs w:val="24"/>
        </w:rPr>
        <w:t>ș</w:t>
      </w:r>
      <w:r w:rsidRPr="00454096">
        <w:rPr>
          <w:rFonts w:ascii="Times New Roman" w:eastAsia="Times New Roman" w:hAnsi="Times New Roman" w:cs="Times New Roman"/>
          <w:sz w:val="24"/>
          <w:szCs w:val="24"/>
        </w:rPr>
        <w:t>i completarea altor acte normative,</w:t>
      </w:r>
    </w:p>
    <w:p w:rsidR="00454096" w:rsidRPr="00454096" w:rsidRDefault="00454096" w:rsidP="00454096">
      <w:pPr>
        <w:keepNext/>
        <w:keepLines/>
        <w:autoSpaceDE w:val="0"/>
        <w:autoSpaceDN w:val="0"/>
        <w:adjustRightInd w:val="0"/>
        <w:spacing w:after="0" w:line="360" w:lineRule="auto"/>
        <w:ind w:firstLine="720"/>
        <w:jc w:val="both"/>
        <w:rPr>
          <w:rFonts w:ascii="Times New Roman" w:hAnsi="Times New Roman" w:cs="Times New Roman"/>
          <w:sz w:val="24"/>
          <w:szCs w:val="24"/>
        </w:rPr>
      </w:pPr>
      <w:r w:rsidRPr="00454096">
        <w:rPr>
          <w:rFonts w:ascii="Times New Roman" w:hAnsi="Times New Roman" w:cs="Times New Roman"/>
          <w:sz w:val="24"/>
          <w:szCs w:val="24"/>
        </w:rPr>
        <w:t>în temeiul dispozi</w:t>
      </w:r>
      <w:r w:rsidR="003F26A5">
        <w:rPr>
          <w:rFonts w:ascii="Times New Roman" w:hAnsi="Times New Roman" w:cs="Times New Roman"/>
          <w:sz w:val="24"/>
          <w:szCs w:val="24"/>
        </w:rPr>
        <w:t>ț</w:t>
      </w:r>
      <w:r w:rsidRPr="00454096">
        <w:rPr>
          <w:rFonts w:ascii="Times New Roman" w:hAnsi="Times New Roman" w:cs="Times New Roman"/>
          <w:sz w:val="24"/>
          <w:szCs w:val="24"/>
        </w:rPr>
        <w:t>iilor art. 5 alin. (1) lit. c) din Ordonan</w:t>
      </w:r>
      <w:r w:rsidR="003F26A5">
        <w:rPr>
          <w:rFonts w:ascii="Times New Roman" w:hAnsi="Times New Roman" w:cs="Times New Roman"/>
          <w:sz w:val="24"/>
          <w:szCs w:val="24"/>
        </w:rPr>
        <w:t>ț</w:t>
      </w:r>
      <w:r w:rsidRPr="00454096">
        <w:rPr>
          <w:rFonts w:ascii="Times New Roman" w:hAnsi="Times New Roman" w:cs="Times New Roman"/>
          <w:sz w:val="24"/>
          <w:szCs w:val="24"/>
        </w:rPr>
        <w:t>a de urgen</w:t>
      </w:r>
      <w:r w:rsidR="003F26A5">
        <w:rPr>
          <w:rFonts w:ascii="Times New Roman" w:hAnsi="Times New Roman" w:cs="Times New Roman"/>
          <w:sz w:val="24"/>
          <w:szCs w:val="24"/>
        </w:rPr>
        <w:t>ț</w:t>
      </w:r>
      <w:r w:rsidRPr="00454096">
        <w:rPr>
          <w:rFonts w:ascii="Times New Roman" w:hAnsi="Times New Roman" w:cs="Times New Roman"/>
          <w:sz w:val="24"/>
          <w:szCs w:val="24"/>
        </w:rPr>
        <w:t xml:space="preserve">ă a Guvernului nr. 33/2007 privind organizarea </w:t>
      </w:r>
      <w:r w:rsidR="003F26A5">
        <w:rPr>
          <w:rFonts w:ascii="Times New Roman" w:hAnsi="Times New Roman" w:cs="Times New Roman"/>
          <w:sz w:val="24"/>
          <w:szCs w:val="24"/>
        </w:rPr>
        <w:t>ș</w:t>
      </w:r>
      <w:r w:rsidRPr="00454096">
        <w:rPr>
          <w:rFonts w:ascii="Times New Roman" w:hAnsi="Times New Roman" w:cs="Times New Roman"/>
          <w:sz w:val="24"/>
          <w:szCs w:val="24"/>
        </w:rPr>
        <w:t>i func</w:t>
      </w:r>
      <w:r w:rsidR="003F26A5">
        <w:rPr>
          <w:rFonts w:ascii="Times New Roman" w:hAnsi="Times New Roman" w:cs="Times New Roman"/>
          <w:sz w:val="24"/>
          <w:szCs w:val="24"/>
        </w:rPr>
        <w:t>ț</w:t>
      </w:r>
      <w:r w:rsidRPr="00454096">
        <w:rPr>
          <w:rFonts w:ascii="Times New Roman" w:hAnsi="Times New Roman" w:cs="Times New Roman"/>
          <w:sz w:val="24"/>
          <w:szCs w:val="24"/>
        </w:rPr>
        <w:t>ionarea Autorită</w:t>
      </w:r>
      <w:r w:rsidR="003F26A5">
        <w:rPr>
          <w:rFonts w:ascii="Times New Roman" w:hAnsi="Times New Roman" w:cs="Times New Roman"/>
          <w:sz w:val="24"/>
          <w:szCs w:val="24"/>
        </w:rPr>
        <w:t>ț</w:t>
      </w:r>
      <w:r w:rsidRPr="00454096">
        <w:rPr>
          <w:rFonts w:ascii="Times New Roman" w:hAnsi="Times New Roman" w:cs="Times New Roman"/>
          <w:sz w:val="24"/>
          <w:szCs w:val="24"/>
        </w:rPr>
        <w:t>ii Na</w:t>
      </w:r>
      <w:r w:rsidR="003F26A5">
        <w:rPr>
          <w:rFonts w:ascii="Times New Roman" w:hAnsi="Times New Roman" w:cs="Times New Roman"/>
          <w:sz w:val="24"/>
          <w:szCs w:val="24"/>
        </w:rPr>
        <w:t>ț</w:t>
      </w:r>
      <w:r w:rsidRPr="00454096">
        <w:rPr>
          <w:rFonts w:ascii="Times New Roman" w:hAnsi="Times New Roman" w:cs="Times New Roman"/>
          <w:sz w:val="24"/>
          <w:szCs w:val="24"/>
        </w:rPr>
        <w:t xml:space="preserve">ionale de Reglementare în Domeniul Energiei, aprobată cu modificări </w:t>
      </w:r>
      <w:r w:rsidR="003F26A5">
        <w:rPr>
          <w:rFonts w:ascii="Times New Roman" w:hAnsi="Times New Roman" w:cs="Times New Roman"/>
          <w:sz w:val="24"/>
          <w:szCs w:val="24"/>
        </w:rPr>
        <w:t>ș</w:t>
      </w:r>
      <w:r w:rsidRPr="00454096">
        <w:rPr>
          <w:rFonts w:ascii="Times New Roman" w:hAnsi="Times New Roman" w:cs="Times New Roman"/>
          <w:sz w:val="24"/>
          <w:szCs w:val="24"/>
        </w:rPr>
        <w:t xml:space="preserve">i completări prin Legea nr. 160/2012, cu modificările </w:t>
      </w:r>
      <w:r w:rsidR="003F26A5">
        <w:rPr>
          <w:rFonts w:ascii="Times New Roman" w:hAnsi="Times New Roman" w:cs="Times New Roman"/>
          <w:sz w:val="24"/>
          <w:szCs w:val="24"/>
        </w:rPr>
        <w:t>ș</w:t>
      </w:r>
      <w:r w:rsidRPr="00454096">
        <w:rPr>
          <w:rFonts w:ascii="Times New Roman" w:hAnsi="Times New Roman" w:cs="Times New Roman"/>
          <w:sz w:val="24"/>
          <w:szCs w:val="24"/>
        </w:rPr>
        <w:t>i completările ulterioare,</w:t>
      </w:r>
    </w:p>
    <w:p w:rsidR="00454096" w:rsidRPr="00454096" w:rsidRDefault="00454096" w:rsidP="003F26A5">
      <w:pPr>
        <w:keepNext/>
        <w:keepLines/>
        <w:spacing w:after="0" w:line="360" w:lineRule="auto"/>
        <w:jc w:val="center"/>
        <w:rPr>
          <w:rFonts w:ascii="Times New Roman" w:hAnsi="Times New Roman" w:cs="Times New Roman"/>
          <w:b/>
          <w:bCs/>
          <w:sz w:val="24"/>
          <w:szCs w:val="24"/>
        </w:rPr>
      </w:pPr>
      <w:r w:rsidRPr="00454096">
        <w:rPr>
          <w:rFonts w:ascii="Times New Roman" w:hAnsi="Times New Roman" w:cs="Times New Roman"/>
          <w:b/>
          <w:bCs/>
          <w:sz w:val="24"/>
          <w:szCs w:val="24"/>
        </w:rPr>
        <w:t>pre</w:t>
      </w:r>
      <w:r w:rsidR="003F26A5">
        <w:rPr>
          <w:rFonts w:ascii="Times New Roman" w:hAnsi="Times New Roman" w:cs="Times New Roman"/>
          <w:b/>
          <w:bCs/>
          <w:sz w:val="24"/>
          <w:szCs w:val="24"/>
        </w:rPr>
        <w:t>ș</w:t>
      </w:r>
      <w:r w:rsidRPr="00454096">
        <w:rPr>
          <w:rFonts w:ascii="Times New Roman" w:hAnsi="Times New Roman" w:cs="Times New Roman"/>
          <w:b/>
          <w:bCs/>
          <w:sz w:val="24"/>
          <w:szCs w:val="24"/>
        </w:rPr>
        <w:t>edintele Autorită</w:t>
      </w:r>
      <w:r w:rsidR="003F26A5">
        <w:rPr>
          <w:rFonts w:ascii="Times New Roman" w:hAnsi="Times New Roman" w:cs="Times New Roman"/>
          <w:b/>
          <w:bCs/>
          <w:sz w:val="24"/>
          <w:szCs w:val="24"/>
        </w:rPr>
        <w:t>ț</w:t>
      </w:r>
      <w:r w:rsidRPr="00454096">
        <w:rPr>
          <w:rFonts w:ascii="Times New Roman" w:hAnsi="Times New Roman" w:cs="Times New Roman"/>
          <w:b/>
          <w:bCs/>
          <w:sz w:val="24"/>
          <w:szCs w:val="24"/>
        </w:rPr>
        <w:t>ii Na</w:t>
      </w:r>
      <w:r w:rsidR="003F26A5">
        <w:rPr>
          <w:rFonts w:ascii="Times New Roman" w:hAnsi="Times New Roman" w:cs="Times New Roman"/>
          <w:b/>
          <w:bCs/>
          <w:sz w:val="24"/>
          <w:szCs w:val="24"/>
        </w:rPr>
        <w:t>ț</w:t>
      </w:r>
      <w:r w:rsidRPr="00454096">
        <w:rPr>
          <w:rFonts w:ascii="Times New Roman" w:hAnsi="Times New Roman" w:cs="Times New Roman"/>
          <w:b/>
          <w:bCs/>
          <w:sz w:val="24"/>
          <w:szCs w:val="24"/>
        </w:rPr>
        <w:t>ionale de Reglementare în Domeniul Energiei emite prezentul</w:t>
      </w:r>
    </w:p>
    <w:p w:rsidR="00454096" w:rsidRDefault="003F26A5" w:rsidP="003F26A5">
      <w:pPr>
        <w:keepNext/>
        <w:keepLines/>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ordin</w:t>
      </w:r>
    </w:p>
    <w:p w:rsidR="003F26A5" w:rsidRPr="00454096" w:rsidRDefault="003F26A5" w:rsidP="00454096">
      <w:pPr>
        <w:keepNext/>
        <w:keepLines/>
        <w:spacing w:after="0" w:line="360" w:lineRule="auto"/>
        <w:ind w:firstLine="720"/>
        <w:jc w:val="center"/>
        <w:rPr>
          <w:rFonts w:ascii="Times New Roman" w:hAnsi="Times New Roman" w:cs="Times New Roman"/>
          <w:b/>
          <w:bCs/>
          <w:sz w:val="24"/>
          <w:szCs w:val="24"/>
        </w:rPr>
      </w:pPr>
    </w:p>
    <w:p w:rsidR="00454096" w:rsidRPr="00454096" w:rsidRDefault="00454096" w:rsidP="003F26A5">
      <w:pPr>
        <w:widowControl w:val="0"/>
        <w:numPr>
          <w:ilvl w:val="0"/>
          <w:numId w:val="2"/>
        </w:numPr>
        <w:spacing w:after="0" w:line="360" w:lineRule="auto"/>
        <w:ind w:left="0" w:firstLine="0"/>
        <w:contextualSpacing/>
        <w:jc w:val="both"/>
        <w:rPr>
          <w:rFonts w:ascii="Times New Roman" w:hAnsi="Times New Roman" w:cs="Times New Roman"/>
          <w:bCs/>
          <w:sz w:val="24"/>
          <w:szCs w:val="24"/>
        </w:rPr>
      </w:pPr>
      <w:r w:rsidRPr="00454096">
        <w:rPr>
          <w:rFonts w:ascii="Times New Roman" w:eastAsia="Calibri" w:hAnsi="Times New Roman" w:cs="Times New Roman"/>
          <w:sz w:val="24"/>
          <w:szCs w:val="24"/>
        </w:rPr>
        <w:t>Regulamentul privind racordarea la sistemul de transport al gazelor naturale</w:t>
      </w:r>
      <w:r w:rsidRPr="00454096">
        <w:rPr>
          <w:rFonts w:ascii="Times New Roman" w:hAnsi="Times New Roman" w:cs="Times New Roman"/>
          <w:bCs/>
          <w:sz w:val="24"/>
          <w:szCs w:val="24"/>
        </w:rPr>
        <w:t>, aprobat prin Ordinul pre</w:t>
      </w:r>
      <w:r w:rsidR="003F26A5">
        <w:rPr>
          <w:rFonts w:ascii="Times New Roman" w:hAnsi="Times New Roman" w:cs="Times New Roman"/>
          <w:bCs/>
          <w:sz w:val="24"/>
          <w:szCs w:val="24"/>
        </w:rPr>
        <w:t>ș</w:t>
      </w:r>
      <w:r w:rsidRPr="00454096">
        <w:rPr>
          <w:rFonts w:ascii="Times New Roman" w:hAnsi="Times New Roman" w:cs="Times New Roman"/>
          <w:bCs/>
          <w:sz w:val="24"/>
          <w:szCs w:val="24"/>
        </w:rPr>
        <w:t>edintelui Autorită</w:t>
      </w:r>
      <w:r w:rsidR="003F26A5">
        <w:rPr>
          <w:rFonts w:ascii="Times New Roman" w:hAnsi="Times New Roman" w:cs="Times New Roman"/>
          <w:bCs/>
          <w:sz w:val="24"/>
          <w:szCs w:val="24"/>
        </w:rPr>
        <w:t>ț</w:t>
      </w:r>
      <w:r w:rsidRPr="00454096">
        <w:rPr>
          <w:rFonts w:ascii="Times New Roman" w:hAnsi="Times New Roman" w:cs="Times New Roman"/>
          <w:bCs/>
          <w:sz w:val="24"/>
          <w:szCs w:val="24"/>
        </w:rPr>
        <w:t>ii Na</w:t>
      </w:r>
      <w:r w:rsidR="003F26A5">
        <w:rPr>
          <w:rFonts w:ascii="Times New Roman" w:hAnsi="Times New Roman" w:cs="Times New Roman"/>
          <w:bCs/>
          <w:sz w:val="24"/>
          <w:szCs w:val="24"/>
        </w:rPr>
        <w:t>ț</w:t>
      </w:r>
      <w:r w:rsidRPr="00454096">
        <w:rPr>
          <w:rFonts w:ascii="Times New Roman" w:hAnsi="Times New Roman" w:cs="Times New Roman"/>
          <w:bCs/>
          <w:sz w:val="24"/>
          <w:szCs w:val="24"/>
        </w:rPr>
        <w:t xml:space="preserve">ionale de Reglementare în Domeniul Energiei nr. 82/2017, publicat în Monitorul Oficial al României, Partea I, nr. 739 din 14 septembrie 2017, cu modificările </w:t>
      </w:r>
      <w:r w:rsidR="003F26A5">
        <w:rPr>
          <w:rFonts w:ascii="Times New Roman" w:hAnsi="Times New Roman" w:cs="Times New Roman"/>
          <w:bCs/>
          <w:sz w:val="24"/>
          <w:szCs w:val="24"/>
        </w:rPr>
        <w:t>ș</w:t>
      </w:r>
      <w:r w:rsidRPr="00454096">
        <w:rPr>
          <w:rFonts w:ascii="Times New Roman" w:hAnsi="Times New Roman" w:cs="Times New Roman"/>
          <w:bCs/>
          <w:sz w:val="24"/>
          <w:szCs w:val="24"/>
        </w:rPr>
        <w:t xml:space="preserve">i completările ulterioare, se modifică </w:t>
      </w:r>
      <w:r w:rsidR="003F26A5">
        <w:rPr>
          <w:rFonts w:ascii="Times New Roman" w:hAnsi="Times New Roman" w:cs="Times New Roman"/>
          <w:bCs/>
          <w:sz w:val="24"/>
          <w:szCs w:val="24"/>
        </w:rPr>
        <w:t>ș</w:t>
      </w:r>
      <w:r w:rsidRPr="00454096">
        <w:rPr>
          <w:rFonts w:ascii="Times New Roman" w:hAnsi="Times New Roman" w:cs="Times New Roman"/>
          <w:bCs/>
          <w:sz w:val="24"/>
          <w:szCs w:val="24"/>
        </w:rPr>
        <w:t>i completează după cum urmează:</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 xml:space="preserve">La articolul 1, alineatul (2) se modifică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va avea următorul cuprins:</w:t>
      </w:r>
    </w:p>
    <w:p w:rsidR="00454096" w:rsidRPr="00454096" w:rsidRDefault="00454096" w:rsidP="003F26A5">
      <w:pPr>
        <w:spacing w:after="0" w:line="360" w:lineRule="auto"/>
        <w:jc w:val="both"/>
        <w:rPr>
          <w:rFonts w:ascii="Times New Roman" w:eastAsia="Calibri" w:hAnsi="Times New Roman" w:cs="Times New Roman"/>
          <w:bCs/>
          <w:sz w:val="24"/>
          <w:szCs w:val="24"/>
        </w:rPr>
      </w:pPr>
      <w:r w:rsidRPr="00454096">
        <w:rPr>
          <w:rFonts w:ascii="Times New Roman" w:hAnsi="Times New Roman" w:cs="Times New Roman"/>
          <w:color w:val="000000"/>
          <w:sz w:val="24"/>
          <w:szCs w:val="24"/>
        </w:rPr>
        <w:t xml:space="preserve">„ </w:t>
      </w:r>
      <w:r w:rsidRPr="00454096">
        <w:rPr>
          <w:rFonts w:ascii="Times New Roman" w:eastAsia="Calibri" w:hAnsi="Times New Roman" w:cs="Times New Roman"/>
          <w:bCs/>
          <w:sz w:val="24"/>
          <w:szCs w:val="24"/>
        </w:rPr>
        <w:t>(2) Racordarea la sistemul de transport al gazelor naturale se aplică solicitan</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ilor prevăzu</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i la </w:t>
      </w:r>
      <w:hyperlink w:history="1">
        <w:r w:rsidRPr="00454096">
          <w:rPr>
            <w:rFonts w:ascii="Times New Roman" w:eastAsia="Calibri" w:hAnsi="Times New Roman" w:cs="Times New Roman"/>
            <w:bCs/>
            <w:sz w:val="24"/>
            <w:szCs w:val="24"/>
          </w:rPr>
          <w:t>art. 2</w:t>
        </w:r>
      </w:hyperlink>
      <w:r w:rsidRPr="00454096">
        <w:rPr>
          <w:rFonts w:ascii="Times New Roman" w:eastAsia="Calibri" w:hAnsi="Times New Roman" w:cs="Times New Roman"/>
          <w:bCs/>
          <w:sz w:val="24"/>
          <w:szCs w:val="24"/>
        </w:rPr>
        <w:t>.</w:t>
      </w:r>
      <w:r w:rsidRPr="00454096">
        <w:rPr>
          <w:rFonts w:ascii="Times New Roman"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 xml:space="preserve">La articolul 2, litera c) se modifică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va avea următorul cuprins:</w:t>
      </w:r>
    </w:p>
    <w:p w:rsidR="00454096" w:rsidRPr="00454096" w:rsidRDefault="00454096" w:rsidP="003F26A5">
      <w:pPr>
        <w:widowControl w:val="0"/>
        <w:spacing w:after="0" w:line="360" w:lineRule="auto"/>
        <w:contextualSpacing/>
        <w:jc w:val="both"/>
        <w:rPr>
          <w:rFonts w:ascii="Times New Roman" w:hAnsi="Times New Roman" w:cs="Times New Roman"/>
          <w:bCs/>
          <w:sz w:val="24"/>
          <w:szCs w:val="24"/>
        </w:rPr>
      </w:pPr>
      <w:r w:rsidRPr="00454096">
        <w:rPr>
          <w:rFonts w:ascii="Times New Roman" w:hAnsi="Times New Roman" w:cs="Times New Roman"/>
          <w:color w:val="000000"/>
          <w:sz w:val="24"/>
          <w:szCs w:val="24"/>
        </w:rPr>
        <w:t>„</w:t>
      </w:r>
      <w:r w:rsidRPr="00454096">
        <w:rPr>
          <w:rFonts w:ascii="Times New Roman" w:eastAsia="Calibri" w:hAnsi="Times New Roman" w:cs="Times New Roman"/>
          <w:bCs/>
          <w:sz w:val="24"/>
          <w:szCs w:val="24"/>
        </w:rPr>
        <w:t>c)</w:t>
      </w:r>
      <w:r w:rsidRPr="00454096">
        <w:rPr>
          <w:rFonts w:ascii="Times New Roman" w:eastAsia="Calibri" w:hAnsi="Times New Roman" w:cs="Times New Roman"/>
          <w:sz w:val="24"/>
          <w:szCs w:val="24"/>
        </w:rPr>
        <w:t xml:space="preserve"> unită</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ile administrativ-teritoriale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i/sau asocierile acestora, pentru înfiin</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area sistemului/sistemelor de distribu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ie a gazelor naturale, în conformitate cu prevederile art. 104 alin. (2</w:t>
      </w:r>
      <w:r w:rsidRPr="00454096">
        <w:rPr>
          <w:rFonts w:ascii="Times New Roman" w:eastAsia="Calibri" w:hAnsi="Times New Roman" w:cs="Times New Roman"/>
          <w:sz w:val="24"/>
          <w:szCs w:val="24"/>
          <w:vertAlign w:val="superscript"/>
        </w:rPr>
        <w:t>1</w:t>
      </w:r>
      <w:r w:rsidRPr="00454096">
        <w:rPr>
          <w:rFonts w:ascii="Times New Roman" w:eastAsia="Calibri" w:hAnsi="Times New Roman" w:cs="Times New Roman"/>
          <w:sz w:val="24"/>
          <w:szCs w:val="24"/>
        </w:rPr>
        <w:t xml:space="preserv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ale alin. (6</w:t>
      </w:r>
      <w:r w:rsidRPr="00454096">
        <w:rPr>
          <w:rFonts w:ascii="Times New Roman" w:eastAsia="Calibri" w:hAnsi="Times New Roman" w:cs="Times New Roman"/>
          <w:sz w:val="24"/>
          <w:szCs w:val="24"/>
          <w:vertAlign w:val="superscript"/>
        </w:rPr>
        <w:t>1</w:t>
      </w:r>
      <w:r w:rsidRPr="00454096">
        <w:rPr>
          <w:rFonts w:ascii="Times New Roman" w:eastAsia="Calibri" w:hAnsi="Times New Roman" w:cs="Times New Roman"/>
          <w:sz w:val="24"/>
          <w:szCs w:val="24"/>
        </w:rPr>
        <w:t>) din Lege</w:t>
      </w:r>
      <w:r w:rsidRPr="00454096">
        <w:rPr>
          <w:rFonts w:ascii="Times New Roman" w:hAnsi="Times New Roman" w:cs="Times New Roman"/>
          <w:bCs/>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 xml:space="preserve">La articolul 3 alineatul (1), literele b), i), j), l)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t) se abrogă.</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 xml:space="preserve">La articolul 3 alineatul (1), literele r)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 xml:space="preserve">i s) </w:t>
      </w:r>
      <w:bookmarkStart w:id="0" w:name="_Hlk46924068"/>
      <w:r w:rsidRPr="00454096">
        <w:rPr>
          <w:rFonts w:ascii="Times New Roman" w:hAnsi="Times New Roman" w:cs="Times New Roman"/>
          <w:color w:val="000000"/>
          <w:sz w:val="24"/>
          <w:szCs w:val="24"/>
        </w:rPr>
        <w:t xml:space="preserve">se modifică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vor avea următorul cuprins:</w:t>
      </w:r>
    </w:p>
    <w:bookmarkEnd w:id="0"/>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hAnsi="Times New Roman" w:cs="Times New Roman"/>
          <w:color w:val="000000"/>
          <w:sz w:val="24"/>
          <w:szCs w:val="24"/>
        </w:rPr>
        <w:lastRenderedPageBreak/>
        <w:t>„</w:t>
      </w:r>
      <w:r w:rsidRPr="00454096">
        <w:rPr>
          <w:rFonts w:ascii="Times New Roman" w:eastAsia="Calibri" w:hAnsi="Times New Roman" w:cs="Times New Roman"/>
          <w:bCs/>
          <w:sz w:val="24"/>
          <w:szCs w:val="24"/>
        </w:rPr>
        <w:t>r)</w:t>
      </w:r>
      <w:r w:rsidRPr="00454096">
        <w:rPr>
          <w:rFonts w:ascii="Times New Roman" w:eastAsia="Calibri" w:hAnsi="Times New Roman" w:cs="Times New Roman"/>
          <w:sz w:val="24"/>
          <w:szCs w:val="24"/>
        </w:rPr>
        <w:t xml:space="preserve"> solicitant - persoana fizică sau juridică în conformitate cu prevederile </w:t>
      </w:r>
      <w:hyperlink w:history="1">
        <w:r w:rsidRPr="00454096">
          <w:rPr>
            <w:rFonts w:ascii="Times New Roman" w:eastAsia="Calibri" w:hAnsi="Times New Roman" w:cs="Times New Roman"/>
            <w:sz w:val="24"/>
            <w:szCs w:val="24"/>
          </w:rPr>
          <w:t>art. 2 lit. a)</w:t>
        </w:r>
        <w:r w:rsidR="00C12844">
          <w:rPr>
            <w:rFonts w:ascii="Times New Roman" w:eastAsia="Calibri" w:hAnsi="Times New Roman" w:cs="Times New Roman"/>
            <w:sz w:val="24"/>
            <w:szCs w:val="24"/>
          </w:rPr>
          <w:t xml:space="preserve"> </w:t>
        </w:r>
        <w:r w:rsidRPr="00454096">
          <w:rPr>
            <w:rFonts w:ascii="Times New Roman" w:eastAsia="Calibri" w:hAnsi="Times New Roman" w:cs="Times New Roman"/>
            <w:sz w:val="24"/>
            <w:szCs w:val="24"/>
          </w:rPr>
          <w:t>-</w:t>
        </w:r>
        <w:r w:rsidR="00C12844">
          <w:rPr>
            <w:rFonts w:ascii="Times New Roman" w:eastAsia="Calibri" w:hAnsi="Times New Roman" w:cs="Times New Roman"/>
            <w:sz w:val="24"/>
            <w:szCs w:val="24"/>
          </w:rPr>
          <w:t xml:space="preserve"> </w:t>
        </w:r>
        <w:r w:rsidRPr="00454096">
          <w:rPr>
            <w:rFonts w:ascii="Times New Roman" w:eastAsia="Calibri" w:hAnsi="Times New Roman" w:cs="Times New Roman"/>
            <w:sz w:val="24"/>
            <w:szCs w:val="24"/>
          </w:rPr>
          <w:t>d)</w:t>
        </w:r>
      </w:hyperlink>
      <w:r w:rsidRPr="00454096">
        <w:rPr>
          <w:rFonts w:ascii="Times New Roman" w:eastAsia="Calibri" w:hAnsi="Times New Roman" w:cs="Times New Roman"/>
          <w:sz w:val="24"/>
          <w:szCs w:val="24"/>
        </w:rPr>
        <w:t>, care adresează OTS o cerere scrisă în vederea racordării la ST</w:t>
      </w:r>
      <w:r w:rsidR="00C12844">
        <w:rPr>
          <w:rFonts w:ascii="Times New Roman" w:eastAsia="Calibri" w:hAnsi="Times New Roman" w:cs="Times New Roman"/>
          <w:sz w:val="24"/>
          <w:szCs w:val="24"/>
        </w:rPr>
        <w:t>;</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hAnsi="Times New Roman" w:cs="Times New Roman"/>
          <w:bCs/>
          <w:sz w:val="24"/>
          <w:szCs w:val="24"/>
        </w:rPr>
        <w:t>s) tarif de analiză - tariful stabilit de OTS, care reprezintă contravaloarea activită</w:t>
      </w:r>
      <w:r w:rsidR="003F26A5">
        <w:rPr>
          <w:rFonts w:ascii="Times New Roman" w:hAnsi="Times New Roman" w:cs="Times New Roman"/>
          <w:bCs/>
          <w:sz w:val="24"/>
          <w:szCs w:val="24"/>
        </w:rPr>
        <w:t>ț</w:t>
      </w:r>
      <w:r w:rsidRPr="00454096">
        <w:rPr>
          <w:rFonts w:ascii="Times New Roman" w:hAnsi="Times New Roman" w:cs="Times New Roman"/>
          <w:bCs/>
          <w:sz w:val="24"/>
          <w:szCs w:val="24"/>
        </w:rPr>
        <w:t>ilor întreprinse de OTS pentru analizarea cererii de racordare la ST”</w:t>
      </w:r>
      <w:r w:rsidRPr="00454096">
        <w:rPr>
          <w:rFonts w:ascii="Times New Roman" w:eastAsia="Calibri"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 xml:space="preserve">La articolul 4, literele d), e), g) h)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 xml:space="preserve">i j) se modifică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vor avea următorul cuprins:</w:t>
      </w:r>
    </w:p>
    <w:p w:rsidR="00454096" w:rsidRPr="00454096" w:rsidRDefault="00454096" w:rsidP="003F26A5">
      <w:pPr>
        <w:spacing w:after="0" w:line="360" w:lineRule="auto"/>
        <w:jc w:val="both"/>
        <w:rPr>
          <w:rFonts w:ascii="Times New Roman" w:eastAsia="Calibri" w:hAnsi="Times New Roman" w:cs="Times New Roman"/>
          <w:sz w:val="24"/>
          <w:szCs w:val="24"/>
        </w:rPr>
      </w:pPr>
      <w:r w:rsidRPr="00454096">
        <w:rPr>
          <w:rFonts w:ascii="Times New Roman" w:hAnsi="Times New Roman" w:cs="Times New Roman"/>
          <w:color w:val="000000"/>
          <w:sz w:val="24"/>
          <w:szCs w:val="24"/>
        </w:rPr>
        <w:t>„</w:t>
      </w:r>
      <w:r w:rsidRPr="00454096">
        <w:rPr>
          <w:rFonts w:ascii="Times New Roman" w:eastAsia="Calibri" w:hAnsi="Times New Roman" w:cs="Times New Roman"/>
          <w:bCs/>
          <w:sz w:val="24"/>
          <w:szCs w:val="24"/>
        </w:rPr>
        <w:t>d)</w:t>
      </w:r>
      <w:r w:rsidRPr="00454096">
        <w:rPr>
          <w:rFonts w:ascii="Times New Roman" w:eastAsia="Calibri" w:hAnsi="Times New Roman" w:cs="Times New Roman"/>
          <w:sz w:val="24"/>
          <w:szCs w:val="24"/>
        </w:rPr>
        <w:t xml:space="preserve"> emiterea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transmiterea, de către OTS:</w:t>
      </w:r>
    </w:p>
    <w:p w:rsidR="00454096" w:rsidRPr="00454096" w:rsidRDefault="00454096" w:rsidP="003F26A5">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bCs/>
          <w:sz w:val="24"/>
          <w:szCs w:val="24"/>
        </w:rPr>
        <w:t>(i)</w:t>
      </w:r>
      <w:r w:rsidRPr="00454096">
        <w:rPr>
          <w:rFonts w:ascii="Times New Roman" w:eastAsia="Calibri" w:hAnsi="Times New Roman" w:cs="Times New Roman"/>
          <w:sz w:val="24"/>
          <w:szCs w:val="24"/>
        </w:rPr>
        <w:t xml:space="preserve"> ATR înso</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it de schi</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a cu solu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ia tehnică de racordare la ST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după caz, de contractul privind realizarea obiectivului/conductei necesar racordării sistemului de distribu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ie a gazelor naturale;</w:t>
      </w:r>
    </w:p>
    <w:p w:rsidR="00454096" w:rsidRPr="00454096" w:rsidRDefault="00454096" w:rsidP="003F26A5">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bCs/>
          <w:sz w:val="24"/>
          <w:szCs w:val="24"/>
        </w:rPr>
        <w:t>(ii)</w:t>
      </w:r>
      <w:r w:rsidRPr="00454096">
        <w:rPr>
          <w:rFonts w:ascii="Times New Roman" w:eastAsia="Calibri" w:hAnsi="Times New Roman" w:cs="Times New Roman"/>
          <w:sz w:val="24"/>
          <w:szCs w:val="24"/>
        </w:rPr>
        <w:t xml:space="preserve"> refuzul de racordare la ST, în conformitate cu prevederile art. 150 lit. a)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i/sau b) din Lege;</w:t>
      </w:r>
    </w:p>
    <w:p w:rsidR="00454096" w:rsidRPr="00454096" w:rsidRDefault="00454096" w:rsidP="00454096">
      <w:pPr>
        <w:widowControl w:val="0"/>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bCs/>
          <w:sz w:val="24"/>
          <w:szCs w:val="24"/>
        </w:rPr>
        <w:t>e)</w:t>
      </w:r>
      <w:r w:rsidRPr="00454096">
        <w:rPr>
          <w:rFonts w:ascii="Times New Roman" w:eastAsia="Calibri" w:hAnsi="Times New Roman" w:cs="Times New Roman"/>
          <w:sz w:val="24"/>
          <w:szCs w:val="24"/>
        </w:rPr>
        <w:t xml:space="preserve"> încheierea între solicitant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 OTS a contractului privind realizarea obiectivului/conductei necesar racordării sistemului de transport al gazelor naturale, în conformitate cu prevederile </w:t>
      </w:r>
      <w:hyperlink w:history="1">
        <w:r w:rsidRPr="00454096">
          <w:rPr>
            <w:rFonts w:ascii="Times New Roman" w:eastAsia="Calibri" w:hAnsi="Times New Roman" w:cs="Times New Roman"/>
            <w:sz w:val="24"/>
            <w:szCs w:val="24"/>
          </w:rPr>
          <w:t>art. 151 alin. (4) din Lege</w:t>
        </w:r>
      </w:hyperlink>
      <w:r w:rsidRPr="00454096">
        <w:rPr>
          <w:rFonts w:ascii="Times New Roman" w:eastAsia="Calibri" w:hAnsi="Times New Roman" w:cs="Times New Roman"/>
          <w:sz w:val="24"/>
          <w:szCs w:val="24"/>
        </w:rPr>
        <w:t>;</w:t>
      </w:r>
    </w:p>
    <w:p w:rsidR="00454096" w:rsidRPr="00454096" w:rsidRDefault="00454096" w:rsidP="00454096">
      <w:pPr>
        <w:widowControl w:val="0"/>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w:t>
      </w:r>
    </w:p>
    <w:p w:rsidR="00454096" w:rsidRPr="00454096" w:rsidRDefault="00454096" w:rsidP="00454096">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g) ob</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inerea certificatului de urbanism, a avizelor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 autoriza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iilor emise de organismele abilitate, precum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 a autoriza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iei de construire a racordului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 xml:space="preserve">i a SRMP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 xml:space="preserve">i, după caz, a extinderii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 xml:space="preserve">i/sau redimensionării obiectivului/conductei de transport al gazelor naturale, de către OTS  sau solicitant în conformitate cu prevederile </w:t>
      </w:r>
      <w:hyperlink w:history="1">
        <w:r w:rsidRPr="00454096">
          <w:rPr>
            <w:rFonts w:ascii="Times New Roman" w:eastAsia="Calibri" w:hAnsi="Times New Roman" w:cs="Times New Roman"/>
            <w:bCs/>
            <w:sz w:val="24"/>
            <w:szCs w:val="24"/>
          </w:rPr>
          <w:t>Legii nr. 50/1991</w:t>
        </w:r>
      </w:hyperlink>
      <w:r w:rsidRPr="00454096">
        <w:rPr>
          <w:rFonts w:ascii="Times New Roman" w:eastAsia="Calibri" w:hAnsi="Times New Roman" w:cs="Times New Roman"/>
          <w:bCs/>
          <w:sz w:val="24"/>
          <w:szCs w:val="24"/>
        </w:rPr>
        <w:t xml:space="preserve"> privind autorizarea executării lucrărilor de construc</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ii, republicată, cu modificările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 xml:space="preserve">i completările ulterioare; </w:t>
      </w:r>
    </w:p>
    <w:p w:rsidR="00454096" w:rsidRPr="00454096" w:rsidRDefault="00454096" w:rsidP="00454096">
      <w:pPr>
        <w:widowControl w:val="0"/>
        <w:spacing w:line="360" w:lineRule="auto"/>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 xml:space="preserve">h) proiectarea racordului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 xml:space="preserve">i a SRMP, a extinderii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i/sau redimensionării obiectivului/conductei de transport al gazelor naturale, de OTS sau solicitant prin intermediul operatorilor economici autoriza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 ANRE, selecta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 de către OTS sau solicitant;</w:t>
      </w:r>
    </w:p>
    <w:p w:rsidR="00454096" w:rsidRPr="00454096" w:rsidRDefault="00454096" w:rsidP="00454096">
      <w:pPr>
        <w:widowControl w:val="0"/>
        <w:spacing w:after="0" w:line="360" w:lineRule="auto"/>
        <w:contextualSpacing/>
        <w:jc w:val="both"/>
        <w:rPr>
          <w:rFonts w:ascii="Times New Roman" w:eastAsia="Times New Roman" w:hAnsi="Times New Roman" w:cs="Times New Roman"/>
          <w:sz w:val="24"/>
          <w:szCs w:val="24"/>
          <w:shd w:val="clear" w:color="auto" w:fill="FFFFFF"/>
          <w:lang w:eastAsia="ro-RO"/>
        </w:rPr>
      </w:pPr>
      <w:r w:rsidRPr="00454096">
        <w:rPr>
          <w:rFonts w:ascii="Times New Roman" w:eastAsia="Times New Roman" w:hAnsi="Times New Roman" w:cs="Times New Roman"/>
          <w:sz w:val="24"/>
          <w:szCs w:val="24"/>
          <w:shd w:val="clear" w:color="auto" w:fill="FFFFFF"/>
          <w:lang w:eastAsia="ro-RO"/>
        </w:rPr>
        <w:t>----------------------------------------------------------------------------</w:t>
      </w:r>
    </w:p>
    <w:p w:rsidR="00454096" w:rsidRPr="00454096" w:rsidRDefault="00454096" w:rsidP="00454096">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j) execu</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ia racordului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 a SRMP, respectiv execu</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ia extinderii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i/sau redimensionării obiectivului/conductei de transport al gazelor naturale, de OTS sau solicitant prin intermediul operatorilor economici autoriza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 ANRE, selecta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 de către OTS sau solicitant</w:t>
      </w:r>
      <w:r w:rsidRPr="00454096">
        <w:rPr>
          <w:rFonts w:ascii="Times New Roman" w:eastAsia="Calibri" w:hAnsi="Times New Roman" w:cs="Times New Roman"/>
          <w:sz w:val="24"/>
          <w:szCs w:val="24"/>
        </w:rPr>
        <w:t>;</w:t>
      </w:r>
      <w:r w:rsidRPr="00454096">
        <w:rPr>
          <w:rFonts w:ascii="Times New Roman" w:eastAsia="Times New Roman" w:hAnsi="Times New Roman" w:cs="Times New Roman"/>
          <w:sz w:val="24"/>
          <w:szCs w:val="24"/>
          <w:shd w:val="clear" w:color="auto" w:fill="FFFFFF"/>
          <w:lang w:eastAsia="ro-RO"/>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La articolul 4, litera f) se abrogă.</w:t>
      </w:r>
    </w:p>
    <w:p w:rsidR="00454096" w:rsidRPr="00454096" w:rsidRDefault="00454096" w:rsidP="003F26A5">
      <w:pPr>
        <w:widowControl w:val="0"/>
        <w:numPr>
          <w:ilvl w:val="0"/>
          <w:numId w:val="1"/>
        </w:numPr>
        <w:spacing w:after="0" w:line="360" w:lineRule="auto"/>
        <w:ind w:left="0" w:firstLine="0"/>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La articolul 4, după litera l) se introduce o nouă literă, litera m), cu următorul cuprins:</w:t>
      </w:r>
    </w:p>
    <w:p w:rsidR="00454096" w:rsidRPr="00454096" w:rsidRDefault="00454096" w:rsidP="003F26A5">
      <w:pPr>
        <w:widowControl w:val="0"/>
        <w:spacing w:line="360" w:lineRule="auto"/>
        <w:contextualSpacing/>
        <w:rPr>
          <w:rFonts w:ascii="Times New Roman" w:hAnsi="Times New Roman" w:cs="Times New Roman"/>
          <w:color w:val="000000"/>
          <w:sz w:val="24"/>
          <w:szCs w:val="24"/>
        </w:rPr>
      </w:pPr>
      <w:r w:rsidRPr="00454096">
        <w:rPr>
          <w:rFonts w:ascii="Times New Roman" w:hAnsi="Times New Roman" w:cs="Times New Roman"/>
          <w:color w:val="000000"/>
          <w:sz w:val="24"/>
          <w:szCs w:val="24"/>
        </w:rPr>
        <w:t xml:space="preserve">„m) încheierea între solicitant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OTS a procesului-verbal de predare în exploatare/operare a obiectivului ST realizat de solicitant.</w:t>
      </w:r>
      <w:r w:rsidRPr="00454096">
        <w:rPr>
          <w:rFonts w:ascii="Times New Roman" w:eastAsia="Times New Roman" w:hAnsi="Times New Roman" w:cs="Times New Roman"/>
          <w:sz w:val="24"/>
          <w:szCs w:val="24"/>
          <w:shd w:val="clear" w:color="auto" w:fill="FFFFFF"/>
          <w:lang w:eastAsia="ro-RO"/>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eastAsia="Calibri" w:hAnsi="Times New Roman" w:cs="Times New Roman"/>
          <w:sz w:val="24"/>
          <w:szCs w:val="24"/>
        </w:rPr>
      </w:pPr>
      <w:r w:rsidRPr="00454096">
        <w:rPr>
          <w:rFonts w:ascii="Times New Roman" w:hAnsi="Times New Roman" w:cs="Times New Roman"/>
          <w:color w:val="000000"/>
          <w:sz w:val="24"/>
          <w:szCs w:val="24"/>
        </w:rPr>
        <w:t xml:space="preserve">La articolul 5 alineatul (2), litera a) se modifică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va avea următorul cuprins:</w:t>
      </w:r>
    </w:p>
    <w:p w:rsidR="00454096" w:rsidRPr="00454096" w:rsidRDefault="00454096" w:rsidP="003F26A5">
      <w:pPr>
        <w:widowControl w:val="0"/>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w:t>
      </w:r>
      <w:r w:rsidRPr="00454096">
        <w:rPr>
          <w:rFonts w:ascii="Times New Roman" w:eastAsia="Calibri" w:hAnsi="Times New Roman" w:cs="Times New Roman"/>
          <w:bCs/>
          <w:sz w:val="24"/>
          <w:szCs w:val="24"/>
        </w:rPr>
        <w:t>a)</w:t>
      </w:r>
      <w:r w:rsidRPr="00454096">
        <w:rPr>
          <w:rFonts w:ascii="Times New Roman" w:eastAsia="Calibri" w:hAnsi="Times New Roman" w:cs="Times New Roman"/>
          <w:sz w:val="24"/>
          <w:szCs w:val="24"/>
        </w:rPr>
        <w:t xml:space="preserve"> informa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ii despre posibilitatea de racordare la ST, cu indicarea punctului de racordare posibil;</w:t>
      </w:r>
      <w:r w:rsidRPr="00454096">
        <w:rPr>
          <w:rFonts w:ascii="Times New Roman" w:eastAsia="Times New Roman" w:hAnsi="Times New Roman" w:cs="Times New Roman"/>
          <w:sz w:val="24"/>
          <w:szCs w:val="24"/>
          <w:shd w:val="clear" w:color="auto" w:fill="FFFFFF"/>
          <w:lang w:eastAsia="ro-RO"/>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 xml:space="preserve">La articolul 6, alineatele (1)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 xml:space="preserve">i (3) se modifică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vor avea următorul cuprins:</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hAnsi="Times New Roman" w:cs="Times New Roman"/>
          <w:color w:val="000000"/>
          <w:sz w:val="24"/>
          <w:szCs w:val="24"/>
        </w:rPr>
        <w:t>„</w:t>
      </w:r>
      <w:r w:rsidRPr="00454096">
        <w:rPr>
          <w:rFonts w:ascii="Times New Roman" w:eastAsia="Calibri" w:hAnsi="Times New Roman" w:cs="Times New Roman"/>
          <w:bCs/>
          <w:sz w:val="24"/>
          <w:szCs w:val="24"/>
        </w:rPr>
        <w:t>(1)</w:t>
      </w:r>
      <w:r w:rsidRPr="00454096">
        <w:rPr>
          <w:rFonts w:ascii="Times New Roman" w:eastAsia="Calibri" w:hAnsi="Times New Roman" w:cs="Times New Roman"/>
          <w:sz w:val="24"/>
          <w:szCs w:val="24"/>
        </w:rPr>
        <w:t xml:space="preserve"> Solicitan</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ii prevăzu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 la </w:t>
      </w:r>
      <w:hyperlink w:history="1">
        <w:r w:rsidRPr="00454096">
          <w:rPr>
            <w:rFonts w:ascii="Times New Roman" w:eastAsia="Calibri" w:hAnsi="Times New Roman" w:cs="Times New Roman"/>
            <w:sz w:val="24"/>
            <w:szCs w:val="24"/>
          </w:rPr>
          <w:t>art. 2</w:t>
        </w:r>
      </w:hyperlink>
      <w:r w:rsidRPr="00454096">
        <w:rPr>
          <w:rFonts w:ascii="Times New Roman" w:eastAsia="Calibri" w:hAnsi="Times New Roman" w:cs="Times New Roman"/>
          <w:sz w:val="24"/>
          <w:szCs w:val="24"/>
        </w:rPr>
        <w:t xml:space="preserve"> lit. a) – d) se adresează OTS printr-o cerere de racordare întocmită conform modelului prevăzut în </w:t>
      </w:r>
      <w:hyperlink w:history="1">
        <w:r w:rsidRPr="00454096">
          <w:rPr>
            <w:rFonts w:ascii="Times New Roman" w:eastAsia="Calibri" w:hAnsi="Times New Roman" w:cs="Times New Roman"/>
            <w:sz w:val="24"/>
            <w:szCs w:val="24"/>
          </w:rPr>
          <w:t>anexa nr. 1</w:t>
        </w:r>
      </w:hyperlink>
      <w:r w:rsidRPr="00454096">
        <w:rPr>
          <w:rFonts w:ascii="Times New Roman" w:eastAsia="Calibri" w:hAnsi="Times New Roman" w:cs="Times New Roman"/>
          <w:sz w:val="24"/>
          <w:szCs w:val="24"/>
        </w:rPr>
        <w:t>.</w:t>
      </w:r>
      <w:r w:rsidRPr="00454096">
        <w:rPr>
          <w:rFonts w:ascii="Times New Roman" w:eastAsia="Times New Roman" w:hAnsi="Times New Roman" w:cs="Times New Roman"/>
          <w:sz w:val="24"/>
          <w:szCs w:val="24"/>
          <w:shd w:val="clear" w:color="auto" w:fill="FFFFFF"/>
          <w:lang w:eastAsia="ro-RO"/>
        </w:rPr>
        <w:t xml:space="preserve"> </w:t>
      </w:r>
    </w:p>
    <w:p w:rsidR="00454096" w:rsidRPr="00454096" w:rsidRDefault="00454096" w:rsidP="00454096">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w:t>
      </w:r>
    </w:p>
    <w:p w:rsidR="00454096" w:rsidRPr="00454096" w:rsidRDefault="00454096" w:rsidP="00454096">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lastRenderedPageBreak/>
        <w:t>(3)</w:t>
      </w:r>
      <w:r w:rsidRPr="00454096">
        <w:rPr>
          <w:rFonts w:ascii="Times New Roman" w:eastAsia="Calibri" w:hAnsi="Times New Roman" w:cs="Times New Roman"/>
          <w:sz w:val="24"/>
          <w:szCs w:val="24"/>
        </w:rPr>
        <w:t xml:space="preserve"> Cererea de racordare înso</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ită de documentele prevăzute la </w:t>
      </w:r>
      <w:hyperlink w:history="1">
        <w:r w:rsidRPr="00454096">
          <w:rPr>
            <w:rFonts w:ascii="Times New Roman" w:eastAsia="Calibri" w:hAnsi="Times New Roman" w:cs="Times New Roman"/>
            <w:sz w:val="24"/>
            <w:szCs w:val="24"/>
          </w:rPr>
          <w:t>alin. (2)</w:t>
        </w:r>
      </w:hyperlink>
      <w:r w:rsidRPr="00454096">
        <w:rPr>
          <w:rFonts w:ascii="Times New Roman" w:eastAsia="Calibri" w:hAnsi="Times New Roman" w:cs="Times New Roman"/>
          <w:sz w:val="24"/>
          <w:szCs w:val="24"/>
        </w:rPr>
        <w:t xml:space="preserve">, precum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notificarea înso</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ită de documente justificative prevăzută la art. 17 alin. (2)  se transmit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se înregistr</w:t>
      </w:r>
      <w:r w:rsidR="00C12844">
        <w:rPr>
          <w:rFonts w:ascii="Times New Roman" w:eastAsia="Calibri" w:hAnsi="Times New Roman" w:cs="Times New Roman"/>
          <w:sz w:val="24"/>
          <w:szCs w:val="24"/>
        </w:rPr>
        <w:t>e</w:t>
      </w:r>
      <w:r w:rsidRPr="00454096">
        <w:rPr>
          <w:rFonts w:ascii="Times New Roman" w:eastAsia="Calibri" w:hAnsi="Times New Roman" w:cs="Times New Roman"/>
          <w:sz w:val="24"/>
          <w:szCs w:val="24"/>
        </w:rPr>
        <w:t>ază la OTS în conformitate cu prevederile art. 7 din Standardul de performan</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ă pentru serviciul de transport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de sistem al gazelor naturale, aprobat prin Ordinul pre</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edintelui ANRE nr. 161/2015.</w:t>
      </w:r>
      <w:r w:rsidRPr="00454096">
        <w:rPr>
          <w:rFonts w:ascii="Times New Roman" w:eastAsia="Times New Roman" w:hAnsi="Times New Roman" w:cs="Times New Roman"/>
          <w:sz w:val="24"/>
          <w:szCs w:val="24"/>
          <w:shd w:val="clear" w:color="auto" w:fill="FFFFFF"/>
          <w:lang w:eastAsia="ro-RO"/>
        </w:rPr>
        <w:t>”</w:t>
      </w:r>
    </w:p>
    <w:p w:rsidR="00454096" w:rsidRPr="00454096" w:rsidRDefault="00C12844" w:rsidP="003F26A5">
      <w:pPr>
        <w:widowControl w:val="0"/>
        <w:numPr>
          <w:ilvl w:val="0"/>
          <w:numId w:val="1"/>
        </w:numPr>
        <w:spacing w:after="0" w:line="360" w:lineRule="auto"/>
        <w:ind w:left="0" w:firstLine="0"/>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La articolul 6</w:t>
      </w:r>
      <w:r w:rsidR="00454096" w:rsidRPr="00454096">
        <w:rPr>
          <w:rFonts w:ascii="Times New Roman" w:hAnsi="Times New Roman" w:cs="Times New Roman"/>
          <w:color w:val="000000"/>
          <w:sz w:val="24"/>
          <w:szCs w:val="24"/>
        </w:rPr>
        <w:t xml:space="preserve"> alineatul (2)</w:t>
      </w:r>
      <w:r>
        <w:rPr>
          <w:rFonts w:ascii="Times New Roman" w:hAnsi="Times New Roman" w:cs="Times New Roman"/>
          <w:color w:val="000000"/>
          <w:sz w:val="24"/>
          <w:szCs w:val="24"/>
        </w:rPr>
        <w:t>,</w:t>
      </w:r>
      <w:r w:rsidR="00454096" w:rsidRPr="00454096">
        <w:rPr>
          <w:rFonts w:ascii="Times New Roman" w:hAnsi="Times New Roman" w:cs="Times New Roman"/>
          <w:color w:val="000000"/>
          <w:sz w:val="24"/>
          <w:szCs w:val="24"/>
        </w:rPr>
        <w:t xml:space="preserve"> litera e) se modifică </w:t>
      </w:r>
      <w:r w:rsidR="003F26A5">
        <w:rPr>
          <w:rFonts w:ascii="Times New Roman" w:hAnsi="Times New Roman" w:cs="Times New Roman"/>
          <w:color w:val="000000"/>
          <w:sz w:val="24"/>
          <w:szCs w:val="24"/>
        </w:rPr>
        <w:t>ș</w:t>
      </w:r>
      <w:r w:rsidR="00454096" w:rsidRPr="00454096">
        <w:rPr>
          <w:rFonts w:ascii="Times New Roman" w:hAnsi="Times New Roman" w:cs="Times New Roman"/>
          <w:color w:val="000000"/>
          <w:sz w:val="24"/>
          <w:szCs w:val="24"/>
        </w:rPr>
        <w:t>i va avea următorul cuprins:</w:t>
      </w:r>
    </w:p>
    <w:p w:rsidR="00454096" w:rsidRPr="00454096" w:rsidRDefault="00454096" w:rsidP="003F26A5">
      <w:pPr>
        <w:spacing w:after="0" w:line="360" w:lineRule="auto"/>
        <w:jc w:val="both"/>
        <w:rPr>
          <w:rFonts w:ascii="Times New Roman" w:eastAsia="Times New Roman" w:hAnsi="Times New Roman" w:cs="Times New Roman"/>
          <w:sz w:val="24"/>
          <w:szCs w:val="24"/>
          <w:shd w:val="clear" w:color="auto" w:fill="FFFFFF"/>
          <w:lang w:eastAsia="ro-RO"/>
        </w:rPr>
      </w:pPr>
      <w:r w:rsidRPr="00454096">
        <w:rPr>
          <w:rFonts w:ascii="Times New Roman" w:hAnsi="Times New Roman" w:cs="Times New Roman"/>
          <w:color w:val="000000"/>
          <w:sz w:val="24"/>
          <w:szCs w:val="24"/>
        </w:rPr>
        <w:t>„</w:t>
      </w:r>
      <w:r w:rsidRPr="00454096">
        <w:rPr>
          <w:rFonts w:ascii="Times New Roman" w:eastAsia="Calibri" w:hAnsi="Times New Roman" w:cs="Times New Roman"/>
          <w:bCs/>
          <w:sz w:val="24"/>
          <w:szCs w:val="24"/>
        </w:rPr>
        <w:t>e)</w:t>
      </w:r>
      <w:r w:rsidRPr="00454096">
        <w:rPr>
          <w:rFonts w:ascii="Times New Roman" w:eastAsia="Calibri" w:hAnsi="Times New Roman" w:cs="Times New Roman"/>
          <w:sz w:val="24"/>
          <w:szCs w:val="24"/>
        </w:rPr>
        <w:t xml:space="preserve"> documente justificative care atestă calitatea solicitan</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ilor prevăzu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 la </w:t>
      </w:r>
      <w:hyperlink w:history="1">
        <w:r w:rsidRPr="00454096">
          <w:rPr>
            <w:rFonts w:ascii="Times New Roman" w:eastAsia="Calibri" w:hAnsi="Times New Roman" w:cs="Times New Roman"/>
            <w:sz w:val="24"/>
            <w:szCs w:val="24"/>
          </w:rPr>
          <w:t>art. 148 alin. (2) lit. a)</w:t>
        </w:r>
      </w:hyperlink>
      <w:r w:rsidRPr="00454096">
        <w:rPr>
          <w:rFonts w:ascii="Times New Roman" w:eastAsia="Calibri" w:hAnsi="Times New Roman" w:cs="Times New Roman"/>
          <w:sz w:val="24"/>
          <w:szCs w:val="24"/>
        </w:rPr>
        <w:t>, a</w:t>
      </w:r>
      <w:r w:rsidRPr="00454096">
        <w:rPr>
          <w:rFonts w:ascii="Times New Roman" w:eastAsia="Calibri" w:hAnsi="Times New Roman" w:cs="Times New Roman"/>
          <w:sz w:val="24"/>
          <w:szCs w:val="24"/>
          <w:vertAlign w:val="superscript"/>
        </w:rPr>
        <w:t>1</w:t>
      </w:r>
      <w:r w:rsidRPr="00454096">
        <w:rPr>
          <w:rFonts w:ascii="Times New Roman" w:eastAsia="Calibri" w:hAnsi="Times New Roman" w:cs="Times New Roman"/>
          <w:sz w:val="24"/>
          <w:szCs w:val="24"/>
        </w:rPr>
        <w:t xml:space="preserve">), </w:t>
      </w:r>
      <w:hyperlink w:history="1">
        <w:r w:rsidRPr="00454096">
          <w:rPr>
            <w:rFonts w:ascii="Times New Roman" w:eastAsia="Calibri" w:hAnsi="Times New Roman" w:cs="Times New Roman"/>
            <w:sz w:val="24"/>
            <w:szCs w:val="24"/>
          </w:rPr>
          <w:t>b)</w:t>
        </w:r>
      </w:hyperlink>
      <w:r w:rsidRPr="00454096">
        <w:rPr>
          <w:rFonts w:ascii="Times New Roman" w:eastAsia="Calibri" w:hAnsi="Times New Roman" w:cs="Times New Roman"/>
          <w:sz w:val="24"/>
          <w:szCs w:val="24"/>
        </w:rPr>
        <w:t xml:space="preserve">, </w:t>
      </w:r>
      <w:hyperlink w:history="1">
        <w:r w:rsidRPr="00454096">
          <w:rPr>
            <w:rFonts w:ascii="Times New Roman" w:eastAsia="Calibri" w:hAnsi="Times New Roman" w:cs="Times New Roman"/>
            <w:sz w:val="24"/>
            <w:szCs w:val="24"/>
          </w:rPr>
          <w:t>c)</w:t>
        </w:r>
      </w:hyperlink>
      <w:r w:rsidRPr="00454096">
        <w:rPr>
          <w:rFonts w:ascii="Times New Roman" w:eastAsia="Calibri" w:hAnsi="Times New Roman" w:cs="Times New Roman"/>
          <w:sz w:val="24"/>
          <w:szCs w:val="24"/>
        </w:rPr>
        <w:t xml:space="preserve">, </w:t>
      </w:r>
      <w:hyperlink w:history="1">
        <w:r w:rsidRPr="00454096">
          <w:rPr>
            <w:rFonts w:ascii="Times New Roman" w:eastAsia="Calibri" w:hAnsi="Times New Roman" w:cs="Times New Roman"/>
            <w:sz w:val="24"/>
            <w:szCs w:val="24"/>
          </w:rPr>
          <w:t>e</w:t>
        </w:r>
      </w:hyperlink>
      <w:r w:rsidRPr="00454096">
        <w:rPr>
          <w:rFonts w:ascii="Times New Roman" w:eastAsia="Calibri" w:hAnsi="Times New Roman" w:cs="Times New Roman"/>
          <w:sz w:val="24"/>
          <w:szCs w:val="24"/>
        </w:rPr>
        <w:t xml:space="preserv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 </w:t>
      </w:r>
      <w:hyperlink w:history="1">
        <w:r w:rsidRPr="00454096">
          <w:rPr>
            <w:rFonts w:ascii="Times New Roman" w:eastAsia="Calibri" w:hAnsi="Times New Roman" w:cs="Times New Roman"/>
            <w:sz w:val="24"/>
            <w:szCs w:val="24"/>
          </w:rPr>
          <w:t>f) din Lege</w:t>
        </w:r>
      </w:hyperlink>
      <w:r w:rsidRPr="00454096">
        <w:rPr>
          <w:rFonts w:ascii="Times New Roman" w:eastAsia="Calibri" w:hAnsi="Times New Roman" w:cs="Times New Roman"/>
          <w:sz w:val="24"/>
          <w:szCs w:val="24"/>
        </w:rPr>
        <w:t>;</w:t>
      </w:r>
      <w:r w:rsidRPr="00454096">
        <w:rPr>
          <w:rFonts w:ascii="Times New Roman" w:eastAsia="Times New Roman" w:hAnsi="Times New Roman" w:cs="Times New Roman"/>
          <w:sz w:val="24"/>
          <w:szCs w:val="24"/>
          <w:shd w:val="clear" w:color="auto" w:fill="FFFFFF"/>
          <w:lang w:eastAsia="ro-RO"/>
        </w:rPr>
        <w:t xml:space="preserve"> ”</w:t>
      </w:r>
    </w:p>
    <w:p w:rsidR="00454096" w:rsidRPr="00454096" w:rsidRDefault="00454096" w:rsidP="003F26A5">
      <w:pPr>
        <w:widowControl w:val="0"/>
        <w:numPr>
          <w:ilvl w:val="0"/>
          <w:numId w:val="1"/>
        </w:numPr>
        <w:spacing w:after="0" w:line="360" w:lineRule="auto"/>
        <w:ind w:left="0" w:firstLine="0"/>
        <w:contextualSpacing/>
        <w:jc w:val="both"/>
        <w:rPr>
          <w:rFonts w:ascii="Times New Roman" w:eastAsia="Times New Roman" w:hAnsi="Times New Roman" w:cs="Times New Roman"/>
          <w:sz w:val="24"/>
          <w:szCs w:val="24"/>
          <w:shd w:val="clear" w:color="auto" w:fill="FFFFFF"/>
          <w:lang w:eastAsia="ro-RO"/>
        </w:rPr>
      </w:pPr>
      <w:r w:rsidRPr="00454096">
        <w:rPr>
          <w:rFonts w:ascii="Times New Roman" w:eastAsia="Times New Roman" w:hAnsi="Times New Roman" w:cs="Times New Roman"/>
          <w:sz w:val="24"/>
          <w:szCs w:val="24"/>
          <w:shd w:val="clear" w:color="auto" w:fill="FFFFFF"/>
          <w:lang w:eastAsia="ro-RO"/>
        </w:rPr>
        <w:t>La articolul 6, după alineatul (3) se introduce un nou alineat, alineatul (4) cu următorul cuprins:</w:t>
      </w:r>
    </w:p>
    <w:p w:rsidR="00454096" w:rsidRPr="00454096" w:rsidRDefault="00454096" w:rsidP="003F26A5">
      <w:pPr>
        <w:widowControl w:val="0"/>
        <w:spacing w:after="0" w:line="360" w:lineRule="auto"/>
        <w:contextualSpacing/>
        <w:jc w:val="both"/>
        <w:rPr>
          <w:rFonts w:ascii="Times New Roman" w:eastAsia="Times New Roman" w:hAnsi="Times New Roman" w:cs="Times New Roman"/>
          <w:sz w:val="24"/>
          <w:szCs w:val="24"/>
          <w:shd w:val="clear" w:color="auto" w:fill="FFFFFF"/>
          <w:lang w:eastAsia="ro-RO"/>
        </w:rPr>
      </w:pPr>
      <w:r w:rsidRPr="00454096">
        <w:rPr>
          <w:rFonts w:ascii="Times New Roman" w:eastAsia="Times New Roman" w:hAnsi="Times New Roman" w:cs="Times New Roman"/>
          <w:sz w:val="24"/>
          <w:szCs w:val="24"/>
          <w:shd w:val="clear" w:color="auto" w:fill="FFFFFF"/>
          <w:lang w:eastAsia="ro-RO"/>
        </w:rPr>
        <w:t>„(4) OTS are obliga</w:t>
      </w:r>
      <w:r w:rsidR="003F26A5">
        <w:rPr>
          <w:rFonts w:ascii="Times New Roman" w:eastAsia="Times New Roman" w:hAnsi="Times New Roman" w:cs="Times New Roman"/>
          <w:sz w:val="24"/>
          <w:szCs w:val="24"/>
          <w:shd w:val="clear" w:color="auto" w:fill="FFFFFF"/>
          <w:lang w:eastAsia="ro-RO"/>
        </w:rPr>
        <w:t>ț</w:t>
      </w:r>
      <w:r w:rsidRPr="00454096">
        <w:rPr>
          <w:rFonts w:ascii="Times New Roman" w:eastAsia="Times New Roman" w:hAnsi="Times New Roman" w:cs="Times New Roman"/>
          <w:sz w:val="24"/>
          <w:szCs w:val="24"/>
          <w:shd w:val="clear" w:color="auto" w:fill="FFFFFF"/>
          <w:lang w:eastAsia="ro-RO"/>
        </w:rPr>
        <w:t>ia primirii înscrisurilor semnate cu semnătură electronică conform prevederilor art. 5 din Ordonan</w:t>
      </w:r>
      <w:r w:rsidR="003F26A5">
        <w:rPr>
          <w:rFonts w:ascii="Times New Roman" w:eastAsia="Times New Roman" w:hAnsi="Times New Roman" w:cs="Times New Roman"/>
          <w:sz w:val="24"/>
          <w:szCs w:val="24"/>
          <w:shd w:val="clear" w:color="auto" w:fill="FFFFFF"/>
          <w:lang w:eastAsia="ro-RO"/>
        </w:rPr>
        <w:t>ț</w:t>
      </w:r>
      <w:r w:rsidRPr="00454096">
        <w:rPr>
          <w:rFonts w:ascii="Times New Roman" w:eastAsia="Times New Roman" w:hAnsi="Times New Roman" w:cs="Times New Roman"/>
          <w:sz w:val="24"/>
          <w:szCs w:val="24"/>
          <w:shd w:val="clear" w:color="auto" w:fill="FFFFFF"/>
          <w:lang w:eastAsia="ro-RO"/>
        </w:rPr>
        <w:t>a de Urgen</w:t>
      </w:r>
      <w:r w:rsidR="003F26A5">
        <w:rPr>
          <w:rFonts w:ascii="Times New Roman" w:eastAsia="Times New Roman" w:hAnsi="Times New Roman" w:cs="Times New Roman"/>
          <w:sz w:val="24"/>
          <w:szCs w:val="24"/>
          <w:shd w:val="clear" w:color="auto" w:fill="FFFFFF"/>
          <w:lang w:eastAsia="ro-RO"/>
        </w:rPr>
        <w:t>ț</w:t>
      </w:r>
      <w:r w:rsidRPr="00454096">
        <w:rPr>
          <w:rFonts w:ascii="Times New Roman" w:eastAsia="Times New Roman" w:hAnsi="Times New Roman" w:cs="Times New Roman"/>
          <w:sz w:val="24"/>
          <w:szCs w:val="24"/>
          <w:shd w:val="clear" w:color="auto" w:fill="FFFFFF"/>
          <w:lang w:eastAsia="ro-RO"/>
        </w:rPr>
        <w:t>ă a Guvernului României nr. 38/2020 privind utilizarea înscrisurilor în formă electronică la nivelul autorită</w:t>
      </w:r>
      <w:r w:rsidR="003F26A5">
        <w:rPr>
          <w:rFonts w:ascii="Times New Roman" w:eastAsia="Times New Roman" w:hAnsi="Times New Roman" w:cs="Times New Roman"/>
          <w:sz w:val="24"/>
          <w:szCs w:val="24"/>
          <w:shd w:val="clear" w:color="auto" w:fill="FFFFFF"/>
          <w:lang w:eastAsia="ro-RO"/>
        </w:rPr>
        <w:t>ț</w:t>
      </w:r>
      <w:r w:rsidRPr="00454096">
        <w:rPr>
          <w:rFonts w:ascii="Times New Roman" w:eastAsia="Times New Roman" w:hAnsi="Times New Roman" w:cs="Times New Roman"/>
          <w:sz w:val="24"/>
          <w:szCs w:val="24"/>
          <w:shd w:val="clear" w:color="auto" w:fill="FFFFFF"/>
          <w:lang w:eastAsia="ro-RO"/>
        </w:rPr>
        <w:t xml:space="preserve">ilor </w:t>
      </w:r>
      <w:r w:rsidR="003F26A5">
        <w:rPr>
          <w:rFonts w:ascii="Times New Roman" w:eastAsia="Times New Roman" w:hAnsi="Times New Roman" w:cs="Times New Roman"/>
          <w:sz w:val="24"/>
          <w:szCs w:val="24"/>
          <w:shd w:val="clear" w:color="auto" w:fill="FFFFFF"/>
          <w:lang w:eastAsia="ro-RO"/>
        </w:rPr>
        <w:t>ș</w:t>
      </w:r>
      <w:r w:rsidRPr="00454096">
        <w:rPr>
          <w:rFonts w:ascii="Times New Roman" w:eastAsia="Times New Roman" w:hAnsi="Times New Roman" w:cs="Times New Roman"/>
          <w:sz w:val="24"/>
          <w:szCs w:val="24"/>
          <w:shd w:val="clear" w:color="auto" w:fill="FFFFFF"/>
          <w:lang w:eastAsia="ro-RO"/>
        </w:rPr>
        <w:t>i institu</w:t>
      </w:r>
      <w:r w:rsidR="003F26A5">
        <w:rPr>
          <w:rFonts w:ascii="Times New Roman" w:eastAsia="Times New Roman" w:hAnsi="Times New Roman" w:cs="Times New Roman"/>
          <w:sz w:val="24"/>
          <w:szCs w:val="24"/>
          <w:shd w:val="clear" w:color="auto" w:fill="FFFFFF"/>
          <w:lang w:eastAsia="ro-RO"/>
        </w:rPr>
        <w:t>ț</w:t>
      </w:r>
      <w:r w:rsidRPr="00454096">
        <w:rPr>
          <w:rFonts w:ascii="Times New Roman" w:eastAsia="Times New Roman" w:hAnsi="Times New Roman" w:cs="Times New Roman"/>
          <w:sz w:val="24"/>
          <w:szCs w:val="24"/>
          <w:shd w:val="clear" w:color="auto" w:fill="FFFFFF"/>
          <w:lang w:eastAsia="ro-RO"/>
        </w:rPr>
        <w:t>iilor publice.”</w:t>
      </w:r>
    </w:p>
    <w:p w:rsidR="00454096" w:rsidRPr="00454096" w:rsidRDefault="00454096" w:rsidP="003F26A5">
      <w:pPr>
        <w:widowControl w:val="0"/>
        <w:numPr>
          <w:ilvl w:val="0"/>
          <w:numId w:val="1"/>
        </w:numPr>
        <w:spacing w:after="0" w:line="360" w:lineRule="auto"/>
        <w:ind w:left="0" w:firstLine="0"/>
        <w:contextualSpacing/>
        <w:jc w:val="both"/>
        <w:rPr>
          <w:rFonts w:ascii="Times New Roman" w:eastAsia="Times New Roman" w:hAnsi="Times New Roman" w:cs="Times New Roman"/>
          <w:sz w:val="24"/>
          <w:szCs w:val="24"/>
          <w:shd w:val="clear" w:color="auto" w:fill="FFFFFF"/>
          <w:lang w:eastAsia="ro-RO"/>
        </w:rPr>
      </w:pPr>
      <w:r w:rsidRPr="00454096">
        <w:rPr>
          <w:rFonts w:ascii="Times New Roman" w:eastAsia="Times New Roman" w:hAnsi="Times New Roman" w:cs="Times New Roman"/>
          <w:sz w:val="24"/>
          <w:szCs w:val="24"/>
          <w:shd w:val="clear" w:color="auto" w:fill="FFFFFF"/>
          <w:lang w:eastAsia="ro-RO"/>
        </w:rPr>
        <w:t>După articolul 6, se introduc trei noi articole, articolele 6</w:t>
      </w:r>
      <w:r w:rsidRPr="00454096">
        <w:rPr>
          <w:rFonts w:ascii="Times New Roman" w:eastAsia="Times New Roman" w:hAnsi="Times New Roman" w:cs="Times New Roman"/>
          <w:sz w:val="24"/>
          <w:szCs w:val="24"/>
          <w:shd w:val="clear" w:color="auto" w:fill="FFFFFF"/>
          <w:vertAlign w:val="superscript"/>
          <w:lang w:eastAsia="ro-RO"/>
        </w:rPr>
        <w:t>1</w:t>
      </w:r>
      <w:r w:rsidR="00C12844">
        <w:rPr>
          <w:rFonts w:ascii="Times New Roman" w:eastAsia="Times New Roman" w:hAnsi="Times New Roman" w:cs="Times New Roman"/>
          <w:sz w:val="24"/>
          <w:szCs w:val="24"/>
          <w:shd w:val="clear" w:color="auto" w:fill="FFFFFF"/>
          <w:vertAlign w:val="superscript"/>
          <w:lang w:eastAsia="ro-RO"/>
        </w:rPr>
        <w:t xml:space="preserve"> </w:t>
      </w:r>
      <w:r w:rsidRPr="00454096">
        <w:rPr>
          <w:rFonts w:ascii="Times New Roman" w:eastAsia="Times New Roman" w:hAnsi="Times New Roman" w:cs="Times New Roman"/>
          <w:sz w:val="24"/>
          <w:szCs w:val="24"/>
          <w:shd w:val="clear" w:color="auto" w:fill="FFFFFF"/>
          <w:lang w:eastAsia="ro-RO"/>
        </w:rPr>
        <w:t>-</w:t>
      </w:r>
      <w:r w:rsidR="00C12844">
        <w:rPr>
          <w:rFonts w:ascii="Times New Roman" w:eastAsia="Times New Roman" w:hAnsi="Times New Roman" w:cs="Times New Roman"/>
          <w:sz w:val="24"/>
          <w:szCs w:val="24"/>
          <w:shd w:val="clear" w:color="auto" w:fill="FFFFFF"/>
          <w:lang w:eastAsia="ro-RO"/>
        </w:rPr>
        <w:t xml:space="preserve"> </w:t>
      </w:r>
      <w:r w:rsidRPr="00454096">
        <w:rPr>
          <w:rFonts w:ascii="Times New Roman" w:eastAsia="Times New Roman" w:hAnsi="Times New Roman" w:cs="Times New Roman"/>
          <w:sz w:val="24"/>
          <w:szCs w:val="24"/>
          <w:shd w:val="clear" w:color="auto" w:fill="FFFFFF"/>
          <w:lang w:eastAsia="ro-RO"/>
        </w:rPr>
        <w:t>6</w:t>
      </w:r>
      <w:r w:rsidRPr="00454096">
        <w:rPr>
          <w:rFonts w:ascii="Times New Roman" w:eastAsia="Times New Roman" w:hAnsi="Times New Roman" w:cs="Times New Roman"/>
          <w:sz w:val="24"/>
          <w:szCs w:val="24"/>
          <w:shd w:val="clear" w:color="auto" w:fill="FFFFFF"/>
          <w:vertAlign w:val="superscript"/>
          <w:lang w:eastAsia="ro-RO"/>
        </w:rPr>
        <w:t>3</w:t>
      </w:r>
      <w:r w:rsidRPr="00454096">
        <w:rPr>
          <w:rFonts w:ascii="Times New Roman" w:eastAsia="Times New Roman" w:hAnsi="Times New Roman" w:cs="Times New Roman"/>
          <w:sz w:val="24"/>
          <w:szCs w:val="24"/>
          <w:shd w:val="clear" w:color="auto" w:fill="FFFFFF"/>
          <w:lang w:eastAsia="ro-RO"/>
        </w:rPr>
        <w:t xml:space="preserve"> cu următorul cuprins:</w:t>
      </w:r>
    </w:p>
    <w:p w:rsidR="00454096" w:rsidRPr="00454096" w:rsidRDefault="00454096" w:rsidP="00454096">
      <w:pPr>
        <w:widowControl w:val="0"/>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„Art. 6</w:t>
      </w:r>
      <w:r w:rsidRPr="00454096">
        <w:rPr>
          <w:rFonts w:ascii="Times New Roman" w:hAnsi="Times New Roman" w:cs="Times New Roman"/>
          <w:color w:val="000000"/>
          <w:sz w:val="24"/>
          <w:szCs w:val="24"/>
          <w:vertAlign w:val="superscript"/>
        </w:rPr>
        <w:t>1</w:t>
      </w:r>
      <w:r w:rsidRPr="00454096">
        <w:rPr>
          <w:rFonts w:ascii="Times New Roman" w:hAnsi="Times New Roman" w:cs="Times New Roman"/>
          <w:b/>
          <w:color w:val="000000"/>
          <w:sz w:val="24"/>
          <w:szCs w:val="24"/>
        </w:rPr>
        <w:t xml:space="preserve"> – </w:t>
      </w:r>
      <w:r w:rsidRPr="00454096">
        <w:rPr>
          <w:rFonts w:ascii="Times New Roman" w:hAnsi="Times New Roman" w:cs="Times New Roman"/>
          <w:color w:val="000000"/>
          <w:sz w:val="24"/>
          <w:szCs w:val="24"/>
        </w:rPr>
        <w:t xml:space="preserve">(1) Prin intermediul cererii de racordare solicitantul transmite OTS modalitatea de realizare a lucrărilor necesare racordării la ST, respectiv a </w:t>
      </w:r>
      <w:r w:rsidRPr="00454096">
        <w:rPr>
          <w:rFonts w:ascii="Times New Roman" w:hAnsi="Times New Roman" w:cs="Times New Roman"/>
          <w:bCs/>
          <w:color w:val="000000"/>
          <w:sz w:val="24"/>
          <w:szCs w:val="24"/>
        </w:rPr>
        <w:t xml:space="preserve">racordului </w:t>
      </w:r>
      <w:r w:rsidR="003F26A5">
        <w:rPr>
          <w:rFonts w:ascii="Times New Roman" w:hAnsi="Times New Roman" w:cs="Times New Roman"/>
          <w:bCs/>
          <w:color w:val="000000"/>
          <w:sz w:val="24"/>
          <w:szCs w:val="24"/>
        </w:rPr>
        <w:t>ș</w:t>
      </w:r>
      <w:r w:rsidRPr="00454096">
        <w:rPr>
          <w:rFonts w:ascii="Times New Roman" w:hAnsi="Times New Roman" w:cs="Times New Roman"/>
          <w:bCs/>
          <w:color w:val="000000"/>
          <w:sz w:val="24"/>
          <w:szCs w:val="24"/>
        </w:rPr>
        <w:t xml:space="preserve">i/sau SRMP, </w:t>
      </w:r>
      <w:r w:rsidR="003F26A5">
        <w:rPr>
          <w:rFonts w:ascii="Times New Roman" w:hAnsi="Times New Roman" w:cs="Times New Roman"/>
          <w:bCs/>
          <w:color w:val="000000"/>
          <w:sz w:val="24"/>
          <w:szCs w:val="24"/>
        </w:rPr>
        <w:t>ș</w:t>
      </w:r>
      <w:r w:rsidRPr="00454096">
        <w:rPr>
          <w:rFonts w:ascii="Times New Roman" w:hAnsi="Times New Roman" w:cs="Times New Roman"/>
          <w:bCs/>
          <w:color w:val="000000"/>
          <w:sz w:val="24"/>
          <w:szCs w:val="24"/>
        </w:rPr>
        <w:t>i anume</w:t>
      </w:r>
      <w:r w:rsidRPr="00454096">
        <w:rPr>
          <w:rFonts w:ascii="Times New Roman" w:hAnsi="Times New Roman" w:cs="Times New Roman"/>
          <w:color w:val="000000"/>
          <w:sz w:val="24"/>
          <w:szCs w:val="24"/>
        </w:rPr>
        <w:t>:</w:t>
      </w:r>
    </w:p>
    <w:p w:rsidR="00454096" w:rsidRPr="00454096" w:rsidRDefault="00454096" w:rsidP="00454096">
      <w:pPr>
        <w:widowControl w:val="0"/>
        <w:numPr>
          <w:ilvl w:val="0"/>
          <w:numId w:val="8"/>
        </w:numPr>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de către OTS;</w:t>
      </w:r>
    </w:p>
    <w:p w:rsidR="00454096" w:rsidRPr="00454096" w:rsidRDefault="00454096" w:rsidP="00454096">
      <w:pPr>
        <w:widowControl w:val="0"/>
        <w:numPr>
          <w:ilvl w:val="0"/>
          <w:numId w:val="8"/>
        </w:numPr>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 xml:space="preserve">de către OE autorizat ANRE, precum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de verificatorul de proiecte atestat ANRE, selecta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 de solicitant.</w:t>
      </w:r>
    </w:p>
    <w:p w:rsidR="00454096" w:rsidRPr="00454096" w:rsidRDefault="00454096" w:rsidP="00454096">
      <w:pPr>
        <w:widowControl w:val="0"/>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(2) OTS are obliga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ia să racordeze to</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 solicitan</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ii la ST în termen de 180 de zile de la data ob</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inerii autoriza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iei de construire, conform prevederilor art. 130 alin. (1) lit. e) din Lege.</w:t>
      </w:r>
    </w:p>
    <w:p w:rsidR="00454096" w:rsidRPr="00454096" w:rsidRDefault="00454096" w:rsidP="00454096">
      <w:pPr>
        <w:widowControl w:val="0"/>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(3) Costurile aferente racordării la ST sunt suportate de:</w:t>
      </w:r>
    </w:p>
    <w:p w:rsidR="00454096" w:rsidRPr="00454096" w:rsidRDefault="00454096" w:rsidP="00C12844">
      <w:pPr>
        <w:widowControl w:val="0"/>
        <w:numPr>
          <w:ilvl w:val="0"/>
          <w:numId w:val="9"/>
        </w:numPr>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OTS în situa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ia prevăzută la alin. (1) lit. a), conform prevederilor art. 130 alin. (1) lit. e) din Lege;</w:t>
      </w:r>
    </w:p>
    <w:p w:rsidR="00454096" w:rsidRPr="00454096" w:rsidRDefault="00454096" w:rsidP="003F26A5">
      <w:pPr>
        <w:widowControl w:val="0"/>
        <w:numPr>
          <w:ilvl w:val="0"/>
          <w:numId w:val="9"/>
        </w:numPr>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solicitant în situa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 xml:space="preserve">ia prevăzută la alin. (1) lit. b); aceste costuri sunt negociate direct de solicitant cu operatorul economic autorizat ANRE care realizează racordarea la ST sau cu verificatorul de proiecte atestat ANRE, după caz. </w:t>
      </w:r>
    </w:p>
    <w:p w:rsidR="00454096" w:rsidRPr="00454096" w:rsidRDefault="00454096" w:rsidP="00454096">
      <w:pPr>
        <w:widowControl w:val="0"/>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 xml:space="preserve">(4) Costurile aferente extinderii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i/sau redimensionării obiectivului/conductei de transport al gazelor naturale necesare racordării la ST sunt suportate de:</w:t>
      </w:r>
    </w:p>
    <w:p w:rsidR="00454096" w:rsidRPr="00454096" w:rsidRDefault="00454096" w:rsidP="00454096">
      <w:pPr>
        <w:widowControl w:val="0"/>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a) OTS pentru situa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 xml:space="preserve">iile prevăzute la art. 130 alin. (1)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la art. 151 alin. (1) din Lege;</w:t>
      </w:r>
    </w:p>
    <w:p w:rsidR="00454096" w:rsidRPr="00454096" w:rsidRDefault="00454096" w:rsidP="00454096">
      <w:pPr>
        <w:widowControl w:val="0"/>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sz w:val="24"/>
          <w:szCs w:val="24"/>
        </w:rPr>
        <w:t xml:space="preserve">b) solicitant; aceste costuri sunt negociate direct de solicitant cu operatorul economic autorizat ANRE care realizează extinderea </w:t>
      </w:r>
      <w:r w:rsidR="003F26A5">
        <w:rPr>
          <w:rFonts w:ascii="Times New Roman" w:hAnsi="Times New Roman" w:cs="Times New Roman"/>
          <w:sz w:val="24"/>
          <w:szCs w:val="24"/>
        </w:rPr>
        <w:t>ș</w:t>
      </w:r>
      <w:r w:rsidRPr="00454096">
        <w:rPr>
          <w:rFonts w:ascii="Times New Roman" w:hAnsi="Times New Roman" w:cs="Times New Roman"/>
          <w:sz w:val="24"/>
          <w:szCs w:val="24"/>
        </w:rPr>
        <w:t>i/sau redimensionarea obiectivului/conductei de distribu</w:t>
      </w:r>
      <w:r w:rsidR="003F26A5">
        <w:rPr>
          <w:rFonts w:ascii="Times New Roman" w:hAnsi="Times New Roman" w:cs="Times New Roman"/>
          <w:sz w:val="24"/>
          <w:szCs w:val="24"/>
        </w:rPr>
        <w:t>ț</w:t>
      </w:r>
      <w:r w:rsidRPr="00454096">
        <w:rPr>
          <w:rFonts w:ascii="Times New Roman" w:hAnsi="Times New Roman" w:cs="Times New Roman"/>
          <w:sz w:val="24"/>
          <w:szCs w:val="24"/>
        </w:rPr>
        <w:t>ie a gazelor naturale necesare racordării la S</w:t>
      </w:r>
      <w:r w:rsidR="00E42E7C">
        <w:rPr>
          <w:rFonts w:ascii="Times New Roman" w:hAnsi="Times New Roman" w:cs="Times New Roman"/>
          <w:sz w:val="24"/>
          <w:szCs w:val="24"/>
        </w:rPr>
        <w:t>T</w:t>
      </w:r>
      <w:r w:rsidRPr="00454096">
        <w:rPr>
          <w:rFonts w:ascii="Times New Roman" w:hAnsi="Times New Roman" w:cs="Times New Roman"/>
          <w:sz w:val="24"/>
          <w:szCs w:val="24"/>
        </w:rPr>
        <w:t xml:space="preserve"> </w:t>
      </w:r>
      <w:r w:rsidR="003F26A5">
        <w:rPr>
          <w:rFonts w:ascii="Times New Roman" w:hAnsi="Times New Roman" w:cs="Times New Roman"/>
          <w:sz w:val="24"/>
          <w:szCs w:val="24"/>
        </w:rPr>
        <w:t>ș</w:t>
      </w:r>
      <w:r w:rsidRPr="00454096">
        <w:rPr>
          <w:rFonts w:ascii="Times New Roman" w:hAnsi="Times New Roman" w:cs="Times New Roman"/>
          <w:sz w:val="24"/>
          <w:szCs w:val="24"/>
        </w:rPr>
        <w:t>i cu verificatorul de proiecte atestat ANRE, după caz.</w:t>
      </w:r>
    </w:p>
    <w:p w:rsidR="00454096" w:rsidRPr="00454096" w:rsidRDefault="00454096" w:rsidP="00454096">
      <w:pPr>
        <w:widowControl w:val="0"/>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(5) În urma negocierii prevăzute la alin. (3) lit.</w:t>
      </w:r>
      <w:r w:rsidR="00C12844">
        <w:rPr>
          <w:rFonts w:ascii="Times New Roman" w:hAnsi="Times New Roman" w:cs="Times New Roman"/>
          <w:color w:val="000000"/>
          <w:sz w:val="24"/>
          <w:szCs w:val="24"/>
        </w:rPr>
        <w:t xml:space="preserve"> </w:t>
      </w:r>
      <w:r w:rsidRPr="00454096">
        <w:rPr>
          <w:rFonts w:ascii="Times New Roman" w:hAnsi="Times New Roman" w:cs="Times New Roman"/>
          <w:color w:val="000000"/>
          <w:sz w:val="24"/>
          <w:szCs w:val="24"/>
        </w:rPr>
        <w:t xml:space="preserve">b) sau la alin. (4) lit. b), operatorul economic autorizat ANRE, care execută lucrarea, emite solicitantului un deviz de lucrări. </w:t>
      </w:r>
    </w:p>
    <w:p w:rsidR="00454096" w:rsidRPr="00454096" w:rsidRDefault="00454096" w:rsidP="00454096">
      <w:pPr>
        <w:widowControl w:val="0"/>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Art. 6</w:t>
      </w:r>
      <w:r w:rsidRPr="00454096">
        <w:rPr>
          <w:rFonts w:ascii="Times New Roman" w:hAnsi="Times New Roman" w:cs="Times New Roman"/>
          <w:color w:val="000000"/>
          <w:sz w:val="24"/>
          <w:szCs w:val="24"/>
          <w:vertAlign w:val="superscript"/>
        </w:rPr>
        <w:t>2</w:t>
      </w:r>
      <w:r w:rsidRPr="00454096">
        <w:rPr>
          <w:rFonts w:ascii="Times New Roman" w:hAnsi="Times New Roman" w:cs="Times New Roman"/>
          <w:color w:val="000000"/>
          <w:sz w:val="24"/>
          <w:szCs w:val="24"/>
        </w:rPr>
        <w:t xml:space="preserve"> - OTS realizează lucrările necesare racordării la ST astfel:</w:t>
      </w:r>
    </w:p>
    <w:p w:rsidR="00454096" w:rsidRPr="00454096" w:rsidRDefault="00454096" w:rsidP="003F26A5">
      <w:pPr>
        <w:widowControl w:val="0"/>
        <w:numPr>
          <w:ilvl w:val="0"/>
          <w:numId w:val="10"/>
        </w:numPr>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prin personal propriu, respectiv prin instalatori autoriza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 xml:space="preserve">i ANRE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prin personal calificat/necalificat sub coordonarea directă a instalatorilor autoriza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 xml:space="preserve">i ANRE, precum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prin verificatori de proiecte atesta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 ANRE;</w:t>
      </w:r>
    </w:p>
    <w:p w:rsidR="00454096" w:rsidRPr="00454096" w:rsidRDefault="00454096" w:rsidP="003F26A5">
      <w:pPr>
        <w:widowControl w:val="0"/>
        <w:numPr>
          <w:ilvl w:val="0"/>
          <w:numId w:val="10"/>
        </w:numPr>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prin operatori economici autoriza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 xml:space="preserve">i ANRE, precum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prin verificatori de proiecte atesta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 ANRE, selecta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 de către acesta.</w:t>
      </w:r>
    </w:p>
    <w:p w:rsidR="00454096" w:rsidRPr="00454096" w:rsidRDefault="00454096" w:rsidP="00454096">
      <w:pPr>
        <w:widowControl w:val="0"/>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Art. 6</w:t>
      </w:r>
      <w:r w:rsidRPr="00454096">
        <w:rPr>
          <w:rFonts w:ascii="Times New Roman" w:hAnsi="Times New Roman" w:cs="Times New Roman"/>
          <w:color w:val="000000"/>
          <w:sz w:val="24"/>
          <w:szCs w:val="24"/>
          <w:vertAlign w:val="superscript"/>
        </w:rPr>
        <w:t>3</w:t>
      </w:r>
      <w:r w:rsidRPr="00454096">
        <w:rPr>
          <w:rFonts w:ascii="Times New Roman" w:hAnsi="Times New Roman" w:cs="Times New Roman"/>
          <w:color w:val="000000"/>
          <w:sz w:val="24"/>
          <w:szCs w:val="24"/>
        </w:rPr>
        <w:t xml:space="preserve"> – (1) În situa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ia prevăzută la art. 6</w:t>
      </w:r>
      <w:r w:rsidRPr="00454096">
        <w:rPr>
          <w:rFonts w:ascii="Times New Roman" w:hAnsi="Times New Roman" w:cs="Times New Roman"/>
          <w:color w:val="000000"/>
          <w:sz w:val="24"/>
          <w:szCs w:val="24"/>
          <w:vertAlign w:val="superscript"/>
        </w:rPr>
        <w:t>1</w:t>
      </w:r>
      <w:r w:rsidRPr="00454096">
        <w:rPr>
          <w:rFonts w:ascii="Times New Roman" w:hAnsi="Times New Roman" w:cs="Times New Roman"/>
          <w:color w:val="000000"/>
          <w:sz w:val="24"/>
          <w:szCs w:val="24"/>
        </w:rPr>
        <w:t xml:space="preserve"> alin. (1) lit. a) solicitantul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OTS au obliga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ia îndeplinirii următoarelor etape, respectiv:</w:t>
      </w:r>
    </w:p>
    <w:p w:rsidR="00454096" w:rsidRPr="00454096" w:rsidRDefault="00454096" w:rsidP="00454096">
      <w:pPr>
        <w:widowControl w:val="0"/>
        <w:numPr>
          <w:ilvl w:val="0"/>
          <w:numId w:val="11"/>
        </w:numPr>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solicitantul are obliga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ia să parcurgă etapa prevăzută la art. 4 lit. b);</w:t>
      </w:r>
    </w:p>
    <w:p w:rsidR="00454096" w:rsidRPr="00454096" w:rsidRDefault="00454096" w:rsidP="00454096">
      <w:pPr>
        <w:widowControl w:val="0"/>
        <w:numPr>
          <w:ilvl w:val="0"/>
          <w:numId w:val="11"/>
        </w:numPr>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OTS are obliga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 xml:space="preserve">ia să parcurgă etapele prevăzute la art. 4 lit. c) - e)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g) – l).</w:t>
      </w:r>
    </w:p>
    <w:p w:rsidR="00454096" w:rsidRPr="00454096" w:rsidRDefault="00454096" w:rsidP="00454096">
      <w:pPr>
        <w:widowControl w:val="0"/>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(2) În situa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ia prevăzută la art. 6</w:t>
      </w:r>
      <w:r w:rsidRPr="00454096">
        <w:rPr>
          <w:rFonts w:ascii="Times New Roman" w:hAnsi="Times New Roman" w:cs="Times New Roman"/>
          <w:color w:val="000000"/>
          <w:sz w:val="24"/>
          <w:szCs w:val="24"/>
          <w:vertAlign w:val="superscript"/>
        </w:rPr>
        <w:t>1</w:t>
      </w:r>
      <w:r w:rsidRPr="00454096">
        <w:rPr>
          <w:rFonts w:ascii="Times New Roman" w:hAnsi="Times New Roman" w:cs="Times New Roman"/>
          <w:color w:val="000000"/>
          <w:sz w:val="24"/>
          <w:szCs w:val="24"/>
        </w:rPr>
        <w:t xml:space="preserve"> alin. (1) lit. b) solicitantul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OTS au obliga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ia să îndeplinirii următoarelor etape:</w:t>
      </w:r>
    </w:p>
    <w:p w:rsidR="00454096" w:rsidRPr="00454096" w:rsidRDefault="00454096" w:rsidP="00454096">
      <w:pPr>
        <w:widowControl w:val="0"/>
        <w:numPr>
          <w:ilvl w:val="0"/>
          <w:numId w:val="12"/>
        </w:numPr>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solicitantul are obliga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ia să parcurgă etap</w:t>
      </w:r>
      <w:r w:rsidR="007B25D1">
        <w:rPr>
          <w:rFonts w:ascii="Times New Roman" w:hAnsi="Times New Roman" w:cs="Times New Roman"/>
          <w:color w:val="000000"/>
          <w:sz w:val="24"/>
          <w:szCs w:val="24"/>
        </w:rPr>
        <w:t>ele prevăzute la art. 4 lit. b) și</w:t>
      </w:r>
      <w:r w:rsidRPr="00454096">
        <w:rPr>
          <w:rFonts w:ascii="Times New Roman" w:hAnsi="Times New Roman" w:cs="Times New Roman"/>
          <w:color w:val="000000"/>
          <w:sz w:val="24"/>
          <w:szCs w:val="24"/>
        </w:rPr>
        <w:t xml:space="preserve"> e)</w:t>
      </w:r>
      <w:r w:rsidR="007B25D1">
        <w:rPr>
          <w:rFonts w:ascii="Times New Roman" w:hAnsi="Times New Roman" w:cs="Times New Roman"/>
          <w:color w:val="000000"/>
          <w:sz w:val="24"/>
          <w:szCs w:val="24"/>
        </w:rPr>
        <w:t xml:space="preserve"> </w:t>
      </w:r>
      <w:r w:rsidRPr="00454096">
        <w:rPr>
          <w:rFonts w:ascii="Times New Roman" w:hAnsi="Times New Roman" w:cs="Times New Roman"/>
          <w:color w:val="000000"/>
          <w:sz w:val="24"/>
          <w:szCs w:val="24"/>
        </w:rPr>
        <w:t>-</w:t>
      </w:r>
      <w:r w:rsidR="007B25D1">
        <w:rPr>
          <w:rFonts w:ascii="Times New Roman" w:hAnsi="Times New Roman" w:cs="Times New Roman"/>
          <w:color w:val="000000"/>
          <w:sz w:val="24"/>
          <w:szCs w:val="24"/>
        </w:rPr>
        <w:t xml:space="preserve"> </w:t>
      </w:r>
      <w:r w:rsidRPr="00454096">
        <w:rPr>
          <w:rFonts w:ascii="Times New Roman" w:hAnsi="Times New Roman" w:cs="Times New Roman"/>
          <w:color w:val="000000"/>
          <w:sz w:val="24"/>
          <w:szCs w:val="24"/>
        </w:rPr>
        <w:t>j) ;</w:t>
      </w:r>
    </w:p>
    <w:p w:rsidR="00454096" w:rsidRPr="00454096" w:rsidRDefault="00454096" w:rsidP="00454096">
      <w:pPr>
        <w:widowControl w:val="0"/>
        <w:numPr>
          <w:ilvl w:val="0"/>
          <w:numId w:val="12"/>
        </w:numPr>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O</w:t>
      </w:r>
      <w:r w:rsidR="00E42E7C">
        <w:rPr>
          <w:rFonts w:ascii="Times New Roman" w:hAnsi="Times New Roman" w:cs="Times New Roman"/>
          <w:color w:val="000000"/>
          <w:sz w:val="24"/>
          <w:szCs w:val="24"/>
        </w:rPr>
        <w:t>T</w:t>
      </w:r>
      <w:r w:rsidRPr="00454096">
        <w:rPr>
          <w:rFonts w:ascii="Times New Roman" w:hAnsi="Times New Roman" w:cs="Times New Roman"/>
          <w:color w:val="000000"/>
          <w:sz w:val="24"/>
          <w:szCs w:val="24"/>
        </w:rPr>
        <w:t>S</w:t>
      </w:r>
      <w:bookmarkStart w:id="1" w:name="_GoBack"/>
      <w:bookmarkEnd w:id="1"/>
      <w:r w:rsidRPr="00454096">
        <w:rPr>
          <w:rFonts w:ascii="Times New Roman" w:hAnsi="Times New Roman" w:cs="Times New Roman"/>
          <w:color w:val="000000"/>
          <w:sz w:val="24"/>
          <w:szCs w:val="24"/>
        </w:rPr>
        <w:t xml:space="preserve"> are obliga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 xml:space="preserve">ia să parcurgă etapele prevăzute la art. 4 lit. c), d)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k)</w:t>
      </w:r>
      <w:r w:rsidR="007B25D1">
        <w:rPr>
          <w:rFonts w:ascii="Times New Roman" w:hAnsi="Times New Roman" w:cs="Times New Roman"/>
          <w:color w:val="000000"/>
          <w:sz w:val="24"/>
          <w:szCs w:val="24"/>
        </w:rPr>
        <w:t xml:space="preserve"> </w:t>
      </w:r>
      <w:r w:rsidRPr="00454096">
        <w:rPr>
          <w:rFonts w:ascii="Times New Roman" w:hAnsi="Times New Roman" w:cs="Times New Roman"/>
          <w:color w:val="000000"/>
          <w:sz w:val="24"/>
          <w:szCs w:val="24"/>
        </w:rPr>
        <w:t>-</w:t>
      </w:r>
      <w:r w:rsidR="007B25D1">
        <w:rPr>
          <w:rFonts w:ascii="Times New Roman" w:hAnsi="Times New Roman" w:cs="Times New Roman"/>
          <w:color w:val="000000"/>
          <w:sz w:val="24"/>
          <w:szCs w:val="24"/>
        </w:rPr>
        <w:t xml:space="preserve"> </w:t>
      </w:r>
      <w:r w:rsidRPr="00454096">
        <w:rPr>
          <w:rFonts w:ascii="Times New Roman" w:hAnsi="Times New Roman" w:cs="Times New Roman"/>
          <w:color w:val="000000"/>
          <w:sz w:val="24"/>
          <w:szCs w:val="24"/>
        </w:rPr>
        <w:t>l).</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 xml:space="preserve">La articolul 10, alineatele (1)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 xml:space="preserve">i (4) se modifică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vor avea următorul cuprins:</w:t>
      </w:r>
    </w:p>
    <w:p w:rsidR="00454096" w:rsidRPr="00454096" w:rsidRDefault="00454096" w:rsidP="003F26A5">
      <w:pPr>
        <w:widowControl w:val="0"/>
        <w:spacing w:after="0" w:line="360" w:lineRule="auto"/>
        <w:contextualSpacing/>
        <w:jc w:val="both"/>
        <w:rPr>
          <w:rFonts w:ascii="Times New Roman" w:eastAsia="Calibri" w:hAnsi="Times New Roman" w:cs="Times New Roman"/>
          <w:sz w:val="24"/>
          <w:szCs w:val="24"/>
        </w:rPr>
      </w:pPr>
      <w:r w:rsidRPr="00454096">
        <w:rPr>
          <w:rFonts w:ascii="Times New Roman" w:hAnsi="Times New Roman" w:cs="Times New Roman"/>
          <w:color w:val="000000"/>
          <w:sz w:val="24"/>
          <w:szCs w:val="24"/>
        </w:rPr>
        <w:t>„</w:t>
      </w:r>
      <w:r w:rsidR="007B25D1">
        <w:rPr>
          <w:rFonts w:ascii="Times New Roman" w:hAnsi="Times New Roman" w:cs="Times New Roman"/>
          <w:color w:val="000000"/>
          <w:sz w:val="24"/>
          <w:szCs w:val="24"/>
        </w:rPr>
        <w:t xml:space="preserve">Art. 10 - </w:t>
      </w:r>
      <w:r w:rsidRPr="00454096">
        <w:rPr>
          <w:rFonts w:ascii="Times New Roman" w:eastAsia="Calibri" w:hAnsi="Times New Roman" w:cs="Times New Roman"/>
          <w:bCs/>
          <w:sz w:val="24"/>
          <w:szCs w:val="24"/>
        </w:rPr>
        <w:t>(1)</w:t>
      </w:r>
      <w:r w:rsidRPr="00454096">
        <w:rPr>
          <w:rFonts w:ascii="Times New Roman" w:eastAsia="Calibri" w:hAnsi="Times New Roman" w:cs="Times New Roman"/>
          <w:sz w:val="24"/>
          <w:szCs w:val="24"/>
        </w:rPr>
        <w:t xml:space="preserve"> În termen de 30 de zile de la primirea cererii de racordare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a documentelor ce o înso</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esc, corecte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complete, OTS stabile</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te solu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ia tehnică de racordare la ST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emite ATR.</w:t>
      </w:r>
    </w:p>
    <w:p w:rsidR="00454096" w:rsidRPr="00454096" w:rsidRDefault="00454096" w:rsidP="003F26A5">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w:t>
      </w:r>
    </w:p>
    <w:p w:rsidR="00454096" w:rsidRPr="00454096" w:rsidRDefault="00454096" w:rsidP="003F26A5">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(4)</w:t>
      </w:r>
      <w:r w:rsidRPr="00454096">
        <w:rPr>
          <w:rFonts w:ascii="Times New Roman" w:eastAsia="Calibri" w:hAnsi="Times New Roman" w:cs="Times New Roman"/>
          <w:sz w:val="24"/>
          <w:szCs w:val="24"/>
        </w:rPr>
        <w:t xml:space="preserve"> Fără a aduce atingere prevederilor prezentului regulament, conducta de legătură dintre punctul de delimitare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loca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ia solicitan</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ilor prevăzu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 la art. 148 alin. (2) lit. a), a</w:t>
      </w:r>
      <w:r w:rsidRPr="00454096">
        <w:rPr>
          <w:rFonts w:ascii="Times New Roman" w:eastAsia="Calibri" w:hAnsi="Times New Roman" w:cs="Times New Roman"/>
          <w:sz w:val="24"/>
          <w:szCs w:val="24"/>
          <w:vertAlign w:val="superscript"/>
        </w:rPr>
        <w:t>1</w:t>
      </w:r>
      <w:r w:rsidRPr="00454096">
        <w:rPr>
          <w:rFonts w:ascii="Times New Roman" w:eastAsia="Calibri" w:hAnsi="Times New Roman" w:cs="Times New Roman"/>
          <w:sz w:val="24"/>
          <w:szCs w:val="24"/>
        </w:rPr>
        <w:t xml:space="preserve">), d), 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 f) din Lege se proiectează, execută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se exploatează în conformitate cu normele tehnice specific sistemelor de transport al gazelor naturale.</w:t>
      </w:r>
      <w:r w:rsidRPr="00454096">
        <w:rPr>
          <w:rFonts w:ascii="Times New Roman" w:eastAsia="Times New Roman" w:hAnsi="Times New Roman" w:cs="Times New Roman"/>
          <w:sz w:val="24"/>
          <w:szCs w:val="24"/>
          <w:shd w:val="clear" w:color="auto" w:fill="FFFFFF"/>
          <w:lang w:eastAsia="ro-RO"/>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 xml:space="preserve">La articolul 10 alineatul (2), litera b) se modifică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va avea următorul cuprins:</w:t>
      </w:r>
    </w:p>
    <w:p w:rsidR="00454096" w:rsidRPr="00454096" w:rsidRDefault="00454096" w:rsidP="003F26A5">
      <w:pPr>
        <w:widowControl w:val="0"/>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w:t>
      </w:r>
      <w:r w:rsidRPr="00454096">
        <w:rPr>
          <w:rFonts w:ascii="Times New Roman" w:hAnsi="Times New Roman" w:cs="Times New Roman"/>
          <w:bCs/>
          <w:sz w:val="24"/>
          <w:szCs w:val="24"/>
        </w:rPr>
        <w:t>b)</w:t>
      </w:r>
      <w:r w:rsidRPr="00454096">
        <w:rPr>
          <w:rFonts w:ascii="Times New Roman" w:hAnsi="Times New Roman" w:cs="Times New Roman"/>
          <w:sz w:val="24"/>
          <w:szCs w:val="24"/>
        </w:rPr>
        <w:t xml:space="preserve"> limitele capacită</w:t>
      </w:r>
      <w:r w:rsidR="003F26A5">
        <w:rPr>
          <w:rFonts w:ascii="Times New Roman" w:hAnsi="Times New Roman" w:cs="Times New Roman"/>
          <w:sz w:val="24"/>
          <w:szCs w:val="24"/>
        </w:rPr>
        <w:t>ț</w:t>
      </w:r>
      <w:r w:rsidRPr="00454096">
        <w:rPr>
          <w:rFonts w:ascii="Times New Roman" w:hAnsi="Times New Roman" w:cs="Times New Roman"/>
          <w:sz w:val="24"/>
          <w:szCs w:val="24"/>
        </w:rPr>
        <w:t xml:space="preserve">ilor de transport </w:t>
      </w:r>
      <w:r w:rsidR="003F26A5">
        <w:rPr>
          <w:rFonts w:ascii="Times New Roman" w:hAnsi="Times New Roman" w:cs="Times New Roman"/>
          <w:sz w:val="24"/>
          <w:szCs w:val="24"/>
        </w:rPr>
        <w:t>ș</w:t>
      </w:r>
      <w:r w:rsidRPr="00454096">
        <w:rPr>
          <w:rFonts w:ascii="Times New Roman" w:hAnsi="Times New Roman" w:cs="Times New Roman"/>
          <w:sz w:val="24"/>
          <w:szCs w:val="24"/>
        </w:rPr>
        <w:t xml:space="preserve">i regimurile tehnologice, în conformitate cu prevederile </w:t>
      </w:r>
      <w:hyperlink w:history="1">
        <w:r w:rsidRPr="00454096">
          <w:rPr>
            <w:rFonts w:ascii="Times New Roman" w:hAnsi="Times New Roman" w:cs="Times New Roman"/>
            <w:sz w:val="24"/>
            <w:szCs w:val="24"/>
          </w:rPr>
          <w:t>art. 130 alin. (1) lit. e) din Lege</w:t>
        </w:r>
      </w:hyperlink>
      <w:r w:rsidRPr="00454096">
        <w:rPr>
          <w:rFonts w:ascii="Times New Roman" w:hAnsi="Times New Roman" w:cs="Times New Roman"/>
          <w:sz w:val="24"/>
          <w:szCs w:val="24"/>
        </w:rPr>
        <w:t xml:space="preserve"> </w:t>
      </w:r>
      <w:r w:rsidR="003F26A5">
        <w:rPr>
          <w:rFonts w:ascii="Times New Roman" w:hAnsi="Times New Roman" w:cs="Times New Roman"/>
          <w:sz w:val="24"/>
          <w:szCs w:val="24"/>
        </w:rPr>
        <w:t>ș</w:t>
      </w:r>
      <w:r w:rsidRPr="00454096">
        <w:rPr>
          <w:rFonts w:ascii="Times New Roman" w:hAnsi="Times New Roman" w:cs="Times New Roman"/>
          <w:sz w:val="24"/>
          <w:szCs w:val="24"/>
        </w:rPr>
        <w:t>i necesitatea men</w:t>
      </w:r>
      <w:r w:rsidR="003F26A5">
        <w:rPr>
          <w:rFonts w:ascii="Times New Roman" w:hAnsi="Times New Roman" w:cs="Times New Roman"/>
          <w:sz w:val="24"/>
          <w:szCs w:val="24"/>
        </w:rPr>
        <w:t>ț</w:t>
      </w:r>
      <w:r w:rsidRPr="00454096">
        <w:rPr>
          <w:rFonts w:ascii="Times New Roman" w:hAnsi="Times New Roman" w:cs="Times New Roman"/>
          <w:sz w:val="24"/>
          <w:szCs w:val="24"/>
        </w:rPr>
        <w:t>inerii calită</w:t>
      </w:r>
      <w:r w:rsidR="003F26A5">
        <w:rPr>
          <w:rFonts w:ascii="Times New Roman" w:hAnsi="Times New Roman" w:cs="Times New Roman"/>
          <w:sz w:val="24"/>
          <w:szCs w:val="24"/>
        </w:rPr>
        <w:t>ț</w:t>
      </w:r>
      <w:r w:rsidRPr="00454096">
        <w:rPr>
          <w:rFonts w:ascii="Times New Roman" w:hAnsi="Times New Roman" w:cs="Times New Roman"/>
          <w:sz w:val="24"/>
          <w:szCs w:val="24"/>
        </w:rPr>
        <w:t>ii serviciului de transport pentru utilizatorii ST;”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 xml:space="preserve">La articolul 10, după alineatul (4) se introduc două noi alienate, alineatele (5)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(6) cu următorul cuprins :</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hAnsi="Times New Roman" w:cs="Times New Roman"/>
          <w:color w:val="000000"/>
          <w:sz w:val="24"/>
          <w:szCs w:val="24"/>
        </w:rPr>
        <w:t>„</w:t>
      </w:r>
      <w:r w:rsidRPr="00454096">
        <w:rPr>
          <w:rFonts w:ascii="Times New Roman" w:eastAsia="Calibri" w:hAnsi="Times New Roman" w:cs="Times New Roman"/>
          <w:bCs/>
          <w:sz w:val="24"/>
          <w:szCs w:val="24"/>
        </w:rPr>
        <w:t>(5)</w:t>
      </w:r>
      <w:r w:rsidRPr="00454096">
        <w:rPr>
          <w:rFonts w:ascii="Times New Roman" w:eastAsia="Calibri" w:hAnsi="Times New Roman" w:cs="Times New Roman"/>
          <w:sz w:val="24"/>
          <w:szCs w:val="24"/>
        </w:rPr>
        <w:t xml:space="preserve"> Lungimea racordului prevăzut la </w:t>
      </w:r>
      <w:hyperlink w:history="1">
        <w:r w:rsidRPr="00454096">
          <w:rPr>
            <w:rFonts w:ascii="Times New Roman" w:eastAsia="Calibri" w:hAnsi="Times New Roman" w:cs="Times New Roman"/>
            <w:sz w:val="24"/>
            <w:szCs w:val="24"/>
          </w:rPr>
          <w:t>alin. (3)</w:t>
        </w:r>
      </w:hyperlink>
      <w:r w:rsidRPr="00454096">
        <w:rPr>
          <w:rFonts w:ascii="Times New Roman" w:eastAsia="Calibri" w:hAnsi="Times New Roman" w:cs="Times New Roman"/>
          <w:sz w:val="24"/>
          <w:szCs w:val="24"/>
        </w:rPr>
        <w:t xml:space="preserve"> trebuie să fie mai mică sau egală cu limita distan</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ei de siguran</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ă a conductei de transport, în care se realizează racordarea.</w:t>
      </w:r>
    </w:p>
    <w:p w:rsidR="00454096" w:rsidRPr="00454096" w:rsidRDefault="00454096" w:rsidP="00454096">
      <w:pPr>
        <w:spacing w:after="0" w:line="360" w:lineRule="auto"/>
        <w:jc w:val="both"/>
        <w:rPr>
          <w:rFonts w:ascii="Times New Roman" w:hAnsi="Times New Roman" w:cs="Times New Roman"/>
          <w:color w:val="000000"/>
          <w:sz w:val="24"/>
          <w:szCs w:val="24"/>
        </w:rPr>
      </w:pPr>
      <w:r w:rsidRPr="00454096">
        <w:rPr>
          <w:rFonts w:ascii="Times New Roman" w:eastAsia="Calibri" w:hAnsi="Times New Roman" w:cs="Times New Roman"/>
          <w:bCs/>
          <w:sz w:val="24"/>
          <w:szCs w:val="24"/>
        </w:rPr>
        <w:t xml:space="preserve"> (6)</w:t>
      </w:r>
      <w:r w:rsidRPr="00454096">
        <w:rPr>
          <w:rFonts w:ascii="Times New Roman" w:eastAsia="Calibri" w:hAnsi="Times New Roman" w:cs="Times New Roman"/>
          <w:sz w:val="24"/>
          <w:szCs w:val="24"/>
        </w:rPr>
        <w:t xml:space="preserve"> Prin derogare de la prevederile </w:t>
      </w:r>
      <w:hyperlink w:history="1">
        <w:r w:rsidRPr="00454096">
          <w:rPr>
            <w:rFonts w:ascii="Times New Roman" w:eastAsia="Calibri" w:hAnsi="Times New Roman" w:cs="Times New Roman"/>
            <w:sz w:val="24"/>
            <w:szCs w:val="24"/>
          </w:rPr>
          <w:t>alin. (3)</w:t>
        </w:r>
      </w:hyperlink>
      <w:r w:rsidRPr="00454096">
        <w:rPr>
          <w:rFonts w:ascii="Times New Roman" w:eastAsia="Calibri" w:hAnsi="Times New Roman" w:cs="Times New Roman"/>
          <w:sz w:val="24"/>
          <w:szCs w:val="24"/>
        </w:rPr>
        <w:t xml:space="preserv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 </w:t>
      </w:r>
      <w:hyperlink w:history="1">
        <w:r w:rsidRPr="00454096">
          <w:rPr>
            <w:rFonts w:ascii="Times New Roman" w:eastAsia="Calibri" w:hAnsi="Times New Roman" w:cs="Times New Roman"/>
            <w:sz w:val="24"/>
            <w:szCs w:val="24"/>
          </w:rPr>
          <w:t>(5)</w:t>
        </w:r>
      </w:hyperlink>
      <w:r w:rsidRPr="00454096">
        <w:rPr>
          <w:rFonts w:ascii="Times New Roman" w:eastAsia="Calibri" w:hAnsi="Times New Roman" w:cs="Times New Roman"/>
          <w:sz w:val="24"/>
          <w:szCs w:val="24"/>
        </w:rPr>
        <w:t xml:space="preserve">, racordul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SRMP aferente producătorilor de gaze naturale se amplasează cât mai aproape de facilită</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ile de produc</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ie ale perimetrului exploatat.</w:t>
      </w:r>
      <w:r w:rsidRPr="00454096">
        <w:rPr>
          <w:rFonts w:ascii="Times New Roman" w:hAnsi="Times New Roman" w:cs="Times New Roman"/>
          <w:color w:val="000000"/>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După articolul 10, se introduce un nou articol</w:t>
      </w:r>
      <w:r w:rsidR="007B25D1">
        <w:rPr>
          <w:rFonts w:ascii="Times New Roman" w:hAnsi="Times New Roman" w:cs="Times New Roman"/>
          <w:sz w:val="24"/>
          <w:szCs w:val="24"/>
        </w:rPr>
        <w:t>, articolul</w:t>
      </w:r>
      <w:r w:rsidRPr="00454096">
        <w:rPr>
          <w:rFonts w:ascii="Times New Roman" w:hAnsi="Times New Roman" w:cs="Times New Roman"/>
          <w:sz w:val="24"/>
          <w:szCs w:val="24"/>
        </w:rPr>
        <w:t xml:space="preserve"> 10</w:t>
      </w:r>
      <w:r w:rsidRPr="00454096">
        <w:rPr>
          <w:rFonts w:ascii="Times New Roman" w:hAnsi="Times New Roman" w:cs="Times New Roman"/>
          <w:sz w:val="24"/>
          <w:szCs w:val="24"/>
          <w:vertAlign w:val="superscript"/>
        </w:rPr>
        <w:t>1</w:t>
      </w:r>
      <w:r w:rsidRPr="00454096">
        <w:rPr>
          <w:rFonts w:ascii="Times New Roman" w:hAnsi="Times New Roman" w:cs="Times New Roman"/>
          <w:sz w:val="24"/>
          <w:szCs w:val="24"/>
        </w:rPr>
        <w:t>, cu următorul cuprins:</w:t>
      </w:r>
    </w:p>
    <w:p w:rsidR="00454096" w:rsidRPr="00454096" w:rsidRDefault="00454096" w:rsidP="003F26A5">
      <w:pPr>
        <w:widowControl w:val="0"/>
        <w:spacing w:after="0" w:line="360" w:lineRule="auto"/>
        <w:contextualSpacing/>
        <w:rPr>
          <w:rFonts w:ascii="Times New Roman" w:hAnsi="Times New Roman" w:cs="Times New Roman"/>
          <w:color w:val="000000"/>
          <w:sz w:val="24"/>
          <w:szCs w:val="24"/>
        </w:rPr>
      </w:pPr>
      <w:r w:rsidRPr="00454096">
        <w:rPr>
          <w:rFonts w:ascii="Times New Roman" w:hAnsi="Times New Roman" w:cs="Times New Roman"/>
          <w:color w:val="000000"/>
          <w:sz w:val="24"/>
          <w:szCs w:val="24"/>
        </w:rPr>
        <w:t>„Art. 10</w:t>
      </w:r>
      <w:r w:rsidRPr="00454096">
        <w:rPr>
          <w:rFonts w:ascii="Times New Roman" w:hAnsi="Times New Roman" w:cs="Times New Roman"/>
          <w:color w:val="000000"/>
          <w:sz w:val="24"/>
          <w:szCs w:val="24"/>
          <w:vertAlign w:val="superscript"/>
        </w:rPr>
        <w:t>1</w:t>
      </w:r>
      <w:r w:rsidRPr="00454096">
        <w:rPr>
          <w:rFonts w:ascii="Times New Roman" w:hAnsi="Times New Roman" w:cs="Times New Roman"/>
          <w:b/>
          <w:color w:val="000000"/>
          <w:sz w:val="24"/>
          <w:szCs w:val="24"/>
        </w:rPr>
        <w:t xml:space="preserve"> - </w:t>
      </w:r>
      <w:r w:rsidRPr="00454096">
        <w:rPr>
          <w:rFonts w:ascii="Times New Roman" w:hAnsi="Times New Roman" w:cs="Times New Roman"/>
          <w:color w:val="000000"/>
          <w:sz w:val="24"/>
          <w:szCs w:val="24"/>
        </w:rPr>
        <w:t>În situa</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ia în care solu</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ia tehnică de racordare la ST impune racordarea la o conductă de transport a gazelor naturale, la un alt racord sau la un alt SRMP, proprietate a ter</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ilor, solicitantul este obligat să depună odată cu cererea de racordare la ST unul dintre următoarele documente, după caz:</w:t>
      </w:r>
    </w:p>
    <w:p w:rsidR="00454096" w:rsidRPr="00454096" w:rsidRDefault="00454096" w:rsidP="003F26A5">
      <w:pPr>
        <w:widowControl w:val="0"/>
        <w:numPr>
          <w:ilvl w:val="0"/>
          <w:numId w:val="13"/>
        </w:numPr>
        <w:tabs>
          <w:tab w:val="left" w:pos="426"/>
        </w:tabs>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acceptul proprietarilor; sau</w:t>
      </w:r>
    </w:p>
    <w:p w:rsidR="00454096" w:rsidRPr="00454096" w:rsidRDefault="00454096" w:rsidP="003F26A5">
      <w:pPr>
        <w:widowControl w:val="0"/>
        <w:numPr>
          <w:ilvl w:val="0"/>
          <w:numId w:val="13"/>
        </w:numPr>
        <w:tabs>
          <w:tab w:val="left" w:pos="426"/>
        </w:tabs>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acordul solicitantului privind despăgubirea proprietarilor; acordul solicitantului reprezintă actul autentic prin care acesta declară să îi despăgubească pe proprietari pentru partea ce îi revine din investi</w:t>
      </w:r>
      <w:r w:rsidR="003F26A5">
        <w:rPr>
          <w:rFonts w:ascii="Times New Roman" w:hAnsi="Times New Roman" w:cs="Times New Roman"/>
          <w:color w:val="000000"/>
          <w:sz w:val="24"/>
          <w:szCs w:val="24"/>
        </w:rPr>
        <w:t>ț</w:t>
      </w:r>
      <w:r w:rsidRPr="00454096">
        <w:rPr>
          <w:rFonts w:ascii="Times New Roman" w:hAnsi="Times New Roman" w:cs="Times New Roman"/>
          <w:color w:val="000000"/>
          <w:sz w:val="24"/>
          <w:szCs w:val="24"/>
        </w:rPr>
        <w:t>ia făcută.</w:t>
      </w:r>
      <w:r w:rsidRPr="00454096">
        <w:rPr>
          <w:rFonts w:ascii="Times New Roman"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 xml:space="preserve">La articolul 11, alineatul (2) se modifică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va avea următorul cuprins:</w:t>
      </w:r>
    </w:p>
    <w:p w:rsidR="00454096" w:rsidRPr="00454096" w:rsidRDefault="00454096" w:rsidP="003F26A5">
      <w:pPr>
        <w:widowControl w:val="0"/>
        <w:spacing w:after="0" w:line="360" w:lineRule="auto"/>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 xml:space="preserve">„(2) </w:t>
      </w:r>
      <w:r w:rsidRPr="00454096">
        <w:rPr>
          <w:rFonts w:ascii="Times New Roman" w:hAnsi="Times New Roman" w:cs="Times New Roman"/>
          <w:sz w:val="24"/>
          <w:szCs w:val="24"/>
        </w:rPr>
        <w:t>În situa</w:t>
      </w:r>
      <w:r w:rsidR="003F26A5">
        <w:rPr>
          <w:rFonts w:ascii="Times New Roman" w:hAnsi="Times New Roman" w:cs="Times New Roman"/>
          <w:sz w:val="24"/>
          <w:szCs w:val="24"/>
        </w:rPr>
        <w:t>ț</w:t>
      </w:r>
      <w:r w:rsidRPr="00454096">
        <w:rPr>
          <w:rFonts w:ascii="Times New Roman" w:hAnsi="Times New Roman" w:cs="Times New Roman"/>
          <w:sz w:val="24"/>
          <w:szCs w:val="24"/>
        </w:rPr>
        <w:t>ia în care solicitantul nu dore</w:t>
      </w:r>
      <w:r w:rsidR="003F26A5">
        <w:rPr>
          <w:rFonts w:ascii="Times New Roman" w:hAnsi="Times New Roman" w:cs="Times New Roman"/>
          <w:sz w:val="24"/>
          <w:szCs w:val="24"/>
        </w:rPr>
        <w:t>ș</w:t>
      </w:r>
      <w:r w:rsidRPr="00454096">
        <w:rPr>
          <w:rFonts w:ascii="Times New Roman" w:hAnsi="Times New Roman" w:cs="Times New Roman"/>
          <w:sz w:val="24"/>
          <w:szCs w:val="24"/>
        </w:rPr>
        <w:t xml:space="preserve">te realizarea extinderii </w:t>
      </w:r>
      <w:r w:rsidR="003F26A5">
        <w:rPr>
          <w:rFonts w:ascii="Times New Roman" w:hAnsi="Times New Roman" w:cs="Times New Roman"/>
          <w:sz w:val="24"/>
          <w:szCs w:val="24"/>
        </w:rPr>
        <w:t>ș</w:t>
      </w:r>
      <w:r w:rsidRPr="00454096">
        <w:rPr>
          <w:rFonts w:ascii="Times New Roman" w:hAnsi="Times New Roman" w:cs="Times New Roman"/>
          <w:sz w:val="24"/>
          <w:szCs w:val="24"/>
        </w:rPr>
        <w:t>i/sau redimensionării obiectivului/conductei de transport al gazelor naturale în termenele prevăzute la alin. (1), acesta poate realiza lucrările prin intermediul operatorilor economici autoriza</w:t>
      </w:r>
      <w:r w:rsidR="003F26A5">
        <w:rPr>
          <w:rFonts w:ascii="Times New Roman" w:hAnsi="Times New Roman" w:cs="Times New Roman"/>
          <w:sz w:val="24"/>
          <w:szCs w:val="24"/>
        </w:rPr>
        <w:t>ț</w:t>
      </w:r>
      <w:r w:rsidRPr="00454096">
        <w:rPr>
          <w:rFonts w:ascii="Times New Roman" w:hAnsi="Times New Roman" w:cs="Times New Roman"/>
          <w:sz w:val="24"/>
          <w:szCs w:val="24"/>
        </w:rPr>
        <w:t>i de ANRE, respective a verificatorilor de proiecte atesta</w:t>
      </w:r>
      <w:r w:rsidR="003F26A5">
        <w:rPr>
          <w:rFonts w:ascii="Times New Roman" w:hAnsi="Times New Roman" w:cs="Times New Roman"/>
          <w:sz w:val="24"/>
          <w:szCs w:val="24"/>
        </w:rPr>
        <w:t>ț</w:t>
      </w:r>
      <w:r w:rsidRPr="00454096">
        <w:rPr>
          <w:rFonts w:ascii="Times New Roman" w:hAnsi="Times New Roman" w:cs="Times New Roman"/>
          <w:sz w:val="24"/>
          <w:szCs w:val="24"/>
        </w:rPr>
        <w:t>i ANRE.”</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sz w:val="24"/>
          <w:szCs w:val="24"/>
        </w:rPr>
        <w:t>La articolul 11, după alineatul (3), se introduc trei noi alineate, alineatele (4) - (6), cu următorul cuprins:</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hAnsi="Times New Roman" w:cs="Times New Roman"/>
          <w:color w:val="000000"/>
          <w:sz w:val="24"/>
          <w:szCs w:val="24"/>
        </w:rPr>
        <w:t>„</w:t>
      </w:r>
      <w:r w:rsidRPr="00454096">
        <w:rPr>
          <w:rFonts w:ascii="Times New Roman" w:eastAsia="Calibri" w:hAnsi="Times New Roman" w:cs="Times New Roman"/>
          <w:sz w:val="24"/>
          <w:szCs w:val="24"/>
        </w:rPr>
        <w:t>(4) OTS are obliga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ia să racordeze to</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 solicitan</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ii la ST.</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bCs/>
          <w:sz w:val="24"/>
          <w:szCs w:val="24"/>
        </w:rPr>
        <w:t>(5) OTS încheie cu solicitantul un contract pentru realizarea obiectivului/conductei de transport al gazelor naturale necesar/necesară racordării sistemului de distribu</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ie a gazelor naturale</w:t>
      </w:r>
      <w:r w:rsidRPr="00454096">
        <w:rPr>
          <w:rFonts w:ascii="Times New Roman" w:eastAsia="Calibri" w:hAnsi="Times New Roman" w:cs="Times New Roman"/>
          <w:sz w:val="24"/>
          <w:szCs w:val="24"/>
        </w:rPr>
        <w:t>.</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(6)</w:t>
      </w:r>
      <w:r w:rsidRPr="00454096">
        <w:rPr>
          <w:rFonts w:ascii="Times New Roman" w:eastAsia="Calibri" w:hAnsi="Times New Roman" w:cs="Times New Roman"/>
          <w:bCs/>
          <w:sz w:val="24"/>
          <w:szCs w:val="24"/>
        </w:rPr>
        <w:t xml:space="preserve"> În situa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ia în care solicitantul finan</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ează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 xml:space="preserve">i realizează lucrările de proiectare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 execu</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ie a racordului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 xml:space="preserve">i SRMP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 xml:space="preserve">i, după caz, a extinderii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 xml:space="preserve">i/sau redimensionării obiectivului/conductei de transport al gazelor naturale, acesta are posibilitatea să predea aceste bunuri în proprietatea OTS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 să primească din partea acestuia din urmă o despăgubire în limita cotei de eficien</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ă a obiectivelor ST stabilite în baza reglementărilor ANRE, conform prevederilor art. 108 alin. (1) lit. d) din Lege.</w:t>
      </w:r>
      <w:r w:rsidRPr="00454096">
        <w:rPr>
          <w:rFonts w:ascii="Times New Roman"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eastAsia="Calibri" w:hAnsi="Times New Roman" w:cs="Times New Roman"/>
          <w:bCs/>
          <w:sz w:val="24"/>
          <w:szCs w:val="24"/>
        </w:rPr>
      </w:pPr>
      <w:r w:rsidRPr="00454096">
        <w:rPr>
          <w:rFonts w:ascii="Times New Roman" w:hAnsi="Times New Roman" w:cs="Times New Roman"/>
          <w:color w:val="000000"/>
          <w:sz w:val="24"/>
          <w:szCs w:val="24"/>
        </w:rPr>
        <w:t xml:space="preserve">Articolul 12 se modifică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 xml:space="preserve">i va avea următorul cuprins: </w:t>
      </w:r>
    </w:p>
    <w:p w:rsidR="00454096" w:rsidRPr="00454096" w:rsidRDefault="00454096" w:rsidP="003F26A5">
      <w:pPr>
        <w:widowControl w:val="0"/>
        <w:spacing w:after="0" w:line="360" w:lineRule="auto"/>
        <w:contextualSpacing/>
        <w:jc w:val="both"/>
        <w:rPr>
          <w:rFonts w:ascii="Times New Roman" w:eastAsia="Calibri" w:hAnsi="Times New Roman" w:cs="Times New Roman"/>
          <w:bCs/>
          <w:sz w:val="24"/>
          <w:szCs w:val="24"/>
        </w:rPr>
      </w:pPr>
      <w:r w:rsidRPr="00454096">
        <w:rPr>
          <w:rFonts w:ascii="Times New Roman" w:hAnsi="Times New Roman" w:cs="Times New Roman"/>
          <w:color w:val="000000"/>
          <w:sz w:val="24"/>
          <w:szCs w:val="24"/>
        </w:rPr>
        <w:t xml:space="preserve">„Art. 12 - </w:t>
      </w:r>
      <w:r w:rsidRPr="00454096">
        <w:rPr>
          <w:rFonts w:ascii="Times New Roman" w:eastAsia="Calibri" w:hAnsi="Times New Roman" w:cs="Times New Roman"/>
          <w:bCs/>
          <w:sz w:val="24"/>
          <w:szCs w:val="24"/>
        </w:rPr>
        <w:t>(1) OTS are obliga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ia să pună în func</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iune racordul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 SRMP în termen de 180 de zile de la data ob</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inerii autoriza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iei de construire, în conformitate cu prevederile art. 130 alin. (1) lit. e) din Lege.</w:t>
      </w:r>
    </w:p>
    <w:p w:rsidR="00454096" w:rsidRPr="00454096" w:rsidRDefault="00454096" w:rsidP="003F26A5">
      <w:pPr>
        <w:spacing w:after="0" w:line="360" w:lineRule="auto"/>
        <w:jc w:val="both"/>
        <w:rPr>
          <w:rFonts w:ascii="Times New Roman" w:hAnsi="Times New Roman" w:cs="Times New Roman"/>
          <w:sz w:val="24"/>
          <w:szCs w:val="24"/>
        </w:rPr>
      </w:pPr>
      <w:r w:rsidRPr="00454096">
        <w:rPr>
          <w:rFonts w:ascii="Times New Roman" w:eastAsia="Calibri" w:hAnsi="Times New Roman" w:cs="Times New Roman"/>
          <w:bCs/>
          <w:sz w:val="24"/>
          <w:szCs w:val="24"/>
        </w:rPr>
        <w:t xml:space="preserve">(2) </w:t>
      </w:r>
      <w:r w:rsidRPr="00454096">
        <w:rPr>
          <w:rFonts w:ascii="Times New Roman" w:eastAsia="Calibri" w:hAnsi="Times New Roman" w:cs="Times New Roman"/>
          <w:sz w:val="24"/>
          <w:szCs w:val="24"/>
        </w:rPr>
        <w:t>OTS are obliga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ia să pună în func</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iune obiectivul/conducta de transport al gazelor naturale necesară racordării sistemului de distribu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ie a gazelor naturale în termen de 180 de zile de la data semnării contractului prevăzut la art. 11 alin. (2), în conformitate cu prevederile art. 151 alin. (4) din Lege</w:t>
      </w:r>
      <w:r w:rsidRPr="00454096">
        <w:rPr>
          <w:rFonts w:ascii="Times New Roman"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 xml:space="preserve">Articolul 13 se modifică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 va avea următorul cuprins:</w:t>
      </w:r>
    </w:p>
    <w:p w:rsidR="00454096" w:rsidRPr="00454096" w:rsidRDefault="00454096" w:rsidP="00454096">
      <w:pPr>
        <w:spacing w:after="0" w:line="360" w:lineRule="auto"/>
        <w:jc w:val="both"/>
        <w:rPr>
          <w:rFonts w:ascii="Times New Roman" w:eastAsia="Calibri" w:hAnsi="Times New Roman" w:cs="Times New Roman"/>
          <w:bCs/>
          <w:sz w:val="24"/>
          <w:szCs w:val="24"/>
        </w:rPr>
      </w:pPr>
      <w:r w:rsidRPr="00454096">
        <w:rPr>
          <w:rFonts w:ascii="Times New Roman" w:hAnsi="Times New Roman" w:cs="Times New Roman"/>
          <w:color w:val="000000"/>
          <w:sz w:val="24"/>
          <w:szCs w:val="24"/>
        </w:rPr>
        <w:t xml:space="preserve">„Art. 13 - </w:t>
      </w:r>
      <w:r w:rsidRPr="00454096">
        <w:rPr>
          <w:rFonts w:ascii="Times New Roman" w:eastAsia="Calibri" w:hAnsi="Times New Roman" w:cs="Times New Roman"/>
          <w:bCs/>
          <w:sz w:val="24"/>
          <w:szCs w:val="24"/>
        </w:rPr>
        <w:t>În calculul tarifului de analiză a cererii de racordare la ST, OTS ia în considerare următoarele activită</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w:t>
      </w:r>
    </w:p>
    <w:p w:rsidR="00454096" w:rsidRPr="00454096" w:rsidRDefault="00454096" w:rsidP="00454096">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a) stabilirea solu</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iei tehnice de racordare la ST;</w:t>
      </w:r>
    </w:p>
    <w:p w:rsidR="00454096" w:rsidRPr="00454096" w:rsidRDefault="00454096" w:rsidP="00454096">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 xml:space="preserve">b) emiterea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 transmiterea ATR înso</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it de documentele aferente, sau emiterea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 transmiterea refuzului de racordare la ST;</w:t>
      </w:r>
    </w:p>
    <w:p w:rsidR="00454096" w:rsidRPr="00454096" w:rsidRDefault="00454096" w:rsidP="00454096">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c) desfă</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urarea activită</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ii de monitorizare a cererilor de racordare la ST, precum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 a modului în care acestea au fost solu</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ionate;</w:t>
      </w:r>
    </w:p>
    <w:p w:rsidR="00454096" w:rsidRPr="00454096" w:rsidRDefault="00454096" w:rsidP="00454096">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d) analiza documenta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iei anexată cererii de racordare la ST;</w:t>
      </w:r>
    </w:p>
    <w:p w:rsidR="00454096" w:rsidRPr="00454096" w:rsidRDefault="00454096" w:rsidP="00454096">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e) activită</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i de registratură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 xml:space="preserve">i arhivare fizică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 xml:space="preserve">i electronică a cererilor de racordare la ST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 documenta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iei aferente, precum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 activitatea de clasare.</w:t>
      </w:r>
      <w:r w:rsidRPr="00454096">
        <w:rPr>
          <w:rFonts w:ascii="Times New Roman"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color w:val="000000"/>
          <w:sz w:val="24"/>
          <w:szCs w:val="24"/>
        </w:rPr>
      </w:pPr>
      <w:r w:rsidRPr="00454096">
        <w:rPr>
          <w:rFonts w:ascii="Times New Roman" w:hAnsi="Times New Roman" w:cs="Times New Roman"/>
          <w:color w:val="000000"/>
          <w:sz w:val="24"/>
          <w:szCs w:val="24"/>
        </w:rPr>
        <w:t xml:space="preserve">La articolul 14, alineatul (2) se modifică </w:t>
      </w:r>
      <w:r w:rsidR="003F26A5">
        <w:rPr>
          <w:rFonts w:ascii="Times New Roman" w:hAnsi="Times New Roman" w:cs="Times New Roman"/>
          <w:color w:val="000000"/>
          <w:sz w:val="24"/>
          <w:szCs w:val="24"/>
        </w:rPr>
        <w:t>ș</w:t>
      </w:r>
      <w:r w:rsidRPr="00454096">
        <w:rPr>
          <w:rFonts w:ascii="Times New Roman" w:hAnsi="Times New Roman" w:cs="Times New Roman"/>
          <w:color w:val="000000"/>
          <w:sz w:val="24"/>
          <w:szCs w:val="24"/>
        </w:rPr>
        <w:t>i va avea următorul cuprins :</w:t>
      </w:r>
    </w:p>
    <w:p w:rsidR="00454096" w:rsidRPr="00454096" w:rsidRDefault="00454096" w:rsidP="003F26A5">
      <w:pPr>
        <w:widowControl w:val="0"/>
        <w:spacing w:after="0" w:line="360" w:lineRule="auto"/>
        <w:contextualSpacing/>
        <w:jc w:val="both"/>
        <w:rPr>
          <w:rFonts w:ascii="Times New Roman" w:eastAsia="Calibri" w:hAnsi="Times New Roman" w:cs="Times New Roman"/>
          <w:sz w:val="24"/>
          <w:szCs w:val="24"/>
        </w:rPr>
      </w:pPr>
      <w:r w:rsidRPr="00454096">
        <w:rPr>
          <w:rFonts w:ascii="Times New Roman" w:hAnsi="Times New Roman" w:cs="Times New Roman"/>
          <w:bCs/>
          <w:sz w:val="24"/>
          <w:szCs w:val="24"/>
        </w:rPr>
        <w:t>„</w:t>
      </w:r>
      <w:r w:rsidRPr="00454096">
        <w:rPr>
          <w:rFonts w:ascii="Times New Roman" w:eastAsia="Calibri" w:hAnsi="Times New Roman" w:cs="Times New Roman"/>
          <w:bCs/>
          <w:sz w:val="24"/>
          <w:szCs w:val="24"/>
        </w:rPr>
        <w:t>(2)</w:t>
      </w:r>
      <w:r w:rsidRPr="00454096">
        <w:rPr>
          <w:rFonts w:ascii="Times New Roman" w:eastAsia="Calibri" w:hAnsi="Times New Roman" w:cs="Times New Roman"/>
          <w:sz w:val="24"/>
          <w:szCs w:val="24"/>
        </w:rPr>
        <w:t xml:space="preserve"> ATR se întocme</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te în două exemplare, dintre care unul se păstrează în arhiva OTS pe toată durata de func</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ionare a racordului sau până la emiterea unui nou ATR pentru acela</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racord, iar celălalt se transmite solicitantului cu adresă de înaintare, la adresa de coresponden</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ă indicată în cererea de racordare, înso</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it, după caz, de oferta contractului prevăzut la art. 11 alin. (2).</w:t>
      </w:r>
      <w:r w:rsidRPr="00454096">
        <w:rPr>
          <w:rFonts w:ascii="Times New Roman"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La articolul 15, alineatul (2) literele a) - c) </w:t>
      </w:r>
      <w:r w:rsidR="003F26A5">
        <w:rPr>
          <w:rFonts w:ascii="Times New Roman" w:hAnsi="Times New Roman" w:cs="Times New Roman"/>
          <w:sz w:val="24"/>
          <w:szCs w:val="24"/>
        </w:rPr>
        <w:t>ș</w:t>
      </w:r>
      <w:r w:rsidRPr="00454096">
        <w:rPr>
          <w:rFonts w:ascii="Times New Roman" w:hAnsi="Times New Roman" w:cs="Times New Roman"/>
          <w:sz w:val="24"/>
          <w:szCs w:val="24"/>
        </w:rPr>
        <w:t xml:space="preserve">i alineatele (3) </w:t>
      </w:r>
      <w:r w:rsidR="003F26A5">
        <w:rPr>
          <w:rFonts w:ascii="Times New Roman" w:hAnsi="Times New Roman" w:cs="Times New Roman"/>
          <w:sz w:val="24"/>
          <w:szCs w:val="24"/>
        </w:rPr>
        <w:t>ș</w:t>
      </w:r>
      <w:r w:rsidRPr="00454096">
        <w:rPr>
          <w:rFonts w:ascii="Times New Roman" w:hAnsi="Times New Roman" w:cs="Times New Roman"/>
          <w:sz w:val="24"/>
          <w:szCs w:val="24"/>
        </w:rPr>
        <w:t xml:space="preserve">i (4) se abrogă. </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Titlul sec</w:t>
      </w:r>
      <w:r w:rsidR="003F26A5">
        <w:rPr>
          <w:rFonts w:ascii="Times New Roman" w:hAnsi="Times New Roman" w:cs="Times New Roman"/>
          <w:sz w:val="24"/>
          <w:szCs w:val="24"/>
        </w:rPr>
        <w:t>ț</w:t>
      </w:r>
      <w:r w:rsidRPr="00454096">
        <w:rPr>
          <w:rFonts w:ascii="Times New Roman" w:hAnsi="Times New Roman" w:cs="Times New Roman"/>
          <w:sz w:val="24"/>
          <w:szCs w:val="24"/>
        </w:rPr>
        <w:t xml:space="preserve">iunii a 5-a se modifică </w:t>
      </w:r>
      <w:r w:rsidR="003F26A5">
        <w:rPr>
          <w:rFonts w:ascii="Times New Roman" w:hAnsi="Times New Roman" w:cs="Times New Roman"/>
          <w:sz w:val="24"/>
          <w:szCs w:val="24"/>
        </w:rPr>
        <w:t>ș</w:t>
      </w:r>
      <w:r w:rsidRPr="00454096">
        <w:rPr>
          <w:rFonts w:ascii="Times New Roman" w:hAnsi="Times New Roman" w:cs="Times New Roman"/>
          <w:sz w:val="24"/>
          <w:szCs w:val="24"/>
        </w:rPr>
        <w:t>i va avea următorul cuprins:</w:t>
      </w:r>
    </w:p>
    <w:p w:rsidR="00454096" w:rsidRPr="00454096" w:rsidRDefault="00454096" w:rsidP="003F26A5">
      <w:pPr>
        <w:widowControl w:val="0"/>
        <w:spacing w:after="0" w:line="360" w:lineRule="auto"/>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 </w:t>
      </w:r>
      <w:r w:rsidRPr="00454096">
        <w:rPr>
          <w:rFonts w:ascii="Times New Roman" w:hAnsi="Times New Roman" w:cs="Times New Roman"/>
          <w:bCs/>
          <w:sz w:val="24"/>
          <w:szCs w:val="24"/>
        </w:rPr>
        <w:t>„Refuzul de racordare</w:t>
      </w:r>
      <w:r w:rsidRPr="00454096">
        <w:rPr>
          <w:rFonts w:ascii="Times New Roman"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Articolul 18</w:t>
      </w:r>
      <w:r w:rsidRPr="00454096">
        <w:rPr>
          <w:rFonts w:ascii="Times New Roman" w:hAnsi="Times New Roman" w:cs="Times New Roman"/>
          <w:sz w:val="24"/>
          <w:szCs w:val="24"/>
          <w:vertAlign w:val="superscript"/>
        </w:rPr>
        <w:t>1</w:t>
      </w:r>
      <w:r w:rsidRPr="00454096">
        <w:rPr>
          <w:rFonts w:ascii="Times New Roman" w:hAnsi="Times New Roman" w:cs="Times New Roman"/>
          <w:sz w:val="24"/>
          <w:szCs w:val="24"/>
        </w:rPr>
        <w:t xml:space="preserve"> se modifică </w:t>
      </w:r>
      <w:r w:rsidR="003F26A5">
        <w:rPr>
          <w:rFonts w:ascii="Times New Roman" w:hAnsi="Times New Roman" w:cs="Times New Roman"/>
          <w:sz w:val="24"/>
          <w:szCs w:val="24"/>
        </w:rPr>
        <w:t>ș</w:t>
      </w:r>
      <w:r w:rsidRPr="00454096">
        <w:rPr>
          <w:rFonts w:ascii="Times New Roman" w:hAnsi="Times New Roman" w:cs="Times New Roman"/>
          <w:sz w:val="24"/>
          <w:szCs w:val="24"/>
        </w:rPr>
        <w:t>i va avea următorul cuprins:</w:t>
      </w:r>
    </w:p>
    <w:p w:rsidR="00454096" w:rsidRPr="00454096" w:rsidRDefault="00454096" w:rsidP="003F26A5">
      <w:pPr>
        <w:spacing w:after="0" w:line="360" w:lineRule="auto"/>
        <w:jc w:val="both"/>
        <w:rPr>
          <w:rFonts w:ascii="Times New Roman" w:eastAsia="Calibri" w:hAnsi="Times New Roman" w:cs="Times New Roman"/>
          <w:sz w:val="24"/>
          <w:szCs w:val="24"/>
        </w:rPr>
      </w:pPr>
      <w:r w:rsidRPr="00454096">
        <w:rPr>
          <w:rFonts w:ascii="Times New Roman" w:hAnsi="Times New Roman" w:cs="Times New Roman"/>
          <w:sz w:val="24"/>
          <w:szCs w:val="24"/>
        </w:rPr>
        <w:t>„</w:t>
      </w:r>
      <w:r w:rsidR="007B25D1">
        <w:rPr>
          <w:rFonts w:ascii="Times New Roman" w:hAnsi="Times New Roman" w:cs="Times New Roman"/>
          <w:sz w:val="24"/>
          <w:szCs w:val="24"/>
        </w:rPr>
        <w:t>Art. 18</w:t>
      </w:r>
      <w:r w:rsidR="007B25D1">
        <w:rPr>
          <w:rFonts w:ascii="Times New Roman" w:hAnsi="Times New Roman" w:cs="Times New Roman"/>
          <w:sz w:val="24"/>
          <w:szCs w:val="24"/>
          <w:vertAlign w:val="superscript"/>
        </w:rPr>
        <w:t>1</w:t>
      </w:r>
      <w:r w:rsidR="007B25D1">
        <w:rPr>
          <w:rFonts w:ascii="Times New Roman" w:hAnsi="Times New Roman" w:cs="Times New Roman"/>
          <w:sz w:val="24"/>
          <w:szCs w:val="24"/>
        </w:rPr>
        <w:t xml:space="preserve"> - </w:t>
      </w:r>
      <w:r w:rsidRPr="00454096">
        <w:rPr>
          <w:rFonts w:ascii="Times New Roman" w:eastAsia="Calibri" w:hAnsi="Times New Roman" w:cs="Times New Roman"/>
          <w:bCs/>
          <w:sz w:val="24"/>
          <w:szCs w:val="24"/>
        </w:rPr>
        <w:t>(1)</w:t>
      </w:r>
      <w:r w:rsidRPr="00454096">
        <w:rPr>
          <w:rFonts w:ascii="Times New Roman" w:eastAsia="Calibri" w:hAnsi="Times New Roman" w:cs="Times New Roman"/>
          <w:sz w:val="24"/>
          <w:szCs w:val="24"/>
        </w:rPr>
        <w:t xml:space="preserve"> Solicitantul transmite OTS un exemplar semnat al contractului prevăzut la art. 11 alin. (2), în termen de cel mult 30 de zile de la data adresei de înaintare prevăzută la art. 14 alin. (2). </w:t>
      </w:r>
    </w:p>
    <w:p w:rsidR="00454096" w:rsidRPr="00454096" w:rsidRDefault="00454096" w:rsidP="003F26A5">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bCs/>
          <w:sz w:val="24"/>
          <w:szCs w:val="24"/>
        </w:rPr>
        <w:t>(2)</w:t>
      </w:r>
      <w:r w:rsidRPr="00454096">
        <w:rPr>
          <w:rFonts w:ascii="Times New Roman" w:eastAsia="Calibri" w:hAnsi="Times New Roman" w:cs="Times New Roman"/>
          <w:sz w:val="24"/>
          <w:szCs w:val="24"/>
        </w:rPr>
        <w:t xml:space="preserve"> În termen de 5 zile lucrătoare de la expirarea termenului prevăzut la alin. (1) OTS emite refuz de racordare la ST, conform prevederilor art. 150 lit. a) sau b) din Lege, în situa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ia în care solicitantul nu transmite OTS exemplarul prevăzut la alin. (1).</w:t>
      </w:r>
      <w:bookmarkStart w:id="2" w:name="_Hlk46926800"/>
      <w:r w:rsidRPr="00454096">
        <w:rPr>
          <w:rFonts w:ascii="Times New Roman" w:hAnsi="Times New Roman" w:cs="Times New Roman"/>
          <w:sz w:val="24"/>
          <w:szCs w:val="24"/>
        </w:rPr>
        <w:t>”</w:t>
      </w:r>
      <w:bookmarkEnd w:id="2"/>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La articolul 19</w:t>
      </w:r>
      <w:r w:rsidR="007B25D1">
        <w:rPr>
          <w:rFonts w:ascii="Times New Roman" w:hAnsi="Times New Roman" w:cs="Times New Roman"/>
          <w:sz w:val="24"/>
          <w:szCs w:val="24"/>
        </w:rPr>
        <w:t>, alineatele (1) și</w:t>
      </w:r>
      <w:r w:rsidRPr="00454096">
        <w:rPr>
          <w:rFonts w:ascii="Times New Roman" w:hAnsi="Times New Roman" w:cs="Times New Roman"/>
          <w:sz w:val="24"/>
          <w:szCs w:val="24"/>
        </w:rPr>
        <w:t xml:space="preserve"> (2) se abrogă.</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La articolul 19 ali</w:t>
      </w:r>
      <w:r w:rsidR="00D449DA">
        <w:rPr>
          <w:rFonts w:ascii="Times New Roman" w:hAnsi="Times New Roman" w:cs="Times New Roman"/>
          <w:sz w:val="24"/>
          <w:szCs w:val="24"/>
        </w:rPr>
        <w:t>neatul (3), partea introductivă și</w:t>
      </w:r>
      <w:r w:rsidRPr="00454096">
        <w:rPr>
          <w:rFonts w:ascii="Times New Roman" w:hAnsi="Times New Roman" w:cs="Times New Roman"/>
          <w:sz w:val="24"/>
          <w:szCs w:val="24"/>
        </w:rPr>
        <w:t xml:space="preserve"> literele c) </w:t>
      </w:r>
      <w:r w:rsidR="003F26A5">
        <w:rPr>
          <w:rFonts w:ascii="Times New Roman" w:hAnsi="Times New Roman" w:cs="Times New Roman"/>
          <w:sz w:val="24"/>
          <w:szCs w:val="24"/>
        </w:rPr>
        <w:t>ș</w:t>
      </w:r>
      <w:r w:rsidRPr="00454096">
        <w:rPr>
          <w:rFonts w:ascii="Times New Roman" w:hAnsi="Times New Roman" w:cs="Times New Roman"/>
          <w:sz w:val="24"/>
          <w:szCs w:val="24"/>
        </w:rPr>
        <w:t xml:space="preserve">i h) se modifică </w:t>
      </w:r>
      <w:r w:rsidR="003F26A5">
        <w:rPr>
          <w:rFonts w:ascii="Times New Roman" w:hAnsi="Times New Roman" w:cs="Times New Roman"/>
          <w:sz w:val="24"/>
          <w:szCs w:val="24"/>
        </w:rPr>
        <w:t>ș</w:t>
      </w:r>
      <w:r w:rsidRPr="00454096">
        <w:rPr>
          <w:rFonts w:ascii="Times New Roman" w:hAnsi="Times New Roman" w:cs="Times New Roman"/>
          <w:sz w:val="24"/>
          <w:szCs w:val="24"/>
        </w:rPr>
        <w:t>i vor avea următorul cuprins:</w:t>
      </w:r>
    </w:p>
    <w:p w:rsidR="00454096" w:rsidRPr="00454096" w:rsidRDefault="00454096" w:rsidP="003F26A5">
      <w:pPr>
        <w:widowControl w:val="0"/>
        <w:spacing w:after="0" w:line="360" w:lineRule="auto"/>
        <w:contextualSpacing/>
        <w:jc w:val="both"/>
        <w:rPr>
          <w:rFonts w:ascii="Times New Roman" w:hAnsi="Times New Roman" w:cs="Times New Roman"/>
          <w:sz w:val="24"/>
          <w:szCs w:val="24"/>
        </w:rPr>
      </w:pPr>
      <w:r w:rsidRPr="00454096">
        <w:rPr>
          <w:rFonts w:ascii="Times New Roman" w:hAnsi="Times New Roman" w:cs="Times New Roman"/>
          <w:sz w:val="24"/>
          <w:szCs w:val="24"/>
        </w:rPr>
        <w:t>„(3) Contractul prevăzut la art. 11 alin. (2) cuprinde cel pu</w:t>
      </w:r>
      <w:r w:rsidR="003F26A5">
        <w:rPr>
          <w:rFonts w:ascii="Times New Roman" w:hAnsi="Times New Roman" w:cs="Times New Roman"/>
          <w:sz w:val="24"/>
          <w:szCs w:val="24"/>
        </w:rPr>
        <w:t>ț</w:t>
      </w:r>
      <w:r w:rsidRPr="00454096">
        <w:rPr>
          <w:rFonts w:ascii="Times New Roman" w:hAnsi="Times New Roman" w:cs="Times New Roman"/>
          <w:sz w:val="24"/>
          <w:szCs w:val="24"/>
        </w:rPr>
        <w:t xml:space="preserve">in următoarele date </w:t>
      </w:r>
      <w:r w:rsidR="003F26A5">
        <w:rPr>
          <w:rFonts w:ascii="Times New Roman" w:hAnsi="Times New Roman" w:cs="Times New Roman"/>
          <w:sz w:val="24"/>
          <w:szCs w:val="24"/>
        </w:rPr>
        <w:t>ș</w:t>
      </w:r>
      <w:r w:rsidRPr="00454096">
        <w:rPr>
          <w:rFonts w:ascii="Times New Roman" w:hAnsi="Times New Roman" w:cs="Times New Roman"/>
          <w:sz w:val="24"/>
          <w:szCs w:val="24"/>
        </w:rPr>
        <w:t>i informa</w:t>
      </w:r>
      <w:r w:rsidR="003F26A5">
        <w:rPr>
          <w:rFonts w:ascii="Times New Roman" w:hAnsi="Times New Roman" w:cs="Times New Roman"/>
          <w:sz w:val="24"/>
          <w:szCs w:val="24"/>
        </w:rPr>
        <w:t>ț</w:t>
      </w:r>
      <w:r w:rsidRPr="00454096">
        <w:rPr>
          <w:rFonts w:ascii="Times New Roman" w:hAnsi="Times New Roman" w:cs="Times New Roman"/>
          <w:sz w:val="24"/>
          <w:szCs w:val="24"/>
        </w:rPr>
        <w:t>ii:</w:t>
      </w:r>
    </w:p>
    <w:p w:rsidR="00454096" w:rsidRPr="00454096" w:rsidRDefault="00454096" w:rsidP="003F26A5">
      <w:pPr>
        <w:widowControl w:val="0"/>
        <w:spacing w:after="0" w:line="360" w:lineRule="auto"/>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 </w:t>
      </w:r>
    </w:p>
    <w:p w:rsidR="00454096" w:rsidRPr="00454096" w:rsidRDefault="00454096" w:rsidP="00454096">
      <w:pPr>
        <w:widowControl w:val="0"/>
        <w:numPr>
          <w:ilvl w:val="0"/>
          <w:numId w:val="14"/>
        </w:numPr>
        <w:tabs>
          <w:tab w:val="left" w:pos="284"/>
        </w:tabs>
        <w:spacing w:after="0" w:line="360" w:lineRule="auto"/>
        <w:contextualSpacing/>
        <w:jc w:val="both"/>
        <w:rPr>
          <w:rFonts w:ascii="Times New Roman" w:hAnsi="Times New Roman" w:cs="Times New Roman"/>
          <w:sz w:val="24"/>
          <w:szCs w:val="24"/>
        </w:rPr>
      </w:pPr>
      <w:r w:rsidRPr="00454096">
        <w:rPr>
          <w:rFonts w:ascii="Times New Roman" w:hAnsi="Times New Roman" w:cs="Times New Roman"/>
          <w:sz w:val="24"/>
          <w:szCs w:val="24"/>
        </w:rPr>
        <w:t>lucrările desfă</w:t>
      </w:r>
      <w:r w:rsidR="003F26A5">
        <w:rPr>
          <w:rFonts w:ascii="Times New Roman" w:hAnsi="Times New Roman" w:cs="Times New Roman"/>
          <w:sz w:val="24"/>
          <w:szCs w:val="24"/>
        </w:rPr>
        <w:t>ș</w:t>
      </w:r>
      <w:r w:rsidRPr="00454096">
        <w:rPr>
          <w:rFonts w:ascii="Times New Roman" w:hAnsi="Times New Roman" w:cs="Times New Roman"/>
          <w:sz w:val="24"/>
          <w:szCs w:val="24"/>
        </w:rPr>
        <w:t xml:space="preserve">urate de OTS </w:t>
      </w:r>
      <w:r w:rsidR="003F26A5">
        <w:rPr>
          <w:rFonts w:ascii="Times New Roman" w:hAnsi="Times New Roman" w:cs="Times New Roman"/>
          <w:sz w:val="24"/>
          <w:szCs w:val="24"/>
        </w:rPr>
        <w:t>ș</w:t>
      </w:r>
      <w:r w:rsidRPr="00454096">
        <w:rPr>
          <w:rFonts w:ascii="Times New Roman" w:hAnsi="Times New Roman" w:cs="Times New Roman"/>
          <w:sz w:val="24"/>
          <w:szCs w:val="24"/>
        </w:rPr>
        <w:t xml:space="preserve">i termenele de realizare a acestora; </w:t>
      </w:r>
    </w:p>
    <w:p w:rsidR="00454096" w:rsidRPr="00454096" w:rsidRDefault="00454096" w:rsidP="00454096">
      <w:pPr>
        <w:widowControl w:val="0"/>
        <w:spacing w:after="0" w:line="360" w:lineRule="auto"/>
        <w:jc w:val="both"/>
        <w:rPr>
          <w:rFonts w:ascii="Times New Roman" w:hAnsi="Times New Roman" w:cs="Times New Roman"/>
          <w:sz w:val="24"/>
          <w:szCs w:val="24"/>
        </w:rPr>
      </w:pPr>
      <w:r w:rsidRPr="00454096">
        <w:rPr>
          <w:rFonts w:ascii="Times New Roman" w:hAnsi="Times New Roman" w:cs="Times New Roman"/>
          <w:sz w:val="24"/>
          <w:szCs w:val="24"/>
        </w:rPr>
        <w:t>------------------------------</w:t>
      </w:r>
    </w:p>
    <w:p w:rsidR="00454096" w:rsidRPr="00454096" w:rsidRDefault="00454096" w:rsidP="00454096">
      <w:pPr>
        <w:widowControl w:val="0"/>
        <w:numPr>
          <w:ilvl w:val="0"/>
          <w:numId w:val="15"/>
        </w:numPr>
        <w:tabs>
          <w:tab w:val="left" w:pos="284"/>
        </w:tabs>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 xml:space="preserve">regimul de răspunderi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despăgubiri, inclusiv garan</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ii pentru situa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ia în care lucrarea nu va fi pusă în func</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iune;</w:t>
      </w:r>
      <w:r w:rsidRPr="00454096">
        <w:rPr>
          <w:rFonts w:ascii="Times New Roman"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La articolul 19 alineatul (3), literele e) </w:t>
      </w:r>
      <w:r w:rsidR="003F26A5">
        <w:rPr>
          <w:rFonts w:ascii="Times New Roman" w:hAnsi="Times New Roman" w:cs="Times New Roman"/>
          <w:sz w:val="24"/>
          <w:szCs w:val="24"/>
        </w:rPr>
        <w:t>ș</w:t>
      </w:r>
      <w:r w:rsidRPr="00454096">
        <w:rPr>
          <w:rFonts w:ascii="Times New Roman" w:hAnsi="Times New Roman" w:cs="Times New Roman"/>
          <w:sz w:val="24"/>
          <w:szCs w:val="24"/>
        </w:rPr>
        <w:t>i g) se abrogă.</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La articolul 19 alineatul (4) literele d) – f) se modifică </w:t>
      </w:r>
      <w:r w:rsidR="003F26A5">
        <w:rPr>
          <w:rFonts w:ascii="Times New Roman" w:hAnsi="Times New Roman" w:cs="Times New Roman"/>
          <w:sz w:val="24"/>
          <w:szCs w:val="24"/>
        </w:rPr>
        <w:t>ș</w:t>
      </w:r>
      <w:r w:rsidRPr="00454096">
        <w:rPr>
          <w:rFonts w:ascii="Times New Roman" w:hAnsi="Times New Roman" w:cs="Times New Roman"/>
          <w:sz w:val="24"/>
          <w:szCs w:val="24"/>
        </w:rPr>
        <w:t>i vor avea următorul cuprins:</w:t>
      </w:r>
    </w:p>
    <w:p w:rsidR="00454096" w:rsidRPr="00454096" w:rsidRDefault="00454096" w:rsidP="003F26A5">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bCs/>
          <w:sz w:val="24"/>
          <w:szCs w:val="24"/>
        </w:rPr>
        <w:t>„d)</w:t>
      </w:r>
      <w:r w:rsidRPr="00454096">
        <w:rPr>
          <w:rFonts w:ascii="Times New Roman" w:eastAsia="Calibri" w:hAnsi="Times New Roman" w:cs="Times New Roman"/>
          <w:sz w:val="24"/>
          <w:szCs w:val="24"/>
        </w:rPr>
        <w:t xml:space="preserve"> execu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ia obiectivului/conductei de transport al gazelor naturale de către OTS, prin personal propriu sau prin intermediul operatorilor economici autoriza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 ANRE;</w:t>
      </w:r>
    </w:p>
    <w:p w:rsidR="00454096" w:rsidRPr="00454096" w:rsidRDefault="00454096" w:rsidP="003F26A5">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bCs/>
          <w:sz w:val="24"/>
          <w:szCs w:val="24"/>
        </w:rPr>
        <w:t>e)</w:t>
      </w:r>
      <w:r w:rsidRPr="00454096">
        <w:rPr>
          <w:rFonts w:ascii="Times New Roman" w:eastAsia="Calibri" w:hAnsi="Times New Roman" w:cs="Times New Roman"/>
          <w:sz w:val="24"/>
          <w:szCs w:val="24"/>
        </w:rPr>
        <w:t xml:space="preserve"> urmărirea lucrării; </w:t>
      </w:r>
    </w:p>
    <w:p w:rsidR="00454096" w:rsidRPr="00454096" w:rsidRDefault="00454096" w:rsidP="003F26A5">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bCs/>
          <w:sz w:val="24"/>
          <w:szCs w:val="24"/>
        </w:rPr>
        <w:t>f)</w:t>
      </w:r>
      <w:r w:rsidRPr="00454096">
        <w:rPr>
          <w:rFonts w:ascii="Times New Roman" w:eastAsia="Calibri" w:hAnsi="Times New Roman" w:cs="Times New Roman"/>
          <w:sz w:val="24"/>
          <w:szCs w:val="24"/>
        </w:rPr>
        <w:t xml:space="preserve"> recep</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ia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punerea în func</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iune a lucrării.”</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La articolul 19 alineatul (8) se modifică </w:t>
      </w:r>
      <w:r w:rsidR="003F26A5">
        <w:rPr>
          <w:rFonts w:ascii="Times New Roman" w:hAnsi="Times New Roman" w:cs="Times New Roman"/>
          <w:sz w:val="24"/>
          <w:szCs w:val="24"/>
        </w:rPr>
        <w:t>ș</w:t>
      </w:r>
      <w:r w:rsidRPr="00454096">
        <w:rPr>
          <w:rFonts w:ascii="Times New Roman" w:hAnsi="Times New Roman" w:cs="Times New Roman"/>
          <w:sz w:val="24"/>
          <w:szCs w:val="24"/>
        </w:rPr>
        <w:t>i va avea următorul cuprins:</w:t>
      </w:r>
    </w:p>
    <w:p w:rsidR="00454096" w:rsidRPr="00454096" w:rsidRDefault="00454096" w:rsidP="003F26A5">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„(8) În situa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ia în care solicitantul optează pentru varianta în care ob</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ine în numele OTS, avizele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i/sau acordurile/autoriza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iile emise de organismele abilitate necesare executării extinderii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 xml:space="preserve">i/redimensionării obiectivului/conductei de transport al gazelor naturale, a racordului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 a SRMP, OTS îi pune la dispozi</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ia solicitantului documentele/informa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iile necesare în vederea ob</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inerii acestora.</w:t>
      </w:r>
      <w:r w:rsidRPr="00454096">
        <w:rPr>
          <w:rFonts w:ascii="Times New Roman" w:eastAsia="Calibri"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La articolul 19 după alineatul (8) se introduce un nou alineat, alineatul (9) cu următorul cuprins:</w:t>
      </w:r>
    </w:p>
    <w:p w:rsidR="00454096" w:rsidRPr="00454096" w:rsidRDefault="00454096" w:rsidP="003F26A5">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w:t>
      </w:r>
      <w:r w:rsidR="00D449DA">
        <w:rPr>
          <w:rFonts w:ascii="Times New Roman" w:eastAsia="Calibri" w:hAnsi="Times New Roman" w:cs="Times New Roman"/>
          <w:bCs/>
          <w:sz w:val="24"/>
          <w:szCs w:val="24"/>
        </w:rPr>
        <w:t xml:space="preserve">(9) </w:t>
      </w:r>
      <w:r w:rsidRPr="00454096">
        <w:rPr>
          <w:rFonts w:ascii="Times New Roman" w:eastAsia="Calibri" w:hAnsi="Times New Roman" w:cs="Times New Roman"/>
          <w:bCs/>
          <w:sz w:val="24"/>
          <w:szCs w:val="24"/>
        </w:rPr>
        <w:t>OTS transmite documentele/informa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iile prevăzute la alin. (8) concomitent cu ATR.</w:t>
      </w:r>
      <w:bookmarkStart w:id="3" w:name="_Hlk47451665"/>
      <w:r w:rsidRPr="00454096">
        <w:rPr>
          <w:rFonts w:ascii="Times New Roman" w:eastAsia="Calibri" w:hAnsi="Times New Roman" w:cs="Times New Roman"/>
          <w:sz w:val="24"/>
          <w:szCs w:val="24"/>
        </w:rPr>
        <w:t>”</w:t>
      </w:r>
      <w:bookmarkEnd w:id="3"/>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Articolul 20 se modifică </w:t>
      </w:r>
      <w:r w:rsidR="003F26A5">
        <w:rPr>
          <w:rFonts w:ascii="Times New Roman" w:hAnsi="Times New Roman" w:cs="Times New Roman"/>
          <w:sz w:val="24"/>
          <w:szCs w:val="24"/>
        </w:rPr>
        <w:t>ș</w:t>
      </w:r>
      <w:r w:rsidRPr="00454096">
        <w:rPr>
          <w:rFonts w:ascii="Times New Roman" w:hAnsi="Times New Roman" w:cs="Times New Roman"/>
          <w:sz w:val="24"/>
          <w:szCs w:val="24"/>
        </w:rPr>
        <w:t>i va avea următorul cuprins:</w:t>
      </w:r>
    </w:p>
    <w:p w:rsidR="00454096" w:rsidRPr="00454096" w:rsidRDefault="00454096" w:rsidP="00454096">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 xml:space="preserve">„Art. 20 - Operatorul economic autorizat ANRE care execută extinderea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 xml:space="preserve">i/sau redimensionarea obiectivului/ conductei de transport al gazelor naturale, racordul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 SRMP are următoarele obliga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ii:</w:t>
      </w:r>
    </w:p>
    <w:p w:rsidR="00454096" w:rsidRPr="00454096" w:rsidRDefault="00454096" w:rsidP="00454096">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a)</w:t>
      </w:r>
      <w:r w:rsidRPr="00454096">
        <w:rPr>
          <w:rFonts w:ascii="Times New Roman" w:eastAsia="Calibri" w:hAnsi="Times New Roman" w:cs="Times New Roman"/>
          <w:bCs/>
          <w:sz w:val="24"/>
          <w:szCs w:val="24"/>
        </w:rPr>
        <w:tab/>
        <w:t xml:space="preserve">să execute integral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 la termen lucrarea;</w:t>
      </w:r>
    </w:p>
    <w:p w:rsidR="00454096" w:rsidRPr="00454096" w:rsidRDefault="00454096" w:rsidP="00454096">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b)</w:t>
      </w:r>
      <w:r w:rsidRPr="00454096">
        <w:rPr>
          <w:rFonts w:ascii="Times New Roman" w:eastAsia="Calibri" w:hAnsi="Times New Roman" w:cs="Times New Roman"/>
          <w:bCs/>
          <w:sz w:val="24"/>
          <w:szCs w:val="24"/>
        </w:rPr>
        <w:tab/>
        <w:t>să remedieze viciile ascunse până la expirarea perioadei de garan</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ie a lucrărilor;</w:t>
      </w:r>
    </w:p>
    <w:p w:rsidR="00454096" w:rsidRPr="00454096" w:rsidRDefault="00454096" w:rsidP="00454096">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c)</w:t>
      </w:r>
      <w:r w:rsidRPr="00454096">
        <w:rPr>
          <w:rFonts w:ascii="Times New Roman" w:eastAsia="Calibri" w:hAnsi="Times New Roman" w:cs="Times New Roman"/>
          <w:bCs/>
          <w:sz w:val="24"/>
          <w:szCs w:val="24"/>
        </w:rPr>
        <w:tab/>
        <w:t>să pună la dispozi</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ia OTS documenta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ia tehnică/proiectul tehnic/dispozi</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ia de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antier/referatul de verificare aferente lucrării;</w:t>
      </w:r>
    </w:p>
    <w:p w:rsidR="00454096" w:rsidRPr="00454096" w:rsidRDefault="00454096" w:rsidP="00454096">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d)</w:t>
      </w:r>
      <w:r w:rsidRPr="00454096">
        <w:rPr>
          <w:rFonts w:ascii="Times New Roman" w:eastAsia="Calibri" w:hAnsi="Times New Roman" w:cs="Times New Roman"/>
          <w:bCs/>
          <w:sz w:val="24"/>
          <w:szCs w:val="24"/>
        </w:rPr>
        <w:tab/>
        <w:t xml:space="preserve">să solicite OTS desemnarea unui reprezentant OTS – diriginte de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antier în vederea urmăririi lucrării în minimum 7 zile lucrătoare anterior demarării execu</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iei;</w:t>
      </w:r>
    </w:p>
    <w:p w:rsidR="00454096" w:rsidRPr="00454096" w:rsidRDefault="00454096" w:rsidP="00454096">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e)</w:t>
      </w:r>
      <w:r w:rsidRPr="00454096">
        <w:rPr>
          <w:rFonts w:ascii="Times New Roman" w:eastAsia="Calibri" w:hAnsi="Times New Roman" w:cs="Times New Roman"/>
          <w:bCs/>
          <w:sz w:val="24"/>
          <w:szCs w:val="24"/>
        </w:rPr>
        <w:tab/>
        <w:t xml:space="preserve">să nu acopere lucrările care devin ascunse fără participarea reprezentantului OTS – dirigintele de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 xml:space="preserve">antier; în caz contrar lucrările de descoperire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 xml:space="preserve">i refacere a lucrărilor neverificate de reprezentantul OTS – dirigintele de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 xml:space="preserve">antier, precum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 refacerea lucrărilor neconforme vor fi suportate de către cel care execută lucrarea;</w:t>
      </w:r>
    </w:p>
    <w:p w:rsidR="00454096" w:rsidRPr="00454096" w:rsidRDefault="00454096" w:rsidP="00454096">
      <w:pPr>
        <w:spacing w:after="0" w:line="360" w:lineRule="auto"/>
        <w:jc w:val="both"/>
        <w:rPr>
          <w:rFonts w:ascii="Times New Roman" w:eastAsia="Calibri" w:hAnsi="Times New Roman" w:cs="Times New Roman"/>
          <w:bCs/>
          <w:sz w:val="24"/>
          <w:szCs w:val="24"/>
        </w:rPr>
      </w:pPr>
      <w:r w:rsidRPr="00454096">
        <w:rPr>
          <w:rFonts w:ascii="Times New Roman" w:eastAsia="Calibri" w:hAnsi="Times New Roman" w:cs="Times New Roman"/>
          <w:bCs/>
          <w:sz w:val="24"/>
          <w:szCs w:val="24"/>
        </w:rPr>
        <w:t>f)</w:t>
      </w:r>
      <w:r w:rsidRPr="00454096">
        <w:rPr>
          <w:rFonts w:ascii="Times New Roman" w:eastAsia="Calibri" w:hAnsi="Times New Roman" w:cs="Times New Roman"/>
          <w:bCs/>
          <w:sz w:val="24"/>
          <w:szCs w:val="24"/>
        </w:rPr>
        <w:tab/>
        <w:t>să utilizeze materialele care respectă cerin</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ele de calitate prevăzute în legisla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ia în vigoare;</w:t>
      </w:r>
    </w:p>
    <w:p w:rsidR="00454096" w:rsidRPr="00454096" w:rsidRDefault="00454096" w:rsidP="00454096">
      <w:pPr>
        <w:shd w:val="clear" w:color="auto" w:fill="FFFFFF"/>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bCs/>
          <w:sz w:val="24"/>
          <w:szCs w:val="24"/>
        </w:rPr>
        <w:t>g)</w:t>
      </w:r>
      <w:r w:rsidRPr="00454096">
        <w:rPr>
          <w:rFonts w:ascii="Times New Roman" w:eastAsia="Calibri" w:hAnsi="Times New Roman" w:cs="Times New Roman"/>
          <w:bCs/>
          <w:sz w:val="24"/>
          <w:szCs w:val="24"/>
        </w:rPr>
        <w:tab/>
        <w:t>să remedieze lucrările executate necorespunzător pe cheltuială proprie.”</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Articolul 21 se abrogă.</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Articolul 22 se modifică </w:t>
      </w:r>
      <w:r w:rsidR="003F26A5">
        <w:rPr>
          <w:rFonts w:ascii="Times New Roman" w:hAnsi="Times New Roman" w:cs="Times New Roman"/>
          <w:sz w:val="24"/>
          <w:szCs w:val="24"/>
        </w:rPr>
        <w:t>ș</w:t>
      </w:r>
      <w:r w:rsidRPr="00454096">
        <w:rPr>
          <w:rFonts w:ascii="Times New Roman" w:hAnsi="Times New Roman" w:cs="Times New Roman"/>
          <w:sz w:val="24"/>
          <w:szCs w:val="24"/>
        </w:rPr>
        <w:t>i va avea următorul cuprins:</w:t>
      </w:r>
    </w:p>
    <w:p w:rsidR="00454096" w:rsidRPr="00454096" w:rsidRDefault="00454096" w:rsidP="003F26A5">
      <w:pPr>
        <w:widowControl w:val="0"/>
        <w:spacing w:after="0" w:line="360" w:lineRule="auto"/>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„Art. 22 - </w:t>
      </w:r>
      <w:r w:rsidRPr="00454096">
        <w:rPr>
          <w:rFonts w:ascii="Times New Roman" w:eastAsia="Calibri" w:hAnsi="Times New Roman" w:cs="Times New Roman"/>
          <w:sz w:val="24"/>
          <w:szCs w:val="24"/>
        </w:rPr>
        <w:t>În situa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ia în care OTS prime</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te simultan două sau mai multe cereri de racordare care permit conectarea la ST printr-un punct unic de racordare solu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ia  tehnică de racordare la ST înscrisă în ATR presupune realizarea unui racord comun.”</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Articolul 23 se abrogă.</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Articolul 24 se modifică </w:t>
      </w:r>
      <w:r w:rsidR="003F26A5">
        <w:rPr>
          <w:rFonts w:ascii="Times New Roman" w:hAnsi="Times New Roman" w:cs="Times New Roman"/>
          <w:sz w:val="24"/>
          <w:szCs w:val="24"/>
        </w:rPr>
        <w:t>ș</w:t>
      </w:r>
      <w:r w:rsidRPr="00454096">
        <w:rPr>
          <w:rFonts w:ascii="Times New Roman" w:hAnsi="Times New Roman" w:cs="Times New Roman"/>
          <w:sz w:val="24"/>
          <w:szCs w:val="24"/>
        </w:rPr>
        <w:t>i va avea următorul cuprins:</w:t>
      </w:r>
    </w:p>
    <w:p w:rsidR="00454096" w:rsidRPr="00454096" w:rsidRDefault="00454096" w:rsidP="003F26A5">
      <w:pPr>
        <w:spacing w:after="0" w:line="360" w:lineRule="auto"/>
        <w:jc w:val="both"/>
        <w:rPr>
          <w:rFonts w:ascii="Times New Roman" w:eastAsia="Calibri" w:hAnsi="Times New Roman" w:cs="Times New Roman"/>
          <w:bCs/>
          <w:sz w:val="24"/>
          <w:szCs w:val="24"/>
        </w:rPr>
      </w:pPr>
      <w:r w:rsidRPr="00454096">
        <w:rPr>
          <w:rFonts w:ascii="Times New Roman" w:hAnsi="Times New Roman" w:cs="Times New Roman"/>
          <w:sz w:val="24"/>
          <w:szCs w:val="24"/>
        </w:rPr>
        <w:t xml:space="preserve">„Art. 24 - </w:t>
      </w:r>
      <w:r w:rsidRPr="00454096">
        <w:rPr>
          <w:rFonts w:ascii="Times New Roman" w:eastAsia="Calibri" w:hAnsi="Times New Roman" w:cs="Times New Roman"/>
          <w:sz w:val="24"/>
          <w:szCs w:val="24"/>
        </w:rPr>
        <w:t>Refuzul de racordare se întocme</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te conform modelului prevăzut în </w:t>
      </w:r>
      <w:hyperlink w:history="1">
        <w:r w:rsidRPr="00454096">
          <w:rPr>
            <w:rFonts w:ascii="Times New Roman" w:eastAsia="Calibri" w:hAnsi="Times New Roman" w:cs="Times New Roman"/>
            <w:sz w:val="24"/>
            <w:szCs w:val="24"/>
          </w:rPr>
          <w:t>anexa nr. 3</w:t>
        </w:r>
      </w:hyperlink>
      <w:r w:rsidRPr="00454096">
        <w:rPr>
          <w:rFonts w:ascii="Times New Roman" w:eastAsia="Calibri" w:hAnsi="Times New Roman" w:cs="Times New Roman"/>
          <w:sz w:val="24"/>
          <w:szCs w:val="24"/>
        </w:rPr>
        <w:t xml:space="preserve"> cu respectarea prevederilor art. 150 lit. a)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b) din Lege.</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Articolul 28 se modifică </w:t>
      </w:r>
      <w:r w:rsidR="003F26A5">
        <w:rPr>
          <w:rFonts w:ascii="Times New Roman" w:hAnsi="Times New Roman" w:cs="Times New Roman"/>
          <w:sz w:val="24"/>
          <w:szCs w:val="24"/>
        </w:rPr>
        <w:t>ș</w:t>
      </w:r>
      <w:r w:rsidRPr="00454096">
        <w:rPr>
          <w:rFonts w:ascii="Times New Roman" w:hAnsi="Times New Roman" w:cs="Times New Roman"/>
          <w:sz w:val="24"/>
          <w:szCs w:val="24"/>
        </w:rPr>
        <w:t>i va avea următorul cuprins:</w:t>
      </w:r>
    </w:p>
    <w:p w:rsidR="00454096" w:rsidRPr="00454096" w:rsidRDefault="00454096" w:rsidP="003F26A5">
      <w:pPr>
        <w:widowControl w:val="0"/>
        <w:spacing w:after="0" w:line="360" w:lineRule="auto"/>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„Art. 28 - </w:t>
      </w:r>
      <w:r w:rsidRPr="00454096">
        <w:rPr>
          <w:rFonts w:ascii="Times New Roman" w:eastAsia="Calibri" w:hAnsi="Times New Roman" w:cs="Times New Roman"/>
          <w:sz w:val="24"/>
          <w:szCs w:val="24"/>
        </w:rPr>
        <w:t>OTS are obliga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ia de a urmări execu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ia obiectivului/conductei de transport al gazelor naturale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i/sau a racordului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a SRMP pe toată durata desfă</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urării lucrărilor cu respectarea prevederilor din Normele tehnice pentru proiectarea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execu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ia conductelor de transport gaze naturale, aprobate prin </w:t>
      </w:r>
      <w:hyperlink w:history="1">
        <w:r w:rsidRPr="00454096">
          <w:rPr>
            <w:rFonts w:ascii="Times New Roman" w:eastAsia="Calibri" w:hAnsi="Times New Roman" w:cs="Times New Roman"/>
            <w:sz w:val="24"/>
            <w:szCs w:val="24"/>
          </w:rPr>
          <w:t>Ordinul pre</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edintelui Autorită</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ii Na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ionale de Reglementare în Domeniul Energiei nr. 118/2013</w:t>
        </w:r>
      </w:hyperlink>
      <w:r w:rsidRPr="00454096">
        <w:rPr>
          <w:rFonts w:ascii="Times New Roman" w:eastAsia="Calibri" w:hAnsi="Times New Roman" w:cs="Times New Roman"/>
          <w:sz w:val="24"/>
          <w:szCs w:val="24"/>
        </w:rPr>
        <w:t>, cu modificările ulterioare.</w:t>
      </w:r>
      <w:r w:rsidRPr="00454096">
        <w:rPr>
          <w:rFonts w:ascii="Times New Roman"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bookmarkStart w:id="4" w:name="_Hlk46927718"/>
      <w:r w:rsidRPr="00454096">
        <w:rPr>
          <w:rFonts w:ascii="Times New Roman" w:hAnsi="Times New Roman" w:cs="Times New Roman"/>
          <w:sz w:val="24"/>
          <w:szCs w:val="24"/>
        </w:rPr>
        <w:t xml:space="preserve">La articolul 29, alineatul (2) se modifică </w:t>
      </w:r>
      <w:r w:rsidR="003F26A5">
        <w:rPr>
          <w:rFonts w:ascii="Times New Roman" w:hAnsi="Times New Roman" w:cs="Times New Roman"/>
          <w:sz w:val="24"/>
          <w:szCs w:val="24"/>
        </w:rPr>
        <w:t>ș</w:t>
      </w:r>
      <w:r w:rsidRPr="00454096">
        <w:rPr>
          <w:rFonts w:ascii="Times New Roman" w:hAnsi="Times New Roman" w:cs="Times New Roman"/>
          <w:sz w:val="24"/>
          <w:szCs w:val="24"/>
        </w:rPr>
        <w:t>i va avea următorul cuprins:</w:t>
      </w:r>
    </w:p>
    <w:bookmarkEnd w:id="4"/>
    <w:p w:rsidR="00454096" w:rsidRPr="00454096" w:rsidRDefault="00454096" w:rsidP="003F26A5">
      <w:pPr>
        <w:widowControl w:val="0"/>
        <w:spacing w:after="0" w:line="360" w:lineRule="auto"/>
        <w:contextualSpacing/>
        <w:jc w:val="both"/>
        <w:rPr>
          <w:rFonts w:ascii="Times New Roman" w:eastAsia="Calibri" w:hAnsi="Times New Roman" w:cs="Times New Roman"/>
          <w:sz w:val="24"/>
          <w:szCs w:val="24"/>
        </w:rPr>
      </w:pPr>
      <w:r w:rsidRPr="00454096">
        <w:rPr>
          <w:rFonts w:ascii="Times New Roman" w:hAnsi="Times New Roman" w:cs="Times New Roman"/>
          <w:bCs/>
          <w:sz w:val="24"/>
          <w:szCs w:val="24"/>
        </w:rPr>
        <w:t>„</w:t>
      </w:r>
      <w:r w:rsidRPr="00454096">
        <w:rPr>
          <w:rFonts w:ascii="Times New Roman" w:eastAsia="Calibri" w:hAnsi="Times New Roman" w:cs="Times New Roman"/>
          <w:bCs/>
          <w:sz w:val="24"/>
          <w:szCs w:val="24"/>
        </w:rPr>
        <w:t>(2)</w:t>
      </w:r>
      <w:r w:rsidRPr="00454096">
        <w:rPr>
          <w:rFonts w:ascii="Times New Roman" w:eastAsia="Calibri" w:hAnsi="Times New Roman" w:cs="Times New Roman"/>
          <w:sz w:val="24"/>
          <w:szCs w:val="24"/>
        </w:rPr>
        <w:t xml:space="preserve"> În situa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ia în care se realizează obiectivul/conducta de transport al gazelor naturale necesară racordării, recep</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ia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punerea în func</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iune a racordului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a SRMP se realizează concomitent cu recep</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ia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punerea în func</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iune a obiectivului/conductei.</w:t>
      </w:r>
      <w:r w:rsidRPr="00454096">
        <w:rPr>
          <w:rFonts w:ascii="Times New Roman"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La articolul 30, alineatul (1) se modifică </w:t>
      </w:r>
      <w:r w:rsidR="003F26A5">
        <w:rPr>
          <w:rFonts w:ascii="Times New Roman" w:hAnsi="Times New Roman" w:cs="Times New Roman"/>
          <w:sz w:val="24"/>
          <w:szCs w:val="24"/>
        </w:rPr>
        <w:t>ș</w:t>
      </w:r>
      <w:r w:rsidRPr="00454096">
        <w:rPr>
          <w:rFonts w:ascii="Times New Roman" w:hAnsi="Times New Roman" w:cs="Times New Roman"/>
          <w:sz w:val="24"/>
          <w:szCs w:val="24"/>
        </w:rPr>
        <w:t>i va avea următorul cuprins:</w:t>
      </w:r>
    </w:p>
    <w:p w:rsidR="00454096" w:rsidRPr="00454096" w:rsidRDefault="00454096" w:rsidP="00454096">
      <w:pPr>
        <w:widowControl w:val="0"/>
        <w:spacing w:after="0" w:line="360" w:lineRule="auto"/>
        <w:jc w:val="both"/>
        <w:rPr>
          <w:rFonts w:ascii="Times New Roman" w:hAnsi="Times New Roman" w:cs="Times New Roman"/>
          <w:sz w:val="24"/>
          <w:szCs w:val="24"/>
        </w:rPr>
      </w:pPr>
      <w:r w:rsidRPr="00454096">
        <w:rPr>
          <w:rFonts w:ascii="Times New Roman" w:hAnsi="Times New Roman" w:cs="Times New Roman"/>
          <w:sz w:val="24"/>
          <w:szCs w:val="24"/>
        </w:rPr>
        <w:t xml:space="preserve">„Art. 30 - </w:t>
      </w:r>
      <w:r w:rsidRPr="00454096">
        <w:rPr>
          <w:rFonts w:ascii="Times New Roman" w:eastAsia="Calibri" w:hAnsi="Times New Roman" w:cs="Times New Roman"/>
          <w:bCs/>
          <w:sz w:val="24"/>
          <w:szCs w:val="24"/>
        </w:rPr>
        <w:t>(1)</w:t>
      </w:r>
      <w:r w:rsidRPr="00454096">
        <w:rPr>
          <w:rFonts w:ascii="Times New Roman" w:eastAsia="Calibri" w:hAnsi="Times New Roman" w:cs="Times New Roman"/>
          <w:sz w:val="24"/>
          <w:szCs w:val="24"/>
        </w:rPr>
        <w:t xml:space="preserve"> Punerea în func</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iune a racordului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 a SRMP se realizează în termenul prevăzut la art. 12 alin. (1), în conformitate cu prevederile Normelor tehnice pentru proiectarea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execu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ia conductelor de transport gaze naturale, aprobate prin Ordinul pre</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edintelui Autorită</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ii Na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ionale de Reglementare în Domeniul Energiei nr. 118/2013, cu modificările ulterioare, dar numai după încheierea contractului de transport al gazelor naturale</w:t>
      </w:r>
      <w:r w:rsidRPr="00454096">
        <w:rPr>
          <w:rFonts w:ascii="Times New Roman"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La articolul 31, alineatul (1) se abrogă.</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La articolul 31, alineatele (2) </w:t>
      </w:r>
      <w:r w:rsidR="003F26A5">
        <w:rPr>
          <w:rFonts w:ascii="Times New Roman" w:hAnsi="Times New Roman" w:cs="Times New Roman"/>
          <w:sz w:val="24"/>
          <w:szCs w:val="24"/>
        </w:rPr>
        <w:t>ș</w:t>
      </w:r>
      <w:r w:rsidRPr="00454096">
        <w:rPr>
          <w:rFonts w:ascii="Times New Roman" w:hAnsi="Times New Roman" w:cs="Times New Roman"/>
          <w:sz w:val="24"/>
          <w:szCs w:val="24"/>
        </w:rPr>
        <w:t xml:space="preserve">i (3) se modifică </w:t>
      </w:r>
      <w:r w:rsidR="003F26A5">
        <w:rPr>
          <w:rFonts w:ascii="Times New Roman" w:hAnsi="Times New Roman" w:cs="Times New Roman"/>
          <w:sz w:val="24"/>
          <w:szCs w:val="24"/>
        </w:rPr>
        <w:t>ș</w:t>
      </w:r>
      <w:r w:rsidRPr="00454096">
        <w:rPr>
          <w:rFonts w:ascii="Times New Roman" w:hAnsi="Times New Roman" w:cs="Times New Roman"/>
          <w:sz w:val="24"/>
          <w:szCs w:val="24"/>
        </w:rPr>
        <w:t>i vor avea următorul cuprins:</w:t>
      </w:r>
    </w:p>
    <w:p w:rsidR="00454096" w:rsidRPr="00454096" w:rsidRDefault="00454096" w:rsidP="003F26A5">
      <w:pPr>
        <w:widowControl w:val="0"/>
        <w:spacing w:after="0" w:line="360" w:lineRule="auto"/>
        <w:contextualSpacing/>
        <w:jc w:val="both"/>
        <w:rPr>
          <w:rFonts w:ascii="Times New Roman" w:hAnsi="Times New Roman" w:cs="Times New Roman"/>
          <w:sz w:val="24"/>
          <w:szCs w:val="24"/>
        </w:rPr>
      </w:pPr>
      <w:r w:rsidRPr="00454096">
        <w:rPr>
          <w:rFonts w:ascii="Times New Roman" w:hAnsi="Times New Roman" w:cs="Times New Roman"/>
          <w:sz w:val="24"/>
          <w:szCs w:val="24"/>
        </w:rPr>
        <w:t>„</w:t>
      </w:r>
      <w:r w:rsidRPr="00454096">
        <w:rPr>
          <w:rFonts w:ascii="Times New Roman" w:hAnsi="Times New Roman" w:cs="Times New Roman"/>
          <w:bCs/>
          <w:sz w:val="24"/>
          <w:szCs w:val="24"/>
        </w:rPr>
        <w:t>(2)</w:t>
      </w:r>
      <w:r w:rsidRPr="00454096">
        <w:rPr>
          <w:rFonts w:ascii="Times New Roman" w:hAnsi="Times New Roman" w:cs="Times New Roman"/>
          <w:sz w:val="24"/>
          <w:szCs w:val="24"/>
        </w:rPr>
        <w:t xml:space="preserve"> Racordul </w:t>
      </w:r>
      <w:r w:rsidR="003F26A5">
        <w:rPr>
          <w:rFonts w:ascii="Times New Roman" w:hAnsi="Times New Roman" w:cs="Times New Roman"/>
          <w:sz w:val="24"/>
          <w:szCs w:val="24"/>
        </w:rPr>
        <w:t>ș</w:t>
      </w:r>
      <w:r w:rsidRPr="00454096">
        <w:rPr>
          <w:rFonts w:ascii="Times New Roman" w:hAnsi="Times New Roman" w:cs="Times New Roman"/>
          <w:sz w:val="24"/>
          <w:szCs w:val="24"/>
        </w:rPr>
        <w:t xml:space="preserve">i SRMP sunt obiective ST </w:t>
      </w:r>
      <w:r w:rsidR="003F26A5">
        <w:rPr>
          <w:rFonts w:ascii="Times New Roman" w:hAnsi="Times New Roman" w:cs="Times New Roman"/>
          <w:sz w:val="24"/>
          <w:szCs w:val="24"/>
        </w:rPr>
        <w:t>ș</w:t>
      </w:r>
      <w:r w:rsidRPr="00454096">
        <w:rPr>
          <w:rFonts w:ascii="Times New Roman" w:hAnsi="Times New Roman" w:cs="Times New Roman"/>
          <w:sz w:val="24"/>
          <w:szCs w:val="24"/>
        </w:rPr>
        <w:t>i sunt operate de OTS.</w:t>
      </w:r>
    </w:p>
    <w:p w:rsidR="00454096" w:rsidRPr="00454096" w:rsidRDefault="00454096" w:rsidP="003F26A5">
      <w:pPr>
        <w:widowControl w:val="0"/>
        <w:spacing w:after="0" w:line="360" w:lineRule="auto"/>
        <w:contextualSpacing/>
        <w:jc w:val="both"/>
        <w:rPr>
          <w:rFonts w:ascii="Times New Roman" w:hAnsi="Times New Roman" w:cs="Times New Roman"/>
          <w:sz w:val="24"/>
          <w:szCs w:val="24"/>
        </w:rPr>
      </w:pPr>
      <w:r w:rsidRPr="00454096">
        <w:rPr>
          <w:rFonts w:ascii="Times New Roman" w:hAnsi="Times New Roman" w:cs="Times New Roman"/>
          <w:sz w:val="24"/>
          <w:szCs w:val="24"/>
        </w:rPr>
        <w:t>(3)</w:t>
      </w:r>
      <w:r w:rsidRPr="00454096">
        <w:rPr>
          <w:rFonts w:ascii="Times New Roman" w:eastAsia="Calibri" w:hAnsi="Times New Roman" w:cs="Times New Roman"/>
          <w:sz w:val="24"/>
          <w:szCs w:val="24"/>
        </w:rPr>
        <w:t xml:space="preserve"> Recep</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ia la terminarea lucrărilor se realizează conform prevederilor art. 10 din Regulamentul privind recep</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ie construc</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iilor, aprobat prin Hotărârea Guvernului nr. 273/1994, cu modificările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completările ulterioare.</w:t>
      </w:r>
      <w:r w:rsidRPr="00454096">
        <w:rPr>
          <w:rFonts w:ascii="Times New Roman"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La articolul 31, după alineatul (3), se introduc două noi alineate, alineatele (4) </w:t>
      </w:r>
      <w:r w:rsidR="003F26A5">
        <w:rPr>
          <w:rFonts w:ascii="Times New Roman" w:hAnsi="Times New Roman" w:cs="Times New Roman"/>
          <w:sz w:val="24"/>
          <w:szCs w:val="24"/>
        </w:rPr>
        <w:t>ș</w:t>
      </w:r>
      <w:r w:rsidRPr="00454096">
        <w:rPr>
          <w:rFonts w:ascii="Times New Roman" w:hAnsi="Times New Roman" w:cs="Times New Roman"/>
          <w:sz w:val="24"/>
          <w:szCs w:val="24"/>
        </w:rPr>
        <w:t>i (5), cu următorul cuprins:</w:t>
      </w:r>
    </w:p>
    <w:p w:rsidR="00454096" w:rsidRPr="00454096" w:rsidRDefault="00454096" w:rsidP="003F26A5">
      <w:pPr>
        <w:spacing w:after="0" w:line="360" w:lineRule="auto"/>
        <w:jc w:val="both"/>
        <w:rPr>
          <w:rFonts w:ascii="Times New Roman" w:eastAsia="Calibri" w:hAnsi="Times New Roman" w:cs="Times New Roman"/>
          <w:sz w:val="24"/>
          <w:szCs w:val="24"/>
        </w:rPr>
      </w:pPr>
      <w:r w:rsidRPr="00454096">
        <w:rPr>
          <w:rFonts w:ascii="Times New Roman" w:hAnsi="Times New Roman" w:cs="Times New Roman"/>
          <w:sz w:val="24"/>
          <w:szCs w:val="24"/>
        </w:rPr>
        <w:t>„</w:t>
      </w:r>
      <w:r w:rsidRPr="00454096">
        <w:rPr>
          <w:rFonts w:ascii="Times New Roman" w:eastAsia="Calibri" w:hAnsi="Times New Roman" w:cs="Times New Roman"/>
          <w:sz w:val="24"/>
          <w:szCs w:val="24"/>
        </w:rPr>
        <w:t>(4) Pentru obiectivele ST realizate de solicitant, OTS are drepturile prevăzute la art. 108 alin. (1) din Lege.</w:t>
      </w:r>
    </w:p>
    <w:p w:rsidR="00454096" w:rsidRPr="00454096" w:rsidRDefault="00454096" w:rsidP="003F26A5">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(5) Obiectivele ST prevăzute la alin. (4) se predau de solicitant către OTS spre exploatare/operare, conform prevederilor art. 108 alin. (1) lit. b) din Lege, în baza unui proces verbal de predare.</w:t>
      </w:r>
      <w:r w:rsidRPr="00454096">
        <w:rPr>
          <w:rFonts w:ascii="Times New Roman"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Articolul 34 se modifică </w:t>
      </w:r>
      <w:r w:rsidR="003F26A5">
        <w:rPr>
          <w:rFonts w:ascii="Times New Roman" w:hAnsi="Times New Roman" w:cs="Times New Roman"/>
          <w:sz w:val="24"/>
          <w:szCs w:val="24"/>
        </w:rPr>
        <w:t>ș</w:t>
      </w:r>
      <w:r w:rsidRPr="00454096">
        <w:rPr>
          <w:rFonts w:ascii="Times New Roman" w:hAnsi="Times New Roman" w:cs="Times New Roman"/>
          <w:sz w:val="24"/>
          <w:szCs w:val="24"/>
        </w:rPr>
        <w:t>i va avea următorul cuprins:</w:t>
      </w:r>
    </w:p>
    <w:p w:rsidR="00454096" w:rsidRPr="00454096" w:rsidRDefault="00454096" w:rsidP="003F26A5">
      <w:pPr>
        <w:widowControl w:val="0"/>
        <w:spacing w:after="0" w:line="360" w:lineRule="auto"/>
        <w:contextualSpacing/>
        <w:jc w:val="both"/>
        <w:rPr>
          <w:rFonts w:ascii="Times New Roman" w:hAnsi="Times New Roman" w:cs="Times New Roman"/>
          <w:sz w:val="24"/>
          <w:szCs w:val="24"/>
        </w:rPr>
      </w:pPr>
      <w:r w:rsidRPr="00454096">
        <w:rPr>
          <w:rFonts w:ascii="Times New Roman" w:hAnsi="Times New Roman" w:cs="Times New Roman"/>
          <w:sz w:val="24"/>
          <w:szCs w:val="24"/>
        </w:rPr>
        <w:t xml:space="preserve">„Art. 34 - </w:t>
      </w:r>
      <w:r w:rsidRPr="00454096">
        <w:rPr>
          <w:rFonts w:ascii="Times New Roman" w:eastAsia="Calibri" w:hAnsi="Times New Roman" w:cs="Times New Roman"/>
          <w:sz w:val="24"/>
          <w:szCs w:val="24"/>
        </w:rPr>
        <w:t>OTS are dreptul să sisteze execu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ia extinderii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i/sau a redimensionării obiectivului/conductei de transport al gazelor naturale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i/sau a racordului în situa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ia în care solicitantul nu î</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îndepline</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te obliga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iile contractuale.</w:t>
      </w:r>
      <w:r w:rsidRPr="00454096">
        <w:rPr>
          <w:rFonts w:ascii="Times New Roman"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La articolul 40, după alineatul (2) se introduce un nou alineat, alineatul (3), cu următorul cuprins:</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hAnsi="Times New Roman" w:cs="Times New Roman"/>
          <w:sz w:val="24"/>
          <w:szCs w:val="24"/>
        </w:rPr>
        <w:t>„</w:t>
      </w:r>
      <w:r w:rsidRPr="00454096">
        <w:rPr>
          <w:rFonts w:ascii="Times New Roman" w:eastAsia="Calibri" w:hAnsi="Times New Roman" w:cs="Times New Roman"/>
          <w:sz w:val="24"/>
          <w:szCs w:val="24"/>
        </w:rPr>
        <w:t>(3) Pentru situa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ia în care pentru realizarea extinderii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i/sau redimensionării obiectivului/conductei de transport al gazelor naturale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i/sau pentru realizarea racordului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SRMP a fost parcurs procesul de achizi</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ie publică de către OTS, cu respectarea prevederilor legale, iar lucrarea/lucrările nu a/au fost achizi</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ionată(e) acestea se realizează cu respectarea prevederilor prezentului regulament.</w:t>
      </w:r>
      <w:r w:rsidRPr="00454096">
        <w:rPr>
          <w:rFonts w:ascii="Times New Roman" w:hAnsi="Times New Roman" w:cs="Times New Roman"/>
          <w:sz w:val="24"/>
          <w:szCs w:val="24"/>
        </w:rPr>
        <w:t>”</w:t>
      </w:r>
      <w:r w:rsidRPr="00454096">
        <w:rPr>
          <w:rFonts w:ascii="Times New Roman" w:eastAsia="Calibri" w:hAnsi="Times New Roman" w:cs="Times New Roman"/>
          <w:sz w:val="24"/>
          <w:szCs w:val="24"/>
        </w:rPr>
        <w:t xml:space="preserve"> </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Articolul 42 se abrogă.</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La anexa nr. 1 sec</w:t>
      </w:r>
      <w:r w:rsidR="003F26A5">
        <w:rPr>
          <w:rFonts w:ascii="Times New Roman" w:hAnsi="Times New Roman" w:cs="Times New Roman"/>
          <w:sz w:val="24"/>
          <w:szCs w:val="24"/>
        </w:rPr>
        <w:t>ț</w:t>
      </w:r>
      <w:r w:rsidRPr="00454096">
        <w:rPr>
          <w:rFonts w:ascii="Times New Roman" w:hAnsi="Times New Roman" w:cs="Times New Roman"/>
          <w:sz w:val="24"/>
          <w:szCs w:val="24"/>
        </w:rPr>
        <w:t>iunea 1, după punctul 14 se introduce un nou punct, punctul 15, cu următorul cuprins:</w:t>
      </w:r>
    </w:p>
    <w:p w:rsidR="00454096" w:rsidRPr="00454096" w:rsidRDefault="00454096" w:rsidP="003F26A5">
      <w:pPr>
        <w:spacing w:after="0" w:line="360" w:lineRule="auto"/>
        <w:jc w:val="both"/>
        <w:rPr>
          <w:rFonts w:ascii="Times New Roman" w:eastAsia="Calibri" w:hAnsi="Times New Roman" w:cs="Times New Roman"/>
          <w:sz w:val="24"/>
          <w:szCs w:val="24"/>
        </w:rPr>
      </w:pPr>
      <w:r w:rsidRPr="00454096">
        <w:rPr>
          <w:rFonts w:ascii="Times New Roman" w:hAnsi="Times New Roman" w:cs="Times New Roman"/>
          <w:sz w:val="24"/>
          <w:szCs w:val="24"/>
        </w:rPr>
        <w:t>„</w:t>
      </w:r>
      <w:r w:rsidRPr="00454096">
        <w:rPr>
          <w:rFonts w:ascii="Times New Roman" w:eastAsia="Calibri" w:hAnsi="Times New Roman" w:cs="Times New Roman"/>
          <w:sz w:val="24"/>
          <w:szCs w:val="24"/>
        </w:rPr>
        <w:t xml:space="preserve">15. Solicitantul bifează modalitatea de realizare a lucrărilor necesare racordării la sistemul de transport al gazelor naturale,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anume:</w:t>
      </w:r>
    </w:p>
    <w:p w:rsidR="00454096" w:rsidRPr="00454096" w:rsidRDefault="00454096" w:rsidP="003F26A5">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 de către operatorul de transport al gazelor naturale;</w:t>
      </w:r>
    </w:p>
    <w:p w:rsidR="00454096" w:rsidRPr="00454096" w:rsidRDefault="00454096" w:rsidP="003F26A5">
      <w:pPr>
        <w:widowControl w:val="0"/>
        <w:spacing w:after="0" w:line="360" w:lineRule="auto"/>
        <w:contextualSpacing/>
        <w:jc w:val="both"/>
        <w:rPr>
          <w:rFonts w:ascii="Times New Roman" w:hAnsi="Times New Roman" w:cs="Times New Roman"/>
          <w:sz w:val="24"/>
          <w:szCs w:val="24"/>
        </w:rPr>
      </w:pPr>
      <w:r w:rsidRPr="00454096">
        <w:rPr>
          <w:rFonts w:ascii="Times New Roman" w:eastAsia="Calibri" w:hAnsi="Times New Roman" w:cs="Times New Roman"/>
          <w:sz w:val="24"/>
          <w:szCs w:val="24"/>
        </w:rPr>
        <w:t xml:space="preserve">[] de către operatorul economic autorizat ANRE, precum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de verificatorul de proiecte atestat ANRE, selectat de solicitant.</w:t>
      </w:r>
      <w:r w:rsidRPr="00454096">
        <w:rPr>
          <w:rFonts w:ascii="Times New Roman"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La anexa nr. 1 sec</w:t>
      </w:r>
      <w:r w:rsidR="003F26A5">
        <w:rPr>
          <w:rFonts w:ascii="Times New Roman" w:hAnsi="Times New Roman" w:cs="Times New Roman"/>
          <w:sz w:val="24"/>
          <w:szCs w:val="24"/>
        </w:rPr>
        <w:t>ț</w:t>
      </w:r>
      <w:r w:rsidRPr="00454096">
        <w:rPr>
          <w:rFonts w:ascii="Times New Roman" w:hAnsi="Times New Roman" w:cs="Times New Roman"/>
          <w:sz w:val="24"/>
          <w:szCs w:val="24"/>
        </w:rPr>
        <w:t>iunea 4 se abrogă.</w:t>
      </w:r>
    </w:p>
    <w:p w:rsidR="00454096" w:rsidRPr="00454096" w:rsidRDefault="00454096" w:rsidP="003F26A5">
      <w:pPr>
        <w:widowControl w:val="0"/>
        <w:numPr>
          <w:ilvl w:val="0"/>
          <w:numId w:val="1"/>
        </w:numPr>
        <w:spacing w:after="0" w:line="360" w:lineRule="auto"/>
        <w:ind w:left="0" w:firstLine="0"/>
        <w:contextualSpacing/>
        <w:jc w:val="both"/>
        <w:rPr>
          <w:rFonts w:ascii="Times New Roman" w:hAnsi="Times New Roman" w:cs="Times New Roman"/>
          <w:sz w:val="24"/>
          <w:szCs w:val="24"/>
        </w:rPr>
      </w:pPr>
      <w:r w:rsidRPr="00454096">
        <w:rPr>
          <w:rFonts w:ascii="Times New Roman" w:hAnsi="Times New Roman" w:cs="Times New Roman"/>
          <w:sz w:val="24"/>
          <w:szCs w:val="24"/>
        </w:rPr>
        <w:t>La anexa nr. 1 sec</w:t>
      </w:r>
      <w:r w:rsidR="003F26A5">
        <w:rPr>
          <w:rFonts w:ascii="Times New Roman" w:hAnsi="Times New Roman" w:cs="Times New Roman"/>
          <w:sz w:val="24"/>
          <w:szCs w:val="24"/>
        </w:rPr>
        <w:t>ț</w:t>
      </w:r>
      <w:r w:rsidRPr="00454096">
        <w:rPr>
          <w:rFonts w:ascii="Times New Roman" w:hAnsi="Times New Roman" w:cs="Times New Roman"/>
          <w:sz w:val="24"/>
          <w:szCs w:val="24"/>
        </w:rPr>
        <w:t xml:space="preserve">iunea 6, marcatorul 5 se modifică </w:t>
      </w:r>
      <w:r w:rsidR="003F26A5">
        <w:rPr>
          <w:rFonts w:ascii="Times New Roman" w:hAnsi="Times New Roman" w:cs="Times New Roman"/>
          <w:sz w:val="24"/>
          <w:szCs w:val="24"/>
        </w:rPr>
        <w:t>ș</w:t>
      </w:r>
      <w:r w:rsidRPr="00454096">
        <w:rPr>
          <w:rFonts w:ascii="Times New Roman" w:hAnsi="Times New Roman" w:cs="Times New Roman"/>
          <w:sz w:val="24"/>
          <w:szCs w:val="24"/>
        </w:rPr>
        <w:t>i va avea următorul cuprins:</w:t>
      </w:r>
    </w:p>
    <w:p w:rsidR="00454096" w:rsidRPr="00454096" w:rsidRDefault="00454096" w:rsidP="00454096">
      <w:pPr>
        <w:spacing w:after="0" w:line="360" w:lineRule="auto"/>
        <w:jc w:val="both"/>
        <w:rPr>
          <w:rFonts w:ascii="Times New Roman" w:hAnsi="Times New Roman" w:cs="Times New Roman"/>
          <w:sz w:val="24"/>
          <w:szCs w:val="24"/>
        </w:rPr>
      </w:pPr>
      <w:r w:rsidRPr="00454096">
        <w:rPr>
          <w:rFonts w:ascii="Times New Roman" w:hAnsi="Times New Roman" w:cs="Times New Roman"/>
          <w:sz w:val="24"/>
          <w:szCs w:val="24"/>
        </w:rPr>
        <w:t>„</w:t>
      </w:r>
      <w:r w:rsidRPr="00454096">
        <w:rPr>
          <w:rFonts w:ascii="Times New Roman" w:eastAsia="Calibri" w:hAnsi="Times New Roman" w:cs="Times New Roman"/>
          <w:sz w:val="24"/>
          <w:szCs w:val="24"/>
        </w:rPr>
        <w:t>- documente justificative care atestă calitatea solicitan</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ilor prevăzu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 la art. 148 alin. (2) lit. a), a</w:t>
      </w:r>
      <w:r w:rsidRPr="00454096">
        <w:rPr>
          <w:rFonts w:ascii="Times New Roman" w:eastAsia="Calibri" w:hAnsi="Times New Roman" w:cs="Times New Roman"/>
          <w:sz w:val="24"/>
          <w:szCs w:val="24"/>
          <w:vertAlign w:val="superscript"/>
        </w:rPr>
        <w:t>1</w:t>
      </w:r>
      <w:r w:rsidRPr="00454096">
        <w:rPr>
          <w:rFonts w:ascii="Times New Roman" w:eastAsia="Calibri" w:hAnsi="Times New Roman" w:cs="Times New Roman"/>
          <w:sz w:val="24"/>
          <w:szCs w:val="24"/>
        </w:rPr>
        <w:t xml:space="preserve">), b), c), 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 f) din Legea energiei electrice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 a gazelor naturale nr. 123/2012, cu modificările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completările ulterioare, după caz;</w:t>
      </w:r>
      <w:r w:rsidRPr="00454096">
        <w:rPr>
          <w:rFonts w:ascii="Times New Roman" w:hAnsi="Times New Roman" w:cs="Times New Roman"/>
          <w:sz w:val="24"/>
          <w:szCs w:val="24"/>
        </w:rPr>
        <w:t>”</w:t>
      </w:r>
    </w:p>
    <w:p w:rsidR="00454096" w:rsidRPr="00454096" w:rsidRDefault="00454096" w:rsidP="003F26A5">
      <w:pPr>
        <w:widowControl w:val="0"/>
        <w:numPr>
          <w:ilvl w:val="0"/>
          <w:numId w:val="1"/>
        </w:numPr>
        <w:spacing w:after="0" w:line="360" w:lineRule="auto"/>
        <w:ind w:left="0" w:firstLine="0"/>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 xml:space="preserve">Anexa nr. 2 se modifică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se înlocuie</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te cu anexa care face parte integrantă din prezentul ordin.</w:t>
      </w:r>
    </w:p>
    <w:p w:rsidR="00454096" w:rsidRPr="00454096" w:rsidRDefault="00454096" w:rsidP="003F26A5">
      <w:pPr>
        <w:widowControl w:val="0"/>
        <w:numPr>
          <w:ilvl w:val="0"/>
          <w:numId w:val="1"/>
        </w:numPr>
        <w:spacing w:after="0" w:line="360" w:lineRule="auto"/>
        <w:ind w:left="0" w:firstLine="0"/>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La anexa nr. 3 punctul 2, marcatorul 3 se abrogă.</w:t>
      </w:r>
    </w:p>
    <w:p w:rsidR="00454096" w:rsidRPr="00454096" w:rsidRDefault="00454096" w:rsidP="003F26A5">
      <w:pPr>
        <w:widowControl w:val="0"/>
        <w:numPr>
          <w:ilvl w:val="0"/>
          <w:numId w:val="2"/>
        </w:numPr>
        <w:spacing w:after="0" w:line="360" w:lineRule="auto"/>
        <w:ind w:left="0" w:firstLine="0"/>
        <w:contextualSpacing/>
        <w:jc w:val="both"/>
        <w:rPr>
          <w:rFonts w:ascii="Times New Roman" w:eastAsia="Times New Roman" w:hAnsi="Times New Roman" w:cs="Times New Roman"/>
          <w:sz w:val="24"/>
          <w:szCs w:val="24"/>
        </w:rPr>
      </w:pPr>
      <w:r w:rsidRPr="00454096">
        <w:rPr>
          <w:rFonts w:ascii="Times New Roman" w:eastAsia="Calibri" w:hAnsi="Times New Roman" w:cs="Times New Roman"/>
          <w:sz w:val="24"/>
          <w:szCs w:val="24"/>
        </w:rPr>
        <w:t xml:space="preserve">Lucrările pentru realizarea extinderii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i/sau redimensionării obiectivului/conductei de transport al gazelor naturale, precum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i/sau pentru realizarea racordului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SRMP, neachizi</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ionate în urma procesului de licita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ie publică, înainte de intrarea în vigoare a prezentului ordin, se solu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ionează de operatorul de transport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de sistem, în conformitate cu prevederile Regulamentului privind racordarea la sistemul de transport al gazelor naturale</w:t>
      </w:r>
      <w:r w:rsidRPr="00454096">
        <w:rPr>
          <w:rFonts w:ascii="Times New Roman" w:eastAsia="Calibri" w:hAnsi="Times New Roman" w:cs="Times New Roman"/>
          <w:bCs/>
          <w:sz w:val="24"/>
          <w:szCs w:val="24"/>
        </w:rPr>
        <w:t>, aprobat prin Ordinul pre</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edintelui Autorită</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ii Na</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 xml:space="preserve">ionale de Reglementare în Domeniul Energiei nr. 82/2017, cu modificările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 xml:space="preserve">i completările ulterioare, astfel cum a fost modificat </w:t>
      </w:r>
      <w:r w:rsidR="003F26A5">
        <w:rPr>
          <w:rFonts w:ascii="Times New Roman" w:eastAsia="Calibri" w:hAnsi="Times New Roman" w:cs="Times New Roman"/>
          <w:bCs/>
          <w:sz w:val="24"/>
          <w:szCs w:val="24"/>
        </w:rPr>
        <w:t>ș</w:t>
      </w:r>
      <w:r w:rsidRPr="00454096">
        <w:rPr>
          <w:rFonts w:ascii="Times New Roman" w:eastAsia="Calibri" w:hAnsi="Times New Roman" w:cs="Times New Roman"/>
          <w:bCs/>
          <w:sz w:val="24"/>
          <w:szCs w:val="24"/>
        </w:rPr>
        <w:t>i completat prin prezentul ordin.</w:t>
      </w:r>
    </w:p>
    <w:p w:rsidR="00454096" w:rsidRPr="00454096" w:rsidRDefault="00454096" w:rsidP="003F26A5">
      <w:pPr>
        <w:widowControl w:val="0"/>
        <w:numPr>
          <w:ilvl w:val="0"/>
          <w:numId w:val="2"/>
        </w:numPr>
        <w:spacing w:after="0" w:line="360" w:lineRule="auto"/>
        <w:ind w:left="0" w:firstLine="0"/>
        <w:contextualSpacing/>
        <w:jc w:val="both"/>
        <w:rPr>
          <w:rFonts w:ascii="Times New Roman" w:eastAsia="Times New Roman" w:hAnsi="Times New Roman" w:cs="Times New Roman"/>
          <w:sz w:val="24"/>
          <w:szCs w:val="24"/>
        </w:rPr>
      </w:pPr>
      <w:r w:rsidRPr="00454096">
        <w:rPr>
          <w:rFonts w:ascii="Times New Roman" w:eastAsia="Times New Roman" w:hAnsi="Times New Roman" w:cs="Times New Roman"/>
          <w:sz w:val="24"/>
          <w:szCs w:val="24"/>
        </w:rPr>
        <w:t xml:space="preserve">La data intrării în vigoare a prezentului ordin Ordinul nr. 86/2020 pentru modificarea </w:t>
      </w:r>
      <w:r w:rsidR="003F26A5">
        <w:rPr>
          <w:rFonts w:ascii="Times New Roman" w:eastAsia="Times New Roman" w:hAnsi="Times New Roman" w:cs="Times New Roman"/>
          <w:sz w:val="24"/>
          <w:szCs w:val="24"/>
        </w:rPr>
        <w:t>ș</w:t>
      </w:r>
      <w:r w:rsidRPr="00454096">
        <w:rPr>
          <w:rFonts w:ascii="Times New Roman" w:eastAsia="Times New Roman" w:hAnsi="Times New Roman" w:cs="Times New Roman"/>
          <w:sz w:val="24"/>
          <w:szCs w:val="24"/>
        </w:rPr>
        <w:t>i completarea Regulamentului privind racordarea la sistemul de transport al gazelor naturale, aprobat prin Ordinul pre</w:t>
      </w:r>
      <w:r w:rsidR="003F26A5">
        <w:rPr>
          <w:rFonts w:ascii="Times New Roman" w:eastAsia="Times New Roman" w:hAnsi="Times New Roman" w:cs="Times New Roman"/>
          <w:sz w:val="24"/>
          <w:szCs w:val="24"/>
        </w:rPr>
        <w:t>ș</w:t>
      </w:r>
      <w:r w:rsidRPr="00454096">
        <w:rPr>
          <w:rFonts w:ascii="Times New Roman" w:eastAsia="Times New Roman" w:hAnsi="Times New Roman" w:cs="Times New Roman"/>
          <w:sz w:val="24"/>
          <w:szCs w:val="24"/>
        </w:rPr>
        <w:t>edintelui Autorită</w:t>
      </w:r>
      <w:r w:rsidR="003F26A5">
        <w:rPr>
          <w:rFonts w:ascii="Times New Roman" w:eastAsia="Times New Roman" w:hAnsi="Times New Roman" w:cs="Times New Roman"/>
          <w:sz w:val="24"/>
          <w:szCs w:val="24"/>
        </w:rPr>
        <w:t>ț</w:t>
      </w:r>
      <w:r w:rsidRPr="00454096">
        <w:rPr>
          <w:rFonts w:ascii="Times New Roman" w:eastAsia="Times New Roman" w:hAnsi="Times New Roman" w:cs="Times New Roman"/>
          <w:sz w:val="24"/>
          <w:szCs w:val="24"/>
        </w:rPr>
        <w:t>ii Na</w:t>
      </w:r>
      <w:r w:rsidR="003F26A5">
        <w:rPr>
          <w:rFonts w:ascii="Times New Roman" w:eastAsia="Times New Roman" w:hAnsi="Times New Roman" w:cs="Times New Roman"/>
          <w:sz w:val="24"/>
          <w:szCs w:val="24"/>
        </w:rPr>
        <w:t>ț</w:t>
      </w:r>
      <w:r w:rsidRPr="00454096">
        <w:rPr>
          <w:rFonts w:ascii="Times New Roman" w:eastAsia="Times New Roman" w:hAnsi="Times New Roman" w:cs="Times New Roman"/>
          <w:sz w:val="24"/>
          <w:szCs w:val="24"/>
        </w:rPr>
        <w:t>ionale de Reglementare în Domeniul Energiei nr. 82/2017, se abrogă</w:t>
      </w:r>
    </w:p>
    <w:p w:rsidR="00454096" w:rsidRPr="00454096" w:rsidRDefault="00454096" w:rsidP="003F26A5">
      <w:pPr>
        <w:widowControl w:val="0"/>
        <w:numPr>
          <w:ilvl w:val="0"/>
          <w:numId w:val="2"/>
        </w:numPr>
        <w:spacing w:after="0" w:line="360" w:lineRule="auto"/>
        <w:ind w:left="0" w:firstLine="0"/>
        <w:contextualSpacing/>
        <w:jc w:val="both"/>
        <w:rPr>
          <w:rFonts w:ascii="Times New Roman" w:eastAsia="Times New Roman" w:hAnsi="Times New Roman" w:cs="Times New Roman"/>
          <w:sz w:val="24"/>
          <w:szCs w:val="24"/>
        </w:rPr>
      </w:pPr>
      <w:r w:rsidRPr="00454096">
        <w:rPr>
          <w:rFonts w:ascii="Times New Roman" w:eastAsia="Calibri" w:hAnsi="Times New Roman" w:cs="Times New Roman"/>
          <w:sz w:val="24"/>
          <w:szCs w:val="24"/>
        </w:rPr>
        <w:t>Regulamentul privind racordarea la sistemul de transport al gazelor naturale</w:t>
      </w:r>
      <w:r w:rsidRPr="00454096">
        <w:rPr>
          <w:rFonts w:ascii="Times New Roman" w:hAnsi="Times New Roman" w:cs="Times New Roman"/>
          <w:bCs/>
          <w:sz w:val="24"/>
          <w:szCs w:val="24"/>
        </w:rPr>
        <w:t>, aprobat prin Ordinul pre</w:t>
      </w:r>
      <w:r w:rsidR="003F26A5">
        <w:rPr>
          <w:rFonts w:ascii="Times New Roman" w:hAnsi="Times New Roman" w:cs="Times New Roman"/>
          <w:bCs/>
          <w:sz w:val="24"/>
          <w:szCs w:val="24"/>
        </w:rPr>
        <w:t>ș</w:t>
      </w:r>
      <w:r w:rsidRPr="00454096">
        <w:rPr>
          <w:rFonts w:ascii="Times New Roman" w:hAnsi="Times New Roman" w:cs="Times New Roman"/>
          <w:bCs/>
          <w:sz w:val="24"/>
          <w:szCs w:val="24"/>
        </w:rPr>
        <w:t>edintelui Autorită</w:t>
      </w:r>
      <w:r w:rsidR="003F26A5">
        <w:rPr>
          <w:rFonts w:ascii="Times New Roman" w:hAnsi="Times New Roman" w:cs="Times New Roman"/>
          <w:bCs/>
          <w:sz w:val="24"/>
          <w:szCs w:val="24"/>
        </w:rPr>
        <w:t>ț</w:t>
      </w:r>
      <w:r w:rsidRPr="00454096">
        <w:rPr>
          <w:rFonts w:ascii="Times New Roman" w:hAnsi="Times New Roman" w:cs="Times New Roman"/>
          <w:bCs/>
          <w:sz w:val="24"/>
          <w:szCs w:val="24"/>
        </w:rPr>
        <w:t>ii Na</w:t>
      </w:r>
      <w:r w:rsidR="003F26A5">
        <w:rPr>
          <w:rFonts w:ascii="Times New Roman" w:hAnsi="Times New Roman" w:cs="Times New Roman"/>
          <w:bCs/>
          <w:sz w:val="24"/>
          <w:szCs w:val="24"/>
        </w:rPr>
        <w:t>ț</w:t>
      </w:r>
      <w:r w:rsidRPr="00454096">
        <w:rPr>
          <w:rFonts w:ascii="Times New Roman" w:hAnsi="Times New Roman" w:cs="Times New Roman"/>
          <w:bCs/>
          <w:sz w:val="24"/>
          <w:szCs w:val="24"/>
        </w:rPr>
        <w:t xml:space="preserve">ionale de Reglementare în Domeniul Energiei nr. 82/2017, publicat în Monitorul Oficial al României, Partea I, nr. 739 din 14 septembrie 2017, cu modificările </w:t>
      </w:r>
      <w:r w:rsidR="003F26A5">
        <w:rPr>
          <w:rFonts w:ascii="Times New Roman" w:hAnsi="Times New Roman" w:cs="Times New Roman"/>
          <w:bCs/>
          <w:sz w:val="24"/>
          <w:szCs w:val="24"/>
        </w:rPr>
        <w:t>ș</w:t>
      </w:r>
      <w:r w:rsidRPr="00454096">
        <w:rPr>
          <w:rFonts w:ascii="Times New Roman" w:hAnsi="Times New Roman" w:cs="Times New Roman"/>
          <w:bCs/>
          <w:sz w:val="24"/>
          <w:szCs w:val="24"/>
        </w:rPr>
        <w:t xml:space="preserve">i completările ulterioare, </w:t>
      </w:r>
      <w:r w:rsidRPr="00454096">
        <w:rPr>
          <w:rFonts w:ascii="Times New Roman" w:eastAsia="Times New Roman" w:hAnsi="Times New Roman" w:cs="Times New Roman"/>
          <w:bCs/>
          <w:sz w:val="24"/>
          <w:szCs w:val="24"/>
        </w:rPr>
        <w:t xml:space="preserve">precum </w:t>
      </w:r>
      <w:r w:rsidR="003F26A5">
        <w:rPr>
          <w:rFonts w:ascii="Times New Roman" w:eastAsia="Times New Roman" w:hAnsi="Times New Roman" w:cs="Times New Roman"/>
          <w:bCs/>
          <w:sz w:val="24"/>
          <w:szCs w:val="24"/>
        </w:rPr>
        <w:t>ș</w:t>
      </w:r>
      <w:r w:rsidRPr="00454096">
        <w:rPr>
          <w:rFonts w:ascii="Times New Roman" w:eastAsia="Times New Roman" w:hAnsi="Times New Roman" w:cs="Times New Roman"/>
          <w:bCs/>
          <w:sz w:val="24"/>
          <w:szCs w:val="24"/>
        </w:rPr>
        <w:t xml:space="preserve">i cu modificările </w:t>
      </w:r>
      <w:r w:rsidR="003F26A5">
        <w:rPr>
          <w:rFonts w:ascii="Times New Roman" w:eastAsia="Times New Roman" w:hAnsi="Times New Roman" w:cs="Times New Roman"/>
          <w:bCs/>
          <w:sz w:val="24"/>
          <w:szCs w:val="24"/>
        </w:rPr>
        <w:t>ș</w:t>
      </w:r>
      <w:r w:rsidRPr="00454096">
        <w:rPr>
          <w:rFonts w:ascii="Times New Roman" w:eastAsia="Times New Roman" w:hAnsi="Times New Roman" w:cs="Times New Roman"/>
          <w:bCs/>
          <w:sz w:val="24"/>
          <w:szCs w:val="24"/>
        </w:rPr>
        <w:t>i completările aduse prin prezentul ordin, se va republica, dându-se textelor o nouă numerotare.</w:t>
      </w:r>
    </w:p>
    <w:p w:rsidR="00454096" w:rsidRPr="00454096" w:rsidRDefault="00454096" w:rsidP="003F26A5">
      <w:pPr>
        <w:widowControl w:val="0"/>
        <w:numPr>
          <w:ilvl w:val="0"/>
          <w:numId w:val="2"/>
        </w:numPr>
        <w:spacing w:after="0" w:line="360" w:lineRule="auto"/>
        <w:ind w:left="0" w:firstLine="0"/>
        <w:contextualSpacing/>
        <w:jc w:val="both"/>
        <w:rPr>
          <w:rFonts w:ascii="Times New Roman" w:eastAsia="Times New Roman" w:hAnsi="Times New Roman" w:cs="Times New Roman"/>
          <w:sz w:val="24"/>
          <w:szCs w:val="24"/>
        </w:rPr>
      </w:pPr>
      <w:r w:rsidRPr="00454096">
        <w:rPr>
          <w:rFonts w:ascii="Times New Roman" w:eastAsia="Times New Roman" w:hAnsi="Times New Roman" w:cs="Times New Roman"/>
          <w:sz w:val="24"/>
          <w:szCs w:val="24"/>
        </w:rPr>
        <w:t>Operatorii economici care desfă</w:t>
      </w:r>
      <w:r w:rsidR="003F26A5">
        <w:rPr>
          <w:rFonts w:ascii="Times New Roman" w:eastAsia="Times New Roman" w:hAnsi="Times New Roman" w:cs="Times New Roman"/>
          <w:sz w:val="24"/>
          <w:szCs w:val="24"/>
        </w:rPr>
        <w:t>ș</w:t>
      </w:r>
      <w:r w:rsidRPr="00454096">
        <w:rPr>
          <w:rFonts w:ascii="Times New Roman" w:eastAsia="Times New Roman" w:hAnsi="Times New Roman" w:cs="Times New Roman"/>
          <w:sz w:val="24"/>
          <w:szCs w:val="24"/>
        </w:rPr>
        <w:t>oară activită</w:t>
      </w:r>
      <w:r w:rsidR="003F26A5">
        <w:rPr>
          <w:rFonts w:ascii="Times New Roman" w:eastAsia="Times New Roman" w:hAnsi="Times New Roman" w:cs="Times New Roman"/>
          <w:sz w:val="24"/>
          <w:szCs w:val="24"/>
        </w:rPr>
        <w:t>ț</w:t>
      </w:r>
      <w:r w:rsidRPr="00454096">
        <w:rPr>
          <w:rFonts w:ascii="Times New Roman" w:eastAsia="Times New Roman" w:hAnsi="Times New Roman" w:cs="Times New Roman"/>
          <w:sz w:val="24"/>
          <w:szCs w:val="24"/>
        </w:rPr>
        <w:t>i în sectorul gazelor naturale duc la îndeplinire prevederile prezentului ordin, iar entită</w:t>
      </w:r>
      <w:r w:rsidR="003F26A5">
        <w:rPr>
          <w:rFonts w:ascii="Times New Roman" w:eastAsia="Times New Roman" w:hAnsi="Times New Roman" w:cs="Times New Roman"/>
          <w:sz w:val="24"/>
          <w:szCs w:val="24"/>
        </w:rPr>
        <w:t>ț</w:t>
      </w:r>
      <w:r w:rsidRPr="00454096">
        <w:rPr>
          <w:rFonts w:ascii="Times New Roman" w:eastAsia="Times New Roman" w:hAnsi="Times New Roman" w:cs="Times New Roman"/>
          <w:sz w:val="24"/>
          <w:szCs w:val="24"/>
        </w:rPr>
        <w:t>ile organizatorice din cadrul Autorită</w:t>
      </w:r>
      <w:r w:rsidR="003F26A5">
        <w:rPr>
          <w:rFonts w:ascii="Times New Roman" w:eastAsia="Times New Roman" w:hAnsi="Times New Roman" w:cs="Times New Roman"/>
          <w:sz w:val="24"/>
          <w:szCs w:val="24"/>
        </w:rPr>
        <w:t>ț</w:t>
      </w:r>
      <w:r w:rsidRPr="00454096">
        <w:rPr>
          <w:rFonts w:ascii="Times New Roman" w:eastAsia="Times New Roman" w:hAnsi="Times New Roman" w:cs="Times New Roman"/>
          <w:sz w:val="24"/>
          <w:szCs w:val="24"/>
        </w:rPr>
        <w:t>ii Na</w:t>
      </w:r>
      <w:r w:rsidR="003F26A5">
        <w:rPr>
          <w:rFonts w:ascii="Times New Roman" w:eastAsia="Times New Roman" w:hAnsi="Times New Roman" w:cs="Times New Roman"/>
          <w:sz w:val="24"/>
          <w:szCs w:val="24"/>
        </w:rPr>
        <w:t>ț</w:t>
      </w:r>
      <w:r w:rsidRPr="00454096">
        <w:rPr>
          <w:rFonts w:ascii="Times New Roman" w:eastAsia="Times New Roman" w:hAnsi="Times New Roman" w:cs="Times New Roman"/>
          <w:sz w:val="24"/>
          <w:szCs w:val="24"/>
        </w:rPr>
        <w:t>ionale de Reglementare în Domeniul Energiei urmăresc respectarea acestora.</w:t>
      </w:r>
    </w:p>
    <w:p w:rsidR="00454096" w:rsidRPr="00454096" w:rsidRDefault="00454096" w:rsidP="003F26A5">
      <w:pPr>
        <w:widowControl w:val="0"/>
        <w:numPr>
          <w:ilvl w:val="0"/>
          <w:numId w:val="2"/>
        </w:numPr>
        <w:spacing w:after="0" w:line="360" w:lineRule="auto"/>
        <w:ind w:left="0" w:firstLine="0"/>
        <w:contextualSpacing/>
        <w:jc w:val="both"/>
        <w:rPr>
          <w:rFonts w:ascii="Times New Roman" w:eastAsia="Times New Roman" w:hAnsi="Times New Roman" w:cs="Times New Roman"/>
          <w:sz w:val="24"/>
          <w:szCs w:val="24"/>
        </w:rPr>
      </w:pPr>
      <w:r w:rsidRPr="00454096">
        <w:rPr>
          <w:rFonts w:ascii="Times New Roman" w:eastAsia="Calibri" w:hAnsi="Times New Roman" w:cs="Times New Roman"/>
          <w:sz w:val="24"/>
          <w:szCs w:val="24"/>
        </w:rPr>
        <w:t xml:space="preserve">Până la data de 1 octombrie 2020, operatorul de transport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de sistem are obliga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ia de a efectua configurările necesare sistemelor informatice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ale bazelor proprii de date în vederea implementării prevederilor prezentului ordin</w:t>
      </w:r>
    </w:p>
    <w:p w:rsidR="00454096" w:rsidRPr="00454096" w:rsidRDefault="00454096" w:rsidP="003F26A5">
      <w:pPr>
        <w:widowControl w:val="0"/>
        <w:numPr>
          <w:ilvl w:val="0"/>
          <w:numId w:val="2"/>
        </w:numPr>
        <w:spacing w:after="0" w:line="360" w:lineRule="auto"/>
        <w:ind w:left="0" w:firstLine="0"/>
        <w:contextualSpacing/>
        <w:jc w:val="both"/>
        <w:rPr>
          <w:rFonts w:ascii="Times New Roman" w:eastAsia="Times New Roman" w:hAnsi="Times New Roman" w:cs="Times New Roman"/>
          <w:sz w:val="24"/>
          <w:szCs w:val="24"/>
        </w:rPr>
      </w:pPr>
      <w:r w:rsidRPr="00454096">
        <w:rPr>
          <w:rFonts w:ascii="Times New Roman" w:eastAsia="Times New Roman" w:hAnsi="Times New Roman" w:cs="Times New Roman"/>
          <w:sz w:val="24"/>
          <w:szCs w:val="24"/>
        </w:rPr>
        <w:t>Prezentul ordin se publică în Monitorul Oficial al României, Partea I.</w:t>
      </w:r>
    </w:p>
    <w:p w:rsidR="00454096" w:rsidRPr="00454096" w:rsidRDefault="00454096" w:rsidP="003F26A5">
      <w:pPr>
        <w:widowControl w:val="0"/>
        <w:autoSpaceDE w:val="0"/>
        <w:autoSpaceDN w:val="0"/>
        <w:adjustRightInd w:val="0"/>
        <w:spacing w:after="0" w:line="360" w:lineRule="auto"/>
        <w:jc w:val="both"/>
        <w:rPr>
          <w:rFonts w:ascii="Times New Roman" w:eastAsia="Times New Roman" w:hAnsi="Times New Roman" w:cs="Times New Roman"/>
          <w:b/>
          <w:bCs/>
          <w:sz w:val="24"/>
          <w:szCs w:val="24"/>
        </w:rPr>
      </w:pPr>
    </w:p>
    <w:p w:rsidR="00454096" w:rsidRPr="00454096" w:rsidRDefault="00454096" w:rsidP="003F26A5">
      <w:pPr>
        <w:widowControl w:val="0"/>
        <w:autoSpaceDE w:val="0"/>
        <w:autoSpaceDN w:val="0"/>
        <w:adjustRightInd w:val="0"/>
        <w:spacing w:after="0" w:line="360" w:lineRule="auto"/>
        <w:jc w:val="both"/>
        <w:rPr>
          <w:rFonts w:ascii="Times New Roman" w:eastAsia="Times New Roman" w:hAnsi="Times New Roman" w:cs="Times New Roman"/>
          <w:b/>
          <w:bCs/>
          <w:sz w:val="24"/>
          <w:szCs w:val="24"/>
        </w:rPr>
      </w:pPr>
    </w:p>
    <w:p w:rsidR="00454096" w:rsidRPr="00454096" w:rsidRDefault="00454096" w:rsidP="00454096">
      <w:pPr>
        <w:widowControl w:val="0"/>
        <w:autoSpaceDE w:val="0"/>
        <w:autoSpaceDN w:val="0"/>
        <w:adjustRightInd w:val="0"/>
        <w:spacing w:after="0" w:line="360" w:lineRule="auto"/>
        <w:jc w:val="both"/>
        <w:rPr>
          <w:rFonts w:ascii="Times New Roman" w:eastAsia="Times New Roman" w:hAnsi="Times New Roman" w:cs="Times New Roman"/>
          <w:b/>
          <w:bCs/>
          <w:sz w:val="24"/>
          <w:szCs w:val="24"/>
        </w:rPr>
      </w:pPr>
    </w:p>
    <w:p w:rsidR="00454096" w:rsidRPr="00454096" w:rsidRDefault="00454096" w:rsidP="00454096">
      <w:pPr>
        <w:widowControl w:val="0"/>
        <w:autoSpaceDE w:val="0"/>
        <w:autoSpaceDN w:val="0"/>
        <w:adjustRightInd w:val="0"/>
        <w:spacing w:after="0" w:line="360" w:lineRule="auto"/>
        <w:jc w:val="center"/>
        <w:rPr>
          <w:rFonts w:ascii="Times New Roman" w:eastAsia="Times New Roman" w:hAnsi="Times New Roman" w:cs="Times New Roman"/>
          <w:b/>
          <w:bCs/>
          <w:sz w:val="24"/>
          <w:szCs w:val="24"/>
        </w:rPr>
      </w:pPr>
      <w:r w:rsidRPr="00454096">
        <w:rPr>
          <w:rFonts w:ascii="Times New Roman" w:eastAsia="Times New Roman" w:hAnsi="Times New Roman" w:cs="Times New Roman"/>
          <w:b/>
          <w:bCs/>
          <w:sz w:val="24"/>
          <w:szCs w:val="24"/>
        </w:rPr>
        <w:t>Pre</w:t>
      </w:r>
      <w:r w:rsidR="003F26A5">
        <w:rPr>
          <w:rFonts w:ascii="Times New Roman" w:eastAsia="Times New Roman" w:hAnsi="Times New Roman" w:cs="Times New Roman"/>
          <w:b/>
          <w:bCs/>
          <w:sz w:val="24"/>
          <w:szCs w:val="24"/>
        </w:rPr>
        <w:t>ș</w:t>
      </w:r>
      <w:r w:rsidRPr="00454096">
        <w:rPr>
          <w:rFonts w:ascii="Times New Roman" w:eastAsia="Times New Roman" w:hAnsi="Times New Roman" w:cs="Times New Roman"/>
          <w:b/>
          <w:bCs/>
          <w:sz w:val="24"/>
          <w:szCs w:val="24"/>
        </w:rPr>
        <w:t>edintele</w:t>
      </w:r>
    </w:p>
    <w:p w:rsidR="00454096" w:rsidRPr="00454096" w:rsidRDefault="00454096" w:rsidP="00454096">
      <w:pPr>
        <w:widowControl w:val="0"/>
        <w:autoSpaceDE w:val="0"/>
        <w:autoSpaceDN w:val="0"/>
        <w:adjustRightInd w:val="0"/>
        <w:spacing w:after="0" w:line="360" w:lineRule="auto"/>
        <w:jc w:val="center"/>
        <w:rPr>
          <w:rFonts w:ascii="Times New Roman" w:eastAsia="Times New Roman" w:hAnsi="Times New Roman" w:cs="Times New Roman"/>
          <w:b/>
          <w:bCs/>
          <w:sz w:val="24"/>
          <w:szCs w:val="24"/>
        </w:rPr>
      </w:pPr>
      <w:r w:rsidRPr="00454096">
        <w:rPr>
          <w:rFonts w:ascii="Times New Roman" w:eastAsia="Times New Roman" w:hAnsi="Times New Roman" w:cs="Times New Roman"/>
          <w:b/>
          <w:bCs/>
          <w:sz w:val="24"/>
          <w:szCs w:val="24"/>
        </w:rPr>
        <w:t>Autorită</w:t>
      </w:r>
      <w:r w:rsidR="003F26A5">
        <w:rPr>
          <w:rFonts w:ascii="Times New Roman" w:eastAsia="Times New Roman" w:hAnsi="Times New Roman" w:cs="Times New Roman"/>
          <w:b/>
          <w:bCs/>
          <w:sz w:val="24"/>
          <w:szCs w:val="24"/>
        </w:rPr>
        <w:t>ț</w:t>
      </w:r>
      <w:r w:rsidRPr="00454096">
        <w:rPr>
          <w:rFonts w:ascii="Times New Roman" w:eastAsia="Times New Roman" w:hAnsi="Times New Roman" w:cs="Times New Roman"/>
          <w:b/>
          <w:bCs/>
          <w:sz w:val="24"/>
          <w:szCs w:val="24"/>
        </w:rPr>
        <w:t>ii Na</w:t>
      </w:r>
      <w:r w:rsidR="003F26A5">
        <w:rPr>
          <w:rFonts w:ascii="Times New Roman" w:eastAsia="Times New Roman" w:hAnsi="Times New Roman" w:cs="Times New Roman"/>
          <w:b/>
          <w:bCs/>
          <w:sz w:val="24"/>
          <w:szCs w:val="24"/>
        </w:rPr>
        <w:t>ț</w:t>
      </w:r>
      <w:r w:rsidRPr="00454096">
        <w:rPr>
          <w:rFonts w:ascii="Times New Roman" w:eastAsia="Times New Roman" w:hAnsi="Times New Roman" w:cs="Times New Roman"/>
          <w:b/>
          <w:bCs/>
          <w:sz w:val="24"/>
          <w:szCs w:val="24"/>
        </w:rPr>
        <w:t>ionale de Reglementare în Domeniul Energiei</w:t>
      </w:r>
    </w:p>
    <w:p w:rsidR="00454096" w:rsidRPr="00454096" w:rsidRDefault="00454096" w:rsidP="00454096">
      <w:pPr>
        <w:widowControl w:val="0"/>
        <w:spacing w:after="0" w:line="360" w:lineRule="auto"/>
        <w:jc w:val="center"/>
        <w:rPr>
          <w:rFonts w:ascii="Times New Roman" w:eastAsia="Times New Roman" w:hAnsi="Times New Roman" w:cs="Times New Roman"/>
          <w:b/>
          <w:bCs/>
          <w:sz w:val="24"/>
          <w:szCs w:val="24"/>
        </w:rPr>
      </w:pPr>
      <w:r w:rsidRPr="00454096">
        <w:rPr>
          <w:rFonts w:ascii="Times New Roman" w:eastAsia="Times New Roman" w:hAnsi="Times New Roman" w:cs="Times New Roman"/>
          <w:b/>
          <w:bCs/>
          <w:sz w:val="24"/>
          <w:szCs w:val="24"/>
        </w:rPr>
        <w:t>Dumitru Chiri</w:t>
      </w:r>
      <w:r w:rsidR="003F26A5">
        <w:rPr>
          <w:rFonts w:ascii="Times New Roman" w:eastAsia="Times New Roman" w:hAnsi="Times New Roman" w:cs="Times New Roman"/>
          <w:b/>
          <w:bCs/>
          <w:sz w:val="24"/>
          <w:szCs w:val="24"/>
        </w:rPr>
        <w:t>ț</w:t>
      </w:r>
      <w:r w:rsidRPr="00454096">
        <w:rPr>
          <w:rFonts w:ascii="Times New Roman" w:eastAsia="Times New Roman" w:hAnsi="Times New Roman" w:cs="Times New Roman"/>
          <w:b/>
          <w:bCs/>
          <w:sz w:val="24"/>
          <w:szCs w:val="24"/>
        </w:rPr>
        <w:t>ă</w:t>
      </w:r>
    </w:p>
    <w:p w:rsidR="00454096" w:rsidRPr="00454096" w:rsidRDefault="00454096" w:rsidP="00454096">
      <w:pPr>
        <w:spacing w:line="360" w:lineRule="auto"/>
        <w:rPr>
          <w:rFonts w:ascii="Times New Roman" w:eastAsia="Times New Roman" w:hAnsi="Times New Roman" w:cs="Times New Roman"/>
          <w:b/>
          <w:bCs/>
          <w:sz w:val="24"/>
          <w:szCs w:val="24"/>
        </w:rPr>
      </w:pPr>
      <w:r w:rsidRPr="00454096">
        <w:rPr>
          <w:rFonts w:ascii="Times New Roman" w:eastAsia="Times New Roman" w:hAnsi="Times New Roman" w:cs="Times New Roman"/>
          <w:b/>
          <w:bCs/>
          <w:sz w:val="24"/>
          <w:szCs w:val="24"/>
        </w:rPr>
        <w:br w:type="page"/>
      </w:r>
    </w:p>
    <w:p w:rsidR="00454096" w:rsidRPr="00454096" w:rsidRDefault="00454096" w:rsidP="00454096">
      <w:pPr>
        <w:spacing w:after="0" w:line="360" w:lineRule="auto"/>
        <w:jc w:val="right"/>
        <w:rPr>
          <w:rFonts w:ascii="Times New Roman" w:hAnsi="Times New Roman" w:cs="Times New Roman"/>
          <w:b/>
          <w:bCs/>
          <w:sz w:val="24"/>
          <w:szCs w:val="24"/>
          <w:u w:val="single"/>
        </w:rPr>
      </w:pPr>
      <w:r w:rsidRPr="00454096">
        <w:rPr>
          <w:rFonts w:ascii="Times New Roman" w:hAnsi="Times New Roman" w:cs="Times New Roman"/>
          <w:b/>
          <w:bCs/>
          <w:sz w:val="24"/>
          <w:szCs w:val="24"/>
          <w:u w:val="single"/>
        </w:rPr>
        <w:t>ANEXĂ</w:t>
      </w:r>
    </w:p>
    <w:p w:rsidR="00454096" w:rsidRPr="00454096" w:rsidRDefault="00454096" w:rsidP="00454096">
      <w:pPr>
        <w:spacing w:after="0" w:line="360" w:lineRule="auto"/>
        <w:jc w:val="right"/>
        <w:rPr>
          <w:rFonts w:ascii="Times New Roman" w:hAnsi="Times New Roman" w:cs="Times New Roman"/>
          <w:sz w:val="24"/>
          <w:szCs w:val="24"/>
          <w:u w:val="single"/>
        </w:rPr>
      </w:pPr>
      <w:r w:rsidRPr="00454096">
        <w:rPr>
          <w:rFonts w:ascii="Times New Roman" w:hAnsi="Times New Roman" w:cs="Times New Roman"/>
          <w:b/>
          <w:bCs/>
          <w:i/>
          <w:sz w:val="24"/>
          <w:szCs w:val="24"/>
          <w:u w:val="single"/>
        </w:rPr>
        <w:t>(ANEXA Nr. 2</w:t>
      </w:r>
      <w:r w:rsidR="00D449DA">
        <w:rPr>
          <w:rFonts w:ascii="Times New Roman" w:hAnsi="Times New Roman" w:cs="Times New Roman"/>
          <w:b/>
          <w:bCs/>
          <w:i/>
          <w:sz w:val="24"/>
          <w:szCs w:val="24"/>
          <w:u w:val="single"/>
        </w:rPr>
        <w:t xml:space="preserve"> </w:t>
      </w:r>
      <w:r w:rsidRPr="00454096">
        <w:rPr>
          <w:rFonts w:ascii="Times New Roman" w:hAnsi="Times New Roman" w:cs="Times New Roman"/>
          <w:i/>
          <w:sz w:val="24"/>
          <w:szCs w:val="24"/>
          <w:u w:val="single"/>
        </w:rPr>
        <w:t>la regulament)</w:t>
      </w:r>
    </w:p>
    <w:p w:rsidR="00454096" w:rsidRPr="00454096" w:rsidRDefault="00454096" w:rsidP="00454096">
      <w:pPr>
        <w:spacing w:after="0" w:line="360" w:lineRule="auto"/>
        <w:jc w:val="center"/>
        <w:rPr>
          <w:rFonts w:ascii="Times New Roman" w:eastAsia="Calibri" w:hAnsi="Times New Roman" w:cs="Times New Roman"/>
          <w:sz w:val="24"/>
          <w:szCs w:val="24"/>
        </w:rPr>
      </w:pPr>
      <w:r w:rsidRPr="00454096">
        <w:rPr>
          <w:rFonts w:ascii="Times New Roman" w:eastAsia="Calibri" w:hAnsi="Times New Roman" w:cs="Times New Roman"/>
          <w:sz w:val="24"/>
          <w:szCs w:val="24"/>
        </w:rPr>
        <w:t>AVIZ TEHNIC DE RACORDARE</w:t>
      </w:r>
    </w:p>
    <w:p w:rsidR="00454096" w:rsidRPr="00454096" w:rsidRDefault="00454096" w:rsidP="00454096">
      <w:pPr>
        <w:spacing w:after="0" w:line="360" w:lineRule="auto"/>
        <w:jc w:val="center"/>
        <w:rPr>
          <w:rFonts w:ascii="Times New Roman" w:eastAsia="Calibri" w:hAnsi="Times New Roman" w:cs="Times New Roman"/>
          <w:sz w:val="24"/>
          <w:szCs w:val="24"/>
        </w:rPr>
      </w:pPr>
      <w:r w:rsidRPr="00454096">
        <w:rPr>
          <w:rFonts w:ascii="Times New Roman" w:eastAsia="Calibri" w:hAnsi="Times New Roman" w:cs="Times New Roman"/>
          <w:sz w:val="24"/>
          <w:szCs w:val="24"/>
        </w:rPr>
        <w:t>la sistemul de transport al gazelor naturale</w:t>
      </w:r>
    </w:p>
    <w:p w:rsidR="00454096" w:rsidRPr="00454096" w:rsidRDefault="00454096" w:rsidP="00454096">
      <w:pPr>
        <w:spacing w:after="0" w:line="360" w:lineRule="auto"/>
        <w:jc w:val="center"/>
        <w:rPr>
          <w:rFonts w:ascii="Times New Roman" w:eastAsia="Calibri" w:hAnsi="Times New Roman" w:cs="Times New Roman"/>
          <w:sz w:val="24"/>
          <w:szCs w:val="24"/>
        </w:rPr>
      </w:pPr>
      <w:r w:rsidRPr="00454096">
        <w:rPr>
          <w:rFonts w:ascii="Times New Roman" w:eastAsia="Calibri" w:hAnsi="Times New Roman" w:cs="Times New Roman"/>
          <w:sz w:val="24"/>
          <w:szCs w:val="24"/>
        </w:rPr>
        <w:t>nr. …. din …..</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bCs/>
          <w:sz w:val="24"/>
          <w:szCs w:val="24"/>
        </w:rPr>
        <w:t>1.</w:t>
      </w:r>
      <w:r w:rsidRPr="00454096">
        <w:rPr>
          <w:rFonts w:ascii="Times New Roman" w:eastAsia="Calibri" w:hAnsi="Times New Roman" w:cs="Times New Roman"/>
          <w:sz w:val="24"/>
          <w:szCs w:val="24"/>
        </w:rPr>
        <w:t xml:space="preserve"> Ca urmare a Cererii de racordare nr. …... din data de …......................, </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 xml:space="preserve">(datele de identificare ale operatorului de transport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 de sistem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 ale reprezentatului legal al acestuia) </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în calitate de titular al licen</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ei de operare a sistemului de transport al gazelor naturale, emite prezentul aviz tehnic de racordare la sistemul de transport al gazelor naturale a obiectivului/sistemului: ...................................................................,</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 xml:space="preserve">(datele de identificare ale obiectivului/sistemului) </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 xml:space="preserve">în conformitate cu prevederile Regulamentului privind racordarea la sistemul de transport al gazelor naturale, aprobat prin </w:t>
      </w:r>
      <w:hyperlink w:history="1">
        <w:r w:rsidRPr="00454096">
          <w:rPr>
            <w:rFonts w:ascii="Times New Roman" w:eastAsia="Calibri" w:hAnsi="Times New Roman" w:cs="Times New Roman"/>
            <w:sz w:val="24"/>
            <w:szCs w:val="24"/>
          </w:rPr>
          <w:t>Ordinul pre</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edintelui Autorită</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ii Na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ionale de Reglementare în Domeniul Energiei nr. 82/2017</w:t>
        </w:r>
      </w:hyperlink>
      <w:r w:rsidRPr="00454096">
        <w:rPr>
          <w:rFonts w:ascii="Times New Roman" w:eastAsia="Calibri" w:hAnsi="Times New Roman" w:cs="Times New Roman"/>
          <w:sz w:val="24"/>
          <w:szCs w:val="24"/>
        </w:rPr>
        <w:t xml:space="preserve">, cu modificările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completările ulterioare.</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bCs/>
          <w:sz w:val="24"/>
          <w:szCs w:val="24"/>
        </w:rPr>
        <w:t>2.</w:t>
      </w:r>
      <w:r w:rsidRPr="00454096">
        <w:rPr>
          <w:rFonts w:ascii="Times New Roman" w:eastAsia="Calibri" w:hAnsi="Times New Roman" w:cs="Times New Roman"/>
          <w:sz w:val="24"/>
          <w:szCs w:val="24"/>
        </w:rPr>
        <w:t xml:space="preserve"> Descrierea succintă a solu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iei tehnice de racordare: </w:t>
      </w:r>
    </w:p>
    <w:p w:rsidR="00454096" w:rsidRPr="00454096" w:rsidRDefault="00454096" w:rsidP="00454096">
      <w:pPr>
        <w:numPr>
          <w:ilvl w:val="0"/>
          <w:numId w:val="3"/>
        </w:numPr>
        <w:shd w:val="clear" w:color="auto" w:fill="FFFFFF"/>
        <w:spacing w:after="0" w:line="360" w:lineRule="auto"/>
        <w:contextualSpacing/>
        <w:jc w:val="both"/>
        <w:rPr>
          <w:rFonts w:ascii="Times New Roman" w:eastAsia="Verdana" w:hAnsi="Times New Roman" w:cs="Times New Roman"/>
          <w:sz w:val="24"/>
          <w:szCs w:val="24"/>
          <w:lang w:eastAsia="ro-RO"/>
        </w:rPr>
      </w:pPr>
      <w:r w:rsidRPr="00454096">
        <w:rPr>
          <w:rFonts w:ascii="Times New Roman" w:eastAsia="Calibri" w:hAnsi="Times New Roman" w:cs="Times New Roman"/>
          <w:bCs/>
          <w:sz w:val="24"/>
          <w:szCs w:val="24"/>
        </w:rPr>
        <w:t>extinderea conductei de transport al gazelor naturale existent în extravilanul localită</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ii ……</w:t>
      </w:r>
      <w:r w:rsidRPr="00454096">
        <w:rPr>
          <w:rFonts w:ascii="Times New Roman" w:eastAsia="Times New Roman" w:hAnsi="Times New Roman" w:cs="Times New Roman"/>
          <w:sz w:val="24"/>
          <w:szCs w:val="24"/>
          <w:shd w:val="clear" w:color="auto" w:fill="FFFFFF"/>
          <w:lang w:eastAsia="ro-RO"/>
        </w:rPr>
        <w:t xml:space="preserve"> apar</w:t>
      </w:r>
      <w:r w:rsidR="003F26A5">
        <w:rPr>
          <w:rFonts w:ascii="Times New Roman" w:eastAsia="Times New Roman" w:hAnsi="Times New Roman" w:cs="Times New Roman"/>
          <w:sz w:val="24"/>
          <w:szCs w:val="24"/>
          <w:shd w:val="clear" w:color="auto" w:fill="FFFFFF"/>
          <w:lang w:eastAsia="ro-RO"/>
        </w:rPr>
        <w:t>ț</w:t>
      </w:r>
      <w:r w:rsidRPr="00454096">
        <w:rPr>
          <w:rFonts w:ascii="Times New Roman" w:eastAsia="Times New Roman" w:hAnsi="Times New Roman" w:cs="Times New Roman"/>
          <w:sz w:val="24"/>
          <w:szCs w:val="24"/>
          <w:shd w:val="clear" w:color="auto" w:fill="FFFFFF"/>
          <w:lang w:eastAsia="ro-RO"/>
        </w:rPr>
        <w:t>inătoare comunei/ora</w:t>
      </w:r>
      <w:r w:rsidR="003F26A5">
        <w:rPr>
          <w:rFonts w:ascii="Times New Roman" w:eastAsia="Times New Roman" w:hAnsi="Times New Roman" w:cs="Times New Roman"/>
          <w:sz w:val="24"/>
          <w:szCs w:val="24"/>
          <w:shd w:val="clear" w:color="auto" w:fill="FFFFFF"/>
          <w:lang w:eastAsia="ro-RO"/>
        </w:rPr>
        <w:t>ș</w:t>
      </w:r>
      <w:r w:rsidRPr="00454096">
        <w:rPr>
          <w:rFonts w:ascii="Times New Roman" w:eastAsia="Times New Roman" w:hAnsi="Times New Roman" w:cs="Times New Roman"/>
          <w:sz w:val="24"/>
          <w:szCs w:val="24"/>
          <w:shd w:val="clear" w:color="auto" w:fill="FFFFFF"/>
          <w:lang w:eastAsia="ro-RO"/>
        </w:rPr>
        <w:t>ului/municipiului ......................., jude</w:t>
      </w:r>
      <w:r w:rsidR="003F26A5">
        <w:rPr>
          <w:rFonts w:ascii="Times New Roman" w:eastAsia="Times New Roman" w:hAnsi="Times New Roman" w:cs="Times New Roman"/>
          <w:sz w:val="24"/>
          <w:szCs w:val="24"/>
          <w:shd w:val="clear" w:color="auto" w:fill="FFFFFF"/>
          <w:lang w:eastAsia="ro-RO"/>
        </w:rPr>
        <w:t>ț</w:t>
      </w:r>
      <w:r w:rsidRPr="00454096">
        <w:rPr>
          <w:rFonts w:ascii="Times New Roman" w:eastAsia="Times New Roman" w:hAnsi="Times New Roman" w:cs="Times New Roman"/>
          <w:sz w:val="24"/>
          <w:szCs w:val="24"/>
          <w:shd w:val="clear" w:color="auto" w:fill="FFFFFF"/>
          <w:lang w:eastAsia="ro-RO"/>
        </w:rPr>
        <w:t>ul ....................., , tip material ................., diametru ..... inch/mm, regim de presiune .... bar (Pa) cu conducta de transport al gazelor naturale pozată în extravilanul  .................</w:t>
      </w:r>
      <w:r w:rsidRPr="00454096">
        <w:rPr>
          <w:rFonts w:ascii="Times New Roman" w:eastAsia="Calibri" w:hAnsi="Times New Roman" w:cs="Times New Roman"/>
          <w:bCs/>
          <w:sz w:val="24"/>
          <w:szCs w:val="24"/>
        </w:rPr>
        <w:t xml:space="preserve"> localită</w:t>
      </w:r>
      <w:r w:rsidR="003F26A5">
        <w:rPr>
          <w:rFonts w:ascii="Times New Roman" w:eastAsia="Calibri" w:hAnsi="Times New Roman" w:cs="Times New Roman"/>
          <w:bCs/>
          <w:sz w:val="24"/>
          <w:szCs w:val="24"/>
        </w:rPr>
        <w:t>ț</w:t>
      </w:r>
      <w:r w:rsidRPr="00454096">
        <w:rPr>
          <w:rFonts w:ascii="Times New Roman" w:eastAsia="Calibri" w:hAnsi="Times New Roman" w:cs="Times New Roman"/>
          <w:bCs/>
          <w:sz w:val="24"/>
          <w:szCs w:val="24"/>
        </w:rPr>
        <w:t>ii ……</w:t>
      </w:r>
      <w:r w:rsidRPr="00454096">
        <w:rPr>
          <w:rFonts w:ascii="Times New Roman" w:eastAsia="Times New Roman" w:hAnsi="Times New Roman" w:cs="Times New Roman"/>
          <w:sz w:val="24"/>
          <w:szCs w:val="24"/>
          <w:shd w:val="clear" w:color="auto" w:fill="FFFFFF"/>
          <w:lang w:eastAsia="ro-RO"/>
        </w:rPr>
        <w:t xml:space="preserve"> apar</w:t>
      </w:r>
      <w:r w:rsidR="003F26A5">
        <w:rPr>
          <w:rFonts w:ascii="Times New Roman" w:eastAsia="Times New Roman" w:hAnsi="Times New Roman" w:cs="Times New Roman"/>
          <w:sz w:val="24"/>
          <w:szCs w:val="24"/>
          <w:shd w:val="clear" w:color="auto" w:fill="FFFFFF"/>
          <w:lang w:eastAsia="ro-RO"/>
        </w:rPr>
        <w:t>ț</w:t>
      </w:r>
      <w:r w:rsidRPr="00454096">
        <w:rPr>
          <w:rFonts w:ascii="Times New Roman" w:eastAsia="Times New Roman" w:hAnsi="Times New Roman" w:cs="Times New Roman"/>
          <w:sz w:val="24"/>
          <w:szCs w:val="24"/>
          <w:shd w:val="clear" w:color="auto" w:fill="FFFFFF"/>
          <w:lang w:eastAsia="ro-RO"/>
        </w:rPr>
        <w:t>inătoare comunei/ora</w:t>
      </w:r>
      <w:r w:rsidR="003F26A5">
        <w:rPr>
          <w:rFonts w:ascii="Times New Roman" w:eastAsia="Times New Roman" w:hAnsi="Times New Roman" w:cs="Times New Roman"/>
          <w:sz w:val="24"/>
          <w:szCs w:val="24"/>
          <w:shd w:val="clear" w:color="auto" w:fill="FFFFFF"/>
          <w:lang w:eastAsia="ro-RO"/>
        </w:rPr>
        <w:t>ș</w:t>
      </w:r>
      <w:r w:rsidRPr="00454096">
        <w:rPr>
          <w:rFonts w:ascii="Times New Roman" w:eastAsia="Times New Roman" w:hAnsi="Times New Roman" w:cs="Times New Roman"/>
          <w:sz w:val="24"/>
          <w:szCs w:val="24"/>
          <w:shd w:val="clear" w:color="auto" w:fill="FFFFFF"/>
          <w:lang w:eastAsia="ro-RO"/>
        </w:rPr>
        <w:t>ului/municipiului ......................., jude</w:t>
      </w:r>
      <w:r w:rsidR="003F26A5">
        <w:rPr>
          <w:rFonts w:ascii="Times New Roman" w:eastAsia="Times New Roman" w:hAnsi="Times New Roman" w:cs="Times New Roman"/>
          <w:sz w:val="24"/>
          <w:szCs w:val="24"/>
          <w:shd w:val="clear" w:color="auto" w:fill="FFFFFF"/>
          <w:lang w:eastAsia="ro-RO"/>
        </w:rPr>
        <w:t>ț</w:t>
      </w:r>
      <w:r w:rsidRPr="00454096">
        <w:rPr>
          <w:rFonts w:ascii="Times New Roman" w:eastAsia="Times New Roman" w:hAnsi="Times New Roman" w:cs="Times New Roman"/>
          <w:sz w:val="24"/>
          <w:szCs w:val="24"/>
          <w:shd w:val="clear" w:color="auto" w:fill="FFFFFF"/>
          <w:lang w:eastAsia="ro-RO"/>
        </w:rPr>
        <w:t xml:space="preserve">ul ......................, tip material .................., diametru ..... inch/mm, regim de presiune .... bar (Pa); </w:t>
      </w:r>
      <w:r w:rsidR="003F26A5">
        <w:rPr>
          <w:rFonts w:ascii="Times New Roman" w:eastAsia="Times New Roman" w:hAnsi="Times New Roman" w:cs="Times New Roman"/>
          <w:sz w:val="24"/>
          <w:szCs w:val="24"/>
          <w:shd w:val="clear" w:color="auto" w:fill="FFFFFF"/>
          <w:lang w:eastAsia="ro-RO"/>
        </w:rPr>
        <w:t>ș</w:t>
      </w:r>
      <w:r w:rsidRPr="00454096">
        <w:rPr>
          <w:rFonts w:ascii="Times New Roman" w:eastAsia="Times New Roman" w:hAnsi="Times New Roman" w:cs="Times New Roman"/>
          <w:sz w:val="24"/>
          <w:szCs w:val="24"/>
          <w:shd w:val="clear" w:color="auto" w:fill="FFFFFF"/>
          <w:lang w:eastAsia="ro-RO"/>
        </w:rPr>
        <w:t>i/sau</w:t>
      </w:r>
    </w:p>
    <w:p w:rsidR="00454096" w:rsidRPr="00454096" w:rsidRDefault="00454096" w:rsidP="00454096">
      <w:pPr>
        <w:numPr>
          <w:ilvl w:val="0"/>
          <w:numId w:val="3"/>
        </w:numPr>
        <w:shd w:val="clear" w:color="auto" w:fill="FFFFFF"/>
        <w:spacing w:after="0" w:line="360" w:lineRule="auto"/>
        <w:contextualSpacing/>
        <w:jc w:val="both"/>
        <w:rPr>
          <w:rFonts w:ascii="Times New Roman" w:eastAsia="Times New Roman" w:hAnsi="Times New Roman" w:cs="Times New Roman"/>
          <w:sz w:val="24"/>
          <w:szCs w:val="24"/>
          <w:shd w:val="clear" w:color="auto" w:fill="FFFFFF"/>
          <w:lang w:eastAsia="ro-RO"/>
        </w:rPr>
      </w:pPr>
      <w:r w:rsidRPr="00454096">
        <w:rPr>
          <w:rFonts w:ascii="Times New Roman" w:eastAsia="Times New Roman" w:hAnsi="Times New Roman" w:cs="Times New Roman"/>
          <w:sz w:val="24"/>
          <w:szCs w:val="24"/>
          <w:shd w:val="clear" w:color="auto" w:fill="FFFFFF"/>
          <w:lang w:eastAsia="ro-RO"/>
        </w:rPr>
        <w:t>redimensionarea conductei de transport al gazelor naturale existente în extravilanul localită</w:t>
      </w:r>
      <w:r w:rsidR="003F26A5">
        <w:rPr>
          <w:rFonts w:ascii="Times New Roman" w:eastAsia="Times New Roman" w:hAnsi="Times New Roman" w:cs="Times New Roman"/>
          <w:sz w:val="24"/>
          <w:szCs w:val="24"/>
          <w:shd w:val="clear" w:color="auto" w:fill="FFFFFF"/>
          <w:lang w:eastAsia="ro-RO"/>
        </w:rPr>
        <w:t>ț</w:t>
      </w:r>
      <w:r w:rsidRPr="00454096">
        <w:rPr>
          <w:rFonts w:ascii="Times New Roman" w:eastAsia="Times New Roman" w:hAnsi="Times New Roman" w:cs="Times New Roman"/>
          <w:sz w:val="24"/>
          <w:szCs w:val="24"/>
          <w:shd w:val="clear" w:color="auto" w:fill="FFFFFF"/>
          <w:lang w:eastAsia="ro-RO"/>
        </w:rPr>
        <w:t>ii ........................ apar</w:t>
      </w:r>
      <w:r w:rsidR="003F26A5">
        <w:rPr>
          <w:rFonts w:ascii="Times New Roman" w:eastAsia="Times New Roman" w:hAnsi="Times New Roman" w:cs="Times New Roman"/>
          <w:sz w:val="24"/>
          <w:szCs w:val="24"/>
          <w:shd w:val="clear" w:color="auto" w:fill="FFFFFF"/>
          <w:lang w:eastAsia="ro-RO"/>
        </w:rPr>
        <w:t>ț</w:t>
      </w:r>
      <w:r w:rsidRPr="00454096">
        <w:rPr>
          <w:rFonts w:ascii="Times New Roman" w:eastAsia="Times New Roman" w:hAnsi="Times New Roman" w:cs="Times New Roman"/>
          <w:sz w:val="24"/>
          <w:szCs w:val="24"/>
          <w:shd w:val="clear" w:color="auto" w:fill="FFFFFF"/>
          <w:lang w:eastAsia="ro-RO"/>
        </w:rPr>
        <w:t>inătoare comunei/ora</w:t>
      </w:r>
      <w:r w:rsidR="003F26A5">
        <w:rPr>
          <w:rFonts w:ascii="Times New Roman" w:eastAsia="Times New Roman" w:hAnsi="Times New Roman" w:cs="Times New Roman"/>
          <w:sz w:val="24"/>
          <w:szCs w:val="24"/>
          <w:shd w:val="clear" w:color="auto" w:fill="FFFFFF"/>
          <w:lang w:eastAsia="ro-RO"/>
        </w:rPr>
        <w:t>ș</w:t>
      </w:r>
      <w:r w:rsidRPr="00454096">
        <w:rPr>
          <w:rFonts w:ascii="Times New Roman" w:eastAsia="Times New Roman" w:hAnsi="Times New Roman" w:cs="Times New Roman"/>
          <w:sz w:val="24"/>
          <w:szCs w:val="24"/>
          <w:shd w:val="clear" w:color="auto" w:fill="FFFFFF"/>
          <w:lang w:eastAsia="ro-RO"/>
        </w:rPr>
        <w:t>ului/municipiului ................., jude</w:t>
      </w:r>
      <w:r w:rsidR="003F26A5">
        <w:rPr>
          <w:rFonts w:ascii="Times New Roman" w:eastAsia="Times New Roman" w:hAnsi="Times New Roman" w:cs="Times New Roman"/>
          <w:sz w:val="24"/>
          <w:szCs w:val="24"/>
          <w:shd w:val="clear" w:color="auto" w:fill="FFFFFF"/>
          <w:lang w:eastAsia="ro-RO"/>
        </w:rPr>
        <w:t>ț</w:t>
      </w:r>
      <w:r w:rsidRPr="00454096">
        <w:rPr>
          <w:rFonts w:ascii="Times New Roman" w:eastAsia="Times New Roman" w:hAnsi="Times New Roman" w:cs="Times New Roman"/>
          <w:sz w:val="24"/>
          <w:szCs w:val="24"/>
          <w:shd w:val="clear" w:color="auto" w:fill="FFFFFF"/>
          <w:lang w:eastAsia="ro-RO"/>
        </w:rPr>
        <w:t>ul ....................., tip material ................., regim de presiune .... bar (Pa) de la diametrul ..... inch/mm la diametrul ......inch/mm;</w:t>
      </w:r>
    </w:p>
    <w:p w:rsidR="00454096" w:rsidRPr="00454096" w:rsidRDefault="00454096" w:rsidP="00454096">
      <w:pPr>
        <w:numPr>
          <w:ilvl w:val="0"/>
          <w:numId w:val="3"/>
        </w:numPr>
        <w:shd w:val="clear" w:color="auto" w:fill="FFFFFF"/>
        <w:spacing w:after="0" w:line="360" w:lineRule="auto"/>
        <w:contextualSpacing/>
        <w:jc w:val="both"/>
        <w:rPr>
          <w:rFonts w:ascii="Times New Roman" w:eastAsia="Times New Roman" w:hAnsi="Times New Roman" w:cs="Times New Roman"/>
          <w:sz w:val="24"/>
          <w:szCs w:val="24"/>
          <w:shd w:val="clear" w:color="auto" w:fill="FFFFFF"/>
          <w:lang w:eastAsia="ro-RO"/>
        </w:rPr>
      </w:pPr>
      <w:r w:rsidRPr="00454096">
        <w:rPr>
          <w:rFonts w:ascii="Times New Roman" w:eastAsia="Calibri" w:hAnsi="Times New Roman" w:cs="Times New Roman"/>
          <w:sz w:val="24"/>
          <w:szCs w:val="24"/>
        </w:rPr>
        <w:t>punctul de racordare ……………;</w:t>
      </w:r>
    </w:p>
    <w:p w:rsidR="00454096" w:rsidRPr="00454096" w:rsidRDefault="00454096" w:rsidP="00454096">
      <w:pPr>
        <w:numPr>
          <w:ilvl w:val="0"/>
          <w:numId w:val="3"/>
        </w:numPr>
        <w:shd w:val="clear" w:color="auto" w:fill="FFFFFF"/>
        <w:spacing w:after="0" w:line="360" w:lineRule="auto"/>
        <w:contextualSpacing/>
        <w:jc w:val="both"/>
        <w:rPr>
          <w:rFonts w:ascii="Times New Roman" w:eastAsia="Times New Roman" w:hAnsi="Times New Roman" w:cs="Times New Roman"/>
          <w:sz w:val="24"/>
          <w:szCs w:val="24"/>
          <w:shd w:val="clear" w:color="auto" w:fill="FFFFFF"/>
          <w:lang w:eastAsia="ro-RO"/>
        </w:rPr>
      </w:pPr>
      <w:r w:rsidRPr="00454096">
        <w:rPr>
          <w:rFonts w:ascii="Times New Roman" w:eastAsia="Calibri" w:hAnsi="Times New Roman" w:cs="Times New Roman"/>
          <w:sz w:val="24"/>
          <w:szCs w:val="24"/>
        </w:rPr>
        <w:t>punctul de delimitare …………….;</w:t>
      </w:r>
    </w:p>
    <w:p w:rsidR="00454096" w:rsidRPr="00454096" w:rsidRDefault="00454096" w:rsidP="00454096">
      <w:pPr>
        <w:numPr>
          <w:ilvl w:val="0"/>
          <w:numId w:val="3"/>
        </w:numPr>
        <w:shd w:val="clear" w:color="auto" w:fill="FFFFFF"/>
        <w:spacing w:after="0" w:line="360" w:lineRule="auto"/>
        <w:contextualSpacing/>
        <w:jc w:val="both"/>
        <w:rPr>
          <w:rFonts w:ascii="Times New Roman" w:eastAsia="Times New Roman" w:hAnsi="Times New Roman" w:cs="Times New Roman"/>
          <w:sz w:val="24"/>
          <w:szCs w:val="24"/>
          <w:shd w:val="clear" w:color="auto" w:fill="FFFFFF"/>
          <w:lang w:eastAsia="ro-RO"/>
        </w:rPr>
      </w:pPr>
      <w:r w:rsidRPr="00454096">
        <w:rPr>
          <w:rFonts w:ascii="Times New Roman" w:eastAsia="Calibri" w:hAnsi="Times New Roman" w:cs="Times New Roman"/>
          <w:sz w:val="24"/>
          <w:szCs w:val="24"/>
        </w:rPr>
        <w:t>racordul de gaze naturale existent/nou (tip material) ......................, diametru .... inch/mm, lungime .... m, debit gaze naturale .... m</w:t>
      </w:r>
      <w:r w:rsidRPr="00454096">
        <w:rPr>
          <w:rFonts w:ascii="Times New Roman" w:eastAsia="Calibri" w:hAnsi="Times New Roman" w:cs="Times New Roman"/>
          <w:sz w:val="24"/>
          <w:szCs w:val="24"/>
          <w:vertAlign w:val="superscript"/>
        </w:rPr>
        <w:t>3</w:t>
      </w:r>
      <w:r w:rsidRPr="00454096">
        <w:rPr>
          <w:rFonts w:ascii="Times New Roman" w:eastAsia="Calibri" w:hAnsi="Times New Roman" w:cs="Times New Roman"/>
          <w:sz w:val="24"/>
          <w:szCs w:val="24"/>
        </w:rPr>
        <w:t>/h, clasa de loca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ie ............, protec</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ia catodică............, racordat în conducta de transport al gazelor naturale de presiune .... bar (Pa), tip material ................, diametru .......inch/mm, amplasată în extravilanul localită</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ii  .................</w:t>
      </w:r>
      <w:r w:rsidRPr="00454096">
        <w:rPr>
          <w:rFonts w:ascii="Times New Roman" w:eastAsia="Times New Roman" w:hAnsi="Times New Roman" w:cs="Times New Roman"/>
          <w:sz w:val="24"/>
          <w:szCs w:val="24"/>
          <w:shd w:val="clear" w:color="auto" w:fill="FFFFFF"/>
          <w:lang w:eastAsia="ro-RO"/>
        </w:rPr>
        <w:t xml:space="preserve"> </w:t>
      </w:r>
      <w:r w:rsidRPr="00454096">
        <w:rPr>
          <w:rFonts w:ascii="Times New Roman" w:eastAsia="Calibri" w:hAnsi="Times New Roman" w:cs="Times New Roman"/>
          <w:sz w:val="24"/>
          <w:szCs w:val="24"/>
        </w:rPr>
        <w:t>........................ apar</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inătoare comunei/ora</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ului/municipiului ................., jude</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ul .....................;</w:t>
      </w:r>
    </w:p>
    <w:p w:rsidR="00454096" w:rsidRPr="00454096" w:rsidRDefault="00454096" w:rsidP="00454096">
      <w:pPr>
        <w:numPr>
          <w:ilvl w:val="0"/>
          <w:numId w:val="3"/>
        </w:numPr>
        <w:shd w:val="clear" w:color="auto" w:fill="FFFFFF"/>
        <w:spacing w:after="0" w:line="360" w:lineRule="auto"/>
        <w:contextualSpacing/>
        <w:jc w:val="both"/>
        <w:rPr>
          <w:rFonts w:ascii="Times New Roman" w:eastAsia="Times New Roman" w:hAnsi="Times New Roman" w:cs="Times New Roman"/>
          <w:sz w:val="24"/>
          <w:szCs w:val="24"/>
          <w:shd w:val="clear" w:color="auto" w:fill="FFFFFF"/>
          <w:lang w:eastAsia="ro-RO"/>
        </w:rPr>
      </w:pPr>
      <w:r w:rsidRPr="00454096">
        <w:rPr>
          <w:rFonts w:ascii="Times New Roman" w:eastAsia="Calibri" w:hAnsi="Times New Roman" w:cs="Times New Roman"/>
          <w:sz w:val="24"/>
          <w:szCs w:val="24"/>
        </w:rPr>
        <w:t>sta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ie de reglare-măsurare-predare a gazelor naturale (SRMP)</w:t>
      </w:r>
      <w:r w:rsidRPr="00454096">
        <w:rPr>
          <w:rFonts w:ascii="Times New Roman" w:eastAsia="Times New Roman" w:hAnsi="Times New Roman" w:cs="Times New Roman"/>
          <w:sz w:val="24"/>
          <w:szCs w:val="24"/>
          <w:shd w:val="clear" w:color="auto" w:fill="FFFFFF"/>
          <w:lang w:eastAsia="ro-RO"/>
        </w:rPr>
        <w:t xml:space="preserve"> existent(ă)/nou(ă)</w:t>
      </w:r>
      <w:r w:rsidRPr="00454096">
        <w:rPr>
          <w:rFonts w:ascii="Times New Roman" w:eastAsia="Calibri" w:hAnsi="Times New Roman" w:cs="Times New Roman"/>
          <w:sz w:val="24"/>
          <w:szCs w:val="24"/>
        </w:rPr>
        <w:t xml:space="preserve"> cu următoarele caracteristici tehnice:</w:t>
      </w:r>
    </w:p>
    <w:p w:rsidR="00454096" w:rsidRPr="00454096" w:rsidRDefault="00454096" w:rsidP="00454096">
      <w:pPr>
        <w:spacing w:after="0" w:line="360" w:lineRule="auto"/>
        <w:jc w:val="both"/>
        <w:rPr>
          <w:rFonts w:ascii="Times New Roman" w:eastAsia="Calibri" w:hAnsi="Times New Roman" w:cs="Times New Roman"/>
          <w:sz w:val="24"/>
          <w:szCs w:val="24"/>
        </w:rPr>
      </w:pPr>
    </w:p>
    <w:p w:rsidR="00454096" w:rsidRPr="00454096" w:rsidRDefault="00454096" w:rsidP="00454096">
      <w:pPr>
        <w:numPr>
          <w:ilvl w:val="0"/>
          <w:numId w:val="4"/>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instala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ie de reglare: …...............................</w:t>
      </w:r>
    </w:p>
    <w:p w:rsidR="00454096" w:rsidRPr="00454096" w:rsidRDefault="00454096" w:rsidP="00454096">
      <w:pPr>
        <w:numPr>
          <w:ilvl w:val="0"/>
          <w:numId w:val="4"/>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instala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ie de măsurare: …...........................</w:t>
      </w:r>
    </w:p>
    <w:p w:rsidR="00454096" w:rsidRPr="00454096" w:rsidRDefault="00454096" w:rsidP="00454096">
      <w:pPr>
        <w:numPr>
          <w:ilvl w:val="0"/>
          <w:numId w:val="4"/>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debit în condi</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ii standard: ..........…/........…. m</w:t>
      </w:r>
      <w:r w:rsidRPr="00454096">
        <w:rPr>
          <w:rFonts w:ascii="Times New Roman" w:eastAsia="Calibri" w:hAnsi="Times New Roman" w:cs="Times New Roman"/>
          <w:sz w:val="24"/>
          <w:szCs w:val="24"/>
          <w:vertAlign w:val="superscript"/>
        </w:rPr>
        <w:t>3</w:t>
      </w:r>
      <w:r w:rsidRPr="00454096">
        <w:rPr>
          <w:rFonts w:ascii="Times New Roman" w:eastAsia="Calibri" w:hAnsi="Times New Roman" w:cs="Times New Roman"/>
          <w:sz w:val="24"/>
          <w:szCs w:val="24"/>
        </w:rPr>
        <w:t>/h</w:t>
      </w:r>
    </w:p>
    <w:p w:rsidR="00454096" w:rsidRPr="00454096" w:rsidRDefault="00454096" w:rsidP="00454096">
      <w:pPr>
        <w:numPr>
          <w:ilvl w:val="0"/>
          <w:numId w:val="4"/>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presiune minimă/maximă în amonte/aval: ….........../.........… bar (Pa)</w:t>
      </w:r>
    </w:p>
    <w:p w:rsidR="00454096" w:rsidRPr="00454096" w:rsidRDefault="00454096" w:rsidP="00454096">
      <w:pPr>
        <w:numPr>
          <w:ilvl w:val="0"/>
          <w:numId w:val="4"/>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filtrare, tip …...................</w:t>
      </w:r>
    </w:p>
    <w:p w:rsidR="00454096" w:rsidRPr="00454096" w:rsidRDefault="00454096" w:rsidP="00454096">
      <w:pPr>
        <w:numPr>
          <w:ilvl w:val="0"/>
          <w:numId w:val="4"/>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separatoare, tip …..........</w:t>
      </w:r>
    </w:p>
    <w:p w:rsidR="00454096" w:rsidRPr="00454096" w:rsidRDefault="00454096" w:rsidP="00454096">
      <w:pPr>
        <w:numPr>
          <w:ilvl w:val="0"/>
          <w:numId w:val="4"/>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instala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ie de odorizare, tip .............….</w:t>
      </w:r>
    </w:p>
    <w:p w:rsidR="00454096" w:rsidRPr="00454096" w:rsidRDefault="00454096" w:rsidP="00454096">
      <w:pPr>
        <w:numPr>
          <w:ilvl w:val="0"/>
          <w:numId w:val="4"/>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încălzire a gazelor naturale, tip …......</w:t>
      </w:r>
    </w:p>
    <w:p w:rsidR="00454096" w:rsidRPr="00454096" w:rsidRDefault="00454096" w:rsidP="00454096">
      <w:pPr>
        <w:numPr>
          <w:ilvl w:val="0"/>
          <w:numId w:val="4"/>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supraveghere, tip ….................</w:t>
      </w:r>
    </w:p>
    <w:p w:rsidR="00454096" w:rsidRPr="00454096" w:rsidRDefault="00454096" w:rsidP="00454096">
      <w:pPr>
        <w:numPr>
          <w:ilvl w:val="0"/>
          <w:numId w:val="4"/>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pozi</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ionată în: [] metalic termoizolant [] incintă</w:t>
      </w:r>
    </w:p>
    <w:p w:rsidR="00454096" w:rsidRPr="00454096" w:rsidRDefault="00454096" w:rsidP="00454096">
      <w:pPr>
        <w:numPr>
          <w:ilvl w:val="0"/>
          <w:numId w:val="4"/>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 xml:space="preserve">sistem de comandă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achizi</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ie de date …................</w:t>
      </w:r>
    </w:p>
    <w:p w:rsidR="00454096" w:rsidRPr="00454096" w:rsidRDefault="00454096" w:rsidP="00454096">
      <w:pPr>
        <w:numPr>
          <w:ilvl w:val="0"/>
          <w:numId w:val="4"/>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linie de debite reduse …............................</w:t>
      </w:r>
    </w:p>
    <w:p w:rsidR="00454096" w:rsidRPr="00454096" w:rsidRDefault="00454096" w:rsidP="00454096">
      <w:pPr>
        <w:numPr>
          <w:ilvl w:val="0"/>
          <w:numId w:val="4"/>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altele: …....................</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bCs/>
          <w:sz w:val="24"/>
          <w:szCs w:val="24"/>
        </w:rPr>
        <w:t>3.</w:t>
      </w:r>
      <w:r w:rsidRPr="00454096">
        <w:rPr>
          <w:rFonts w:ascii="Times New Roman" w:eastAsia="Calibri" w:hAnsi="Times New Roman" w:cs="Times New Roman"/>
          <w:sz w:val="24"/>
          <w:szCs w:val="24"/>
        </w:rPr>
        <w:t xml:space="preserve"> Se anexează prezentului aviz tehnic:</w:t>
      </w:r>
    </w:p>
    <w:p w:rsidR="00454096" w:rsidRPr="00454096" w:rsidRDefault="00454096" w:rsidP="00454096">
      <w:pPr>
        <w:numPr>
          <w:ilvl w:val="0"/>
          <w:numId w:val="5"/>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schi</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a solu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iei tehnice de racordare, cu marcarea distinctă a obiectivului sistemului de transport la care se face racordarea, a punctului de racordare, a racordului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a punctului de delimitare;</w:t>
      </w:r>
    </w:p>
    <w:p w:rsidR="00454096" w:rsidRPr="00454096" w:rsidRDefault="00454096" w:rsidP="00454096">
      <w:pPr>
        <w:numPr>
          <w:ilvl w:val="0"/>
          <w:numId w:val="5"/>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după caz, contractul privind realizarea obiectivului/conductei necesar racordării sistemului de distribu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ie a gazelor naturale.</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bCs/>
          <w:sz w:val="24"/>
          <w:szCs w:val="24"/>
        </w:rPr>
        <w:t>4.</w:t>
      </w:r>
      <w:r w:rsidRPr="00454096">
        <w:rPr>
          <w:rFonts w:ascii="Times New Roman" w:eastAsia="Calibri" w:hAnsi="Times New Roman" w:cs="Times New Roman"/>
          <w:sz w:val="24"/>
          <w:szCs w:val="24"/>
        </w:rPr>
        <w:t xml:space="preserve"> Termene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condi</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ii de valabilitate:</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Valabilitatea ATR încetează în următoarele situa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ii:</w:t>
      </w:r>
    </w:p>
    <w:p w:rsidR="00454096" w:rsidRPr="00454096" w:rsidRDefault="00454096" w:rsidP="00454096">
      <w:pPr>
        <w:numPr>
          <w:ilvl w:val="0"/>
          <w:numId w:val="6"/>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la emiterea unui nou ATR pentru acela</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 racord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i/sau SRMP;</w:t>
      </w:r>
    </w:p>
    <w:p w:rsidR="00454096" w:rsidRPr="00454096" w:rsidRDefault="00454096" w:rsidP="00454096">
      <w:pPr>
        <w:numPr>
          <w:ilvl w:val="0"/>
          <w:numId w:val="6"/>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 xml:space="preserve">la cererea CF în urma depunerii unei solicitări pentru dezafectarea racordului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i/sau SRMP;</w:t>
      </w:r>
    </w:p>
    <w:p w:rsidR="00454096" w:rsidRPr="00454096" w:rsidRDefault="00454096" w:rsidP="00454096">
      <w:pPr>
        <w:numPr>
          <w:ilvl w:val="0"/>
          <w:numId w:val="6"/>
        </w:numPr>
        <w:spacing w:after="0" w:line="360" w:lineRule="auto"/>
        <w:contextualSpacing/>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la încetarea valabilită</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ii autoriza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iei de construire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i/sau a aprobărilor legale în baza cărora a fost emis avizul tehnic de racordare pentru orice temei, constatată prin hotărâre judecătorească definitivă.</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bCs/>
          <w:sz w:val="24"/>
          <w:szCs w:val="24"/>
        </w:rPr>
        <w:t>5.</w:t>
      </w:r>
      <w:r w:rsidRPr="00454096">
        <w:rPr>
          <w:rFonts w:ascii="Times New Roman" w:eastAsia="Calibri" w:hAnsi="Times New Roman" w:cs="Times New Roman"/>
          <w:sz w:val="24"/>
          <w:szCs w:val="24"/>
        </w:rPr>
        <w:t xml:space="preserve"> Prezentul aviz tehnic atestă posibilitatea racordării/modificării racordului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 a SRMP la sistemul de transport al gazelor naturale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prezintă informa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ii privind condi</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iile tehnice  de realizare/modificare a obiectivului/conductei necesare racordării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i/sau a racordului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SRMP, urmând ca realizarea propriu-zisă a lucrărilor.</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bCs/>
          <w:sz w:val="24"/>
          <w:szCs w:val="24"/>
        </w:rPr>
        <w:t>6.</w:t>
      </w:r>
      <w:r w:rsidRPr="00454096">
        <w:rPr>
          <w:rFonts w:ascii="Times New Roman" w:eastAsia="Calibri" w:hAnsi="Times New Roman" w:cs="Times New Roman"/>
          <w:sz w:val="24"/>
          <w:szCs w:val="24"/>
        </w:rPr>
        <w:t xml:space="preserve"> Alte precizări: …........................................................................................................... </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7. Punerea în func</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iune a racordului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 SRMP se realizează în termen de 180 de zile de la ob</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inerea autoriza</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iei de construire, în conformitate cu prevederile art. 130 alin. (1) lit. e) din Lege. </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8. Punerea în func</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iune a extinderii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i/sau redimensionării obiectivului/conductei de transport al gazelor naturale necesare racordării sistemului de distribu</w:t>
      </w:r>
      <w:r w:rsidR="003F26A5">
        <w:rPr>
          <w:rFonts w:ascii="Times New Roman" w:eastAsia="Calibri" w:hAnsi="Times New Roman" w:cs="Times New Roman"/>
          <w:sz w:val="24"/>
          <w:szCs w:val="24"/>
        </w:rPr>
        <w:t>ț</w:t>
      </w:r>
      <w:r w:rsidRPr="00454096">
        <w:rPr>
          <w:rFonts w:ascii="Times New Roman" w:eastAsia="Calibri" w:hAnsi="Times New Roman" w:cs="Times New Roman"/>
          <w:sz w:val="24"/>
          <w:szCs w:val="24"/>
        </w:rPr>
        <w:t xml:space="preserve">ie a gazelor naturale se realizează în termen de 180 de zile de la data semnării contractului pentru realizarea obiectivului/conductei, în conformitate cu prevederile la art. 151 alin. (4) din Lege. </w:t>
      </w:r>
    </w:p>
    <w:p w:rsidR="00454096" w:rsidRPr="00454096" w:rsidRDefault="00454096" w:rsidP="00454096">
      <w:pPr>
        <w:spacing w:after="0" w:line="360" w:lineRule="auto"/>
        <w:jc w:val="both"/>
        <w:rPr>
          <w:rFonts w:ascii="Times New Roman" w:eastAsia="Calibri" w:hAnsi="Times New Roman" w:cs="Times New Roman"/>
          <w:sz w:val="24"/>
          <w:szCs w:val="24"/>
        </w:rPr>
      </w:pP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Emitent: ….......................................................................</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 xml:space="preserve">(Se specifică denumirea/numele </w:t>
      </w:r>
      <w:r w:rsidR="003F26A5">
        <w:rPr>
          <w:rFonts w:ascii="Times New Roman" w:eastAsia="Calibri" w:hAnsi="Times New Roman" w:cs="Times New Roman"/>
          <w:sz w:val="24"/>
          <w:szCs w:val="24"/>
        </w:rPr>
        <w:t>ș</w:t>
      </w:r>
      <w:r w:rsidRPr="00454096">
        <w:rPr>
          <w:rFonts w:ascii="Times New Roman" w:eastAsia="Calibri" w:hAnsi="Times New Roman" w:cs="Times New Roman"/>
          <w:sz w:val="24"/>
          <w:szCs w:val="24"/>
        </w:rPr>
        <w:t xml:space="preserve">i prenumele în clar.) </w:t>
      </w:r>
    </w:p>
    <w:p w:rsidR="00454096" w:rsidRPr="00454096" w:rsidRDefault="00454096" w:rsidP="00454096">
      <w:pPr>
        <w:spacing w:after="0" w:line="360" w:lineRule="auto"/>
        <w:jc w:val="both"/>
        <w:rPr>
          <w:rFonts w:ascii="Times New Roman" w:eastAsia="Calibri" w:hAnsi="Times New Roman" w:cs="Times New Roman"/>
          <w:sz w:val="24"/>
          <w:szCs w:val="24"/>
        </w:rPr>
      </w:pPr>
      <w:r w:rsidRPr="00454096">
        <w:rPr>
          <w:rFonts w:ascii="Times New Roman" w:eastAsia="Calibri" w:hAnsi="Times New Roman" w:cs="Times New Roman"/>
          <w:sz w:val="24"/>
          <w:szCs w:val="24"/>
        </w:rPr>
        <w:t>Semnătura reprezentantului legal .................................</w:t>
      </w:r>
    </w:p>
    <w:p w:rsidR="00454096" w:rsidRPr="00454096" w:rsidRDefault="00454096" w:rsidP="00454096">
      <w:pPr>
        <w:spacing w:after="0" w:line="360" w:lineRule="auto"/>
        <w:jc w:val="right"/>
        <w:rPr>
          <w:rFonts w:ascii="Times New Roman" w:eastAsia="Times New Roman" w:hAnsi="Times New Roman" w:cs="Times New Roman"/>
          <w:b/>
          <w:bCs/>
          <w:sz w:val="24"/>
          <w:szCs w:val="24"/>
        </w:rPr>
      </w:pPr>
    </w:p>
    <w:p w:rsidR="00C747CE" w:rsidRPr="00454096" w:rsidRDefault="00C747CE"/>
    <w:sectPr w:rsidR="00C747CE" w:rsidRPr="00454096" w:rsidSect="003F26A5">
      <w:footerReference w:type="default" r:id="rId7"/>
      <w:pgSz w:w="11906" w:h="16838"/>
      <w:pgMar w:top="720" w:right="707" w:bottom="1530" w:left="993"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42E7C">
      <w:pPr>
        <w:spacing w:after="0" w:line="240" w:lineRule="auto"/>
      </w:pPr>
      <w:r>
        <w:separator/>
      </w:r>
    </w:p>
  </w:endnote>
  <w:endnote w:type="continuationSeparator" w:id="0">
    <w:p w:rsidR="00000000" w:rsidRDefault="00E42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6383637"/>
      <w:docPartObj>
        <w:docPartGallery w:val="Page Numbers (Bottom of Page)"/>
        <w:docPartUnique/>
      </w:docPartObj>
    </w:sdtPr>
    <w:sdtEndPr>
      <w:rPr>
        <w:noProof/>
      </w:rPr>
    </w:sdtEndPr>
    <w:sdtContent>
      <w:p w:rsidR="003F26A5" w:rsidRDefault="003F26A5">
        <w:pPr>
          <w:pStyle w:val="Footer"/>
          <w:jc w:val="right"/>
        </w:pPr>
        <w:r>
          <w:fldChar w:fldCharType="begin"/>
        </w:r>
        <w:r>
          <w:instrText xml:space="preserve"> PAGE   \* MERGEFORMAT </w:instrText>
        </w:r>
        <w:r>
          <w:fldChar w:fldCharType="separate"/>
        </w:r>
        <w:r w:rsidR="00E42E7C">
          <w:rPr>
            <w:noProof/>
          </w:rPr>
          <w:t>4</w:t>
        </w:r>
        <w:r>
          <w:rPr>
            <w:noProof/>
          </w:rPr>
          <w:fldChar w:fldCharType="end"/>
        </w:r>
      </w:p>
    </w:sdtContent>
  </w:sdt>
  <w:p w:rsidR="003F26A5" w:rsidRDefault="003F26A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42E7C">
      <w:pPr>
        <w:spacing w:after="0" w:line="240" w:lineRule="auto"/>
      </w:pPr>
      <w:r>
        <w:separator/>
      </w:r>
    </w:p>
  </w:footnote>
  <w:footnote w:type="continuationSeparator" w:id="0">
    <w:p w:rsidR="00000000" w:rsidRDefault="00E42E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F3FD3"/>
    <w:multiLevelType w:val="hybridMultilevel"/>
    <w:tmpl w:val="7AF6C85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6D1786"/>
    <w:multiLevelType w:val="hybridMultilevel"/>
    <w:tmpl w:val="7AF6C85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AC5EEA"/>
    <w:multiLevelType w:val="hybridMultilevel"/>
    <w:tmpl w:val="61626A4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416F20"/>
    <w:multiLevelType w:val="hybridMultilevel"/>
    <w:tmpl w:val="FC3EA044"/>
    <w:lvl w:ilvl="0" w:tplc="85E2A434">
      <w:start w:val="1"/>
      <w:numFmt w:val="upperRoman"/>
      <w:lvlText w:val="Art. %1. -"/>
      <w:lvlJc w:val="left"/>
      <w:pPr>
        <w:ind w:left="1637" w:hanging="360"/>
      </w:pPr>
      <w:rPr>
        <w:rFonts w:ascii="Times New Roman" w:hAnsi="Times New Roman" w:hint="default"/>
        <w:b/>
        <w:i w:val="0"/>
        <w:sz w:val="24"/>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4" w15:restartNumberingAfterBreak="0">
    <w:nsid w:val="237F711B"/>
    <w:multiLevelType w:val="hybridMultilevel"/>
    <w:tmpl w:val="AD0C160C"/>
    <w:lvl w:ilvl="0" w:tplc="1DA80FBE">
      <w:start w:val="1"/>
      <w:numFmt w:val="lowerLetter"/>
      <w:lvlText w:val="%1)"/>
      <w:lvlJc w:val="left"/>
      <w:pPr>
        <w:ind w:left="780" w:hanging="360"/>
      </w:pPr>
      <w:rPr>
        <w:rFonts w:eastAsia="Times New Roman"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5" w15:restartNumberingAfterBreak="0">
    <w:nsid w:val="27122A4D"/>
    <w:multiLevelType w:val="hybridMultilevel"/>
    <w:tmpl w:val="DC10E83A"/>
    <w:lvl w:ilvl="0" w:tplc="536CA7CC">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8D957CA"/>
    <w:multiLevelType w:val="hybridMultilevel"/>
    <w:tmpl w:val="7AF6C85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8F4483C"/>
    <w:multiLevelType w:val="hybridMultilevel"/>
    <w:tmpl w:val="F53CA84C"/>
    <w:lvl w:ilvl="0" w:tplc="826AA50C">
      <w:start w:val="8"/>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FD3726"/>
    <w:multiLevelType w:val="hybridMultilevel"/>
    <w:tmpl w:val="F49A51DC"/>
    <w:lvl w:ilvl="0" w:tplc="FA10ED2E">
      <w:start w:val="1"/>
      <w:numFmt w:val="decimal"/>
      <w:lvlText w:val="%1."/>
      <w:lvlJc w:val="left"/>
      <w:pPr>
        <w:ind w:left="720" w:hanging="360"/>
      </w:pPr>
      <w:rPr>
        <w:rFonts w:ascii="Times New Roman" w:hAnsi="Times New Roman" w:cs="Times New Roman" w:hint="default"/>
        <w:b/>
        <w:bCs/>
        <w:i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7F1FFA"/>
    <w:multiLevelType w:val="hybridMultilevel"/>
    <w:tmpl w:val="7AF6C85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7955AB6"/>
    <w:multiLevelType w:val="hybridMultilevel"/>
    <w:tmpl w:val="7AF6C85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7EF598B"/>
    <w:multiLevelType w:val="hybridMultilevel"/>
    <w:tmpl w:val="E89645CA"/>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1C6BB3"/>
    <w:multiLevelType w:val="hybridMultilevel"/>
    <w:tmpl w:val="21A4EDE4"/>
    <w:lvl w:ilvl="0" w:tplc="CD581FE4">
      <w:start w:val="3"/>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A53165C"/>
    <w:multiLevelType w:val="hybridMultilevel"/>
    <w:tmpl w:val="7AF6C85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E2B041F"/>
    <w:multiLevelType w:val="hybridMultilevel"/>
    <w:tmpl w:val="6C9AE304"/>
    <w:lvl w:ilvl="0" w:tplc="04180017">
      <w:start w:val="1"/>
      <w:numFmt w:val="lowerLetter"/>
      <w:lvlText w:val="%1)"/>
      <w:lvlJc w:val="left"/>
      <w:pPr>
        <w:ind w:left="360" w:hanging="360"/>
      </w:pPr>
    </w:lvl>
    <w:lvl w:ilvl="1" w:tplc="04180019">
      <w:start w:val="1"/>
      <w:numFmt w:val="lowerLetter"/>
      <w:lvlText w:val="%2."/>
      <w:lvlJc w:val="left"/>
      <w:pPr>
        <w:ind w:left="1080" w:hanging="360"/>
      </w:pPr>
    </w:lvl>
    <w:lvl w:ilvl="2" w:tplc="C20CE536">
      <w:start w:val="1"/>
      <w:numFmt w:val="bullet"/>
      <w:lvlText w:val="–"/>
      <w:lvlJc w:val="left"/>
      <w:pPr>
        <w:ind w:left="1980" w:hanging="360"/>
      </w:pPr>
      <w:rPr>
        <w:rFonts w:ascii="Times New Roman" w:eastAsia="Times New Roman" w:hAnsi="Times New Roman" w:cs="Times New Roman" w:hint="default"/>
        <w:b/>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3"/>
  </w:num>
  <w:num w:numId="3">
    <w:abstractNumId w:val="14"/>
  </w:num>
  <w:num w:numId="4">
    <w:abstractNumId w:val="11"/>
  </w:num>
  <w:num w:numId="5">
    <w:abstractNumId w:val="4"/>
  </w:num>
  <w:num w:numId="6">
    <w:abstractNumId w:val="2"/>
  </w:num>
  <w:num w:numId="7">
    <w:abstractNumId w:val="5"/>
  </w:num>
  <w:num w:numId="8">
    <w:abstractNumId w:val="13"/>
  </w:num>
  <w:num w:numId="9">
    <w:abstractNumId w:val="9"/>
  </w:num>
  <w:num w:numId="10">
    <w:abstractNumId w:val="1"/>
  </w:num>
  <w:num w:numId="11">
    <w:abstractNumId w:val="6"/>
  </w:num>
  <w:num w:numId="12">
    <w:abstractNumId w:val="10"/>
  </w:num>
  <w:num w:numId="13">
    <w:abstractNumId w:val="0"/>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096"/>
    <w:rsid w:val="0000584C"/>
    <w:rsid w:val="0008456B"/>
    <w:rsid w:val="000A14A1"/>
    <w:rsid w:val="000F3981"/>
    <w:rsid w:val="0014573E"/>
    <w:rsid w:val="001B1DB6"/>
    <w:rsid w:val="001C3932"/>
    <w:rsid w:val="001C74FD"/>
    <w:rsid w:val="00237C30"/>
    <w:rsid w:val="003028B3"/>
    <w:rsid w:val="00324F60"/>
    <w:rsid w:val="003B217F"/>
    <w:rsid w:val="003B5899"/>
    <w:rsid w:val="003D451B"/>
    <w:rsid w:val="003E12C4"/>
    <w:rsid w:val="003F26A5"/>
    <w:rsid w:val="00447675"/>
    <w:rsid w:val="00454096"/>
    <w:rsid w:val="004E39DB"/>
    <w:rsid w:val="004F2265"/>
    <w:rsid w:val="00553369"/>
    <w:rsid w:val="005A23F6"/>
    <w:rsid w:val="005F17CA"/>
    <w:rsid w:val="00627AA5"/>
    <w:rsid w:val="006B2BB3"/>
    <w:rsid w:val="00720150"/>
    <w:rsid w:val="007278A0"/>
    <w:rsid w:val="00763B09"/>
    <w:rsid w:val="007A15BF"/>
    <w:rsid w:val="007B25D1"/>
    <w:rsid w:val="007C586C"/>
    <w:rsid w:val="007C5A45"/>
    <w:rsid w:val="008431EA"/>
    <w:rsid w:val="009115BA"/>
    <w:rsid w:val="00923645"/>
    <w:rsid w:val="00925FA2"/>
    <w:rsid w:val="009733A7"/>
    <w:rsid w:val="00A237F9"/>
    <w:rsid w:val="00A85535"/>
    <w:rsid w:val="00A9629E"/>
    <w:rsid w:val="00AC568D"/>
    <w:rsid w:val="00B230F2"/>
    <w:rsid w:val="00B524F2"/>
    <w:rsid w:val="00BA4F69"/>
    <w:rsid w:val="00C12844"/>
    <w:rsid w:val="00C65270"/>
    <w:rsid w:val="00C747CE"/>
    <w:rsid w:val="00D07AC1"/>
    <w:rsid w:val="00D449DA"/>
    <w:rsid w:val="00DB2C55"/>
    <w:rsid w:val="00E42E7C"/>
    <w:rsid w:val="00ED7C26"/>
    <w:rsid w:val="00F73736"/>
    <w:rsid w:val="00FA2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B9B10"/>
  <w15:chartTrackingRefBased/>
  <w15:docId w15:val="{A05C893A-DA98-43D9-8651-A7A7772DC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54096"/>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454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4445</Words>
  <Characters>25338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VINTILA</dc:creator>
  <cp:keywords/>
  <dc:description/>
  <cp:lastModifiedBy>Mihaela VINTILA</cp:lastModifiedBy>
  <cp:revision>2</cp:revision>
  <dcterms:created xsi:type="dcterms:W3CDTF">2020-08-07T05:41:00Z</dcterms:created>
  <dcterms:modified xsi:type="dcterms:W3CDTF">2020-08-07T05:41:00Z</dcterms:modified>
</cp:coreProperties>
</file>