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BA2F3" w14:textId="4C4659A2" w:rsidR="00984D9A" w:rsidRPr="00431A12" w:rsidRDefault="00984D9A" w:rsidP="00620083">
      <w:pPr>
        <w:rPr>
          <w:rFonts w:cs="Segoe UI Light"/>
        </w:rPr>
      </w:pPr>
      <w:bookmarkStart w:id="0" w:name="_GoBack"/>
      <w:bookmarkEnd w:id="0"/>
    </w:p>
    <w:p w14:paraId="6B2B4D94" w14:textId="09C13040" w:rsidR="00984D9A" w:rsidRPr="00431A12" w:rsidRDefault="00984D9A" w:rsidP="00620083">
      <w:pPr>
        <w:rPr>
          <w:rFonts w:cs="Segoe UI Light"/>
          <w:b/>
          <w:sz w:val="36"/>
          <w:szCs w:val="36"/>
        </w:rPr>
      </w:pPr>
      <w:r w:rsidRPr="00431A12">
        <w:rPr>
          <w:rFonts w:cs="Segoe UI Light"/>
          <w:b/>
          <w:sz w:val="36"/>
          <w:szCs w:val="36"/>
        </w:rPr>
        <w:t>Determinarea algoritmului de calcul și a modalității de atribuire producătorilor și operatorului de transport și de sistem, a consumului propriu tehnologic cauzat de tranzitele suplimentare de energie în rețelele de 110 kV ale operatorilor de distribuție a energiei electrice concesionari</w:t>
      </w:r>
    </w:p>
    <w:p w14:paraId="774C17AE" w14:textId="5022C303" w:rsidR="00984D9A" w:rsidRPr="00431A12" w:rsidRDefault="00984D9A" w:rsidP="00620083">
      <w:pPr>
        <w:ind w:firstLine="720"/>
        <w:rPr>
          <w:rFonts w:cs="Segoe UI Light"/>
        </w:rPr>
      </w:pPr>
    </w:p>
    <w:p w14:paraId="5E7E594B" w14:textId="7C4AE2B0" w:rsidR="00984D9A" w:rsidRPr="00431A12" w:rsidRDefault="00984D9A" w:rsidP="00620083">
      <w:pPr>
        <w:rPr>
          <w:rFonts w:cs="Segoe UI Light"/>
        </w:rPr>
      </w:pPr>
    </w:p>
    <w:p w14:paraId="41F885ED" w14:textId="315F8FB3" w:rsidR="00431A12" w:rsidRPr="00431A12" w:rsidRDefault="00431A12" w:rsidP="00620083">
      <w:pPr>
        <w:rPr>
          <w:rFonts w:cs="Segoe UI Light"/>
        </w:rPr>
      </w:pPr>
    </w:p>
    <w:p w14:paraId="15FC46F3" w14:textId="63E358E5" w:rsidR="00431A12" w:rsidRPr="00754E27" w:rsidRDefault="002F51C9" w:rsidP="00620083">
      <w:pPr>
        <w:rPr>
          <w:rFonts w:eastAsiaTheme="majorEastAsia" w:cs="Segoe UI Light"/>
          <w:noProof w:val="0"/>
          <w:color w:val="001489"/>
          <w:spacing w:val="-10"/>
          <w:kern w:val="28"/>
          <w:sz w:val="32"/>
          <w:szCs w:val="56"/>
          <w:lang w:val="ro-RO"/>
        </w:rPr>
      </w:pPr>
      <w:r>
        <w:rPr>
          <w:rFonts w:eastAsiaTheme="majorEastAsia" w:cs="Segoe UI Light"/>
          <w:noProof w:val="0"/>
          <w:color w:val="001489"/>
          <w:spacing w:val="-10"/>
          <w:kern w:val="28"/>
          <w:sz w:val="32"/>
          <w:szCs w:val="56"/>
          <w:lang w:val="ro-RO"/>
        </w:rPr>
        <w:t>Livrabil</w:t>
      </w:r>
      <w:r w:rsidR="00431A12" w:rsidRPr="001504B3">
        <w:rPr>
          <w:rFonts w:eastAsiaTheme="majorEastAsia" w:cs="Segoe UI Light"/>
          <w:noProof w:val="0"/>
          <w:color w:val="001489"/>
          <w:spacing w:val="-10"/>
          <w:kern w:val="28"/>
          <w:sz w:val="32"/>
          <w:szCs w:val="56"/>
          <w:lang w:val="ro-RO"/>
        </w:rPr>
        <w:t xml:space="preserve"> </w:t>
      </w:r>
      <w:r w:rsidR="00B14E1C">
        <w:rPr>
          <w:rFonts w:eastAsiaTheme="majorEastAsia" w:cs="Segoe UI Light"/>
          <w:noProof w:val="0"/>
          <w:color w:val="001489"/>
          <w:spacing w:val="-10"/>
          <w:kern w:val="28"/>
          <w:sz w:val="32"/>
          <w:szCs w:val="56"/>
          <w:lang w:val="ro-RO"/>
        </w:rPr>
        <w:t>4</w:t>
      </w:r>
      <w:r w:rsidR="00806080">
        <w:rPr>
          <w:rFonts w:eastAsiaTheme="majorEastAsia" w:cs="Segoe UI Light"/>
          <w:noProof w:val="0"/>
          <w:color w:val="001489"/>
          <w:spacing w:val="-10"/>
          <w:kern w:val="28"/>
          <w:sz w:val="32"/>
          <w:szCs w:val="56"/>
          <w:lang w:val="ro-RO"/>
        </w:rPr>
        <w:t xml:space="preserve"> </w:t>
      </w:r>
      <w:r w:rsidR="00431A12" w:rsidRPr="001504B3">
        <w:rPr>
          <w:rFonts w:eastAsiaTheme="majorEastAsia" w:cs="Segoe UI Light"/>
          <w:noProof w:val="0"/>
          <w:color w:val="001489"/>
          <w:spacing w:val="-10"/>
          <w:kern w:val="28"/>
          <w:sz w:val="32"/>
          <w:szCs w:val="56"/>
          <w:lang w:val="ro-RO"/>
        </w:rPr>
        <w:t xml:space="preserve">– </w:t>
      </w:r>
      <w:r w:rsidR="00B14E1C">
        <w:rPr>
          <w:rFonts w:eastAsiaTheme="majorEastAsia" w:cs="Segoe UI Light"/>
          <w:noProof w:val="0"/>
          <w:color w:val="001489"/>
          <w:spacing w:val="-10"/>
          <w:kern w:val="28"/>
          <w:sz w:val="32"/>
          <w:szCs w:val="56"/>
          <w:lang w:val="ro-RO"/>
        </w:rPr>
        <w:t xml:space="preserve">Regimurile de funcționare de referință: detalierea modului de determinare a regimurilor de </w:t>
      </w:r>
      <w:r w:rsidR="00B14E1C" w:rsidRPr="00B14E1C">
        <w:rPr>
          <w:rFonts w:eastAsiaTheme="majorEastAsia" w:cs="Segoe UI Light"/>
          <w:noProof w:val="0"/>
          <w:color w:val="001489"/>
          <w:spacing w:val="-10"/>
          <w:kern w:val="28"/>
          <w:sz w:val="32"/>
          <w:szCs w:val="56"/>
          <w:lang w:val="ro-RO"/>
        </w:rPr>
        <w:t>ref</w:t>
      </w:r>
      <w:r w:rsidR="00B14E1C">
        <w:rPr>
          <w:rFonts w:eastAsiaTheme="majorEastAsia" w:cs="Segoe UI Light"/>
          <w:noProof w:val="0"/>
          <w:color w:val="001489"/>
          <w:spacing w:val="-10"/>
          <w:kern w:val="28"/>
          <w:sz w:val="32"/>
          <w:szCs w:val="56"/>
          <w:lang w:val="ro-RO"/>
        </w:rPr>
        <w:t xml:space="preserve">erință și justificările tehnice </w:t>
      </w:r>
      <w:r w:rsidR="00B14E1C" w:rsidRPr="00B14E1C">
        <w:rPr>
          <w:rFonts w:eastAsiaTheme="majorEastAsia" w:cs="Segoe UI Light"/>
          <w:noProof w:val="0"/>
          <w:color w:val="001489"/>
          <w:spacing w:val="-10"/>
          <w:kern w:val="28"/>
          <w:sz w:val="32"/>
          <w:szCs w:val="56"/>
          <w:lang w:val="ro-RO"/>
        </w:rPr>
        <w:t>privind ipotezele alese</w:t>
      </w:r>
    </w:p>
    <w:p w14:paraId="4D68B535" w14:textId="1E4BF1A7" w:rsidR="00984D9A" w:rsidRDefault="00984D9A" w:rsidP="00620083">
      <w:pPr>
        <w:ind w:firstLine="720"/>
        <w:rPr>
          <w:rFonts w:cs="Segoe UI Light"/>
        </w:rPr>
      </w:pPr>
    </w:p>
    <w:p w14:paraId="62826590" w14:textId="77777777" w:rsidR="001E68A1" w:rsidRPr="00431A12" w:rsidRDefault="001E68A1" w:rsidP="00620083">
      <w:pPr>
        <w:ind w:firstLine="720"/>
        <w:rPr>
          <w:rFonts w:cs="Segoe UI Light"/>
        </w:rPr>
      </w:pPr>
    </w:p>
    <w:p w14:paraId="229D3009" w14:textId="7BCB5FCC" w:rsidR="00984D9A" w:rsidRPr="00431A12" w:rsidRDefault="00984D9A" w:rsidP="00620083">
      <w:pPr>
        <w:rPr>
          <w:rFonts w:cs="Segoe UI Light"/>
        </w:rPr>
      </w:pPr>
    </w:p>
    <w:p w14:paraId="2D9071FB" w14:textId="77777777" w:rsidR="00965DBA" w:rsidRDefault="00C84588" w:rsidP="00620083">
      <w:pPr>
        <w:rPr>
          <w:rFonts w:cs="Segoe UI Light"/>
        </w:rPr>
      </w:pPr>
      <w:r w:rsidRPr="00C84588">
        <w:rPr>
          <w:rFonts w:cs="Segoe UI Light"/>
        </w:rPr>
        <w:t>Aprobat</w:t>
      </w:r>
      <w:r w:rsidRPr="00C84588">
        <w:rPr>
          <w:rFonts w:cs="Segoe UI Light"/>
        </w:rPr>
        <w:tab/>
        <w:t>Ion Triștiu</w:t>
      </w:r>
      <w:r w:rsidR="001E68A1">
        <w:rPr>
          <w:rFonts w:cs="Segoe UI Light"/>
        </w:rPr>
        <w:t xml:space="preserve">, </w:t>
      </w:r>
    </w:p>
    <w:p w14:paraId="5D7FEE3F" w14:textId="4F106914" w:rsidR="001E68A1" w:rsidRDefault="001E68A1" w:rsidP="00965DBA">
      <w:pPr>
        <w:ind w:left="720" w:firstLine="720"/>
        <w:rPr>
          <w:rFonts w:cs="Segoe UI Light"/>
        </w:rPr>
      </w:pPr>
      <w:r>
        <w:rPr>
          <w:rFonts w:cs="Segoe UI Light"/>
        </w:rPr>
        <w:t>Ovidiu-Ștefan Moișanu</w:t>
      </w:r>
    </w:p>
    <w:p w14:paraId="439C000E" w14:textId="77777777" w:rsidR="00965DBA" w:rsidRPr="00C84588" w:rsidRDefault="00965DBA" w:rsidP="00965DBA">
      <w:pPr>
        <w:ind w:left="720" w:firstLine="720"/>
        <w:rPr>
          <w:rFonts w:cs="Segoe UI Light"/>
        </w:rPr>
      </w:pPr>
    </w:p>
    <w:p w14:paraId="40439909" w14:textId="109109CB" w:rsidR="00C84588" w:rsidRDefault="00C84588" w:rsidP="00620083">
      <w:pPr>
        <w:rPr>
          <w:rFonts w:cs="Segoe UI Light"/>
        </w:rPr>
      </w:pPr>
      <w:r w:rsidRPr="00C84588">
        <w:rPr>
          <w:rFonts w:cs="Segoe UI Light"/>
        </w:rPr>
        <w:t>Verificat</w:t>
      </w:r>
      <w:r w:rsidRPr="00C84588">
        <w:rPr>
          <w:rFonts w:cs="Segoe UI Light"/>
        </w:rPr>
        <w:tab/>
        <w:t>Mihaela Albu, Radu Porumb</w:t>
      </w:r>
    </w:p>
    <w:p w14:paraId="27316F9D" w14:textId="77777777" w:rsidR="00965DBA" w:rsidRPr="00C84588" w:rsidRDefault="00965DBA" w:rsidP="00620083">
      <w:pPr>
        <w:rPr>
          <w:rFonts w:cs="Segoe UI Light"/>
        </w:rPr>
      </w:pPr>
    </w:p>
    <w:p w14:paraId="109B6967" w14:textId="7C52CD46" w:rsidR="00984D9A" w:rsidRPr="00431A12" w:rsidRDefault="00C84588" w:rsidP="00620083">
      <w:pPr>
        <w:rPr>
          <w:rFonts w:cs="Segoe UI Light"/>
        </w:rPr>
      </w:pPr>
      <w:r w:rsidRPr="00C84588">
        <w:rPr>
          <w:rFonts w:cs="Segoe UI Light"/>
        </w:rPr>
        <w:t>Întocmit</w:t>
      </w:r>
      <w:r w:rsidRPr="00C84588">
        <w:rPr>
          <w:rFonts w:cs="Segoe UI Light"/>
        </w:rPr>
        <w:tab/>
        <w:t>Dan Apetrei</w:t>
      </w:r>
    </w:p>
    <w:p w14:paraId="42C99927" w14:textId="4B055804" w:rsidR="00984D9A" w:rsidRPr="009C5F1C" w:rsidRDefault="00984D9A" w:rsidP="00620083">
      <w:pPr>
        <w:ind w:firstLine="720"/>
        <w:rPr>
          <w:rFonts w:cs="Segoe UI Light"/>
          <w:lang w:val="en-US"/>
        </w:rPr>
      </w:pPr>
    </w:p>
    <w:p w14:paraId="270E6C0B" w14:textId="6F53AC9F" w:rsidR="00984D9A" w:rsidRPr="00431A12" w:rsidRDefault="00984D9A" w:rsidP="00620083">
      <w:pPr>
        <w:ind w:firstLine="720"/>
        <w:rPr>
          <w:rFonts w:cs="Segoe UI Light"/>
        </w:rPr>
      </w:pPr>
    </w:p>
    <w:p w14:paraId="78124CAA" w14:textId="0EAF5612" w:rsidR="00984D9A" w:rsidRDefault="00984D9A" w:rsidP="00620083">
      <w:pPr>
        <w:ind w:firstLine="720"/>
        <w:rPr>
          <w:rFonts w:cs="Segoe UI Light"/>
        </w:rPr>
      </w:pPr>
    </w:p>
    <w:p w14:paraId="7785B3D2" w14:textId="4CA25108" w:rsidR="00754E27" w:rsidRDefault="00754E27" w:rsidP="00620083">
      <w:pPr>
        <w:ind w:firstLine="720"/>
        <w:rPr>
          <w:rFonts w:cs="Segoe UI Light"/>
        </w:rPr>
      </w:pPr>
    </w:p>
    <w:p w14:paraId="42FA6890" w14:textId="1B8266B4" w:rsidR="00754E27" w:rsidRDefault="00754E27" w:rsidP="00620083">
      <w:pPr>
        <w:ind w:firstLine="720"/>
        <w:rPr>
          <w:rFonts w:cs="Segoe UI Light"/>
        </w:rPr>
      </w:pPr>
    </w:p>
    <w:tbl>
      <w:tblPr>
        <w:tblStyle w:val="GridTable1Light-Accent311"/>
        <w:tblW w:w="9351" w:type="dxa"/>
        <w:tblLook w:val="0400" w:firstRow="0" w:lastRow="0" w:firstColumn="0" w:lastColumn="0" w:noHBand="0" w:noVBand="1"/>
      </w:tblPr>
      <w:tblGrid>
        <w:gridCol w:w="2515"/>
        <w:gridCol w:w="6836"/>
      </w:tblGrid>
      <w:tr w:rsidR="00984D9A" w:rsidRPr="00431A12" w14:paraId="0109E6DF" w14:textId="77777777" w:rsidTr="00431A12">
        <w:tc>
          <w:tcPr>
            <w:tcW w:w="2515" w:type="dxa"/>
          </w:tcPr>
          <w:p w14:paraId="2786E2DC" w14:textId="77777777" w:rsidR="00984D9A" w:rsidRPr="001504B3" w:rsidRDefault="00984D9A" w:rsidP="00620083">
            <w:pPr>
              <w:spacing w:before="60" w:after="60" w:line="276" w:lineRule="auto"/>
              <w:rPr>
                <w:rFonts w:cs="Segoe UI Light"/>
                <w:i/>
                <w:iCs/>
                <w:sz w:val="22"/>
              </w:rPr>
            </w:pPr>
            <w:r w:rsidRPr="001504B3">
              <w:rPr>
                <w:rFonts w:cs="Segoe UI Light"/>
                <w:i/>
                <w:iCs/>
                <w:sz w:val="22"/>
              </w:rPr>
              <w:lastRenderedPageBreak/>
              <w:t>Denumirea proiectului</w:t>
            </w:r>
          </w:p>
        </w:tc>
        <w:tc>
          <w:tcPr>
            <w:tcW w:w="6836" w:type="dxa"/>
          </w:tcPr>
          <w:p w14:paraId="7CB9DAC0" w14:textId="7CE6CCEB" w:rsidR="00984D9A" w:rsidRPr="001504B3" w:rsidRDefault="00984D9A" w:rsidP="00620083">
            <w:pPr>
              <w:spacing w:before="60" w:after="60" w:line="276" w:lineRule="auto"/>
              <w:rPr>
                <w:rFonts w:cs="Segoe UI Light"/>
                <w:sz w:val="22"/>
              </w:rPr>
            </w:pPr>
            <w:r w:rsidRPr="001504B3">
              <w:rPr>
                <w:rFonts w:eastAsia="PMingLiU" w:cs="Segoe UI Light"/>
                <w:sz w:val="22"/>
              </w:rPr>
              <w:t>Determinarea algoritmului de calcul și a modalității de atribuire producătorilor și operatorului de transport și de sistem, a consumului propriu tehnologic cauzat de tranzitele suplimentare de energie în rețelele de 110 kV ale operatorilor de distribuție a energiei electrice concesionari</w:t>
            </w:r>
          </w:p>
        </w:tc>
      </w:tr>
      <w:tr w:rsidR="00984D9A" w:rsidRPr="00431A12" w14:paraId="7282150E" w14:textId="77777777" w:rsidTr="00431A12">
        <w:tc>
          <w:tcPr>
            <w:tcW w:w="2515" w:type="dxa"/>
          </w:tcPr>
          <w:p w14:paraId="73EABADF" w14:textId="77777777" w:rsidR="00984D9A" w:rsidRPr="001504B3" w:rsidRDefault="00984D9A" w:rsidP="00620083">
            <w:pPr>
              <w:spacing w:before="60" w:after="60" w:line="276" w:lineRule="auto"/>
              <w:rPr>
                <w:rFonts w:cs="Segoe UI Light"/>
                <w:i/>
                <w:iCs/>
                <w:sz w:val="22"/>
              </w:rPr>
            </w:pPr>
            <w:r w:rsidRPr="001504B3">
              <w:rPr>
                <w:rFonts w:cs="Segoe UI Light"/>
                <w:i/>
                <w:iCs/>
                <w:sz w:val="22"/>
              </w:rPr>
              <w:t>Contractul de servicii</w:t>
            </w:r>
          </w:p>
        </w:tc>
        <w:tc>
          <w:tcPr>
            <w:tcW w:w="6836" w:type="dxa"/>
          </w:tcPr>
          <w:p w14:paraId="7180BA90" w14:textId="6827D475" w:rsidR="00984D9A" w:rsidRPr="001504B3" w:rsidRDefault="00310404" w:rsidP="00620083">
            <w:pPr>
              <w:spacing w:before="60" w:after="60" w:line="276" w:lineRule="auto"/>
              <w:rPr>
                <w:rFonts w:cs="Segoe UI Light"/>
                <w:sz w:val="22"/>
              </w:rPr>
            </w:pPr>
            <w:r w:rsidRPr="001504B3">
              <w:rPr>
                <w:rFonts w:cs="Segoe UI Light"/>
                <w:sz w:val="22"/>
              </w:rPr>
              <w:t>91/29.04.2022</w:t>
            </w:r>
          </w:p>
        </w:tc>
      </w:tr>
      <w:tr w:rsidR="00984D9A" w:rsidRPr="00431A12" w14:paraId="0BB5D097" w14:textId="77777777" w:rsidTr="00431A12">
        <w:tc>
          <w:tcPr>
            <w:tcW w:w="2515" w:type="dxa"/>
          </w:tcPr>
          <w:p w14:paraId="036EA5E9" w14:textId="77777777" w:rsidR="00984D9A" w:rsidRPr="001504B3" w:rsidRDefault="00984D9A" w:rsidP="00620083">
            <w:pPr>
              <w:spacing w:before="60" w:after="60" w:line="276" w:lineRule="auto"/>
              <w:rPr>
                <w:rFonts w:cs="Segoe UI Light"/>
                <w:i/>
                <w:iCs/>
                <w:sz w:val="22"/>
              </w:rPr>
            </w:pPr>
            <w:r w:rsidRPr="001504B3">
              <w:rPr>
                <w:rFonts w:cs="Segoe UI Light"/>
                <w:i/>
                <w:iCs/>
                <w:sz w:val="22"/>
              </w:rPr>
              <w:t>Acte adiționale</w:t>
            </w:r>
          </w:p>
        </w:tc>
        <w:tc>
          <w:tcPr>
            <w:tcW w:w="6836" w:type="dxa"/>
          </w:tcPr>
          <w:p w14:paraId="46DF9DCE" w14:textId="77777777" w:rsidR="00984D9A" w:rsidRPr="001504B3" w:rsidRDefault="00984D9A" w:rsidP="00620083">
            <w:pPr>
              <w:spacing w:before="60" w:after="60" w:line="276" w:lineRule="auto"/>
              <w:rPr>
                <w:rFonts w:cs="Segoe UI Light"/>
                <w:sz w:val="22"/>
              </w:rPr>
            </w:pPr>
            <w:r w:rsidRPr="001504B3">
              <w:rPr>
                <w:rFonts w:cs="Segoe UI Light"/>
                <w:sz w:val="22"/>
              </w:rPr>
              <w:t>Nu este cazul</w:t>
            </w:r>
          </w:p>
        </w:tc>
      </w:tr>
      <w:tr w:rsidR="00984D9A" w:rsidRPr="00431A12" w14:paraId="5DF28454" w14:textId="77777777" w:rsidTr="00431A12">
        <w:tc>
          <w:tcPr>
            <w:tcW w:w="2515" w:type="dxa"/>
          </w:tcPr>
          <w:p w14:paraId="590FE1C8" w14:textId="77777777" w:rsidR="00984D9A" w:rsidRPr="001504B3" w:rsidRDefault="00984D9A" w:rsidP="00620083">
            <w:pPr>
              <w:spacing w:before="60" w:after="60" w:line="276" w:lineRule="auto"/>
              <w:rPr>
                <w:rFonts w:cs="Segoe UI Light"/>
                <w:i/>
                <w:iCs/>
                <w:sz w:val="22"/>
              </w:rPr>
            </w:pPr>
            <w:r w:rsidRPr="001504B3">
              <w:rPr>
                <w:rFonts w:cs="Segoe UI Light"/>
                <w:i/>
                <w:iCs/>
                <w:sz w:val="22"/>
              </w:rPr>
              <w:t>Obiectul contractului</w:t>
            </w:r>
          </w:p>
        </w:tc>
        <w:tc>
          <w:tcPr>
            <w:tcW w:w="6836" w:type="dxa"/>
          </w:tcPr>
          <w:p w14:paraId="5155A6F2" w14:textId="532B9876" w:rsidR="00984D9A" w:rsidRPr="001504B3" w:rsidRDefault="00310404" w:rsidP="00620083">
            <w:pPr>
              <w:spacing w:before="60" w:after="60" w:line="276" w:lineRule="auto"/>
              <w:rPr>
                <w:rFonts w:cs="Segoe UI Light"/>
                <w:sz w:val="22"/>
              </w:rPr>
            </w:pPr>
            <w:r w:rsidRPr="001504B3">
              <w:rPr>
                <w:rFonts w:cs="Segoe UI Light"/>
                <w:sz w:val="22"/>
              </w:rPr>
              <w:t xml:space="preserve">Elaborarea studiului privind determinarea unui algoritm de calcul si a unei modalități de atribuire producătorilor și operatortului de transport și de sistem, a consumului propriu tehnologic </w:t>
            </w:r>
            <w:r w:rsidRPr="001504B3">
              <w:rPr>
                <w:rFonts w:eastAsia="PMingLiU" w:cs="Segoe UI Light"/>
                <w:sz w:val="22"/>
              </w:rPr>
              <w:t>cauzat de tranzitele suplimentare de energie în rețelele de 110 kV ale operatorilor de distribuție a energiei electrice concesionari</w:t>
            </w:r>
          </w:p>
        </w:tc>
      </w:tr>
      <w:tr w:rsidR="00984D9A" w:rsidRPr="00431A12" w14:paraId="25F1E0E1" w14:textId="77777777" w:rsidTr="00431A12">
        <w:tc>
          <w:tcPr>
            <w:tcW w:w="2515" w:type="dxa"/>
          </w:tcPr>
          <w:p w14:paraId="3BCB725E" w14:textId="77777777" w:rsidR="00984D9A" w:rsidRPr="001504B3" w:rsidRDefault="00984D9A" w:rsidP="00620083">
            <w:pPr>
              <w:spacing w:before="60" w:after="60" w:line="276" w:lineRule="auto"/>
              <w:rPr>
                <w:rFonts w:cs="Segoe UI Light"/>
                <w:i/>
                <w:iCs/>
                <w:sz w:val="22"/>
              </w:rPr>
            </w:pPr>
            <w:r w:rsidRPr="001504B3">
              <w:rPr>
                <w:rFonts w:cs="Segoe UI Light"/>
                <w:i/>
                <w:iCs/>
                <w:sz w:val="22"/>
              </w:rPr>
              <w:t>Durata contractului</w:t>
            </w:r>
          </w:p>
        </w:tc>
        <w:tc>
          <w:tcPr>
            <w:tcW w:w="6836" w:type="dxa"/>
          </w:tcPr>
          <w:p w14:paraId="79328B23" w14:textId="77777777" w:rsidR="00984D9A" w:rsidRPr="001504B3" w:rsidRDefault="00431A12" w:rsidP="00620083">
            <w:pPr>
              <w:spacing w:before="60" w:after="60" w:line="276" w:lineRule="auto"/>
              <w:rPr>
                <w:rFonts w:cs="Segoe UI Light"/>
                <w:sz w:val="22"/>
              </w:rPr>
            </w:pPr>
            <w:r w:rsidRPr="001504B3">
              <w:rPr>
                <w:rFonts w:cs="Segoe UI Light"/>
                <w:sz w:val="22"/>
              </w:rPr>
              <w:t>31.12.2022</w:t>
            </w:r>
          </w:p>
          <w:p w14:paraId="06EF508D" w14:textId="465C7018" w:rsidR="00431A12" w:rsidRPr="001504B3" w:rsidRDefault="00431A12" w:rsidP="00620083">
            <w:pPr>
              <w:spacing w:before="60" w:after="60" w:line="276" w:lineRule="auto"/>
              <w:rPr>
                <w:rFonts w:cs="Segoe UI Light"/>
                <w:sz w:val="22"/>
                <w:lang w:val="ro-RO"/>
              </w:rPr>
            </w:pPr>
            <w:r w:rsidRPr="001504B3">
              <w:rPr>
                <w:rFonts w:cs="Segoe UI Light"/>
                <w:sz w:val="22"/>
              </w:rPr>
              <w:t>Termen de realizare al Studiului este de 159 zile, respectiv p</w:t>
            </w:r>
            <w:r w:rsidRPr="001504B3">
              <w:rPr>
                <w:rFonts w:cs="Segoe UI Light"/>
                <w:sz w:val="22"/>
                <w:lang w:val="ro-RO"/>
              </w:rPr>
              <w:t>ână la data de 08.10.2022</w:t>
            </w:r>
          </w:p>
        </w:tc>
      </w:tr>
      <w:tr w:rsidR="00984D9A" w:rsidRPr="00431A12" w14:paraId="49E790C1" w14:textId="77777777" w:rsidTr="00431A12">
        <w:tc>
          <w:tcPr>
            <w:tcW w:w="2515" w:type="dxa"/>
          </w:tcPr>
          <w:p w14:paraId="4B4CDF4B" w14:textId="77777777" w:rsidR="00984D9A" w:rsidRPr="001504B3" w:rsidRDefault="00984D9A" w:rsidP="00620083">
            <w:pPr>
              <w:spacing w:before="60" w:after="60" w:line="276" w:lineRule="auto"/>
              <w:rPr>
                <w:rFonts w:cs="Segoe UI Light"/>
                <w:i/>
                <w:iCs/>
                <w:sz w:val="22"/>
              </w:rPr>
            </w:pPr>
            <w:r w:rsidRPr="001504B3">
              <w:rPr>
                <w:rFonts w:cs="Segoe UI Light"/>
                <w:i/>
                <w:iCs/>
                <w:sz w:val="22"/>
              </w:rPr>
              <w:t>Beneficiar</w:t>
            </w:r>
          </w:p>
        </w:tc>
        <w:tc>
          <w:tcPr>
            <w:tcW w:w="6836" w:type="dxa"/>
          </w:tcPr>
          <w:p w14:paraId="5F1F2BFE" w14:textId="279AC76C" w:rsidR="00984D9A" w:rsidRPr="001504B3" w:rsidRDefault="00431A12" w:rsidP="00620083">
            <w:pPr>
              <w:spacing w:before="60" w:after="60" w:line="276" w:lineRule="auto"/>
              <w:rPr>
                <w:rFonts w:cs="Segoe UI Light"/>
                <w:sz w:val="22"/>
              </w:rPr>
            </w:pPr>
            <w:r w:rsidRPr="001504B3">
              <w:rPr>
                <w:rFonts w:cs="Segoe UI Light"/>
                <w:sz w:val="22"/>
              </w:rPr>
              <w:t>Autoritatea Națională de Reglementare în Domeniul Energiei (ANRE)</w:t>
            </w:r>
          </w:p>
        </w:tc>
      </w:tr>
      <w:tr w:rsidR="00984D9A" w:rsidRPr="00431A12" w14:paraId="38DBD94F" w14:textId="77777777" w:rsidTr="00431A12">
        <w:tc>
          <w:tcPr>
            <w:tcW w:w="2515" w:type="dxa"/>
          </w:tcPr>
          <w:p w14:paraId="53A92204" w14:textId="77777777" w:rsidR="00984D9A" w:rsidRPr="001504B3" w:rsidRDefault="00984D9A" w:rsidP="00620083">
            <w:pPr>
              <w:spacing w:before="60" w:after="60" w:line="276" w:lineRule="auto"/>
              <w:rPr>
                <w:rFonts w:cs="Segoe UI Light"/>
                <w:i/>
                <w:iCs/>
                <w:sz w:val="22"/>
              </w:rPr>
            </w:pPr>
            <w:r w:rsidRPr="001504B3">
              <w:rPr>
                <w:rFonts w:cs="Segoe UI Light"/>
                <w:i/>
                <w:iCs/>
                <w:sz w:val="22"/>
              </w:rPr>
              <w:t>Prestator</w:t>
            </w:r>
          </w:p>
        </w:tc>
        <w:tc>
          <w:tcPr>
            <w:tcW w:w="6836" w:type="dxa"/>
          </w:tcPr>
          <w:p w14:paraId="2CBBBA03" w14:textId="5DAE71A6" w:rsidR="00984D9A" w:rsidRPr="001504B3" w:rsidRDefault="00431A12" w:rsidP="00620083">
            <w:pPr>
              <w:spacing w:before="60" w:after="60" w:line="276" w:lineRule="auto"/>
              <w:rPr>
                <w:rFonts w:cs="Segoe UI Light"/>
                <w:sz w:val="22"/>
              </w:rPr>
            </w:pPr>
            <w:r w:rsidRPr="001504B3">
              <w:rPr>
                <w:rFonts w:cs="Segoe UI Light"/>
                <w:sz w:val="22"/>
              </w:rPr>
              <w:t>Cima Data Analytics S.A.</w:t>
            </w:r>
          </w:p>
        </w:tc>
      </w:tr>
      <w:tr w:rsidR="00984D9A" w:rsidRPr="00431A12" w14:paraId="2771070B" w14:textId="77777777" w:rsidTr="00431A12">
        <w:tc>
          <w:tcPr>
            <w:tcW w:w="2515" w:type="dxa"/>
          </w:tcPr>
          <w:p w14:paraId="652C8BD5" w14:textId="77777777" w:rsidR="00984D9A" w:rsidRPr="001504B3" w:rsidRDefault="00984D9A" w:rsidP="00620083">
            <w:pPr>
              <w:spacing w:before="60" w:after="60" w:line="276" w:lineRule="auto"/>
              <w:rPr>
                <w:rFonts w:cs="Segoe UI Light"/>
                <w:i/>
                <w:iCs/>
                <w:sz w:val="22"/>
              </w:rPr>
            </w:pPr>
            <w:r w:rsidRPr="001504B3">
              <w:rPr>
                <w:rFonts w:cs="Segoe UI Light"/>
                <w:i/>
                <w:iCs/>
                <w:sz w:val="22"/>
              </w:rPr>
              <w:t xml:space="preserve">Activitatea </w:t>
            </w:r>
          </w:p>
        </w:tc>
        <w:tc>
          <w:tcPr>
            <w:tcW w:w="6836" w:type="dxa"/>
          </w:tcPr>
          <w:p w14:paraId="611ED7B3" w14:textId="6BA89893" w:rsidR="00984D9A" w:rsidRPr="001504B3" w:rsidRDefault="00AC7422" w:rsidP="00620083">
            <w:pPr>
              <w:spacing w:before="60" w:after="60" w:line="276" w:lineRule="auto"/>
              <w:rPr>
                <w:rFonts w:cs="Segoe UI Light"/>
                <w:sz w:val="22"/>
              </w:rPr>
            </w:pPr>
            <w:r>
              <w:rPr>
                <w:rFonts w:cs="Segoe UI Light"/>
                <w:sz w:val="22"/>
              </w:rPr>
              <w:t>Etapa 2</w:t>
            </w:r>
            <w:r w:rsidR="00431A12" w:rsidRPr="001504B3">
              <w:rPr>
                <w:rFonts w:cs="Segoe UI Light"/>
                <w:sz w:val="22"/>
              </w:rPr>
              <w:t xml:space="preserve"> – </w:t>
            </w:r>
            <w:r w:rsidRPr="00AC7422">
              <w:rPr>
                <w:rFonts w:cs="Segoe UI Light"/>
                <w:sz w:val="22"/>
              </w:rPr>
              <w:t>Analiză și simulare iterația 1</w:t>
            </w:r>
          </w:p>
          <w:p w14:paraId="78FD45F0" w14:textId="5FA62E41" w:rsidR="00431A12" w:rsidRPr="001504B3" w:rsidRDefault="00B14E1C" w:rsidP="00620083">
            <w:pPr>
              <w:spacing w:before="60" w:after="60" w:line="276" w:lineRule="auto"/>
              <w:rPr>
                <w:rFonts w:cs="Segoe UI Light"/>
                <w:sz w:val="22"/>
              </w:rPr>
            </w:pPr>
            <w:r>
              <w:rPr>
                <w:rFonts w:cs="Segoe UI Light"/>
                <w:sz w:val="22"/>
              </w:rPr>
              <w:t xml:space="preserve">Activitatea 2 </w:t>
            </w:r>
            <w:r w:rsidR="001504B3" w:rsidRPr="001504B3">
              <w:rPr>
                <w:rFonts w:cs="Segoe UI Light"/>
                <w:sz w:val="22"/>
              </w:rPr>
              <w:t xml:space="preserve">- </w:t>
            </w:r>
            <w:r w:rsidR="003D3C50">
              <w:rPr>
                <w:rFonts w:cs="Segoe UI Light"/>
                <w:sz w:val="22"/>
              </w:rPr>
              <w:t xml:space="preserve">Regimurile de funcționare de referință: detalierea modului de determinare a regimurilor de </w:t>
            </w:r>
            <w:r w:rsidRPr="00B14E1C">
              <w:rPr>
                <w:rFonts w:cs="Segoe UI Light"/>
                <w:sz w:val="22"/>
              </w:rPr>
              <w:t>ref</w:t>
            </w:r>
            <w:r w:rsidR="003D3C50">
              <w:rPr>
                <w:rFonts w:cs="Segoe UI Light"/>
                <w:sz w:val="22"/>
              </w:rPr>
              <w:t xml:space="preserve">erință și justificările tehnice </w:t>
            </w:r>
            <w:r w:rsidRPr="00B14E1C">
              <w:rPr>
                <w:rFonts w:cs="Segoe UI Light"/>
                <w:sz w:val="22"/>
              </w:rPr>
              <w:t>privind ipotezele alese</w:t>
            </w:r>
          </w:p>
        </w:tc>
      </w:tr>
      <w:tr w:rsidR="00984D9A" w:rsidRPr="00431A12" w14:paraId="37454BCC" w14:textId="77777777" w:rsidTr="00F604EA">
        <w:trPr>
          <w:trHeight w:val="276"/>
        </w:trPr>
        <w:tc>
          <w:tcPr>
            <w:tcW w:w="2515" w:type="dxa"/>
          </w:tcPr>
          <w:p w14:paraId="3627F867" w14:textId="77777777" w:rsidR="00984D9A" w:rsidRPr="001504B3" w:rsidRDefault="00984D9A" w:rsidP="00620083">
            <w:pPr>
              <w:spacing w:before="60" w:after="60" w:line="276" w:lineRule="auto"/>
              <w:rPr>
                <w:rFonts w:cs="Segoe UI Light"/>
                <w:i/>
                <w:iCs/>
                <w:sz w:val="22"/>
              </w:rPr>
            </w:pPr>
            <w:r w:rsidRPr="001504B3">
              <w:rPr>
                <w:rFonts w:cs="Segoe UI Light"/>
                <w:i/>
                <w:iCs/>
                <w:sz w:val="22"/>
              </w:rPr>
              <w:t xml:space="preserve">Rezultatul aferent activității </w:t>
            </w:r>
          </w:p>
        </w:tc>
        <w:tc>
          <w:tcPr>
            <w:tcW w:w="6836" w:type="dxa"/>
          </w:tcPr>
          <w:p w14:paraId="628AA0A5" w14:textId="77777777" w:rsidR="00984D9A" w:rsidRPr="001504B3" w:rsidRDefault="00431A12" w:rsidP="00620083">
            <w:pPr>
              <w:spacing w:before="60" w:after="60" w:line="276" w:lineRule="auto"/>
              <w:rPr>
                <w:rFonts w:cs="Segoe UI Light"/>
                <w:sz w:val="22"/>
              </w:rPr>
            </w:pPr>
            <w:r w:rsidRPr="001504B3">
              <w:rPr>
                <w:rFonts w:cs="Segoe UI Light"/>
                <w:sz w:val="22"/>
              </w:rPr>
              <w:t>Datele obținute vor fi utilizate în vederea elaborării următoarelor livrabile:</w:t>
            </w:r>
          </w:p>
          <w:p w14:paraId="3671653B" w14:textId="3DF462AF" w:rsidR="00431A12" w:rsidRPr="00AC7422" w:rsidRDefault="003D3C50" w:rsidP="00620083">
            <w:pPr>
              <w:autoSpaceDE w:val="0"/>
              <w:autoSpaceDN w:val="0"/>
              <w:adjustRightInd w:val="0"/>
              <w:spacing w:after="0" w:line="276" w:lineRule="auto"/>
              <w:jc w:val="left"/>
              <w:rPr>
                <w:rFonts w:cs="Segoe UI Light"/>
                <w:noProof w:val="0"/>
                <w:szCs w:val="24"/>
                <w:lang w:val="en-US"/>
              </w:rPr>
            </w:pPr>
            <w:r w:rsidRPr="003D3C50">
              <w:rPr>
                <w:rFonts w:cs="Segoe UI Light"/>
                <w:i/>
                <w:sz w:val="22"/>
              </w:rPr>
              <w:t>Livrabil 4</w:t>
            </w:r>
            <w:r w:rsidRPr="003D3C50">
              <w:rPr>
                <w:rFonts w:cs="Segoe UI Light"/>
                <w:sz w:val="22"/>
              </w:rPr>
              <w:t xml:space="preserve"> – Regimurile de funcționare de referință: detalierea modului de determinare a regimurilor de referință și justificările tehnice privind ipotezele alese</w:t>
            </w:r>
          </w:p>
        </w:tc>
      </w:tr>
      <w:tr w:rsidR="001E68A1" w:rsidRPr="00431A12" w14:paraId="4FDDB30D" w14:textId="77777777" w:rsidTr="00F604EA">
        <w:trPr>
          <w:trHeight w:val="276"/>
        </w:trPr>
        <w:tc>
          <w:tcPr>
            <w:tcW w:w="2515" w:type="dxa"/>
          </w:tcPr>
          <w:p w14:paraId="69957C61" w14:textId="4F1D7150" w:rsidR="001E68A1" w:rsidRPr="001504B3" w:rsidRDefault="001E68A1" w:rsidP="00620083">
            <w:pPr>
              <w:spacing w:before="60" w:after="60" w:line="276" w:lineRule="auto"/>
              <w:rPr>
                <w:rFonts w:cs="Segoe UI Light"/>
                <w:i/>
                <w:iCs/>
                <w:sz w:val="22"/>
              </w:rPr>
            </w:pPr>
            <w:r>
              <w:rPr>
                <w:rFonts w:cs="Segoe UI Light"/>
                <w:i/>
                <w:iCs/>
                <w:sz w:val="22"/>
              </w:rPr>
              <w:t>Data transmiterii livrabilului</w:t>
            </w:r>
          </w:p>
        </w:tc>
        <w:tc>
          <w:tcPr>
            <w:tcW w:w="6836" w:type="dxa"/>
          </w:tcPr>
          <w:p w14:paraId="26D18B67" w14:textId="65AB7160" w:rsidR="001E68A1" w:rsidRPr="001504B3" w:rsidRDefault="003D3C50" w:rsidP="00620083">
            <w:pPr>
              <w:spacing w:before="60" w:after="60" w:line="276" w:lineRule="auto"/>
              <w:rPr>
                <w:rFonts w:cs="Segoe UI Light"/>
                <w:sz w:val="22"/>
              </w:rPr>
            </w:pPr>
            <w:r>
              <w:rPr>
                <w:rFonts w:cs="Segoe UI Light"/>
                <w:sz w:val="22"/>
              </w:rPr>
              <w:t>14</w:t>
            </w:r>
            <w:r w:rsidR="001E68A1">
              <w:rPr>
                <w:rFonts w:cs="Segoe UI Light"/>
                <w:sz w:val="22"/>
              </w:rPr>
              <w:t>.07.2022</w:t>
            </w:r>
          </w:p>
        </w:tc>
      </w:tr>
    </w:tbl>
    <w:p w14:paraId="417075B7" w14:textId="264B8077" w:rsidR="00431A12" w:rsidRDefault="00431A12" w:rsidP="00620083">
      <w:pPr>
        <w:rPr>
          <w:rFonts w:cs="Segoe UI Light"/>
        </w:rPr>
      </w:pPr>
    </w:p>
    <w:p w14:paraId="398C2EEC" w14:textId="53C44179" w:rsidR="00AC7422" w:rsidRDefault="00AC7422" w:rsidP="00620083">
      <w:pPr>
        <w:rPr>
          <w:rFonts w:cs="Segoe UI Light"/>
        </w:rPr>
      </w:pPr>
    </w:p>
    <w:p w14:paraId="54AE516F" w14:textId="14203917" w:rsidR="00431A12" w:rsidRDefault="00431A12" w:rsidP="00620083">
      <w:pPr>
        <w:rPr>
          <w:rFonts w:cs="Segoe UI Light"/>
        </w:rPr>
      </w:pPr>
    </w:p>
    <w:p w14:paraId="333AEBEA" w14:textId="77777777" w:rsidR="003B5074" w:rsidRPr="00431A12" w:rsidRDefault="003B5074" w:rsidP="00620083">
      <w:pPr>
        <w:rPr>
          <w:rFonts w:cs="Segoe UI Light"/>
        </w:rPr>
      </w:pPr>
    </w:p>
    <w:sdt>
      <w:sdtPr>
        <w:rPr>
          <w:rFonts w:ascii="Arial" w:hAnsi="Arial"/>
          <w:b/>
          <w:i/>
          <w:noProof/>
          <w:snapToGrid w:val="0"/>
          <w:color w:val="auto"/>
          <w:sz w:val="24"/>
          <w:szCs w:val="24"/>
          <w:bdr w:val="none" w:sz="0" w:space="0" w:color="auto"/>
          <w:lang w:val="cs-CZ" w:eastAsia="cs-CZ"/>
          <w14:textOutline w14:w="0" w14:cap="rnd" w14:cmpd="sng" w14:algn="ctr">
            <w14:noFill/>
            <w14:prstDash w14:val="solid"/>
            <w14:bevel/>
          </w14:textOutline>
        </w:rPr>
        <w:id w:val="-913615844"/>
        <w:docPartObj>
          <w:docPartGallery w:val="Table of Contents"/>
          <w:docPartUnique/>
        </w:docPartObj>
      </w:sdtPr>
      <w:sdtEndPr>
        <w:rPr>
          <w:bCs/>
        </w:rPr>
      </w:sdtEndPr>
      <w:sdtContent>
        <w:p w14:paraId="7519868D" w14:textId="5CDC56A0" w:rsidR="00207270" w:rsidRPr="001E68A1" w:rsidRDefault="00C248B0" w:rsidP="00620083">
          <w:pPr>
            <w:pStyle w:val="Body"/>
            <w:spacing w:line="276" w:lineRule="auto"/>
            <w:jc w:val="both"/>
            <w:rPr>
              <w:rFonts w:ascii="Segoe UI Light" w:hAnsi="Segoe UI Light" w:cs="Segoe UI Light"/>
              <w:b/>
              <w:sz w:val="24"/>
              <w:szCs w:val="24"/>
            </w:rPr>
          </w:pPr>
          <w:r w:rsidRPr="001E68A1">
            <w:rPr>
              <w:rFonts w:ascii="Segoe UI Light" w:hAnsi="Segoe UI Light" w:cs="Segoe UI Light"/>
              <w:b/>
              <w:sz w:val="24"/>
              <w:szCs w:val="24"/>
            </w:rPr>
            <w:t>Cuprins</w:t>
          </w:r>
        </w:p>
        <w:p w14:paraId="135D0144" w14:textId="126A1006" w:rsidR="00C84B5B" w:rsidRPr="00C84B5B" w:rsidRDefault="00207270">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r w:rsidRPr="003B5074">
            <w:rPr>
              <w:rFonts w:ascii="Segoe UI Light" w:hAnsi="Segoe UI Light" w:cs="Segoe UI Light"/>
              <w:b w:val="0"/>
              <w:i w:val="0"/>
              <w:sz w:val="22"/>
              <w:szCs w:val="22"/>
            </w:rPr>
            <w:fldChar w:fldCharType="begin"/>
          </w:r>
          <w:r w:rsidRPr="003B5074">
            <w:rPr>
              <w:rFonts w:ascii="Segoe UI Light" w:hAnsi="Segoe UI Light" w:cs="Segoe UI Light"/>
              <w:b w:val="0"/>
              <w:i w:val="0"/>
              <w:sz w:val="22"/>
              <w:szCs w:val="22"/>
            </w:rPr>
            <w:instrText xml:space="preserve"> TOC \o "1-3" \h \z \u </w:instrText>
          </w:r>
          <w:r w:rsidRPr="003B5074">
            <w:rPr>
              <w:rFonts w:ascii="Segoe UI Light" w:hAnsi="Segoe UI Light" w:cs="Segoe UI Light"/>
              <w:b w:val="0"/>
              <w:i w:val="0"/>
              <w:sz w:val="22"/>
              <w:szCs w:val="22"/>
            </w:rPr>
            <w:fldChar w:fldCharType="separate"/>
          </w:r>
          <w:hyperlink w:anchor="_Toc109194146" w:history="1">
            <w:r w:rsidR="00C84B5B" w:rsidRPr="00C84B5B">
              <w:rPr>
                <w:rStyle w:val="Hyperlink"/>
                <w:rFonts w:ascii="Segoe UI Light" w:hAnsi="Segoe UI Light" w:cs="Segoe UI Light"/>
                <w:b w:val="0"/>
                <w:i w:val="0"/>
              </w:rPr>
              <w:t>1.</w:t>
            </w:r>
            <w:r w:rsidR="00C84B5B" w:rsidRPr="00C84B5B">
              <w:rPr>
                <w:rFonts w:ascii="Segoe UI Light" w:eastAsiaTheme="minorEastAsia" w:hAnsi="Segoe UI Light" w:cs="Segoe UI Light"/>
                <w:b w:val="0"/>
                <w:i w:val="0"/>
                <w:snapToGrid/>
                <w:sz w:val="22"/>
                <w:szCs w:val="22"/>
                <w:lang w:val="en-US" w:eastAsia="en-US"/>
              </w:rPr>
              <w:tab/>
            </w:r>
            <w:r w:rsidR="00C84B5B" w:rsidRPr="00C84B5B">
              <w:rPr>
                <w:rStyle w:val="Hyperlink"/>
                <w:rFonts w:ascii="Segoe UI Light" w:hAnsi="Segoe UI Light" w:cs="Segoe UI Light"/>
                <w:b w:val="0"/>
                <w:i w:val="0"/>
              </w:rPr>
              <w:t>Introducere</w:t>
            </w:r>
            <w:r w:rsidR="00C84B5B" w:rsidRPr="00C84B5B">
              <w:rPr>
                <w:rFonts w:ascii="Segoe UI Light" w:hAnsi="Segoe UI Light" w:cs="Segoe UI Light"/>
                <w:b w:val="0"/>
                <w:i w:val="0"/>
                <w:webHidden/>
              </w:rPr>
              <w:tab/>
            </w:r>
            <w:r w:rsidR="00C84B5B" w:rsidRPr="00C84B5B">
              <w:rPr>
                <w:rFonts w:ascii="Segoe UI Light" w:hAnsi="Segoe UI Light" w:cs="Segoe UI Light"/>
                <w:b w:val="0"/>
                <w:i w:val="0"/>
                <w:webHidden/>
              </w:rPr>
              <w:fldChar w:fldCharType="begin"/>
            </w:r>
            <w:r w:rsidR="00C84B5B" w:rsidRPr="00C84B5B">
              <w:rPr>
                <w:rFonts w:ascii="Segoe UI Light" w:hAnsi="Segoe UI Light" w:cs="Segoe UI Light"/>
                <w:b w:val="0"/>
                <w:i w:val="0"/>
                <w:webHidden/>
              </w:rPr>
              <w:instrText xml:space="preserve"> PAGEREF _Toc109194146 \h </w:instrText>
            </w:r>
            <w:r w:rsidR="00C84B5B" w:rsidRPr="00C84B5B">
              <w:rPr>
                <w:rFonts w:ascii="Segoe UI Light" w:hAnsi="Segoe UI Light" w:cs="Segoe UI Light"/>
                <w:b w:val="0"/>
                <w:i w:val="0"/>
                <w:webHidden/>
              </w:rPr>
            </w:r>
            <w:r w:rsidR="00C84B5B" w:rsidRPr="00C84B5B">
              <w:rPr>
                <w:rFonts w:ascii="Segoe UI Light" w:hAnsi="Segoe UI Light" w:cs="Segoe UI Light"/>
                <w:b w:val="0"/>
                <w:i w:val="0"/>
                <w:webHidden/>
              </w:rPr>
              <w:fldChar w:fldCharType="separate"/>
            </w:r>
            <w:r w:rsidR="00134037">
              <w:rPr>
                <w:rFonts w:ascii="Segoe UI Light" w:hAnsi="Segoe UI Light" w:cs="Segoe UI Light"/>
                <w:b w:val="0"/>
                <w:i w:val="0"/>
                <w:webHidden/>
              </w:rPr>
              <w:t>4</w:t>
            </w:r>
            <w:r w:rsidR="00C84B5B" w:rsidRPr="00C84B5B">
              <w:rPr>
                <w:rFonts w:ascii="Segoe UI Light" w:hAnsi="Segoe UI Light" w:cs="Segoe UI Light"/>
                <w:b w:val="0"/>
                <w:i w:val="0"/>
                <w:webHidden/>
              </w:rPr>
              <w:fldChar w:fldCharType="end"/>
            </w:r>
          </w:hyperlink>
        </w:p>
        <w:p w14:paraId="7206491E" w14:textId="2A38E8CC" w:rsidR="00C84B5B" w:rsidRPr="00C84B5B" w:rsidRDefault="000826C2">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hyperlink w:anchor="_Toc109194147" w:history="1">
            <w:r w:rsidR="00C84B5B" w:rsidRPr="00C84B5B">
              <w:rPr>
                <w:rStyle w:val="Hyperlink"/>
                <w:rFonts w:ascii="Segoe UI Light" w:hAnsi="Segoe UI Light" w:cs="Segoe UI Light"/>
                <w:b w:val="0"/>
                <w:i w:val="0"/>
              </w:rPr>
              <w:t>2.</w:t>
            </w:r>
            <w:r w:rsidR="00C84B5B" w:rsidRPr="00C84B5B">
              <w:rPr>
                <w:rFonts w:ascii="Segoe UI Light" w:eastAsiaTheme="minorEastAsia" w:hAnsi="Segoe UI Light" w:cs="Segoe UI Light"/>
                <w:b w:val="0"/>
                <w:i w:val="0"/>
                <w:snapToGrid/>
                <w:sz w:val="22"/>
                <w:szCs w:val="22"/>
                <w:lang w:val="en-US" w:eastAsia="en-US"/>
              </w:rPr>
              <w:tab/>
            </w:r>
            <w:r w:rsidR="00C84B5B" w:rsidRPr="00C84B5B">
              <w:rPr>
                <w:rStyle w:val="Hyperlink"/>
                <w:rFonts w:ascii="Segoe UI Light" w:hAnsi="Segoe UI Light" w:cs="Segoe UI Light"/>
                <w:b w:val="0"/>
                <w:i w:val="0"/>
              </w:rPr>
              <w:t>Limitele documentului de discuție</w:t>
            </w:r>
            <w:r w:rsidR="00C84B5B" w:rsidRPr="00C84B5B">
              <w:rPr>
                <w:rFonts w:ascii="Segoe UI Light" w:hAnsi="Segoe UI Light" w:cs="Segoe UI Light"/>
                <w:b w:val="0"/>
                <w:i w:val="0"/>
                <w:webHidden/>
              </w:rPr>
              <w:tab/>
            </w:r>
            <w:r w:rsidR="00C84B5B" w:rsidRPr="00C84B5B">
              <w:rPr>
                <w:rFonts w:ascii="Segoe UI Light" w:hAnsi="Segoe UI Light" w:cs="Segoe UI Light"/>
                <w:b w:val="0"/>
                <w:i w:val="0"/>
                <w:webHidden/>
              </w:rPr>
              <w:fldChar w:fldCharType="begin"/>
            </w:r>
            <w:r w:rsidR="00C84B5B" w:rsidRPr="00C84B5B">
              <w:rPr>
                <w:rFonts w:ascii="Segoe UI Light" w:hAnsi="Segoe UI Light" w:cs="Segoe UI Light"/>
                <w:b w:val="0"/>
                <w:i w:val="0"/>
                <w:webHidden/>
              </w:rPr>
              <w:instrText xml:space="preserve"> PAGEREF _Toc109194147 \h </w:instrText>
            </w:r>
            <w:r w:rsidR="00C84B5B" w:rsidRPr="00C84B5B">
              <w:rPr>
                <w:rFonts w:ascii="Segoe UI Light" w:hAnsi="Segoe UI Light" w:cs="Segoe UI Light"/>
                <w:b w:val="0"/>
                <w:i w:val="0"/>
                <w:webHidden/>
              </w:rPr>
            </w:r>
            <w:r w:rsidR="00C84B5B" w:rsidRPr="00C84B5B">
              <w:rPr>
                <w:rFonts w:ascii="Segoe UI Light" w:hAnsi="Segoe UI Light" w:cs="Segoe UI Light"/>
                <w:b w:val="0"/>
                <w:i w:val="0"/>
                <w:webHidden/>
              </w:rPr>
              <w:fldChar w:fldCharType="separate"/>
            </w:r>
            <w:r w:rsidR="00134037">
              <w:rPr>
                <w:rFonts w:ascii="Segoe UI Light" w:hAnsi="Segoe UI Light" w:cs="Segoe UI Light"/>
                <w:b w:val="0"/>
                <w:i w:val="0"/>
                <w:webHidden/>
              </w:rPr>
              <w:t>4</w:t>
            </w:r>
            <w:r w:rsidR="00C84B5B" w:rsidRPr="00C84B5B">
              <w:rPr>
                <w:rFonts w:ascii="Segoe UI Light" w:hAnsi="Segoe UI Light" w:cs="Segoe UI Light"/>
                <w:b w:val="0"/>
                <w:i w:val="0"/>
                <w:webHidden/>
              </w:rPr>
              <w:fldChar w:fldCharType="end"/>
            </w:r>
          </w:hyperlink>
        </w:p>
        <w:p w14:paraId="763005AC" w14:textId="2ABD1652" w:rsidR="00C84B5B" w:rsidRPr="00C84B5B" w:rsidRDefault="000826C2">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hyperlink w:anchor="_Toc109194148" w:history="1">
            <w:r w:rsidR="00C84B5B" w:rsidRPr="00C84B5B">
              <w:rPr>
                <w:rStyle w:val="Hyperlink"/>
                <w:rFonts w:ascii="Segoe UI Light" w:hAnsi="Segoe UI Light" w:cs="Segoe UI Light"/>
                <w:b w:val="0"/>
                <w:i w:val="0"/>
              </w:rPr>
              <w:t>3.</w:t>
            </w:r>
            <w:r w:rsidR="00C84B5B" w:rsidRPr="00C84B5B">
              <w:rPr>
                <w:rFonts w:ascii="Segoe UI Light" w:eastAsiaTheme="minorEastAsia" w:hAnsi="Segoe UI Light" w:cs="Segoe UI Light"/>
                <w:b w:val="0"/>
                <w:i w:val="0"/>
                <w:snapToGrid/>
                <w:sz w:val="22"/>
                <w:szCs w:val="22"/>
                <w:lang w:val="en-US" w:eastAsia="en-US"/>
              </w:rPr>
              <w:tab/>
            </w:r>
            <w:r w:rsidR="00C84B5B" w:rsidRPr="00C84B5B">
              <w:rPr>
                <w:rStyle w:val="Hyperlink"/>
                <w:rFonts w:ascii="Segoe UI Light" w:hAnsi="Segoe UI Light" w:cs="Segoe UI Light"/>
                <w:b w:val="0"/>
                <w:i w:val="0"/>
              </w:rPr>
              <w:t>Noțiuni sau concepte folosite pentru definirea domeniilor de lucru</w:t>
            </w:r>
            <w:r w:rsidR="00C84B5B" w:rsidRPr="00C84B5B">
              <w:rPr>
                <w:rFonts w:ascii="Segoe UI Light" w:hAnsi="Segoe UI Light" w:cs="Segoe UI Light"/>
                <w:b w:val="0"/>
                <w:i w:val="0"/>
                <w:webHidden/>
              </w:rPr>
              <w:tab/>
            </w:r>
            <w:r w:rsidR="00C84B5B" w:rsidRPr="00C84B5B">
              <w:rPr>
                <w:rFonts w:ascii="Segoe UI Light" w:hAnsi="Segoe UI Light" w:cs="Segoe UI Light"/>
                <w:b w:val="0"/>
                <w:i w:val="0"/>
                <w:webHidden/>
              </w:rPr>
              <w:fldChar w:fldCharType="begin"/>
            </w:r>
            <w:r w:rsidR="00C84B5B" w:rsidRPr="00C84B5B">
              <w:rPr>
                <w:rFonts w:ascii="Segoe UI Light" w:hAnsi="Segoe UI Light" w:cs="Segoe UI Light"/>
                <w:b w:val="0"/>
                <w:i w:val="0"/>
                <w:webHidden/>
              </w:rPr>
              <w:instrText xml:space="preserve"> PAGEREF _Toc109194148 \h </w:instrText>
            </w:r>
            <w:r w:rsidR="00C84B5B" w:rsidRPr="00C84B5B">
              <w:rPr>
                <w:rFonts w:ascii="Segoe UI Light" w:hAnsi="Segoe UI Light" w:cs="Segoe UI Light"/>
                <w:b w:val="0"/>
                <w:i w:val="0"/>
                <w:webHidden/>
              </w:rPr>
            </w:r>
            <w:r w:rsidR="00C84B5B" w:rsidRPr="00C84B5B">
              <w:rPr>
                <w:rFonts w:ascii="Segoe UI Light" w:hAnsi="Segoe UI Light" w:cs="Segoe UI Light"/>
                <w:b w:val="0"/>
                <w:i w:val="0"/>
                <w:webHidden/>
              </w:rPr>
              <w:fldChar w:fldCharType="separate"/>
            </w:r>
            <w:r w:rsidR="00134037">
              <w:rPr>
                <w:rFonts w:ascii="Segoe UI Light" w:hAnsi="Segoe UI Light" w:cs="Segoe UI Light"/>
                <w:b w:val="0"/>
                <w:i w:val="0"/>
                <w:webHidden/>
              </w:rPr>
              <w:t>4</w:t>
            </w:r>
            <w:r w:rsidR="00C84B5B" w:rsidRPr="00C84B5B">
              <w:rPr>
                <w:rFonts w:ascii="Segoe UI Light" w:hAnsi="Segoe UI Light" w:cs="Segoe UI Light"/>
                <w:b w:val="0"/>
                <w:i w:val="0"/>
                <w:webHidden/>
              </w:rPr>
              <w:fldChar w:fldCharType="end"/>
            </w:r>
          </w:hyperlink>
        </w:p>
        <w:p w14:paraId="2B568867" w14:textId="3F6C57D3" w:rsidR="00C84B5B" w:rsidRPr="00C84B5B" w:rsidRDefault="000826C2">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hyperlink w:anchor="_Toc109194149" w:history="1">
            <w:r w:rsidR="00C84B5B" w:rsidRPr="00C84B5B">
              <w:rPr>
                <w:rStyle w:val="Hyperlink"/>
                <w:rFonts w:ascii="Segoe UI Light" w:hAnsi="Segoe UI Light" w:cs="Segoe UI Light"/>
                <w:b w:val="0"/>
                <w:i w:val="0"/>
              </w:rPr>
              <w:t>4.</w:t>
            </w:r>
            <w:r w:rsidR="00C84B5B" w:rsidRPr="00C84B5B">
              <w:rPr>
                <w:rFonts w:ascii="Segoe UI Light" w:eastAsiaTheme="minorEastAsia" w:hAnsi="Segoe UI Light" w:cs="Segoe UI Light"/>
                <w:b w:val="0"/>
                <w:i w:val="0"/>
                <w:snapToGrid/>
                <w:sz w:val="22"/>
                <w:szCs w:val="22"/>
                <w:lang w:val="en-US" w:eastAsia="en-US"/>
              </w:rPr>
              <w:tab/>
            </w:r>
            <w:r w:rsidR="00C84B5B" w:rsidRPr="00C84B5B">
              <w:rPr>
                <w:rStyle w:val="Hyperlink"/>
                <w:rFonts w:ascii="Segoe UI Light" w:hAnsi="Segoe UI Light" w:cs="Segoe UI Light"/>
                <w:b w:val="0"/>
                <w:i w:val="0"/>
              </w:rPr>
              <w:t>Rezultatele aplicării criteriilor de selecție a regimurilor</w:t>
            </w:r>
            <w:r w:rsidR="00C84B5B" w:rsidRPr="00C84B5B">
              <w:rPr>
                <w:rFonts w:ascii="Segoe UI Light" w:hAnsi="Segoe UI Light" w:cs="Segoe UI Light"/>
                <w:b w:val="0"/>
                <w:i w:val="0"/>
                <w:webHidden/>
              </w:rPr>
              <w:tab/>
            </w:r>
            <w:r w:rsidR="00C84B5B" w:rsidRPr="00C84B5B">
              <w:rPr>
                <w:rFonts w:ascii="Segoe UI Light" w:hAnsi="Segoe UI Light" w:cs="Segoe UI Light"/>
                <w:b w:val="0"/>
                <w:i w:val="0"/>
                <w:webHidden/>
              </w:rPr>
              <w:fldChar w:fldCharType="begin"/>
            </w:r>
            <w:r w:rsidR="00C84B5B" w:rsidRPr="00C84B5B">
              <w:rPr>
                <w:rFonts w:ascii="Segoe UI Light" w:hAnsi="Segoe UI Light" w:cs="Segoe UI Light"/>
                <w:b w:val="0"/>
                <w:i w:val="0"/>
                <w:webHidden/>
              </w:rPr>
              <w:instrText xml:space="preserve"> PAGEREF _Toc109194149 \h </w:instrText>
            </w:r>
            <w:r w:rsidR="00C84B5B" w:rsidRPr="00C84B5B">
              <w:rPr>
                <w:rFonts w:ascii="Segoe UI Light" w:hAnsi="Segoe UI Light" w:cs="Segoe UI Light"/>
                <w:b w:val="0"/>
                <w:i w:val="0"/>
                <w:webHidden/>
              </w:rPr>
            </w:r>
            <w:r w:rsidR="00C84B5B" w:rsidRPr="00C84B5B">
              <w:rPr>
                <w:rFonts w:ascii="Segoe UI Light" w:hAnsi="Segoe UI Light" w:cs="Segoe UI Light"/>
                <w:b w:val="0"/>
                <w:i w:val="0"/>
                <w:webHidden/>
              </w:rPr>
              <w:fldChar w:fldCharType="separate"/>
            </w:r>
            <w:r w:rsidR="00134037">
              <w:rPr>
                <w:rFonts w:ascii="Segoe UI Light" w:hAnsi="Segoe UI Light" w:cs="Segoe UI Light"/>
                <w:b w:val="0"/>
                <w:i w:val="0"/>
                <w:webHidden/>
              </w:rPr>
              <w:t>14</w:t>
            </w:r>
            <w:r w:rsidR="00C84B5B" w:rsidRPr="00C84B5B">
              <w:rPr>
                <w:rFonts w:ascii="Segoe UI Light" w:hAnsi="Segoe UI Light" w:cs="Segoe UI Light"/>
                <w:b w:val="0"/>
                <w:i w:val="0"/>
                <w:webHidden/>
              </w:rPr>
              <w:fldChar w:fldCharType="end"/>
            </w:r>
          </w:hyperlink>
        </w:p>
        <w:p w14:paraId="31BBA711" w14:textId="4673AE29" w:rsidR="00C84B5B" w:rsidRPr="00C84B5B" w:rsidRDefault="000826C2">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hyperlink w:anchor="_Toc109194150" w:history="1">
            <w:r w:rsidR="00C84B5B" w:rsidRPr="00C84B5B">
              <w:rPr>
                <w:rStyle w:val="Hyperlink"/>
                <w:rFonts w:ascii="Segoe UI Light" w:hAnsi="Segoe UI Light" w:cs="Segoe UI Light"/>
                <w:b w:val="0"/>
                <w:i w:val="0"/>
              </w:rPr>
              <w:t>5.</w:t>
            </w:r>
            <w:r w:rsidR="00C84B5B" w:rsidRPr="00C84B5B">
              <w:rPr>
                <w:rFonts w:ascii="Segoe UI Light" w:eastAsiaTheme="minorEastAsia" w:hAnsi="Segoe UI Light" w:cs="Segoe UI Light"/>
                <w:b w:val="0"/>
                <w:i w:val="0"/>
                <w:snapToGrid/>
                <w:sz w:val="22"/>
                <w:szCs w:val="22"/>
                <w:lang w:val="en-US" w:eastAsia="en-US"/>
              </w:rPr>
              <w:tab/>
            </w:r>
            <w:r w:rsidR="00C84B5B" w:rsidRPr="00C84B5B">
              <w:rPr>
                <w:rStyle w:val="Hyperlink"/>
                <w:rFonts w:ascii="Segoe UI Light" w:hAnsi="Segoe UI Light" w:cs="Segoe UI Light"/>
                <w:b w:val="0"/>
                <w:i w:val="0"/>
              </w:rPr>
              <w:t>Definirea domeniilor de lucru</w:t>
            </w:r>
            <w:r w:rsidR="00C84B5B" w:rsidRPr="00C84B5B">
              <w:rPr>
                <w:rFonts w:ascii="Segoe UI Light" w:hAnsi="Segoe UI Light" w:cs="Segoe UI Light"/>
                <w:b w:val="0"/>
                <w:i w:val="0"/>
                <w:webHidden/>
              </w:rPr>
              <w:tab/>
            </w:r>
            <w:r w:rsidR="00C84B5B" w:rsidRPr="00C84B5B">
              <w:rPr>
                <w:rFonts w:ascii="Segoe UI Light" w:hAnsi="Segoe UI Light" w:cs="Segoe UI Light"/>
                <w:b w:val="0"/>
                <w:i w:val="0"/>
                <w:webHidden/>
              </w:rPr>
              <w:fldChar w:fldCharType="begin"/>
            </w:r>
            <w:r w:rsidR="00C84B5B" w:rsidRPr="00C84B5B">
              <w:rPr>
                <w:rFonts w:ascii="Segoe UI Light" w:hAnsi="Segoe UI Light" w:cs="Segoe UI Light"/>
                <w:b w:val="0"/>
                <w:i w:val="0"/>
                <w:webHidden/>
              </w:rPr>
              <w:instrText xml:space="preserve"> PAGEREF _Toc109194150 \h </w:instrText>
            </w:r>
            <w:r w:rsidR="00C84B5B" w:rsidRPr="00C84B5B">
              <w:rPr>
                <w:rFonts w:ascii="Segoe UI Light" w:hAnsi="Segoe UI Light" w:cs="Segoe UI Light"/>
                <w:b w:val="0"/>
                <w:i w:val="0"/>
                <w:webHidden/>
              </w:rPr>
            </w:r>
            <w:r w:rsidR="00C84B5B" w:rsidRPr="00C84B5B">
              <w:rPr>
                <w:rFonts w:ascii="Segoe UI Light" w:hAnsi="Segoe UI Light" w:cs="Segoe UI Light"/>
                <w:b w:val="0"/>
                <w:i w:val="0"/>
                <w:webHidden/>
              </w:rPr>
              <w:fldChar w:fldCharType="separate"/>
            </w:r>
            <w:r w:rsidR="00134037">
              <w:rPr>
                <w:rFonts w:ascii="Segoe UI Light" w:hAnsi="Segoe UI Light" w:cs="Segoe UI Light"/>
                <w:b w:val="0"/>
                <w:i w:val="0"/>
                <w:webHidden/>
              </w:rPr>
              <w:t>15</w:t>
            </w:r>
            <w:r w:rsidR="00C84B5B" w:rsidRPr="00C84B5B">
              <w:rPr>
                <w:rFonts w:ascii="Segoe UI Light" w:hAnsi="Segoe UI Light" w:cs="Segoe UI Light"/>
                <w:b w:val="0"/>
                <w:i w:val="0"/>
                <w:webHidden/>
              </w:rPr>
              <w:fldChar w:fldCharType="end"/>
            </w:r>
          </w:hyperlink>
        </w:p>
        <w:p w14:paraId="0705143E" w14:textId="4BCDD053" w:rsidR="00C84B5B" w:rsidRPr="00C84B5B" w:rsidRDefault="000826C2">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hyperlink w:anchor="_Toc109194151" w:history="1">
            <w:r w:rsidR="00C84B5B" w:rsidRPr="00C84B5B">
              <w:rPr>
                <w:rStyle w:val="Hyperlink"/>
                <w:rFonts w:ascii="Segoe UI Light" w:hAnsi="Segoe UI Light" w:cs="Segoe UI Light"/>
                <w:b w:val="0"/>
                <w:i w:val="0"/>
              </w:rPr>
              <w:t>6.</w:t>
            </w:r>
            <w:r w:rsidR="00C84B5B" w:rsidRPr="00C84B5B">
              <w:rPr>
                <w:rFonts w:ascii="Segoe UI Light" w:eastAsiaTheme="minorEastAsia" w:hAnsi="Segoe UI Light" w:cs="Segoe UI Light"/>
                <w:b w:val="0"/>
                <w:i w:val="0"/>
                <w:snapToGrid/>
                <w:sz w:val="22"/>
                <w:szCs w:val="22"/>
                <w:lang w:val="en-US" w:eastAsia="en-US"/>
              </w:rPr>
              <w:tab/>
            </w:r>
            <w:r w:rsidR="00C84B5B" w:rsidRPr="00C84B5B">
              <w:rPr>
                <w:rStyle w:val="Hyperlink"/>
                <w:rFonts w:ascii="Segoe UI Light" w:hAnsi="Segoe UI Light" w:cs="Segoe UI Light"/>
                <w:b w:val="0"/>
                <w:i w:val="0"/>
              </w:rPr>
              <w:t>Detalierea modului de determinare a regimurilor de referință  - reflectarea regimurilor la nivel național</w:t>
            </w:r>
            <w:r w:rsidR="00C84B5B" w:rsidRPr="00C84B5B">
              <w:rPr>
                <w:rFonts w:ascii="Segoe UI Light" w:hAnsi="Segoe UI Light" w:cs="Segoe UI Light"/>
                <w:b w:val="0"/>
                <w:i w:val="0"/>
                <w:webHidden/>
              </w:rPr>
              <w:tab/>
            </w:r>
            <w:r w:rsidR="00C84B5B" w:rsidRPr="00C84B5B">
              <w:rPr>
                <w:rFonts w:ascii="Segoe UI Light" w:hAnsi="Segoe UI Light" w:cs="Segoe UI Light"/>
                <w:b w:val="0"/>
                <w:i w:val="0"/>
                <w:webHidden/>
              </w:rPr>
              <w:fldChar w:fldCharType="begin"/>
            </w:r>
            <w:r w:rsidR="00C84B5B" w:rsidRPr="00C84B5B">
              <w:rPr>
                <w:rFonts w:ascii="Segoe UI Light" w:hAnsi="Segoe UI Light" w:cs="Segoe UI Light"/>
                <w:b w:val="0"/>
                <w:i w:val="0"/>
                <w:webHidden/>
              </w:rPr>
              <w:instrText xml:space="preserve"> PAGEREF _Toc109194151 \h </w:instrText>
            </w:r>
            <w:r w:rsidR="00C84B5B" w:rsidRPr="00C84B5B">
              <w:rPr>
                <w:rFonts w:ascii="Segoe UI Light" w:hAnsi="Segoe UI Light" w:cs="Segoe UI Light"/>
                <w:b w:val="0"/>
                <w:i w:val="0"/>
                <w:webHidden/>
              </w:rPr>
            </w:r>
            <w:r w:rsidR="00C84B5B" w:rsidRPr="00C84B5B">
              <w:rPr>
                <w:rFonts w:ascii="Segoe UI Light" w:hAnsi="Segoe UI Light" w:cs="Segoe UI Light"/>
                <w:b w:val="0"/>
                <w:i w:val="0"/>
                <w:webHidden/>
              </w:rPr>
              <w:fldChar w:fldCharType="separate"/>
            </w:r>
            <w:r w:rsidR="00134037">
              <w:rPr>
                <w:rFonts w:ascii="Segoe UI Light" w:hAnsi="Segoe UI Light" w:cs="Segoe UI Light"/>
                <w:b w:val="0"/>
                <w:i w:val="0"/>
                <w:webHidden/>
              </w:rPr>
              <w:t>16</w:t>
            </w:r>
            <w:r w:rsidR="00C84B5B" w:rsidRPr="00C84B5B">
              <w:rPr>
                <w:rFonts w:ascii="Segoe UI Light" w:hAnsi="Segoe UI Light" w:cs="Segoe UI Light"/>
                <w:b w:val="0"/>
                <w:i w:val="0"/>
                <w:webHidden/>
              </w:rPr>
              <w:fldChar w:fldCharType="end"/>
            </w:r>
          </w:hyperlink>
        </w:p>
        <w:p w14:paraId="68E63290" w14:textId="5ADF5CC3" w:rsidR="00C84B5B" w:rsidRPr="00C84B5B" w:rsidRDefault="000826C2">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hyperlink w:anchor="_Toc109194152" w:history="1">
            <w:r w:rsidR="00C84B5B" w:rsidRPr="00C84B5B">
              <w:rPr>
                <w:rStyle w:val="Hyperlink"/>
                <w:rFonts w:ascii="Segoe UI Light" w:hAnsi="Segoe UI Light" w:cs="Segoe UI Light"/>
                <w:b w:val="0"/>
                <w:i w:val="0"/>
              </w:rPr>
              <w:t>a.</w:t>
            </w:r>
            <w:r w:rsidR="00C84B5B" w:rsidRPr="00C84B5B">
              <w:rPr>
                <w:rFonts w:ascii="Segoe UI Light" w:eastAsiaTheme="minorEastAsia" w:hAnsi="Segoe UI Light" w:cs="Segoe UI Light"/>
                <w:b w:val="0"/>
                <w:i w:val="0"/>
                <w:snapToGrid/>
                <w:sz w:val="22"/>
                <w:szCs w:val="22"/>
                <w:lang w:val="en-US" w:eastAsia="en-US"/>
              </w:rPr>
              <w:tab/>
            </w:r>
            <w:r w:rsidR="00C84B5B" w:rsidRPr="00C84B5B">
              <w:rPr>
                <w:rStyle w:val="Hyperlink"/>
                <w:rFonts w:ascii="Segoe UI Light" w:hAnsi="Segoe UI Light" w:cs="Segoe UI Light"/>
                <w:b w:val="0"/>
                <w:i w:val="0"/>
              </w:rPr>
              <w:t>Analiză la nivel național Anul 2019</w:t>
            </w:r>
            <w:r w:rsidR="00C84B5B" w:rsidRPr="00C84B5B">
              <w:rPr>
                <w:rFonts w:ascii="Segoe UI Light" w:hAnsi="Segoe UI Light" w:cs="Segoe UI Light"/>
                <w:b w:val="0"/>
                <w:i w:val="0"/>
                <w:webHidden/>
              </w:rPr>
              <w:tab/>
            </w:r>
            <w:r w:rsidR="00C84B5B" w:rsidRPr="00C84B5B">
              <w:rPr>
                <w:rFonts w:ascii="Segoe UI Light" w:hAnsi="Segoe UI Light" w:cs="Segoe UI Light"/>
                <w:b w:val="0"/>
                <w:i w:val="0"/>
                <w:webHidden/>
              </w:rPr>
              <w:fldChar w:fldCharType="begin"/>
            </w:r>
            <w:r w:rsidR="00C84B5B" w:rsidRPr="00C84B5B">
              <w:rPr>
                <w:rFonts w:ascii="Segoe UI Light" w:hAnsi="Segoe UI Light" w:cs="Segoe UI Light"/>
                <w:b w:val="0"/>
                <w:i w:val="0"/>
                <w:webHidden/>
              </w:rPr>
              <w:instrText xml:space="preserve"> PAGEREF _Toc109194152 \h </w:instrText>
            </w:r>
            <w:r w:rsidR="00C84B5B" w:rsidRPr="00C84B5B">
              <w:rPr>
                <w:rFonts w:ascii="Segoe UI Light" w:hAnsi="Segoe UI Light" w:cs="Segoe UI Light"/>
                <w:b w:val="0"/>
                <w:i w:val="0"/>
                <w:webHidden/>
              </w:rPr>
            </w:r>
            <w:r w:rsidR="00C84B5B" w:rsidRPr="00C84B5B">
              <w:rPr>
                <w:rFonts w:ascii="Segoe UI Light" w:hAnsi="Segoe UI Light" w:cs="Segoe UI Light"/>
                <w:b w:val="0"/>
                <w:i w:val="0"/>
                <w:webHidden/>
              </w:rPr>
              <w:fldChar w:fldCharType="separate"/>
            </w:r>
            <w:r w:rsidR="00134037">
              <w:rPr>
                <w:rFonts w:ascii="Segoe UI Light" w:hAnsi="Segoe UI Light" w:cs="Segoe UI Light"/>
                <w:b w:val="0"/>
                <w:i w:val="0"/>
                <w:webHidden/>
              </w:rPr>
              <w:t>18</w:t>
            </w:r>
            <w:r w:rsidR="00C84B5B" w:rsidRPr="00C84B5B">
              <w:rPr>
                <w:rFonts w:ascii="Segoe UI Light" w:hAnsi="Segoe UI Light" w:cs="Segoe UI Light"/>
                <w:b w:val="0"/>
                <w:i w:val="0"/>
                <w:webHidden/>
              </w:rPr>
              <w:fldChar w:fldCharType="end"/>
            </w:r>
          </w:hyperlink>
        </w:p>
        <w:p w14:paraId="622EA650" w14:textId="2120D470" w:rsidR="00C84B5B" w:rsidRPr="00C84B5B" w:rsidRDefault="000826C2">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hyperlink w:anchor="_Toc109194153" w:history="1">
            <w:r w:rsidR="00C84B5B" w:rsidRPr="00C84B5B">
              <w:rPr>
                <w:rStyle w:val="Hyperlink"/>
                <w:rFonts w:ascii="Segoe UI Light" w:hAnsi="Segoe UI Light" w:cs="Segoe UI Light"/>
                <w:b w:val="0"/>
                <w:i w:val="0"/>
              </w:rPr>
              <w:t>b.</w:t>
            </w:r>
            <w:r w:rsidR="00C84B5B" w:rsidRPr="00C84B5B">
              <w:rPr>
                <w:rFonts w:ascii="Segoe UI Light" w:eastAsiaTheme="minorEastAsia" w:hAnsi="Segoe UI Light" w:cs="Segoe UI Light"/>
                <w:b w:val="0"/>
                <w:i w:val="0"/>
                <w:snapToGrid/>
                <w:sz w:val="22"/>
                <w:szCs w:val="22"/>
                <w:lang w:val="en-US" w:eastAsia="en-US"/>
              </w:rPr>
              <w:tab/>
            </w:r>
            <w:r w:rsidR="00C84B5B" w:rsidRPr="00C84B5B">
              <w:rPr>
                <w:rStyle w:val="Hyperlink"/>
                <w:rFonts w:ascii="Segoe UI Light" w:hAnsi="Segoe UI Light" w:cs="Segoe UI Light"/>
                <w:b w:val="0"/>
                <w:i w:val="0"/>
              </w:rPr>
              <w:t>Anul 2020</w:t>
            </w:r>
            <w:r w:rsidR="00C84B5B" w:rsidRPr="00C84B5B">
              <w:rPr>
                <w:rFonts w:ascii="Segoe UI Light" w:hAnsi="Segoe UI Light" w:cs="Segoe UI Light"/>
                <w:b w:val="0"/>
                <w:i w:val="0"/>
                <w:webHidden/>
              </w:rPr>
              <w:tab/>
            </w:r>
            <w:r w:rsidR="00C84B5B" w:rsidRPr="00C84B5B">
              <w:rPr>
                <w:rFonts w:ascii="Segoe UI Light" w:hAnsi="Segoe UI Light" w:cs="Segoe UI Light"/>
                <w:b w:val="0"/>
                <w:i w:val="0"/>
                <w:webHidden/>
              </w:rPr>
              <w:fldChar w:fldCharType="begin"/>
            </w:r>
            <w:r w:rsidR="00C84B5B" w:rsidRPr="00C84B5B">
              <w:rPr>
                <w:rFonts w:ascii="Segoe UI Light" w:hAnsi="Segoe UI Light" w:cs="Segoe UI Light"/>
                <w:b w:val="0"/>
                <w:i w:val="0"/>
                <w:webHidden/>
              </w:rPr>
              <w:instrText xml:space="preserve"> PAGEREF _Toc109194153 \h </w:instrText>
            </w:r>
            <w:r w:rsidR="00C84B5B" w:rsidRPr="00C84B5B">
              <w:rPr>
                <w:rFonts w:ascii="Segoe UI Light" w:hAnsi="Segoe UI Light" w:cs="Segoe UI Light"/>
                <w:b w:val="0"/>
                <w:i w:val="0"/>
                <w:webHidden/>
              </w:rPr>
            </w:r>
            <w:r w:rsidR="00C84B5B" w:rsidRPr="00C84B5B">
              <w:rPr>
                <w:rFonts w:ascii="Segoe UI Light" w:hAnsi="Segoe UI Light" w:cs="Segoe UI Light"/>
                <w:b w:val="0"/>
                <w:i w:val="0"/>
                <w:webHidden/>
              </w:rPr>
              <w:fldChar w:fldCharType="separate"/>
            </w:r>
            <w:r w:rsidR="00134037">
              <w:rPr>
                <w:rFonts w:ascii="Segoe UI Light" w:hAnsi="Segoe UI Light" w:cs="Segoe UI Light"/>
                <w:b w:val="0"/>
                <w:i w:val="0"/>
                <w:webHidden/>
              </w:rPr>
              <w:t>18</w:t>
            </w:r>
            <w:r w:rsidR="00C84B5B" w:rsidRPr="00C84B5B">
              <w:rPr>
                <w:rFonts w:ascii="Segoe UI Light" w:hAnsi="Segoe UI Light" w:cs="Segoe UI Light"/>
                <w:b w:val="0"/>
                <w:i w:val="0"/>
                <w:webHidden/>
              </w:rPr>
              <w:fldChar w:fldCharType="end"/>
            </w:r>
          </w:hyperlink>
        </w:p>
        <w:p w14:paraId="32AF2966" w14:textId="44DF8A5D" w:rsidR="00C84B5B" w:rsidRPr="00C84B5B" w:rsidRDefault="000826C2">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hyperlink w:anchor="_Toc109194154" w:history="1">
            <w:r w:rsidR="00C84B5B" w:rsidRPr="00C84B5B">
              <w:rPr>
                <w:rStyle w:val="Hyperlink"/>
                <w:rFonts w:ascii="Segoe UI Light" w:hAnsi="Segoe UI Light" w:cs="Segoe UI Light"/>
                <w:b w:val="0"/>
                <w:i w:val="0"/>
              </w:rPr>
              <w:t>c.</w:t>
            </w:r>
            <w:r w:rsidR="00C84B5B" w:rsidRPr="00C84B5B">
              <w:rPr>
                <w:rFonts w:ascii="Segoe UI Light" w:eastAsiaTheme="minorEastAsia" w:hAnsi="Segoe UI Light" w:cs="Segoe UI Light"/>
                <w:b w:val="0"/>
                <w:i w:val="0"/>
                <w:snapToGrid/>
                <w:sz w:val="22"/>
                <w:szCs w:val="22"/>
                <w:lang w:val="en-US" w:eastAsia="en-US"/>
              </w:rPr>
              <w:tab/>
            </w:r>
            <w:r w:rsidR="00C84B5B" w:rsidRPr="00C84B5B">
              <w:rPr>
                <w:rStyle w:val="Hyperlink"/>
                <w:rFonts w:ascii="Segoe UI Light" w:hAnsi="Segoe UI Light" w:cs="Segoe UI Light"/>
                <w:b w:val="0"/>
                <w:i w:val="0"/>
              </w:rPr>
              <w:t>Anul 2021</w:t>
            </w:r>
            <w:r w:rsidR="00C84B5B" w:rsidRPr="00C84B5B">
              <w:rPr>
                <w:rFonts w:ascii="Segoe UI Light" w:hAnsi="Segoe UI Light" w:cs="Segoe UI Light"/>
                <w:b w:val="0"/>
                <w:i w:val="0"/>
                <w:webHidden/>
              </w:rPr>
              <w:tab/>
            </w:r>
            <w:r w:rsidR="00C84B5B" w:rsidRPr="00C84B5B">
              <w:rPr>
                <w:rFonts w:ascii="Segoe UI Light" w:hAnsi="Segoe UI Light" w:cs="Segoe UI Light"/>
                <w:b w:val="0"/>
                <w:i w:val="0"/>
                <w:webHidden/>
              </w:rPr>
              <w:fldChar w:fldCharType="begin"/>
            </w:r>
            <w:r w:rsidR="00C84B5B" w:rsidRPr="00C84B5B">
              <w:rPr>
                <w:rFonts w:ascii="Segoe UI Light" w:hAnsi="Segoe UI Light" w:cs="Segoe UI Light"/>
                <w:b w:val="0"/>
                <w:i w:val="0"/>
                <w:webHidden/>
              </w:rPr>
              <w:instrText xml:space="preserve"> PAGEREF _Toc109194154 \h </w:instrText>
            </w:r>
            <w:r w:rsidR="00C84B5B" w:rsidRPr="00C84B5B">
              <w:rPr>
                <w:rFonts w:ascii="Segoe UI Light" w:hAnsi="Segoe UI Light" w:cs="Segoe UI Light"/>
                <w:b w:val="0"/>
                <w:i w:val="0"/>
                <w:webHidden/>
              </w:rPr>
            </w:r>
            <w:r w:rsidR="00C84B5B" w:rsidRPr="00C84B5B">
              <w:rPr>
                <w:rFonts w:ascii="Segoe UI Light" w:hAnsi="Segoe UI Light" w:cs="Segoe UI Light"/>
                <w:b w:val="0"/>
                <w:i w:val="0"/>
                <w:webHidden/>
              </w:rPr>
              <w:fldChar w:fldCharType="separate"/>
            </w:r>
            <w:r w:rsidR="00134037">
              <w:rPr>
                <w:rFonts w:ascii="Segoe UI Light" w:hAnsi="Segoe UI Light" w:cs="Segoe UI Light"/>
                <w:b w:val="0"/>
                <w:i w:val="0"/>
                <w:webHidden/>
              </w:rPr>
              <w:t>18</w:t>
            </w:r>
            <w:r w:rsidR="00C84B5B" w:rsidRPr="00C84B5B">
              <w:rPr>
                <w:rFonts w:ascii="Segoe UI Light" w:hAnsi="Segoe UI Light" w:cs="Segoe UI Light"/>
                <w:b w:val="0"/>
                <w:i w:val="0"/>
                <w:webHidden/>
              </w:rPr>
              <w:fldChar w:fldCharType="end"/>
            </w:r>
          </w:hyperlink>
        </w:p>
        <w:p w14:paraId="04D3FBD6" w14:textId="00070BB5" w:rsidR="00C84B5B" w:rsidRPr="00C84B5B" w:rsidRDefault="000826C2">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hyperlink w:anchor="_Toc109194155" w:history="1">
            <w:r w:rsidR="00C84B5B" w:rsidRPr="00C84B5B">
              <w:rPr>
                <w:rStyle w:val="Hyperlink"/>
                <w:rFonts w:ascii="Segoe UI Light" w:hAnsi="Segoe UI Light" w:cs="Segoe UI Light"/>
                <w:b w:val="0"/>
                <w:i w:val="0"/>
              </w:rPr>
              <w:t>7.</w:t>
            </w:r>
            <w:r w:rsidR="00C84B5B" w:rsidRPr="00C84B5B">
              <w:rPr>
                <w:rFonts w:ascii="Segoe UI Light" w:eastAsiaTheme="minorEastAsia" w:hAnsi="Segoe UI Light" w:cs="Segoe UI Light"/>
                <w:b w:val="0"/>
                <w:i w:val="0"/>
                <w:snapToGrid/>
                <w:sz w:val="22"/>
                <w:szCs w:val="22"/>
                <w:lang w:val="en-US" w:eastAsia="en-US"/>
              </w:rPr>
              <w:tab/>
            </w:r>
            <w:r w:rsidR="00C84B5B" w:rsidRPr="00C84B5B">
              <w:rPr>
                <w:rStyle w:val="Hyperlink"/>
                <w:rFonts w:ascii="Segoe UI Light" w:hAnsi="Segoe UI Light" w:cs="Segoe UI Light"/>
                <w:b w:val="0"/>
                <w:i w:val="0"/>
              </w:rPr>
              <w:t>Justificările tehnice privind ipotezele alese - Analiză la nivelul fiecărei zone de licență</w:t>
            </w:r>
            <w:r w:rsidR="00C84B5B" w:rsidRPr="00C84B5B">
              <w:rPr>
                <w:rFonts w:ascii="Segoe UI Light" w:hAnsi="Segoe UI Light" w:cs="Segoe UI Light"/>
                <w:b w:val="0"/>
                <w:i w:val="0"/>
                <w:webHidden/>
              </w:rPr>
              <w:tab/>
            </w:r>
            <w:r w:rsidR="00C84B5B" w:rsidRPr="00C84B5B">
              <w:rPr>
                <w:rFonts w:ascii="Segoe UI Light" w:hAnsi="Segoe UI Light" w:cs="Segoe UI Light"/>
                <w:b w:val="0"/>
                <w:i w:val="0"/>
                <w:webHidden/>
              </w:rPr>
              <w:fldChar w:fldCharType="begin"/>
            </w:r>
            <w:r w:rsidR="00C84B5B" w:rsidRPr="00C84B5B">
              <w:rPr>
                <w:rFonts w:ascii="Segoe UI Light" w:hAnsi="Segoe UI Light" w:cs="Segoe UI Light"/>
                <w:b w:val="0"/>
                <w:i w:val="0"/>
                <w:webHidden/>
              </w:rPr>
              <w:instrText xml:space="preserve"> PAGEREF _Toc109194155 \h </w:instrText>
            </w:r>
            <w:r w:rsidR="00C84B5B" w:rsidRPr="00C84B5B">
              <w:rPr>
                <w:rFonts w:ascii="Segoe UI Light" w:hAnsi="Segoe UI Light" w:cs="Segoe UI Light"/>
                <w:b w:val="0"/>
                <w:i w:val="0"/>
                <w:webHidden/>
              </w:rPr>
            </w:r>
            <w:r w:rsidR="00C84B5B" w:rsidRPr="00C84B5B">
              <w:rPr>
                <w:rFonts w:ascii="Segoe UI Light" w:hAnsi="Segoe UI Light" w:cs="Segoe UI Light"/>
                <w:b w:val="0"/>
                <w:i w:val="0"/>
                <w:webHidden/>
              </w:rPr>
              <w:fldChar w:fldCharType="separate"/>
            </w:r>
            <w:r w:rsidR="00134037">
              <w:rPr>
                <w:rFonts w:ascii="Segoe UI Light" w:hAnsi="Segoe UI Light" w:cs="Segoe UI Light"/>
                <w:b w:val="0"/>
                <w:i w:val="0"/>
                <w:webHidden/>
              </w:rPr>
              <w:t>19</w:t>
            </w:r>
            <w:r w:rsidR="00C84B5B" w:rsidRPr="00C84B5B">
              <w:rPr>
                <w:rFonts w:ascii="Segoe UI Light" w:hAnsi="Segoe UI Light" w:cs="Segoe UI Light"/>
                <w:b w:val="0"/>
                <w:i w:val="0"/>
                <w:webHidden/>
              </w:rPr>
              <w:fldChar w:fldCharType="end"/>
            </w:r>
          </w:hyperlink>
        </w:p>
        <w:p w14:paraId="5370E2AF" w14:textId="4E07A44E" w:rsidR="00C84B5B" w:rsidRPr="00C84B5B" w:rsidRDefault="000826C2">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hyperlink w:anchor="_Toc109194156" w:history="1">
            <w:r w:rsidR="00C84B5B" w:rsidRPr="00C84B5B">
              <w:rPr>
                <w:rStyle w:val="Hyperlink"/>
                <w:rFonts w:ascii="Segoe UI Light" w:hAnsi="Segoe UI Light" w:cs="Segoe UI Light"/>
                <w:b w:val="0"/>
                <w:i w:val="0"/>
              </w:rPr>
              <w:t>8.</w:t>
            </w:r>
            <w:r w:rsidR="00C84B5B" w:rsidRPr="00C84B5B">
              <w:rPr>
                <w:rFonts w:ascii="Segoe UI Light" w:eastAsiaTheme="minorEastAsia" w:hAnsi="Segoe UI Light" w:cs="Segoe UI Light"/>
                <w:b w:val="0"/>
                <w:i w:val="0"/>
                <w:snapToGrid/>
                <w:sz w:val="22"/>
                <w:szCs w:val="22"/>
                <w:lang w:val="en-US" w:eastAsia="en-US"/>
              </w:rPr>
              <w:tab/>
            </w:r>
            <w:r w:rsidR="00C84B5B" w:rsidRPr="00C84B5B">
              <w:rPr>
                <w:rStyle w:val="Hyperlink"/>
                <w:rFonts w:ascii="Segoe UI Light" w:hAnsi="Segoe UI Light" w:cs="Segoe UI Light"/>
                <w:b w:val="0"/>
                <w:i w:val="0"/>
              </w:rPr>
              <w:t>Reflectarea la nivelul zonelor de licență analizate</w:t>
            </w:r>
            <w:r w:rsidR="00C84B5B" w:rsidRPr="00C84B5B">
              <w:rPr>
                <w:rFonts w:ascii="Segoe UI Light" w:hAnsi="Segoe UI Light" w:cs="Segoe UI Light"/>
                <w:b w:val="0"/>
                <w:i w:val="0"/>
                <w:webHidden/>
              </w:rPr>
              <w:tab/>
            </w:r>
            <w:r w:rsidR="00C84B5B" w:rsidRPr="00C84B5B">
              <w:rPr>
                <w:rFonts w:ascii="Segoe UI Light" w:hAnsi="Segoe UI Light" w:cs="Segoe UI Light"/>
                <w:b w:val="0"/>
                <w:i w:val="0"/>
                <w:webHidden/>
              </w:rPr>
              <w:fldChar w:fldCharType="begin"/>
            </w:r>
            <w:r w:rsidR="00C84B5B" w:rsidRPr="00C84B5B">
              <w:rPr>
                <w:rFonts w:ascii="Segoe UI Light" w:hAnsi="Segoe UI Light" w:cs="Segoe UI Light"/>
                <w:b w:val="0"/>
                <w:i w:val="0"/>
                <w:webHidden/>
              </w:rPr>
              <w:instrText xml:space="preserve"> PAGEREF _Toc109194156 \h </w:instrText>
            </w:r>
            <w:r w:rsidR="00C84B5B" w:rsidRPr="00C84B5B">
              <w:rPr>
                <w:rFonts w:ascii="Segoe UI Light" w:hAnsi="Segoe UI Light" w:cs="Segoe UI Light"/>
                <w:b w:val="0"/>
                <w:i w:val="0"/>
                <w:webHidden/>
              </w:rPr>
            </w:r>
            <w:r w:rsidR="00C84B5B" w:rsidRPr="00C84B5B">
              <w:rPr>
                <w:rFonts w:ascii="Segoe UI Light" w:hAnsi="Segoe UI Light" w:cs="Segoe UI Light"/>
                <w:b w:val="0"/>
                <w:i w:val="0"/>
                <w:webHidden/>
              </w:rPr>
              <w:fldChar w:fldCharType="separate"/>
            </w:r>
            <w:r w:rsidR="00134037">
              <w:rPr>
                <w:rFonts w:ascii="Segoe UI Light" w:hAnsi="Segoe UI Light" w:cs="Segoe UI Light"/>
                <w:b w:val="0"/>
                <w:i w:val="0"/>
                <w:webHidden/>
              </w:rPr>
              <w:t>19</w:t>
            </w:r>
            <w:r w:rsidR="00C84B5B" w:rsidRPr="00C84B5B">
              <w:rPr>
                <w:rFonts w:ascii="Segoe UI Light" w:hAnsi="Segoe UI Light" w:cs="Segoe UI Light"/>
                <w:b w:val="0"/>
                <w:i w:val="0"/>
                <w:webHidden/>
              </w:rPr>
              <w:fldChar w:fldCharType="end"/>
            </w:r>
          </w:hyperlink>
        </w:p>
        <w:p w14:paraId="2CB53848" w14:textId="5F2DEC3F" w:rsidR="00C84B5B" w:rsidRPr="00C84B5B" w:rsidRDefault="000826C2">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hyperlink w:anchor="_Toc109194157" w:history="1">
            <w:r w:rsidR="00C84B5B" w:rsidRPr="00C84B5B">
              <w:rPr>
                <w:rStyle w:val="Hyperlink"/>
                <w:rFonts w:ascii="Segoe UI Light" w:hAnsi="Segoe UI Light" w:cs="Segoe UI Light"/>
                <w:b w:val="0"/>
                <w:i w:val="0"/>
              </w:rPr>
              <w:t>9.</w:t>
            </w:r>
            <w:r w:rsidR="00C84B5B" w:rsidRPr="00C84B5B">
              <w:rPr>
                <w:rFonts w:ascii="Segoe UI Light" w:eastAsiaTheme="minorEastAsia" w:hAnsi="Segoe UI Light" w:cs="Segoe UI Light"/>
                <w:b w:val="0"/>
                <w:i w:val="0"/>
                <w:snapToGrid/>
                <w:sz w:val="22"/>
                <w:szCs w:val="22"/>
                <w:lang w:val="en-US" w:eastAsia="en-US"/>
              </w:rPr>
              <w:tab/>
            </w:r>
            <w:r w:rsidR="00C84B5B" w:rsidRPr="00C84B5B">
              <w:rPr>
                <w:rStyle w:val="Hyperlink"/>
                <w:rFonts w:ascii="Segoe UI Light" w:hAnsi="Segoe UI Light" w:cs="Segoe UI Light"/>
                <w:b w:val="0"/>
                <w:i w:val="0"/>
              </w:rPr>
              <w:t>Utilitatea regimurilor de referință</w:t>
            </w:r>
            <w:r w:rsidR="00C84B5B" w:rsidRPr="00C84B5B">
              <w:rPr>
                <w:rFonts w:ascii="Segoe UI Light" w:hAnsi="Segoe UI Light" w:cs="Segoe UI Light"/>
                <w:b w:val="0"/>
                <w:i w:val="0"/>
                <w:webHidden/>
              </w:rPr>
              <w:tab/>
            </w:r>
            <w:r w:rsidR="00C84B5B" w:rsidRPr="00C84B5B">
              <w:rPr>
                <w:rFonts w:ascii="Segoe UI Light" w:hAnsi="Segoe UI Light" w:cs="Segoe UI Light"/>
                <w:b w:val="0"/>
                <w:i w:val="0"/>
                <w:webHidden/>
              </w:rPr>
              <w:fldChar w:fldCharType="begin"/>
            </w:r>
            <w:r w:rsidR="00C84B5B" w:rsidRPr="00C84B5B">
              <w:rPr>
                <w:rFonts w:ascii="Segoe UI Light" w:hAnsi="Segoe UI Light" w:cs="Segoe UI Light"/>
                <w:b w:val="0"/>
                <w:i w:val="0"/>
                <w:webHidden/>
              </w:rPr>
              <w:instrText xml:space="preserve"> PAGEREF _Toc109194157 \h </w:instrText>
            </w:r>
            <w:r w:rsidR="00C84B5B" w:rsidRPr="00C84B5B">
              <w:rPr>
                <w:rFonts w:ascii="Segoe UI Light" w:hAnsi="Segoe UI Light" w:cs="Segoe UI Light"/>
                <w:b w:val="0"/>
                <w:i w:val="0"/>
                <w:webHidden/>
              </w:rPr>
            </w:r>
            <w:r w:rsidR="00C84B5B" w:rsidRPr="00C84B5B">
              <w:rPr>
                <w:rFonts w:ascii="Segoe UI Light" w:hAnsi="Segoe UI Light" w:cs="Segoe UI Light"/>
                <w:b w:val="0"/>
                <w:i w:val="0"/>
                <w:webHidden/>
              </w:rPr>
              <w:fldChar w:fldCharType="separate"/>
            </w:r>
            <w:r w:rsidR="00134037">
              <w:rPr>
                <w:rFonts w:ascii="Segoe UI Light" w:hAnsi="Segoe UI Light" w:cs="Segoe UI Light"/>
                <w:b w:val="0"/>
                <w:i w:val="0"/>
                <w:webHidden/>
              </w:rPr>
              <w:t>21</w:t>
            </w:r>
            <w:r w:rsidR="00C84B5B" w:rsidRPr="00C84B5B">
              <w:rPr>
                <w:rFonts w:ascii="Segoe UI Light" w:hAnsi="Segoe UI Light" w:cs="Segoe UI Light"/>
                <w:b w:val="0"/>
                <w:i w:val="0"/>
                <w:webHidden/>
              </w:rPr>
              <w:fldChar w:fldCharType="end"/>
            </w:r>
          </w:hyperlink>
        </w:p>
        <w:p w14:paraId="3F3CDA6E" w14:textId="79342BF8" w:rsidR="00C84B5B" w:rsidRPr="00C84B5B" w:rsidRDefault="000826C2">
          <w:pPr>
            <w:pStyle w:val="Cuprins1"/>
            <w:tabs>
              <w:tab w:val="left" w:pos="660"/>
              <w:tab w:val="right" w:leader="dot" w:pos="9396"/>
            </w:tabs>
            <w:rPr>
              <w:rFonts w:ascii="Segoe UI Light" w:eastAsiaTheme="minorEastAsia" w:hAnsi="Segoe UI Light" w:cs="Segoe UI Light"/>
              <w:b w:val="0"/>
              <w:i w:val="0"/>
              <w:snapToGrid/>
              <w:sz w:val="22"/>
              <w:szCs w:val="22"/>
              <w:lang w:val="en-US" w:eastAsia="en-US"/>
            </w:rPr>
          </w:pPr>
          <w:hyperlink w:anchor="_Toc109194158" w:history="1">
            <w:r w:rsidR="00C84B5B" w:rsidRPr="00C84B5B">
              <w:rPr>
                <w:rStyle w:val="Hyperlink"/>
                <w:rFonts w:ascii="Segoe UI Light" w:hAnsi="Segoe UI Light" w:cs="Segoe UI Light"/>
                <w:b w:val="0"/>
                <w:i w:val="0"/>
              </w:rPr>
              <w:t>10.</w:t>
            </w:r>
            <w:r w:rsidR="00C84B5B" w:rsidRPr="00C84B5B">
              <w:rPr>
                <w:rFonts w:ascii="Segoe UI Light" w:eastAsiaTheme="minorEastAsia" w:hAnsi="Segoe UI Light" w:cs="Segoe UI Light"/>
                <w:b w:val="0"/>
                <w:i w:val="0"/>
                <w:snapToGrid/>
                <w:sz w:val="22"/>
                <w:szCs w:val="22"/>
                <w:lang w:val="en-US" w:eastAsia="en-US"/>
              </w:rPr>
              <w:tab/>
            </w:r>
            <w:r w:rsidR="00C84B5B" w:rsidRPr="00C84B5B">
              <w:rPr>
                <w:rStyle w:val="Hyperlink"/>
                <w:rFonts w:ascii="Segoe UI Light" w:hAnsi="Segoe UI Light" w:cs="Segoe UI Light"/>
                <w:b w:val="0"/>
                <w:i w:val="0"/>
              </w:rPr>
              <w:t>Concluzii</w:t>
            </w:r>
            <w:r w:rsidR="00C84B5B" w:rsidRPr="00C84B5B">
              <w:rPr>
                <w:rFonts w:ascii="Segoe UI Light" w:hAnsi="Segoe UI Light" w:cs="Segoe UI Light"/>
                <w:b w:val="0"/>
                <w:i w:val="0"/>
                <w:webHidden/>
              </w:rPr>
              <w:tab/>
            </w:r>
            <w:r w:rsidR="00C84B5B" w:rsidRPr="00C84B5B">
              <w:rPr>
                <w:rFonts w:ascii="Segoe UI Light" w:hAnsi="Segoe UI Light" w:cs="Segoe UI Light"/>
                <w:b w:val="0"/>
                <w:i w:val="0"/>
                <w:webHidden/>
              </w:rPr>
              <w:fldChar w:fldCharType="begin"/>
            </w:r>
            <w:r w:rsidR="00C84B5B" w:rsidRPr="00C84B5B">
              <w:rPr>
                <w:rFonts w:ascii="Segoe UI Light" w:hAnsi="Segoe UI Light" w:cs="Segoe UI Light"/>
                <w:b w:val="0"/>
                <w:i w:val="0"/>
                <w:webHidden/>
              </w:rPr>
              <w:instrText xml:space="preserve"> PAGEREF _Toc109194158 \h </w:instrText>
            </w:r>
            <w:r w:rsidR="00C84B5B" w:rsidRPr="00C84B5B">
              <w:rPr>
                <w:rFonts w:ascii="Segoe UI Light" w:hAnsi="Segoe UI Light" w:cs="Segoe UI Light"/>
                <w:b w:val="0"/>
                <w:i w:val="0"/>
                <w:webHidden/>
              </w:rPr>
            </w:r>
            <w:r w:rsidR="00C84B5B" w:rsidRPr="00C84B5B">
              <w:rPr>
                <w:rFonts w:ascii="Segoe UI Light" w:hAnsi="Segoe UI Light" w:cs="Segoe UI Light"/>
                <w:b w:val="0"/>
                <w:i w:val="0"/>
                <w:webHidden/>
              </w:rPr>
              <w:fldChar w:fldCharType="separate"/>
            </w:r>
            <w:r w:rsidR="00134037">
              <w:rPr>
                <w:rFonts w:ascii="Segoe UI Light" w:hAnsi="Segoe UI Light" w:cs="Segoe UI Light"/>
                <w:b w:val="0"/>
                <w:i w:val="0"/>
                <w:webHidden/>
              </w:rPr>
              <w:t>22</w:t>
            </w:r>
            <w:r w:rsidR="00C84B5B" w:rsidRPr="00C84B5B">
              <w:rPr>
                <w:rFonts w:ascii="Segoe UI Light" w:hAnsi="Segoe UI Light" w:cs="Segoe UI Light"/>
                <w:b w:val="0"/>
                <w:i w:val="0"/>
                <w:webHidden/>
              </w:rPr>
              <w:fldChar w:fldCharType="end"/>
            </w:r>
          </w:hyperlink>
        </w:p>
        <w:p w14:paraId="1C947140" w14:textId="312B3B64" w:rsidR="00C84B5B" w:rsidRPr="00C84B5B" w:rsidRDefault="000826C2">
          <w:pPr>
            <w:pStyle w:val="Cuprins1"/>
            <w:tabs>
              <w:tab w:val="right" w:leader="dot" w:pos="9396"/>
            </w:tabs>
            <w:rPr>
              <w:rFonts w:ascii="Segoe UI Light" w:eastAsiaTheme="minorEastAsia" w:hAnsi="Segoe UI Light" w:cs="Segoe UI Light"/>
              <w:b w:val="0"/>
              <w:i w:val="0"/>
              <w:snapToGrid/>
              <w:sz w:val="22"/>
              <w:szCs w:val="22"/>
              <w:lang w:val="en-US" w:eastAsia="en-US"/>
            </w:rPr>
          </w:pPr>
          <w:hyperlink w:anchor="_Toc109194159" w:history="1">
            <w:r w:rsidR="00C84B5B" w:rsidRPr="00C84B5B">
              <w:rPr>
                <w:rStyle w:val="Hyperlink"/>
                <w:rFonts w:ascii="Segoe UI Light" w:hAnsi="Segoe UI Light" w:cs="Segoe UI Light"/>
                <w:b w:val="0"/>
                <w:i w:val="0"/>
              </w:rPr>
              <w:t>Bibliografie</w:t>
            </w:r>
            <w:r w:rsidR="00C84B5B" w:rsidRPr="00C84B5B">
              <w:rPr>
                <w:rFonts w:ascii="Segoe UI Light" w:hAnsi="Segoe UI Light" w:cs="Segoe UI Light"/>
                <w:b w:val="0"/>
                <w:i w:val="0"/>
                <w:webHidden/>
              </w:rPr>
              <w:tab/>
            </w:r>
            <w:r w:rsidR="00C84B5B" w:rsidRPr="00C84B5B">
              <w:rPr>
                <w:rFonts w:ascii="Segoe UI Light" w:hAnsi="Segoe UI Light" w:cs="Segoe UI Light"/>
                <w:b w:val="0"/>
                <w:i w:val="0"/>
                <w:webHidden/>
              </w:rPr>
              <w:fldChar w:fldCharType="begin"/>
            </w:r>
            <w:r w:rsidR="00C84B5B" w:rsidRPr="00C84B5B">
              <w:rPr>
                <w:rFonts w:ascii="Segoe UI Light" w:hAnsi="Segoe UI Light" w:cs="Segoe UI Light"/>
                <w:b w:val="0"/>
                <w:i w:val="0"/>
                <w:webHidden/>
              </w:rPr>
              <w:instrText xml:space="preserve"> PAGEREF _Toc109194159 \h </w:instrText>
            </w:r>
            <w:r w:rsidR="00C84B5B" w:rsidRPr="00C84B5B">
              <w:rPr>
                <w:rFonts w:ascii="Segoe UI Light" w:hAnsi="Segoe UI Light" w:cs="Segoe UI Light"/>
                <w:b w:val="0"/>
                <w:i w:val="0"/>
                <w:webHidden/>
              </w:rPr>
            </w:r>
            <w:r w:rsidR="00C84B5B" w:rsidRPr="00C84B5B">
              <w:rPr>
                <w:rFonts w:ascii="Segoe UI Light" w:hAnsi="Segoe UI Light" w:cs="Segoe UI Light"/>
                <w:b w:val="0"/>
                <w:i w:val="0"/>
                <w:webHidden/>
              </w:rPr>
              <w:fldChar w:fldCharType="separate"/>
            </w:r>
            <w:r w:rsidR="00134037">
              <w:rPr>
                <w:rFonts w:ascii="Segoe UI Light" w:hAnsi="Segoe UI Light" w:cs="Segoe UI Light"/>
                <w:b w:val="0"/>
                <w:i w:val="0"/>
                <w:webHidden/>
              </w:rPr>
              <w:t>23</w:t>
            </w:r>
            <w:r w:rsidR="00C84B5B" w:rsidRPr="00C84B5B">
              <w:rPr>
                <w:rFonts w:ascii="Segoe UI Light" w:hAnsi="Segoe UI Light" w:cs="Segoe UI Light"/>
                <w:b w:val="0"/>
                <w:i w:val="0"/>
                <w:webHidden/>
              </w:rPr>
              <w:fldChar w:fldCharType="end"/>
            </w:r>
          </w:hyperlink>
        </w:p>
        <w:p w14:paraId="05C95C13" w14:textId="209F725B" w:rsidR="00C84B5B" w:rsidRPr="00C84B5B" w:rsidRDefault="000826C2">
          <w:pPr>
            <w:pStyle w:val="Cuprins1"/>
            <w:tabs>
              <w:tab w:val="right" w:leader="dot" w:pos="9396"/>
            </w:tabs>
            <w:rPr>
              <w:rFonts w:ascii="Segoe UI Light" w:eastAsiaTheme="minorEastAsia" w:hAnsi="Segoe UI Light" w:cs="Segoe UI Light"/>
              <w:b w:val="0"/>
              <w:i w:val="0"/>
              <w:snapToGrid/>
              <w:sz w:val="22"/>
              <w:szCs w:val="22"/>
              <w:lang w:val="en-US" w:eastAsia="en-US"/>
            </w:rPr>
          </w:pPr>
          <w:hyperlink w:anchor="_Toc109194160" w:history="1">
            <w:r w:rsidR="00C84B5B" w:rsidRPr="00C84B5B">
              <w:rPr>
                <w:rStyle w:val="Hyperlink"/>
                <w:rFonts w:ascii="Segoe UI Light" w:hAnsi="Segoe UI Light" w:cs="Segoe UI Light"/>
                <w:b w:val="0"/>
                <w:i w:val="0"/>
              </w:rPr>
              <w:t>Anexa 1 – Analize la nivel național în raport cu conceptele definite , și domeniile de variație ale regimurilor identificate</w:t>
            </w:r>
            <w:r w:rsidR="00C84B5B" w:rsidRPr="00C84B5B">
              <w:rPr>
                <w:rFonts w:ascii="Segoe UI Light" w:hAnsi="Segoe UI Light" w:cs="Segoe UI Light"/>
                <w:b w:val="0"/>
                <w:i w:val="0"/>
                <w:webHidden/>
              </w:rPr>
              <w:tab/>
            </w:r>
            <w:r w:rsidR="00C84B5B" w:rsidRPr="00C84B5B">
              <w:rPr>
                <w:rFonts w:ascii="Segoe UI Light" w:hAnsi="Segoe UI Light" w:cs="Segoe UI Light"/>
                <w:b w:val="0"/>
                <w:i w:val="0"/>
                <w:webHidden/>
              </w:rPr>
              <w:fldChar w:fldCharType="begin"/>
            </w:r>
            <w:r w:rsidR="00C84B5B" w:rsidRPr="00C84B5B">
              <w:rPr>
                <w:rFonts w:ascii="Segoe UI Light" w:hAnsi="Segoe UI Light" w:cs="Segoe UI Light"/>
                <w:b w:val="0"/>
                <w:i w:val="0"/>
                <w:webHidden/>
              </w:rPr>
              <w:instrText xml:space="preserve"> PAGEREF _Toc109194160 \h </w:instrText>
            </w:r>
            <w:r w:rsidR="00C84B5B" w:rsidRPr="00C84B5B">
              <w:rPr>
                <w:rFonts w:ascii="Segoe UI Light" w:hAnsi="Segoe UI Light" w:cs="Segoe UI Light"/>
                <w:b w:val="0"/>
                <w:i w:val="0"/>
                <w:webHidden/>
              </w:rPr>
            </w:r>
            <w:r w:rsidR="00C84B5B" w:rsidRPr="00C84B5B">
              <w:rPr>
                <w:rFonts w:ascii="Segoe UI Light" w:hAnsi="Segoe UI Light" w:cs="Segoe UI Light"/>
                <w:b w:val="0"/>
                <w:i w:val="0"/>
                <w:webHidden/>
              </w:rPr>
              <w:fldChar w:fldCharType="separate"/>
            </w:r>
            <w:r w:rsidR="00134037">
              <w:rPr>
                <w:rFonts w:ascii="Segoe UI Light" w:hAnsi="Segoe UI Light" w:cs="Segoe UI Light"/>
                <w:b w:val="0"/>
                <w:i w:val="0"/>
                <w:webHidden/>
              </w:rPr>
              <w:t>25</w:t>
            </w:r>
            <w:r w:rsidR="00C84B5B" w:rsidRPr="00C84B5B">
              <w:rPr>
                <w:rFonts w:ascii="Segoe UI Light" w:hAnsi="Segoe UI Light" w:cs="Segoe UI Light"/>
                <w:b w:val="0"/>
                <w:i w:val="0"/>
                <w:webHidden/>
              </w:rPr>
              <w:fldChar w:fldCharType="end"/>
            </w:r>
          </w:hyperlink>
        </w:p>
        <w:p w14:paraId="6F4BC528" w14:textId="08E34F11" w:rsidR="00207270" w:rsidRPr="00C248B0" w:rsidRDefault="00207270" w:rsidP="00620083">
          <w:pPr>
            <w:pStyle w:val="Cuprins1"/>
            <w:tabs>
              <w:tab w:val="left" w:pos="440"/>
              <w:tab w:val="right" w:leader="dot" w:pos="9396"/>
            </w:tabs>
            <w:spacing w:line="276" w:lineRule="auto"/>
            <w:rPr>
              <w:rFonts w:ascii="Segoe UI Light" w:eastAsiaTheme="minorEastAsia" w:hAnsi="Segoe UI Light" w:cs="Segoe UI Light"/>
              <w:b w:val="0"/>
              <w:i w:val="0"/>
              <w:snapToGrid/>
              <w:sz w:val="22"/>
              <w:szCs w:val="22"/>
              <w:lang w:val="en-US" w:eastAsia="en-US"/>
            </w:rPr>
          </w:pPr>
          <w:r w:rsidRPr="003B5074">
            <w:rPr>
              <w:rFonts w:ascii="Segoe UI Light" w:hAnsi="Segoe UI Light" w:cs="Segoe UI Light"/>
              <w:b w:val="0"/>
              <w:bCs/>
              <w:i w:val="0"/>
              <w:sz w:val="22"/>
              <w:szCs w:val="22"/>
            </w:rPr>
            <w:fldChar w:fldCharType="end"/>
          </w:r>
        </w:p>
      </w:sdtContent>
    </w:sdt>
    <w:p w14:paraId="3076F523" w14:textId="6C1E7BAF" w:rsidR="00431A12" w:rsidRPr="00431A12" w:rsidRDefault="00431A12" w:rsidP="00620083">
      <w:pPr>
        <w:pStyle w:val="Body"/>
        <w:spacing w:line="276" w:lineRule="auto"/>
        <w:jc w:val="both"/>
        <w:rPr>
          <w:rFonts w:ascii="Segoe UI Light" w:hAnsi="Segoe UI Light" w:cs="Segoe UI Light"/>
        </w:rPr>
      </w:pPr>
    </w:p>
    <w:p w14:paraId="5EA71222" w14:textId="47B88947" w:rsidR="00431A12" w:rsidRDefault="00431A12" w:rsidP="00620083">
      <w:pPr>
        <w:pStyle w:val="Body"/>
        <w:spacing w:line="276" w:lineRule="auto"/>
        <w:jc w:val="both"/>
        <w:rPr>
          <w:rFonts w:ascii="Segoe UI Light" w:hAnsi="Segoe UI Light" w:cs="Segoe UI Light"/>
        </w:rPr>
      </w:pPr>
    </w:p>
    <w:p w14:paraId="0D774ABA" w14:textId="347A848F" w:rsidR="00C248B0" w:rsidRDefault="00C248B0" w:rsidP="00620083">
      <w:pPr>
        <w:pStyle w:val="Body"/>
        <w:spacing w:line="276" w:lineRule="auto"/>
        <w:jc w:val="both"/>
        <w:rPr>
          <w:rFonts w:ascii="Segoe UI Light" w:hAnsi="Segoe UI Light" w:cs="Segoe UI Light"/>
        </w:rPr>
      </w:pPr>
    </w:p>
    <w:p w14:paraId="5B3C2442" w14:textId="2D47EEAA" w:rsidR="00C248B0" w:rsidRDefault="00C248B0" w:rsidP="00620083">
      <w:pPr>
        <w:pStyle w:val="Body"/>
        <w:spacing w:line="276" w:lineRule="auto"/>
        <w:jc w:val="both"/>
        <w:rPr>
          <w:rFonts w:ascii="Segoe UI Light" w:hAnsi="Segoe UI Light" w:cs="Segoe UI Light"/>
        </w:rPr>
      </w:pPr>
    </w:p>
    <w:p w14:paraId="3B9BBECF" w14:textId="60F3D6E0" w:rsidR="00C248B0" w:rsidRDefault="00C248B0" w:rsidP="00620083">
      <w:pPr>
        <w:pStyle w:val="Body"/>
        <w:spacing w:line="276" w:lineRule="auto"/>
        <w:jc w:val="both"/>
        <w:rPr>
          <w:rFonts w:ascii="Segoe UI Light" w:hAnsi="Segoe UI Light" w:cs="Segoe UI Light"/>
        </w:rPr>
      </w:pPr>
    </w:p>
    <w:p w14:paraId="4996F2F6" w14:textId="313C9452" w:rsidR="00731510" w:rsidRDefault="00731510" w:rsidP="00620083">
      <w:pPr>
        <w:pStyle w:val="Body"/>
        <w:spacing w:line="276" w:lineRule="auto"/>
        <w:jc w:val="both"/>
        <w:rPr>
          <w:rFonts w:ascii="Segoe UI Light" w:hAnsi="Segoe UI Light" w:cs="Segoe UI Light"/>
        </w:rPr>
      </w:pPr>
    </w:p>
    <w:p w14:paraId="7C12E035" w14:textId="6AB0604C" w:rsidR="002253A5" w:rsidRDefault="002253A5" w:rsidP="00620083">
      <w:pPr>
        <w:pStyle w:val="Body"/>
        <w:spacing w:line="276" w:lineRule="auto"/>
        <w:jc w:val="both"/>
        <w:rPr>
          <w:rFonts w:ascii="Segoe UI Light" w:hAnsi="Segoe UI Light" w:cs="Segoe UI Light"/>
        </w:rPr>
      </w:pPr>
    </w:p>
    <w:p w14:paraId="0B6B45FD" w14:textId="47F550D6" w:rsidR="002253A5" w:rsidRDefault="002253A5" w:rsidP="00620083">
      <w:pPr>
        <w:pStyle w:val="Body"/>
        <w:spacing w:line="276" w:lineRule="auto"/>
        <w:jc w:val="both"/>
        <w:rPr>
          <w:rFonts w:ascii="Segoe UI Light" w:hAnsi="Segoe UI Light" w:cs="Segoe UI Light"/>
        </w:rPr>
      </w:pPr>
    </w:p>
    <w:p w14:paraId="626CD3D0" w14:textId="1AE2E822" w:rsidR="00E02CFC" w:rsidRDefault="00E02CFC" w:rsidP="00620083">
      <w:pPr>
        <w:pStyle w:val="Body"/>
        <w:spacing w:line="276" w:lineRule="auto"/>
        <w:jc w:val="both"/>
        <w:rPr>
          <w:rFonts w:ascii="Segoe UI Light" w:hAnsi="Segoe UI Light" w:cs="Segoe UI Light"/>
        </w:rPr>
      </w:pPr>
    </w:p>
    <w:p w14:paraId="5846458B" w14:textId="08FEC7B7" w:rsidR="00754E27" w:rsidRPr="00E202FF" w:rsidRDefault="00C248B0" w:rsidP="000826C2">
      <w:pPr>
        <w:pStyle w:val="H1b"/>
        <w:numPr>
          <w:ilvl w:val="0"/>
          <w:numId w:val="2"/>
        </w:numPr>
      </w:pPr>
      <w:bookmarkStart w:id="1" w:name="_Toc109194146"/>
      <w:bookmarkStart w:id="2" w:name="_Toc"/>
      <w:r w:rsidRPr="00E202FF">
        <w:lastRenderedPageBreak/>
        <w:t>Introducere</w:t>
      </w:r>
      <w:bookmarkEnd w:id="1"/>
    </w:p>
    <w:bookmarkEnd w:id="2"/>
    <w:p w14:paraId="5109A3A3" w14:textId="77777777" w:rsidR="002C156C" w:rsidRDefault="002C156C" w:rsidP="00620083">
      <w:pPr>
        <w:pStyle w:val="Body"/>
        <w:spacing w:line="276" w:lineRule="auto"/>
        <w:jc w:val="both"/>
        <w:rPr>
          <w:rFonts w:ascii="Segoe UI Light" w:eastAsia="Arial Unicode MS" w:hAnsi="Segoe UI Light" w:cs="Segoe UI Light"/>
        </w:rPr>
      </w:pPr>
      <w:r w:rsidRPr="002C156C">
        <w:rPr>
          <w:rFonts w:ascii="Segoe UI Light" w:eastAsia="Arial Unicode MS" w:hAnsi="Segoe UI Light" w:cs="Segoe UI Light"/>
        </w:rPr>
        <w:t>Acest material este gândit ca primă formă a identificării regimurilor de lucru caracteristice rețelelor de distribuție aflate în concesiunea: Distribuție Energie Oltenia, E-distribuție Muntenia, E-distribuție Banat, E-Distribuție Dobrogea, Distribuție Energie Electrică România și Delgaz Grid. Problema analizată se referă la estimarea pierderilor de putere și/sau energie determinate de regimuri de funcționare atipice ale rețelelor de distribuție a energiei electrice. Este vizată determinarea algoritmului de calcul și a modalității de atribuire producătorilor și operatorului de transport și de sistem, a consumului propriu tehnologic cauzat de tranzitele suplimentare de energie în rețelele de 110 kV ale operatorilor de distribuție a energiei electrice concesionari.</w:t>
      </w:r>
    </w:p>
    <w:p w14:paraId="3EEA8FB5" w14:textId="7EBDC3B3" w:rsidR="00603138" w:rsidRPr="00603138" w:rsidRDefault="00603138" w:rsidP="00620083">
      <w:pPr>
        <w:pStyle w:val="Body"/>
        <w:spacing w:line="276" w:lineRule="auto"/>
        <w:jc w:val="both"/>
        <w:rPr>
          <w:rFonts w:ascii="Segoe UI Light" w:eastAsia="Arial Unicode MS" w:hAnsi="Segoe UI Light" w:cs="Segoe UI Light"/>
        </w:rPr>
      </w:pPr>
      <w:r w:rsidRPr="00603138">
        <w:rPr>
          <w:rFonts w:ascii="Segoe UI Light" w:eastAsia="Arial Unicode MS" w:hAnsi="Segoe UI Light" w:cs="Segoe UI Light"/>
        </w:rPr>
        <w:t>Documentele de contract care precizează modul de lucru și volumul rezultatelor anticipate sunt: Oferta și Caietul de sarcini. Oferta CIMA explicitează modalitatea de documentare și termenele de livrare a rezultatelor documentării. În ce privește Caietul de sarcini sunt două paragrafe care precizează cele necesare:</w:t>
      </w:r>
    </w:p>
    <w:p w14:paraId="4797E8D9" w14:textId="79A36EF2" w:rsidR="00603138" w:rsidRPr="00603138" w:rsidRDefault="00603138" w:rsidP="00834621">
      <w:pPr>
        <w:pStyle w:val="Body"/>
        <w:numPr>
          <w:ilvl w:val="0"/>
          <w:numId w:val="20"/>
        </w:numPr>
        <w:spacing w:line="276" w:lineRule="auto"/>
        <w:jc w:val="both"/>
        <w:rPr>
          <w:rFonts w:ascii="Segoe UI Light" w:eastAsia="Arial Unicode MS" w:hAnsi="Segoe UI Light" w:cs="Segoe UI Light"/>
        </w:rPr>
      </w:pPr>
      <w:r w:rsidRPr="00603138">
        <w:rPr>
          <w:rFonts w:ascii="Segoe UI Light" w:eastAsia="Arial Unicode MS" w:hAnsi="Segoe UI Light" w:cs="Segoe UI Light"/>
        </w:rPr>
        <w:t>2.3 (iii) - „regimurile de funcționare de referință: detalierea modului de determinare a regimurilor de referință și justificările tehnice privind ipotezele alese„</w:t>
      </w:r>
    </w:p>
    <w:p w14:paraId="1C3224E3" w14:textId="77777777" w:rsidR="00603138" w:rsidRPr="00603138" w:rsidRDefault="00603138" w:rsidP="00620083">
      <w:pPr>
        <w:pStyle w:val="Body"/>
        <w:spacing w:line="276" w:lineRule="auto"/>
        <w:jc w:val="both"/>
        <w:rPr>
          <w:rFonts w:ascii="Segoe UI Light" w:eastAsia="Arial Unicode MS" w:hAnsi="Segoe UI Light" w:cs="Segoe UI Light"/>
        </w:rPr>
      </w:pPr>
      <w:r w:rsidRPr="00603138">
        <w:rPr>
          <w:rFonts w:ascii="Segoe UI Light" w:eastAsia="Arial Unicode MS" w:hAnsi="Segoe UI Light" w:cs="Segoe UI Light"/>
        </w:rPr>
        <w:t xml:space="preserve">În continuare, după definirea Scopului acestui livrabil, sunt prezentate principiile modului de lucru și pașii realizați pentru prima selecție a domeniilor de analiză. </w:t>
      </w:r>
      <w:r w:rsidR="00E202FF" w:rsidRPr="00603138">
        <w:rPr>
          <w:rFonts w:ascii="Segoe UI Light" w:eastAsia="Arial Unicode MS" w:hAnsi="Segoe UI Light" w:cs="Segoe UI Light"/>
        </w:rPr>
        <w:t xml:space="preserve"> </w:t>
      </w:r>
    </w:p>
    <w:p w14:paraId="1C6E7B64" w14:textId="53895340" w:rsidR="00603138" w:rsidRPr="00E02CFC" w:rsidRDefault="00603138" w:rsidP="000826C2">
      <w:pPr>
        <w:pStyle w:val="H1b"/>
        <w:numPr>
          <w:ilvl w:val="0"/>
          <w:numId w:val="2"/>
        </w:numPr>
      </w:pPr>
      <w:bookmarkStart w:id="3" w:name="_Toc109194147"/>
      <w:r w:rsidRPr="00E02CFC">
        <w:t>Limitele documentului de discuție</w:t>
      </w:r>
      <w:bookmarkEnd w:id="3"/>
    </w:p>
    <w:p w14:paraId="1EB7E612" w14:textId="77777777" w:rsidR="00603138" w:rsidRDefault="00603138" w:rsidP="00620083">
      <w:pPr>
        <w:pStyle w:val="Body"/>
        <w:spacing w:line="276" w:lineRule="auto"/>
        <w:jc w:val="both"/>
        <w:rPr>
          <w:rFonts w:ascii="Segoe UI Light" w:eastAsia="Arial Unicode MS" w:hAnsi="Segoe UI Light" w:cs="Segoe UI Light"/>
        </w:rPr>
      </w:pPr>
      <w:bookmarkStart w:id="4" w:name="_Toc107915607"/>
      <w:r w:rsidRPr="00603138">
        <w:rPr>
          <w:rFonts w:ascii="Segoe UI Light" w:eastAsia="Arial Unicode MS" w:hAnsi="Segoe UI Light" w:cs="Segoe UI Light"/>
        </w:rPr>
        <w:t xml:space="preserve">La elaborarea documentului de discuție au fost folosite datele depuse în VDR de către operatorii de distribuție la data de 29 mai 2022 așa cum s-a convenit în Contract. </w:t>
      </w:r>
    </w:p>
    <w:p w14:paraId="6C8AEDC6" w14:textId="77777777" w:rsidR="00603138" w:rsidRDefault="00603138" w:rsidP="00620083">
      <w:pPr>
        <w:pStyle w:val="Body"/>
        <w:spacing w:line="276" w:lineRule="auto"/>
        <w:jc w:val="both"/>
        <w:rPr>
          <w:rFonts w:ascii="Segoe UI Light" w:eastAsia="Arial Unicode MS" w:hAnsi="Segoe UI Light" w:cs="Segoe UI Light"/>
        </w:rPr>
      </w:pPr>
      <w:r w:rsidRPr="00603138">
        <w:rPr>
          <w:rFonts w:ascii="Segoe UI Light" w:eastAsia="Arial Unicode MS" w:hAnsi="Segoe UI Light" w:cs="Segoe UI Light"/>
        </w:rPr>
        <w:t xml:space="preserve">La această dată au fost lansate analizele și început prelucrările datelor. Pe măsură ce s-au identificat erori sau inexactități au fost înlăturate. Corecții ulterioare ale datelor de intrare au fost făcute de către Distribuitori urmare a inexactităților identificate și se va ține seama de acestea la finalizarea lucrării. Pentru scopul asumat în această etapă și anume „document de discuție”, doar în cazul abaterilor majore care afectează concluziile s-a procedat  la semnalare și eliminarea inexactităților flagrante. </w:t>
      </w:r>
    </w:p>
    <w:p w14:paraId="31D4CFC4" w14:textId="756DAE46" w:rsidR="00603138" w:rsidRPr="00603138" w:rsidRDefault="00603138" w:rsidP="00620083">
      <w:pPr>
        <w:pStyle w:val="Body"/>
        <w:spacing w:line="276" w:lineRule="auto"/>
        <w:jc w:val="both"/>
        <w:rPr>
          <w:rFonts w:ascii="Segoe UI Light" w:eastAsia="Arial Unicode MS" w:hAnsi="Segoe UI Light" w:cs="Segoe UI Light"/>
        </w:rPr>
      </w:pPr>
      <w:r w:rsidRPr="00603138">
        <w:rPr>
          <w:rFonts w:ascii="Segoe UI Light" w:eastAsia="Arial Unicode MS" w:hAnsi="Segoe UI Light" w:cs="Segoe UI Light"/>
        </w:rPr>
        <w:t>Documentul de discuție în sine, va permite atât intervenția distribuitorilor cât și a celorlalte părți interesate pentru punerea la punct a unui sistem rutinier de gestiune și prelucrarea a datelor.</w:t>
      </w:r>
    </w:p>
    <w:p w14:paraId="781BACEE" w14:textId="02E4BE62" w:rsidR="00603138" w:rsidRPr="00E02CFC" w:rsidRDefault="00603138" w:rsidP="000826C2">
      <w:pPr>
        <w:pStyle w:val="H1b"/>
        <w:numPr>
          <w:ilvl w:val="0"/>
          <w:numId w:val="2"/>
        </w:numPr>
      </w:pPr>
      <w:bookmarkStart w:id="5" w:name="_Toc109194148"/>
      <w:bookmarkEnd w:id="4"/>
      <w:r w:rsidRPr="00E02CFC">
        <w:t>Noțiuni sau concepte folosite pentru definirea domeniilor de lucru</w:t>
      </w:r>
      <w:bookmarkEnd w:id="5"/>
    </w:p>
    <w:p w14:paraId="6CF3A050" w14:textId="77777777" w:rsidR="00603138" w:rsidRPr="00603138" w:rsidRDefault="00603138" w:rsidP="00620083">
      <w:pPr>
        <w:pStyle w:val="Body"/>
        <w:spacing w:line="276" w:lineRule="auto"/>
        <w:jc w:val="both"/>
        <w:rPr>
          <w:rFonts w:ascii="Segoe UI Light" w:eastAsia="Arial Unicode MS" w:hAnsi="Segoe UI Light" w:cs="Segoe UI Light"/>
        </w:rPr>
      </w:pPr>
      <w:bookmarkStart w:id="6" w:name="_Toc107915608"/>
      <w:r w:rsidRPr="00603138">
        <w:rPr>
          <w:rFonts w:ascii="Segoe UI Light" w:eastAsia="Arial Unicode MS" w:hAnsi="Segoe UI Light" w:cs="Segoe UI Light"/>
        </w:rPr>
        <w:t>Pentru stabilirea regimurilor de lucru s-a folosit cadrul definit de NTE013, în care sunt utilizate următoarele concepte:</w:t>
      </w:r>
    </w:p>
    <w:p w14:paraId="595A07C2" w14:textId="53453AEA" w:rsidR="00603138" w:rsidRPr="00603138" w:rsidRDefault="00603138" w:rsidP="00834621">
      <w:pPr>
        <w:pStyle w:val="Body"/>
        <w:numPr>
          <w:ilvl w:val="1"/>
          <w:numId w:val="20"/>
        </w:numPr>
        <w:spacing w:line="276" w:lineRule="auto"/>
        <w:ind w:left="709" w:hanging="283"/>
        <w:jc w:val="both"/>
        <w:rPr>
          <w:rFonts w:ascii="Segoe UI Light" w:eastAsia="Arial Unicode MS" w:hAnsi="Segoe UI Light" w:cs="Segoe UI Light"/>
        </w:rPr>
      </w:pPr>
      <w:r w:rsidRPr="00603138">
        <w:rPr>
          <w:rFonts w:ascii="Segoe UI Light" w:eastAsia="Arial Unicode MS" w:hAnsi="Segoe UI Light" w:cs="Segoe UI Light"/>
        </w:rPr>
        <w:lastRenderedPageBreak/>
        <w:t>Bilanț de energie electrică – definit ca document de evidență și comparație între cantitatea de energie electrică activă intrată într-un contur de bilanț și cantitatea de energie electrică activă ieșită din același contur de bilanț, într-un anumit interval de timp; Pentru acuratețea analizelor realizate s-a folosit intervalul de timp echivalent decontării în piața de echilibrare (IBD). Acest interval până la 1 februarie 2021 a fost de 60 minute, ulterior fiind aliniat la practica europeană a devenit 15 minute. Folosind rezoluția IBD este de așteptat ca rezultatele să fie cât mai aproape de cele reale.</w:t>
      </w:r>
    </w:p>
    <w:p w14:paraId="6DE8907D" w14:textId="20F18500" w:rsidR="00603138" w:rsidRPr="00603138" w:rsidRDefault="00603138" w:rsidP="00834621">
      <w:pPr>
        <w:pStyle w:val="Body"/>
        <w:numPr>
          <w:ilvl w:val="1"/>
          <w:numId w:val="20"/>
        </w:numPr>
        <w:spacing w:line="276" w:lineRule="auto"/>
        <w:ind w:left="709" w:hanging="283"/>
        <w:jc w:val="both"/>
        <w:rPr>
          <w:rFonts w:ascii="Segoe UI Light" w:eastAsia="Arial Unicode MS" w:hAnsi="Segoe UI Light" w:cs="Segoe UI Light"/>
        </w:rPr>
      </w:pPr>
      <w:r w:rsidRPr="00603138">
        <w:rPr>
          <w:rFonts w:ascii="Segoe UI Light" w:eastAsia="Arial Unicode MS" w:hAnsi="Segoe UI Light" w:cs="Segoe UI Light"/>
        </w:rPr>
        <w:t>Consum propriu tehnologic (CPT) – în sensul NTE013 și pentru scopul acestui studiu este definit ca diferența dintre cantitatea de energie electrică activă intrată în conturul de bilanț și cantitatea de energie electrică activă ieșită din același contur de bilanț. CPT include pierderile înregistrate din punct de vedere tehnic și pierderile comerciale de energie electrică în rețeaua, sau zona de rețea sau elementul de rețea delimitată/delimitat de conturul de bilanț;</w:t>
      </w:r>
    </w:p>
    <w:p w14:paraId="0DFC04A6" w14:textId="6C881449" w:rsidR="00603138" w:rsidRPr="00603138" w:rsidRDefault="00603138" w:rsidP="00834621">
      <w:pPr>
        <w:pStyle w:val="Body"/>
        <w:numPr>
          <w:ilvl w:val="1"/>
          <w:numId w:val="20"/>
        </w:numPr>
        <w:spacing w:line="276" w:lineRule="auto"/>
        <w:ind w:left="709" w:hanging="283"/>
        <w:jc w:val="both"/>
        <w:rPr>
          <w:rFonts w:ascii="Segoe UI Light" w:eastAsia="Arial Unicode MS" w:hAnsi="Segoe UI Light" w:cs="Segoe UI Light"/>
        </w:rPr>
      </w:pPr>
      <w:r w:rsidRPr="00603138">
        <w:rPr>
          <w:rFonts w:ascii="Segoe UI Light" w:eastAsia="Arial Unicode MS" w:hAnsi="Segoe UI Light" w:cs="Segoe UI Light"/>
        </w:rPr>
        <w:t>CPT tehnic – consum de energie electrică activă aferent procesului fizic de distribuție sau transport de energie electrică printr-o rețea, zonă de rețea sau element de rețea;</w:t>
      </w:r>
    </w:p>
    <w:p w14:paraId="184B03E3" w14:textId="3B7F12B4" w:rsidR="00603138" w:rsidRPr="00603138" w:rsidRDefault="00603138" w:rsidP="00834621">
      <w:pPr>
        <w:pStyle w:val="Body"/>
        <w:numPr>
          <w:ilvl w:val="1"/>
          <w:numId w:val="20"/>
        </w:numPr>
        <w:spacing w:line="276" w:lineRule="auto"/>
        <w:ind w:left="709" w:hanging="283"/>
        <w:jc w:val="both"/>
        <w:rPr>
          <w:rFonts w:ascii="Segoe UI Light" w:eastAsia="Arial Unicode MS" w:hAnsi="Segoe UI Light" w:cs="Segoe UI Light"/>
        </w:rPr>
      </w:pPr>
      <w:r w:rsidRPr="00603138">
        <w:rPr>
          <w:rFonts w:ascii="Segoe UI Light" w:eastAsia="Arial Unicode MS" w:hAnsi="Segoe UI Light" w:cs="Segoe UI Light"/>
        </w:rPr>
        <w:t>Contur de bilanț – linie imaginară care unește între ele toate punctele de delimitare a unei rețele electrice, a unei zone de rețea corespunzătoare unui nivel de tensiune sau unei structuri teritoriale, respectiv a unui element de rețea;</w:t>
      </w:r>
    </w:p>
    <w:p w14:paraId="10E0DC0E" w14:textId="14FD69AC" w:rsidR="00603138" w:rsidRPr="00603138" w:rsidRDefault="00603138" w:rsidP="00834621">
      <w:pPr>
        <w:pStyle w:val="Body"/>
        <w:numPr>
          <w:ilvl w:val="1"/>
          <w:numId w:val="20"/>
        </w:numPr>
        <w:spacing w:line="276" w:lineRule="auto"/>
        <w:ind w:left="709" w:hanging="283"/>
        <w:jc w:val="both"/>
        <w:rPr>
          <w:rFonts w:ascii="Segoe UI Light" w:eastAsia="Arial Unicode MS" w:hAnsi="Segoe UI Light" w:cs="Segoe UI Light"/>
        </w:rPr>
      </w:pPr>
      <w:r w:rsidRPr="00603138">
        <w:rPr>
          <w:rFonts w:ascii="Segoe UI Light" w:eastAsia="Arial Unicode MS" w:hAnsi="Segoe UI Light" w:cs="Segoe UI Light"/>
        </w:rPr>
        <w:t>Curbă de sarcină – variația într-un anumit interval de timp a puterii active, reactive și a tensiunii la care funcționează un element de rețea, înregistrată la intervale de timp consecutive și egale;</w:t>
      </w:r>
    </w:p>
    <w:p w14:paraId="1D66CE98" w14:textId="58CB9CA3" w:rsidR="00603138" w:rsidRPr="00603138" w:rsidRDefault="00603138" w:rsidP="00834621">
      <w:pPr>
        <w:pStyle w:val="Body"/>
        <w:numPr>
          <w:ilvl w:val="1"/>
          <w:numId w:val="20"/>
        </w:numPr>
        <w:spacing w:line="276" w:lineRule="auto"/>
        <w:ind w:left="709" w:hanging="283"/>
        <w:jc w:val="both"/>
        <w:rPr>
          <w:rFonts w:ascii="Segoe UI Light" w:eastAsia="Arial Unicode MS" w:hAnsi="Segoe UI Light" w:cs="Segoe UI Light"/>
        </w:rPr>
      </w:pPr>
      <w:r w:rsidRPr="00603138">
        <w:rPr>
          <w:rFonts w:ascii="Segoe UI Light" w:eastAsia="Arial Unicode MS" w:hAnsi="Segoe UI Light" w:cs="Segoe UI Light"/>
        </w:rPr>
        <w:t>Operator de rețea - operatorul de transport și de sistem și operatorii de distribuție a energiei electrice;</w:t>
      </w:r>
    </w:p>
    <w:p w14:paraId="0C1057F7" w14:textId="77777777" w:rsidR="00603138" w:rsidRPr="00603138" w:rsidRDefault="00603138" w:rsidP="00620083">
      <w:pPr>
        <w:pStyle w:val="Body"/>
        <w:spacing w:line="276" w:lineRule="auto"/>
        <w:jc w:val="both"/>
        <w:rPr>
          <w:rFonts w:ascii="Segoe UI Light" w:eastAsia="Arial Unicode MS" w:hAnsi="Segoe UI Light" w:cs="Segoe UI Light"/>
        </w:rPr>
      </w:pPr>
      <w:r w:rsidRPr="00603138">
        <w:rPr>
          <w:rFonts w:ascii="Segoe UI Light" w:eastAsia="Arial Unicode MS" w:hAnsi="Segoe UI Light" w:cs="Segoe UI Light"/>
        </w:rPr>
        <w:t>În cadrul acestui paragraf, pe lângă conceptele din NTE013, am introdus următoarele noțiuni care folosesc la determinarea CPT-ului suplimentar:</w:t>
      </w:r>
    </w:p>
    <w:p w14:paraId="6A0B61CA" w14:textId="6DAF1A3B" w:rsidR="00603138" w:rsidRPr="00603138" w:rsidRDefault="00603138" w:rsidP="00834621">
      <w:pPr>
        <w:pStyle w:val="Body"/>
        <w:numPr>
          <w:ilvl w:val="1"/>
          <w:numId w:val="20"/>
        </w:numPr>
        <w:spacing w:line="276" w:lineRule="auto"/>
        <w:ind w:left="709" w:hanging="283"/>
        <w:jc w:val="both"/>
        <w:rPr>
          <w:rFonts w:ascii="Segoe UI Light" w:eastAsia="Arial Unicode MS" w:hAnsi="Segoe UI Light" w:cs="Segoe UI Light"/>
        </w:rPr>
      </w:pPr>
      <w:r w:rsidRPr="00603138">
        <w:rPr>
          <w:rFonts w:ascii="Segoe UI Light" w:eastAsia="Arial Unicode MS" w:hAnsi="Segoe UI Light" w:cs="Segoe UI Light"/>
        </w:rPr>
        <w:t>Tranzit util</w:t>
      </w:r>
    </w:p>
    <w:p w14:paraId="51B37206" w14:textId="515170B1" w:rsidR="00603138" w:rsidRPr="00603138" w:rsidRDefault="00603138" w:rsidP="00834621">
      <w:pPr>
        <w:pStyle w:val="Body"/>
        <w:numPr>
          <w:ilvl w:val="1"/>
          <w:numId w:val="20"/>
        </w:numPr>
        <w:spacing w:line="276" w:lineRule="auto"/>
        <w:ind w:left="709" w:hanging="283"/>
        <w:jc w:val="both"/>
        <w:rPr>
          <w:rFonts w:ascii="Segoe UI Light" w:eastAsia="Arial Unicode MS" w:hAnsi="Segoe UI Light" w:cs="Segoe UI Light"/>
        </w:rPr>
      </w:pPr>
      <w:r w:rsidRPr="00603138">
        <w:rPr>
          <w:rFonts w:ascii="Segoe UI Light" w:eastAsia="Arial Unicode MS" w:hAnsi="Segoe UI Light" w:cs="Segoe UI Light"/>
        </w:rPr>
        <w:t>Tranzit suplimentar</w:t>
      </w:r>
    </w:p>
    <w:p w14:paraId="6C2A42BE" w14:textId="515FC127" w:rsidR="00603138" w:rsidRPr="00603138" w:rsidRDefault="00603138" w:rsidP="00834621">
      <w:pPr>
        <w:pStyle w:val="Body"/>
        <w:numPr>
          <w:ilvl w:val="1"/>
          <w:numId w:val="20"/>
        </w:numPr>
        <w:spacing w:line="276" w:lineRule="auto"/>
        <w:ind w:left="709" w:hanging="283"/>
        <w:jc w:val="both"/>
        <w:rPr>
          <w:rFonts w:ascii="Segoe UI Light" w:eastAsia="Arial Unicode MS" w:hAnsi="Segoe UI Light" w:cs="Segoe UI Light"/>
        </w:rPr>
      </w:pPr>
      <w:r w:rsidRPr="00603138">
        <w:rPr>
          <w:rFonts w:ascii="Segoe UI Light" w:eastAsia="Arial Unicode MS" w:hAnsi="Segoe UI Light" w:cs="Segoe UI Light"/>
        </w:rPr>
        <w:t>Indice de tranzit</w:t>
      </w:r>
    </w:p>
    <w:p w14:paraId="7D74BBB7" w14:textId="7340B701" w:rsidR="00603138" w:rsidRPr="00E02CFC" w:rsidRDefault="00603138" w:rsidP="00834621">
      <w:pPr>
        <w:pStyle w:val="Body"/>
        <w:numPr>
          <w:ilvl w:val="1"/>
          <w:numId w:val="20"/>
        </w:numPr>
        <w:spacing w:line="276" w:lineRule="auto"/>
        <w:ind w:left="709" w:hanging="283"/>
        <w:jc w:val="both"/>
        <w:rPr>
          <w:rFonts w:ascii="Segoe UI Light" w:eastAsia="Arial Unicode MS" w:hAnsi="Segoe UI Light" w:cs="Segoe UI Light"/>
        </w:rPr>
      </w:pPr>
      <w:r w:rsidRPr="00603138">
        <w:rPr>
          <w:rFonts w:ascii="Segoe UI Light" w:eastAsia="Arial Unicode MS" w:hAnsi="Segoe UI Light" w:cs="Segoe UI Light"/>
        </w:rPr>
        <w:t>Domeniu de tranzit</w:t>
      </w:r>
    </w:p>
    <w:p w14:paraId="3CE372C5" w14:textId="01C6F537" w:rsidR="00E202FF" w:rsidRPr="00603138" w:rsidRDefault="00E02CFC" w:rsidP="00620083">
      <w:pPr>
        <w:pStyle w:val="Body"/>
        <w:spacing w:line="276" w:lineRule="auto"/>
        <w:jc w:val="both"/>
        <w:rPr>
          <w:rFonts w:ascii="Segoe UI Light" w:eastAsia="Arial Unicode MS" w:hAnsi="Segoe UI Light" w:cs="Segoe UI Light"/>
        </w:rPr>
      </w:pPr>
      <w:r>
        <w:rPr>
          <w:rFonts w:ascii="Segoe UI Light" w:eastAsia="Arial Unicode MS" w:hAnsi="Segoe UI Light" w:cs="Segoe UI Light"/>
          <w:lang w:val="ro-RO"/>
        </w:rPr>
        <w:t>În</w:t>
      </w:r>
      <w:r w:rsidR="00603138" w:rsidRPr="00603138">
        <w:rPr>
          <w:rFonts w:ascii="Segoe UI Light" w:eastAsia="Arial Unicode MS" w:hAnsi="Segoe UI Light" w:cs="Segoe UI Light"/>
        </w:rPr>
        <w:t xml:space="preserve"> figura 1 este prezentată structura datelor folosite pentru identificarea domeniilor de lucru referitor la intrările de energie în contur.</w:t>
      </w:r>
      <w:r w:rsidR="00E202FF" w:rsidRPr="00603138">
        <w:rPr>
          <w:rFonts w:ascii="Segoe UI Light" w:eastAsia="Arial Unicode MS" w:hAnsi="Segoe UI Light" w:cs="Segoe UI Light"/>
        </w:rPr>
        <w:t>Criteriile de validare date</w:t>
      </w:r>
      <w:bookmarkEnd w:id="6"/>
    </w:p>
    <w:p w14:paraId="3AD0E7F0" w14:textId="52B4BDB4" w:rsidR="00E202FF" w:rsidRDefault="00E202FF" w:rsidP="00620083">
      <w:pPr>
        <w:pStyle w:val="Body"/>
        <w:spacing w:line="276" w:lineRule="auto"/>
        <w:jc w:val="both"/>
        <w:rPr>
          <w:rFonts w:ascii="Segoe UI Light" w:eastAsia="Arial Unicode MS" w:hAnsi="Segoe UI Light" w:cs="Segoe UI Light"/>
        </w:rPr>
      </w:pPr>
      <w:r w:rsidRPr="00E202FF">
        <w:rPr>
          <w:rFonts w:ascii="Segoe UI Light" w:eastAsia="Arial Unicode MS" w:hAnsi="Segoe UI Light" w:cs="Segoe UI Light"/>
        </w:rPr>
        <w:t xml:space="preserve">Tipic pentru prelucrarea volumelor mari de date, criteriile de validare de bază includ: valoarea medie, maximul, minimul, domeniul de variație și dispersia. În continuare, atenția este concentrată pe CPT care </w:t>
      </w:r>
      <w:r w:rsidRPr="00E202FF">
        <w:rPr>
          <w:rFonts w:ascii="Segoe UI Light" w:eastAsia="Arial Unicode MS" w:hAnsi="Segoe UI Light" w:cs="Segoe UI Light"/>
        </w:rPr>
        <w:lastRenderedPageBreak/>
        <w:t>face obiectul studiului. Doar în cazurile speciale când CPT-ul are o valoare de dubiu se trece la investigarea de detaliu a cauzelor care puteau determina acea valoare.</w:t>
      </w:r>
    </w:p>
    <w:tbl>
      <w:tblPr>
        <w:tblStyle w:val="Tabelgril"/>
        <w:tblW w:w="0" w:type="auto"/>
        <w:tblLook w:val="04A0" w:firstRow="1" w:lastRow="0" w:firstColumn="1" w:lastColumn="0" w:noHBand="0" w:noVBand="1"/>
      </w:tblPr>
      <w:tblGrid>
        <w:gridCol w:w="1566"/>
        <w:gridCol w:w="1566"/>
        <w:gridCol w:w="1566"/>
        <w:gridCol w:w="1566"/>
        <w:gridCol w:w="1566"/>
        <w:gridCol w:w="1566"/>
      </w:tblGrid>
      <w:tr w:rsidR="002C156C" w:rsidRPr="002C156C" w14:paraId="04DA8459" w14:textId="77777777" w:rsidTr="002C156C">
        <w:tc>
          <w:tcPr>
            <w:tcW w:w="1566" w:type="dxa"/>
            <w:shd w:val="clear" w:color="auto" w:fill="D9D9D9" w:themeFill="background1" w:themeFillShade="D9"/>
          </w:tcPr>
          <w:p w14:paraId="52459B2D" w14:textId="09BF4BCE" w:rsidR="002C156C" w:rsidRPr="002C156C" w:rsidRDefault="002C156C" w:rsidP="002C156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Segoe UI Light" w:eastAsia="Arial Unicode MS" w:hAnsi="Segoe UI Light" w:cs="Segoe UI Light"/>
                <w:sz w:val="16"/>
                <w:szCs w:val="16"/>
              </w:rPr>
            </w:pPr>
            <w:r w:rsidRPr="002C156C">
              <w:rPr>
                <w:rFonts w:ascii="Segoe UI Light" w:eastAsia="Arial Unicode MS" w:hAnsi="Segoe UI Light" w:cs="Segoe UI Light"/>
                <w:sz w:val="16"/>
                <w:szCs w:val="16"/>
              </w:rPr>
              <w:t>G</w:t>
            </w:r>
          </w:p>
        </w:tc>
        <w:tc>
          <w:tcPr>
            <w:tcW w:w="1566" w:type="dxa"/>
            <w:shd w:val="clear" w:color="auto" w:fill="D9D9D9" w:themeFill="background1" w:themeFillShade="D9"/>
          </w:tcPr>
          <w:p w14:paraId="535EFE7D" w14:textId="4547DE58" w:rsidR="002C156C" w:rsidRPr="002C156C" w:rsidRDefault="002C156C" w:rsidP="002C156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Segoe UI Light" w:eastAsia="Arial Unicode MS" w:hAnsi="Segoe UI Light" w:cs="Segoe UI Light"/>
                <w:sz w:val="16"/>
                <w:szCs w:val="16"/>
              </w:rPr>
            </w:pPr>
            <w:r w:rsidRPr="002C156C">
              <w:rPr>
                <w:rFonts w:ascii="Segoe UI Light" w:eastAsia="Arial Unicode MS" w:hAnsi="Segoe UI Light" w:cs="Segoe UI Light"/>
                <w:sz w:val="16"/>
                <w:szCs w:val="16"/>
              </w:rPr>
              <w:t>H</w:t>
            </w:r>
          </w:p>
        </w:tc>
        <w:tc>
          <w:tcPr>
            <w:tcW w:w="1566" w:type="dxa"/>
            <w:shd w:val="clear" w:color="auto" w:fill="D9D9D9" w:themeFill="background1" w:themeFillShade="D9"/>
          </w:tcPr>
          <w:p w14:paraId="7E55E5E3" w14:textId="2235B590" w:rsidR="002C156C" w:rsidRPr="002C156C" w:rsidRDefault="002C156C" w:rsidP="002C156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Segoe UI Light" w:eastAsia="Arial Unicode MS" w:hAnsi="Segoe UI Light" w:cs="Segoe UI Light"/>
                <w:sz w:val="16"/>
                <w:szCs w:val="16"/>
              </w:rPr>
            </w:pPr>
            <w:r w:rsidRPr="002C156C">
              <w:rPr>
                <w:rFonts w:ascii="Segoe UI Light" w:eastAsia="Arial Unicode MS" w:hAnsi="Segoe UI Light" w:cs="Segoe UI Light"/>
                <w:sz w:val="16"/>
                <w:szCs w:val="16"/>
              </w:rPr>
              <w:t>I</w:t>
            </w:r>
          </w:p>
        </w:tc>
        <w:tc>
          <w:tcPr>
            <w:tcW w:w="1566" w:type="dxa"/>
            <w:shd w:val="clear" w:color="auto" w:fill="D9D9D9" w:themeFill="background1" w:themeFillShade="D9"/>
          </w:tcPr>
          <w:p w14:paraId="4061258F" w14:textId="5EAB8360" w:rsidR="002C156C" w:rsidRPr="002C156C" w:rsidRDefault="002C156C" w:rsidP="002C156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Segoe UI Light" w:eastAsia="Arial Unicode MS" w:hAnsi="Segoe UI Light" w:cs="Segoe UI Light"/>
                <w:sz w:val="16"/>
                <w:szCs w:val="16"/>
              </w:rPr>
            </w:pPr>
            <w:r w:rsidRPr="002C156C">
              <w:rPr>
                <w:rFonts w:ascii="Segoe UI Light" w:eastAsia="Arial Unicode MS" w:hAnsi="Segoe UI Light" w:cs="Segoe UI Light"/>
                <w:sz w:val="16"/>
                <w:szCs w:val="16"/>
              </w:rPr>
              <w:t>J</w:t>
            </w:r>
          </w:p>
        </w:tc>
        <w:tc>
          <w:tcPr>
            <w:tcW w:w="1566" w:type="dxa"/>
            <w:shd w:val="clear" w:color="auto" w:fill="D9D9D9" w:themeFill="background1" w:themeFillShade="D9"/>
          </w:tcPr>
          <w:p w14:paraId="69EAAE99" w14:textId="2D62C50E" w:rsidR="002C156C" w:rsidRPr="002C156C" w:rsidRDefault="002C156C" w:rsidP="002C156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Segoe UI Light" w:eastAsia="Arial Unicode MS" w:hAnsi="Segoe UI Light" w:cs="Segoe UI Light"/>
                <w:sz w:val="16"/>
                <w:szCs w:val="16"/>
              </w:rPr>
            </w:pPr>
            <w:r w:rsidRPr="002C156C">
              <w:rPr>
                <w:rFonts w:ascii="Segoe UI Light" w:eastAsia="Arial Unicode MS" w:hAnsi="Segoe UI Light" w:cs="Segoe UI Light"/>
                <w:sz w:val="16"/>
                <w:szCs w:val="16"/>
              </w:rPr>
              <w:t>K</w:t>
            </w:r>
          </w:p>
        </w:tc>
        <w:tc>
          <w:tcPr>
            <w:tcW w:w="1566" w:type="dxa"/>
            <w:shd w:val="clear" w:color="auto" w:fill="D9D9D9" w:themeFill="background1" w:themeFillShade="D9"/>
          </w:tcPr>
          <w:p w14:paraId="6B3900A4" w14:textId="4561F375" w:rsidR="002C156C" w:rsidRPr="002C156C" w:rsidRDefault="002C156C" w:rsidP="002C156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Segoe UI Light" w:eastAsia="Arial Unicode MS" w:hAnsi="Segoe UI Light" w:cs="Segoe UI Light"/>
                <w:sz w:val="16"/>
                <w:szCs w:val="16"/>
              </w:rPr>
            </w:pPr>
            <w:r w:rsidRPr="002C156C">
              <w:rPr>
                <w:rFonts w:ascii="Segoe UI Light" w:eastAsia="Arial Unicode MS" w:hAnsi="Segoe UI Light" w:cs="Segoe UI Light"/>
                <w:sz w:val="16"/>
                <w:szCs w:val="16"/>
              </w:rPr>
              <w:t>L</w:t>
            </w:r>
          </w:p>
        </w:tc>
      </w:tr>
      <w:tr w:rsidR="002C156C" w:rsidRPr="002C156C" w14:paraId="373CEF03" w14:textId="77777777" w:rsidTr="002C156C">
        <w:tc>
          <w:tcPr>
            <w:tcW w:w="1566" w:type="dxa"/>
          </w:tcPr>
          <w:p w14:paraId="4E140C0B" w14:textId="333A441D" w:rsidR="002C156C" w:rsidRPr="002C156C" w:rsidRDefault="002C156C" w:rsidP="002C156C">
            <w:pPr>
              <w:pStyle w:val="Frspaiere"/>
              <w:jc w:val="both"/>
              <w:rPr>
                <w:rFonts w:ascii="Segoe UI Light" w:hAnsi="Segoe UI Light" w:cs="Segoe UI Light"/>
                <w:sz w:val="16"/>
                <w:szCs w:val="16"/>
              </w:rPr>
            </w:pPr>
            <w:r w:rsidRPr="002C156C">
              <w:rPr>
                <w:rFonts w:ascii="Segoe UI Light" w:hAnsi="Segoe UI Light" w:cs="Segoe UI Light"/>
                <w:sz w:val="16"/>
                <w:szCs w:val="16"/>
              </w:rPr>
              <w:t>A-Energie electrică intrată în conturul de bilanț (Suma valorilor A1...A5); unitate de măsurare (MWh); eroarea limită relativă a datelor (%) = se calculează</w:t>
            </w:r>
          </w:p>
        </w:tc>
        <w:tc>
          <w:tcPr>
            <w:tcW w:w="1566" w:type="dxa"/>
          </w:tcPr>
          <w:p w14:paraId="721EE74C" w14:textId="7A6CA1D9" w:rsidR="002C156C" w:rsidRPr="002C156C" w:rsidRDefault="002C156C" w:rsidP="002C156C">
            <w:pPr>
              <w:pStyle w:val="Frspaiere"/>
              <w:jc w:val="both"/>
              <w:rPr>
                <w:rFonts w:ascii="Segoe UI Light" w:hAnsi="Segoe UI Light" w:cs="Segoe UI Light"/>
                <w:sz w:val="16"/>
                <w:szCs w:val="16"/>
              </w:rPr>
            </w:pPr>
            <w:r w:rsidRPr="002C156C">
              <w:rPr>
                <w:rFonts w:ascii="Segoe UI Light" w:hAnsi="Segoe UI Light" w:cs="Segoe UI Light"/>
                <w:sz w:val="16"/>
                <w:szCs w:val="16"/>
              </w:rPr>
              <w:t>A1 – De la producători; unitate de măsurare (MWh); eroarea limitativă a datelor (%) = Max (lanțuri de măsurare)</w:t>
            </w:r>
          </w:p>
        </w:tc>
        <w:tc>
          <w:tcPr>
            <w:tcW w:w="1566" w:type="dxa"/>
          </w:tcPr>
          <w:p w14:paraId="269C3EA1" w14:textId="16E88DA6" w:rsidR="002C156C" w:rsidRPr="002C156C" w:rsidRDefault="002C156C" w:rsidP="002C156C">
            <w:pPr>
              <w:pStyle w:val="Frspaiere"/>
              <w:jc w:val="both"/>
              <w:rPr>
                <w:rFonts w:ascii="Segoe UI Light" w:hAnsi="Segoe UI Light" w:cs="Segoe UI Light"/>
                <w:sz w:val="16"/>
                <w:szCs w:val="16"/>
              </w:rPr>
            </w:pPr>
            <w:r w:rsidRPr="002C156C">
              <w:rPr>
                <w:rFonts w:ascii="Segoe UI Light" w:hAnsi="Segoe UI Light" w:cs="Segoe UI Light"/>
                <w:sz w:val="16"/>
                <w:szCs w:val="16"/>
              </w:rPr>
              <w:t xml:space="preserve">A2 </w:t>
            </w:r>
            <w:r>
              <w:rPr>
                <w:rFonts w:ascii="Segoe UI Light" w:hAnsi="Segoe UI Light" w:cs="Segoe UI Light"/>
                <w:sz w:val="16"/>
                <w:szCs w:val="16"/>
              </w:rPr>
              <w:t>– Din import</w:t>
            </w:r>
            <w:r>
              <w:rPr>
                <w:rFonts w:ascii="Segoe UI Light" w:hAnsi="Segoe UI Light" w:cs="Segoe UI Light"/>
                <w:sz w:val="16"/>
                <w:szCs w:val="16"/>
                <w:lang w:val="en-US"/>
              </w:rPr>
              <w:t xml:space="preserve">; </w:t>
            </w:r>
            <w:r>
              <w:rPr>
                <w:rFonts w:ascii="Segoe UI Light" w:hAnsi="Segoe UI Light" w:cs="Segoe UI Light"/>
                <w:sz w:val="16"/>
                <w:szCs w:val="16"/>
              </w:rPr>
              <w:t>unitățile de măsurare (MWh)</w:t>
            </w:r>
            <w:r>
              <w:rPr>
                <w:rFonts w:ascii="Segoe UI Light" w:hAnsi="Segoe UI Light" w:cs="Segoe UI Light"/>
                <w:sz w:val="16"/>
                <w:szCs w:val="16"/>
                <w:lang w:val="en-US"/>
              </w:rPr>
              <w:t>; eroarea limit</w:t>
            </w:r>
            <w:r>
              <w:rPr>
                <w:rFonts w:ascii="Segoe UI Light" w:hAnsi="Segoe UI Light" w:cs="Segoe UI Light"/>
                <w:sz w:val="16"/>
                <w:szCs w:val="16"/>
              </w:rPr>
              <w:t>ă relativă a datelor (%) = Max (lanțuri de măsurare)</w:t>
            </w:r>
          </w:p>
        </w:tc>
        <w:tc>
          <w:tcPr>
            <w:tcW w:w="1566" w:type="dxa"/>
          </w:tcPr>
          <w:p w14:paraId="531B6F3E" w14:textId="5E7C3877" w:rsidR="002C156C" w:rsidRPr="002C156C" w:rsidRDefault="002C156C" w:rsidP="002C156C">
            <w:pPr>
              <w:pStyle w:val="Frspaiere"/>
              <w:jc w:val="both"/>
              <w:rPr>
                <w:rFonts w:ascii="Segoe UI Light" w:hAnsi="Segoe UI Light" w:cs="Segoe UI Light"/>
                <w:sz w:val="16"/>
                <w:szCs w:val="16"/>
                <w:lang w:val="en-US"/>
              </w:rPr>
            </w:pPr>
            <w:r>
              <w:rPr>
                <w:rFonts w:ascii="Segoe UI Light" w:hAnsi="Segoe UI Light" w:cs="Segoe UI Light"/>
                <w:sz w:val="16"/>
                <w:szCs w:val="16"/>
              </w:rPr>
              <w:t>A3 – De la alți operatori din rețea</w:t>
            </w:r>
            <w:r>
              <w:rPr>
                <w:rFonts w:ascii="Segoe UI Light" w:hAnsi="Segoe UI Light" w:cs="Segoe UI Light"/>
                <w:sz w:val="16"/>
                <w:szCs w:val="16"/>
                <w:lang w:val="en-US"/>
              </w:rPr>
              <w:t>; eroarea limit</w:t>
            </w:r>
            <w:r>
              <w:rPr>
                <w:rFonts w:ascii="Segoe UI Light" w:hAnsi="Segoe UI Light" w:cs="Segoe UI Light"/>
                <w:sz w:val="16"/>
                <w:szCs w:val="16"/>
              </w:rPr>
              <w:t>ă relativă a datelor (%) = Max (lanțuri de măsurare)</w:t>
            </w:r>
          </w:p>
        </w:tc>
        <w:tc>
          <w:tcPr>
            <w:tcW w:w="1566" w:type="dxa"/>
          </w:tcPr>
          <w:p w14:paraId="5E8785AC" w14:textId="069CDB06" w:rsidR="002C156C" w:rsidRPr="002C156C" w:rsidRDefault="002C156C" w:rsidP="002C156C">
            <w:pPr>
              <w:pStyle w:val="Frspaiere"/>
              <w:jc w:val="both"/>
              <w:rPr>
                <w:rFonts w:ascii="Segoe UI Light" w:hAnsi="Segoe UI Light" w:cs="Segoe UI Light"/>
                <w:sz w:val="16"/>
                <w:szCs w:val="16"/>
                <w:lang w:val="en-US"/>
              </w:rPr>
            </w:pPr>
            <w:r>
              <w:rPr>
                <w:rFonts w:ascii="Segoe UI Light" w:hAnsi="Segoe UI Light" w:cs="Segoe UI Light"/>
                <w:sz w:val="16"/>
                <w:szCs w:val="16"/>
              </w:rPr>
              <w:t>A4- Din alte niveluri de tensiune, în interiorul rețelei operatorului de rețea</w:t>
            </w:r>
            <w:r>
              <w:rPr>
                <w:rFonts w:ascii="Segoe UI Light" w:hAnsi="Segoe UI Light" w:cs="Segoe UI Light"/>
                <w:sz w:val="16"/>
                <w:szCs w:val="16"/>
                <w:lang w:val="en-US"/>
              </w:rPr>
              <w:t xml:space="preserve">; </w:t>
            </w:r>
            <w:r w:rsidRPr="002C156C">
              <w:rPr>
                <w:rFonts w:ascii="Segoe UI Light" w:hAnsi="Segoe UI Light" w:cs="Segoe UI Light"/>
                <w:sz w:val="16"/>
                <w:szCs w:val="16"/>
              </w:rPr>
              <w:t>unitate de măsurare (MWh)</w:t>
            </w:r>
            <w:r>
              <w:rPr>
                <w:rFonts w:ascii="Segoe UI Light" w:hAnsi="Segoe UI Light" w:cs="Segoe UI Light"/>
                <w:sz w:val="16"/>
                <w:szCs w:val="16"/>
              </w:rPr>
              <w:t xml:space="preserve">; </w:t>
            </w:r>
            <w:r>
              <w:rPr>
                <w:rFonts w:ascii="Segoe UI Light" w:hAnsi="Segoe UI Light" w:cs="Segoe UI Light"/>
                <w:sz w:val="16"/>
                <w:szCs w:val="16"/>
                <w:lang w:val="en-US"/>
              </w:rPr>
              <w:t>eroarea limit</w:t>
            </w:r>
            <w:r>
              <w:rPr>
                <w:rFonts w:ascii="Segoe UI Light" w:hAnsi="Segoe UI Light" w:cs="Segoe UI Light"/>
                <w:sz w:val="16"/>
                <w:szCs w:val="16"/>
              </w:rPr>
              <w:t>ă relativă a datelor (%) = Max (lanțuri de măsurare)</w:t>
            </w:r>
          </w:p>
        </w:tc>
        <w:tc>
          <w:tcPr>
            <w:tcW w:w="1566" w:type="dxa"/>
          </w:tcPr>
          <w:p w14:paraId="102003C2" w14:textId="1B035ECA" w:rsidR="002C156C" w:rsidRPr="002C156C" w:rsidRDefault="002C156C" w:rsidP="002C156C">
            <w:pPr>
              <w:pStyle w:val="Frspaiere"/>
              <w:jc w:val="both"/>
              <w:rPr>
                <w:rFonts w:ascii="Segoe UI Light" w:hAnsi="Segoe UI Light" w:cs="Segoe UI Light"/>
                <w:sz w:val="16"/>
                <w:szCs w:val="16"/>
              </w:rPr>
            </w:pPr>
            <w:r>
              <w:rPr>
                <w:rFonts w:ascii="Segoe UI Light" w:hAnsi="Segoe UI Light" w:cs="Segoe UI Light"/>
                <w:sz w:val="16"/>
                <w:szCs w:val="16"/>
              </w:rPr>
              <w:t>A5 – De la același nivel de tensiune, în interiorul rețelei operatorului de rețea</w:t>
            </w:r>
            <w:r>
              <w:rPr>
                <w:rFonts w:ascii="Segoe UI Light" w:hAnsi="Segoe UI Light" w:cs="Segoe UI Light"/>
                <w:sz w:val="16"/>
                <w:szCs w:val="16"/>
                <w:lang w:val="en-US"/>
              </w:rPr>
              <w:t xml:space="preserve">; </w:t>
            </w:r>
            <w:r w:rsidRPr="002C156C">
              <w:rPr>
                <w:rFonts w:ascii="Segoe UI Light" w:hAnsi="Segoe UI Light" w:cs="Segoe UI Light"/>
                <w:sz w:val="16"/>
                <w:szCs w:val="16"/>
              </w:rPr>
              <w:t>unitate de măsurare (MWh)</w:t>
            </w:r>
            <w:r>
              <w:rPr>
                <w:rFonts w:ascii="Segoe UI Light" w:hAnsi="Segoe UI Light" w:cs="Segoe UI Light"/>
                <w:sz w:val="16"/>
                <w:szCs w:val="16"/>
              </w:rPr>
              <w:t xml:space="preserve">; </w:t>
            </w:r>
            <w:r>
              <w:rPr>
                <w:rFonts w:ascii="Segoe UI Light" w:hAnsi="Segoe UI Light" w:cs="Segoe UI Light"/>
                <w:sz w:val="16"/>
                <w:szCs w:val="16"/>
                <w:lang w:val="en-US"/>
              </w:rPr>
              <w:t>eroarea limit</w:t>
            </w:r>
            <w:r>
              <w:rPr>
                <w:rFonts w:ascii="Segoe UI Light" w:hAnsi="Segoe UI Light" w:cs="Segoe UI Light"/>
                <w:sz w:val="16"/>
                <w:szCs w:val="16"/>
              </w:rPr>
              <w:t>ă relativă a datelor (%) = Max (lanțuri de măsurare)</w:t>
            </w:r>
          </w:p>
        </w:tc>
      </w:tr>
      <w:tr w:rsidR="002C156C" w:rsidRPr="002C156C" w14:paraId="61E243D5" w14:textId="77777777" w:rsidTr="002C156C">
        <w:tc>
          <w:tcPr>
            <w:tcW w:w="1566" w:type="dxa"/>
          </w:tcPr>
          <w:p w14:paraId="37AA0F25" w14:textId="37F4FA9A" w:rsidR="002C156C" w:rsidRPr="002C156C" w:rsidRDefault="002C156C" w:rsidP="002C156C">
            <w:pPr>
              <w:pStyle w:val="Frspaiere"/>
              <w:rPr>
                <w:rFonts w:ascii="Segoe UI Light" w:hAnsi="Segoe UI Light" w:cs="Segoe UI Light"/>
                <w:sz w:val="16"/>
                <w:szCs w:val="16"/>
              </w:rPr>
            </w:pPr>
            <w:r w:rsidRPr="002C156C">
              <w:rPr>
                <w:rFonts w:ascii="Segoe UI Light" w:hAnsi="Segoe UI Light" w:cs="Segoe UI Light"/>
                <w:sz w:val="16"/>
                <w:szCs w:val="16"/>
              </w:rPr>
              <w:t>0</w:t>
            </w:r>
          </w:p>
        </w:tc>
        <w:tc>
          <w:tcPr>
            <w:tcW w:w="1566" w:type="dxa"/>
          </w:tcPr>
          <w:p w14:paraId="1213DC1B" w14:textId="77777777" w:rsidR="002C156C" w:rsidRPr="002C156C" w:rsidRDefault="002C156C" w:rsidP="002C156C">
            <w:pPr>
              <w:pStyle w:val="Frspaiere"/>
              <w:rPr>
                <w:rFonts w:ascii="Segoe UI Light" w:hAnsi="Segoe UI Light" w:cs="Segoe UI Light"/>
                <w:sz w:val="16"/>
                <w:szCs w:val="16"/>
              </w:rPr>
            </w:pPr>
          </w:p>
        </w:tc>
        <w:tc>
          <w:tcPr>
            <w:tcW w:w="1566" w:type="dxa"/>
          </w:tcPr>
          <w:p w14:paraId="1EEFAD3C" w14:textId="77777777" w:rsidR="002C156C" w:rsidRPr="002C156C" w:rsidRDefault="002C156C" w:rsidP="002C156C">
            <w:pPr>
              <w:pStyle w:val="Frspaiere"/>
              <w:rPr>
                <w:rFonts w:ascii="Segoe UI Light" w:hAnsi="Segoe UI Light" w:cs="Segoe UI Light"/>
                <w:sz w:val="16"/>
                <w:szCs w:val="16"/>
              </w:rPr>
            </w:pPr>
          </w:p>
        </w:tc>
        <w:tc>
          <w:tcPr>
            <w:tcW w:w="1566" w:type="dxa"/>
          </w:tcPr>
          <w:p w14:paraId="6BD59DD4" w14:textId="77777777" w:rsidR="002C156C" w:rsidRPr="002C156C" w:rsidRDefault="002C156C" w:rsidP="002C156C">
            <w:pPr>
              <w:pStyle w:val="Frspaiere"/>
              <w:rPr>
                <w:rFonts w:ascii="Segoe UI Light" w:hAnsi="Segoe UI Light" w:cs="Segoe UI Light"/>
                <w:sz w:val="16"/>
                <w:szCs w:val="16"/>
              </w:rPr>
            </w:pPr>
          </w:p>
        </w:tc>
        <w:tc>
          <w:tcPr>
            <w:tcW w:w="1566" w:type="dxa"/>
          </w:tcPr>
          <w:p w14:paraId="7D14AF58" w14:textId="77777777" w:rsidR="002C156C" w:rsidRPr="002C156C" w:rsidRDefault="002C156C" w:rsidP="002C156C">
            <w:pPr>
              <w:pStyle w:val="Frspaiere"/>
              <w:rPr>
                <w:rFonts w:ascii="Segoe UI Light" w:hAnsi="Segoe UI Light" w:cs="Segoe UI Light"/>
                <w:sz w:val="16"/>
                <w:szCs w:val="16"/>
              </w:rPr>
            </w:pPr>
          </w:p>
        </w:tc>
        <w:tc>
          <w:tcPr>
            <w:tcW w:w="1566" w:type="dxa"/>
          </w:tcPr>
          <w:p w14:paraId="1D97C160" w14:textId="77777777" w:rsidR="002C156C" w:rsidRPr="002C156C" w:rsidRDefault="002C156C" w:rsidP="002C156C">
            <w:pPr>
              <w:pStyle w:val="Frspaiere"/>
              <w:rPr>
                <w:rFonts w:ascii="Segoe UI Light" w:hAnsi="Segoe UI Light" w:cs="Segoe UI Light"/>
                <w:sz w:val="16"/>
                <w:szCs w:val="16"/>
              </w:rPr>
            </w:pPr>
          </w:p>
        </w:tc>
      </w:tr>
      <w:tr w:rsidR="002C156C" w:rsidRPr="002C156C" w14:paraId="47CFC4DF" w14:textId="77777777" w:rsidTr="002C156C">
        <w:tc>
          <w:tcPr>
            <w:tcW w:w="1566" w:type="dxa"/>
          </w:tcPr>
          <w:p w14:paraId="405138EA" w14:textId="5CF62BE3" w:rsidR="002C156C" w:rsidRPr="002C156C" w:rsidRDefault="002C156C" w:rsidP="002C156C">
            <w:pPr>
              <w:pStyle w:val="Frspaiere"/>
              <w:rPr>
                <w:rFonts w:ascii="Segoe UI Light" w:hAnsi="Segoe UI Light" w:cs="Segoe UI Light"/>
                <w:sz w:val="16"/>
                <w:szCs w:val="16"/>
              </w:rPr>
            </w:pPr>
            <w:r w:rsidRPr="002C156C">
              <w:rPr>
                <w:rFonts w:ascii="Segoe UI Light" w:hAnsi="Segoe UI Light" w:cs="Segoe UI Light"/>
                <w:sz w:val="16"/>
                <w:szCs w:val="16"/>
              </w:rPr>
              <w:t>1</w:t>
            </w:r>
          </w:p>
        </w:tc>
        <w:tc>
          <w:tcPr>
            <w:tcW w:w="1566" w:type="dxa"/>
          </w:tcPr>
          <w:p w14:paraId="0701507D" w14:textId="77777777" w:rsidR="002C156C" w:rsidRPr="002C156C" w:rsidRDefault="002C156C" w:rsidP="002C156C">
            <w:pPr>
              <w:pStyle w:val="Frspaiere"/>
              <w:rPr>
                <w:rFonts w:ascii="Segoe UI Light" w:hAnsi="Segoe UI Light" w:cs="Segoe UI Light"/>
                <w:sz w:val="16"/>
                <w:szCs w:val="16"/>
              </w:rPr>
            </w:pPr>
          </w:p>
        </w:tc>
        <w:tc>
          <w:tcPr>
            <w:tcW w:w="1566" w:type="dxa"/>
          </w:tcPr>
          <w:p w14:paraId="587978F7" w14:textId="77777777" w:rsidR="002C156C" w:rsidRPr="002C156C" w:rsidRDefault="002C156C" w:rsidP="002C156C">
            <w:pPr>
              <w:pStyle w:val="Frspaiere"/>
              <w:rPr>
                <w:rFonts w:ascii="Segoe UI Light" w:hAnsi="Segoe UI Light" w:cs="Segoe UI Light"/>
                <w:sz w:val="16"/>
                <w:szCs w:val="16"/>
              </w:rPr>
            </w:pPr>
          </w:p>
        </w:tc>
        <w:tc>
          <w:tcPr>
            <w:tcW w:w="1566" w:type="dxa"/>
          </w:tcPr>
          <w:p w14:paraId="4722865A" w14:textId="77777777" w:rsidR="002C156C" w:rsidRPr="002C156C" w:rsidRDefault="002C156C" w:rsidP="002C156C">
            <w:pPr>
              <w:pStyle w:val="Frspaiere"/>
              <w:rPr>
                <w:rFonts w:ascii="Segoe UI Light" w:hAnsi="Segoe UI Light" w:cs="Segoe UI Light"/>
                <w:sz w:val="16"/>
                <w:szCs w:val="16"/>
              </w:rPr>
            </w:pPr>
          </w:p>
        </w:tc>
        <w:tc>
          <w:tcPr>
            <w:tcW w:w="1566" w:type="dxa"/>
          </w:tcPr>
          <w:p w14:paraId="128916BF" w14:textId="77777777" w:rsidR="002C156C" w:rsidRPr="002C156C" w:rsidRDefault="002C156C" w:rsidP="002C156C">
            <w:pPr>
              <w:pStyle w:val="Frspaiere"/>
              <w:rPr>
                <w:rFonts w:ascii="Segoe UI Light" w:hAnsi="Segoe UI Light" w:cs="Segoe UI Light"/>
                <w:sz w:val="16"/>
                <w:szCs w:val="16"/>
              </w:rPr>
            </w:pPr>
          </w:p>
        </w:tc>
        <w:tc>
          <w:tcPr>
            <w:tcW w:w="1566" w:type="dxa"/>
          </w:tcPr>
          <w:p w14:paraId="303A4E04" w14:textId="77777777" w:rsidR="002C156C" w:rsidRPr="002C156C" w:rsidRDefault="002C156C" w:rsidP="002C156C">
            <w:pPr>
              <w:pStyle w:val="Frspaiere"/>
              <w:rPr>
                <w:rFonts w:ascii="Segoe UI Light" w:hAnsi="Segoe UI Light" w:cs="Segoe UI Light"/>
                <w:sz w:val="16"/>
                <w:szCs w:val="16"/>
              </w:rPr>
            </w:pPr>
          </w:p>
        </w:tc>
      </w:tr>
      <w:tr w:rsidR="002C156C" w:rsidRPr="002C156C" w14:paraId="38FCFB19" w14:textId="77777777" w:rsidTr="002C156C">
        <w:tc>
          <w:tcPr>
            <w:tcW w:w="1566" w:type="dxa"/>
          </w:tcPr>
          <w:p w14:paraId="08C07B8D" w14:textId="3A5E0827" w:rsidR="002C156C" w:rsidRPr="002C156C" w:rsidRDefault="002C156C" w:rsidP="002C156C">
            <w:pPr>
              <w:pStyle w:val="Frspaiere"/>
              <w:rPr>
                <w:rFonts w:ascii="Segoe UI Light" w:hAnsi="Segoe UI Light" w:cs="Segoe UI Light"/>
                <w:sz w:val="16"/>
                <w:szCs w:val="16"/>
              </w:rPr>
            </w:pPr>
            <w:r w:rsidRPr="002C156C">
              <w:rPr>
                <w:rFonts w:ascii="Segoe UI Light" w:hAnsi="Segoe UI Light" w:cs="Segoe UI Light"/>
                <w:sz w:val="16"/>
                <w:szCs w:val="16"/>
              </w:rPr>
              <w:t>2</w:t>
            </w:r>
          </w:p>
        </w:tc>
        <w:tc>
          <w:tcPr>
            <w:tcW w:w="1566" w:type="dxa"/>
          </w:tcPr>
          <w:p w14:paraId="5B509036" w14:textId="77777777" w:rsidR="002C156C" w:rsidRPr="002C156C" w:rsidRDefault="002C156C" w:rsidP="002C156C">
            <w:pPr>
              <w:pStyle w:val="Frspaiere"/>
              <w:rPr>
                <w:rFonts w:ascii="Segoe UI Light" w:hAnsi="Segoe UI Light" w:cs="Segoe UI Light"/>
                <w:sz w:val="16"/>
                <w:szCs w:val="16"/>
              </w:rPr>
            </w:pPr>
          </w:p>
        </w:tc>
        <w:tc>
          <w:tcPr>
            <w:tcW w:w="1566" w:type="dxa"/>
          </w:tcPr>
          <w:p w14:paraId="3CB9461A" w14:textId="77777777" w:rsidR="002C156C" w:rsidRPr="002C156C" w:rsidRDefault="002C156C" w:rsidP="002C156C">
            <w:pPr>
              <w:pStyle w:val="Frspaiere"/>
              <w:rPr>
                <w:rFonts w:ascii="Segoe UI Light" w:hAnsi="Segoe UI Light" w:cs="Segoe UI Light"/>
                <w:sz w:val="16"/>
                <w:szCs w:val="16"/>
              </w:rPr>
            </w:pPr>
          </w:p>
        </w:tc>
        <w:tc>
          <w:tcPr>
            <w:tcW w:w="1566" w:type="dxa"/>
          </w:tcPr>
          <w:p w14:paraId="2AC32F29" w14:textId="77777777" w:rsidR="002C156C" w:rsidRPr="002C156C" w:rsidRDefault="002C156C" w:rsidP="002C156C">
            <w:pPr>
              <w:pStyle w:val="Frspaiere"/>
              <w:rPr>
                <w:rFonts w:ascii="Segoe UI Light" w:hAnsi="Segoe UI Light" w:cs="Segoe UI Light"/>
                <w:sz w:val="16"/>
                <w:szCs w:val="16"/>
              </w:rPr>
            </w:pPr>
          </w:p>
        </w:tc>
        <w:tc>
          <w:tcPr>
            <w:tcW w:w="1566" w:type="dxa"/>
          </w:tcPr>
          <w:p w14:paraId="1CF4F7F6" w14:textId="77777777" w:rsidR="002C156C" w:rsidRPr="002C156C" w:rsidRDefault="002C156C" w:rsidP="002C156C">
            <w:pPr>
              <w:pStyle w:val="Frspaiere"/>
              <w:rPr>
                <w:rFonts w:ascii="Segoe UI Light" w:hAnsi="Segoe UI Light" w:cs="Segoe UI Light"/>
                <w:sz w:val="16"/>
                <w:szCs w:val="16"/>
              </w:rPr>
            </w:pPr>
          </w:p>
        </w:tc>
        <w:tc>
          <w:tcPr>
            <w:tcW w:w="1566" w:type="dxa"/>
          </w:tcPr>
          <w:p w14:paraId="7CD95774" w14:textId="77777777" w:rsidR="002C156C" w:rsidRPr="002C156C" w:rsidRDefault="002C156C" w:rsidP="002C156C">
            <w:pPr>
              <w:pStyle w:val="Frspaiere"/>
              <w:rPr>
                <w:rFonts w:ascii="Segoe UI Light" w:hAnsi="Segoe UI Light" w:cs="Segoe UI Light"/>
                <w:sz w:val="16"/>
                <w:szCs w:val="16"/>
              </w:rPr>
            </w:pPr>
          </w:p>
        </w:tc>
      </w:tr>
      <w:tr w:rsidR="002C156C" w:rsidRPr="002C156C" w14:paraId="4A2EE2E9" w14:textId="77777777" w:rsidTr="002C156C">
        <w:tc>
          <w:tcPr>
            <w:tcW w:w="1566" w:type="dxa"/>
          </w:tcPr>
          <w:p w14:paraId="0EEA7CE5" w14:textId="6864C5FD" w:rsidR="002C156C" w:rsidRPr="002C156C" w:rsidRDefault="002C156C" w:rsidP="002C156C">
            <w:pPr>
              <w:pStyle w:val="Frspaiere"/>
              <w:rPr>
                <w:rFonts w:ascii="Segoe UI Light" w:hAnsi="Segoe UI Light" w:cs="Segoe UI Light"/>
                <w:sz w:val="16"/>
                <w:szCs w:val="16"/>
              </w:rPr>
            </w:pPr>
            <w:r w:rsidRPr="002C156C">
              <w:rPr>
                <w:rFonts w:ascii="Segoe UI Light" w:hAnsi="Segoe UI Light" w:cs="Segoe UI Light"/>
                <w:sz w:val="16"/>
                <w:szCs w:val="16"/>
              </w:rPr>
              <w:t>3</w:t>
            </w:r>
          </w:p>
        </w:tc>
        <w:tc>
          <w:tcPr>
            <w:tcW w:w="1566" w:type="dxa"/>
          </w:tcPr>
          <w:p w14:paraId="54C611CA" w14:textId="77777777" w:rsidR="002C156C" w:rsidRPr="002C156C" w:rsidRDefault="002C156C" w:rsidP="002C156C">
            <w:pPr>
              <w:pStyle w:val="Frspaiere"/>
              <w:rPr>
                <w:rFonts w:ascii="Segoe UI Light" w:hAnsi="Segoe UI Light" w:cs="Segoe UI Light"/>
                <w:sz w:val="16"/>
                <w:szCs w:val="16"/>
              </w:rPr>
            </w:pPr>
          </w:p>
        </w:tc>
        <w:tc>
          <w:tcPr>
            <w:tcW w:w="1566" w:type="dxa"/>
          </w:tcPr>
          <w:p w14:paraId="4DA55FDA" w14:textId="77777777" w:rsidR="002C156C" w:rsidRPr="002C156C" w:rsidRDefault="002C156C" w:rsidP="002C156C">
            <w:pPr>
              <w:pStyle w:val="Frspaiere"/>
              <w:rPr>
                <w:rFonts w:ascii="Segoe UI Light" w:hAnsi="Segoe UI Light" w:cs="Segoe UI Light"/>
                <w:sz w:val="16"/>
                <w:szCs w:val="16"/>
              </w:rPr>
            </w:pPr>
          </w:p>
        </w:tc>
        <w:tc>
          <w:tcPr>
            <w:tcW w:w="1566" w:type="dxa"/>
          </w:tcPr>
          <w:p w14:paraId="5C5B167E" w14:textId="77777777" w:rsidR="002C156C" w:rsidRPr="002C156C" w:rsidRDefault="002C156C" w:rsidP="002C156C">
            <w:pPr>
              <w:pStyle w:val="Frspaiere"/>
              <w:rPr>
                <w:rFonts w:ascii="Segoe UI Light" w:hAnsi="Segoe UI Light" w:cs="Segoe UI Light"/>
                <w:sz w:val="16"/>
                <w:szCs w:val="16"/>
              </w:rPr>
            </w:pPr>
          </w:p>
        </w:tc>
        <w:tc>
          <w:tcPr>
            <w:tcW w:w="1566" w:type="dxa"/>
          </w:tcPr>
          <w:p w14:paraId="2D7AD9FC" w14:textId="77777777" w:rsidR="002C156C" w:rsidRPr="002C156C" w:rsidRDefault="002C156C" w:rsidP="002C156C">
            <w:pPr>
              <w:pStyle w:val="Frspaiere"/>
              <w:rPr>
                <w:rFonts w:ascii="Segoe UI Light" w:hAnsi="Segoe UI Light" w:cs="Segoe UI Light"/>
                <w:sz w:val="16"/>
                <w:szCs w:val="16"/>
              </w:rPr>
            </w:pPr>
          </w:p>
        </w:tc>
        <w:tc>
          <w:tcPr>
            <w:tcW w:w="1566" w:type="dxa"/>
          </w:tcPr>
          <w:p w14:paraId="5D0955D6" w14:textId="77777777" w:rsidR="002C156C" w:rsidRPr="002C156C" w:rsidRDefault="002C156C" w:rsidP="002C156C">
            <w:pPr>
              <w:pStyle w:val="Frspaiere"/>
              <w:rPr>
                <w:rFonts w:ascii="Segoe UI Light" w:hAnsi="Segoe UI Light" w:cs="Segoe UI Light"/>
                <w:sz w:val="16"/>
                <w:szCs w:val="16"/>
              </w:rPr>
            </w:pPr>
          </w:p>
        </w:tc>
      </w:tr>
    </w:tbl>
    <w:p w14:paraId="01F4E20D" w14:textId="69162656" w:rsidR="00603138" w:rsidRPr="00603138" w:rsidRDefault="00603138" w:rsidP="00620083">
      <w:pPr>
        <w:pStyle w:val="Frspaiere"/>
        <w:spacing w:line="276" w:lineRule="auto"/>
        <w:jc w:val="cente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r w:rsidRPr="00603138">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 xml:space="preserve">Figura </w:t>
      </w:r>
      <w:r w:rsidRPr="00603138">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fldChar w:fldCharType="begin"/>
      </w:r>
      <w:r w:rsidRPr="00603138">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instrText xml:space="preserve"> SEQ Figura \* ARABIC </w:instrText>
      </w:r>
      <w:r w:rsidRPr="00603138">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fldChar w:fldCharType="separate"/>
      </w:r>
      <w:r w:rsidRPr="00603138">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1</w:t>
      </w:r>
      <w:r w:rsidRPr="00603138">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fldChar w:fldCharType="end"/>
      </w:r>
      <w:r w:rsidRPr="00603138">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 xml:space="preserve"> – Detalierea intrărilor în contur</w:t>
      </w:r>
    </w:p>
    <w:p w14:paraId="74A574A6" w14:textId="75D3F300" w:rsidR="00603138" w:rsidRDefault="00603138" w:rsidP="00620083"/>
    <w:p w14:paraId="37157801" w14:textId="77777777" w:rsidR="00603138" w:rsidRPr="00603138" w:rsidRDefault="00603138" w:rsidP="00620083">
      <w:pPr>
        <w:pStyle w:val="Body"/>
        <w:spacing w:line="276" w:lineRule="auto"/>
        <w:jc w:val="both"/>
        <w:rPr>
          <w:rFonts w:ascii="Segoe UI Light" w:eastAsia="Arial Unicode MS" w:hAnsi="Segoe UI Light" w:cs="Segoe UI Light"/>
        </w:rPr>
      </w:pPr>
      <w:r w:rsidRPr="00603138">
        <w:rPr>
          <w:rFonts w:ascii="Segoe UI Light" w:eastAsia="Arial Unicode MS" w:hAnsi="Segoe UI Light" w:cs="Segoe UI Light"/>
        </w:rPr>
        <w:t>Conform normativului, la intrarea în conturul de distribuție sunt analizate:</w:t>
      </w:r>
    </w:p>
    <w:p w14:paraId="4DA99834" w14:textId="3C85D06C" w:rsidR="00603138" w:rsidRPr="00603138" w:rsidRDefault="00603138" w:rsidP="00834621">
      <w:pPr>
        <w:pStyle w:val="Body"/>
        <w:numPr>
          <w:ilvl w:val="0"/>
          <w:numId w:val="20"/>
        </w:numPr>
        <w:spacing w:line="276" w:lineRule="auto"/>
        <w:jc w:val="both"/>
        <w:rPr>
          <w:rFonts w:ascii="Segoe UI Light" w:eastAsia="Arial Unicode MS" w:hAnsi="Segoe UI Light" w:cs="Segoe UI Light"/>
        </w:rPr>
      </w:pPr>
      <w:r w:rsidRPr="00603138">
        <w:rPr>
          <w:rFonts w:ascii="Segoe UI Light" w:eastAsia="Arial Unicode MS" w:hAnsi="Segoe UI Light" w:cs="Segoe UI Light"/>
        </w:rPr>
        <w:t>Cantitățile de energie primite de la producători</w:t>
      </w:r>
      <w:r w:rsidR="002C156C">
        <w:rPr>
          <w:rFonts w:ascii="Segoe UI Light" w:eastAsia="Arial Unicode MS" w:hAnsi="Segoe UI Light" w:cs="Segoe UI Light"/>
        </w:rPr>
        <w:t xml:space="preserve"> (A1)</w:t>
      </w:r>
    </w:p>
    <w:p w14:paraId="7E40D48F" w14:textId="166D0A21" w:rsidR="00603138" w:rsidRPr="00603138" w:rsidRDefault="00603138" w:rsidP="00834621">
      <w:pPr>
        <w:pStyle w:val="Body"/>
        <w:numPr>
          <w:ilvl w:val="0"/>
          <w:numId w:val="20"/>
        </w:numPr>
        <w:spacing w:line="276" w:lineRule="auto"/>
        <w:jc w:val="both"/>
        <w:rPr>
          <w:rFonts w:ascii="Segoe UI Light" w:eastAsia="Arial Unicode MS" w:hAnsi="Segoe UI Light" w:cs="Segoe UI Light"/>
        </w:rPr>
      </w:pPr>
      <w:r w:rsidRPr="00603138">
        <w:rPr>
          <w:rFonts w:ascii="Segoe UI Light" w:eastAsia="Arial Unicode MS" w:hAnsi="Segoe UI Light" w:cs="Segoe UI Light"/>
        </w:rPr>
        <w:t>Cantitățile rezultate din import</w:t>
      </w:r>
      <w:r w:rsidR="002C156C">
        <w:rPr>
          <w:rFonts w:ascii="Segoe UI Light" w:eastAsia="Arial Unicode MS" w:hAnsi="Segoe UI Light" w:cs="Segoe UI Light"/>
        </w:rPr>
        <w:t xml:space="preserve"> (A2)</w:t>
      </w:r>
    </w:p>
    <w:p w14:paraId="182771B4" w14:textId="636CB531" w:rsidR="00603138" w:rsidRPr="00603138" w:rsidRDefault="00603138" w:rsidP="00834621">
      <w:pPr>
        <w:pStyle w:val="Body"/>
        <w:numPr>
          <w:ilvl w:val="0"/>
          <w:numId w:val="20"/>
        </w:numPr>
        <w:spacing w:line="276" w:lineRule="auto"/>
        <w:jc w:val="both"/>
        <w:rPr>
          <w:rFonts w:ascii="Segoe UI Light" w:eastAsia="Arial Unicode MS" w:hAnsi="Segoe UI Light" w:cs="Segoe UI Light"/>
        </w:rPr>
      </w:pPr>
      <w:r w:rsidRPr="00603138">
        <w:rPr>
          <w:rFonts w:ascii="Segoe UI Light" w:eastAsia="Arial Unicode MS" w:hAnsi="Segoe UI Light" w:cs="Segoe UI Light"/>
        </w:rPr>
        <w:t>Energiile intrate in contur de la alți operatori</w:t>
      </w:r>
      <w:r w:rsidR="002C156C">
        <w:rPr>
          <w:rFonts w:ascii="Segoe UI Light" w:eastAsia="Arial Unicode MS" w:hAnsi="Segoe UI Light" w:cs="Segoe UI Light"/>
        </w:rPr>
        <w:t xml:space="preserve"> (A3)</w:t>
      </w:r>
    </w:p>
    <w:p w14:paraId="3C41D4B1" w14:textId="40F59B12" w:rsidR="00603138" w:rsidRPr="00603138" w:rsidRDefault="00603138" w:rsidP="00834621">
      <w:pPr>
        <w:pStyle w:val="Body"/>
        <w:numPr>
          <w:ilvl w:val="0"/>
          <w:numId w:val="20"/>
        </w:numPr>
        <w:spacing w:line="276" w:lineRule="auto"/>
        <w:jc w:val="both"/>
        <w:rPr>
          <w:rFonts w:ascii="Segoe UI Light" w:eastAsia="Arial Unicode MS" w:hAnsi="Segoe UI Light" w:cs="Segoe UI Light"/>
        </w:rPr>
      </w:pPr>
      <w:r w:rsidRPr="00603138">
        <w:rPr>
          <w:rFonts w:ascii="Segoe UI Light" w:eastAsia="Arial Unicode MS" w:hAnsi="Segoe UI Light" w:cs="Segoe UI Light"/>
        </w:rPr>
        <w:t xml:space="preserve">Energiile primite de la alte niveluri de tensiune </w:t>
      </w:r>
      <w:r w:rsidR="002C156C">
        <w:rPr>
          <w:rFonts w:ascii="Segoe UI Light" w:eastAsia="Arial Unicode MS" w:hAnsi="Segoe UI Light" w:cs="Segoe UI Light"/>
        </w:rPr>
        <w:t>(A4 )</w:t>
      </w:r>
      <w:r w:rsidRPr="00603138">
        <w:rPr>
          <w:rFonts w:ascii="Segoe UI Light" w:eastAsia="Arial Unicode MS" w:hAnsi="Segoe UI Light" w:cs="Segoe UI Light"/>
        </w:rPr>
        <w:t>și</w:t>
      </w:r>
    </w:p>
    <w:p w14:paraId="44895D06" w14:textId="6998ECB6" w:rsidR="00603138" w:rsidRPr="00603138" w:rsidRDefault="00603138" w:rsidP="00834621">
      <w:pPr>
        <w:pStyle w:val="Body"/>
        <w:numPr>
          <w:ilvl w:val="0"/>
          <w:numId w:val="20"/>
        </w:numPr>
        <w:spacing w:line="276" w:lineRule="auto"/>
        <w:jc w:val="both"/>
        <w:rPr>
          <w:rFonts w:ascii="Segoe UI Light" w:eastAsia="Arial Unicode MS" w:hAnsi="Segoe UI Light" w:cs="Segoe UI Light"/>
        </w:rPr>
      </w:pPr>
      <w:r w:rsidRPr="00603138">
        <w:rPr>
          <w:rFonts w:ascii="Segoe UI Light" w:eastAsia="Arial Unicode MS" w:hAnsi="Segoe UI Light" w:cs="Segoe UI Light"/>
        </w:rPr>
        <w:t>Cantitățile de energie intrate in contur de la același nivel de tensiune</w:t>
      </w:r>
      <w:r w:rsidR="002C156C">
        <w:rPr>
          <w:rFonts w:ascii="Segoe UI Light" w:eastAsia="Arial Unicode MS" w:hAnsi="Segoe UI Light" w:cs="Segoe UI Light"/>
        </w:rPr>
        <w:t xml:space="preserve"> (A5)</w:t>
      </w:r>
    </w:p>
    <w:p w14:paraId="64C27709" w14:textId="77777777" w:rsidR="00603138" w:rsidRPr="00603138" w:rsidRDefault="00603138" w:rsidP="00620083">
      <w:pPr>
        <w:pStyle w:val="Body"/>
        <w:spacing w:line="276" w:lineRule="auto"/>
        <w:jc w:val="both"/>
        <w:rPr>
          <w:rFonts w:ascii="Segoe UI Light" w:eastAsia="Arial Unicode MS" w:hAnsi="Segoe UI Light" w:cs="Segoe UI Light"/>
        </w:rPr>
      </w:pPr>
      <w:r w:rsidRPr="00603138">
        <w:rPr>
          <w:rFonts w:ascii="Segoe UI Light" w:eastAsia="Arial Unicode MS" w:hAnsi="Segoe UI Light" w:cs="Segoe UI Light"/>
        </w:rPr>
        <w:t>Dintre cantitățile intrate, este evident pentru scopul acestui material, că unele din transferurile de energie depășesc capacitatea zonei de licență de a resorbi energia primită. În aceste condiții, ceea ce prisosește, este transmis zonelor de licență limitrofe de regulă și determină prin parcurgerea instalațiilor pierderi suplimentare.</w:t>
      </w:r>
    </w:p>
    <w:p w14:paraId="51D5949B" w14:textId="0713907B" w:rsidR="00603138" w:rsidRDefault="00603138" w:rsidP="00E02CFC">
      <w:pPr>
        <w:pStyle w:val="Body"/>
        <w:spacing w:line="276" w:lineRule="auto"/>
        <w:jc w:val="both"/>
        <w:rPr>
          <w:rFonts w:ascii="Segoe UI Light" w:eastAsia="Arial Unicode MS" w:hAnsi="Segoe UI Light" w:cs="Segoe UI Light"/>
        </w:rPr>
      </w:pPr>
      <w:r w:rsidRPr="00603138">
        <w:rPr>
          <w:rFonts w:ascii="Segoe UI Light" w:eastAsia="Arial Unicode MS" w:hAnsi="Segoe UI Light" w:cs="Segoe UI Light"/>
        </w:rPr>
        <w:t>În ceea ce privește cantitățile de energie ieșită din contur, figura 2 prezintă structura acest</w:t>
      </w:r>
      <w:r w:rsidR="00E02CFC">
        <w:rPr>
          <w:rFonts w:ascii="Segoe UI Light" w:eastAsia="Arial Unicode MS" w:hAnsi="Segoe UI Light" w:cs="Segoe UI Light"/>
        </w:rPr>
        <w:t>ora.</w:t>
      </w:r>
    </w:p>
    <w:tbl>
      <w:tblPr>
        <w:tblStyle w:val="Tabelgril"/>
        <w:tblW w:w="0" w:type="auto"/>
        <w:tblLook w:val="04A0" w:firstRow="1" w:lastRow="0" w:firstColumn="1" w:lastColumn="0" w:noHBand="0" w:noVBand="1"/>
      </w:tblPr>
      <w:tblGrid>
        <w:gridCol w:w="1566"/>
        <w:gridCol w:w="1566"/>
        <w:gridCol w:w="1566"/>
        <w:gridCol w:w="1566"/>
        <w:gridCol w:w="1566"/>
        <w:gridCol w:w="1566"/>
      </w:tblGrid>
      <w:tr w:rsidR="00C84B5B" w:rsidRPr="002C156C" w14:paraId="43E16527" w14:textId="77777777" w:rsidTr="00023D4F">
        <w:tc>
          <w:tcPr>
            <w:tcW w:w="1566" w:type="dxa"/>
            <w:shd w:val="clear" w:color="auto" w:fill="D9D9D9" w:themeFill="background1" w:themeFillShade="D9"/>
          </w:tcPr>
          <w:p w14:paraId="568286A0" w14:textId="56557069" w:rsidR="00C84B5B" w:rsidRPr="002C156C" w:rsidRDefault="00C84B5B" w:rsidP="00023D4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Segoe UI Light" w:eastAsia="Arial Unicode MS" w:hAnsi="Segoe UI Light" w:cs="Segoe UI Light"/>
                <w:sz w:val="16"/>
                <w:szCs w:val="16"/>
              </w:rPr>
            </w:pPr>
            <w:r>
              <w:rPr>
                <w:rFonts w:ascii="Segoe UI Light" w:eastAsia="Arial Unicode MS" w:hAnsi="Segoe UI Light" w:cs="Segoe UI Light"/>
                <w:sz w:val="16"/>
                <w:szCs w:val="16"/>
              </w:rPr>
              <w:t>M</w:t>
            </w:r>
          </w:p>
        </w:tc>
        <w:tc>
          <w:tcPr>
            <w:tcW w:w="1566" w:type="dxa"/>
            <w:shd w:val="clear" w:color="auto" w:fill="D9D9D9" w:themeFill="background1" w:themeFillShade="D9"/>
          </w:tcPr>
          <w:p w14:paraId="68737992" w14:textId="3CC6D47D" w:rsidR="00C84B5B" w:rsidRPr="002C156C" w:rsidRDefault="00C84B5B" w:rsidP="00023D4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Segoe UI Light" w:eastAsia="Arial Unicode MS" w:hAnsi="Segoe UI Light" w:cs="Segoe UI Light"/>
                <w:sz w:val="16"/>
                <w:szCs w:val="16"/>
              </w:rPr>
            </w:pPr>
            <w:r>
              <w:rPr>
                <w:rFonts w:ascii="Segoe UI Light" w:eastAsia="Arial Unicode MS" w:hAnsi="Segoe UI Light" w:cs="Segoe UI Light"/>
                <w:sz w:val="16"/>
                <w:szCs w:val="16"/>
              </w:rPr>
              <w:t>N</w:t>
            </w:r>
          </w:p>
        </w:tc>
        <w:tc>
          <w:tcPr>
            <w:tcW w:w="1566" w:type="dxa"/>
            <w:shd w:val="clear" w:color="auto" w:fill="D9D9D9" w:themeFill="background1" w:themeFillShade="D9"/>
          </w:tcPr>
          <w:p w14:paraId="310BC0E3" w14:textId="129F4883" w:rsidR="00C84B5B" w:rsidRPr="002C156C" w:rsidRDefault="00C84B5B" w:rsidP="00023D4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Segoe UI Light" w:eastAsia="Arial Unicode MS" w:hAnsi="Segoe UI Light" w:cs="Segoe UI Light"/>
                <w:sz w:val="16"/>
                <w:szCs w:val="16"/>
              </w:rPr>
            </w:pPr>
            <w:r>
              <w:rPr>
                <w:rFonts w:ascii="Segoe UI Light" w:eastAsia="Arial Unicode MS" w:hAnsi="Segoe UI Light" w:cs="Segoe UI Light"/>
                <w:sz w:val="16"/>
                <w:szCs w:val="16"/>
              </w:rPr>
              <w:t>O</w:t>
            </w:r>
          </w:p>
        </w:tc>
        <w:tc>
          <w:tcPr>
            <w:tcW w:w="1566" w:type="dxa"/>
            <w:shd w:val="clear" w:color="auto" w:fill="D9D9D9" w:themeFill="background1" w:themeFillShade="D9"/>
          </w:tcPr>
          <w:p w14:paraId="2AF39F0E" w14:textId="41D89D6E" w:rsidR="00C84B5B" w:rsidRPr="002C156C" w:rsidRDefault="00C84B5B" w:rsidP="00023D4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Segoe UI Light" w:eastAsia="Arial Unicode MS" w:hAnsi="Segoe UI Light" w:cs="Segoe UI Light"/>
                <w:sz w:val="16"/>
                <w:szCs w:val="16"/>
              </w:rPr>
            </w:pPr>
            <w:r>
              <w:rPr>
                <w:rFonts w:ascii="Segoe UI Light" w:eastAsia="Arial Unicode MS" w:hAnsi="Segoe UI Light" w:cs="Segoe UI Light"/>
                <w:sz w:val="16"/>
                <w:szCs w:val="16"/>
              </w:rPr>
              <w:t>P</w:t>
            </w:r>
          </w:p>
        </w:tc>
        <w:tc>
          <w:tcPr>
            <w:tcW w:w="1566" w:type="dxa"/>
            <w:shd w:val="clear" w:color="auto" w:fill="D9D9D9" w:themeFill="background1" w:themeFillShade="D9"/>
          </w:tcPr>
          <w:p w14:paraId="5F29A6B7" w14:textId="13E6647B" w:rsidR="00C84B5B" w:rsidRPr="002C156C" w:rsidRDefault="00C84B5B" w:rsidP="00023D4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Segoe UI Light" w:eastAsia="Arial Unicode MS" w:hAnsi="Segoe UI Light" w:cs="Segoe UI Light"/>
                <w:sz w:val="16"/>
                <w:szCs w:val="16"/>
              </w:rPr>
            </w:pPr>
            <w:r>
              <w:rPr>
                <w:rFonts w:ascii="Segoe UI Light" w:eastAsia="Arial Unicode MS" w:hAnsi="Segoe UI Light" w:cs="Segoe UI Light"/>
                <w:sz w:val="16"/>
                <w:szCs w:val="16"/>
              </w:rPr>
              <w:t>Q</w:t>
            </w:r>
          </w:p>
        </w:tc>
        <w:tc>
          <w:tcPr>
            <w:tcW w:w="1566" w:type="dxa"/>
            <w:shd w:val="clear" w:color="auto" w:fill="D9D9D9" w:themeFill="background1" w:themeFillShade="D9"/>
          </w:tcPr>
          <w:p w14:paraId="5BED9105" w14:textId="35120446" w:rsidR="00C84B5B" w:rsidRPr="002C156C" w:rsidRDefault="00C84B5B" w:rsidP="00023D4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Segoe UI Light" w:eastAsia="Arial Unicode MS" w:hAnsi="Segoe UI Light" w:cs="Segoe UI Light"/>
                <w:sz w:val="16"/>
                <w:szCs w:val="16"/>
              </w:rPr>
            </w:pPr>
            <w:r>
              <w:rPr>
                <w:rFonts w:ascii="Segoe UI Light" w:eastAsia="Arial Unicode MS" w:hAnsi="Segoe UI Light" w:cs="Segoe UI Light"/>
                <w:sz w:val="16"/>
                <w:szCs w:val="16"/>
              </w:rPr>
              <w:t>R</w:t>
            </w:r>
          </w:p>
        </w:tc>
      </w:tr>
      <w:tr w:rsidR="00C84B5B" w:rsidRPr="002C156C" w14:paraId="0224BCE5" w14:textId="77777777" w:rsidTr="00023D4F">
        <w:tc>
          <w:tcPr>
            <w:tcW w:w="1566" w:type="dxa"/>
          </w:tcPr>
          <w:p w14:paraId="38F25811" w14:textId="46642561" w:rsidR="00C84B5B" w:rsidRPr="002C156C" w:rsidRDefault="00C84B5B" w:rsidP="00C84B5B">
            <w:pPr>
              <w:pStyle w:val="Frspaiere"/>
              <w:jc w:val="both"/>
              <w:rPr>
                <w:rFonts w:ascii="Segoe UI Light" w:hAnsi="Segoe UI Light" w:cs="Segoe UI Light"/>
                <w:sz w:val="16"/>
                <w:szCs w:val="16"/>
              </w:rPr>
            </w:pPr>
            <w:r>
              <w:rPr>
                <w:rFonts w:ascii="Segoe UI Light" w:hAnsi="Segoe UI Light" w:cs="Segoe UI Light"/>
                <w:sz w:val="16"/>
                <w:szCs w:val="16"/>
              </w:rPr>
              <w:t>B</w:t>
            </w:r>
            <w:r w:rsidRPr="002C156C">
              <w:rPr>
                <w:rFonts w:ascii="Segoe UI Light" w:hAnsi="Segoe UI Light" w:cs="Segoe UI Light"/>
                <w:sz w:val="16"/>
                <w:szCs w:val="16"/>
              </w:rPr>
              <w:t xml:space="preserve">-Energie electrică </w:t>
            </w:r>
            <w:r>
              <w:rPr>
                <w:rFonts w:ascii="Segoe UI Light" w:hAnsi="Segoe UI Light" w:cs="Segoe UI Light"/>
                <w:sz w:val="16"/>
                <w:szCs w:val="16"/>
              </w:rPr>
              <w:t>ieșită din</w:t>
            </w:r>
            <w:r w:rsidRPr="002C156C">
              <w:rPr>
                <w:rFonts w:ascii="Segoe UI Light" w:hAnsi="Segoe UI Light" w:cs="Segoe UI Light"/>
                <w:sz w:val="16"/>
                <w:szCs w:val="16"/>
              </w:rPr>
              <w:t xml:space="preserve"> conturul de bilanț (Suma valorilor </w:t>
            </w:r>
            <w:r>
              <w:rPr>
                <w:rFonts w:ascii="Segoe UI Light" w:hAnsi="Segoe UI Light" w:cs="Segoe UI Light"/>
                <w:sz w:val="16"/>
                <w:szCs w:val="16"/>
              </w:rPr>
              <w:t>B</w:t>
            </w:r>
            <w:r w:rsidRPr="002C156C">
              <w:rPr>
                <w:rFonts w:ascii="Segoe UI Light" w:hAnsi="Segoe UI Light" w:cs="Segoe UI Light"/>
                <w:sz w:val="16"/>
                <w:szCs w:val="16"/>
              </w:rPr>
              <w:t>1...</w:t>
            </w:r>
            <w:r>
              <w:rPr>
                <w:rFonts w:ascii="Segoe UI Light" w:hAnsi="Segoe UI Light" w:cs="Segoe UI Light"/>
                <w:sz w:val="16"/>
                <w:szCs w:val="16"/>
              </w:rPr>
              <w:t>B</w:t>
            </w:r>
            <w:r w:rsidRPr="002C156C">
              <w:rPr>
                <w:rFonts w:ascii="Segoe UI Light" w:hAnsi="Segoe UI Light" w:cs="Segoe UI Light"/>
                <w:sz w:val="16"/>
                <w:szCs w:val="16"/>
              </w:rPr>
              <w:t>5); unitate de măsurare (MWh); eroarea limită relativă a datelor (%) = se calculează</w:t>
            </w:r>
          </w:p>
        </w:tc>
        <w:tc>
          <w:tcPr>
            <w:tcW w:w="1566" w:type="dxa"/>
          </w:tcPr>
          <w:p w14:paraId="44296848" w14:textId="50FFAE82" w:rsidR="00C84B5B" w:rsidRPr="002C156C" w:rsidRDefault="00C84B5B" w:rsidP="00082A82">
            <w:pPr>
              <w:pStyle w:val="Frspaiere"/>
              <w:jc w:val="both"/>
              <w:rPr>
                <w:rFonts w:ascii="Segoe UI Light" w:hAnsi="Segoe UI Light" w:cs="Segoe UI Light"/>
                <w:sz w:val="16"/>
                <w:szCs w:val="16"/>
              </w:rPr>
            </w:pPr>
            <w:r>
              <w:rPr>
                <w:rFonts w:ascii="Segoe UI Light" w:hAnsi="Segoe UI Light" w:cs="Segoe UI Light"/>
                <w:sz w:val="16"/>
                <w:szCs w:val="16"/>
              </w:rPr>
              <w:t>B</w:t>
            </w:r>
            <w:r w:rsidRPr="002C156C">
              <w:rPr>
                <w:rFonts w:ascii="Segoe UI Light" w:hAnsi="Segoe UI Light" w:cs="Segoe UI Light"/>
                <w:sz w:val="16"/>
                <w:szCs w:val="16"/>
              </w:rPr>
              <w:t xml:space="preserve">1 – </w:t>
            </w:r>
            <w:r w:rsidR="00082A82">
              <w:rPr>
                <w:rFonts w:ascii="Segoe UI Light" w:hAnsi="Segoe UI Light" w:cs="Segoe UI Light"/>
                <w:sz w:val="16"/>
                <w:szCs w:val="16"/>
              </w:rPr>
              <w:t>La consumatori</w:t>
            </w:r>
            <w:r w:rsidRPr="002C156C">
              <w:rPr>
                <w:rFonts w:ascii="Segoe UI Light" w:hAnsi="Segoe UI Light" w:cs="Segoe UI Light"/>
                <w:sz w:val="16"/>
                <w:szCs w:val="16"/>
              </w:rPr>
              <w:t>; unitate de măsurare (MWh); eroarea limitativă a datelor (%) = Max (lanțuri de măsurare)</w:t>
            </w:r>
          </w:p>
        </w:tc>
        <w:tc>
          <w:tcPr>
            <w:tcW w:w="1566" w:type="dxa"/>
          </w:tcPr>
          <w:p w14:paraId="03925F69" w14:textId="33EDA96C" w:rsidR="00C84B5B" w:rsidRPr="002C156C" w:rsidRDefault="00C84B5B" w:rsidP="00082A82">
            <w:pPr>
              <w:pStyle w:val="Frspaiere"/>
              <w:jc w:val="both"/>
              <w:rPr>
                <w:rFonts w:ascii="Segoe UI Light" w:hAnsi="Segoe UI Light" w:cs="Segoe UI Light"/>
                <w:sz w:val="16"/>
                <w:szCs w:val="16"/>
              </w:rPr>
            </w:pPr>
            <w:r>
              <w:rPr>
                <w:rFonts w:ascii="Segoe UI Light" w:hAnsi="Segoe UI Light" w:cs="Segoe UI Light"/>
                <w:sz w:val="16"/>
                <w:szCs w:val="16"/>
              </w:rPr>
              <w:t>B</w:t>
            </w:r>
            <w:r w:rsidRPr="002C156C">
              <w:rPr>
                <w:rFonts w:ascii="Segoe UI Light" w:hAnsi="Segoe UI Light" w:cs="Segoe UI Light"/>
                <w:sz w:val="16"/>
                <w:szCs w:val="16"/>
              </w:rPr>
              <w:t xml:space="preserve">2 </w:t>
            </w:r>
            <w:r>
              <w:rPr>
                <w:rFonts w:ascii="Segoe UI Light" w:hAnsi="Segoe UI Light" w:cs="Segoe UI Light"/>
                <w:sz w:val="16"/>
                <w:szCs w:val="16"/>
              </w:rPr>
              <w:t xml:space="preserve">– </w:t>
            </w:r>
            <w:r w:rsidR="00082A82">
              <w:rPr>
                <w:rFonts w:ascii="Segoe UI Light" w:hAnsi="Segoe UI Light" w:cs="Segoe UI Light"/>
                <w:sz w:val="16"/>
                <w:szCs w:val="16"/>
              </w:rPr>
              <w:t>La export</w:t>
            </w:r>
            <w:r>
              <w:rPr>
                <w:rFonts w:ascii="Segoe UI Light" w:hAnsi="Segoe UI Light" w:cs="Segoe UI Light"/>
                <w:sz w:val="16"/>
                <w:szCs w:val="16"/>
                <w:lang w:val="en-US"/>
              </w:rPr>
              <w:t xml:space="preserve">; </w:t>
            </w:r>
            <w:r w:rsidR="00082A82">
              <w:rPr>
                <w:rFonts w:ascii="Segoe UI Light" w:hAnsi="Segoe UI Light" w:cs="Segoe UI Light"/>
                <w:sz w:val="16"/>
                <w:szCs w:val="16"/>
              </w:rPr>
              <w:t>unitate</w:t>
            </w:r>
            <w:r>
              <w:rPr>
                <w:rFonts w:ascii="Segoe UI Light" w:hAnsi="Segoe UI Light" w:cs="Segoe UI Light"/>
                <w:sz w:val="16"/>
                <w:szCs w:val="16"/>
              </w:rPr>
              <w:t xml:space="preserve"> de măsurare (MWh)</w:t>
            </w:r>
            <w:r>
              <w:rPr>
                <w:rFonts w:ascii="Segoe UI Light" w:hAnsi="Segoe UI Light" w:cs="Segoe UI Light"/>
                <w:sz w:val="16"/>
                <w:szCs w:val="16"/>
                <w:lang w:val="en-US"/>
              </w:rPr>
              <w:t>; eroarea limit</w:t>
            </w:r>
            <w:r>
              <w:rPr>
                <w:rFonts w:ascii="Segoe UI Light" w:hAnsi="Segoe UI Light" w:cs="Segoe UI Light"/>
                <w:sz w:val="16"/>
                <w:szCs w:val="16"/>
              </w:rPr>
              <w:t>ă relativă a datelor (%) = Max (lanțuri de măsurare)</w:t>
            </w:r>
          </w:p>
        </w:tc>
        <w:tc>
          <w:tcPr>
            <w:tcW w:w="1566" w:type="dxa"/>
          </w:tcPr>
          <w:p w14:paraId="2162FD0A" w14:textId="2CEB367C" w:rsidR="00C84B5B" w:rsidRPr="002C156C" w:rsidRDefault="00C84B5B" w:rsidP="00082A82">
            <w:pPr>
              <w:pStyle w:val="Frspaiere"/>
              <w:jc w:val="both"/>
              <w:rPr>
                <w:rFonts w:ascii="Segoe UI Light" w:hAnsi="Segoe UI Light" w:cs="Segoe UI Light"/>
                <w:sz w:val="16"/>
                <w:szCs w:val="16"/>
                <w:lang w:val="en-US"/>
              </w:rPr>
            </w:pPr>
            <w:r>
              <w:rPr>
                <w:rFonts w:ascii="Segoe UI Light" w:hAnsi="Segoe UI Light" w:cs="Segoe UI Light"/>
                <w:sz w:val="16"/>
                <w:szCs w:val="16"/>
              </w:rPr>
              <w:t xml:space="preserve">B3 – </w:t>
            </w:r>
            <w:r w:rsidR="00082A82">
              <w:rPr>
                <w:rFonts w:ascii="Segoe UI Light" w:hAnsi="Segoe UI Light" w:cs="Segoe UI Light"/>
                <w:sz w:val="16"/>
                <w:szCs w:val="16"/>
              </w:rPr>
              <w:t>Către alți</w:t>
            </w:r>
            <w:r>
              <w:rPr>
                <w:rFonts w:ascii="Segoe UI Light" w:hAnsi="Segoe UI Light" w:cs="Segoe UI Light"/>
                <w:sz w:val="16"/>
                <w:szCs w:val="16"/>
              </w:rPr>
              <w:t xml:space="preserve"> operatori din rețea</w:t>
            </w:r>
            <w:r>
              <w:rPr>
                <w:rFonts w:ascii="Segoe UI Light" w:hAnsi="Segoe UI Light" w:cs="Segoe UI Light"/>
                <w:sz w:val="16"/>
                <w:szCs w:val="16"/>
                <w:lang w:val="en-US"/>
              </w:rPr>
              <w:t>; eroarea limit</w:t>
            </w:r>
            <w:r>
              <w:rPr>
                <w:rFonts w:ascii="Segoe UI Light" w:hAnsi="Segoe UI Light" w:cs="Segoe UI Light"/>
                <w:sz w:val="16"/>
                <w:szCs w:val="16"/>
              </w:rPr>
              <w:t>ă relativă a datelor (%) = Max (lanțuri de măsurare)</w:t>
            </w:r>
          </w:p>
        </w:tc>
        <w:tc>
          <w:tcPr>
            <w:tcW w:w="1566" w:type="dxa"/>
          </w:tcPr>
          <w:p w14:paraId="6D921D74" w14:textId="08AEEB71" w:rsidR="00C84B5B" w:rsidRPr="002C156C" w:rsidRDefault="00C84B5B" w:rsidP="00082A82">
            <w:pPr>
              <w:pStyle w:val="Frspaiere"/>
              <w:jc w:val="both"/>
              <w:rPr>
                <w:rFonts w:ascii="Segoe UI Light" w:hAnsi="Segoe UI Light" w:cs="Segoe UI Light"/>
                <w:sz w:val="16"/>
                <w:szCs w:val="16"/>
                <w:lang w:val="en-US"/>
              </w:rPr>
            </w:pPr>
            <w:r>
              <w:rPr>
                <w:rFonts w:ascii="Segoe UI Light" w:hAnsi="Segoe UI Light" w:cs="Segoe UI Light"/>
                <w:sz w:val="16"/>
                <w:szCs w:val="16"/>
              </w:rPr>
              <w:t xml:space="preserve">B4- </w:t>
            </w:r>
            <w:r w:rsidR="00082A82">
              <w:rPr>
                <w:rFonts w:ascii="Segoe UI Light" w:hAnsi="Segoe UI Light" w:cs="Segoe UI Light"/>
                <w:sz w:val="16"/>
                <w:szCs w:val="16"/>
              </w:rPr>
              <w:t>La</w:t>
            </w:r>
            <w:r>
              <w:rPr>
                <w:rFonts w:ascii="Segoe UI Light" w:hAnsi="Segoe UI Light" w:cs="Segoe UI Light"/>
                <w:sz w:val="16"/>
                <w:szCs w:val="16"/>
              </w:rPr>
              <w:t xml:space="preserve"> alte niveluri de tensiune, în interiorul rețelei operatorului de rețea</w:t>
            </w:r>
            <w:r>
              <w:rPr>
                <w:rFonts w:ascii="Segoe UI Light" w:hAnsi="Segoe UI Light" w:cs="Segoe UI Light"/>
                <w:sz w:val="16"/>
                <w:szCs w:val="16"/>
                <w:lang w:val="en-US"/>
              </w:rPr>
              <w:t xml:space="preserve">; </w:t>
            </w:r>
            <w:r w:rsidRPr="002C156C">
              <w:rPr>
                <w:rFonts w:ascii="Segoe UI Light" w:hAnsi="Segoe UI Light" w:cs="Segoe UI Light"/>
                <w:sz w:val="16"/>
                <w:szCs w:val="16"/>
              </w:rPr>
              <w:t>unitate de măsurare (MWh)</w:t>
            </w:r>
            <w:r>
              <w:rPr>
                <w:rFonts w:ascii="Segoe UI Light" w:hAnsi="Segoe UI Light" w:cs="Segoe UI Light"/>
                <w:sz w:val="16"/>
                <w:szCs w:val="16"/>
              </w:rPr>
              <w:t xml:space="preserve">; </w:t>
            </w:r>
            <w:r>
              <w:rPr>
                <w:rFonts w:ascii="Segoe UI Light" w:hAnsi="Segoe UI Light" w:cs="Segoe UI Light"/>
                <w:sz w:val="16"/>
                <w:szCs w:val="16"/>
                <w:lang w:val="en-US"/>
              </w:rPr>
              <w:t>eroarea limit</w:t>
            </w:r>
            <w:r>
              <w:rPr>
                <w:rFonts w:ascii="Segoe UI Light" w:hAnsi="Segoe UI Light" w:cs="Segoe UI Light"/>
                <w:sz w:val="16"/>
                <w:szCs w:val="16"/>
              </w:rPr>
              <w:t xml:space="preserve">ă relativă a datelor (%) </w:t>
            </w:r>
            <w:r>
              <w:rPr>
                <w:rFonts w:ascii="Segoe UI Light" w:hAnsi="Segoe UI Light" w:cs="Segoe UI Light"/>
                <w:sz w:val="16"/>
                <w:szCs w:val="16"/>
              </w:rPr>
              <w:lastRenderedPageBreak/>
              <w:t>= Max (lanțuri de măsurare)</w:t>
            </w:r>
          </w:p>
        </w:tc>
        <w:tc>
          <w:tcPr>
            <w:tcW w:w="1566" w:type="dxa"/>
          </w:tcPr>
          <w:p w14:paraId="1980ED85" w14:textId="6FEEE203" w:rsidR="00C84B5B" w:rsidRPr="002C156C" w:rsidRDefault="00C84B5B" w:rsidP="00082A82">
            <w:pPr>
              <w:pStyle w:val="Frspaiere"/>
              <w:jc w:val="both"/>
              <w:rPr>
                <w:rFonts w:ascii="Segoe UI Light" w:hAnsi="Segoe UI Light" w:cs="Segoe UI Light"/>
                <w:sz w:val="16"/>
                <w:szCs w:val="16"/>
              </w:rPr>
            </w:pPr>
            <w:r>
              <w:rPr>
                <w:rFonts w:ascii="Segoe UI Light" w:hAnsi="Segoe UI Light" w:cs="Segoe UI Light"/>
                <w:sz w:val="16"/>
                <w:szCs w:val="16"/>
              </w:rPr>
              <w:lastRenderedPageBreak/>
              <w:t xml:space="preserve">B5 – </w:t>
            </w:r>
            <w:r w:rsidR="00082A82">
              <w:rPr>
                <w:rFonts w:ascii="Segoe UI Light" w:hAnsi="Segoe UI Light" w:cs="Segoe UI Light"/>
                <w:sz w:val="16"/>
                <w:szCs w:val="16"/>
              </w:rPr>
              <w:t>La</w:t>
            </w:r>
            <w:r>
              <w:rPr>
                <w:rFonts w:ascii="Segoe UI Light" w:hAnsi="Segoe UI Light" w:cs="Segoe UI Light"/>
                <w:sz w:val="16"/>
                <w:szCs w:val="16"/>
              </w:rPr>
              <w:t xml:space="preserve"> același nivel de tensiune, în interiorul rețelei operatorului de rețea</w:t>
            </w:r>
            <w:r>
              <w:rPr>
                <w:rFonts w:ascii="Segoe UI Light" w:hAnsi="Segoe UI Light" w:cs="Segoe UI Light"/>
                <w:sz w:val="16"/>
                <w:szCs w:val="16"/>
                <w:lang w:val="en-US"/>
              </w:rPr>
              <w:t xml:space="preserve">; </w:t>
            </w:r>
            <w:r w:rsidRPr="002C156C">
              <w:rPr>
                <w:rFonts w:ascii="Segoe UI Light" w:hAnsi="Segoe UI Light" w:cs="Segoe UI Light"/>
                <w:sz w:val="16"/>
                <w:szCs w:val="16"/>
              </w:rPr>
              <w:t>unitate de măsurare (MWh)</w:t>
            </w:r>
            <w:r>
              <w:rPr>
                <w:rFonts w:ascii="Segoe UI Light" w:hAnsi="Segoe UI Light" w:cs="Segoe UI Light"/>
                <w:sz w:val="16"/>
                <w:szCs w:val="16"/>
              </w:rPr>
              <w:t xml:space="preserve">; </w:t>
            </w:r>
            <w:r>
              <w:rPr>
                <w:rFonts w:ascii="Segoe UI Light" w:hAnsi="Segoe UI Light" w:cs="Segoe UI Light"/>
                <w:sz w:val="16"/>
                <w:szCs w:val="16"/>
                <w:lang w:val="en-US"/>
              </w:rPr>
              <w:t>eroarea limit</w:t>
            </w:r>
            <w:r>
              <w:rPr>
                <w:rFonts w:ascii="Segoe UI Light" w:hAnsi="Segoe UI Light" w:cs="Segoe UI Light"/>
                <w:sz w:val="16"/>
                <w:szCs w:val="16"/>
              </w:rPr>
              <w:t xml:space="preserve">ă relativă a datelor (%) </w:t>
            </w:r>
            <w:r>
              <w:rPr>
                <w:rFonts w:ascii="Segoe UI Light" w:hAnsi="Segoe UI Light" w:cs="Segoe UI Light"/>
                <w:sz w:val="16"/>
                <w:szCs w:val="16"/>
              </w:rPr>
              <w:lastRenderedPageBreak/>
              <w:t>= Max (lanțuri de măsurare)</w:t>
            </w:r>
          </w:p>
        </w:tc>
      </w:tr>
      <w:tr w:rsidR="00C84B5B" w:rsidRPr="002C156C" w14:paraId="6DB1552F" w14:textId="77777777" w:rsidTr="00023D4F">
        <w:tc>
          <w:tcPr>
            <w:tcW w:w="1566" w:type="dxa"/>
          </w:tcPr>
          <w:p w14:paraId="566F4BCC" w14:textId="77777777" w:rsidR="00C84B5B" w:rsidRPr="002C156C" w:rsidRDefault="00C84B5B" w:rsidP="00023D4F">
            <w:pPr>
              <w:pStyle w:val="Frspaiere"/>
              <w:rPr>
                <w:rFonts w:ascii="Segoe UI Light" w:hAnsi="Segoe UI Light" w:cs="Segoe UI Light"/>
                <w:sz w:val="16"/>
                <w:szCs w:val="16"/>
              </w:rPr>
            </w:pPr>
            <w:r w:rsidRPr="002C156C">
              <w:rPr>
                <w:rFonts w:ascii="Segoe UI Light" w:hAnsi="Segoe UI Light" w:cs="Segoe UI Light"/>
                <w:sz w:val="16"/>
                <w:szCs w:val="16"/>
              </w:rPr>
              <w:lastRenderedPageBreak/>
              <w:t>0</w:t>
            </w:r>
          </w:p>
        </w:tc>
        <w:tc>
          <w:tcPr>
            <w:tcW w:w="1566" w:type="dxa"/>
          </w:tcPr>
          <w:p w14:paraId="06BBAA35" w14:textId="77777777" w:rsidR="00C84B5B" w:rsidRPr="002C156C" w:rsidRDefault="00C84B5B" w:rsidP="00023D4F">
            <w:pPr>
              <w:pStyle w:val="Frspaiere"/>
              <w:rPr>
                <w:rFonts w:ascii="Segoe UI Light" w:hAnsi="Segoe UI Light" w:cs="Segoe UI Light"/>
                <w:sz w:val="16"/>
                <w:szCs w:val="16"/>
              </w:rPr>
            </w:pPr>
          </w:p>
        </w:tc>
        <w:tc>
          <w:tcPr>
            <w:tcW w:w="1566" w:type="dxa"/>
          </w:tcPr>
          <w:p w14:paraId="687D563E" w14:textId="77777777" w:rsidR="00C84B5B" w:rsidRPr="002C156C" w:rsidRDefault="00C84B5B" w:rsidP="00023D4F">
            <w:pPr>
              <w:pStyle w:val="Frspaiere"/>
              <w:rPr>
                <w:rFonts w:ascii="Segoe UI Light" w:hAnsi="Segoe UI Light" w:cs="Segoe UI Light"/>
                <w:sz w:val="16"/>
                <w:szCs w:val="16"/>
              </w:rPr>
            </w:pPr>
          </w:p>
        </w:tc>
        <w:tc>
          <w:tcPr>
            <w:tcW w:w="1566" w:type="dxa"/>
          </w:tcPr>
          <w:p w14:paraId="2B62820F" w14:textId="77777777" w:rsidR="00C84B5B" w:rsidRPr="002C156C" w:rsidRDefault="00C84B5B" w:rsidP="00023D4F">
            <w:pPr>
              <w:pStyle w:val="Frspaiere"/>
              <w:rPr>
                <w:rFonts w:ascii="Segoe UI Light" w:hAnsi="Segoe UI Light" w:cs="Segoe UI Light"/>
                <w:sz w:val="16"/>
                <w:szCs w:val="16"/>
              </w:rPr>
            </w:pPr>
          </w:p>
        </w:tc>
        <w:tc>
          <w:tcPr>
            <w:tcW w:w="1566" w:type="dxa"/>
          </w:tcPr>
          <w:p w14:paraId="7D2444C0" w14:textId="77777777" w:rsidR="00C84B5B" w:rsidRPr="002C156C" w:rsidRDefault="00C84B5B" w:rsidP="00023D4F">
            <w:pPr>
              <w:pStyle w:val="Frspaiere"/>
              <w:rPr>
                <w:rFonts w:ascii="Segoe UI Light" w:hAnsi="Segoe UI Light" w:cs="Segoe UI Light"/>
                <w:sz w:val="16"/>
                <w:szCs w:val="16"/>
              </w:rPr>
            </w:pPr>
          </w:p>
        </w:tc>
        <w:tc>
          <w:tcPr>
            <w:tcW w:w="1566" w:type="dxa"/>
          </w:tcPr>
          <w:p w14:paraId="736E68A4" w14:textId="77777777" w:rsidR="00C84B5B" w:rsidRPr="002C156C" w:rsidRDefault="00C84B5B" w:rsidP="00023D4F">
            <w:pPr>
              <w:pStyle w:val="Frspaiere"/>
              <w:rPr>
                <w:rFonts w:ascii="Segoe UI Light" w:hAnsi="Segoe UI Light" w:cs="Segoe UI Light"/>
                <w:sz w:val="16"/>
                <w:szCs w:val="16"/>
              </w:rPr>
            </w:pPr>
          </w:p>
        </w:tc>
      </w:tr>
      <w:tr w:rsidR="00C84B5B" w:rsidRPr="002C156C" w14:paraId="76E6FEB6" w14:textId="77777777" w:rsidTr="00023D4F">
        <w:tc>
          <w:tcPr>
            <w:tcW w:w="1566" w:type="dxa"/>
          </w:tcPr>
          <w:p w14:paraId="471DE4C9" w14:textId="77777777" w:rsidR="00C84B5B" w:rsidRPr="002C156C" w:rsidRDefault="00C84B5B" w:rsidP="00023D4F">
            <w:pPr>
              <w:pStyle w:val="Frspaiere"/>
              <w:rPr>
                <w:rFonts w:ascii="Segoe UI Light" w:hAnsi="Segoe UI Light" w:cs="Segoe UI Light"/>
                <w:sz w:val="16"/>
                <w:szCs w:val="16"/>
              </w:rPr>
            </w:pPr>
            <w:r w:rsidRPr="002C156C">
              <w:rPr>
                <w:rFonts w:ascii="Segoe UI Light" w:hAnsi="Segoe UI Light" w:cs="Segoe UI Light"/>
                <w:sz w:val="16"/>
                <w:szCs w:val="16"/>
              </w:rPr>
              <w:t>1</w:t>
            </w:r>
          </w:p>
        </w:tc>
        <w:tc>
          <w:tcPr>
            <w:tcW w:w="1566" w:type="dxa"/>
          </w:tcPr>
          <w:p w14:paraId="60DEBE78" w14:textId="77777777" w:rsidR="00C84B5B" w:rsidRPr="002C156C" w:rsidRDefault="00C84B5B" w:rsidP="00023D4F">
            <w:pPr>
              <w:pStyle w:val="Frspaiere"/>
              <w:rPr>
                <w:rFonts w:ascii="Segoe UI Light" w:hAnsi="Segoe UI Light" w:cs="Segoe UI Light"/>
                <w:sz w:val="16"/>
                <w:szCs w:val="16"/>
              </w:rPr>
            </w:pPr>
          </w:p>
        </w:tc>
        <w:tc>
          <w:tcPr>
            <w:tcW w:w="1566" w:type="dxa"/>
          </w:tcPr>
          <w:p w14:paraId="5C3DFE6C" w14:textId="77777777" w:rsidR="00C84B5B" w:rsidRPr="002C156C" w:rsidRDefault="00C84B5B" w:rsidP="00023D4F">
            <w:pPr>
              <w:pStyle w:val="Frspaiere"/>
              <w:rPr>
                <w:rFonts w:ascii="Segoe UI Light" w:hAnsi="Segoe UI Light" w:cs="Segoe UI Light"/>
                <w:sz w:val="16"/>
                <w:szCs w:val="16"/>
              </w:rPr>
            </w:pPr>
          </w:p>
        </w:tc>
        <w:tc>
          <w:tcPr>
            <w:tcW w:w="1566" w:type="dxa"/>
          </w:tcPr>
          <w:p w14:paraId="5156669A" w14:textId="77777777" w:rsidR="00C84B5B" w:rsidRPr="002C156C" w:rsidRDefault="00C84B5B" w:rsidP="00023D4F">
            <w:pPr>
              <w:pStyle w:val="Frspaiere"/>
              <w:rPr>
                <w:rFonts w:ascii="Segoe UI Light" w:hAnsi="Segoe UI Light" w:cs="Segoe UI Light"/>
                <w:sz w:val="16"/>
                <w:szCs w:val="16"/>
              </w:rPr>
            </w:pPr>
          </w:p>
        </w:tc>
        <w:tc>
          <w:tcPr>
            <w:tcW w:w="1566" w:type="dxa"/>
          </w:tcPr>
          <w:p w14:paraId="7AAAF4F6" w14:textId="77777777" w:rsidR="00C84B5B" w:rsidRPr="002C156C" w:rsidRDefault="00C84B5B" w:rsidP="00023D4F">
            <w:pPr>
              <w:pStyle w:val="Frspaiere"/>
              <w:rPr>
                <w:rFonts w:ascii="Segoe UI Light" w:hAnsi="Segoe UI Light" w:cs="Segoe UI Light"/>
                <w:sz w:val="16"/>
                <w:szCs w:val="16"/>
              </w:rPr>
            </w:pPr>
          </w:p>
        </w:tc>
        <w:tc>
          <w:tcPr>
            <w:tcW w:w="1566" w:type="dxa"/>
          </w:tcPr>
          <w:p w14:paraId="0B848B77" w14:textId="77777777" w:rsidR="00C84B5B" w:rsidRPr="002C156C" w:rsidRDefault="00C84B5B" w:rsidP="00023D4F">
            <w:pPr>
              <w:pStyle w:val="Frspaiere"/>
              <w:rPr>
                <w:rFonts w:ascii="Segoe UI Light" w:hAnsi="Segoe UI Light" w:cs="Segoe UI Light"/>
                <w:sz w:val="16"/>
                <w:szCs w:val="16"/>
              </w:rPr>
            </w:pPr>
          </w:p>
        </w:tc>
      </w:tr>
      <w:tr w:rsidR="00C84B5B" w:rsidRPr="002C156C" w14:paraId="0D7E8B30" w14:textId="77777777" w:rsidTr="00023D4F">
        <w:tc>
          <w:tcPr>
            <w:tcW w:w="1566" w:type="dxa"/>
          </w:tcPr>
          <w:p w14:paraId="16C68BF3" w14:textId="77777777" w:rsidR="00C84B5B" w:rsidRPr="002C156C" w:rsidRDefault="00C84B5B" w:rsidP="00023D4F">
            <w:pPr>
              <w:pStyle w:val="Frspaiere"/>
              <w:rPr>
                <w:rFonts w:ascii="Segoe UI Light" w:hAnsi="Segoe UI Light" w:cs="Segoe UI Light"/>
                <w:sz w:val="16"/>
                <w:szCs w:val="16"/>
              </w:rPr>
            </w:pPr>
            <w:r w:rsidRPr="002C156C">
              <w:rPr>
                <w:rFonts w:ascii="Segoe UI Light" w:hAnsi="Segoe UI Light" w:cs="Segoe UI Light"/>
                <w:sz w:val="16"/>
                <w:szCs w:val="16"/>
              </w:rPr>
              <w:t>2</w:t>
            </w:r>
          </w:p>
        </w:tc>
        <w:tc>
          <w:tcPr>
            <w:tcW w:w="1566" w:type="dxa"/>
          </w:tcPr>
          <w:p w14:paraId="59F39842" w14:textId="77777777" w:rsidR="00C84B5B" w:rsidRPr="002C156C" w:rsidRDefault="00C84B5B" w:rsidP="00023D4F">
            <w:pPr>
              <w:pStyle w:val="Frspaiere"/>
              <w:rPr>
                <w:rFonts w:ascii="Segoe UI Light" w:hAnsi="Segoe UI Light" w:cs="Segoe UI Light"/>
                <w:sz w:val="16"/>
                <w:szCs w:val="16"/>
              </w:rPr>
            </w:pPr>
          </w:p>
        </w:tc>
        <w:tc>
          <w:tcPr>
            <w:tcW w:w="1566" w:type="dxa"/>
          </w:tcPr>
          <w:p w14:paraId="7124F18B" w14:textId="77777777" w:rsidR="00C84B5B" w:rsidRPr="002C156C" w:rsidRDefault="00C84B5B" w:rsidP="00023D4F">
            <w:pPr>
              <w:pStyle w:val="Frspaiere"/>
              <w:rPr>
                <w:rFonts w:ascii="Segoe UI Light" w:hAnsi="Segoe UI Light" w:cs="Segoe UI Light"/>
                <w:sz w:val="16"/>
                <w:szCs w:val="16"/>
              </w:rPr>
            </w:pPr>
          </w:p>
        </w:tc>
        <w:tc>
          <w:tcPr>
            <w:tcW w:w="1566" w:type="dxa"/>
          </w:tcPr>
          <w:p w14:paraId="31534BF8" w14:textId="77777777" w:rsidR="00C84B5B" w:rsidRPr="002C156C" w:rsidRDefault="00C84B5B" w:rsidP="00023D4F">
            <w:pPr>
              <w:pStyle w:val="Frspaiere"/>
              <w:rPr>
                <w:rFonts w:ascii="Segoe UI Light" w:hAnsi="Segoe UI Light" w:cs="Segoe UI Light"/>
                <w:sz w:val="16"/>
                <w:szCs w:val="16"/>
              </w:rPr>
            </w:pPr>
          </w:p>
        </w:tc>
        <w:tc>
          <w:tcPr>
            <w:tcW w:w="1566" w:type="dxa"/>
          </w:tcPr>
          <w:p w14:paraId="63964747" w14:textId="77777777" w:rsidR="00C84B5B" w:rsidRPr="002C156C" w:rsidRDefault="00C84B5B" w:rsidP="00023D4F">
            <w:pPr>
              <w:pStyle w:val="Frspaiere"/>
              <w:rPr>
                <w:rFonts w:ascii="Segoe UI Light" w:hAnsi="Segoe UI Light" w:cs="Segoe UI Light"/>
                <w:sz w:val="16"/>
                <w:szCs w:val="16"/>
              </w:rPr>
            </w:pPr>
          </w:p>
        </w:tc>
        <w:tc>
          <w:tcPr>
            <w:tcW w:w="1566" w:type="dxa"/>
          </w:tcPr>
          <w:p w14:paraId="173954FF" w14:textId="77777777" w:rsidR="00C84B5B" w:rsidRPr="002C156C" w:rsidRDefault="00C84B5B" w:rsidP="00023D4F">
            <w:pPr>
              <w:pStyle w:val="Frspaiere"/>
              <w:rPr>
                <w:rFonts w:ascii="Segoe UI Light" w:hAnsi="Segoe UI Light" w:cs="Segoe UI Light"/>
                <w:sz w:val="16"/>
                <w:szCs w:val="16"/>
              </w:rPr>
            </w:pPr>
          </w:p>
        </w:tc>
      </w:tr>
      <w:tr w:rsidR="00C84B5B" w:rsidRPr="002C156C" w14:paraId="5ED2A8D7" w14:textId="77777777" w:rsidTr="00023D4F">
        <w:tc>
          <w:tcPr>
            <w:tcW w:w="1566" w:type="dxa"/>
          </w:tcPr>
          <w:p w14:paraId="4AAE6E07" w14:textId="77777777" w:rsidR="00C84B5B" w:rsidRPr="002C156C" w:rsidRDefault="00C84B5B" w:rsidP="00023D4F">
            <w:pPr>
              <w:pStyle w:val="Frspaiere"/>
              <w:rPr>
                <w:rFonts w:ascii="Segoe UI Light" w:hAnsi="Segoe UI Light" w:cs="Segoe UI Light"/>
                <w:sz w:val="16"/>
                <w:szCs w:val="16"/>
              </w:rPr>
            </w:pPr>
            <w:r w:rsidRPr="002C156C">
              <w:rPr>
                <w:rFonts w:ascii="Segoe UI Light" w:hAnsi="Segoe UI Light" w:cs="Segoe UI Light"/>
                <w:sz w:val="16"/>
                <w:szCs w:val="16"/>
              </w:rPr>
              <w:t>3</w:t>
            </w:r>
          </w:p>
        </w:tc>
        <w:tc>
          <w:tcPr>
            <w:tcW w:w="1566" w:type="dxa"/>
          </w:tcPr>
          <w:p w14:paraId="20BFE839" w14:textId="77777777" w:rsidR="00C84B5B" w:rsidRPr="002C156C" w:rsidRDefault="00C84B5B" w:rsidP="00023D4F">
            <w:pPr>
              <w:pStyle w:val="Frspaiere"/>
              <w:rPr>
                <w:rFonts w:ascii="Segoe UI Light" w:hAnsi="Segoe UI Light" w:cs="Segoe UI Light"/>
                <w:sz w:val="16"/>
                <w:szCs w:val="16"/>
              </w:rPr>
            </w:pPr>
          </w:p>
        </w:tc>
        <w:tc>
          <w:tcPr>
            <w:tcW w:w="1566" w:type="dxa"/>
          </w:tcPr>
          <w:p w14:paraId="7D3C98D6" w14:textId="77777777" w:rsidR="00C84B5B" w:rsidRPr="002C156C" w:rsidRDefault="00C84B5B" w:rsidP="00023D4F">
            <w:pPr>
              <w:pStyle w:val="Frspaiere"/>
              <w:rPr>
                <w:rFonts w:ascii="Segoe UI Light" w:hAnsi="Segoe UI Light" w:cs="Segoe UI Light"/>
                <w:sz w:val="16"/>
                <w:szCs w:val="16"/>
              </w:rPr>
            </w:pPr>
          </w:p>
        </w:tc>
        <w:tc>
          <w:tcPr>
            <w:tcW w:w="1566" w:type="dxa"/>
          </w:tcPr>
          <w:p w14:paraId="18C04A8C" w14:textId="77777777" w:rsidR="00C84B5B" w:rsidRPr="002C156C" w:rsidRDefault="00C84B5B" w:rsidP="00023D4F">
            <w:pPr>
              <w:pStyle w:val="Frspaiere"/>
              <w:rPr>
                <w:rFonts w:ascii="Segoe UI Light" w:hAnsi="Segoe UI Light" w:cs="Segoe UI Light"/>
                <w:sz w:val="16"/>
                <w:szCs w:val="16"/>
              </w:rPr>
            </w:pPr>
          </w:p>
        </w:tc>
        <w:tc>
          <w:tcPr>
            <w:tcW w:w="1566" w:type="dxa"/>
          </w:tcPr>
          <w:p w14:paraId="23F899A1" w14:textId="77777777" w:rsidR="00C84B5B" w:rsidRPr="002C156C" w:rsidRDefault="00C84B5B" w:rsidP="00023D4F">
            <w:pPr>
              <w:pStyle w:val="Frspaiere"/>
              <w:rPr>
                <w:rFonts w:ascii="Segoe UI Light" w:hAnsi="Segoe UI Light" w:cs="Segoe UI Light"/>
                <w:sz w:val="16"/>
                <w:szCs w:val="16"/>
              </w:rPr>
            </w:pPr>
          </w:p>
        </w:tc>
        <w:tc>
          <w:tcPr>
            <w:tcW w:w="1566" w:type="dxa"/>
          </w:tcPr>
          <w:p w14:paraId="132A74E1" w14:textId="77777777" w:rsidR="00C84B5B" w:rsidRPr="002C156C" w:rsidRDefault="00C84B5B" w:rsidP="00023D4F">
            <w:pPr>
              <w:pStyle w:val="Frspaiere"/>
              <w:rPr>
                <w:rFonts w:ascii="Segoe UI Light" w:hAnsi="Segoe UI Light" w:cs="Segoe UI Light"/>
                <w:sz w:val="16"/>
                <w:szCs w:val="16"/>
              </w:rPr>
            </w:pPr>
          </w:p>
        </w:tc>
      </w:tr>
    </w:tbl>
    <w:p w14:paraId="25354513" w14:textId="0CDB4E1E" w:rsidR="00603138" w:rsidRPr="00603138" w:rsidRDefault="00603138" w:rsidP="00620083">
      <w:pPr>
        <w:pStyle w:val="Frspaiere"/>
        <w:spacing w:line="276" w:lineRule="auto"/>
        <w:jc w:val="cente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r w:rsidRPr="00603138">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 xml:space="preserve">Figura </w:t>
      </w:r>
      <w:r w:rsidRPr="00603138">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fldChar w:fldCharType="begin"/>
      </w:r>
      <w:r w:rsidRPr="00603138">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instrText xml:space="preserve"> SEQ Figura \* ARABIC </w:instrText>
      </w:r>
      <w:r w:rsidRPr="00603138">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fldChar w:fldCharType="separate"/>
      </w:r>
      <w:r w:rsidRPr="00603138">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2</w:t>
      </w:r>
      <w:r w:rsidRPr="00603138">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fldChar w:fldCharType="end"/>
      </w:r>
      <w: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 xml:space="preserve"> - I</w:t>
      </w:r>
      <w:r w:rsidRPr="00603138">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eșiri din contur</w:t>
      </w:r>
    </w:p>
    <w:p w14:paraId="3B559583" w14:textId="2F7B4176" w:rsidR="00603138" w:rsidRDefault="00603138" w:rsidP="00620083"/>
    <w:p w14:paraId="26D83F8D" w14:textId="77777777" w:rsidR="00603138" w:rsidRPr="00603138" w:rsidRDefault="00603138" w:rsidP="00620083">
      <w:pPr>
        <w:pStyle w:val="Frspaiere"/>
        <w:spacing w:line="276" w:lineRule="auto"/>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pPr>
      <w:r w:rsidRPr="00603138">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Energiile ieșite din conturul de distribuție sunt grupate în NTE013 astfel: Cantitățile de energie primite de la producători</w:t>
      </w:r>
    </w:p>
    <w:p w14:paraId="510ADB24" w14:textId="31194D68" w:rsidR="00603138" w:rsidRPr="00603138" w:rsidRDefault="00603138" w:rsidP="00834621">
      <w:pPr>
        <w:pStyle w:val="Frspaiere"/>
        <w:numPr>
          <w:ilvl w:val="0"/>
          <w:numId w:val="21"/>
        </w:numPr>
        <w:pBdr>
          <w:top w:val="nil"/>
          <w:left w:val="nil"/>
          <w:bottom w:val="nil"/>
          <w:right w:val="nil"/>
          <w:between w:val="nil"/>
          <w:bar w:val="nil"/>
        </w:pBdr>
        <w:spacing w:line="276" w:lineRule="auto"/>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pPr>
      <w:r w:rsidRPr="00603138">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Cantități de energie distribuite direct la consumatorii conectați la instalațiile de 110kV</w:t>
      </w:r>
      <w:r w:rsidR="00E804B1">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 xml:space="preserve"> (B1),</w:t>
      </w:r>
    </w:p>
    <w:p w14:paraId="2885C288" w14:textId="20C89FA7" w:rsidR="00603138" w:rsidRPr="00603138" w:rsidRDefault="00603138" w:rsidP="00834621">
      <w:pPr>
        <w:pStyle w:val="Frspaiere"/>
        <w:numPr>
          <w:ilvl w:val="0"/>
          <w:numId w:val="21"/>
        </w:numPr>
        <w:pBdr>
          <w:top w:val="nil"/>
          <w:left w:val="nil"/>
          <w:bottom w:val="nil"/>
          <w:right w:val="nil"/>
          <w:between w:val="nil"/>
          <w:bar w:val="nil"/>
        </w:pBdr>
        <w:spacing w:line="276" w:lineRule="auto"/>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pPr>
      <w:r w:rsidRPr="00603138">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Cantitățile de energie exportate direct din conturul de 110</w:t>
      </w:r>
      <w:r w:rsidR="00E804B1" w:rsidRPr="00603138">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Kv</w:t>
      </w:r>
      <w:r w:rsidR="00E804B1">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 xml:space="preserve"> (B2),</w:t>
      </w:r>
    </w:p>
    <w:p w14:paraId="2E8495B4" w14:textId="78AC99CF" w:rsidR="00603138" w:rsidRPr="00603138" w:rsidRDefault="00603138" w:rsidP="00834621">
      <w:pPr>
        <w:pStyle w:val="Frspaiere"/>
        <w:numPr>
          <w:ilvl w:val="0"/>
          <w:numId w:val="21"/>
        </w:numPr>
        <w:pBdr>
          <w:top w:val="nil"/>
          <w:left w:val="nil"/>
          <w:bottom w:val="nil"/>
          <w:right w:val="nil"/>
          <w:between w:val="nil"/>
          <w:bar w:val="nil"/>
        </w:pBdr>
        <w:spacing w:line="276" w:lineRule="auto"/>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pPr>
      <w:r w:rsidRPr="00603138">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Energiile transmise din contur către alți operatori</w:t>
      </w:r>
      <w:r w:rsidR="00E804B1">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 xml:space="preserve"> (B3)</w:t>
      </w:r>
    </w:p>
    <w:p w14:paraId="2F6FDA02" w14:textId="3120770B" w:rsidR="00603138" w:rsidRPr="00603138" w:rsidRDefault="00603138" w:rsidP="00834621">
      <w:pPr>
        <w:pStyle w:val="Frspaiere"/>
        <w:numPr>
          <w:ilvl w:val="0"/>
          <w:numId w:val="21"/>
        </w:numPr>
        <w:pBdr>
          <w:top w:val="nil"/>
          <w:left w:val="nil"/>
          <w:bottom w:val="nil"/>
          <w:right w:val="nil"/>
          <w:between w:val="nil"/>
          <w:bar w:val="nil"/>
        </w:pBdr>
        <w:spacing w:line="276" w:lineRule="auto"/>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pPr>
      <w:r w:rsidRPr="00603138">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 xml:space="preserve">Energiile transmise la alte niveluri de tensiune </w:t>
      </w:r>
      <w:r w:rsidR="00E804B1">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 xml:space="preserve">(B4) </w:t>
      </w:r>
      <w:r w:rsidRPr="00603138">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și</w:t>
      </w:r>
    </w:p>
    <w:p w14:paraId="710B3A5E" w14:textId="71C11270" w:rsidR="00603138" w:rsidRPr="00603138" w:rsidRDefault="00603138" w:rsidP="00834621">
      <w:pPr>
        <w:pStyle w:val="Frspaiere"/>
        <w:numPr>
          <w:ilvl w:val="0"/>
          <w:numId w:val="21"/>
        </w:numPr>
        <w:pBdr>
          <w:top w:val="nil"/>
          <w:left w:val="nil"/>
          <w:bottom w:val="nil"/>
          <w:right w:val="nil"/>
          <w:between w:val="nil"/>
          <w:bar w:val="nil"/>
        </w:pBdr>
        <w:spacing w:line="276" w:lineRule="auto"/>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pPr>
      <w:r w:rsidRPr="00603138">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Cantitățile de energie ieșite din contur de la același nivel de tensiune</w:t>
      </w:r>
      <w:r w:rsidR="00E804B1">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 xml:space="preserve"> (B5)</w:t>
      </w:r>
    </w:p>
    <w:p w14:paraId="56CB1877" w14:textId="77777777" w:rsidR="00603138" w:rsidRPr="00603138" w:rsidRDefault="00603138" w:rsidP="00620083">
      <w:pPr>
        <w:rPr>
          <w:rFonts w:eastAsia="Arial Unicode MS" w:cs="Segoe UI Light"/>
          <w:noProof w:val="0"/>
          <w:color w:val="000000"/>
          <w:sz w:val="22"/>
          <w:u w:color="000000"/>
          <w:bdr w:val="nil"/>
          <w:lang w:val="en-US" w:eastAsia="en-GB"/>
          <w14:textOutline w14:w="0" w14:cap="flat" w14:cmpd="sng" w14:algn="ctr">
            <w14:noFill/>
            <w14:prstDash w14:val="solid"/>
            <w14:bevel/>
          </w14:textOutline>
        </w:rPr>
      </w:pPr>
      <w:r w:rsidRPr="00603138">
        <w:rPr>
          <w:rFonts w:eastAsia="Arial Unicode MS" w:cs="Segoe UI Light"/>
          <w:noProof w:val="0"/>
          <w:color w:val="000000"/>
          <w:sz w:val="22"/>
          <w:u w:color="000000"/>
          <w:bdr w:val="nil"/>
          <w:lang w:val="en-US" w:eastAsia="en-GB"/>
          <w14:textOutline w14:w="0" w14:cap="flat" w14:cmpd="sng" w14:algn="ctr">
            <w14:noFill/>
            <w14:prstDash w14:val="solid"/>
            <w14:bevel/>
          </w14:textOutline>
        </w:rPr>
        <w:t>Scopul studiului care face obiectul contractului cu ANRE este determinarea CPT-ului suplimentar rezultat din tranzitul suplimentar pe zona de licență. De aceea, unul din conceptele pe care am fundamentat analiza  în continuare este Tranzitul util definit ca:</w:t>
      </w: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6570"/>
        <w:gridCol w:w="900"/>
      </w:tblGrid>
      <w:tr w:rsidR="00603138" w:rsidRPr="00603138" w14:paraId="422FEE9B" w14:textId="77777777" w:rsidTr="00C20D2B">
        <w:tc>
          <w:tcPr>
            <w:tcW w:w="1435" w:type="dxa"/>
          </w:tcPr>
          <w:p w14:paraId="02FADC98" w14:textId="77777777" w:rsidR="00603138" w:rsidRPr="00603138" w:rsidRDefault="00603138" w:rsidP="00620083">
            <w:pPr>
              <w:spacing w:line="276" w:lineRule="auto"/>
              <w:rPr>
                <w:rFonts w:cs="Segoe UI Light"/>
                <w:sz w:val="22"/>
                <w:lang w:val="ro-RO"/>
              </w:rPr>
            </w:pPr>
          </w:p>
        </w:tc>
        <w:tc>
          <w:tcPr>
            <w:tcW w:w="6570" w:type="dxa"/>
          </w:tcPr>
          <w:p w14:paraId="6CED5442" w14:textId="77777777" w:rsidR="00603138" w:rsidRPr="00603138" w:rsidRDefault="000826C2" w:rsidP="00620083">
            <w:pPr>
              <w:spacing w:line="276" w:lineRule="auto"/>
              <w:rPr>
                <w:rFonts w:cs="Segoe UI Light"/>
                <w:sz w:val="22"/>
                <w:lang w:val="ro-RO"/>
              </w:rPr>
            </w:pPr>
            <m:oMathPara>
              <m:oMath>
                <m:sSub>
                  <m:sSubPr>
                    <m:ctrlPr>
                      <w:rPr>
                        <w:rFonts w:ascii="Cambria Math" w:hAnsi="Cambria Math" w:cs="Segoe UI Light"/>
                        <w:i/>
                        <w:sz w:val="22"/>
                        <w:lang w:val="ro-RO"/>
                      </w:rPr>
                    </m:ctrlPr>
                  </m:sSubPr>
                  <m:e>
                    <m:r>
                      <w:rPr>
                        <w:rFonts w:ascii="Cambria Math" w:hAnsi="Cambria Math" w:cs="Segoe UI Light"/>
                        <w:sz w:val="22"/>
                        <w:lang w:val="ro-RO"/>
                      </w:rPr>
                      <m:t>T</m:t>
                    </m:r>
                  </m:e>
                  <m:sub>
                    <m:r>
                      <w:rPr>
                        <w:rFonts w:ascii="Cambria Math" w:hAnsi="Cambria Math" w:cs="Segoe UI Light"/>
                        <w:sz w:val="22"/>
                        <w:lang w:val="ro-RO"/>
                      </w:rPr>
                      <m:t>u</m:t>
                    </m:r>
                  </m:sub>
                </m:sSub>
                <m:r>
                  <w:rPr>
                    <w:rFonts w:ascii="Cambria Math" w:hAnsi="Cambria Math" w:cs="Segoe UI Light"/>
                    <w:sz w:val="22"/>
                    <w:lang w:val="ro-RO"/>
                  </w:rPr>
                  <m:t>=</m:t>
                </m:r>
                <m:sSub>
                  <m:sSubPr>
                    <m:ctrlPr>
                      <w:rPr>
                        <w:rFonts w:ascii="Cambria Math" w:hAnsi="Cambria Math" w:cs="Segoe UI Light"/>
                        <w:i/>
                        <w:sz w:val="22"/>
                        <w:lang w:val="ro-RO"/>
                      </w:rPr>
                    </m:ctrlPr>
                  </m:sSubPr>
                  <m:e>
                    <m:r>
                      <w:rPr>
                        <w:rFonts w:ascii="Cambria Math" w:hAnsi="Cambria Math" w:cs="Segoe UI Light"/>
                        <w:sz w:val="22"/>
                        <w:lang w:val="ro-RO"/>
                      </w:rPr>
                      <m:t>B</m:t>
                    </m:r>
                  </m:e>
                  <m:sub>
                    <m:r>
                      <w:rPr>
                        <w:rFonts w:ascii="Cambria Math" w:hAnsi="Cambria Math" w:cs="Segoe UI Light"/>
                        <w:sz w:val="22"/>
                        <w:lang w:val="ro-RO"/>
                      </w:rPr>
                      <m:t>1</m:t>
                    </m:r>
                  </m:sub>
                </m:sSub>
                <m:r>
                  <w:rPr>
                    <w:rFonts w:ascii="Cambria Math" w:hAnsi="Cambria Math" w:cs="Segoe UI Light"/>
                    <w:sz w:val="22"/>
                    <w:lang w:val="ro-RO"/>
                  </w:rPr>
                  <m:t>+</m:t>
                </m:r>
                <m:sSub>
                  <m:sSubPr>
                    <m:ctrlPr>
                      <w:rPr>
                        <w:rFonts w:ascii="Cambria Math" w:hAnsi="Cambria Math" w:cs="Segoe UI Light"/>
                        <w:i/>
                        <w:sz w:val="22"/>
                        <w:lang w:val="ro-RO"/>
                      </w:rPr>
                    </m:ctrlPr>
                  </m:sSubPr>
                  <m:e>
                    <m:r>
                      <w:rPr>
                        <w:rFonts w:ascii="Cambria Math" w:hAnsi="Cambria Math" w:cs="Segoe UI Light"/>
                        <w:sz w:val="22"/>
                        <w:lang w:val="ro-RO"/>
                      </w:rPr>
                      <m:t>B</m:t>
                    </m:r>
                  </m:e>
                  <m:sub>
                    <m:r>
                      <w:rPr>
                        <w:rFonts w:ascii="Cambria Math" w:hAnsi="Cambria Math" w:cs="Segoe UI Light"/>
                        <w:sz w:val="22"/>
                        <w:lang w:val="ro-RO"/>
                      </w:rPr>
                      <m:t>4</m:t>
                    </m:r>
                  </m:sub>
                </m:sSub>
                <m:r>
                  <w:rPr>
                    <w:rFonts w:ascii="Cambria Math" w:hAnsi="Cambria Math" w:cs="Segoe UI Light"/>
                    <w:sz w:val="22"/>
                    <w:lang w:val="ro-RO"/>
                  </w:rPr>
                  <m:t>+CPT</m:t>
                </m:r>
              </m:oMath>
            </m:oMathPara>
          </w:p>
        </w:tc>
        <w:tc>
          <w:tcPr>
            <w:tcW w:w="900" w:type="dxa"/>
          </w:tcPr>
          <w:p w14:paraId="67C66C26" w14:textId="77777777" w:rsidR="00603138" w:rsidRPr="00603138" w:rsidRDefault="00603138" w:rsidP="00620083">
            <w:pPr>
              <w:spacing w:line="276" w:lineRule="auto"/>
              <w:jc w:val="center"/>
              <w:rPr>
                <w:rFonts w:cs="Segoe UI Light"/>
                <w:sz w:val="22"/>
                <w:lang w:val="ro-RO"/>
              </w:rPr>
            </w:pPr>
            <w:r w:rsidRPr="00603138">
              <w:rPr>
                <w:rFonts w:cs="Segoe UI Light"/>
                <w:sz w:val="22"/>
                <w:lang w:val="ro-RO"/>
              </w:rPr>
              <w:t>(1)</w:t>
            </w:r>
          </w:p>
        </w:tc>
      </w:tr>
    </w:tbl>
    <w:p w14:paraId="43E1935D" w14:textId="77777777" w:rsidR="00603138" w:rsidRPr="00603138" w:rsidRDefault="00603138" w:rsidP="00620083">
      <w:pPr>
        <w:rPr>
          <w:rFonts w:cs="Segoe UI Light"/>
          <w:sz w:val="22"/>
          <w:lang w:val="ro-RO"/>
        </w:rPr>
      </w:pPr>
    </w:p>
    <w:p w14:paraId="3FDF3592" w14:textId="77777777" w:rsidR="00603138" w:rsidRPr="00603138" w:rsidRDefault="00603138" w:rsidP="00620083">
      <w:pPr>
        <w:rPr>
          <w:rFonts w:cs="Segoe UI Light"/>
          <w:sz w:val="22"/>
          <w:lang w:val="ro-RO"/>
        </w:rPr>
      </w:pPr>
      <w:r w:rsidRPr="00603138">
        <w:rPr>
          <w:rFonts w:cs="Segoe UI Light"/>
          <w:sz w:val="22"/>
          <w:lang w:val="ro-RO"/>
        </w:rPr>
        <w:t>Formula (1) care definește Tranzitul util, uzează de conceptele NTE013, prezentate în figura 2. CPT-ul este variabila definită în NTE013 ca fiind:</w:t>
      </w: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6570"/>
        <w:gridCol w:w="900"/>
      </w:tblGrid>
      <w:tr w:rsidR="00603138" w:rsidRPr="00603138" w14:paraId="2C1522D9" w14:textId="77777777" w:rsidTr="00C20D2B">
        <w:tc>
          <w:tcPr>
            <w:tcW w:w="1435" w:type="dxa"/>
          </w:tcPr>
          <w:p w14:paraId="187F2749" w14:textId="77777777" w:rsidR="00603138" w:rsidRPr="00603138" w:rsidRDefault="00603138" w:rsidP="00620083">
            <w:pPr>
              <w:spacing w:line="276" w:lineRule="auto"/>
              <w:rPr>
                <w:rFonts w:cs="Segoe UI Light"/>
                <w:sz w:val="22"/>
                <w:lang w:val="ro-RO"/>
              </w:rPr>
            </w:pPr>
          </w:p>
        </w:tc>
        <w:tc>
          <w:tcPr>
            <w:tcW w:w="6570" w:type="dxa"/>
          </w:tcPr>
          <w:p w14:paraId="6112DC2E" w14:textId="1E6115B6" w:rsidR="00603138" w:rsidRPr="00603138" w:rsidRDefault="002C156C" w:rsidP="002C156C">
            <w:pPr>
              <w:spacing w:line="276" w:lineRule="auto"/>
              <w:rPr>
                <w:rFonts w:cs="Segoe UI Light"/>
                <w:sz w:val="22"/>
                <w:lang w:val="ro-RO"/>
              </w:rPr>
            </w:pPr>
            <m:oMathPara>
              <m:oMath>
                <m:r>
                  <w:rPr>
                    <w:rFonts w:ascii="Cambria Math" w:hAnsi="Cambria Math" w:cs="Segoe UI Light"/>
                    <w:sz w:val="22"/>
                    <w:lang w:val="ro-RO"/>
                  </w:rPr>
                  <m:t>CPT=A-B</m:t>
                </m:r>
              </m:oMath>
            </m:oMathPara>
          </w:p>
        </w:tc>
        <w:tc>
          <w:tcPr>
            <w:tcW w:w="900" w:type="dxa"/>
          </w:tcPr>
          <w:p w14:paraId="2B95C78C" w14:textId="77777777" w:rsidR="00603138" w:rsidRPr="00603138" w:rsidRDefault="00603138" w:rsidP="00620083">
            <w:pPr>
              <w:spacing w:line="276" w:lineRule="auto"/>
              <w:jc w:val="center"/>
              <w:rPr>
                <w:rFonts w:cs="Segoe UI Light"/>
                <w:sz w:val="22"/>
                <w:lang w:val="ro-RO"/>
              </w:rPr>
            </w:pPr>
            <w:r w:rsidRPr="00603138">
              <w:rPr>
                <w:rFonts w:cs="Segoe UI Light"/>
                <w:sz w:val="22"/>
                <w:lang w:val="ro-RO"/>
              </w:rPr>
              <w:t>(2)</w:t>
            </w:r>
          </w:p>
        </w:tc>
      </w:tr>
      <w:tr w:rsidR="00603138" w:rsidRPr="00603138" w14:paraId="4B978A55" w14:textId="77777777" w:rsidTr="00C20D2B">
        <w:tc>
          <w:tcPr>
            <w:tcW w:w="1435" w:type="dxa"/>
          </w:tcPr>
          <w:p w14:paraId="41E6A245" w14:textId="77777777" w:rsidR="00603138" w:rsidRPr="00603138" w:rsidRDefault="00603138" w:rsidP="00620083">
            <w:pPr>
              <w:spacing w:line="276" w:lineRule="auto"/>
              <w:rPr>
                <w:rFonts w:cs="Segoe UI Light"/>
                <w:sz w:val="22"/>
                <w:lang w:val="ro-RO"/>
              </w:rPr>
            </w:pPr>
          </w:p>
        </w:tc>
        <w:tc>
          <w:tcPr>
            <w:tcW w:w="6570" w:type="dxa"/>
          </w:tcPr>
          <w:p w14:paraId="47EBF6D3" w14:textId="77777777" w:rsidR="00603138" w:rsidRPr="00603138" w:rsidRDefault="00603138" w:rsidP="00620083">
            <w:pPr>
              <w:spacing w:line="276" w:lineRule="auto"/>
              <w:rPr>
                <w:rFonts w:cs="Segoe UI Light"/>
                <w:sz w:val="22"/>
                <w:lang w:val="ro-RO"/>
              </w:rPr>
            </w:pPr>
          </w:p>
        </w:tc>
        <w:tc>
          <w:tcPr>
            <w:tcW w:w="900" w:type="dxa"/>
          </w:tcPr>
          <w:p w14:paraId="4268DA9D" w14:textId="77777777" w:rsidR="00603138" w:rsidRPr="00603138" w:rsidRDefault="00603138" w:rsidP="00620083">
            <w:pPr>
              <w:spacing w:line="276" w:lineRule="auto"/>
              <w:jc w:val="center"/>
              <w:rPr>
                <w:rFonts w:cs="Segoe UI Light"/>
                <w:sz w:val="22"/>
                <w:lang w:val="ro-RO"/>
              </w:rPr>
            </w:pPr>
          </w:p>
        </w:tc>
      </w:tr>
    </w:tbl>
    <w:p w14:paraId="0FA2BBCB" w14:textId="77777777" w:rsidR="00603138" w:rsidRPr="00603138" w:rsidRDefault="00603138" w:rsidP="00620083">
      <w:pPr>
        <w:rPr>
          <w:rFonts w:cs="Segoe UI Light"/>
          <w:sz w:val="22"/>
          <w:lang w:val="ro-RO"/>
        </w:rPr>
      </w:pPr>
      <w:r w:rsidRPr="00603138">
        <w:rPr>
          <w:rFonts w:cs="Segoe UI Light"/>
          <w:sz w:val="22"/>
          <w:lang w:val="ro-RO"/>
        </w:rPr>
        <w:t>Atât formula (1) cât și formula (2) în accepțiunea acestui studiu reflectă înregistrări la nivel de IBD și doar în cazul rapoartelor integratoare sunt definite de valori zilnice, săptămânale, lunare, trimestriale sau anuale.</w:t>
      </w:r>
    </w:p>
    <w:p w14:paraId="710B1736" w14:textId="77777777" w:rsidR="00603138" w:rsidRPr="00603138" w:rsidRDefault="00603138" w:rsidP="00620083">
      <w:pPr>
        <w:rPr>
          <w:rFonts w:cs="Segoe UI Light"/>
          <w:sz w:val="22"/>
          <w:lang w:val="ro-RO"/>
        </w:rPr>
      </w:pPr>
      <w:r w:rsidRPr="00603138">
        <w:rPr>
          <w:rFonts w:cs="Segoe UI Light"/>
          <w:sz w:val="22"/>
          <w:lang w:val="ro-RO"/>
        </w:rPr>
        <w:t>În figura 3 este clarificat modul de definire a tranzitului util față de modul în care au fost precizare conceptele în figura 1 si 2.</w:t>
      </w:r>
    </w:p>
    <w:p w14:paraId="518662DC" w14:textId="77777777" w:rsidR="00603138" w:rsidRDefault="00603138" w:rsidP="00620083">
      <w:pPr>
        <w:rPr>
          <w:lang w:val="ro-RO"/>
        </w:rPr>
      </w:pPr>
    </w:p>
    <w:p w14:paraId="2B8B6FA9" w14:textId="77777777" w:rsidR="00603138" w:rsidRDefault="00603138" w:rsidP="00620083">
      <w:pPr>
        <w:keepNext/>
        <w:jc w:val="center"/>
      </w:pPr>
      <w:r>
        <w:rPr>
          <w:lang w:val="en-US"/>
        </w:rPr>
        <w:lastRenderedPageBreak/>
        <w:drawing>
          <wp:inline distT="0" distB="0" distL="0" distR="0" wp14:anchorId="400E7D16" wp14:editId="06E183AC">
            <wp:extent cx="3976687" cy="2277556"/>
            <wp:effectExtent l="0" t="0" r="508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86432" cy="2283137"/>
                    </a:xfrm>
                    <a:prstGeom prst="rect">
                      <a:avLst/>
                    </a:prstGeom>
                  </pic:spPr>
                </pic:pic>
              </a:graphicData>
            </a:graphic>
          </wp:inline>
        </w:drawing>
      </w:r>
    </w:p>
    <w:p w14:paraId="1F4762CA" w14:textId="31D42E19" w:rsidR="00603138" w:rsidRPr="00603138" w:rsidRDefault="00603138" w:rsidP="00620083">
      <w:pPr>
        <w:pStyle w:val="Frspaiere"/>
        <w:spacing w:line="276" w:lineRule="auto"/>
        <w:jc w:val="center"/>
        <w:rPr>
          <w:rFonts w:ascii="Segoe UI Light" w:hAnsi="Segoe UI Light" w:cs="Segoe UI Light"/>
          <w:i/>
        </w:rPr>
      </w:pPr>
      <w:r w:rsidRPr="00603138">
        <w:rPr>
          <w:rFonts w:ascii="Segoe UI Light" w:hAnsi="Segoe UI Light" w:cs="Segoe UI Light"/>
          <w:i/>
        </w:rPr>
        <w:t xml:space="preserve">Figura </w:t>
      </w:r>
      <w:r w:rsidRPr="00603138">
        <w:rPr>
          <w:rFonts w:ascii="Segoe UI Light" w:hAnsi="Segoe UI Light" w:cs="Segoe UI Light"/>
          <w:i/>
        </w:rPr>
        <w:fldChar w:fldCharType="begin"/>
      </w:r>
      <w:r w:rsidRPr="00603138">
        <w:rPr>
          <w:rFonts w:ascii="Segoe UI Light" w:hAnsi="Segoe UI Light" w:cs="Segoe UI Light"/>
          <w:i/>
        </w:rPr>
        <w:instrText xml:space="preserve"> SEQ Figura \* ARABIC </w:instrText>
      </w:r>
      <w:r w:rsidRPr="00603138">
        <w:rPr>
          <w:rFonts w:ascii="Segoe UI Light" w:hAnsi="Segoe UI Light" w:cs="Segoe UI Light"/>
          <w:i/>
        </w:rPr>
        <w:fldChar w:fldCharType="separate"/>
      </w:r>
      <w:r w:rsidRPr="00603138">
        <w:rPr>
          <w:rFonts w:ascii="Segoe UI Light" w:hAnsi="Segoe UI Light" w:cs="Segoe UI Light"/>
          <w:i/>
          <w:noProof/>
        </w:rPr>
        <w:t>3</w:t>
      </w:r>
      <w:r w:rsidRPr="00603138">
        <w:rPr>
          <w:rFonts w:ascii="Segoe UI Light" w:hAnsi="Segoe UI Light" w:cs="Segoe UI Light"/>
          <w:i/>
        </w:rPr>
        <w:fldChar w:fldCharType="end"/>
      </w:r>
      <w:r>
        <w:rPr>
          <w:rFonts w:ascii="Segoe UI Light" w:hAnsi="Segoe UI Light" w:cs="Segoe UI Light"/>
          <w:i/>
        </w:rPr>
        <w:t xml:space="preserve"> – D</w:t>
      </w:r>
      <w:r w:rsidRPr="00603138">
        <w:rPr>
          <w:rFonts w:ascii="Segoe UI Light" w:hAnsi="Segoe UI Light" w:cs="Segoe UI Light"/>
          <w:i/>
        </w:rPr>
        <w:t>efinirea Tranzitului util</w:t>
      </w:r>
    </w:p>
    <w:p w14:paraId="10A5A24C" w14:textId="77777777" w:rsidR="00603138" w:rsidRDefault="00603138" w:rsidP="00620083">
      <w:pPr>
        <w:pStyle w:val="Frspaiere"/>
        <w:spacing w:line="276" w:lineRule="auto"/>
      </w:pPr>
    </w:p>
    <w:p w14:paraId="6D098E7B" w14:textId="4B240DA3" w:rsidR="00603138" w:rsidRPr="00603138" w:rsidRDefault="00603138" w:rsidP="00620083">
      <w:pPr>
        <w:rPr>
          <w:rFonts w:cs="Segoe UI Light"/>
          <w:sz w:val="22"/>
          <w:lang w:val="ro-RO"/>
        </w:rPr>
      </w:pPr>
      <w:r w:rsidRPr="00603138">
        <w:rPr>
          <w:rFonts w:cs="Segoe UI Light"/>
          <w:sz w:val="22"/>
          <w:lang w:val="ro-RO"/>
        </w:rPr>
        <w:t>În tabelul 1 sunt pr</w:t>
      </w:r>
      <w:r w:rsidR="002C156C">
        <w:rPr>
          <w:rFonts w:cs="Segoe UI Light"/>
          <w:sz w:val="22"/>
          <w:lang w:val="ro-RO"/>
        </w:rPr>
        <w:t>ezentate datele cumulate pe ani, în ce privește tranzite</w:t>
      </w:r>
      <w:r w:rsidRPr="00603138">
        <w:rPr>
          <w:rFonts w:cs="Segoe UI Light"/>
          <w:sz w:val="22"/>
          <w:lang w:val="ro-RO"/>
        </w:rPr>
        <w:t>l</w:t>
      </w:r>
      <w:r w:rsidR="002C156C">
        <w:rPr>
          <w:rFonts w:cs="Segoe UI Light"/>
          <w:sz w:val="22"/>
          <w:lang w:val="ro-RO"/>
        </w:rPr>
        <w:t>e</w:t>
      </w:r>
      <w:r w:rsidRPr="00603138">
        <w:rPr>
          <w:rFonts w:cs="Segoe UI Light"/>
          <w:sz w:val="22"/>
          <w:lang w:val="ro-RO"/>
        </w:rPr>
        <w:t xml:space="preserve"> utile pe fiecare din zonele de licență analizate. Așa cum se poate observa, cele opt zone de licență înregistrează volume de energie distribuite care variază de la simplu la dublu.</w:t>
      </w:r>
    </w:p>
    <w:tbl>
      <w:tblPr>
        <w:tblStyle w:val="Tabelgril4-Accentuare5"/>
        <w:tblW w:w="0" w:type="auto"/>
        <w:tblLayout w:type="fixed"/>
        <w:tblLook w:val="04A0" w:firstRow="1" w:lastRow="0" w:firstColumn="1" w:lastColumn="0" w:noHBand="0" w:noVBand="1"/>
      </w:tblPr>
      <w:tblGrid>
        <w:gridCol w:w="804"/>
        <w:gridCol w:w="843"/>
        <w:gridCol w:w="866"/>
        <w:gridCol w:w="1150"/>
        <w:gridCol w:w="899"/>
        <w:gridCol w:w="967"/>
        <w:gridCol w:w="1159"/>
        <w:gridCol w:w="820"/>
        <w:gridCol w:w="851"/>
        <w:gridCol w:w="1037"/>
      </w:tblGrid>
      <w:tr w:rsidR="00603138" w:rsidRPr="00603138" w14:paraId="1832CD05" w14:textId="77777777" w:rsidTr="000826C2">
        <w:trPr>
          <w:cnfStyle w:val="100000000000" w:firstRow="1" w:lastRow="0" w:firstColumn="0" w:lastColumn="0" w:oddVBand="0" w:evenVBand="0" w:oddHBand="0"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804" w:type="dxa"/>
            <w:noWrap/>
            <w:hideMark/>
          </w:tcPr>
          <w:p w14:paraId="19385243" w14:textId="77777777" w:rsidR="00603138" w:rsidRPr="00603138" w:rsidRDefault="00603138" w:rsidP="00620083">
            <w:pPr>
              <w:spacing w:line="276" w:lineRule="auto"/>
              <w:rPr>
                <w:rFonts w:eastAsia="Times New Roman" w:cs="Segoe UI Light"/>
                <w:b w:val="0"/>
                <w:bCs w:val="0"/>
                <w:color w:val="000000"/>
                <w:sz w:val="13"/>
                <w:szCs w:val="13"/>
                <w:lang w:val="ro-RO" w:eastAsia="ro-RO"/>
              </w:rPr>
            </w:pPr>
            <w:r w:rsidRPr="00603138">
              <w:rPr>
                <w:rFonts w:eastAsia="Times New Roman" w:cs="Segoe UI Light"/>
                <w:color w:val="000000"/>
                <w:sz w:val="13"/>
                <w:szCs w:val="13"/>
                <w:lang w:val="ro-RO" w:eastAsia="ro-RO"/>
              </w:rPr>
              <w:t>Sum of tranzit util</w:t>
            </w:r>
          </w:p>
        </w:tc>
        <w:tc>
          <w:tcPr>
            <w:tcW w:w="843" w:type="dxa"/>
            <w:noWrap/>
            <w:hideMark/>
          </w:tcPr>
          <w:p w14:paraId="20B8A26B" w14:textId="77777777" w:rsidR="00603138" w:rsidRPr="00603138" w:rsidRDefault="00603138" w:rsidP="00023D4F">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3"/>
                <w:szCs w:val="13"/>
                <w:lang w:val="ro-RO" w:eastAsia="ro-RO"/>
              </w:rPr>
            </w:pPr>
            <w:r w:rsidRPr="00603138">
              <w:rPr>
                <w:rFonts w:eastAsia="Times New Roman" w:cs="Segoe UI Light"/>
                <w:color w:val="000000"/>
                <w:sz w:val="13"/>
                <w:szCs w:val="13"/>
                <w:lang w:val="ro-RO" w:eastAsia="ro-RO"/>
              </w:rPr>
              <w:t>Column Labels</w:t>
            </w:r>
          </w:p>
        </w:tc>
        <w:tc>
          <w:tcPr>
            <w:tcW w:w="866" w:type="dxa"/>
            <w:noWrap/>
            <w:hideMark/>
          </w:tcPr>
          <w:p w14:paraId="663BA0AF" w14:textId="77777777" w:rsidR="00603138" w:rsidRPr="00603138" w:rsidRDefault="00603138" w:rsidP="00023D4F">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3"/>
                <w:szCs w:val="13"/>
                <w:lang w:val="ro-RO" w:eastAsia="ro-RO"/>
              </w:rPr>
            </w:pPr>
          </w:p>
        </w:tc>
        <w:tc>
          <w:tcPr>
            <w:tcW w:w="1150" w:type="dxa"/>
            <w:noWrap/>
            <w:hideMark/>
          </w:tcPr>
          <w:p w14:paraId="18905429" w14:textId="77777777" w:rsidR="00603138" w:rsidRPr="00603138" w:rsidRDefault="00603138" w:rsidP="00023D4F">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cs="Segoe UI Light"/>
                <w:sz w:val="13"/>
                <w:szCs w:val="13"/>
                <w:lang w:val="ro-RO" w:eastAsia="ro-RO"/>
              </w:rPr>
            </w:pPr>
          </w:p>
        </w:tc>
        <w:tc>
          <w:tcPr>
            <w:tcW w:w="899" w:type="dxa"/>
            <w:noWrap/>
            <w:hideMark/>
          </w:tcPr>
          <w:p w14:paraId="73F962A9" w14:textId="77777777" w:rsidR="00603138" w:rsidRPr="00603138" w:rsidRDefault="00603138" w:rsidP="00023D4F">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cs="Segoe UI Light"/>
                <w:sz w:val="13"/>
                <w:szCs w:val="13"/>
                <w:lang w:val="ro-RO" w:eastAsia="ro-RO"/>
              </w:rPr>
            </w:pPr>
          </w:p>
        </w:tc>
        <w:tc>
          <w:tcPr>
            <w:tcW w:w="967" w:type="dxa"/>
            <w:noWrap/>
            <w:hideMark/>
          </w:tcPr>
          <w:p w14:paraId="414AEF52" w14:textId="77777777" w:rsidR="00603138" w:rsidRPr="00603138" w:rsidRDefault="00603138" w:rsidP="00023D4F">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cs="Segoe UI Light"/>
                <w:sz w:val="13"/>
                <w:szCs w:val="13"/>
                <w:lang w:val="ro-RO" w:eastAsia="ro-RO"/>
              </w:rPr>
            </w:pPr>
          </w:p>
        </w:tc>
        <w:tc>
          <w:tcPr>
            <w:tcW w:w="1159" w:type="dxa"/>
            <w:noWrap/>
            <w:hideMark/>
          </w:tcPr>
          <w:p w14:paraId="72CBF56D" w14:textId="77777777" w:rsidR="00603138" w:rsidRPr="00603138" w:rsidRDefault="00603138" w:rsidP="00023D4F">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cs="Segoe UI Light"/>
                <w:sz w:val="13"/>
                <w:szCs w:val="13"/>
                <w:lang w:val="ro-RO" w:eastAsia="ro-RO"/>
              </w:rPr>
            </w:pPr>
          </w:p>
        </w:tc>
        <w:tc>
          <w:tcPr>
            <w:tcW w:w="820" w:type="dxa"/>
            <w:noWrap/>
            <w:hideMark/>
          </w:tcPr>
          <w:p w14:paraId="1593523B" w14:textId="77777777" w:rsidR="00603138" w:rsidRPr="00603138" w:rsidRDefault="00603138" w:rsidP="00023D4F">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cs="Segoe UI Light"/>
                <w:sz w:val="13"/>
                <w:szCs w:val="13"/>
                <w:lang w:val="ro-RO" w:eastAsia="ro-RO"/>
              </w:rPr>
            </w:pPr>
          </w:p>
        </w:tc>
        <w:tc>
          <w:tcPr>
            <w:tcW w:w="851" w:type="dxa"/>
            <w:noWrap/>
            <w:hideMark/>
          </w:tcPr>
          <w:p w14:paraId="4FC6702F" w14:textId="77777777" w:rsidR="00603138" w:rsidRPr="00603138" w:rsidRDefault="00603138" w:rsidP="00023D4F">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cs="Segoe UI Light"/>
                <w:sz w:val="13"/>
                <w:szCs w:val="13"/>
                <w:lang w:val="ro-RO" w:eastAsia="ro-RO"/>
              </w:rPr>
            </w:pPr>
          </w:p>
        </w:tc>
        <w:tc>
          <w:tcPr>
            <w:tcW w:w="1037" w:type="dxa"/>
            <w:noWrap/>
            <w:hideMark/>
          </w:tcPr>
          <w:p w14:paraId="0ACA913F"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sz w:val="13"/>
                <w:szCs w:val="13"/>
                <w:lang w:val="ro-RO" w:eastAsia="ro-RO"/>
              </w:rPr>
            </w:pPr>
          </w:p>
        </w:tc>
      </w:tr>
      <w:tr w:rsidR="00603138" w:rsidRPr="00603138" w14:paraId="461B2630" w14:textId="77777777" w:rsidTr="000826C2">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804" w:type="dxa"/>
            <w:noWrap/>
            <w:hideMark/>
          </w:tcPr>
          <w:p w14:paraId="6FEFF5F5" w14:textId="77777777" w:rsidR="00603138" w:rsidRPr="00603138" w:rsidRDefault="00603138" w:rsidP="00620083">
            <w:pPr>
              <w:spacing w:line="276" w:lineRule="auto"/>
              <w:rPr>
                <w:rFonts w:eastAsia="Times New Roman" w:cs="Segoe UI Light"/>
                <w:b w:val="0"/>
                <w:bCs w:val="0"/>
                <w:color w:val="000000"/>
                <w:sz w:val="13"/>
                <w:szCs w:val="13"/>
                <w:lang w:val="ro-RO" w:eastAsia="ro-RO"/>
              </w:rPr>
            </w:pPr>
            <w:r w:rsidRPr="00603138">
              <w:rPr>
                <w:rFonts w:eastAsia="Times New Roman" w:cs="Segoe UI Light"/>
                <w:color w:val="000000"/>
                <w:sz w:val="13"/>
                <w:szCs w:val="13"/>
                <w:lang w:val="ro-RO" w:eastAsia="ro-RO"/>
              </w:rPr>
              <w:t>Row Labels</w:t>
            </w:r>
          </w:p>
        </w:tc>
        <w:tc>
          <w:tcPr>
            <w:tcW w:w="843" w:type="dxa"/>
            <w:noWrap/>
            <w:hideMark/>
          </w:tcPr>
          <w:p w14:paraId="63BB9A3C" w14:textId="4315A8F2" w:rsidR="00603138"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3"/>
                <w:szCs w:val="13"/>
                <w:lang w:val="ro-RO" w:eastAsia="ro-RO"/>
              </w:rPr>
            </w:pPr>
            <w:r>
              <w:rPr>
                <w:rFonts w:eastAsia="Times New Roman" w:cs="Segoe UI Light"/>
                <w:b/>
                <w:bCs/>
                <w:color w:val="000000"/>
                <w:sz w:val="13"/>
                <w:szCs w:val="13"/>
                <w:lang w:val="ro-RO" w:eastAsia="ro-RO"/>
              </w:rPr>
              <w:t>OD2</w:t>
            </w:r>
          </w:p>
        </w:tc>
        <w:tc>
          <w:tcPr>
            <w:tcW w:w="866" w:type="dxa"/>
            <w:noWrap/>
            <w:hideMark/>
          </w:tcPr>
          <w:p w14:paraId="2F18CEBB" w14:textId="556B218C" w:rsidR="00603138"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3"/>
                <w:szCs w:val="13"/>
                <w:lang w:val="ro-RO" w:eastAsia="ro-RO"/>
              </w:rPr>
            </w:pPr>
            <w:r>
              <w:rPr>
                <w:rFonts w:eastAsia="Times New Roman" w:cs="Segoe UI Light"/>
                <w:b/>
                <w:bCs/>
                <w:color w:val="000000"/>
                <w:sz w:val="13"/>
                <w:szCs w:val="13"/>
                <w:lang w:val="ro-RO" w:eastAsia="ro-RO"/>
              </w:rPr>
              <w:t>OD5</w:t>
            </w:r>
          </w:p>
        </w:tc>
        <w:tc>
          <w:tcPr>
            <w:tcW w:w="1150" w:type="dxa"/>
            <w:noWrap/>
            <w:hideMark/>
          </w:tcPr>
          <w:p w14:paraId="65BFBB17" w14:textId="53B628ED" w:rsidR="00603138"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3"/>
                <w:szCs w:val="13"/>
                <w:lang w:val="ro-RO" w:eastAsia="ro-RO"/>
              </w:rPr>
            </w:pPr>
            <w:r>
              <w:rPr>
                <w:rFonts w:eastAsia="Times New Roman" w:cs="Segoe UI Light"/>
                <w:b/>
                <w:bCs/>
                <w:color w:val="000000"/>
                <w:sz w:val="13"/>
                <w:szCs w:val="13"/>
                <w:lang w:val="ro-RO" w:eastAsia="ro-RO"/>
              </w:rPr>
              <w:t>OD3</w:t>
            </w:r>
          </w:p>
        </w:tc>
        <w:tc>
          <w:tcPr>
            <w:tcW w:w="899" w:type="dxa"/>
            <w:noWrap/>
            <w:hideMark/>
          </w:tcPr>
          <w:p w14:paraId="0779556C" w14:textId="14704306" w:rsidR="00603138"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3"/>
                <w:szCs w:val="13"/>
                <w:lang w:val="ro-RO" w:eastAsia="ro-RO"/>
              </w:rPr>
            </w:pPr>
            <w:r>
              <w:rPr>
                <w:rFonts w:eastAsia="Times New Roman" w:cs="Segoe UI Light"/>
                <w:b/>
                <w:bCs/>
                <w:color w:val="000000"/>
                <w:sz w:val="13"/>
                <w:szCs w:val="13"/>
                <w:lang w:val="ro-RO" w:eastAsia="ro-RO"/>
              </w:rPr>
              <w:t>OD1</w:t>
            </w:r>
          </w:p>
        </w:tc>
        <w:tc>
          <w:tcPr>
            <w:tcW w:w="967" w:type="dxa"/>
            <w:noWrap/>
            <w:hideMark/>
          </w:tcPr>
          <w:p w14:paraId="54CED192" w14:textId="3C248667" w:rsidR="00603138"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3"/>
                <w:szCs w:val="13"/>
                <w:lang w:val="ro-RO" w:eastAsia="ro-RO"/>
              </w:rPr>
            </w:pPr>
            <w:r>
              <w:rPr>
                <w:rFonts w:eastAsia="Times New Roman" w:cs="Segoe UI Light"/>
                <w:b/>
                <w:bCs/>
                <w:color w:val="000000"/>
                <w:sz w:val="13"/>
                <w:szCs w:val="13"/>
                <w:lang w:val="ro-RO" w:eastAsia="ro-RO"/>
              </w:rPr>
              <w:t>OD4</w:t>
            </w:r>
          </w:p>
        </w:tc>
        <w:tc>
          <w:tcPr>
            <w:tcW w:w="1159" w:type="dxa"/>
            <w:noWrap/>
            <w:hideMark/>
          </w:tcPr>
          <w:p w14:paraId="1D4AB6DE" w14:textId="61B51E44" w:rsidR="00603138"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3"/>
                <w:szCs w:val="13"/>
                <w:lang w:val="ro-RO" w:eastAsia="ro-RO"/>
              </w:rPr>
            </w:pPr>
            <w:r>
              <w:rPr>
                <w:rFonts w:eastAsia="Times New Roman" w:cs="Segoe UI Light"/>
                <w:b/>
                <w:bCs/>
                <w:color w:val="000000"/>
                <w:sz w:val="13"/>
                <w:szCs w:val="13"/>
                <w:lang w:val="ro-RO" w:eastAsia="ro-RO"/>
              </w:rPr>
              <w:t>OD6</w:t>
            </w:r>
          </w:p>
        </w:tc>
        <w:tc>
          <w:tcPr>
            <w:tcW w:w="820" w:type="dxa"/>
            <w:noWrap/>
            <w:hideMark/>
          </w:tcPr>
          <w:p w14:paraId="56561A8B" w14:textId="626E2C2D" w:rsidR="00603138"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3"/>
                <w:szCs w:val="13"/>
                <w:lang w:val="ro-RO" w:eastAsia="ro-RO"/>
              </w:rPr>
            </w:pPr>
            <w:r>
              <w:rPr>
                <w:rFonts w:eastAsia="Times New Roman" w:cs="Segoe UI Light"/>
                <w:b/>
                <w:bCs/>
                <w:color w:val="000000"/>
                <w:sz w:val="13"/>
                <w:szCs w:val="13"/>
                <w:lang w:val="ro-RO" w:eastAsia="ro-RO"/>
              </w:rPr>
              <w:t>OD7</w:t>
            </w:r>
          </w:p>
        </w:tc>
        <w:tc>
          <w:tcPr>
            <w:tcW w:w="851" w:type="dxa"/>
            <w:noWrap/>
            <w:hideMark/>
          </w:tcPr>
          <w:p w14:paraId="404533AB" w14:textId="1A1C512B" w:rsidR="00603138"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3"/>
                <w:szCs w:val="13"/>
                <w:lang w:val="ro-RO" w:eastAsia="ro-RO"/>
              </w:rPr>
            </w:pPr>
            <w:r>
              <w:rPr>
                <w:rFonts w:eastAsia="Times New Roman" w:cs="Segoe UI Light"/>
                <w:b/>
                <w:bCs/>
                <w:color w:val="000000"/>
                <w:sz w:val="13"/>
                <w:szCs w:val="13"/>
                <w:lang w:val="ro-RO" w:eastAsia="ro-RO"/>
              </w:rPr>
              <w:t>OD8</w:t>
            </w:r>
          </w:p>
        </w:tc>
        <w:tc>
          <w:tcPr>
            <w:tcW w:w="1037" w:type="dxa"/>
            <w:noWrap/>
            <w:hideMark/>
          </w:tcPr>
          <w:p w14:paraId="39DBF38C"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3"/>
                <w:szCs w:val="13"/>
                <w:lang w:val="ro-RO" w:eastAsia="ro-RO"/>
              </w:rPr>
            </w:pPr>
            <w:r w:rsidRPr="00603138">
              <w:rPr>
                <w:rFonts w:eastAsia="Times New Roman" w:cs="Segoe UI Light"/>
                <w:b/>
                <w:bCs/>
                <w:color w:val="000000"/>
                <w:sz w:val="13"/>
                <w:szCs w:val="13"/>
                <w:lang w:val="ro-RO" w:eastAsia="ro-RO"/>
              </w:rPr>
              <w:t>Grand Total</w:t>
            </w:r>
          </w:p>
        </w:tc>
      </w:tr>
      <w:tr w:rsidR="00603138" w:rsidRPr="00603138" w14:paraId="6126EB87" w14:textId="77777777" w:rsidTr="000826C2">
        <w:trPr>
          <w:trHeight w:val="204"/>
        </w:trPr>
        <w:tc>
          <w:tcPr>
            <w:cnfStyle w:val="001000000000" w:firstRow="0" w:lastRow="0" w:firstColumn="1" w:lastColumn="0" w:oddVBand="0" w:evenVBand="0" w:oddHBand="0" w:evenHBand="0" w:firstRowFirstColumn="0" w:firstRowLastColumn="0" w:lastRowFirstColumn="0" w:lastRowLastColumn="0"/>
            <w:tcW w:w="804" w:type="dxa"/>
            <w:shd w:val="clear" w:color="auto" w:fill="auto"/>
            <w:noWrap/>
            <w:hideMark/>
          </w:tcPr>
          <w:p w14:paraId="1A94E199" w14:textId="77777777" w:rsidR="00603138" w:rsidRPr="00603138" w:rsidRDefault="00603138" w:rsidP="00620083">
            <w:pPr>
              <w:spacing w:line="276" w:lineRule="auto"/>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2019</w:t>
            </w:r>
          </w:p>
        </w:tc>
        <w:tc>
          <w:tcPr>
            <w:tcW w:w="843" w:type="dxa"/>
            <w:shd w:val="clear" w:color="auto" w:fill="auto"/>
            <w:noWrap/>
            <w:hideMark/>
          </w:tcPr>
          <w:p w14:paraId="5C9F5C1C"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3,971,260</w:t>
            </w:r>
          </w:p>
        </w:tc>
        <w:tc>
          <w:tcPr>
            <w:tcW w:w="866" w:type="dxa"/>
            <w:shd w:val="clear" w:color="auto" w:fill="auto"/>
            <w:noWrap/>
            <w:hideMark/>
          </w:tcPr>
          <w:p w14:paraId="689D7A7B"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7,026,953</w:t>
            </w:r>
          </w:p>
        </w:tc>
        <w:tc>
          <w:tcPr>
            <w:tcW w:w="1150" w:type="dxa"/>
            <w:shd w:val="clear" w:color="auto" w:fill="auto"/>
            <w:noWrap/>
            <w:hideMark/>
          </w:tcPr>
          <w:p w14:paraId="7C70B87E"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5,749,267</w:t>
            </w:r>
          </w:p>
        </w:tc>
        <w:tc>
          <w:tcPr>
            <w:tcW w:w="899" w:type="dxa"/>
            <w:shd w:val="clear" w:color="auto" w:fill="auto"/>
            <w:noWrap/>
            <w:hideMark/>
          </w:tcPr>
          <w:p w14:paraId="0B62A4A0"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4,805,967</w:t>
            </w:r>
          </w:p>
        </w:tc>
        <w:tc>
          <w:tcPr>
            <w:tcW w:w="967" w:type="dxa"/>
            <w:shd w:val="clear" w:color="auto" w:fill="auto"/>
            <w:noWrap/>
            <w:hideMark/>
          </w:tcPr>
          <w:p w14:paraId="62524280"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8,293,515</w:t>
            </w:r>
          </w:p>
        </w:tc>
        <w:tc>
          <w:tcPr>
            <w:tcW w:w="1159" w:type="dxa"/>
            <w:shd w:val="clear" w:color="auto" w:fill="auto"/>
            <w:noWrap/>
            <w:hideMark/>
          </w:tcPr>
          <w:p w14:paraId="08CE0112"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5,668,428</w:t>
            </w:r>
          </w:p>
        </w:tc>
        <w:tc>
          <w:tcPr>
            <w:tcW w:w="820" w:type="dxa"/>
            <w:shd w:val="clear" w:color="auto" w:fill="auto"/>
            <w:noWrap/>
            <w:hideMark/>
          </w:tcPr>
          <w:p w14:paraId="620BB779"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6,570,797</w:t>
            </w:r>
          </w:p>
        </w:tc>
        <w:tc>
          <w:tcPr>
            <w:tcW w:w="851" w:type="dxa"/>
            <w:shd w:val="clear" w:color="auto" w:fill="auto"/>
            <w:noWrap/>
            <w:hideMark/>
          </w:tcPr>
          <w:p w14:paraId="768A960A"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5,056,263</w:t>
            </w:r>
          </w:p>
        </w:tc>
        <w:tc>
          <w:tcPr>
            <w:tcW w:w="1037" w:type="dxa"/>
            <w:shd w:val="clear" w:color="auto" w:fill="auto"/>
            <w:noWrap/>
            <w:hideMark/>
          </w:tcPr>
          <w:p w14:paraId="3DAAEBDA"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47,142,449</w:t>
            </w:r>
          </w:p>
        </w:tc>
      </w:tr>
      <w:tr w:rsidR="00603138" w:rsidRPr="00603138" w14:paraId="7381CF06" w14:textId="77777777" w:rsidTr="000826C2">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804" w:type="dxa"/>
            <w:shd w:val="clear" w:color="auto" w:fill="auto"/>
            <w:noWrap/>
            <w:hideMark/>
          </w:tcPr>
          <w:p w14:paraId="2D267203" w14:textId="77777777" w:rsidR="00603138" w:rsidRPr="00603138" w:rsidRDefault="00603138" w:rsidP="00620083">
            <w:pPr>
              <w:spacing w:line="276" w:lineRule="auto"/>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2020</w:t>
            </w:r>
          </w:p>
        </w:tc>
        <w:tc>
          <w:tcPr>
            <w:tcW w:w="843" w:type="dxa"/>
            <w:shd w:val="clear" w:color="auto" w:fill="auto"/>
            <w:noWrap/>
            <w:hideMark/>
          </w:tcPr>
          <w:p w14:paraId="36F09A02" w14:textId="77777777" w:rsidR="00603138" w:rsidRPr="00603138" w:rsidRDefault="00603138"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3,890,256</w:t>
            </w:r>
          </w:p>
        </w:tc>
        <w:tc>
          <w:tcPr>
            <w:tcW w:w="866" w:type="dxa"/>
            <w:shd w:val="clear" w:color="auto" w:fill="auto"/>
            <w:noWrap/>
            <w:hideMark/>
          </w:tcPr>
          <w:p w14:paraId="47510C0D" w14:textId="77777777" w:rsidR="00603138" w:rsidRPr="00603138" w:rsidRDefault="00603138"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6,733,597</w:t>
            </w:r>
          </w:p>
        </w:tc>
        <w:tc>
          <w:tcPr>
            <w:tcW w:w="1150" w:type="dxa"/>
            <w:shd w:val="clear" w:color="auto" w:fill="auto"/>
            <w:noWrap/>
            <w:hideMark/>
          </w:tcPr>
          <w:p w14:paraId="0B4839F3" w14:textId="77777777" w:rsidR="00603138" w:rsidRPr="00603138" w:rsidRDefault="00603138"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5,666,992</w:t>
            </w:r>
          </w:p>
        </w:tc>
        <w:tc>
          <w:tcPr>
            <w:tcW w:w="899" w:type="dxa"/>
            <w:shd w:val="clear" w:color="auto" w:fill="auto"/>
            <w:noWrap/>
            <w:hideMark/>
          </w:tcPr>
          <w:p w14:paraId="6CE3CFFA" w14:textId="77777777" w:rsidR="00603138" w:rsidRPr="00603138" w:rsidRDefault="00603138"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4,625,372</w:t>
            </w:r>
          </w:p>
        </w:tc>
        <w:tc>
          <w:tcPr>
            <w:tcW w:w="967" w:type="dxa"/>
            <w:shd w:val="clear" w:color="auto" w:fill="auto"/>
            <w:noWrap/>
            <w:hideMark/>
          </w:tcPr>
          <w:p w14:paraId="7AAEAC91" w14:textId="77777777" w:rsidR="00603138" w:rsidRPr="00603138" w:rsidRDefault="00603138"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7,970,462</w:t>
            </w:r>
          </w:p>
        </w:tc>
        <w:tc>
          <w:tcPr>
            <w:tcW w:w="1159" w:type="dxa"/>
            <w:shd w:val="clear" w:color="auto" w:fill="auto"/>
            <w:noWrap/>
            <w:hideMark/>
          </w:tcPr>
          <w:p w14:paraId="1A1F3588" w14:textId="77777777" w:rsidR="00603138" w:rsidRPr="00603138" w:rsidRDefault="00603138"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5,598,792</w:t>
            </w:r>
          </w:p>
        </w:tc>
        <w:tc>
          <w:tcPr>
            <w:tcW w:w="820" w:type="dxa"/>
            <w:shd w:val="clear" w:color="auto" w:fill="auto"/>
            <w:noWrap/>
            <w:hideMark/>
          </w:tcPr>
          <w:p w14:paraId="3A5569D0" w14:textId="77777777" w:rsidR="00603138" w:rsidRPr="00603138" w:rsidRDefault="00603138"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6,495,300</w:t>
            </w:r>
          </w:p>
        </w:tc>
        <w:tc>
          <w:tcPr>
            <w:tcW w:w="851" w:type="dxa"/>
            <w:shd w:val="clear" w:color="auto" w:fill="auto"/>
            <w:noWrap/>
            <w:hideMark/>
          </w:tcPr>
          <w:p w14:paraId="79C92E5F" w14:textId="77777777" w:rsidR="00603138" w:rsidRPr="00603138" w:rsidRDefault="00603138"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5,046,324</w:t>
            </w:r>
          </w:p>
        </w:tc>
        <w:tc>
          <w:tcPr>
            <w:tcW w:w="1037" w:type="dxa"/>
            <w:shd w:val="clear" w:color="auto" w:fill="auto"/>
            <w:noWrap/>
            <w:hideMark/>
          </w:tcPr>
          <w:p w14:paraId="3604DC3D" w14:textId="77777777" w:rsidR="00603138" w:rsidRPr="00603138" w:rsidRDefault="00603138"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46,027,094</w:t>
            </w:r>
          </w:p>
        </w:tc>
      </w:tr>
      <w:tr w:rsidR="00603138" w:rsidRPr="00603138" w14:paraId="253C6F0C" w14:textId="77777777" w:rsidTr="000826C2">
        <w:trPr>
          <w:trHeight w:val="204"/>
        </w:trPr>
        <w:tc>
          <w:tcPr>
            <w:cnfStyle w:val="001000000000" w:firstRow="0" w:lastRow="0" w:firstColumn="1" w:lastColumn="0" w:oddVBand="0" w:evenVBand="0" w:oddHBand="0" w:evenHBand="0" w:firstRowFirstColumn="0" w:firstRowLastColumn="0" w:lastRowFirstColumn="0" w:lastRowLastColumn="0"/>
            <w:tcW w:w="804" w:type="dxa"/>
            <w:shd w:val="clear" w:color="auto" w:fill="auto"/>
            <w:noWrap/>
            <w:hideMark/>
          </w:tcPr>
          <w:p w14:paraId="55F0023A" w14:textId="77777777" w:rsidR="00603138" w:rsidRPr="00603138" w:rsidRDefault="00603138" w:rsidP="00620083">
            <w:pPr>
              <w:spacing w:line="276" w:lineRule="auto"/>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2021</w:t>
            </w:r>
          </w:p>
        </w:tc>
        <w:tc>
          <w:tcPr>
            <w:tcW w:w="843" w:type="dxa"/>
            <w:shd w:val="clear" w:color="auto" w:fill="auto"/>
            <w:noWrap/>
            <w:hideMark/>
          </w:tcPr>
          <w:p w14:paraId="73925E62"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3,883,723</w:t>
            </w:r>
          </w:p>
        </w:tc>
        <w:tc>
          <w:tcPr>
            <w:tcW w:w="866" w:type="dxa"/>
            <w:shd w:val="clear" w:color="auto" w:fill="auto"/>
            <w:noWrap/>
            <w:hideMark/>
          </w:tcPr>
          <w:p w14:paraId="513BC458"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7,114,291</w:t>
            </w:r>
          </w:p>
        </w:tc>
        <w:tc>
          <w:tcPr>
            <w:tcW w:w="1150" w:type="dxa"/>
            <w:shd w:val="clear" w:color="auto" w:fill="auto"/>
            <w:noWrap/>
            <w:hideMark/>
          </w:tcPr>
          <w:p w14:paraId="7CE84FCA"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5,906,646</w:t>
            </w:r>
          </w:p>
        </w:tc>
        <w:tc>
          <w:tcPr>
            <w:tcW w:w="899" w:type="dxa"/>
            <w:shd w:val="clear" w:color="auto" w:fill="auto"/>
            <w:noWrap/>
            <w:hideMark/>
          </w:tcPr>
          <w:p w14:paraId="7749E0D4"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4,897,878</w:t>
            </w:r>
          </w:p>
        </w:tc>
        <w:tc>
          <w:tcPr>
            <w:tcW w:w="967" w:type="dxa"/>
            <w:shd w:val="clear" w:color="auto" w:fill="auto"/>
            <w:noWrap/>
            <w:hideMark/>
          </w:tcPr>
          <w:p w14:paraId="68432D4F"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8,416,446</w:t>
            </w:r>
          </w:p>
        </w:tc>
        <w:tc>
          <w:tcPr>
            <w:tcW w:w="1159" w:type="dxa"/>
            <w:shd w:val="clear" w:color="auto" w:fill="auto"/>
            <w:noWrap/>
            <w:hideMark/>
          </w:tcPr>
          <w:p w14:paraId="742E191F"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5,964,016</w:t>
            </w:r>
          </w:p>
        </w:tc>
        <w:tc>
          <w:tcPr>
            <w:tcW w:w="820" w:type="dxa"/>
            <w:shd w:val="clear" w:color="auto" w:fill="auto"/>
            <w:noWrap/>
            <w:hideMark/>
          </w:tcPr>
          <w:p w14:paraId="2786A9E8"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6,777,439</w:t>
            </w:r>
          </w:p>
        </w:tc>
        <w:tc>
          <w:tcPr>
            <w:tcW w:w="851" w:type="dxa"/>
            <w:shd w:val="clear" w:color="auto" w:fill="auto"/>
            <w:noWrap/>
            <w:hideMark/>
          </w:tcPr>
          <w:p w14:paraId="7430F5A1"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5,313,615</w:t>
            </w:r>
          </w:p>
        </w:tc>
        <w:tc>
          <w:tcPr>
            <w:tcW w:w="1037" w:type="dxa"/>
            <w:shd w:val="clear" w:color="auto" w:fill="auto"/>
            <w:noWrap/>
            <w:hideMark/>
          </w:tcPr>
          <w:p w14:paraId="154C2537"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48,274,054</w:t>
            </w:r>
          </w:p>
        </w:tc>
      </w:tr>
      <w:tr w:rsidR="00603138" w:rsidRPr="00603138" w14:paraId="1B1DCA91" w14:textId="77777777" w:rsidTr="000826C2">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804" w:type="dxa"/>
            <w:shd w:val="clear" w:color="auto" w:fill="auto"/>
            <w:noWrap/>
            <w:hideMark/>
          </w:tcPr>
          <w:p w14:paraId="1A7CDE74" w14:textId="77777777" w:rsidR="00603138" w:rsidRPr="00603138" w:rsidRDefault="00603138" w:rsidP="00620083">
            <w:pPr>
              <w:spacing w:line="276" w:lineRule="auto"/>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2022</w:t>
            </w:r>
          </w:p>
        </w:tc>
        <w:tc>
          <w:tcPr>
            <w:tcW w:w="843" w:type="dxa"/>
            <w:shd w:val="clear" w:color="auto" w:fill="auto"/>
            <w:noWrap/>
            <w:hideMark/>
          </w:tcPr>
          <w:p w14:paraId="436EB95E" w14:textId="77777777" w:rsidR="00603138" w:rsidRPr="00603138" w:rsidRDefault="00603138"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3"/>
                <w:szCs w:val="13"/>
                <w:lang w:val="ro-RO" w:eastAsia="ro-RO"/>
              </w:rPr>
            </w:pPr>
          </w:p>
        </w:tc>
        <w:tc>
          <w:tcPr>
            <w:tcW w:w="866" w:type="dxa"/>
            <w:shd w:val="clear" w:color="auto" w:fill="auto"/>
            <w:noWrap/>
            <w:hideMark/>
          </w:tcPr>
          <w:p w14:paraId="09CA31F4" w14:textId="77777777" w:rsidR="00603138" w:rsidRPr="00603138" w:rsidRDefault="00603138"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sz w:val="13"/>
                <w:szCs w:val="13"/>
                <w:lang w:val="ro-RO" w:eastAsia="ro-RO"/>
              </w:rPr>
            </w:pPr>
          </w:p>
        </w:tc>
        <w:tc>
          <w:tcPr>
            <w:tcW w:w="1150" w:type="dxa"/>
            <w:shd w:val="clear" w:color="auto" w:fill="auto"/>
            <w:noWrap/>
            <w:hideMark/>
          </w:tcPr>
          <w:p w14:paraId="2CEB1936" w14:textId="77777777" w:rsidR="00603138" w:rsidRPr="00603138" w:rsidRDefault="00603138"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sz w:val="13"/>
                <w:szCs w:val="13"/>
                <w:lang w:val="ro-RO" w:eastAsia="ro-RO"/>
              </w:rPr>
            </w:pPr>
          </w:p>
        </w:tc>
        <w:tc>
          <w:tcPr>
            <w:tcW w:w="899" w:type="dxa"/>
            <w:shd w:val="clear" w:color="auto" w:fill="auto"/>
            <w:noWrap/>
            <w:hideMark/>
          </w:tcPr>
          <w:p w14:paraId="5232EF9A" w14:textId="77777777" w:rsidR="00603138" w:rsidRPr="00603138" w:rsidRDefault="00603138"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sz w:val="13"/>
                <w:szCs w:val="13"/>
                <w:lang w:val="ro-RO" w:eastAsia="ro-RO"/>
              </w:rPr>
            </w:pPr>
          </w:p>
        </w:tc>
        <w:tc>
          <w:tcPr>
            <w:tcW w:w="967" w:type="dxa"/>
            <w:shd w:val="clear" w:color="auto" w:fill="auto"/>
            <w:noWrap/>
            <w:hideMark/>
          </w:tcPr>
          <w:p w14:paraId="071ECFA0" w14:textId="77777777" w:rsidR="00603138" w:rsidRPr="00603138" w:rsidRDefault="00603138"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sz w:val="13"/>
                <w:szCs w:val="13"/>
                <w:lang w:val="ro-RO" w:eastAsia="ro-RO"/>
              </w:rPr>
            </w:pPr>
          </w:p>
        </w:tc>
        <w:tc>
          <w:tcPr>
            <w:tcW w:w="1159" w:type="dxa"/>
            <w:shd w:val="clear" w:color="auto" w:fill="auto"/>
            <w:noWrap/>
            <w:hideMark/>
          </w:tcPr>
          <w:p w14:paraId="440FD716" w14:textId="77777777" w:rsidR="00603138" w:rsidRPr="00603138" w:rsidRDefault="00603138"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sz w:val="13"/>
                <w:szCs w:val="13"/>
                <w:lang w:val="ro-RO" w:eastAsia="ro-RO"/>
              </w:rPr>
            </w:pPr>
          </w:p>
        </w:tc>
        <w:tc>
          <w:tcPr>
            <w:tcW w:w="820" w:type="dxa"/>
            <w:shd w:val="clear" w:color="auto" w:fill="auto"/>
            <w:noWrap/>
            <w:hideMark/>
          </w:tcPr>
          <w:p w14:paraId="2EBB360B" w14:textId="77777777" w:rsidR="00603138" w:rsidRPr="00603138" w:rsidRDefault="00603138"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158</w:t>
            </w:r>
          </w:p>
        </w:tc>
        <w:tc>
          <w:tcPr>
            <w:tcW w:w="851" w:type="dxa"/>
            <w:shd w:val="clear" w:color="auto" w:fill="auto"/>
            <w:noWrap/>
            <w:hideMark/>
          </w:tcPr>
          <w:p w14:paraId="5F150FAC" w14:textId="77777777" w:rsidR="00603138" w:rsidRPr="00603138" w:rsidRDefault="00603138"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3"/>
                <w:szCs w:val="13"/>
                <w:lang w:val="ro-RO" w:eastAsia="ro-RO"/>
              </w:rPr>
            </w:pPr>
          </w:p>
        </w:tc>
        <w:tc>
          <w:tcPr>
            <w:tcW w:w="1037" w:type="dxa"/>
            <w:shd w:val="clear" w:color="auto" w:fill="auto"/>
            <w:noWrap/>
            <w:hideMark/>
          </w:tcPr>
          <w:p w14:paraId="460724DB" w14:textId="77777777" w:rsidR="00603138" w:rsidRPr="00603138" w:rsidRDefault="00603138"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3"/>
                <w:szCs w:val="13"/>
                <w:lang w:val="ro-RO" w:eastAsia="ro-RO"/>
              </w:rPr>
            </w:pPr>
            <w:r w:rsidRPr="00603138">
              <w:rPr>
                <w:rFonts w:eastAsia="Times New Roman" w:cs="Segoe UI Light"/>
                <w:color w:val="000000"/>
                <w:sz w:val="13"/>
                <w:szCs w:val="13"/>
                <w:lang w:val="ro-RO" w:eastAsia="ro-RO"/>
              </w:rPr>
              <w:t>158</w:t>
            </w:r>
          </w:p>
        </w:tc>
      </w:tr>
      <w:tr w:rsidR="00603138" w:rsidRPr="00603138" w14:paraId="73B5C5E2" w14:textId="77777777" w:rsidTr="000826C2">
        <w:trPr>
          <w:trHeight w:val="204"/>
        </w:trPr>
        <w:tc>
          <w:tcPr>
            <w:cnfStyle w:val="001000000000" w:firstRow="0" w:lastRow="0" w:firstColumn="1" w:lastColumn="0" w:oddVBand="0" w:evenVBand="0" w:oddHBand="0" w:evenHBand="0" w:firstRowFirstColumn="0" w:firstRowLastColumn="0" w:lastRowFirstColumn="0" w:lastRowLastColumn="0"/>
            <w:tcW w:w="804" w:type="dxa"/>
            <w:noWrap/>
            <w:hideMark/>
          </w:tcPr>
          <w:p w14:paraId="60F0CA75" w14:textId="77777777" w:rsidR="00603138" w:rsidRPr="00603138" w:rsidRDefault="00603138" w:rsidP="00620083">
            <w:pPr>
              <w:spacing w:line="276" w:lineRule="auto"/>
              <w:rPr>
                <w:rFonts w:eastAsia="Times New Roman" w:cs="Segoe UI Light"/>
                <w:b w:val="0"/>
                <w:bCs w:val="0"/>
                <w:color w:val="000000"/>
                <w:sz w:val="13"/>
                <w:szCs w:val="13"/>
                <w:lang w:val="ro-RO" w:eastAsia="ro-RO"/>
              </w:rPr>
            </w:pPr>
            <w:r w:rsidRPr="00603138">
              <w:rPr>
                <w:rFonts w:eastAsia="Times New Roman" w:cs="Segoe UI Light"/>
                <w:color w:val="000000"/>
                <w:sz w:val="13"/>
                <w:szCs w:val="13"/>
                <w:lang w:val="ro-RO" w:eastAsia="ro-RO"/>
              </w:rPr>
              <w:t>Grand Total</w:t>
            </w:r>
          </w:p>
        </w:tc>
        <w:tc>
          <w:tcPr>
            <w:tcW w:w="843" w:type="dxa"/>
            <w:noWrap/>
            <w:hideMark/>
          </w:tcPr>
          <w:p w14:paraId="1093C3AC"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3"/>
                <w:szCs w:val="13"/>
                <w:lang w:val="ro-RO" w:eastAsia="ro-RO"/>
              </w:rPr>
            </w:pPr>
            <w:r w:rsidRPr="00603138">
              <w:rPr>
                <w:rFonts w:eastAsia="Times New Roman" w:cs="Segoe UI Light"/>
                <w:b/>
                <w:bCs/>
                <w:color w:val="000000"/>
                <w:sz w:val="13"/>
                <w:szCs w:val="13"/>
                <w:lang w:val="ro-RO" w:eastAsia="ro-RO"/>
              </w:rPr>
              <w:t>11,745,239</w:t>
            </w:r>
          </w:p>
        </w:tc>
        <w:tc>
          <w:tcPr>
            <w:tcW w:w="866" w:type="dxa"/>
            <w:noWrap/>
            <w:hideMark/>
          </w:tcPr>
          <w:p w14:paraId="0FC656CF"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3"/>
                <w:szCs w:val="13"/>
                <w:lang w:val="ro-RO" w:eastAsia="ro-RO"/>
              </w:rPr>
            </w:pPr>
            <w:r w:rsidRPr="00603138">
              <w:rPr>
                <w:rFonts w:eastAsia="Times New Roman" w:cs="Segoe UI Light"/>
                <w:b/>
                <w:bCs/>
                <w:color w:val="000000"/>
                <w:sz w:val="13"/>
                <w:szCs w:val="13"/>
                <w:lang w:val="ro-RO" w:eastAsia="ro-RO"/>
              </w:rPr>
              <w:t>20,874,840</w:t>
            </w:r>
          </w:p>
        </w:tc>
        <w:tc>
          <w:tcPr>
            <w:tcW w:w="1150" w:type="dxa"/>
            <w:noWrap/>
            <w:hideMark/>
          </w:tcPr>
          <w:p w14:paraId="46FCF4F4"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3"/>
                <w:szCs w:val="13"/>
                <w:lang w:val="ro-RO" w:eastAsia="ro-RO"/>
              </w:rPr>
            </w:pPr>
            <w:r w:rsidRPr="00603138">
              <w:rPr>
                <w:rFonts w:eastAsia="Times New Roman" w:cs="Segoe UI Light"/>
                <w:b/>
                <w:bCs/>
                <w:color w:val="000000"/>
                <w:sz w:val="13"/>
                <w:szCs w:val="13"/>
                <w:lang w:val="ro-RO" w:eastAsia="ro-RO"/>
              </w:rPr>
              <w:t>17,322,905</w:t>
            </w:r>
          </w:p>
        </w:tc>
        <w:tc>
          <w:tcPr>
            <w:tcW w:w="899" w:type="dxa"/>
            <w:noWrap/>
            <w:hideMark/>
          </w:tcPr>
          <w:p w14:paraId="714DFF7E"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3"/>
                <w:szCs w:val="13"/>
                <w:lang w:val="ro-RO" w:eastAsia="ro-RO"/>
              </w:rPr>
            </w:pPr>
            <w:r w:rsidRPr="00603138">
              <w:rPr>
                <w:rFonts w:eastAsia="Times New Roman" w:cs="Segoe UI Light"/>
                <w:b/>
                <w:bCs/>
                <w:color w:val="000000"/>
                <w:sz w:val="13"/>
                <w:szCs w:val="13"/>
                <w:lang w:val="ro-RO" w:eastAsia="ro-RO"/>
              </w:rPr>
              <w:t>14,329,217</w:t>
            </w:r>
          </w:p>
        </w:tc>
        <w:tc>
          <w:tcPr>
            <w:tcW w:w="967" w:type="dxa"/>
            <w:noWrap/>
            <w:hideMark/>
          </w:tcPr>
          <w:p w14:paraId="584F7038"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3"/>
                <w:szCs w:val="13"/>
                <w:lang w:val="ro-RO" w:eastAsia="ro-RO"/>
              </w:rPr>
            </w:pPr>
            <w:r w:rsidRPr="00603138">
              <w:rPr>
                <w:rFonts w:eastAsia="Times New Roman" w:cs="Segoe UI Light"/>
                <w:b/>
                <w:bCs/>
                <w:color w:val="000000"/>
                <w:sz w:val="13"/>
                <w:szCs w:val="13"/>
                <w:lang w:val="ro-RO" w:eastAsia="ro-RO"/>
              </w:rPr>
              <w:t>24,680,423</w:t>
            </w:r>
          </w:p>
        </w:tc>
        <w:tc>
          <w:tcPr>
            <w:tcW w:w="1159" w:type="dxa"/>
            <w:noWrap/>
            <w:hideMark/>
          </w:tcPr>
          <w:p w14:paraId="7A910076"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3"/>
                <w:szCs w:val="13"/>
                <w:lang w:val="ro-RO" w:eastAsia="ro-RO"/>
              </w:rPr>
            </w:pPr>
            <w:r w:rsidRPr="00603138">
              <w:rPr>
                <w:rFonts w:eastAsia="Times New Roman" w:cs="Segoe UI Light"/>
                <w:b/>
                <w:bCs/>
                <w:color w:val="000000"/>
                <w:sz w:val="13"/>
                <w:szCs w:val="13"/>
                <w:lang w:val="ro-RO" w:eastAsia="ro-RO"/>
              </w:rPr>
              <w:t>17,231,236</w:t>
            </w:r>
          </w:p>
        </w:tc>
        <w:tc>
          <w:tcPr>
            <w:tcW w:w="820" w:type="dxa"/>
            <w:noWrap/>
            <w:hideMark/>
          </w:tcPr>
          <w:p w14:paraId="27CBB331"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3"/>
                <w:szCs w:val="13"/>
                <w:lang w:val="ro-RO" w:eastAsia="ro-RO"/>
              </w:rPr>
            </w:pPr>
            <w:r w:rsidRPr="00603138">
              <w:rPr>
                <w:rFonts w:eastAsia="Times New Roman" w:cs="Segoe UI Light"/>
                <w:b/>
                <w:bCs/>
                <w:color w:val="000000"/>
                <w:sz w:val="13"/>
                <w:szCs w:val="13"/>
                <w:lang w:val="ro-RO" w:eastAsia="ro-RO"/>
              </w:rPr>
              <w:t>19,843,693</w:t>
            </w:r>
          </w:p>
        </w:tc>
        <w:tc>
          <w:tcPr>
            <w:tcW w:w="851" w:type="dxa"/>
            <w:noWrap/>
            <w:hideMark/>
          </w:tcPr>
          <w:p w14:paraId="4CA6303F" w14:textId="77777777" w:rsidR="00603138" w:rsidRPr="00603138" w:rsidRDefault="00603138"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3"/>
                <w:szCs w:val="13"/>
                <w:lang w:val="ro-RO" w:eastAsia="ro-RO"/>
              </w:rPr>
            </w:pPr>
            <w:r w:rsidRPr="00603138">
              <w:rPr>
                <w:rFonts w:eastAsia="Times New Roman" w:cs="Segoe UI Light"/>
                <w:b/>
                <w:bCs/>
                <w:color w:val="000000"/>
                <w:sz w:val="13"/>
                <w:szCs w:val="13"/>
                <w:lang w:val="ro-RO" w:eastAsia="ro-RO"/>
              </w:rPr>
              <w:t>15,416,202</w:t>
            </w:r>
          </w:p>
        </w:tc>
        <w:tc>
          <w:tcPr>
            <w:tcW w:w="1037" w:type="dxa"/>
            <w:noWrap/>
            <w:hideMark/>
          </w:tcPr>
          <w:p w14:paraId="1E95CBBD" w14:textId="77777777" w:rsidR="00603138" w:rsidRPr="00603138" w:rsidRDefault="00603138" w:rsidP="000826C2">
            <w:pPr>
              <w:keepNext/>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3"/>
                <w:szCs w:val="13"/>
                <w:lang w:val="ro-RO" w:eastAsia="ro-RO"/>
              </w:rPr>
            </w:pPr>
            <w:r w:rsidRPr="00603138">
              <w:rPr>
                <w:rFonts w:eastAsia="Times New Roman" w:cs="Segoe UI Light"/>
                <w:b/>
                <w:bCs/>
                <w:color w:val="000000"/>
                <w:sz w:val="13"/>
                <w:szCs w:val="13"/>
                <w:lang w:val="ro-RO" w:eastAsia="ro-RO"/>
              </w:rPr>
              <w:t>141,443,755</w:t>
            </w:r>
          </w:p>
        </w:tc>
      </w:tr>
    </w:tbl>
    <w:p w14:paraId="44682AE0" w14:textId="39F8CA50" w:rsidR="00603138" w:rsidRPr="00603138" w:rsidRDefault="00603138" w:rsidP="00620083">
      <w:pPr>
        <w:rPr>
          <w:rFonts w:cs="Segoe UI Light"/>
          <w:i/>
        </w:rPr>
      </w:pPr>
      <w:r w:rsidRPr="00603138">
        <w:rPr>
          <w:rFonts w:cs="Segoe UI Light"/>
          <w:i/>
          <w:sz w:val="22"/>
          <w:lang w:val="ro-RO"/>
        </w:rPr>
        <w:t>Tabel 1 - Datele cumula</w:t>
      </w:r>
      <w:r w:rsidR="002C156C">
        <w:rPr>
          <w:rFonts w:cs="Segoe UI Light"/>
          <w:i/>
          <w:sz w:val="22"/>
          <w:lang w:val="ro-RO"/>
        </w:rPr>
        <w:t>te pe ani referitor la tranzitele</w:t>
      </w:r>
      <w:r w:rsidRPr="00603138">
        <w:rPr>
          <w:rFonts w:cs="Segoe UI Light"/>
          <w:i/>
          <w:sz w:val="22"/>
          <w:lang w:val="ro-RO"/>
        </w:rPr>
        <w:t xml:space="preserve"> utile pe fiecare din zonele de licență analizate</w:t>
      </w:r>
    </w:p>
    <w:p w14:paraId="1527694F" w14:textId="77777777" w:rsidR="00603138" w:rsidRPr="00603138" w:rsidRDefault="00603138" w:rsidP="00620083">
      <w:pPr>
        <w:rPr>
          <w:rFonts w:cs="Segoe UI Light"/>
          <w:sz w:val="22"/>
          <w:lang w:val="ro-RO"/>
        </w:rPr>
      </w:pPr>
      <w:r w:rsidRPr="00603138">
        <w:rPr>
          <w:rFonts w:cs="Segoe UI Light"/>
          <w:sz w:val="22"/>
          <w:lang w:val="ro-RO"/>
        </w:rPr>
        <w:t>Așa cum se poate observa în tabelul 1, pentru una din zonele de licență, existând un interval parazit de 15 minute cu etichetă de timp 2022, sunt înregistrate și valori aferent acestui an. Evident, versiunea finală a documentului va corecta această eroare datele fiind deja actualizate de către distribuitorul în cauză în VDR.</w:t>
      </w:r>
    </w:p>
    <w:p w14:paraId="23FFB4DF" w14:textId="77777777" w:rsidR="00603138" w:rsidRPr="00603138" w:rsidRDefault="00603138" w:rsidP="00620083">
      <w:pPr>
        <w:rPr>
          <w:rFonts w:cs="Segoe UI Light"/>
          <w:sz w:val="22"/>
          <w:lang w:val="ro-RO"/>
        </w:rPr>
      </w:pPr>
      <w:r w:rsidRPr="00603138">
        <w:rPr>
          <w:rFonts w:cs="Segoe UI Light"/>
          <w:sz w:val="22"/>
          <w:lang w:val="ro-RO"/>
        </w:rPr>
        <w:t>Anexa 1, prezintă la nivel național valorile lunare ale tranzitelor utile care ca ordin de mărime trebuie să reflecte valorile înregistrare în evidențele de piață ale beneficiarului.</w:t>
      </w:r>
    </w:p>
    <w:p w14:paraId="23CA9931" w14:textId="2B3AC171" w:rsidR="00603138" w:rsidRPr="00603138" w:rsidRDefault="00603138" w:rsidP="00620083">
      <w:pPr>
        <w:rPr>
          <w:rFonts w:cs="Segoe UI Light"/>
          <w:sz w:val="22"/>
          <w:lang w:val="ro-RO"/>
        </w:rPr>
      </w:pPr>
      <w:r w:rsidRPr="00603138">
        <w:rPr>
          <w:rFonts w:cs="Segoe UI Light"/>
          <w:sz w:val="22"/>
          <w:lang w:val="ro-RO"/>
        </w:rPr>
        <w:t>Pentru a aprecia valoarea CPT-ului suplimentar care urmează a fi repartizat producătorilor sau operatorului de transport, este necesară definirea noțiunii de tranzit suplimentar, pornind de la premiza că acesta este cauza CPT-ului suplimentar. Prin diferență , față de energia intrată în contur, cu ajutorul Tranzitului util se definește Tr</w:t>
      </w:r>
      <w:r>
        <w:rPr>
          <w:rFonts w:cs="Segoe UI Light"/>
          <w:sz w:val="22"/>
          <w:lang w:val="ro-RO"/>
        </w:rPr>
        <w:t>anz</w:t>
      </w:r>
      <w:r w:rsidRPr="00603138">
        <w:rPr>
          <w:rFonts w:cs="Segoe UI Light"/>
          <w:sz w:val="22"/>
          <w:lang w:val="ro-RO"/>
        </w:rPr>
        <w:t>itul supliment</w:t>
      </w:r>
      <w:r w:rsidR="002C156C">
        <w:rPr>
          <w:rFonts w:cs="Segoe UI Light"/>
          <w:sz w:val="22"/>
          <w:lang w:val="ro-RO"/>
        </w:rPr>
        <w:t>ar așa cum rezultă din formula 3</w:t>
      </w:r>
      <w:r>
        <w:rPr>
          <w:rFonts w:cs="Segoe UI Light"/>
          <w:sz w:val="22"/>
          <w:lang w:val="ro-RO"/>
        </w:rPr>
        <w:t>:</w:t>
      </w: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6570"/>
        <w:gridCol w:w="900"/>
      </w:tblGrid>
      <w:tr w:rsidR="00603138" w:rsidRPr="00603138" w14:paraId="56A9BF61" w14:textId="77777777" w:rsidTr="00C20D2B">
        <w:tc>
          <w:tcPr>
            <w:tcW w:w="1435" w:type="dxa"/>
          </w:tcPr>
          <w:p w14:paraId="43C59EE4" w14:textId="77777777" w:rsidR="00603138" w:rsidRPr="00603138" w:rsidRDefault="00603138" w:rsidP="00620083">
            <w:pPr>
              <w:spacing w:line="276" w:lineRule="auto"/>
              <w:rPr>
                <w:rFonts w:cs="Segoe UI Light"/>
                <w:lang w:val="ro-RO"/>
              </w:rPr>
            </w:pPr>
          </w:p>
        </w:tc>
        <w:tc>
          <w:tcPr>
            <w:tcW w:w="6570" w:type="dxa"/>
          </w:tcPr>
          <w:p w14:paraId="0F6D5D7C" w14:textId="3D539E40" w:rsidR="00603138" w:rsidRPr="00603138" w:rsidRDefault="000826C2" w:rsidP="002C156C">
            <w:pPr>
              <w:spacing w:line="276" w:lineRule="auto"/>
              <w:rPr>
                <w:rFonts w:cs="Segoe UI Light"/>
                <w:lang w:val="ro-RO"/>
              </w:rPr>
            </w:pPr>
            <m:oMathPara>
              <m:oMath>
                <m:sSub>
                  <m:sSubPr>
                    <m:ctrlPr>
                      <w:rPr>
                        <w:rFonts w:ascii="Cambria Math" w:hAnsi="Cambria Math" w:cs="Segoe UI Light"/>
                        <w:i/>
                        <w:lang w:val="ro-RO"/>
                      </w:rPr>
                    </m:ctrlPr>
                  </m:sSubPr>
                  <m:e>
                    <m:r>
                      <w:rPr>
                        <w:rFonts w:ascii="Cambria Math" w:hAnsi="Cambria Math" w:cs="Segoe UI Light"/>
                        <w:lang w:val="ro-RO"/>
                      </w:rPr>
                      <m:t>T</m:t>
                    </m:r>
                  </m:e>
                  <m:sub>
                    <m:r>
                      <w:rPr>
                        <w:rFonts w:ascii="Cambria Math" w:hAnsi="Cambria Math" w:cs="Segoe UI Light"/>
                        <w:lang w:val="ro-RO"/>
                      </w:rPr>
                      <m:t>s</m:t>
                    </m:r>
                  </m:sub>
                </m:sSub>
                <m:r>
                  <w:rPr>
                    <w:rFonts w:ascii="Cambria Math" w:hAnsi="Cambria Math" w:cs="Segoe UI Light"/>
                    <w:lang w:val="ro-RO"/>
                  </w:rPr>
                  <m:t xml:space="preserve">=A- </m:t>
                </m:r>
                <m:sSub>
                  <m:sSubPr>
                    <m:ctrlPr>
                      <w:rPr>
                        <w:rFonts w:ascii="Cambria Math" w:hAnsi="Cambria Math" w:cs="Segoe UI Light"/>
                        <w:i/>
                        <w:lang w:val="ro-RO"/>
                      </w:rPr>
                    </m:ctrlPr>
                  </m:sSubPr>
                  <m:e>
                    <m:r>
                      <w:rPr>
                        <w:rFonts w:ascii="Cambria Math" w:hAnsi="Cambria Math" w:cs="Segoe UI Light"/>
                        <w:lang w:val="ro-RO"/>
                      </w:rPr>
                      <m:t>T</m:t>
                    </m:r>
                  </m:e>
                  <m:sub>
                    <m:r>
                      <w:rPr>
                        <w:rFonts w:ascii="Cambria Math" w:hAnsi="Cambria Math" w:cs="Segoe UI Light"/>
                        <w:lang w:val="ro-RO"/>
                      </w:rPr>
                      <m:t>u</m:t>
                    </m:r>
                  </m:sub>
                </m:sSub>
              </m:oMath>
            </m:oMathPara>
          </w:p>
        </w:tc>
        <w:tc>
          <w:tcPr>
            <w:tcW w:w="900" w:type="dxa"/>
          </w:tcPr>
          <w:p w14:paraId="71A80A8D" w14:textId="37575BDA" w:rsidR="00603138" w:rsidRPr="002C156C" w:rsidRDefault="002C156C" w:rsidP="00620083">
            <w:pPr>
              <w:spacing w:line="276" w:lineRule="auto"/>
              <w:rPr>
                <w:rFonts w:cs="Segoe UI Light"/>
                <w:sz w:val="22"/>
                <w:lang w:val="ro-RO"/>
              </w:rPr>
            </w:pPr>
            <w:r w:rsidRPr="002C156C">
              <w:rPr>
                <w:rFonts w:cs="Segoe UI Light"/>
                <w:sz w:val="22"/>
                <w:lang w:val="ro-RO"/>
              </w:rPr>
              <w:t>(3</w:t>
            </w:r>
            <w:r w:rsidR="00603138" w:rsidRPr="002C156C">
              <w:rPr>
                <w:rFonts w:cs="Segoe UI Light"/>
                <w:sz w:val="22"/>
                <w:lang w:val="ro-RO"/>
              </w:rPr>
              <w:t>)</w:t>
            </w:r>
          </w:p>
        </w:tc>
      </w:tr>
    </w:tbl>
    <w:p w14:paraId="491FC554" w14:textId="77777777" w:rsidR="00603138" w:rsidRPr="00603138" w:rsidRDefault="00603138" w:rsidP="00620083">
      <w:pPr>
        <w:pStyle w:val="Frspaiere"/>
        <w:spacing w:line="276" w:lineRule="auto"/>
        <w:jc w:val="both"/>
        <w:rPr>
          <w:rFonts w:ascii="Segoe UI Light" w:hAnsi="Segoe UI Light" w:cs="Segoe UI Light"/>
        </w:rPr>
      </w:pPr>
    </w:p>
    <w:p w14:paraId="62E2003B" w14:textId="77777777" w:rsidR="00603138" w:rsidRPr="00603138" w:rsidRDefault="00603138" w:rsidP="00620083">
      <w:pPr>
        <w:pStyle w:val="Frspaiere"/>
        <w:spacing w:line="276" w:lineRule="auto"/>
        <w:jc w:val="both"/>
        <w:rPr>
          <w:rFonts w:ascii="Segoe UI Light" w:hAnsi="Segoe UI Light" w:cs="Segoe UI Light"/>
        </w:rPr>
      </w:pPr>
      <w:r w:rsidRPr="00603138">
        <w:rPr>
          <w:rFonts w:ascii="Segoe UI Light" w:hAnsi="Segoe UI Light" w:cs="Segoe UI Light"/>
        </w:rPr>
        <w:t>Expresia grafică a acestei formule în raport cu cele descrise în figura 1 este prezentată în figura 4 de mai jos.</w:t>
      </w:r>
    </w:p>
    <w:p w14:paraId="280C97F7" w14:textId="77777777" w:rsidR="00603138" w:rsidRPr="00603138" w:rsidRDefault="00603138" w:rsidP="00620083">
      <w:pPr>
        <w:pStyle w:val="Frspaiere"/>
        <w:keepNext/>
        <w:spacing w:line="276" w:lineRule="auto"/>
        <w:jc w:val="center"/>
        <w:rPr>
          <w:rFonts w:ascii="Segoe UI Light" w:hAnsi="Segoe UI Light" w:cs="Segoe UI Light"/>
        </w:rPr>
      </w:pPr>
      <w:r w:rsidRPr="00603138">
        <w:rPr>
          <w:rFonts w:ascii="Segoe UI Light" w:hAnsi="Segoe UI Light" w:cs="Segoe UI Light"/>
          <w:noProof/>
          <w:lang w:val="en-US"/>
        </w:rPr>
        <w:drawing>
          <wp:inline distT="0" distB="0" distL="0" distR="0" wp14:anchorId="0F22D877" wp14:editId="6F537720">
            <wp:extent cx="3648247" cy="19507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73430" cy="1964185"/>
                    </a:xfrm>
                    <a:prstGeom prst="rect">
                      <a:avLst/>
                    </a:prstGeom>
                  </pic:spPr>
                </pic:pic>
              </a:graphicData>
            </a:graphic>
          </wp:inline>
        </w:drawing>
      </w:r>
    </w:p>
    <w:p w14:paraId="062EA757" w14:textId="0EE57986" w:rsidR="00603138" w:rsidRPr="00603138" w:rsidRDefault="00603138" w:rsidP="00620083">
      <w:pPr>
        <w:pStyle w:val="Frspaiere"/>
        <w:spacing w:line="276" w:lineRule="auto"/>
        <w:jc w:val="center"/>
        <w:rPr>
          <w:rFonts w:ascii="Segoe UI Light" w:hAnsi="Segoe UI Light" w:cs="Segoe UI Light"/>
          <w:i/>
        </w:rPr>
      </w:pPr>
      <w:r w:rsidRPr="00603138">
        <w:rPr>
          <w:rFonts w:ascii="Segoe UI Light" w:hAnsi="Segoe UI Light" w:cs="Segoe UI Light"/>
          <w:i/>
        </w:rPr>
        <w:t xml:space="preserve">Figura </w:t>
      </w:r>
      <w:r w:rsidRPr="00603138">
        <w:rPr>
          <w:rFonts w:ascii="Segoe UI Light" w:hAnsi="Segoe UI Light" w:cs="Segoe UI Light"/>
          <w:i/>
        </w:rPr>
        <w:fldChar w:fldCharType="begin"/>
      </w:r>
      <w:r w:rsidRPr="00603138">
        <w:rPr>
          <w:rFonts w:ascii="Segoe UI Light" w:hAnsi="Segoe UI Light" w:cs="Segoe UI Light"/>
          <w:i/>
        </w:rPr>
        <w:instrText xml:space="preserve"> SEQ Figura \* ARABIC </w:instrText>
      </w:r>
      <w:r w:rsidRPr="00603138">
        <w:rPr>
          <w:rFonts w:ascii="Segoe UI Light" w:hAnsi="Segoe UI Light" w:cs="Segoe UI Light"/>
          <w:i/>
        </w:rPr>
        <w:fldChar w:fldCharType="separate"/>
      </w:r>
      <w:r w:rsidRPr="00603138">
        <w:rPr>
          <w:rFonts w:ascii="Segoe UI Light" w:hAnsi="Segoe UI Light" w:cs="Segoe UI Light"/>
          <w:i/>
          <w:noProof/>
        </w:rPr>
        <w:t>4</w:t>
      </w:r>
      <w:r w:rsidRPr="00603138">
        <w:rPr>
          <w:rFonts w:ascii="Segoe UI Light" w:hAnsi="Segoe UI Light" w:cs="Segoe UI Light"/>
          <w:i/>
        </w:rPr>
        <w:fldChar w:fldCharType="end"/>
      </w:r>
      <w:r w:rsidRPr="00603138">
        <w:rPr>
          <w:rFonts w:ascii="Segoe UI Light" w:hAnsi="Segoe UI Light" w:cs="Segoe UI Light"/>
          <w:i/>
        </w:rPr>
        <w:t xml:space="preserve">  - Definirea Tranzitului suplimentar</w:t>
      </w:r>
    </w:p>
    <w:p w14:paraId="46D66875" w14:textId="77777777" w:rsidR="00603138" w:rsidRPr="00603138" w:rsidRDefault="00603138" w:rsidP="00620083">
      <w:pPr>
        <w:pStyle w:val="Frspaiere"/>
        <w:spacing w:line="276" w:lineRule="auto"/>
        <w:jc w:val="both"/>
        <w:rPr>
          <w:rFonts w:ascii="Segoe UI Light" w:hAnsi="Segoe UI Light" w:cs="Segoe UI Light"/>
        </w:rPr>
      </w:pPr>
    </w:p>
    <w:p w14:paraId="2A721EA8" w14:textId="7A3493ED" w:rsidR="00603138" w:rsidRPr="00E02CFC" w:rsidRDefault="00603138" w:rsidP="00620083">
      <w:pPr>
        <w:rPr>
          <w:rFonts w:cs="Segoe UI Light"/>
          <w:sz w:val="22"/>
          <w:lang w:val="ro-RO"/>
        </w:rPr>
      </w:pPr>
      <w:r w:rsidRPr="00E02CFC">
        <w:rPr>
          <w:rFonts w:cs="Segoe UI Light"/>
          <w:sz w:val="22"/>
          <w:lang w:val="ro-RO"/>
        </w:rPr>
        <w:t xml:space="preserve">Așa cum se poate vedea în tabelul 2, față de Tranzitul util care are la nivel anual un raport ½ între zonele de licență, în acest caz, cea mai mică valoare de la </w:t>
      </w:r>
      <w:r w:rsidR="005B587F">
        <w:rPr>
          <w:rFonts w:cs="Segoe UI Light"/>
          <w:sz w:val="22"/>
          <w:lang w:val="ro-RO"/>
        </w:rPr>
        <w:t>OD6</w:t>
      </w:r>
      <w:r w:rsidRPr="00E02CFC">
        <w:rPr>
          <w:rFonts w:cs="Segoe UI Light"/>
          <w:sz w:val="22"/>
          <w:lang w:val="ro-RO"/>
        </w:rPr>
        <w:t xml:space="preserve"> este aproape de 10 ori mai mică decât cea mai mare valoare de la </w:t>
      </w:r>
      <w:r w:rsidR="005B587F">
        <w:rPr>
          <w:rFonts w:cs="Segoe UI Light"/>
          <w:sz w:val="22"/>
          <w:lang w:val="ro-RO"/>
        </w:rPr>
        <w:t>OD5</w:t>
      </w:r>
      <w:r w:rsidRPr="00E02CFC">
        <w:rPr>
          <w:rFonts w:cs="Segoe UI Light"/>
          <w:sz w:val="22"/>
          <w:lang w:val="ro-RO"/>
        </w:rPr>
        <w:t>.</w:t>
      </w:r>
    </w:p>
    <w:p w14:paraId="770ED7D0" w14:textId="77777777" w:rsidR="00603138" w:rsidRPr="00603138" w:rsidRDefault="00603138" w:rsidP="00620083">
      <w:pPr>
        <w:rPr>
          <w:rFonts w:cs="Segoe UI Light"/>
          <w:lang w:val="ro-RO"/>
        </w:rPr>
      </w:pPr>
    </w:p>
    <w:tbl>
      <w:tblPr>
        <w:tblStyle w:val="Tabelgril4-Accentuare5"/>
        <w:tblW w:w="9396" w:type="dxa"/>
        <w:tblLook w:val="04A0" w:firstRow="1" w:lastRow="0" w:firstColumn="1" w:lastColumn="0" w:noHBand="0" w:noVBand="1"/>
      </w:tblPr>
      <w:tblGrid>
        <w:gridCol w:w="988"/>
        <w:gridCol w:w="1014"/>
        <w:gridCol w:w="849"/>
        <w:gridCol w:w="869"/>
        <w:gridCol w:w="843"/>
        <w:gridCol w:w="869"/>
        <w:gridCol w:w="1071"/>
        <w:gridCol w:w="1071"/>
        <w:gridCol w:w="887"/>
        <w:gridCol w:w="935"/>
      </w:tblGrid>
      <w:tr w:rsidR="00603138" w:rsidRPr="00603138" w14:paraId="33EB7CB8" w14:textId="77777777" w:rsidTr="00603138">
        <w:trPr>
          <w:cnfStyle w:val="100000000000" w:firstRow="1" w:lastRow="0" w:firstColumn="0" w:lastColumn="0" w:oddVBand="0" w:evenVBand="0" w:oddHBand="0"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88" w:type="dxa"/>
            <w:noWrap/>
            <w:hideMark/>
          </w:tcPr>
          <w:p w14:paraId="0F7A3D07" w14:textId="77777777" w:rsidR="00603138" w:rsidRPr="00603138" w:rsidRDefault="00603138" w:rsidP="00620083">
            <w:pPr>
              <w:spacing w:line="276" w:lineRule="auto"/>
              <w:rPr>
                <w:rFonts w:eastAsia="Times New Roman" w:cs="Segoe UI Light"/>
                <w:b w:val="0"/>
                <w:bCs w:val="0"/>
                <w:color w:val="000000"/>
                <w:sz w:val="14"/>
                <w:szCs w:val="14"/>
                <w:lang w:val="ro-RO" w:eastAsia="ro-RO"/>
              </w:rPr>
            </w:pPr>
            <w:r w:rsidRPr="00603138">
              <w:rPr>
                <w:rFonts w:eastAsia="Times New Roman" w:cs="Segoe UI Light"/>
                <w:color w:val="000000"/>
                <w:sz w:val="14"/>
                <w:szCs w:val="14"/>
                <w:lang w:val="ro-RO" w:eastAsia="ro-RO"/>
              </w:rPr>
              <w:t>Sum of tranzit suplimentar</w:t>
            </w:r>
          </w:p>
        </w:tc>
        <w:tc>
          <w:tcPr>
            <w:tcW w:w="1014" w:type="dxa"/>
            <w:noWrap/>
            <w:hideMark/>
          </w:tcPr>
          <w:p w14:paraId="5F83EFC3"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4"/>
                <w:szCs w:val="14"/>
                <w:lang w:val="ro-RO" w:eastAsia="ro-RO"/>
              </w:rPr>
            </w:pPr>
            <w:r w:rsidRPr="00603138">
              <w:rPr>
                <w:rFonts w:eastAsia="Times New Roman" w:cs="Segoe UI Light"/>
                <w:color w:val="000000"/>
                <w:sz w:val="14"/>
                <w:szCs w:val="14"/>
                <w:lang w:val="ro-RO" w:eastAsia="ro-RO"/>
              </w:rPr>
              <w:t>Column Labels</w:t>
            </w:r>
          </w:p>
        </w:tc>
        <w:tc>
          <w:tcPr>
            <w:tcW w:w="849" w:type="dxa"/>
            <w:noWrap/>
            <w:hideMark/>
          </w:tcPr>
          <w:p w14:paraId="6391EAD9"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4"/>
                <w:szCs w:val="14"/>
                <w:lang w:val="ro-RO" w:eastAsia="ro-RO"/>
              </w:rPr>
            </w:pPr>
          </w:p>
        </w:tc>
        <w:tc>
          <w:tcPr>
            <w:tcW w:w="869" w:type="dxa"/>
            <w:noWrap/>
            <w:hideMark/>
          </w:tcPr>
          <w:p w14:paraId="6FEB6CF5"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843" w:type="dxa"/>
            <w:noWrap/>
            <w:hideMark/>
          </w:tcPr>
          <w:p w14:paraId="35BFE2F3"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869" w:type="dxa"/>
            <w:noWrap/>
            <w:hideMark/>
          </w:tcPr>
          <w:p w14:paraId="1D724624"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71" w:type="dxa"/>
            <w:noWrap/>
            <w:hideMark/>
          </w:tcPr>
          <w:p w14:paraId="43F99FF4"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71" w:type="dxa"/>
            <w:noWrap/>
            <w:hideMark/>
          </w:tcPr>
          <w:p w14:paraId="5A7A3B6A"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887" w:type="dxa"/>
            <w:noWrap/>
            <w:hideMark/>
          </w:tcPr>
          <w:p w14:paraId="1E46414E"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35" w:type="dxa"/>
            <w:noWrap/>
            <w:hideMark/>
          </w:tcPr>
          <w:p w14:paraId="0844011D"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r>
      <w:tr w:rsidR="00023D4F" w:rsidRPr="00603138" w14:paraId="28D89722"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88" w:type="dxa"/>
            <w:shd w:val="clear" w:color="auto" w:fill="auto"/>
            <w:noWrap/>
            <w:hideMark/>
          </w:tcPr>
          <w:p w14:paraId="6C1C67BF" w14:textId="77777777" w:rsidR="00023D4F" w:rsidRPr="00603138" w:rsidRDefault="00023D4F" w:rsidP="00023D4F">
            <w:pPr>
              <w:spacing w:line="276" w:lineRule="auto"/>
              <w:rPr>
                <w:rFonts w:eastAsia="Times New Roman" w:cs="Segoe UI Light"/>
                <w:b w:val="0"/>
                <w:bCs w:val="0"/>
                <w:color w:val="000000"/>
                <w:sz w:val="14"/>
                <w:szCs w:val="14"/>
                <w:lang w:val="ro-RO" w:eastAsia="ro-RO"/>
              </w:rPr>
            </w:pPr>
            <w:r w:rsidRPr="00603138">
              <w:rPr>
                <w:rFonts w:eastAsia="Times New Roman" w:cs="Segoe UI Light"/>
                <w:color w:val="000000"/>
                <w:sz w:val="14"/>
                <w:szCs w:val="14"/>
                <w:lang w:val="ro-RO" w:eastAsia="ro-RO"/>
              </w:rPr>
              <w:t>Row Labels</w:t>
            </w:r>
          </w:p>
        </w:tc>
        <w:tc>
          <w:tcPr>
            <w:tcW w:w="1014" w:type="dxa"/>
            <w:shd w:val="clear" w:color="auto" w:fill="auto"/>
            <w:noWrap/>
          </w:tcPr>
          <w:p w14:paraId="18C5007A" w14:textId="1BB497FF" w:rsidR="00023D4F"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4"/>
                <w:szCs w:val="14"/>
                <w:lang w:val="ro-RO" w:eastAsia="ro-RO"/>
              </w:rPr>
            </w:pPr>
            <w:r>
              <w:rPr>
                <w:rFonts w:eastAsia="Times New Roman" w:cs="Segoe UI Light"/>
                <w:b/>
                <w:bCs/>
                <w:color w:val="000000"/>
                <w:sz w:val="13"/>
                <w:szCs w:val="13"/>
                <w:lang w:val="ro-RO" w:eastAsia="ro-RO"/>
              </w:rPr>
              <w:t>OD2</w:t>
            </w:r>
          </w:p>
        </w:tc>
        <w:tc>
          <w:tcPr>
            <w:tcW w:w="849" w:type="dxa"/>
            <w:shd w:val="clear" w:color="auto" w:fill="auto"/>
            <w:noWrap/>
          </w:tcPr>
          <w:p w14:paraId="58B005FC" w14:textId="7A37CA81" w:rsidR="00023D4F"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4"/>
                <w:szCs w:val="14"/>
                <w:lang w:val="ro-RO" w:eastAsia="ro-RO"/>
              </w:rPr>
            </w:pPr>
            <w:r>
              <w:rPr>
                <w:rFonts w:eastAsia="Times New Roman" w:cs="Segoe UI Light"/>
                <w:b/>
                <w:bCs/>
                <w:color w:val="000000"/>
                <w:sz w:val="13"/>
                <w:szCs w:val="13"/>
                <w:lang w:val="ro-RO" w:eastAsia="ro-RO"/>
              </w:rPr>
              <w:t>OD5</w:t>
            </w:r>
          </w:p>
        </w:tc>
        <w:tc>
          <w:tcPr>
            <w:tcW w:w="869" w:type="dxa"/>
            <w:shd w:val="clear" w:color="auto" w:fill="auto"/>
            <w:noWrap/>
          </w:tcPr>
          <w:p w14:paraId="73E28131" w14:textId="4960B1E5" w:rsidR="00023D4F"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4"/>
                <w:szCs w:val="14"/>
                <w:lang w:val="ro-RO" w:eastAsia="ro-RO"/>
              </w:rPr>
            </w:pPr>
            <w:r>
              <w:rPr>
                <w:rFonts w:eastAsia="Times New Roman" w:cs="Segoe UI Light"/>
                <w:b/>
                <w:bCs/>
                <w:color w:val="000000"/>
                <w:sz w:val="13"/>
                <w:szCs w:val="13"/>
                <w:lang w:val="ro-RO" w:eastAsia="ro-RO"/>
              </w:rPr>
              <w:t>OD3</w:t>
            </w:r>
          </w:p>
        </w:tc>
        <w:tc>
          <w:tcPr>
            <w:tcW w:w="843" w:type="dxa"/>
            <w:shd w:val="clear" w:color="auto" w:fill="auto"/>
            <w:noWrap/>
          </w:tcPr>
          <w:p w14:paraId="53831D2D" w14:textId="1D9581EC" w:rsidR="00023D4F"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4"/>
                <w:szCs w:val="14"/>
                <w:lang w:val="ro-RO" w:eastAsia="ro-RO"/>
              </w:rPr>
            </w:pPr>
            <w:r>
              <w:rPr>
                <w:rFonts w:eastAsia="Times New Roman" w:cs="Segoe UI Light"/>
                <w:b/>
                <w:bCs/>
                <w:color w:val="000000"/>
                <w:sz w:val="13"/>
                <w:szCs w:val="13"/>
                <w:lang w:val="ro-RO" w:eastAsia="ro-RO"/>
              </w:rPr>
              <w:t>OD1</w:t>
            </w:r>
          </w:p>
        </w:tc>
        <w:tc>
          <w:tcPr>
            <w:tcW w:w="869" w:type="dxa"/>
            <w:shd w:val="clear" w:color="auto" w:fill="auto"/>
            <w:noWrap/>
          </w:tcPr>
          <w:p w14:paraId="6803223C" w14:textId="0BA60B83" w:rsidR="00023D4F"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4"/>
                <w:szCs w:val="14"/>
                <w:lang w:val="ro-RO" w:eastAsia="ro-RO"/>
              </w:rPr>
            </w:pPr>
            <w:r>
              <w:rPr>
                <w:rFonts w:eastAsia="Times New Roman" w:cs="Segoe UI Light"/>
                <w:b/>
                <w:bCs/>
                <w:color w:val="000000"/>
                <w:sz w:val="13"/>
                <w:szCs w:val="13"/>
                <w:lang w:val="ro-RO" w:eastAsia="ro-RO"/>
              </w:rPr>
              <w:t>OD4</w:t>
            </w:r>
          </w:p>
        </w:tc>
        <w:tc>
          <w:tcPr>
            <w:tcW w:w="1071" w:type="dxa"/>
            <w:shd w:val="clear" w:color="auto" w:fill="auto"/>
            <w:noWrap/>
          </w:tcPr>
          <w:p w14:paraId="5B453E4C" w14:textId="7C144CB8" w:rsidR="00023D4F"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4"/>
                <w:szCs w:val="14"/>
                <w:lang w:val="ro-RO" w:eastAsia="ro-RO"/>
              </w:rPr>
            </w:pPr>
            <w:r>
              <w:rPr>
                <w:rFonts w:eastAsia="Times New Roman" w:cs="Segoe UI Light"/>
                <w:b/>
                <w:bCs/>
                <w:color w:val="000000"/>
                <w:sz w:val="13"/>
                <w:szCs w:val="13"/>
                <w:lang w:val="ro-RO" w:eastAsia="ro-RO"/>
              </w:rPr>
              <w:t>OD6</w:t>
            </w:r>
          </w:p>
        </w:tc>
        <w:tc>
          <w:tcPr>
            <w:tcW w:w="1071" w:type="dxa"/>
            <w:shd w:val="clear" w:color="auto" w:fill="auto"/>
            <w:noWrap/>
          </w:tcPr>
          <w:p w14:paraId="0A73D609" w14:textId="31D02E86" w:rsidR="00023D4F"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4"/>
                <w:szCs w:val="14"/>
                <w:lang w:val="ro-RO" w:eastAsia="ro-RO"/>
              </w:rPr>
            </w:pPr>
            <w:r>
              <w:rPr>
                <w:rFonts w:eastAsia="Times New Roman" w:cs="Segoe UI Light"/>
                <w:b/>
                <w:bCs/>
                <w:color w:val="000000"/>
                <w:sz w:val="13"/>
                <w:szCs w:val="13"/>
                <w:lang w:val="ro-RO" w:eastAsia="ro-RO"/>
              </w:rPr>
              <w:t>OD7</w:t>
            </w:r>
          </w:p>
        </w:tc>
        <w:tc>
          <w:tcPr>
            <w:tcW w:w="887" w:type="dxa"/>
            <w:shd w:val="clear" w:color="auto" w:fill="auto"/>
            <w:noWrap/>
          </w:tcPr>
          <w:p w14:paraId="18E6C461" w14:textId="1A9591F0" w:rsidR="00023D4F"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4"/>
                <w:szCs w:val="14"/>
                <w:lang w:val="ro-RO" w:eastAsia="ro-RO"/>
              </w:rPr>
            </w:pPr>
            <w:r>
              <w:rPr>
                <w:rFonts w:eastAsia="Times New Roman" w:cs="Segoe UI Light"/>
                <w:b/>
                <w:bCs/>
                <w:color w:val="000000"/>
                <w:sz w:val="13"/>
                <w:szCs w:val="13"/>
                <w:lang w:val="ro-RO" w:eastAsia="ro-RO"/>
              </w:rPr>
              <w:t>OD8</w:t>
            </w:r>
          </w:p>
        </w:tc>
        <w:tc>
          <w:tcPr>
            <w:tcW w:w="935" w:type="dxa"/>
            <w:shd w:val="clear" w:color="auto" w:fill="auto"/>
            <w:noWrap/>
            <w:hideMark/>
          </w:tcPr>
          <w:p w14:paraId="68087E0D"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Grand Total</w:t>
            </w:r>
          </w:p>
        </w:tc>
      </w:tr>
      <w:tr w:rsidR="00023D4F" w:rsidRPr="00603138" w14:paraId="596B5284" w14:textId="77777777" w:rsidTr="00603138">
        <w:trPr>
          <w:trHeight w:val="204"/>
        </w:trPr>
        <w:tc>
          <w:tcPr>
            <w:cnfStyle w:val="001000000000" w:firstRow="0" w:lastRow="0" w:firstColumn="1" w:lastColumn="0" w:oddVBand="0" w:evenVBand="0" w:oddHBand="0" w:evenHBand="0" w:firstRowFirstColumn="0" w:firstRowLastColumn="0" w:lastRowFirstColumn="0" w:lastRowLastColumn="0"/>
            <w:tcW w:w="988" w:type="dxa"/>
            <w:shd w:val="clear" w:color="auto" w:fill="auto"/>
            <w:noWrap/>
            <w:hideMark/>
          </w:tcPr>
          <w:p w14:paraId="182AC819"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2019</w:t>
            </w:r>
          </w:p>
        </w:tc>
        <w:tc>
          <w:tcPr>
            <w:tcW w:w="1014" w:type="dxa"/>
            <w:shd w:val="clear" w:color="auto" w:fill="auto"/>
            <w:noWrap/>
            <w:hideMark/>
          </w:tcPr>
          <w:p w14:paraId="3C4B2B44"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1,388,983</w:t>
            </w:r>
          </w:p>
        </w:tc>
        <w:tc>
          <w:tcPr>
            <w:tcW w:w="849" w:type="dxa"/>
            <w:shd w:val="clear" w:color="auto" w:fill="auto"/>
            <w:noWrap/>
            <w:hideMark/>
          </w:tcPr>
          <w:p w14:paraId="2AC7B4C8"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2,321,593</w:t>
            </w:r>
          </w:p>
        </w:tc>
        <w:tc>
          <w:tcPr>
            <w:tcW w:w="869" w:type="dxa"/>
            <w:shd w:val="clear" w:color="auto" w:fill="auto"/>
            <w:noWrap/>
            <w:hideMark/>
          </w:tcPr>
          <w:p w14:paraId="4A6F37C5"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668,813</w:t>
            </w:r>
          </w:p>
        </w:tc>
        <w:tc>
          <w:tcPr>
            <w:tcW w:w="843" w:type="dxa"/>
            <w:shd w:val="clear" w:color="auto" w:fill="auto"/>
            <w:noWrap/>
            <w:hideMark/>
          </w:tcPr>
          <w:p w14:paraId="27BB559D"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807,029</w:t>
            </w:r>
          </w:p>
        </w:tc>
        <w:tc>
          <w:tcPr>
            <w:tcW w:w="869" w:type="dxa"/>
            <w:shd w:val="clear" w:color="auto" w:fill="auto"/>
            <w:noWrap/>
            <w:hideMark/>
          </w:tcPr>
          <w:p w14:paraId="58D021BB"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736,964</w:t>
            </w:r>
          </w:p>
        </w:tc>
        <w:tc>
          <w:tcPr>
            <w:tcW w:w="1071" w:type="dxa"/>
            <w:shd w:val="clear" w:color="auto" w:fill="auto"/>
            <w:noWrap/>
            <w:hideMark/>
          </w:tcPr>
          <w:p w14:paraId="43AAD787"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251,633</w:t>
            </w:r>
          </w:p>
        </w:tc>
        <w:tc>
          <w:tcPr>
            <w:tcW w:w="1071" w:type="dxa"/>
            <w:shd w:val="clear" w:color="auto" w:fill="auto"/>
            <w:noWrap/>
            <w:hideMark/>
          </w:tcPr>
          <w:p w14:paraId="0C1B32A8"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417,558</w:t>
            </w:r>
          </w:p>
        </w:tc>
        <w:tc>
          <w:tcPr>
            <w:tcW w:w="887" w:type="dxa"/>
            <w:shd w:val="clear" w:color="auto" w:fill="auto"/>
            <w:noWrap/>
            <w:hideMark/>
          </w:tcPr>
          <w:p w14:paraId="0A731DFE"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371,067</w:t>
            </w:r>
          </w:p>
        </w:tc>
        <w:tc>
          <w:tcPr>
            <w:tcW w:w="935" w:type="dxa"/>
            <w:shd w:val="clear" w:color="auto" w:fill="auto"/>
            <w:noWrap/>
            <w:hideMark/>
          </w:tcPr>
          <w:p w14:paraId="7D524D45"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6,963,639</w:t>
            </w:r>
          </w:p>
        </w:tc>
      </w:tr>
      <w:tr w:rsidR="00023D4F" w:rsidRPr="00603138" w14:paraId="502249C5" w14:textId="77777777" w:rsidTr="00603138">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88" w:type="dxa"/>
            <w:shd w:val="clear" w:color="auto" w:fill="auto"/>
            <w:noWrap/>
            <w:hideMark/>
          </w:tcPr>
          <w:p w14:paraId="054974F0"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2020</w:t>
            </w:r>
          </w:p>
        </w:tc>
        <w:tc>
          <w:tcPr>
            <w:tcW w:w="1014" w:type="dxa"/>
            <w:shd w:val="clear" w:color="auto" w:fill="auto"/>
            <w:noWrap/>
            <w:hideMark/>
          </w:tcPr>
          <w:p w14:paraId="6E17CCA3" w14:textId="77777777" w:rsidR="00023D4F" w:rsidRPr="00603138" w:rsidRDefault="00023D4F"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1,463,011</w:t>
            </w:r>
          </w:p>
        </w:tc>
        <w:tc>
          <w:tcPr>
            <w:tcW w:w="849" w:type="dxa"/>
            <w:shd w:val="clear" w:color="auto" w:fill="auto"/>
            <w:noWrap/>
            <w:hideMark/>
          </w:tcPr>
          <w:p w14:paraId="221284EC" w14:textId="77777777" w:rsidR="00023D4F" w:rsidRPr="00603138" w:rsidRDefault="00023D4F"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1,838,378</w:t>
            </w:r>
          </w:p>
        </w:tc>
        <w:tc>
          <w:tcPr>
            <w:tcW w:w="869" w:type="dxa"/>
            <w:shd w:val="clear" w:color="auto" w:fill="auto"/>
            <w:noWrap/>
            <w:hideMark/>
          </w:tcPr>
          <w:p w14:paraId="3B822761" w14:textId="77777777" w:rsidR="00023D4F" w:rsidRPr="00603138" w:rsidRDefault="00023D4F"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712,715</w:t>
            </w:r>
          </w:p>
        </w:tc>
        <w:tc>
          <w:tcPr>
            <w:tcW w:w="843" w:type="dxa"/>
            <w:shd w:val="clear" w:color="auto" w:fill="auto"/>
            <w:noWrap/>
            <w:hideMark/>
          </w:tcPr>
          <w:p w14:paraId="0B2D7F52" w14:textId="77777777" w:rsidR="00023D4F" w:rsidRPr="00603138" w:rsidRDefault="00023D4F"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743,373</w:t>
            </w:r>
          </w:p>
        </w:tc>
        <w:tc>
          <w:tcPr>
            <w:tcW w:w="869" w:type="dxa"/>
            <w:shd w:val="clear" w:color="auto" w:fill="auto"/>
            <w:noWrap/>
            <w:hideMark/>
          </w:tcPr>
          <w:p w14:paraId="6B7A206A" w14:textId="77777777" w:rsidR="00023D4F" w:rsidRPr="00603138" w:rsidRDefault="00023D4F"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719,291</w:t>
            </w:r>
          </w:p>
        </w:tc>
        <w:tc>
          <w:tcPr>
            <w:tcW w:w="1071" w:type="dxa"/>
            <w:shd w:val="clear" w:color="auto" w:fill="auto"/>
            <w:noWrap/>
            <w:hideMark/>
          </w:tcPr>
          <w:p w14:paraId="473A621E" w14:textId="77777777" w:rsidR="00023D4F" w:rsidRPr="00603138" w:rsidRDefault="00023D4F"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261,533</w:t>
            </w:r>
          </w:p>
        </w:tc>
        <w:tc>
          <w:tcPr>
            <w:tcW w:w="1071" w:type="dxa"/>
            <w:shd w:val="clear" w:color="auto" w:fill="auto"/>
            <w:noWrap/>
            <w:hideMark/>
          </w:tcPr>
          <w:p w14:paraId="25D2EA0C" w14:textId="77777777" w:rsidR="00023D4F" w:rsidRPr="00603138" w:rsidRDefault="00023D4F"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372,498</w:t>
            </w:r>
          </w:p>
        </w:tc>
        <w:tc>
          <w:tcPr>
            <w:tcW w:w="887" w:type="dxa"/>
            <w:shd w:val="clear" w:color="auto" w:fill="auto"/>
            <w:noWrap/>
            <w:hideMark/>
          </w:tcPr>
          <w:p w14:paraId="27699D56" w14:textId="77777777" w:rsidR="00023D4F" w:rsidRPr="00603138" w:rsidRDefault="00023D4F"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352,276</w:t>
            </w:r>
          </w:p>
        </w:tc>
        <w:tc>
          <w:tcPr>
            <w:tcW w:w="935" w:type="dxa"/>
            <w:shd w:val="clear" w:color="auto" w:fill="auto"/>
            <w:noWrap/>
            <w:hideMark/>
          </w:tcPr>
          <w:p w14:paraId="19C5B0F4" w14:textId="77777777" w:rsidR="00023D4F" w:rsidRPr="00603138" w:rsidRDefault="00023D4F"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6,463,076</w:t>
            </w:r>
          </w:p>
        </w:tc>
      </w:tr>
      <w:tr w:rsidR="00023D4F" w:rsidRPr="00603138" w14:paraId="53B9268A" w14:textId="77777777" w:rsidTr="00603138">
        <w:trPr>
          <w:trHeight w:val="204"/>
        </w:trPr>
        <w:tc>
          <w:tcPr>
            <w:cnfStyle w:val="001000000000" w:firstRow="0" w:lastRow="0" w:firstColumn="1" w:lastColumn="0" w:oddVBand="0" w:evenVBand="0" w:oddHBand="0" w:evenHBand="0" w:firstRowFirstColumn="0" w:firstRowLastColumn="0" w:lastRowFirstColumn="0" w:lastRowLastColumn="0"/>
            <w:tcW w:w="988" w:type="dxa"/>
            <w:shd w:val="clear" w:color="auto" w:fill="auto"/>
            <w:noWrap/>
            <w:hideMark/>
          </w:tcPr>
          <w:p w14:paraId="4E74EF32"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2021</w:t>
            </w:r>
          </w:p>
        </w:tc>
        <w:tc>
          <w:tcPr>
            <w:tcW w:w="1014" w:type="dxa"/>
            <w:shd w:val="clear" w:color="auto" w:fill="auto"/>
            <w:noWrap/>
            <w:hideMark/>
          </w:tcPr>
          <w:p w14:paraId="770928D4"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1,459,810</w:t>
            </w:r>
          </w:p>
        </w:tc>
        <w:tc>
          <w:tcPr>
            <w:tcW w:w="849" w:type="dxa"/>
            <w:shd w:val="clear" w:color="auto" w:fill="auto"/>
            <w:noWrap/>
            <w:hideMark/>
          </w:tcPr>
          <w:p w14:paraId="35703AC9"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2,308,570</w:t>
            </w:r>
          </w:p>
        </w:tc>
        <w:tc>
          <w:tcPr>
            <w:tcW w:w="869" w:type="dxa"/>
            <w:shd w:val="clear" w:color="auto" w:fill="auto"/>
            <w:noWrap/>
            <w:hideMark/>
          </w:tcPr>
          <w:p w14:paraId="2D8C0EE8"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739,540</w:t>
            </w:r>
          </w:p>
        </w:tc>
        <w:tc>
          <w:tcPr>
            <w:tcW w:w="843" w:type="dxa"/>
            <w:shd w:val="clear" w:color="auto" w:fill="auto"/>
            <w:noWrap/>
            <w:hideMark/>
          </w:tcPr>
          <w:p w14:paraId="7124A49C"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618,713</w:t>
            </w:r>
          </w:p>
        </w:tc>
        <w:tc>
          <w:tcPr>
            <w:tcW w:w="869" w:type="dxa"/>
            <w:shd w:val="clear" w:color="auto" w:fill="auto"/>
            <w:noWrap/>
            <w:hideMark/>
          </w:tcPr>
          <w:p w14:paraId="25CBD5B5"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499,436</w:t>
            </w:r>
          </w:p>
        </w:tc>
        <w:tc>
          <w:tcPr>
            <w:tcW w:w="1071" w:type="dxa"/>
            <w:shd w:val="clear" w:color="auto" w:fill="auto"/>
            <w:noWrap/>
            <w:hideMark/>
          </w:tcPr>
          <w:p w14:paraId="17D23CED"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262,048</w:t>
            </w:r>
          </w:p>
        </w:tc>
        <w:tc>
          <w:tcPr>
            <w:tcW w:w="1071" w:type="dxa"/>
            <w:shd w:val="clear" w:color="auto" w:fill="auto"/>
            <w:noWrap/>
            <w:hideMark/>
          </w:tcPr>
          <w:p w14:paraId="7777FE1A"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327,748</w:t>
            </w:r>
          </w:p>
        </w:tc>
        <w:tc>
          <w:tcPr>
            <w:tcW w:w="887" w:type="dxa"/>
            <w:shd w:val="clear" w:color="auto" w:fill="auto"/>
            <w:noWrap/>
            <w:hideMark/>
          </w:tcPr>
          <w:p w14:paraId="515C1984"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393,810</w:t>
            </w:r>
          </w:p>
        </w:tc>
        <w:tc>
          <w:tcPr>
            <w:tcW w:w="935" w:type="dxa"/>
            <w:shd w:val="clear" w:color="auto" w:fill="auto"/>
            <w:noWrap/>
            <w:hideMark/>
          </w:tcPr>
          <w:p w14:paraId="554BB059"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6,609,676</w:t>
            </w:r>
          </w:p>
        </w:tc>
      </w:tr>
      <w:tr w:rsidR="00023D4F" w:rsidRPr="00603138" w14:paraId="5D2496FC" w14:textId="77777777" w:rsidTr="00603138">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88" w:type="dxa"/>
            <w:shd w:val="clear" w:color="auto" w:fill="auto"/>
            <w:noWrap/>
            <w:hideMark/>
          </w:tcPr>
          <w:p w14:paraId="01085EAB"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2022</w:t>
            </w:r>
          </w:p>
        </w:tc>
        <w:tc>
          <w:tcPr>
            <w:tcW w:w="1014" w:type="dxa"/>
            <w:shd w:val="clear" w:color="auto" w:fill="auto"/>
            <w:noWrap/>
            <w:hideMark/>
          </w:tcPr>
          <w:p w14:paraId="39247421" w14:textId="77777777" w:rsidR="00023D4F" w:rsidRPr="00603138" w:rsidRDefault="00023D4F"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p>
        </w:tc>
        <w:tc>
          <w:tcPr>
            <w:tcW w:w="849" w:type="dxa"/>
            <w:shd w:val="clear" w:color="auto" w:fill="auto"/>
            <w:noWrap/>
            <w:hideMark/>
          </w:tcPr>
          <w:p w14:paraId="4687DDB2" w14:textId="77777777" w:rsidR="00023D4F" w:rsidRPr="00603138" w:rsidRDefault="00023D4F"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869" w:type="dxa"/>
            <w:shd w:val="clear" w:color="auto" w:fill="auto"/>
            <w:noWrap/>
            <w:hideMark/>
          </w:tcPr>
          <w:p w14:paraId="6550D472" w14:textId="77777777" w:rsidR="00023D4F" w:rsidRPr="00603138" w:rsidRDefault="00023D4F"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843" w:type="dxa"/>
            <w:shd w:val="clear" w:color="auto" w:fill="auto"/>
            <w:noWrap/>
            <w:hideMark/>
          </w:tcPr>
          <w:p w14:paraId="68F310FF" w14:textId="77777777" w:rsidR="00023D4F" w:rsidRPr="00603138" w:rsidRDefault="00023D4F"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869" w:type="dxa"/>
            <w:shd w:val="clear" w:color="auto" w:fill="auto"/>
            <w:noWrap/>
            <w:hideMark/>
          </w:tcPr>
          <w:p w14:paraId="4FE002F1" w14:textId="77777777" w:rsidR="00023D4F" w:rsidRPr="00603138" w:rsidRDefault="00023D4F"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71" w:type="dxa"/>
            <w:shd w:val="clear" w:color="auto" w:fill="auto"/>
            <w:noWrap/>
            <w:hideMark/>
          </w:tcPr>
          <w:p w14:paraId="5FDDBE80" w14:textId="77777777" w:rsidR="00023D4F" w:rsidRPr="00603138" w:rsidRDefault="00023D4F"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71" w:type="dxa"/>
            <w:shd w:val="clear" w:color="auto" w:fill="auto"/>
            <w:noWrap/>
            <w:hideMark/>
          </w:tcPr>
          <w:p w14:paraId="58E2245E" w14:textId="77777777" w:rsidR="00023D4F" w:rsidRPr="00603138" w:rsidRDefault="00023D4F"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12</w:t>
            </w:r>
          </w:p>
        </w:tc>
        <w:tc>
          <w:tcPr>
            <w:tcW w:w="887" w:type="dxa"/>
            <w:shd w:val="clear" w:color="auto" w:fill="auto"/>
            <w:noWrap/>
            <w:hideMark/>
          </w:tcPr>
          <w:p w14:paraId="769A0B41" w14:textId="77777777" w:rsidR="00023D4F" w:rsidRPr="00603138" w:rsidRDefault="00023D4F"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p>
        </w:tc>
        <w:tc>
          <w:tcPr>
            <w:tcW w:w="935" w:type="dxa"/>
            <w:shd w:val="clear" w:color="auto" w:fill="auto"/>
            <w:noWrap/>
            <w:hideMark/>
          </w:tcPr>
          <w:p w14:paraId="0EAEA60A" w14:textId="77777777" w:rsidR="00023D4F" w:rsidRPr="00603138" w:rsidRDefault="00023D4F" w:rsidP="000826C2">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12</w:t>
            </w:r>
          </w:p>
        </w:tc>
      </w:tr>
      <w:tr w:rsidR="00023D4F" w:rsidRPr="00603138" w14:paraId="3D76910A" w14:textId="77777777" w:rsidTr="00603138">
        <w:trPr>
          <w:trHeight w:val="204"/>
        </w:trPr>
        <w:tc>
          <w:tcPr>
            <w:cnfStyle w:val="001000000000" w:firstRow="0" w:lastRow="0" w:firstColumn="1" w:lastColumn="0" w:oddVBand="0" w:evenVBand="0" w:oddHBand="0" w:evenHBand="0" w:firstRowFirstColumn="0" w:firstRowLastColumn="0" w:lastRowFirstColumn="0" w:lastRowLastColumn="0"/>
            <w:tcW w:w="988" w:type="dxa"/>
            <w:noWrap/>
            <w:hideMark/>
          </w:tcPr>
          <w:p w14:paraId="5FC13B14" w14:textId="77777777" w:rsidR="00023D4F" w:rsidRPr="00603138" w:rsidRDefault="00023D4F" w:rsidP="00023D4F">
            <w:pPr>
              <w:spacing w:line="276" w:lineRule="auto"/>
              <w:rPr>
                <w:rFonts w:eastAsia="Times New Roman" w:cs="Segoe UI Light"/>
                <w:b w:val="0"/>
                <w:bCs w:val="0"/>
                <w:color w:val="000000"/>
                <w:sz w:val="14"/>
                <w:szCs w:val="14"/>
                <w:lang w:val="ro-RO" w:eastAsia="ro-RO"/>
              </w:rPr>
            </w:pPr>
            <w:r w:rsidRPr="00603138">
              <w:rPr>
                <w:rFonts w:eastAsia="Times New Roman" w:cs="Segoe UI Light"/>
                <w:color w:val="000000"/>
                <w:sz w:val="14"/>
                <w:szCs w:val="14"/>
                <w:lang w:val="ro-RO" w:eastAsia="ro-RO"/>
              </w:rPr>
              <w:t>Grand Total</w:t>
            </w:r>
          </w:p>
        </w:tc>
        <w:tc>
          <w:tcPr>
            <w:tcW w:w="1014" w:type="dxa"/>
            <w:noWrap/>
            <w:hideMark/>
          </w:tcPr>
          <w:p w14:paraId="13045FEF"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4,311,804</w:t>
            </w:r>
          </w:p>
        </w:tc>
        <w:tc>
          <w:tcPr>
            <w:tcW w:w="849" w:type="dxa"/>
            <w:noWrap/>
            <w:hideMark/>
          </w:tcPr>
          <w:p w14:paraId="29E11C5B"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6,468,541</w:t>
            </w:r>
          </w:p>
        </w:tc>
        <w:tc>
          <w:tcPr>
            <w:tcW w:w="869" w:type="dxa"/>
            <w:noWrap/>
            <w:hideMark/>
          </w:tcPr>
          <w:p w14:paraId="3C09A24E"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2,121,068</w:t>
            </w:r>
          </w:p>
        </w:tc>
        <w:tc>
          <w:tcPr>
            <w:tcW w:w="843" w:type="dxa"/>
            <w:noWrap/>
            <w:hideMark/>
          </w:tcPr>
          <w:p w14:paraId="58A45C9B"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2,169,115</w:t>
            </w:r>
          </w:p>
        </w:tc>
        <w:tc>
          <w:tcPr>
            <w:tcW w:w="869" w:type="dxa"/>
            <w:noWrap/>
            <w:hideMark/>
          </w:tcPr>
          <w:p w14:paraId="34819115"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1,955,691</w:t>
            </w:r>
          </w:p>
        </w:tc>
        <w:tc>
          <w:tcPr>
            <w:tcW w:w="1071" w:type="dxa"/>
            <w:noWrap/>
            <w:hideMark/>
          </w:tcPr>
          <w:p w14:paraId="69A7A63F"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775,214</w:t>
            </w:r>
          </w:p>
        </w:tc>
        <w:tc>
          <w:tcPr>
            <w:tcW w:w="1071" w:type="dxa"/>
            <w:noWrap/>
            <w:hideMark/>
          </w:tcPr>
          <w:p w14:paraId="5FA1B3FF"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1,117,816</w:t>
            </w:r>
          </w:p>
        </w:tc>
        <w:tc>
          <w:tcPr>
            <w:tcW w:w="887" w:type="dxa"/>
            <w:noWrap/>
            <w:hideMark/>
          </w:tcPr>
          <w:p w14:paraId="59833A2B" w14:textId="77777777" w:rsidR="00023D4F" w:rsidRPr="00603138" w:rsidRDefault="00023D4F" w:rsidP="000826C2">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1,117,153</w:t>
            </w:r>
          </w:p>
        </w:tc>
        <w:tc>
          <w:tcPr>
            <w:tcW w:w="935" w:type="dxa"/>
            <w:noWrap/>
            <w:hideMark/>
          </w:tcPr>
          <w:p w14:paraId="1A5B591E" w14:textId="77777777" w:rsidR="00023D4F" w:rsidRPr="00603138" w:rsidRDefault="00023D4F" w:rsidP="000826C2">
            <w:pPr>
              <w:keepNext/>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20,036,403</w:t>
            </w:r>
          </w:p>
        </w:tc>
      </w:tr>
    </w:tbl>
    <w:p w14:paraId="08A70EDE" w14:textId="6EF19683" w:rsidR="00603138" w:rsidRPr="00603138" w:rsidRDefault="00603138" w:rsidP="00620083">
      <w:pPr>
        <w:pStyle w:val="Frspaiere"/>
        <w:spacing w:line="276" w:lineRule="auto"/>
        <w:jc w:val="both"/>
        <w:rPr>
          <w:rFonts w:ascii="Segoe UI Light" w:hAnsi="Segoe UI Light" w:cs="Segoe UI Light"/>
          <w:i/>
        </w:rPr>
      </w:pPr>
      <w:r w:rsidRPr="00603138">
        <w:rPr>
          <w:rFonts w:ascii="Segoe UI Light" w:hAnsi="Segoe UI Light" w:cs="Segoe UI Light"/>
          <w:i/>
        </w:rPr>
        <w:t xml:space="preserve">Tabel </w:t>
      </w:r>
      <w:r w:rsidRPr="00603138">
        <w:rPr>
          <w:rFonts w:ascii="Segoe UI Light" w:hAnsi="Segoe UI Light" w:cs="Segoe UI Light"/>
          <w:i/>
        </w:rPr>
        <w:fldChar w:fldCharType="begin"/>
      </w:r>
      <w:r w:rsidRPr="00603138">
        <w:rPr>
          <w:rFonts w:ascii="Segoe UI Light" w:hAnsi="Segoe UI Light" w:cs="Segoe UI Light"/>
          <w:i/>
        </w:rPr>
        <w:instrText xml:space="preserve"> SEQ tabelul \* ARABIC </w:instrText>
      </w:r>
      <w:r w:rsidRPr="00603138">
        <w:rPr>
          <w:rFonts w:ascii="Segoe UI Light" w:hAnsi="Segoe UI Light" w:cs="Segoe UI Light"/>
          <w:i/>
        </w:rPr>
        <w:fldChar w:fldCharType="separate"/>
      </w:r>
      <w:r w:rsidRPr="00603138">
        <w:rPr>
          <w:rFonts w:ascii="Segoe UI Light" w:hAnsi="Segoe UI Light" w:cs="Segoe UI Light"/>
          <w:i/>
          <w:noProof/>
        </w:rPr>
        <w:t>2</w:t>
      </w:r>
      <w:r w:rsidRPr="00603138">
        <w:rPr>
          <w:rFonts w:ascii="Segoe UI Light" w:hAnsi="Segoe UI Light" w:cs="Segoe UI Light"/>
          <w:i/>
        </w:rPr>
        <w:fldChar w:fldCharType="end"/>
      </w:r>
      <w:r w:rsidRPr="00603138">
        <w:rPr>
          <w:rFonts w:ascii="Segoe UI Light" w:hAnsi="Segoe UI Light" w:cs="Segoe UI Light"/>
          <w:i/>
        </w:rPr>
        <w:t xml:space="preserve"> - Cantitățile de energie aferente tranzitului suplimentar pe cele opt zone de licență analizate</w:t>
      </w:r>
    </w:p>
    <w:p w14:paraId="0BF21326" w14:textId="77777777" w:rsidR="00603138" w:rsidRPr="00603138" w:rsidRDefault="00603138" w:rsidP="00620083">
      <w:pPr>
        <w:rPr>
          <w:rFonts w:cs="Segoe UI Light"/>
          <w:sz w:val="22"/>
          <w:lang w:val="ro-RO"/>
        </w:rPr>
      </w:pPr>
    </w:p>
    <w:p w14:paraId="60D54AA1" w14:textId="77777777" w:rsidR="00603138" w:rsidRPr="00603138" w:rsidRDefault="00603138" w:rsidP="00620083">
      <w:pPr>
        <w:rPr>
          <w:rFonts w:cs="Segoe UI Light"/>
          <w:sz w:val="22"/>
          <w:lang w:val="ro-RO"/>
        </w:rPr>
      </w:pPr>
      <w:r w:rsidRPr="00603138">
        <w:rPr>
          <w:rFonts w:cs="Segoe UI Light"/>
          <w:sz w:val="22"/>
          <w:lang w:val="ro-RO"/>
        </w:rPr>
        <w:t>Anexa 1, prezintă la nivel național valorile lunare ale tranzitelor suplimentare care ca ordin de mărime trebuie să reflecte valorile înregistrare în evidențele de piață ale beneficiarului. Este de remarcat diferența foarte mare între luna cea mai descărcată la o zonă de licență puțin peste 15GWh și luna cea mai încărcată la nivel național care depășește 150GWh pentru un areal analizat.</w:t>
      </w:r>
    </w:p>
    <w:p w14:paraId="719CFAAC" w14:textId="77777777" w:rsidR="00603138" w:rsidRPr="00603138" w:rsidRDefault="00603138" w:rsidP="00620083">
      <w:pPr>
        <w:rPr>
          <w:rFonts w:cs="Segoe UI Light"/>
          <w:sz w:val="22"/>
          <w:lang w:val="ro-RO"/>
        </w:rPr>
      </w:pPr>
      <w:r w:rsidRPr="00603138">
        <w:rPr>
          <w:rFonts w:cs="Segoe UI Light"/>
          <w:sz w:val="22"/>
          <w:lang w:val="ro-RO"/>
        </w:rPr>
        <w:t>Pentru a putea obiectiv identifica regimuri comparabile între zonele de licență și circulațiile asociate lor, având în vedere diferențele consistente atât pentru Tranzitul util cât și pentru cel suplimentar, am definit un indicator sintetic numit indice de tranzit notat It:</w:t>
      </w: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6570"/>
        <w:gridCol w:w="900"/>
      </w:tblGrid>
      <w:tr w:rsidR="00603138" w:rsidRPr="00603138" w14:paraId="7D451D9B" w14:textId="77777777" w:rsidTr="00C20D2B">
        <w:tc>
          <w:tcPr>
            <w:tcW w:w="1435" w:type="dxa"/>
          </w:tcPr>
          <w:p w14:paraId="2E497FD0" w14:textId="77777777" w:rsidR="00603138" w:rsidRPr="00603138" w:rsidRDefault="00603138" w:rsidP="00620083">
            <w:pPr>
              <w:spacing w:line="276" w:lineRule="auto"/>
              <w:rPr>
                <w:rFonts w:cs="Segoe UI Light"/>
                <w:sz w:val="22"/>
                <w:lang w:val="ro-RO"/>
              </w:rPr>
            </w:pPr>
          </w:p>
        </w:tc>
        <w:tc>
          <w:tcPr>
            <w:tcW w:w="6570" w:type="dxa"/>
          </w:tcPr>
          <w:p w14:paraId="54B9149F" w14:textId="7B2D6677" w:rsidR="00603138" w:rsidRPr="00603138" w:rsidRDefault="002C156C" w:rsidP="002C156C">
            <w:pPr>
              <w:spacing w:line="276" w:lineRule="auto"/>
              <w:rPr>
                <w:rFonts w:cs="Segoe UI Light"/>
                <w:sz w:val="22"/>
                <w:lang w:val="ro-RO"/>
              </w:rPr>
            </w:pPr>
            <m:oMathPara>
              <m:oMath>
                <m:r>
                  <m:rPr>
                    <m:sty m:val="p"/>
                  </m:rPr>
                  <w:rPr>
                    <w:rFonts w:ascii="Cambria Math" w:hAnsi="Cambria Math" w:cs="Segoe UI Light"/>
                    <w:sz w:val="22"/>
                    <w:lang w:val="ro-RO"/>
                  </w:rPr>
                  <m:t>It=Ts/Tu</m:t>
                </m:r>
              </m:oMath>
            </m:oMathPara>
          </w:p>
        </w:tc>
        <w:tc>
          <w:tcPr>
            <w:tcW w:w="900" w:type="dxa"/>
          </w:tcPr>
          <w:p w14:paraId="5B58EB3B" w14:textId="28C58014" w:rsidR="00603138" w:rsidRPr="00603138" w:rsidRDefault="00603138" w:rsidP="00620083">
            <w:pPr>
              <w:spacing w:line="276" w:lineRule="auto"/>
              <w:rPr>
                <w:rFonts w:cs="Segoe UI Light"/>
                <w:sz w:val="22"/>
                <w:lang w:val="ro-RO"/>
              </w:rPr>
            </w:pPr>
            <w:r w:rsidRPr="00603138">
              <w:rPr>
                <w:rFonts w:cs="Segoe UI Light"/>
                <w:sz w:val="22"/>
                <w:lang w:val="ro-RO"/>
              </w:rPr>
              <w:t>(</w:t>
            </w:r>
            <w:r w:rsidR="002C156C">
              <w:rPr>
                <w:rFonts w:cs="Segoe UI Light"/>
                <w:sz w:val="22"/>
                <w:lang w:val="ro-RO"/>
              </w:rPr>
              <w:t>4</w:t>
            </w:r>
            <w:r w:rsidRPr="00603138">
              <w:rPr>
                <w:rFonts w:cs="Segoe UI Light"/>
                <w:sz w:val="22"/>
                <w:lang w:val="ro-RO"/>
              </w:rPr>
              <w:t>)</w:t>
            </w:r>
          </w:p>
        </w:tc>
      </w:tr>
    </w:tbl>
    <w:p w14:paraId="5F8DC814" w14:textId="470C3744" w:rsidR="00603138" w:rsidRPr="00603138" w:rsidRDefault="00603138" w:rsidP="00620083">
      <w:pPr>
        <w:rPr>
          <w:rFonts w:cs="Segoe UI Light"/>
          <w:sz w:val="22"/>
          <w:lang w:val="ro-RO"/>
        </w:rPr>
      </w:pPr>
      <w:r w:rsidRPr="00603138">
        <w:rPr>
          <w:rFonts w:cs="Segoe UI Light"/>
          <w:sz w:val="22"/>
          <w:lang w:val="ro-RO"/>
        </w:rPr>
        <w:t xml:space="preserve">Așa cum se poate observa în figura 5, zonele specifice arealelor de licență au specific diferit. Cel puțin pentru </w:t>
      </w:r>
      <w:r w:rsidR="00023D4F">
        <w:rPr>
          <w:rFonts w:cs="Segoe UI Light"/>
          <w:sz w:val="22"/>
          <w:lang w:val="ro-RO"/>
        </w:rPr>
        <w:t>OD2</w:t>
      </w:r>
      <w:r w:rsidRPr="00603138">
        <w:rPr>
          <w:rFonts w:cs="Segoe UI Light"/>
          <w:sz w:val="22"/>
          <w:lang w:val="ro-RO"/>
        </w:rPr>
        <w:t xml:space="preserve"> și </w:t>
      </w:r>
      <w:r w:rsidR="00023D4F">
        <w:rPr>
          <w:rFonts w:cs="Segoe UI Light"/>
          <w:sz w:val="22"/>
          <w:lang w:val="ro-RO"/>
        </w:rPr>
        <w:t>OD5</w:t>
      </w:r>
      <w:r w:rsidRPr="00603138">
        <w:rPr>
          <w:rFonts w:cs="Segoe UI Light"/>
          <w:sz w:val="22"/>
          <w:lang w:val="ro-RO"/>
        </w:rPr>
        <w:t xml:space="preserve"> valorile indicelui de tranzit sunt evident mai mari decât în cazul celorlalte zone de licență.</w:t>
      </w:r>
    </w:p>
    <w:p w14:paraId="06D88188" w14:textId="39B18C17" w:rsidR="00603138" w:rsidRDefault="00603138" w:rsidP="00620083">
      <w:pPr>
        <w:pStyle w:val="Frspaiere"/>
        <w:spacing w:line="276" w:lineRule="auto"/>
        <w:jc w:val="both"/>
        <w:rPr>
          <w:rFonts w:ascii="Segoe UI Light" w:hAnsi="Segoe UI Light" w:cs="Segoe UI Light"/>
          <w:noProof/>
          <w:lang w:eastAsia="ro-RO"/>
        </w:rPr>
      </w:pPr>
    </w:p>
    <w:p w14:paraId="6B580E31" w14:textId="351EF950" w:rsidR="00023D4F" w:rsidRDefault="00023D4F" w:rsidP="00620083">
      <w:pPr>
        <w:pStyle w:val="Frspaiere"/>
        <w:spacing w:line="276" w:lineRule="auto"/>
        <w:jc w:val="both"/>
        <w:rPr>
          <w:rFonts w:ascii="Segoe UI Light" w:hAnsi="Segoe UI Light" w:cs="Segoe UI Light"/>
          <w:noProof/>
          <w:lang w:eastAsia="ro-RO"/>
        </w:rPr>
      </w:pPr>
      <w:r>
        <w:rPr>
          <w:rFonts w:ascii="Segoe UI Light" w:eastAsiaTheme="minorHAnsi" w:hAnsi="Segoe UI Light" w:cstheme="minorBidi"/>
          <w:noProof/>
          <w:sz w:val="24"/>
          <w:lang w:val="en-GB"/>
        </w:rPr>
        <w:object w:dxaOrig="9405" w:dyaOrig="6150" w14:anchorId="706386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2pt;height:307.4pt" o:ole="">
            <v:imagedata r:id="rId10" o:title=""/>
          </v:shape>
          <o:OLEObject Type="Embed" ProgID="Unknown" ShapeID="_x0000_i1025" DrawAspect="Content" ObjectID="_1720338813" r:id="rId11"/>
        </w:object>
      </w:r>
    </w:p>
    <w:p w14:paraId="55961A93" w14:textId="222F99B9" w:rsidR="00603138" w:rsidRDefault="00603138" w:rsidP="00620083">
      <w:pPr>
        <w:pStyle w:val="Frspaiere"/>
        <w:spacing w:line="276" w:lineRule="auto"/>
        <w:jc w:val="center"/>
        <w:rPr>
          <w:rFonts w:ascii="Segoe UI Light" w:hAnsi="Segoe UI Light" w:cs="Segoe UI Light"/>
          <w:i/>
        </w:rPr>
      </w:pPr>
      <w:r w:rsidRPr="00603138">
        <w:rPr>
          <w:rFonts w:ascii="Segoe UI Light" w:hAnsi="Segoe UI Light" w:cs="Segoe UI Light"/>
          <w:i/>
        </w:rPr>
        <w:t xml:space="preserve">Figura </w:t>
      </w:r>
      <w:r w:rsidRPr="00603138">
        <w:rPr>
          <w:rFonts w:ascii="Segoe UI Light" w:hAnsi="Segoe UI Light" w:cs="Segoe UI Light"/>
          <w:i/>
        </w:rPr>
        <w:fldChar w:fldCharType="begin"/>
      </w:r>
      <w:r w:rsidRPr="00603138">
        <w:rPr>
          <w:rFonts w:ascii="Segoe UI Light" w:hAnsi="Segoe UI Light" w:cs="Segoe UI Light"/>
          <w:i/>
        </w:rPr>
        <w:instrText xml:space="preserve"> SEQ Figura \* ARABIC </w:instrText>
      </w:r>
      <w:r w:rsidRPr="00603138">
        <w:rPr>
          <w:rFonts w:ascii="Segoe UI Light" w:hAnsi="Segoe UI Light" w:cs="Segoe UI Light"/>
          <w:i/>
        </w:rPr>
        <w:fldChar w:fldCharType="separate"/>
      </w:r>
      <w:r w:rsidRPr="00603138">
        <w:rPr>
          <w:rFonts w:ascii="Segoe UI Light" w:hAnsi="Segoe UI Light" w:cs="Segoe UI Light"/>
          <w:i/>
          <w:noProof/>
        </w:rPr>
        <w:t>5</w:t>
      </w:r>
      <w:r w:rsidRPr="00603138">
        <w:rPr>
          <w:rFonts w:ascii="Segoe UI Light" w:hAnsi="Segoe UI Light" w:cs="Segoe UI Light"/>
          <w:i/>
        </w:rPr>
        <w:fldChar w:fldCharType="end"/>
      </w:r>
      <w:r>
        <w:rPr>
          <w:rFonts w:ascii="Segoe UI Light" w:hAnsi="Segoe UI Light" w:cs="Segoe UI Light"/>
          <w:i/>
        </w:rPr>
        <w:t xml:space="preserve"> - E</w:t>
      </w:r>
      <w:r w:rsidRPr="00603138">
        <w:rPr>
          <w:rFonts w:ascii="Segoe UI Light" w:hAnsi="Segoe UI Light" w:cs="Segoe UI Light"/>
          <w:i/>
        </w:rPr>
        <w:t>voluția Indicelui de tranzit pentru cele 400 de mii de interval analizate</w:t>
      </w:r>
    </w:p>
    <w:p w14:paraId="172902F6" w14:textId="4E4B796D" w:rsidR="00603138" w:rsidRDefault="00603138" w:rsidP="00620083">
      <w:pPr>
        <w:pStyle w:val="Frspaiere"/>
        <w:spacing w:line="276" w:lineRule="auto"/>
        <w:jc w:val="center"/>
        <w:rPr>
          <w:rFonts w:ascii="Segoe UI Light" w:hAnsi="Segoe UI Light" w:cs="Segoe UI Light"/>
          <w:i/>
        </w:rPr>
      </w:pPr>
    </w:p>
    <w:p w14:paraId="407E2509" w14:textId="77777777" w:rsidR="00603138" w:rsidRPr="00603138" w:rsidRDefault="00603138" w:rsidP="00620083">
      <w:pPr>
        <w:pStyle w:val="Frspaiere"/>
        <w:spacing w:line="276" w:lineRule="auto"/>
        <w:jc w:val="center"/>
        <w:rPr>
          <w:rFonts w:ascii="Segoe UI Light" w:hAnsi="Segoe UI Light" w:cs="Segoe UI Light"/>
          <w:i/>
        </w:rPr>
      </w:pPr>
    </w:p>
    <w:p w14:paraId="7A865975" w14:textId="3626D5D7" w:rsidR="00603138" w:rsidRPr="00603138" w:rsidRDefault="00603138" w:rsidP="00620083">
      <w:pPr>
        <w:pStyle w:val="Frspaiere"/>
        <w:spacing w:line="276" w:lineRule="auto"/>
        <w:jc w:val="both"/>
        <w:rPr>
          <w:rFonts w:ascii="Segoe UI Light" w:hAnsi="Segoe UI Light" w:cs="Segoe UI Light"/>
        </w:rPr>
      </w:pPr>
      <w:r w:rsidRPr="00603138">
        <w:rPr>
          <w:rFonts w:ascii="Segoe UI Light" w:hAnsi="Segoe UI Light" w:cs="Segoe UI Light"/>
        </w:rPr>
        <w:t>Indicele de tranzit fiind o valoare analogică a cărei evoluție are expresie numerică continuă pe intervalul deschis 0-140, am definit domeniile de va</w:t>
      </w:r>
      <w:r w:rsidR="002C156C">
        <w:rPr>
          <w:rFonts w:ascii="Segoe UI Light" w:hAnsi="Segoe UI Light" w:cs="Segoe UI Light"/>
        </w:rPr>
        <w:t>riație a indicelui cu formula (5</w:t>
      </w:r>
      <w:r w:rsidRPr="00603138">
        <w:rPr>
          <w:rFonts w:ascii="Segoe UI Light" w:hAnsi="Segoe UI Light" w:cs="Segoe UI Light"/>
        </w:rPr>
        <w:t>) astfel:</w:t>
      </w:r>
    </w:p>
    <w:p w14:paraId="54DEDF2D" w14:textId="77777777" w:rsidR="00603138" w:rsidRDefault="00603138" w:rsidP="00620083">
      <w:pPr>
        <w:pStyle w:val="Frspaiere"/>
        <w:spacing w:line="276" w:lineRule="auto"/>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6570"/>
        <w:gridCol w:w="900"/>
      </w:tblGrid>
      <w:tr w:rsidR="00603138" w14:paraId="0448D7BD" w14:textId="77777777" w:rsidTr="00C20D2B">
        <w:tc>
          <w:tcPr>
            <w:tcW w:w="1435" w:type="dxa"/>
          </w:tcPr>
          <w:p w14:paraId="0524A994" w14:textId="77777777" w:rsidR="00603138" w:rsidRDefault="00603138" w:rsidP="00620083">
            <w:pPr>
              <w:spacing w:line="276" w:lineRule="auto"/>
              <w:rPr>
                <w:lang w:val="ro-RO"/>
              </w:rPr>
            </w:pPr>
          </w:p>
        </w:tc>
        <w:tc>
          <w:tcPr>
            <w:tcW w:w="6570" w:type="dxa"/>
          </w:tcPr>
          <w:p w14:paraId="6A8A3947" w14:textId="77777777" w:rsidR="00603138" w:rsidRPr="00603138" w:rsidRDefault="00603138" w:rsidP="00620083">
            <w:pPr>
              <w:pBdr>
                <w:top w:val="nil"/>
                <w:left w:val="nil"/>
                <w:bottom w:val="nil"/>
                <w:right w:val="nil"/>
                <w:between w:val="nil"/>
                <w:bar w:val="nil"/>
              </w:pBdr>
              <w:spacing w:after="0" w:line="276" w:lineRule="auto"/>
              <w:ind w:left="720"/>
              <w:jc w:val="left"/>
              <w:rPr>
                <w:rFonts w:cs="Segoe UI Light"/>
                <w:lang w:val="ro-RO"/>
              </w:rPr>
            </w:pPr>
            <m:oMath>
              <m:r>
                <w:rPr>
                  <w:rFonts w:ascii="Cambria Math" w:hAnsi="Cambria Math" w:cs="Segoe UI Light"/>
                  <w:lang w:val="ro-RO"/>
                </w:rPr>
                <m:t>Domeniu=int (10*</m:t>
              </m:r>
              <m:f>
                <m:fPr>
                  <m:ctrlPr>
                    <w:rPr>
                      <w:rFonts w:ascii="Cambria Math" w:hAnsi="Cambria Math" w:cs="Segoe UI Light"/>
                      <w:i/>
                      <w:iCs/>
                      <w:lang w:val="ro-RO"/>
                    </w:rPr>
                  </m:ctrlPr>
                </m:fPr>
                <m:num>
                  <m:sSub>
                    <m:sSubPr>
                      <m:ctrlPr>
                        <w:rPr>
                          <w:rFonts w:ascii="Cambria Math" w:hAnsi="Cambria Math" w:cs="Segoe UI Light"/>
                          <w:i/>
                          <w:iCs/>
                          <w:lang w:val="ro-RO"/>
                        </w:rPr>
                      </m:ctrlPr>
                    </m:sSubPr>
                    <m:e>
                      <m:r>
                        <w:rPr>
                          <w:rFonts w:ascii="Cambria Math" w:hAnsi="Cambria Math" w:cs="Segoe UI Light"/>
                          <w:lang w:val="ro-RO"/>
                        </w:rPr>
                        <m:t>T</m:t>
                      </m:r>
                    </m:e>
                    <m:sub>
                      <m:r>
                        <w:rPr>
                          <w:rFonts w:ascii="Cambria Math" w:hAnsi="Cambria Math" w:cs="Segoe UI Light"/>
                          <w:lang w:val="ro-RO"/>
                        </w:rPr>
                        <m:t>s</m:t>
                      </m:r>
                    </m:sub>
                  </m:sSub>
                </m:num>
                <m:den>
                  <m:sSub>
                    <m:sSubPr>
                      <m:ctrlPr>
                        <w:rPr>
                          <w:rFonts w:ascii="Cambria Math" w:hAnsi="Cambria Math" w:cs="Segoe UI Light"/>
                          <w:i/>
                          <w:iCs/>
                          <w:lang w:val="ro-RO"/>
                        </w:rPr>
                      </m:ctrlPr>
                    </m:sSubPr>
                    <m:e>
                      <m:r>
                        <w:rPr>
                          <w:rFonts w:ascii="Cambria Math" w:hAnsi="Cambria Math" w:cs="Segoe UI Light"/>
                          <w:lang w:val="ro-RO"/>
                        </w:rPr>
                        <m:t>T</m:t>
                      </m:r>
                    </m:e>
                    <m:sub>
                      <m:r>
                        <w:rPr>
                          <w:rFonts w:ascii="Cambria Math" w:hAnsi="Cambria Math" w:cs="Segoe UI Light"/>
                          <w:lang w:val="ro-RO"/>
                        </w:rPr>
                        <m:t>u</m:t>
                      </m:r>
                    </m:sub>
                  </m:sSub>
                </m:den>
              </m:f>
              <m:r>
                <w:rPr>
                  <w:rFonts w:ascii="Cambria Math" w:hAnsi="Cambria Math" w:cs="Segoe UI Light"/>
                  <w:lang w:val="ro-RO"/>
                </w:rPr>
                <m:t>)</m:t>
              </m:r>
            </m:oMath>
            <w:r w:rsidRPr="00603138">
              <w:rPr>
                <w:rFonts w:cs="Segoe UI Light"/>
                <w:lang w:val="ro-RO"/>
              </w:rPr>
              <w:t xml:space="preserve"> </w:t>
            </w:r>
          </w:p>
          <w:p w14:paraId="53C44091" w14:textId="77777777" w:rsidR="00603138" w:rsidRDefault="00603138" w:rsidP="00620083">
            <w:pPr>
              <w:spacing w:line="276" w:lineRule="auto"/>
              <w:rPr>
                <w:lang w:val="ro-RO"/>
              </w:rPr>
            </w:pPr>
          </w:p>
        </w:tc>
        <w:tc>
          <w:tcPr>
            <w:tcW w:w="900" w:type="dxa"/>
          </w:tcPr>
          <w:p w14:paraId="2AEDEA78" w14:textId="1C98B4E1" w:rsidR="00603138" w:rsidRPr="00603138" w:rsidRDefault="002C156C" w:rsidP="00620083">
            <w:pPr>
              <w:spacing w:line="276" w:lineRule="auto"/>
              <w:jc w:val="center"/>
              <w:rPr>
                <w:sz w:val="22"/>
                <w:lang w:val="ro-RO"/>
              </w:rPr>
            </w:pPr>
            <w:r>
              <w:rPr>
                <w:sz w:val="22"/>
                <w:lang w:val="ro-RO"/>
              </w:rPr>
              <w:t>(5</w:t>
            </w:r>
            <w:r w:rsidR="00603138" w:rsidRPr="00603138">
              <w:rPr>
                <w:sz w:val="22"/>
                <w:lang w:val="ro-RO"/>
              </w:rPr>
              <w:t>)</w:t>
            </w:r>
          </w:p>
        </w:tc>
      </w:tr>
    </w:tbl>
    <w:p w14:paraId="19FD4D97" w14:textId="77777777" w:rsidR="00603138" w:rsidRPr="00603138" w:rsidRDefault="00603138" w:rsidP="00620083">
      <w:pPr>
        <w:rPr>
          <w:rFonts w:cs="Segoe UI Light"/>
          <w:sz w:val="22"/>
          <w:lang w:val="ro-RO"/>
        </w:rPr>
      </w:pPr>
      <w:r w:rsidRPr="00603138">
        <w:rPr>
          <w:rFonts w:cs="Segoe UI Light"/>
          <w:sz w:val="22"/>
          <w:lang w:val="ro-RO"/>
        </w:rPr>
        <w:t>Cu datele prelucrate pentru realizarea documentului de discuție, variabila Domeniu ia valori de la 0 la 144 pentru cei trei ani fiind identificate mai mult de 30 de domenii active astfel:</w:t>
      </w:r>
    </w:p>
    <w:p w14:paraId="259669A8" w14:textId="77777777" w:rsidR="00603138" w:rsidRPr="00603138" w:rsidRDefault="00603138" w:rsidP="00834621">
      <w:pPr>
        <w:pStyle w:val="Listparagraf"/>
        <w:numPr>
          <w:ilvl w:val="0"/>
          <w:numId w:val="22"/>
        </w:numPr>
        <w:rPr>
          <w:rFonts w:cs="Segoe UI Light"/>
          <w:sz w:val="22"/>
        </w:rPr>
      </w:pPr>
      <w:r w:rsidRPr="00603138">
        <w:rPr>
          <w:rFonts w:cs="Segoe UI Light"/>
          <w:sz w:val="22"/>
        </w:rPr>
        <w:t>Semnificația domeniului 0 = Ts/Tu mai mic decât 1 (nu există tranzit suplimentar)</w:t>
      </w:r>
    </w:p>
    <w:p w14:paraId="166016AB" w14:textId="77777777" w:rsidR="00603138" w:rsidRPr="00603138" w:rsidRDefault="00603138" w:rsidP="00834621">
      <w:pPr>
        <w:pStyle w:val="Listparagraf"/>
        <w:numPr>
          <w:ilvl w:val="0"/>
          <w:numId w:val="22"/>
        </w:numPr>
        <w:rPr>
          <w:rFonts w:cs="Segoe UI Light"/>
          <w:sz w:val="22"/>
        </w:rPr>
      </w:pPr>
      <w:r w:rsidRPr="00603138">
        <w:rPr>
          <w:rFonts w:cs="Segoe UI Light"/>
          <w:sz w:val="22"/>
        </w:rPr>
        <w:lastRenderedPageBreak/>
        <w:t>Semnificația domeniului 1 = Ts/Tu ,maxim 10% (tranzitul suplimentar e maxim 10% din tranzitul util)</w:t>
      </w:r>
    </w:p>
    <w:p w14:paraId="164492E9" w14:textId="77777777" w:rsidR="00603138" w:rsidRPr="00603138" w:rsidRDefault="00603138" w:rsidP="00834621">
      <w:pPr>
        <w:pStyle w:val="Listparagraf"/>
        <w:numPr>
          <w:ilvl w:val="0"/>
          <w:numId w:val="22"/>
        </w:numPr>
        <w:rPr>
          <w:rFonts w:cs="Segoe UI Light"/>
          <w:sz w:val="22"/>
        </w:rPr>
      </w:pPr>
      <w:r w:rsidRPr="00603138">
        <w:rPr>
          <w:rFonts w:cs="Segoe UI Light"/>
          <w:sz w:val="22"/>
        </w:rPr>
        <w:t>Semnificația domeniului 10 = Ts/Tu .... 100% (tranzitul suplimentar este egal cu tranzitul util)</w:t>
      </w:r>
    </w:p>
    <w:p w14:paraId="5FC4A5B9" w14:textId="77777777" w:rsidR="00603138" w:rsidRPr="00603138" w:rsidRDefault="00603138" w:rsidP="00620083">
      <w:pPr>
        <w:rPr>
          <w:rFonts w:cs="Segoe UI Light"/>
          <w:sz w:val="22"/>
          <w:lang w:val="ro-RO"/>
        </w:rPr>
      </w:pPr>
      <w:r w:rsidRPr="00603138">
        <w:rPr>
          <w:rFonts w:cs="Segoe UI Light"/>
          <w:sz w:val="22"/>
          <w:lang w:val="ro-RO"/>
        </w:rPr>
        <w:t>Pentru toată perioada analizată, repartizat pe licențe de distribuție, tabelul 3 de mai jos reflectă cantitățile de energie aferente fiecărui domeniu identificat.</w:t>
      </w:r>
    </w:p>
    <w:p w14:paraId="78AF33B6" w14:textId="4466EDB9" w:rsidR="00603138" w:rsidRDefault="00603138" w:rsidP="00620083">
      <w:pPr>
        <w:pStyle w:val="Frspaiere"/>
        <w:spacing w:line="276" w:lineRule="auto"/>
      </w:pPr>
    </w:p>
    <w:tbl>
      <w:tblPr>
        <w:tblStyle w:val="Tabelgril4-Accentuare5"/>
        <w:tblW w:w="9720" w:type="dxa"/>
        <w:jc w:val="center"/>
        <w:tblLook w:val="04A0" w:firstRow="1" w:lastRow="0" w:firstColumn="1" w:lastColumn="0" w:noHBand="0" w:noVBand="1"/>
      </w:tblPr>
      <w:tblGrid>
        <w:gridCol w:w="1440"/>
        <w:gridCol w:w="900"/>
        <w:gridCol w:w="840"/>
        <w:gridCol w:w="883"/>
        <w:gridCol w:w="840"/>
        <w:gridCol w:w="947"/>
        <w:gridCol w:w="1088"/>
        <w:gridCol w:w="1088"/>
        <w:gridCol w:w="901"/>
        <w:gridCol w:w="794"/>
      </w:tblGrid>
      <w:tr w:rsidR="00603138" w:rsidRPr="00603138" w14:paraId="39B8D29C" w14:textId="77777777" w:rsidTr="00603138">
        <w:trPr>
          <w:cnfStyle w:val="100000000000" w:firstRow="1" w:lastRow="0" w:firstColumn="0" w:lastColumn="0" w:oddVBand="0" w:evenVBand="0" w:oddHBand="0" w:evenHBand="0" w:firstRowFirstColumn="0" w:firstRowLastColumn="0" w:lastRowFirstColumn="0" w:lastRowLastColumn="0"/>
          <w:trHeight w:val="204"/>
          <w:tblHeader/>
          <w:jc w:val="center"/>
        </w:trPr>
        <w:tc>
          <w:tcPr>
            <w:cnfStyle w:val="001000000000" w:firstRow="0" w:lastRow="0" w:firstColumn="1" w:lastColumn="0" w:oddVBand="0" w:evenVBand="0" w:oddHBand="0" w:evenHBand="0" w:firstRowFirstColumn="0" w:firstRowLastColumn="0" w:lastRowFirstColumn="0" w:lastRowLastColumn="0"/>
            <w:tcW w:w="1440" w:type="dxa"/>
            <w:noWrap/>
            <w:hideMark/>
          </w:tcPr>
          <w:p w14:paraId="745FB5B7" w14:textId="77777777" w:rsidR="00603138" w:rsidRPr="00603138" w:rsidRDefault="00603138" w:rsidP="00620083">
            <w:pPr>
              <w:spacing w:line="276" w:lineRule="auto"/>
              <w:rPr>
                <w:rFonts w:eastAsia="Times New Roman" w:cs="Segoe UI Light"/>
                <w:b w:val="0"/>
                <w:bCs w:val="0"/>
                <w:color w:val="000000"/>
                <w:sz w:val="16"/>
                <w:szCs w:val="16"/>
                <w:lang w:val="ro-RO" w:eastAsia="ro-RO"/>
              </w:rPr>
            </w:pPr>
            <w:r w:rsidRPr="00603138">
              <w:rPr>
                <w:rFonts w:eastAsia="Times New Roman" w:cs="Segoe UI Light"/>
                <w:color w:val="000000"/>
                <w:sz w:val="16"/>
                <w:szCs w:val="16"/>
                <w:lang w:val="ro-RO" w:eastAsia="ro-RO"/>
              </w:rPr>
              <w:t>Sum of C -  CPT TOTAL Diferența între A și B ; unitate de masurare [MWh]; Eroarea limita relativa a datelor  [%]  = Se calculează</w:t>
            </w:r>
          </w:p>
        </w:tc>
        <w:tc>
          <w:tcPr>
            <w:tcW w:w="900" w:type="dxa"/>
            <w:noWrap/>
            <w:hideMark/>
          </w:tcPr>
          <w:p w14:paraId="16CB1D34"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sidRPr="00603138">
              <w:rPr>
                <w:rFonts w:eastAsia="Times New Roman" w:cs="Segoe UI Light"/>
                <w:color w:val="000000"/>
                <w:sz w:val="16"/>
                <w:szCs w:val="16"/>
                <w:lang w:val="ro-RO" w:eastAsia="ro-RO"/>
              </w:rPr>
              <w:t>Column Labels</w:t>
            </w:r>
          </w:p>
        </w:tc>
        <w:tc>
          <w:tcPr>
            <w:tcW w:w="840" w:type="dxa"/>
            <w:noWrap/>
            <w:hideMark/>
          </w:tcPr>
          <w:p w14:paraId="092C00C7"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p>
        </w:tc>
        <w:tc>
          <w:tcPr>
            <w:tcW w:w="883" w:type="dxa"/>
            <w:noWrap/>
            <w:hideMark/>
          </w:tcPr>
          <w:p w14:paraId="78267E33"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840" w:type="dxa"/>
            <w:noWrap/>
            <w:hideMark/>
          </w:tcPr>
          <w:p w14:paraId="77C4554C"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47" w:type="dxa"/>
            <w:noWrap/>
            <w:hideMark/>
          </w:tcPr>
          <w:p w14:paraId="42093EAB"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noWrap/>
            <w:hideMark/>
          </w:tcPr>
          <w:p w14:paraId="77B5FBE9"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noWrap/>
            <w:hideMark/>
          </w:tcPr>
          <w:p w14:paraId="1B8E1906"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01" w:type="dxa"/>
            <w:noWrap/>
            <w:hideMark/>
          </w:tcPr>
          <w:p w14:paraId="3562CCED"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793" w:type="dxa"/>
            <w:noWrap/>
            <w:hideMark/>
          </w:tcPr>
          <w:p w14:paraId="2A5C8075" w14:textId="77777777"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r>
      <w:tr w:rsidR="00603138" w:rsidRPr="00603138" w14:paraId="4915BCD6"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440" w:type="dxa"/>
            <w:noWrap/>
            <w:hideMark/>
          </w:tcPr>
          <w:p w14:paraId="027476CE" w14:textId="77777777" w:rsidR="00603138" w:rsidRPr="00603138" w:rsidRDefault="00603138" w:rsidP="00620083">
            <w:pPr>
              <w:spacing w:line="276" w:lineRule="auto"/>
              <w:rPr>
                <w:rFonts w:eastAsia="Times New Roman" w:cs="Segoe UI Light"/>
                <w:b w:val="0"/>
                <w:bCs w:val="0"/>
                <w:color w:val="000000"/>
                <w:sz w:val="16"/>
                <w:szCs w:val="16"/>
                <w:lang w:val="ro-RO" w:eastAsia="ro-RO"/>
              </w:rPr>
            </w:pPr>
            <w:r w:rsidRPr="00603138">
              <w:rPr>
                <w:rFonts w:eastAsia="Times New Roman" w:cs="Segoe UI Light"/>
                <w:color w:val="000000"/>
                <w:sz w:val="16"/>
                <w:szCs w:val="16"/>
                <w:lang w:val="ro-RO" w:eastAsia="ro-RO"/>
              </w:rPr>
              <w:t>Row Labels</w:t>
            </w:r>
          </w:p>
        </w:tc>
        <w:tc>
          <w:tcPr>
            <w:tcW w:w="900" w:type="dxa"/>
            <w:noWrap/>
            <w:hideMark/>
          </w:tcPr>
          <w:p w14:paraId="48FE5EEE" w14:textId="46F3EB87" w:rsidR="00603138"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Pr>
                <w:rFonts w:eastAsia="Times New Roman" w:cs="Segoe UI Light"/>
                <w:b/>
                <w:bCs/>
                <w:color w:val="000000"/>
                <w:sz w:val="16"/>
                <w:szCs w:val="16"/>
                <w:lang w:val="ro-RO" w:eastAsia="ro-RO"/>
              </w:rPr>
              <w:t>OD2</w:t>
            </w:r>
          </w:p>
        </w:tc>
        <w:tc>
          <w:tcPr>
            <w:tcW w:w="840" w:type="dxa"/>
            <w:noWrap/>
            <w:hideMark/>
          </w:tcPr>
          <w:p w14:paraId="618C9CBD" w14:textId="1835B26A" w:rsidR="00603138"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Pr>
                <w:rFonts w:eastAsia="Times New Roman" w:cs="Segoe UI Light"/>
                <w:b/>
                <w:bCs/>
                <w:color w:val="000000"/>
                <w:sz w:val="16"/>
                <w:szCs w:val="16"/>
                <w:lang w:val="ro-RO" w:eastAsia="ro-RO"/>
              </w:rPr>
              <w:t>OD5</w:t>
            </w:r>
          </w:p>
        </w:tc>
        <w:tc>
          <w:tcPr>
            <w:tcW w:w="883" w:type="dxa"/>
            <w:noWrap/>
            <w:hideMark/>
          </w:tcPr>
          <w:p w14:paraId="6A65EC0E" w14:textId="0C2DD2EF" w:rsidR="00603138"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Pr>
                <w:rFonts w:eastAsia="Times New Roman" w:cs="Segoe UI Light"/>
                <w:b/>
                <w:bCs/>
                <w:color w:val="000000"/>
                <w:sz w:val="16"/>
                <w:szCs w:val="16"/>
                <w:lang w:val="ro-RO" w:eastAsia="ro-RO"/>
              </w:rPr>
              <w:t>OD3</w:t>
            </w:r>
          </w:p>
        </w:tc>
        <w:tc>
          <w:tcPr>
            <w:tcW w:w="840" w:type="dxa"/>
            <w:noWrap/>
            <w:hideMark/>
          </w:tcPr>
          <w:p w14:paraId="631DB66A" w14:textId="24EF9C86" w:rsidR="00603138"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Pr>
                <w:rFonts w:eastAsia="Times New Roman" w:cs="Segoe UI Light"/>
                <w:b/>
                <w:bCs/>
                <w:color w:val="000000"/>
                <w:sz w:val="16"/>
                <w:szCs w:val="16"/>
                <w:lang w:val="ro-RO" w:eastAsia="ro-RO"/>
              </w:rPr>
              <w:t>OD1</w:t>
            </w:r>
          </w:p>
        </w:tc>
        <w:tc>
          <w:tcPr>
            <w:tcW w:w="947" w:type="dxa"/>
            <w:noWrap/>
            <w:hideMark/>
          </w:tcPr>
          <w:p w14:paraId="05EBFED7" w14:textId="6AAD972F" w:rsidR="00603138"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Pr>
                <w:rFonts w:eastAsia="Times New Roman" w:cs="Segoe UI Light"/>
                <w:b/>
                <w:bCs/>
                <w:color w:val="000000"/>
                <w:sz w:val="16"/>
                <w:szCs w:val="16"/>
                <w:lang w:val="ro-RO" w:eastAsia="ro-RO"/>
              </w:rPr>
              <w:t>OD4</w:t>
            </w:r>
          </w:p>
        </w:tc>
        <w:tc>
          <w:tcPr>
            <w:tcW w:w="1088" w:type="dxa"/>
            <w:noWrap/>
            <w:hideMark/>
          </w:tcPr>
          <w:p w14:paraId="499C3B06" w14:textId="77C184B3" w:rsidR="00603138"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Pr>
                <w:rFonts w:eastAsia="Times New Roman" w:cs="Segoe UI Light"/>
                <w:b/>
                <w:bCs/>
                <w:color w:val="000000"/>
                <w:sz w:val="16"/>
                <w:szCs w:val="16"/>
                <w:lang w:val="ro-RO" w:eastAsia="ro-RO"/>
              </w:rPr>
              <w:t>OD6</w:t>
            </w:r>
          </w:p>
        </w:tc>
        <w:tc>
          <w:tcPr>
            <w:tcW w:w="1088" w:type="dxa"/>
            <w:noWrap/>
            <w:hideMark/>
          </w:tcPr>
          <w:p w14:paraId="09912282" w14:textId="0FE88D32" w:rsidR="00603138"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Pr>
                <w:rFonts w:eastAsia="Times New Roman" w:cs="Segoe UI Light"/>
                <w:b/>
                <w:bCs/>
                <w:color w:val="000000"/>
                <w:sz w:val="16"/>
                <w:szCs w:val="16"/>
                <w:lang w:val="ro-RO" w:eastAsia="ro-RO"/>
              </w:rPr>
              <w:t>OD7</w:t>
            </w:r>
          </w:p>
        </w:tc>
        <w:tc>
          <w:tcPr>
            <w:tcW w:w="901" w:type="dxa"/>
            <w:noWrap/>
            <w:hideMark/>
          </w:tcPr>
          <w:p w14:paraId="1FE59A17" w14:textId="1E355BC1" w:rsidR="00603138"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Pr>
                <w:rFonts w:eastAsia="Times New Roman" w:cs="Segoe UI Light"/>
                <w:b/>
                <w:bCs/>
                <w:color w:val="000000"/>
                <w:sz w:val="16"/>
                <w:szCs w:val="16"/>
                <w:lang w:val="ro-RO" w:eastAsia="ro-RO"/>
              </w:rPr>
              <w:t>OD8</w:t>
            </w:r>
          </w:p>
        </w:tc>
        <w:tc>
          <w:tcPr>
            <w:tcW w:w="793" w:type="dxa"/>
            <w:noWrap/>
            <w:hideMark/>
          </w:tcPr>
          <w:p w14:paraId="4655150F"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603138">
              <w:rPr>
                <w:rFonts w:eastAsia="Times New Roman" w:cs="Segoe UI Light"/>
                <w:b/>
                <w:bCs/>
                <w:color w:val="000000"/>
                <w:sz w:val="16"/>
                <w:szCs w:val="16"/>
                <w:lang w:val="ro-RO" w:eastAsia="ro-RO"/>
              </w:rPr>
              <w:t>Grand Total</w:t>
            </w:r>
          </w:p>
        </w:tc>
      </w:tr>
      <w:tr w:rsidR="00603138" w:rsidRPr="00603138" w14:paraId="63F101FE"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61FA3628"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0</w:t>
            </w:r>
          </w:p>
        </w:tc>
        <w:tc>
          <w:tcPr>
            <w:tcW w:w="900" w:type="dxa"/>
            <w:shd w:val="clear" w:color="auto" w:fill="auto"/>
            <w:noWrap/>
            <w:hideMark/>
          </w:tcPr>
          <w:p w14:paraId="56FC8342"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49986</w:t>
            </w:r>
          </w:p>
        </w:tc>
        <w:tc>
          <w:tcPr>
            <w:tcW w:w="840" w:type="dxa"/>
            <w:shd w:val="clear" w:color="auto" w:fill="auto"/>
            <w:noWrap/>
            <w:hideMark/>
          </w:tcPr>
          <w:p w14:paraId="304455F1"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2035</w:t>
            </w:r>
          </w:p>
        </w:tc>
        <w:tc>
          <w:tcPr>
            <w:tcW w:w="883" w:type="dxa"/>
            <w:shd w:val="clear" w:color="auto" w:fill="auto"/>
            <w:noWrap/>
            <w:hideMark/>
          </w:tcPr>
          <w:p w14:paraId="48A1C5A8"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91319</w:t>
            </w:r>
          </w:p>
        </w:tc>
        <w:tc>
          <w:tcPr>
            <w:tcW w:w="840" w:type="dxa"/>
            <w:shd w:val="clear" w:color="auto" w:fill="auto"/>
            <w:noWrap/>
            <w:hideMark/>
          </w:tcPr>
          <w:p w14:paraId="0128A656"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31288</w:t>
            </w:r>
          </w:p>
        </w:tc>
        <w:tc>
          <w:tcPr>
            <w:tcW w:w="947" w:type="dxa"/>
            <w:shd w:val="clear" w:color="auto" w:fill="auto"/>
            <w:noWrap/>
            <w:hideMark/>
          </w:tcPr>
          <w:p w14:paraId="0F81DEBA"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113366</w:t>
            </w:r>
          </w:p>
        </w:tc>
        <w:tc>
          <w:tcPr>
            <w:tcW w:w="1088" w:type="dxa"/>
            <w:shd w:val="clear" w:color="auto" w:fill="auto"/>
            <w:noWrap/>
            <w:hideMark/>
          </w:tcPr>
          <w:p w14:paraId="044A42DE"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166452</w:t>
            </w:r>
          </w:p>
        </w:tc>
        <w:tc>
          <w:tcPr>
            <w:tcW w:w="1088" w:type="dxa"/>
            <w:shd w:val="clear" w:color="auto" w:fill="auto"/>
            <w:noWrap/>
            <w:hideMark/>
          </w:tcPr>
          <w:p w14:paraId="2FF3ED98"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178570</w:t>
            </w:r>
          </w:p>
        </w:tc>
        <w:tc>
          <w:tcPr>
            <w:tcW w:w="901" w:type="dxa"/>
            <w:shd w:val="clear" w:color="auto" w:fill="auto"/>
            <w:noWrap/>
            <w:hideMark/>
          </w:tcPr>
          <w:p w14:paraId="3BEE9F1F"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109183</w:t>
            </w:r>
          </w:p>
        </w:tc>
        <w:tc>
          <w:tcPr>
            <w:tcW w:w="793" w:type="dxa"/>
            <w:shd w:val="clear" w:color="auto" w:fill="auto"/>
            <w:noWrap/>
            <w:hideMark/>
          </w:tcPr>
          <w:p w14:paraId="4C5B419D"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742199</w:t>
            </w:r>
          </w:p>
        </w:tc>
      </w:tr>
      <w:tr w:rsidR="00603138" w:rsidRPr="00603138" w14:paraId="7DA35D2C"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2FE664EF"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w:t>
            </w:r>
          </w:p>
        </w:tc>
        <w:tc>
          <w:tcPr>
            <w:tcW w:w="900" w:type="dxa"/>
            <w:shd w:val="clear" w:color="auto" w:fill="auto"/>
            <w:noWrap/>
            <w:hideMark/>
          </w:tcPr>
          <w:p w14:paraId="34BB01BC"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31102</w:t>
            </w:r>
          </w:p>
        </w:tc>
        <w:tc>
          <w:tcPr>
            <w:tcW w:w="840" w:type="dxa"/>
            <w:shd w:val="clear" w:color="auto" w:fill="auto"/>
            <w:noWrap/>
            <w:hideMark/>
          </w:tcPr>
          <w:p w14:paraId="053E6C22"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66117</w:t>
            </w:r>
          </w:p>
        </w:tc>
        <w:tc>
          <w:tcPr>
            <w:tcW w:w="883" w:type="dxa"/>
            <w:shd w:val="clear" w:color="auto" w:fill="auto"/>
            <w:noWrap/>
            <w:hideMark/>
          </w:tcPr>
          <w:p w14:paraId="46C6F7DE"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83165</w:t>
            </w:r>
          </w:p>
        </w:tc>
        <w:tc>
          <w:tcPr>
            <w:tcW w:w="840" w:type="dxa"/>
            <w:shd w:val="clear" w:color="auto" w:fill="auto"/>
            <w:noWrap/>
            <w:hideMark/>
          </w:tcPr>
          <w:p w14:paraId="5A1FDD3C"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55874</w:t>
            </w:r>
          </w:p>
        </w:tc>
        <w:tc>
          <w:tcPr>
            <w:tcW w:w="947" w:type="dxa"/>
            <w:shd w:val="clear" w:color="auto" w:fill="auto"/>
            <w:noWrap/>
            <w:hideMark/>
          </w:tcPr>
          <w:p w14:paraId="13771B9E"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35122</w:t>
            </w:r>
          </w:p>
        </w:tc>
        <w:tc>
          <w:tcPr>
            <w:tcW w:w="1088" w:type="dxa"/>
            <w:shd w:val="clear" w:color="auto" w:fill="auto"/>
            <w:noWrap/>
            <w:hideMark/>
          </w:tcPr>
          <w:p w14:paraId="5B6B478D"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3821</w:t>
            </w:r>
          </w:p>
        </w:tc>
        <w:tc>
          <w:tcPr>
            <w:tcW w:w="1088" w:type="dxa"/>
            <w:shd w:val="clear" w:color="auto" w:fill="auto"/>
            <w:noWrap/>
            <w:hideMark/>
          </w:tcPr>
          <w:p w14:paraId="3DA4CD2E"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20608</w:t>
            </w:r>
          </w:p>
        </w:tc>
        <w:tc>
          <w:tcPr>
            <w:tcW w:w="901" w:type="dxa"/>
            <w:shd w:val="clear" w:color="auto" w:fill="auto"/>
            <w:noWrap/>
            <w:hideMark/>
          </w:tcPr>
          <w:p w14:paraId="76603932"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28503</w:t>
            </w:r>
          </w:p>
        </w:tc>
        <w:tc>
          <w:tcPr>
            <w:tcW w:w="793" w:type="dxa"/>
            <w:shd w:val="clear" w:color="auto" w:fill="auto"/>
            <w:noWrap/>
            <w:hideMark/>
          </w:tcPr>
          <w:p w14:paraId="647F2B0C"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324312</w:t>
            </w:r>
          </w:p>
        </w:tc>
      </w:tr>
      <w:tr w:rsidR="00603138" w:rsidRPr="00603138" w14:paraId="41733DEB"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7F3A5DD0"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w:t>
            </w:r>
          </w:p>
        </w:tc>
        <w:tc>
          <w:tcPr>
            <w:tcW w:w="900" w:type="dxa"/>
            <w:shd w:val="clear" w:color="auto" w:fill="auto"/>
            <w:noWrap/>
            <w:hideMark/>
          </w:tcPr>
          <w:p w14:paraId="7D2DE613"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30748</w:t>
            </w:r>
          </w:p>
        </w:tc>
        <w:tc>
          <w:tcPr>
            <w:tcW w:w="840" w:type="dxa"/>
            <w:shd w:val="clear" w:color="auto" w:fill="auto"/>
            <w:noWrap/>
            <w:hideMark/>
          </w:tcPr>
          <w:p w14:paraId="64E06E4C"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93849</w:t>
            </w:r>
          </w:p>
        </w:tc>
        <w:tc>
          <w:tcPr>
            <w:tcW w:w="883" w:type="dxa"/>
            <w:shd w:val="clear" w:color="auto" w:fill="auto"/>
            <w:noWrap/>
            <w:hideMark/>
          </w:tcPr>
          <w:p w14:paraId="10F43C25"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19372</w:t>
            </w:r>
          </w:p>
        </w:tc>
        <w:tc>
          <w:tcPr>
            <w:tcW w:w="840" w:type="dxa"/>
            <w:shd w:val="clear" w:color="auto" w:fill="auto"/>
            <w:noWrap/>
            <w:hideMark/>
          </w:tcPr>
          <w:p w14:paraId="04B40574"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23918</w:t>
            </w:r>
          </w:p>
        </w:tc>
        <w:tc>
          <w:tcPr>
            <w:tcW w:w="947" w:type="dxa"/>
            <w:shd w:val="clear" w:color="auto" w:fill="auto"/>
            <w:noWrap/>
            <w:hideMark/>
          </w:tcPr>
          <w:p w14:paraId="0941D47D"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1120</w:t>
            </w:r>
          </w:p>
        </w:tc>
        <w:tc>
          <w:tcPr>
            <w:tcW w:w="1088" w:type="dxa"/>
            <w:shd w:val="clear" w:color="auto" w:fill="auto"/>
            <w:noWrap/>
            <w:hideMark/>
          </w:tcPr>
          <w:p w14:paraId="3D816C5E"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155</w:t>
            </w:r>
          </w:p>
        </w:tc>
        <w:tc>
          <w:tcPr>
            <w:tcW w:w="1088" w:type="dxa"/>
            <w:shd w:val="clear" w:color="auto" w:fill="auto"/>
            <w:noWrap/>
            <w:hideMark/>
          </w:tcPr>
          <w:p w14:paraId="29272B64"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21</w:t>
            </w:r>
          </w:p>
        </w:tc>
        <w:tc>
          <w:tcPr>
            <w:tcW w:w="901" w:type="dxa"/>
            <w:shd w:val="clear" w:color="auto" w:fill="auto"/>
            <w:noWrap/>
            <w:hideMark/>
          </w:tcPr>
          <w:p w14:paraId="5EB85B9D"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1243</w:t>
            </w:r>
          </w:p>
        </w:tc>
        <w:tc>
          <w:tcPr>
            <w:tcW w:w="793" w:type="dxa"/>
            <w:shd w:val="clear" w:color="auto" w:fill="auto"/>
            <w:noWrap/>
            <w:hideMark/>
          </w:tcPr>
          <w:p w14:paraId="619F9064"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170425</w:t>
            </w:r>
          </w:p>
        </w:tc>
      </w:tr>
      <w:tr w:rsidR="00603138" w:rsidRPr="00603138" w14:paraId="71F4D8A4"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7D1B484B"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w:t>
            </w:r>
          </w:p>
        </w:tc>
        <w:tc>
          <w:tcPr>
            <w:tcW w:w="900" w:type="dxa"/>
            <w:shd w:val="clear" w:color="auto" w:fill="auto"/>
            <w:noWrap/>
            <w:hideMark/>
          </w:tcPr>
          <w:p w14:paraId="1AB162FA"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19657</w:t>
            </w:r>
          </w:p>
        </w:tc>
        <w:tc>
          <w:tcPr>
            <w:tcW w:w="840" w:type="dxa"/>
            <w:shd w:val="clear" w:color="auto" w:fill="auto"/>
            <w:noWrap/>
            <w:hideMark/>
          </w:tcPr>
          <w:p w14:paraId="222EE2DE"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52755</w:t>
            </w:r>
          </w:p>
        </w:tc>
        <w:tc>
          <w:tcPr>
            <w:tcW w:w="883" w:type="dxa"/>
            <w:shd w:val="clear" w:color="auto" w:fill="auto"/>
            <w:noWrap/>
            <w:hideMark/>
          </w:tcPr>
          <w:p w14:paraId="7BC23483"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3019</w:t>
            </w:r>
          </w:p>
        </w:tc>
        <w:tc>
          <w:tcPr>
            <w:tcW w:w="840" w:type="dxa"/>
            <w:shd w:val="clear" w:color="auto" w:fill="auto"/>
            <w:noWrap/>
            <w:hideMark/>
          </w:tcPr>
          <w:p w14:paraId="64658BEF"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6347</w:t>
            </w:r>
          </w:p>
        </w:tc>
        <w:tc>
          <w:tcPr>
            <w:tcW w:w="947" w:type="dxa"/>
            <w:shd w:val="clear" w:color="auto" w:fill="auto"/>
            <w:noWrap/>
            <w:hideMark/>
          </w:tcPr>
          <w:p w14:paraId="26B643E4"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149</w:t>
            </w:r>
          </w:p>
        </w:tc>
        <w:tc>
          <w:tcPr>
            <w:tcW w:w="1088" w:type="dxa"/>
            <w:shd w:val="clear" w:color="auto" w:fill="auto"/>
            <w:noWrap/>
            <w:hideMark/>
          </w:tcPr>
          <w:p w14:paraId="3957432B"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1088" w:type="dxa"/>
            <w:shd w:val="clear" w:color="auto" w:fill="auto"/>
            <w:noWrap/>
            <w:hideMark/>
          </w:tcPr>
          <w:p w14:paraId="63B88B15"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39BC82E4"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239</w:t>
            </w:r>
          </w:p>
        </w:tc>
        <w:tc>
          <w:tcPr>
            <w:tcW w:w="793" w:type="dxa"/>
            <w:shd w:val="clear" w:color="auto" w:fill="auto"/>
            <w:noWrap/>
            <w:hideMark/>
          </w:tcPr>
          <w:p w14:paraId="0FF62BA3"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82165</w:t>
            </w:r>
          </w:p>
        </w:tc>
      </w:tr>
      <w:tr w:rsidR="00603138" w:rsidRPr="00603138" w14:paraId="2B5CC7E8"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5927EFE8"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4</w:t>
            </w:r>
          </w:p>
        </w:tc>
        <w:tc>
          <w:tcPr>
            <w:tcW w:w="900" w:type="dxa"/>
            <w:shd w:val="clear" w:color="auto" w:fill="auto"/>
            <w:noWrap/>
            <w:hideMark/>
          </w:tcPr>
          <w:p w14:paraId="6C2B7983"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16965</w:t>
            </w:r>
          </w:p>
        </w:tc>
        <w:tc>
          <w:tcPr>
            <w:tcW w:w="840" w:type="dxa"/>
            <w:shd w:val="clear" w:color="auto" w:fill="auto"/>
            <w:noWrap/>
            <w:hideMark/>
          </w:tcPr>
          <w:p w14:paraId="5AE17573"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30619</w:t>
            </w:r>
          </w:p>
        </w:tc>
        <w:tc>
          <w:tcPr>
            <w:tcW w:w="883" w:type="dxa"/>
            <w:shd w:val="clear" w:color="auto" w:fill="auto"/>
            <w:noWrap/>
            <w:hideMark/>
          </w:tcPr>
          <w:p w14:paraId="1663951F"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428</w:t>
            </w:r>
          </w:p>
        </w:tc>
        <w:tc>
          <w:tcPr>
            <w:tcW w:w="840" w:type="dxa"/>
            <w:shd w:val="clear" w:color="auto" w:fill="auto"/>
            <w:noWrap/>
            <w:hideMark/>
          </w:tcPr>
          <w:p w14:paraId="055C7FA9"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1614</w:t>
            </w:r>
          </w:p>
        </w:tc>
        <w:tc>
          <w:tcPr>
            <w:tcW w:w="947" w:type="dxa"/>
            <w:shd w:val="clear" w:color="auto" w:fill="auto"/>
            <w:noWrap/>
            <w:hideMark/>
          </w:tcPr>
          <w:p w14:paraId="489A2F1D"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8</w:t>
            </w:r>
          </w:p>
        </w:tc>
        <w:tc>
          <w:tcPr>
            <w:tcW w:w="1088" w:type="dxa"/>
            <w:shd w:val="clear" w:color="auto" w:fill="auto"/>
            <w:noWrap/>
            <w:hideMark/>
          </w:tcPr>
          <w:p w14:paraId="5E0E58A1"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1088" w:type="dxa"/>
            <w:shd w:val="clear" w:color="auto" w:fill="auto"/>
            <w:noWrap/>
            <w:hideMark/>
          </w:tcPr>
          <w:p w14:paraId="676B044F"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0F913327"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39</w:t>
            </w:r>
          </w:p>
        </w:tc>
        <w:tc>
          <w:tcPr>
            <w:tcW w:w="793" w:type="dxa"/>
            <w:shd w:val="clear" w:color="auto" w:fill="auto"/>
            <w:noWrap/>
            <w:hideMark/>
          </w:tcPr>
          <w:p w14:paraId="50641A96"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49673</w:t>
            </w:r>
          </w:p>
        </w:tc>
      </w:tr>
      <w:tr w:rsidR="00603138" w:rsidRPr="00603138" w14:paraId="274BEAF8"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216DD9D6"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5</w:t>
            </w:r>
          </w:p>
        </w:tc>
        <w:tc>
          <w:tcPr>
            <w:tcW w:w="900" w:type="dxa"/>
            <w:shd w:val="clear" w:color="auto" w:fill="auto"/>
            <w:noWrap/>
            <w:hideMark/>
          </w:tcPr>
          <w:p w14:paraId="0E4AB652"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13831</w:t>
            </w:r>
          </w:p>
        </w:tc>
        <w:tc>
          <w:tcPr>
            <w:tcW w:w="840" w:type="dxa"/>
            <w:shd w:val="clear" w:color="auto" w:fill="auto"/>
            <w:noWrap/>
            <w:hideMark/>
          </w:tcPr>
          <w:p w14:paraId="63411784"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20527</w:t>
            </w:r>
          </w:p>
        </w:tc>
        <w:tc>
          <w:tcPr>
            <w:tcW w:w="883" w:type="dxa"/>
            <w:shd w:val="clear" w:color="auto" w:fill="auto"/>
            <w:noWrap/>
            <w:hideMark/>
          </w:tcPr>
          <w:p w14:paraId="533017D7"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37</w:t>
            </w:r>
          </w:p>
        </w:tc>
        <w:tc>
          <w:tcPr>
            <w:tcW w:w="840" w:type="dxa"/>
            <w:shd w:val="clear" w:color="auto" w:fill="auto"/>
            <w:noWrap/>
            <w:hideMark/>
          </w:tcPr>
          <w:p w14:paraId="770F7ABA"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291</w:t>
            </w:r>
          </w:p>
        </w:tc>
        <w:tc>
          <w:tcPr>
            <w:tcW w:w="947" w:type="dxa"/>
            <w:shd w:val="clear" w:color="auto" w:fill="auto"/>
            <w:noWrap/>
            <w:hideMark/>
          </w:tcPr>
          <w:p w14:paraId="27E439CB"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1088" w:type="dxa"/>
            <w:shd w:val="clear" w:color="auto" w:fill="auto"/>
            <w:noWrap/>
            <w:hideMark/>
          </w:tcPr>
          <w:p w14:paraId="7989DCE9"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38ECD161"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70293E18"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26</w:t>
            </w:r>
          </w:p>
        </w:tc>
        <w:tc>
          <w:tcPr>
            <w:tcW w:w="793" w:type="dxa"/>
            <w:shd w:val="clear" w:color="auto" w:fill="auto"/>
            <w:noWrap/>
            <w:hideMark/>
          </w:tcPr>
          <w:p w14:paraId="793FFFF9"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34712</w:t>
            </w:r>
          </w:p>
        </w:tc>
      </w:tr>
      <w:tr w:rsidR="00603138" w:rsidRPr="00603138" w14:paraId="68EBD62E"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2681FB25"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6</w:t>
            </w:r>
          </w:p>
        </w:tc>
        <w:tc>
          <w:tcPr>
            <w:tcW w:w="900" w:type="dxa"/>
            <w:shd w:val="clear" w:color="auto" w:fill="auto"/>
            <w:noWrap/>
            <w:hideMark/>
          </w:tcPr>
          <w:p w14:paraId="638C861E"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12071</w:t>
            </w:r>
          </w:p>
        </w:tc>
        <w:tc>
          <w:tcPr>
            <w:tcW w:w="840" w:type="dxa"/>
            <w:shd w:val="clear" w:color="auto" w:fill="auto"/>
            <w:noWrap/>
            <w:hideMark/>
          </w:tcPr>
          <w:p w14:paraId="21021846"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16704</w:t>
            </w:r>
          </w:p>
        </w:tc>
        <w:tc>
          <w:tcPr>
            <w:tcW w:w="883" w:type="dxa"/>
            <w:shd w:val="clear" w:color="auto" w:fill="auto"/>
            <w:noWrap/>
            <w:hideMark/>
          </w:tcPr>
          <w:p w14:paraId="6869F411"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21</w:t>
            </w:r>
          </w:p>
        </w:tc>
        <w:tc>
          <w:tcPr>
            <w:tcW w:w="840" w:type="dxa"/>
            <w:shd w:val="clear" w:color="auto" w:fill="auto"/>
            <w:noWrap/>
            <w:hideMark/>
          </w:tcPr>
          <w:p w14:paraId="43C52AAF"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40</w:t>
            </w:r>
          </w:p>
        </w:tc>
        <w:tc>
          <w:tcPr>
            <w:tcW w:w="947" w:type="dxa"/>
            <w:shd w:val="clear" w:color="auto" w:fill="auto"/>
            <w:noWrap/>
            <w:hideMark/>
          </w:tcPr>
          <w:p w14:paraId="7E0354BC"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1088" w:type="dxa"/>
            <w:shd w:val="clear" w:color="auto" w:fill="auto"/>
            <w:noWrap/>
            <w:hideMark/>
          </w:tcPr>
          <w:p w14:paraId="60D6B658"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281E2629"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27AAC4B8"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5D4987CE"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28835</w:t>
            </w:r>
          </w:p>
        </w:tc>
      </w:tr>
      <w:tr w:rsidR="00603138" w:rsidRPr="00603138" w14:paraId="02EA57B9"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3A849594"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7</w:t>
            </w:r>
          </w:p>
        </w:tc>
        <w:tc>
          <w:tcPr>
            <w:tcW w:w="900" w:type="dxa"/>
            <w:shd w:val="clear" w:color="auto" w:fill="auto"/>
            <w:noWrap/>
            <w:hideMark/>
          </w:tcPr>
          <w:p w14:paraId="0B6B13B4"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10846</w:t>
            </w:r>
          </w:p>
        </w:tc>
        <w:tc>
          <w:tcPr>
            <w:tcW w:w="840" w:type="dxa"/>
            <w:shd w:val="clear" w:color="auto" w:fill="auto"/>
            <w:noWrap/>
            <w:hideMark/>
          </w:tcPr>
          <w:p w14:paraId="25DF9810"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13060</w:t>
            </w:r>
          </w:p>
        </w:tc>
        <w:tc>
          <w:tcPr>
            <w:tcW w:w="883" w:type="dxa"/>
            <w:shd w:val="clear" w:color="auto" w:fill="auto"/>
            <w:noWrap/>
            <w:hideMark/>
          </w:tcPr>
          <w:p w14:paraId="0DD97615"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10</w:t>
            </w:r>
          </w:p>
        </w:tc>
        <w:tc>
          <w:tcPr>
            <w:tcW w:w="840" w:type="dxa"/>
            <w:shd w:val="clear" w:color="auto" w:fill="auto"/>
            <w:noWrap/>
            <w:hideMark/>
          </w:tcPr>
          <w:p w14:paraId="6A93B60E"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947" w:type="dxa"/>
            <w:shd w:val="clear" w:color="auto" w:fill="auto"/>
            <w:noWrap/>
            <w:hideMark/>
          </w:tcPr>
          <w:p w14:paraId="3FBC1A4B"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2E49759B"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5331844A"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2DACE194"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5C56A44F"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23917</w:t>
            </w:r>
          </w:p>
        </w:tc>
      </w:tr>
      <w:tr w:rsidR="00603138" w:rsidRPr="00603138" w14:paraId="63113E73"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733412B2"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8</w:t>
            </w:r>
          </w:p>
        </w:tc>
        <w:tc>
          <w:tcPr>
            <w:tcW w:w="900" w:type="dxa"/>
            <w:shd w:val="clear" w:color="auto" w:fill="auto"/>
            <w:noWrap/>
            <w:hideMark/>
          </w:tcPr>
          <w:p w14:paraId="2FBE233D"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9462</w:t>
            </w:r>
          </w:p>
        </w:tc>
        <w:tc>
          <w:tcPr>
            <w:tcW w:w="840" w:type="dxa"/>
            <w:shd w:val="clear" w:color="auto" w:fill="auto"/>
            <w:noWrap/>
            <w:hideMark/>
          </w:tcPr>
          <w:p w14:paraId="2C5AAD35"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10458</w:t>
            </w:r>
          </w:p>
        </w:tc>
        <w:tc>
          <w:tcPr>
            <w:tcW w:w="883" w:type="dxa"/>
            <w:shd w:val="clear" w:color="auto" w:fill="auto"/>
            <w:noWrap/>
            <w:hideMark/>
          </w:tcPr>
          <w:p w14:paraId="2DB3A020"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840" w:type="dxa"/>
            <w:shd w:val="clear" w:color="auto" w:fill="auto"/>
            <w:noWrap/>
            <w:hideMark/>
          </w:tcPr>
          <w:p w14:paraId="5F12A53E"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695A2F83"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43DD9553"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26B657BD"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3C50A52F"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7CDDC666"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19919</w:t>
            </w:r>
          </w:p>
        </w:tc>
      </w:tr>
      <w:tr w:rsidR="00603138" w:rsidRPr="00603138" w14:paraId="36CB6D5B"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2795A44F"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9</w:t>
            </w:r>
          </w:p>
        </w:tc>
        <w:tc>
          <w:tcPr>
            <w:tcW w:w="900" w:type="dxa"/>
            <w:shd w:val="clear" w:color="auto" w:fill="auto"/>
            <w:noWrap/>
            <w:hideMark/>
          </w:tcPr>
          <w:p w14:paraId="32CD3F12"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8999</w:t>
            </w:r>
          </w:p>
        </w:tc>
        <w:tc>
          <w:tcPr>
            <w:tcW w:w="840" w:type="dxa"/>
            <w:shd w:val="clear" w:color="auto" w:fill="auto"/>
            <w:noWrap/>
            <w:hideMark/>
          </w:tcPr>
          <w:p w14:paraId="06F95D40"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6969</w:t>
            </w:r>
          </w:p>
        </w:tc>
        <w:tc>
          <w:tcPr>
            <w:tcW w:w="883" w:type="dxa"/>
            <w:shd w:val="clear" w:color="auto" w:fill="auto"/>
            <w:noWrap/>
            <w:hideMark/>
          </w:tcPr>
          <w:p w14:paraId="277B0D35"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840" w:type="dxa"/>
            <w:shd w:val="clear" w:color="auto" w:fill="auto"/>
            <w:noWrap/>
            <w:hideMark/>
          </w:tcPr>
          <w:p w14:paraId="36B6837F"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12DF5F6E"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1E5CAC98"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64560E72"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54751357"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2A73C7F9"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15968</w:t>
            </w:r>
          </w:p>
        </w:tc>
      </w:tr>
      <w:tr w:rsidR="00603138" w:rsidRPr="00603138" w14:paraId="305C7FB5"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352F03FE"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10</w:t>
            </w:r>
          </w:p>
        </w:tc>
        <w:tc>
          <w:tcPr>
            <w:tcW w:w="900" w:type="dxa"/>
            <w:shd w:val="clear" w:color="auto" w:fill="auto"/>
            <w:noWrap/>
            <w:hideMark/>
          </w:tcPr>
          <w:p w14:paraId="67B8E922"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8126</w:t>
            </w:r>
          </w:p>
        </w:tc>
        <w:tc>
          <w:tcPr>
            <w:tcW w:w="840" w:type="dxa"/>
            <w:shd w:val="clear" w:color="auto" w:fill="auto"/>
            <w:noWrap/>
            <w:hideMark/>
          </w:tcPr>
          <w:p w14:paraId="3BD4B098"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4497</w:t>
            </w:r>
          </w:p>
        </w:tc>
        <w:tc>
          <w:tcPr>
            <w:tcW w:w="883" w:type="dxa"/>
            <w:shd w:val="clear" w:color="auto" w:fill="auto"/>
            <w:noWrap/>
            <w:hideMark/>
          </w:tcPr>
          <w:p w14:paraId="698778A1"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840" w:type="dxa"/>
            <w:shd w:val="clear" w:color="auto" w:fill="auto"/>
            <w:noWrap/>
            <w:hideMark/>
          </w:tcPr>
          <w:p w14:paraId="0D2BA849"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5EE3AC4B"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5F55A6CA"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73EC82A6"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535D1064"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344AB05C"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12623</w:t>
            </w:r>
          </w:p>
        </w:tc>
      </w:tr>
      <w:tr w:rsidR="00603138" w:rsidRPr="00603138" w14:paraId="43AD0022"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679C04C3"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11</w:t>
            </w:r>
          </w:p>
        </w:tc>
        <w:tc>
          <w:tcPr>
            <w:tcW w:w="900" w:type="dxa"/>
            <w:shd w:val="clear" w:color="auto" w:fill="auto"/>
            <w:noWrap/>
            <w:hideMark/>
          </w:tcPr>
          <w:p w14:paraId="676FAE04"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7457</w:t>
            </w:r>
          </w:p>
        </w:tc>
        <w:tc>
          <w:tcPr>
            <w:tcW w:w="840" w:type="dxa"/>
            <w:shd w:val="clear" w:color="auto" w:fill="auto"/>
            <w:noWrap/>
            <w:hideMark/>
          </w:tcPr>
          <w:p w14:paraId="4273AEFD"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3073</w:t>
            </w:r>
          </w:p>
        </w:tc>
        <w:tc>
          <w:tcPr>
            <w:tcW w:w="883" w:type="dxa"/>
            <w:shd w:val="clear" w:color="auto" w:fill="auto"/>
            <w:noWrap/>
            <w:hideMark/>
          </w:tcPr>
          <w:p w14:paraId="6B0CEA16"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840" w:type="dxa"/>
            <w:shd w:val="clear" w:color="auto" w:fill="auto"/>
            <w:noWrap/>
            <w:hideMark/>
          </w:tcPr>
          <w:p w14:paraId="697D4773"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062AF18E"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388181D8"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5B5F0A38"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6817DC82"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76736314"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10530</w:t>
            </w:r>
          </w:p>
        </w:tc>
      </w:tr>
      <w:tr w:rsidR="00603138" w:rsidRPr="00603138" w14:paraId="0C544013"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5EEAFA95"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12</w:t>
            </w:r>
          </w:p>
        </w:tc>
        <w:tc>
          <w:tcPr>
            <w:tcW w:w="900" w:type="dxa"/>
            <w:shd w:val="clear" w:color="auto" w:fill="auto"/>
            <w:noWrap/>
            <w:hideMark/>
          </w:tcPr>
          <w:p w14:paraId="779C04FC"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6547</w:t>
            </w:r>
          </w:p>
        </w:tc>
        <w:tc>
          <w:tcPr>
            <w:tcW w:w="840" w:type="dxa"/>
            <w:shd w:val="clear" w:color="auto" w:fill="auto"/>
            <w:noWrap/>
            <w:hideMark/>
          </w:tcPr>
          <w:p w14:paraId="3778361A"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1883</w:t>
            </w:r>
          </w:p>
        </w:tc>
        <w:tc>
          <w:tcPr>
            <w:tcW w:w="883" w:type="dxa"/>
            <w:shd w:val="clear" w:color="auto" w:fill="auto"/>
            <w:noWrap/>
            <w:hideMark/>
          </w:tcPr>
          <w:p w14:paraId="19C05558"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840" w:type="dxa"/>
            <w:shd w:val="clear" w:color="auto" w:fill="auto"/>
            <w:noWrap/>
            <w:hideMark/>
          </w:tcPr>
          <w:p w14:paraId="0296D8E7"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700BD7C7"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1161E08A"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72EFC042"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72AF91AB"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54744A53"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8430</w:t>
            </w:r>
          </w:p>
        </w:tc>
      </w:tr>
      <w:tr w:rsidR="00603138" w:rsidRPr="00603138" w14:paraId="41CE0A3F"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172ADE4A"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13</w:t>
            </w:r>
          </w:p>
        </w:tc>
        <w:tc>
          <w:tcPr>
            <w:tcW w:w="900" w:type="dxa"/>
            <w:shd w:val="clear" w:color="auto" w:fill="auto"/>
            <w:noWrap/>
            <w:hideMark/>
          </w:tcPr>
          <w:p w14:paraId="629E7800"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6340</w:t>
            </w:r>
          </w:p>
        </w:tc>
        <w:tc>
          <w:tcPr>
            <w:tcW w:w="840" w:type="dxa"/>
            <w:shd w:val="clear" w:color="auto" w:fill="auto"/>
            <w:noWrap/>
            <w:hideMark/>
          </w:tcPr>
          <w:p w14:paraId="746E7DE6"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1011</w:t>
            </w:r>
          </w:p>
        </w:tc>
        <w:tc>
          <w:tcPr>
            <w:tcW w:w="883" w:type="dxa"/>
            <w:shd w:val="clear" w:color="auto" w:fill="auto"/>
            <w:noWrap/>
            <w:hideMark/>
          </w:tcPr>
          <w:p w14:paraId="4DE0E1F5"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840" w:type="dxa"/>
            <w:shd w:val="clear" w:color="auto" w:fill="auto"/>
            <w:noWrap/>
            <w:hideMark/>
          </w:tcPr>
          <w:p w14:paraId="47494227"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607BBD50"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061A9C87"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45F3A130"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2E7B867B"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53E2E091"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7351</w:t>
            </w:r>
          </w:p>
        </w:tc>
      </w:tr>
      <w:tr w:rsidR="00603138" w:rsidRPr="00603138" w14:paraId="1B1651C0"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186BD820"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14</w:t>
            </w:r>
          </w:p>
        </w:tc>
        <w:tc>
          <w:tcPr>
            <w:tcW w:w="900" w:type="dxa"/>
            <w:shd w:val="clear" w:color="auto" w:fill="auto"/>
            <w:noWrap/>
            <w:hideMark/>
          </w:tcPr>
          <w:p w14:paraId="7C4EF0CE"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6094</w:t>
            </w:r>
          </w:p>
        </w:tc>
        <w:tc>
          <w:tcPr>
            <w:tcW w:w="840" w:type="dxa"/>
            <w:shd w:val="clear" w:color="auto" w:fill="auto"/>
            <w:noWrap/>
            <w:hideMark/>
          </w:tcPr>
          <w:p w14:paraId="7B78FCFA"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620</w:t>
            </w:r>
          </w:p>
        </w:tc>
        <w:tc>
          <w:tcPr>
            <w:tcW w:w="883" w:type="dxa"/>
            <w:shd w:val="clear" w:color="auto" w:fill="auto"/>
            <w:noWrap/>
            <w:hideMark/>
          </w:tcPr>
          <w:p w14:paraId="6B8E039F"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840" w:type="dxa"/>
            <w:shd w:val="clear" w:color="auto" w:fill="auto"/>
            <w:noWrap/>
            <w:hideMark/>
          </w:tcPr>
          <w:p w14:paraId="422DCDE4"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724089A7"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30EDC61A"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2CD5A5CB"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1B462820"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6D7E231F"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6715</w:t>
            </w:r>
          </w:p>
        </w:tc>
      </w:tr>
      <w:tr w:rsidR="00603138" w:rsidRPr="00603138" w14:paraId="50CC8375"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424B0565"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15</w:t>
            </w:r>
          </w:p>
        </w:tc>
        <w:tc>
          <w:tcPr>
            <w:tcW w:w="900" w:type="dxa"/>
            <w:shd w:val="clear" w:color="auto" w:fill="auto"/>
            <w:noWrap/>
            <w:hideMark/>
          </w:tcPr>
          <w:p w14:paraId="531ADAF1"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4706</w:t>
            </w:r>
          </w:p>
        </w:tc>
        <w:tc>
          <w:tcPr>
            <w:tcW w:w="840" w:type="dxa"/>
            <w:shd w:val="clear" w:color="auto" w:fill="auto"/>
            <w:noWrap/>
            <w:hideMark/>
          </w:tcPr>
          <w:p w14:paraId="484E34EE"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129</w:t>
            </w:r>
          </w:p>
        </w:tc>
        <w:tc>
          <w:tcPr>
            <w:tcW w:w="883" w:type="dxa"/>
            <w:shd w:val="clear" w:color="auto" w:fill="auto"/>
            <w:noWrap/>
            <w:hideMark/>
          </w:tcPr>
          <w:p w14:paraId="7B515F15"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840" w:type="dxa"/>
            <w:shd w:val="clear" w:color="auto" w:fill="auto"/>
            <w:noWrap/>
            <w:hideMark/>
          </w:tcPr>
          <w:p w14:paraId="7BB9938C"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195E69DB"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560FC41C"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35E33FF0"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6A18A4E4"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4E7A9C57"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4835</w:t>
            </w:r>
          </w:p>
        </w:tc>
      </w:tr>
      <w:tr w:rsidR="00603138" w:rsidRPr="00603138" w14:paraId="31831211"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50DBEEC7"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16</w:t>
            </w:r>
          </w:p>
        </w:tc>
        <w:tc>
          <w:tcPr>
            <w:tcW w:w="900" w:type="dxa"/>
            <w:shd w:val="clear" w:color="auto" w:fill="auto"/>
            <w:noWrap/>
            <w:hideMark/>
          </w:tcPr>
          <w:p w14:paraId="206428E1"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4235</w:t>
            </w:r>
          </w:p>
        </w:tc>
        <w:tc>
          <w:tcPr>
            <w:tcW w:w="840" w:type="dxa"/>
            <w:shd w:val="clear" w:color="auto" w:fill="auto"/>
            <w:noWrap/>
            <w:hideMark/>
          </w:tcPr>
          <w:p w14:paraId="3D80F862"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107</w:t>
            </w:r>
          </w:p>
        </w:tc>
        <w:tc>
          <w:tcPr>
            <w:tcW w:w="883" w:type="dxa"/>
            <w:shd w:val="clear" w:color="auto" w:fill="auto"/>
            <w:noWrap/>
            <w:hideMark/>
          </w:tcPr>
          <w:p w14:paraId="17C5ADBB"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840" w:type="dxa"/>
            <w:shd w:val="clear" w:color="auto" w:fill="auto"/>
            <w:noWrap/>
            <w:hideMark/>
          </w:tcPr>
          <w:p w14:paraId="15A6A884"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359B91AB"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2C300C10"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4A4B8B77"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4F324346"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564BB59C"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4341</w:t>
            </w:r>
          </w:p>
        </w:tc>
      </w:tr>
      <w:tr w:rsidR="00603138" w:rsidRPr="00603138" w14:paraId="73F592C7"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0C58DB57"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17</w:t>
            </w:r>
          </w:p>
        </w:tc>
        <w:tc>
          <w:tcPr>
            <w:tcW w:w="900" w:type="dxa"/>
            <w:shd w:val="clear" w:color="auto" w:fill="auto"/>
            <w:noWrap/>
            <w:hideMark/>
          </w:tcPr>
          <w:p w14:paraId="47E33ED2"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3385</w:t>
            </w:r>
          </w:p>
        </w:tc>
        <w:tc>
          <w:tcPr>
            <w:tcW w:w="840" w:type="dxa"/>
            <w:shd w:val="clear" w:color="auto" w:fill="auto"/>
            <w:noWrap/>
            <w:hideMark/>
          </w:tcPr>
          <w:p w14:paraId="73EDCA30"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108</w:t>
            </w:r>
          </w:p>
        </w:tc>
        <w:tc>
          <w:tcPr>
            <w:tcW w:w="883" w:type="dxa"/>
            <w:shd w:val="clear" w:color="auto" w:fill="auto"/>
            <w:noWrap/>
            <w:hideMark/>
          </w:tcPr>
          <w:p w14:paraId="047293B8"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840" w:type="dxa"/>
            <w:shd w:val="clear" w:color="auto" w:fill="auto"/>
            <w:noWrap/>
            <w:hideMark/>
          </w:tcPr>
          <w:p w14:paraId="3A99AC1F"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346CF688"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533A8E01"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0866AAF6"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65B956BD"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1241736B"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3493</w:t>
            </w:r>
          </w:p>
        </w:tc>
      </w:tr>
      <w:tr w:rsidR="00603138" w:rsidRPr="00603138" w14:paraId="21C289BA"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2F0CE45D"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18</w:t>
            </w:r>
          </w:p>
        </w:tc>
        <w:tc>
          <w:tcPr>
            <w:tcW w:w="900" w:type="dxa"/>
            <w:shd w:val="clear" w:color="auto" w:fill="auto"/>
            <w:noWrap/>
            <w:hideMark/>
          </w:tcPr>
          <w:p w14:paraId="1CA1983B"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3285</w:t>
            </w:r>
          </w:p>
        </w:tc>
        <w:tc>
          <w:tcPr>
            <w:tcW w:w="840" w:type="dxa"/>
            <w:shd w:val="clear" w:color="auto" w:fill="auto"/>
            <w:noWrap/>
            <w:hideMark/>
          </w:tcPr>
          <w:p w14:paraId="7E59DE1B"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883" w:type="dxa"/>
            <w:shd w:val="clear" w:color="auto" w:fill="auto"/>
            <w:noWrap/>
            <w:hideMark/>
          </w:tcPr>
          <w:p w14:paraId="58AAA75F"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840" w:type="dxa"/>
            <w:shd w:val="clear" w:color="auto" w:fill="auto"/>
            <w:noWrap/>
            <w:hideMark/>
          </w:tcPr>
          <w:p w14:paraId="25E3C134"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2D77ABA1"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62FFFAC1"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1143B1F5"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6D0EB06F"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67938783"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3285</w:t>
            </w:r>
          </w:p>
        </w:tc>
      </w:tr>
      <w:tr w:rsidR="00603138" w:rsidRPr="00603138" w14:paraId="2E378859"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3F2A75F1"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19</w:t>
            </w:r>
          </w:p>
        </w:tc>
        <w:tc>
          <w:tcPr>
            <w:tcW w:w="900" w:type="dxa"/>
            <w:shd w:val="clear" w:color="auto" w:fill="auto"/>
            <w:noWrap/>
            <w:hideMark/>
          </w:tcPr>
          <w:p w14:paraId="5AFB826E"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2049</w:t>
            </w:r>
          </w:p>
        </w:tc>
        <w:tc>
          <w:tcPr>
            <w:tcW w:w="840" w:type="dxa"/>
            <w:shd w:val="clear" w:color="auto" w:fill="auto"/>
            <w:noWrap/>
            <w:hideMark/>
          </w:tcPr>
          <w:p w14:paraId="7DC794AB"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883" w:type="dxa"/>
            <w:shd w:val="clear" w:color="auto" w:fill="auto"/>
            <w:noWrap/>
            <w:hideMark/>
          </w:tcPr>
          <w:p w14:paraId="6C9F54BC"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840" w:type="dxa"/>
            <w:shd w:val="clear" w:color="auto" w:fill="auto"/>
            <w:noWrap/>
            <w:hideMark/>
          </w:tcPr>
          <w:p w14:paraId="3782B0CD"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2BC56FBB"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505C28CE"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7A9658CC"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74D994E0"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5A313E80"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2049</w:t>
            </w:r>
          </w:p>
        </w:tc>
      </w:tr>
      <w:tr w:rsidR="00603138" w:rsidRPr="00603138" w14:paraId="209D119B"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23767BA0"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20</w:t>
            </w:r>
          </w:p>
        </w:tc>
        <w:tc>
          <w:tcPr>
            <w:tcW w:w="900" w:type="dxa"/>
            <w:shd w:val="clear" w:color="auto" w:fill="auto"/>
            <w:noWrap/>
            <w:hideMark/>
          </w:tcPr>
          <w:p w14:paraId="137172EF"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1473</w:t>
            </w:r>
          </w:p>
        </w:tc>
        <w:tc>
          <w:tcPr>
            <w:tcW w:w="840" w:type="dxa"/>
            <w:shd w:val="clear" w:color="auto" w:fill="auto"/>
            <w:noWrap/>
            <w:hideMark/>
          </w:tcPr>
          <w:p w14:paraId="0252EB15"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883" w:type="dxa"/>
            <w:shd w:val="clear" w:color="auto" w:fill="auto"/>
            <w:noWrap/>
            <w:hideMark/>
          </w:tcPr>
          <w:p w14:paraId="42113735"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840" w:type="dxa"/>
            <w:shd w:val="clear" w:color="auto" w:fill="auto"/>
            <w:noWrap/>
            <w:hideMark/>
          </w:tcPr>
          <w:p w14:paraId="297FB709"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239DA964"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727821FD"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05BCDDC0"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3993C586"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750D770D"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1473</w:t>
            </w:r>
          </w:p>
        </w:tc>
      </w:tr>
      <w:tr w:rsidR="00603138" w:rsidRPr="00603138" w14:paraId="6BCD2B9D"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44B91FBB"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21</w:t>
            </w:r>
          </w:p>
        </w:tc>
        <w:tc>
          <w:tcPr>
            <w:tcW w:w="900" w:type="dxa"/>
            <w:shd w:val="clear" w:color="auto" w:fill="auto"/>
            <w:noWrap/>
            <w:hideMark/>
          </w:tcPr>
          <w:p w14:paraId="0D031A29"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919</w:t>
            </w:r>
          </w:p>
        </w:tc>
        <w:tc>
          <w:tcPr>
            <w:tcW w:w="840" w:type="dxa"/>
            <w:shd w:val="clear" w:color="auto" w:fill="auto"/>
            <w:noWrap/>
            <w:hideMark/>
          </w:tcPr>
          <w:p w14:paraId="4B0F4679"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883" w:type="dxa"/>
            <w:shd w:val="clear" w:color="auto" w:fill="auto"/>
            <w:noWrap/>
            <w:hideMark/>
          </w:tcPr>
          <w:p w14:paraId="240F76E9"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840" w:type="dxa"/>
            <w:shd w:val="clear" w:color="auto" w:fill="auto"/>
            <w:noWrap/>
            <w:hideMark/>
          </w:tcPr>
          <w:p w14:paraId="00519227"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54609CE9"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19708013"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0BEE0A35"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460A5AA9"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1644E335"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919</w:t>
            </w:r>
          </w:p>
        </w:tc>
      </w:tr>
      <w:tr w:rsidR="00603138" w:rsidRPr="00603138" w14:paraId="74ACF697"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390F0B30"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lastRenderedPageBreak/>
              <w:t>22</w:t>
            </w:r>
          </w:p>
        </w:tc>
        <w:tc>
          <w:tcPr>
            <w:tcW w:w="900" w:type="dxa"/>
            <w:shd w:val="clear" w:color="auto" w:fill="auto"/>
            <w:noWrap/>
            <w:hideMark/>
          </w:tcPr>
          <w:p w14:paraId="112D12AC"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840</w:t>
            </w:r>
          </w:p>
        </w:tc>
        <w:tc>
          <w:tcPr>
            <w:tcW w:w="840" w:type="dxa"/>
            <w:shd w:val="clear" w:color="auto" w:fill="auto"/>
            <w:noWrap/>
            <w:hideMark/>
          </w:tcPr>
          <w:p w14:paraId="093208FC"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883" w:type="dxa"/>
            <w:shd w:val="clear" w:color="auto" w:fill="auto"/>
            <w:noWrap/>
            <w:hideMark/>
          </w:tcPr>
          <w:p w14:paraId="5F8F5D5F"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840" w:type="dxa"/>
            <w:shd w:val="clear" w:color="auto" w:fill="auto"/>
            <w:noWrap/>
            <w:hideMark/>
          </w:tcPr>
          <w:p w14:paraId="19FDFDB3"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3FFA7CFE"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0799E243"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3589CA7B"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0229959F"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105DAC70"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840</w:t>
            </w:r>
          </w:p>
        </w:tc>
      </w:tr>
      <w:tr w:rsidR="00603138" w:rsidRPr="00603138" w14:paraId="10FE00A6"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2A7CEEA6"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23</w:t>
            </w:r>
          </w:p>
        </w:tc>
        <w:tc>
          <w:tcPr>
            <w:tcW w:w="900" w:type="dxa"/>
            <w:shd w:val="clear" w:color="auto" w:fill="auto"/>
            <w:noWrap/>
            <w:hideMark/>
          </w:tcPr>
          <w:p w14:paraId="15DC3072"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720</w:t>
            </w:r>
          </w:p>
        </w:tc>
        <w:tc>
          <w:tcPr>
            <w:tcW w:w="840" w:type="dxa"/>
            <w:shd w:val="clear" w:color="auto" w:fill="auto"/>
            <w:noWrap/>
            <w:hideMark/>
          </w:tcPr>
          <w:p w14:paraId="3B3B4C99"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883" w:type="dxa"/>
            <w:shd w:val="clear" w:color="auto" w:fill="auto"/>
            <w:noWrap/>
            <w:hideMark/>
          </w:tcPr>
          <w:p w14:paraId="6CF6527C"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840" w:type="dxa"/>
            <w:shd w:val="clear" w:color="auto" w:fill="auto"/>
            <w:noWrap/>
            <w:hideMark/>
          </w:tcPr>
          <w:p w14:paraId="40C75522"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3A19DD62"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0D4EBEE3"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20FDCC7B"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439A3F22"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0F74DAE3"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720</w:t>
            </w:r>
          </w:p>
        </w:tc>
      </w:tr>
      <w:tr w:rsidR="00603138" w:rsidRPr="00603138" w14:paraId="0B2EED9E"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7B6B8D09"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24</w:t>
            </w:r>
          </w:p>
        </w:tc>
        <w:tc>
          <w:tcPr>
            <w:tcW w:w="900" w:type="dxa"/>
            <w:shd w:val="clear" w:color="auto" w:fill="auto"/>
            <w:noWrap/>
            <w:hideMark/>
          </w:tcPr>
          <w:p w14:paraId="680E7CF7"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395</w:t>
            </w:r>
          </w:p>
        </w:tc>
        <w:tc>
          <w:tcPr>
            <w:tcW w:w="840" w:type="dxa"/>
            <w:shd w:val="clear" w:color="auto" w:fill="auto"/>
            <w:noWrap/>
            <w:hideMark/>
          </w:tcPr>
          <w:p w14:paraId="0EDD02C0"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883" w:type="dxa"/>
            <w:shd w:val="clear" w:color="auto" w:fill="auto"/>
            <w:noWrap/>
            <w:hideMark/>
          </w:tcPr>
          <w:p w14:paraId="4FBF2C42"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840" w:type="dxa"/>
            <w:shd w:val="clear" w:color="auto" w:fill="auto"/>
            <w:noWrap/>
            <w:hideMark/>
          </w:tcPr>
          <w:p w14:paraId="7411B5C4"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66771F94"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030368E1"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34DB39BC"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5942AB67"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6DB6718C"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395</w:t>
            </w:r>
          </w:p>
        </w:tc>
      </w:tr>
      <w:tr w:rsidR="00603138" w:rsidRPr="00603138" w14:paraId="3902BAF5"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225E6D4A"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25</w:t>
            </w:r>
          </w:p>
        </w:tc>
        <w:tc>
          <w:tcPr>
            <w:tcW w:w="900" w:type="dxa"/>
            <w:shd w:val="clear" w:color="auto" w:fill="auto"/>
            <w:noWrap/>
            <w:hideMark/>
          </w:tcPr>
          <w:p w14:paraId="1B936DC7"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299</w:t>
            </w:r>
          </w:p>
        </w:tc>
        <w:tc>
          <w:tcPr>
            <w:tcW w:w="840" w:type="dxa"/>
            <w:shd w:val="clear" w:color="auto" w:fill="auto"/>
            <w:noWrap/>
            <w:hideMark/>
          </w:tcPr>
          <w:p w14:paraId="01E7201F"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883" w:type="dxa"/>
            <w:shd w:val="clear" w:color="auto" w:fill="auto"/>
            <w:noWrap/>
            <w:hideMark/>
          </w:tcPr>
          <w:p w14:paraId="1AC7FAEA"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840" w:type="dxa"/>
            <w:shd w:val="clear" w:color="auto" w:fill="auto"/>
            <w:noWrap/>
            <w:hideMark/>
          </w:tcPr>
          <w:p w14:paraId="04F19896"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4377781A"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59474D78"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1F73CE23"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38B7CA84"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7DE0ED76"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299</w:t>
            </w:r>
          </w:p>
        </w:tc>
      </w:tr>
      <w:tr w:rsidR="00603138" w:rsidRPr="00603138" w14:paraId="48F44A3A"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38CB22D8"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26</w:t>
            </w:r>
          </w:p>
        </w:tc>
        <w:tc>
          <w:tcPr>
            <w:tcW w:w="900" w:type="dxa"/>
            <w:shd w:val="clear" w:color="auto" w:fill="auto"/>
            <w:noWrap/>
            <w:hideMark/>
          </w:tcPr>
          <w:p w14:paraId="64048A24"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257</w:t>
            </w:r>
          </w:p>
        </w:tc>
        <w:tc>
          <w:tcPr>
            <w:tcW w:w="840" w:type="dxa"/>
            <w:shd w:val="clear" w:color="auto" w:fill="auto"/>
            <w:noWrap/>
            <w:hideMark/>
          </w:tcPr>
          <w:p w14:paraId="1D346078"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883" w:type="dxa"/>
            <w:shd w:val="clear" w:color="auto" w:fill="auto"/>
            <w:noWrap/>
            <w:hideMark/>
          </w:tcPr>
          <w:p w14:paraId="7D65A9D1"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840" w:type="dxa"/>
            <w:shd w:val="clear" w:color="auto" w:fill="auto"/>
            <w:noWrap/>
            <w:hideMark/>
          </w:tcPr>
          <w:p w14:paraId="4030A90B"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25D1D70D"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7E33CF35"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24A11B04"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53963E8B"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45EA4F62"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257</w:t>
            </w:r>
          </w:p>
        </w:tc>
      </w:tr>
      <w:tr w:rsidR="00603138" w:rsidRPr="00603138" w14:paraId="2195BEF4"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5ED074ED"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27</w:t>
            </w:r>
          </w:p>
        </w:tc>
        <w:tc>
          <w:tcPr>
            <w:tcW w:w="900" w:type="dxa"/>
            <w:shd w:val="clear" w:color="auto" w:fill="auto"/>
            <w:noWrap/>
            <w:hideMark/>
          </w:tcPr>
          <w:p w14:paraId="7E228A7A"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70</w:t>
            </w:r>
          </w:p>
        </w:tc>
        <w:tc>
          <w:tcPr>
            <w:tcW w:w="840" w:type="dxa"/>
            <w:shd w:val="clear" w:color="auto" w:fill="auto"/>
            <w:noWrap/>
            <w:hideMark/>
          </w:tcPr>
          <w:p w14:paraId="0E27571F"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883" w:type="dxa"/>
            <w:shd w:val="clear" w:color="auto" w:fill="auto"/>
            <w:noWrap/>
            <w:hideMark/>
          </w:tcPr>
          <w:p w14:paraId="1645E9DA"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840" w:type="dxa"/>
            <w:shd w:val="clear" w:color="auto" w:fill="auto"/>
            <w:noWrap/>
            <w:hideMark/>
          </w:tcPr>
          <w:p w14:paraId="1328FC68"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2667DBB4"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79644B86"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17B24A4B"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2DD8E767"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7532312F"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70</w:t>
            </w:r>
          </w:p>
        </w:tc>
      </w:tr>
      <w:tr w:rsidR="00603138" w:rsidRPr="00603138" w14:paraId="3430707D"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08CB5941"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28</w:t>
            </w:r>
          </w:p>
        </w:tc>
        <w:tc>
          <w:tcPr>
            <w:tcW w:w="900" w:type="dxa"/>
            <w:shd w:val="clear" w:color="auto" w:fill="auto"/>
            <w:noWrap/>
            <w:hideMark/>
          </w:tcPr>
          <w:p w14:paraId="7C2BD871"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264</w:t>
            </w:r>
          </w:p>
        </w:tc>
        <w:tc>
          <w:tcPr>
            <w:tcW w:w="840" w:type="dxa"/>
            <w:shd w:val="clear" w:color="auto" w:fill="auto"/>
            <w:noWrap/>
            <w:hideMark/>
          </w:tcPr>
          <w:p w14:paraId="391B7258"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883" w:type="dxa"/>
            <w:shd w:val="clear" w:color="auto" w:fill="auto"/>
            <w:noWrap/>
            <w:hideMark/>
          </w:tcPr>
          <w:p w14:paraId="6CFE6738"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840" w:type="dxa"/>
            <w:shd w:val="clear" w:color="auto" w:fill="auto"/>
            <w:noWrap/>
            <w:hideMark/>
          </w:tcPr>
          <w:p w14:paraId="76CAB398"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5958CFEB"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3F2D5465"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490B815B"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596E51A7"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783F6C73"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264</w:t>
            </w:r>
          </w:p>
        </w:tc>
      </w:tr>
      <w:tr w:rsidR="00603138" w:rsidRPr="00603138" w14:paraId="2466C7B9"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415836DD"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29</w:t>
            </w:r>
          </w:p>
        </w:tc>
        <w:tc>
          <w:tcPr>
            <w:tcW w:w="900" w:type="dxa"/>
            <w:shd w:val="clear" w:color="auto" w:fill="auto"/>
            <w:noWrap/>
            <w:hideMark/>
          </w:tcPr>
          <w:p w14:paraId="703D92C0"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115</w:t>
            </w:r>
          </w:p>
        </w:tc>
        <w:tc>
          <w:tcPr>
            <w:tcW w:w="840" w:type="dxa"/>
            <w:shd w:val="clear" w:color="auto" w:fill="auto"/>
            <w:noWrap/>
            <w:hideMark/>
          </w:tcPr>
          <w:p w14:paraId="0533C11F"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883" w:type="dxa"/>
            <w:shd w:val="clear" w:color="auto" w:fill="auto"/>
            <w:noWrap/>
            <w:hideMark/>
          </w:tcPr>
          <w:p w14:paraId="2D846EFF"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840" w:type="dxa"/>
            <w:shd w:val="clear" w:color="auto" w:fill="auto"/>
            <w:noWrap/>
            <w:hideMark/>
          </w:tcPr>
          <w:p w14:paraId="4CA2F0F9"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22034D1C"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73B1FE0A"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0E6BC1CB"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56F63B79"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3F5469AC"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115</w:t>
            </w:r>
          </w:p>
        </w:tc>
      </w:tr>
      <w:tr w:rsidR="00603138" w:rsidRPr="00603138" w14:paraId="580D7B80"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1608CEB0"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30</w:t>
            </w:r>
          </w:p>
        </w:tc>
        <w:tc>
          <w:tcPr>
            <w:tcW w:w="900" w:type="dxa"/>
            <w:shd w:val="clear" w:color="auto" w:fill="auto"/>
            <w:noWrap/>
            <w:hideMark/>
          </w:tcPr>
          <w:p w14:paraId="6AEDFE8A"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63</w:t>
            </w:r>
          </w:p>
        </w:tc>
        <w:tc>
          <w:tcPr>
            <w:tcW w:w="840" w:type="dxa"/>
            <w:shd w:val="clear" w:color="auto" w:fill="auto"/>
            <w:noWrap/>
            <w:hideMark/>
          </w:tcPr>
          <w:p w14:paraId="474AF4B6"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883" w:type="dxa"/>
            <w:shd w:val="clear" w:color="auto" w:fill="auto"/>
            <w:noWrap/>
            <w:hideMark/>
          </w:tcPr>
          <w:p w14:paraId="219AB845"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840" w:type="dxa"/>
            <w:shd w:val="clear" w:color="auto" w:fill="auto"/>
            <w:noWrap/>
            <w:hideMark/>
          </w:tcPr>
          <w:p w14:paraId="479BF3DA"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44E6C24B"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63B897C0"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3BA29F28"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68C0856A"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3CCB2314"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63</w:t>
            </w:r>
          </w:p>
        </w:tc>
      </w:tr>
      <w:tr w:rsidR="00603138" w:rsidRPr="00603138" w14:paraId="659A8D87"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1847B10C"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31</w:t>
            </w:r>
          </w:p>
        </w:tc>
        <w:tc>
          <w:tcPr>
            <w:tcW w:w="900" w:type="dxa"/>
            <w:shd w:val="clear" w:color="auto" w:fill="auto"/>
            <w:noWrap/>
            <w:hideMark/>
          </w:tcPr>
          <w:p w14:paraId="115FE125"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76</w:t>
            </w:r>
          </w:p>
        </w:tc>
        <w:tc>
          <w:tcPr>
            <w:tcW w:w="840" w:type="dxa"/>
            <w:shd w:val="clear" w:color="auto" w:fill="auto"/>
            <w:noWrap/>
            <w:hideMark/>
          </w:tcPr>
          <w:p w14:paraId="264CFC5E"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883" w:type="dxa"/>
            <w:shd w:val="clear" w:color="auto" w:fill="auto"/>
            <w:noWrap/>
            <w:hideMark/>
          </w:tcPr>
          <w:p w14:paraId="727A7744"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840" w:type="dxa"/>
            <w:shd w:val="clear" w:color="auto" w:fill="auto"/>
            <w:noWrap/>
            <w:hideMark/>
          </w:tcPr>
          <w:p w14:paraId="5F3E52BA"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74F8A07B"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013172A4"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6107BD0A"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00EC2312"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7E0A20D5"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76</w:t>
            </w:r>
          </w:p>
        </w:tc>
      </w:tr>
      <w:tr w:rsidR="00603138" w:rsidRPr="00603138" w14:paraId="106EDD9C"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75346D0D"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32</w:t>
            </w:r>
          </w:p>
        </w:tc>
        <w:tc>
          <w:tcPr>
            <w:tcW w:w="900" w:type="dxa"/>
            <w:shd w:val="clear" w:color="auto" w:fill="auto"/>
            <w:noWrap/>
            <w:hideMark/>
          </w:tcPr>
          <w:p w14:paraId="774872F9"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36</w:t>
            </w:r>
          </w:p>
        </w:tc>
        <w:tc>
          <w:tcPr>
            <w:tcW w:w="840" w:type="dxa"/>
            <w:shd w:val="clear" w:color="auto" w:fill="auto"/>
            <w:noWrap/>
            <w:hideMark/>
          </w:tcPr>
          <w:p w14:paraId="316F9FFC"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883" w:type="dxa"/>
            <w:shd w:val="clear" w:color="auto" w:fill="auto"/>
            <w:noWrap/>
            <w:hideMark/>
          </w:tcPr>
          <w:p w14:paraId="2259652F"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840" w:type="dxa"/>
            <w:shd w:val="clear" w:color="auto" w:fill="auto"/>
            <w:noWrap/>
            <w:hideMark/>
          </w:tcPr>
          <w:p w14:paraId="5A8B7F5C"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34A1CA9C"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3DE68283"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4F29AC23"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0CBD9EAC" w14:textId="77777777" w:rsidR="00603138" w:rsidRPr="00603138" w:rsidRDefault="00603138" w:rsidP="00620083">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617CEBCC"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36</w:t>
            </w:r>
          </w:p>
        </w:tc>
      </w:tr>
      <w:tr w:rsidR="00603138" w:rsidRPr="00603138" w14:paraId="2DF01957"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440" w:type="dxa"/>
            <w:shd w:val="clear" w:color="auto" w:fill="auto"/>
            <w:noWrap/>
            <w:hideMark/>
          </w:tcPr>
          <w:p w14:paraId="08385DC0" w14:textId="77777777" w:rsidR="00603138" w:rsidRPr="00603138" w:rsidRDefault="00603138" w:rsidP="00620083">
            <w:pPr>
              <w:spacing w:line="276" w:lineRule="auto"/>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144</w:t>
            </w:r>
          </w:p>
        </w:tc>
        <w:tc>
          <w:tcPr>
            <w:tcW w:w="900" w:type="dxa"/>
            <w:shd w:val="clear" w:color="auto" w:fill="auto"/>
            <w:noWrap/>
            <w:hideMark/>
          </w:tcPr>
          <w:p w14:paraId="75714B70"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11</w:t>
            </w:r>
          </w:p>
        </w:tc>
        <w:tc>
          <w:tcPr>
            <w:tcW w:w="840" w:type="dxa"/>
            <w:shd w:val="clear" w:color="auto" w:fill="auto"/>
            <w:noWrap/>
            <w:hideMark/>
          </w:tcPr>
          <w:p w14:paraId="16680CD7"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883" w:type="dxa"/>
            <w:shd w:val="clear" w:color="auto" w:fill="auto"/>
            <w:noWrap/>
            <w:hideMark/>
          </w:tcPr>
          <w:p w14:paraId="30C13F0A"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840" w:type="dxa"/>
            <w:shd w:val="clear" w:color="auto" w:fill="auto"/>
            <w:noWrap/>
            <w:hideMark/>
          </w:tcPr>
          <w:p w14:paraId="009C3F8C"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47" w:type="dxa"/>
            <w:shd w:val="clear" w:color="auto" w:fill="auto"/>
            <w:noWrap/>
            <w:hideMark/>
          </w:tcPr>
          <w:p w14:paraId="053E9A55"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4DB35265"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1088" w:type="dxa"/>
            <w:shd w:val="clear" w:color="auto" w:fill="auto"/>
            <w:noWrap/>
            <w:hideMark/>
          </w:tcPr>
          <w:p w14:paraId="736CD5C5"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901" w:type="dxa"/>
            <w:shd w:val="clear" w:color="auto" w:fill="auto"/>
            <w:noWrap/>
            <w:hideMark/>
          </w:tcPr>
          <w:p w14:paraId="3151E8CB" w14:textId="77777777" w:rsidR="00603138" w:rsidRPr="00603138" w:rsidRDefault="00603138" w:rsidP="00620083">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793" w:type="dxa"/>
            <w:shd w:val="clear" w:color="auto" w:fill="auto"/>
            <w:noWrap/>
            <w:hideMark/>
          </w:tcPr>
          <w:p w14:paraId="2E5C81E6" w14:textId="77777777" w:rsidR="00603138" w:rsidRPr="00603138" w:rsidRDefault="00603138"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03138">
              <w:rPr>
                <w:rFonts w:eastAsia="Times New Roman" w:cs="Segoe UI Light"/>
                <w:color w:val="000000"/>
                <w:sz w:val="16"/>
                <w:szCs w:val="16"/>
                <w:lang w:val="ro-RO" w:eastAsia="ro-RO"/>
              </w:rPr>
              <w:t>11</w:t>
            </w:r>
          </w:p>
        </w:tc>
      </w:tr>
      <w:tr w:rsidR="00603138" w:rsidRPr="00603138" w14:paraId="53C94F12"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1440" w:type="dxa"/>
            <w:noWrap/>
            <w:hideMark/>
          </w:tcPr>
          <w:p w14:paraId="6F08EEB4" w14:textId="77777777" w:rsidR="00603138" w:rsidRPr="00603138" w:rsidRDefault="00603138" w:rsidP="00620083">
            <w:pPr>
              <w:spacing w:line="276" w:lineRule="auto"/>
              <w:rPr>
                <w:rFonts w:eastAsia="Times New Roman" w:cs="Segoe UI Light"/>
                <w:b w:val="0"/>
                <w:bCs w:val="0"/>
                <w:color w:val="000000"/>
                <w:sz w:val="16"/>
                <w:szCs w:val="16"/>
                <w:lang w:val="ro-RO" w:eastAsia="ro-RO"/>
              </w:rPr>
            </w:pPr>
            <w:r w:rsidRPr="00603138">
              <w:rPr>
                <w:rFonts w:eastAsia="Times New Roman" w:cs="Segoe UI Light"/>
                <w:color w:val="000000"/>
                <w:sz w:val="16"/>
                <w:szCs w:val="16"/>
                <w:lang w:val="ro-RO" w:eastAsia="ro-RO"/>
              </w:rPr>
              <w:t>Grand Total</w:t>
            </w:r>
          </w:p>
        </w:tc>
        <w:tc>
          <w:tcPr>
            <w:tcW w:w="900" w:type="dxa"/>
            <w:noWrap/>
            <w:hideMark/>
          </w:tcPr>
          <w:p w14:paraId="44BA4FE6"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603138">
              <w:rPr>
                <w:rFonts w:eastAsia="Times New Roman" w:cs="Segoe UI Light"/>
                <w:b/>
                <w:bCs/>
                <w:color w:val="000000"/>
                <w:sz w:val="16"/>
                <w:szCs w:val="16"/>
                <w:lang w:val="ro-RO" w:eastAsia="ro-RO"/>
              </w:rPr>
              <w:t>261427</w:t>
            </w:r>
          </w:p>
        </w:tc>
        <w:tc>
          <w:tcPr>
            <w:tcW w:w="840" w:type="dxa"/>
            <w:noWrap/>
            <w:hideMark/>
          </w:tcPr>
          <w:p w14:paraId="3A980299"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603138">
              <w:rPr>
                <w:rFonts w:eastAsia="Times New Roman" w:cs="Segoe UI Light"/>
                <w:b/>
                <w:bCs/>
                <w:color w:val="000000"/>
                <w:sz w:val="16"/>
                <w:szCs w:val="16"/>
                <w:lang w:val="ro-RO" w:eastAsia="ro-RO"/>
              </w:rPr>
              <w:t>324521</w:t>
            </w:r>
          </w:p>
        </w:tc>
        <w:tc>
          <w:tcPr>
            <w:tcW w:w="883" w:type="dxa"/>
            <w:noWrap/>
            <w:hideMark/>
          </w:tcPr>
          <w:p w14:paraId="74A86B77"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603138">
              <w:rPr>
                <w:rFonts w:eastAsia="Times New Roman" w:cs="Segoe UI Light"/>
                <w:b/>
                <w:bCs/>
                <w:color w:val="000000"/>
                <w:sz w:val="16"/>
                <w:szCs w:val="16"/>
                <w:lang w:val="ro-RO" w:eastAsia="ro-RO"/>
              </w:rPr>
              <w:t>197370</w:t>
            </w:r>
          </w:p>
        </w:tc>
        <w:tc>
          <w:tcPr>
            <w:tcW w:w="840" w:type="dxa"/>
            <w:noWrap/>
            <w:hideMark/>
          </w:tcPr>
          <w:p w14:paraId="7C2FA3CC"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603138">
              <w:rPr>
                <w:rFonts w:eastAsia="Times New Roman" w:cs="Segoe UI Light"/>
                <w:b/>
                <w:bCs/>
                <w:color w:val="000000"/>
                <w:sz w:val="16"/>
                <w:szCs w:val="16"/>
                <w:lang w:val="ro-RO" w:eastAsia="ro-RO"/>
              </w:rPr>
              <w:t>119372</w:t>
            </w:r>
          </w:p>
        </w:tc>
        <w:tc>
          <w:tcPr>
            <w:tcW w:w="947" w:type="dxa"/>
            <w:noWrap/>
            <w:hideMark/>
          </w:tcPr>
          <w:p w14:paraId="4AABB4C8"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603138">
              <w:rPr>
                <w:rFonts w:eastAsia="Times New Roman" w:cs="Segoe UI Light"/>
                <w:b/>
                <w:bCs/>
                <w:color w:val="000000"/>
                <w:sz w:val="16"/>
                <w:szCs w:val="16"/>
                <w:lang w:val="ro-RO" w:eastAsia="ro-RO"/>
              </w:rPr>
              <w:t>149764</w:t>
            </w:r>
          </w:p>
        </w:tc>
        <w:tc>
          <w:tcPr>
            <w:tcW w:w="1088" w:type="dxa"/>
            <w:noWrap/>
            <w:hideMark/>
          </w:tcPr>
          <w:p w14:paraId="3843373F"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603138">
              <w:rPr>
                <w:rFonts w:eastAsia="Times New Roman" w:cs="Segoe UI Light"/>
                <w:b/>
                <w:bCs/>
                <w:color w:val="000000"/>
                <w:sz w:val="16"/>
                <w:szCs w:val="16"/>
                <w:lang w:val="ro-RO" w:eastAsia="ro-RO"/>
              </w:rPr>
              <w:t>170428</w:t>
            </w:r>
          </w:p>
        </w:tc>
        <w:tc>
          <w:tcPr>
            <w:tcW w:w="1088" w:type="dxa"/>
            <w:noWrap/>
            <w:hideMark/>
          </w:tcPr>
          <w:p w14:paraId="05AB3685"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603138">
              <w:rPr>
                <w:rFonts w:eastAsia="Times New Roman" w:cs="Segoe UI Light"/>
                <w:b/>
                <w:bCs/>
                <w:color w:val="000000"/>
                <w:sz w:val="16"/>
                <w:szCs w:val="16"/>
                <w:lang w:val="ro-RO" w:eastAsia="ro-RO"/>
              </w:rPr>
              <w:t>199199</w:t>
            </w:r>
          </w:p>
        </w:tc>
        <w:tc>
          <w:tcPr>
            <w:tcW w:w="901" w:type="dxa"/>
            <w:noWrap/>
            <w:hideMark/>
          </w:tcPr>
          <w:p w14:paraId="14573C80" w14:textId="77777777" w:rsidR="00603138" w:rsidRPr="00603138" w:rsidRDefault="00603138"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603138">
              <w:rPr>
                <w:rFonts w:eastAsia="Times New Roman" w:cs="Segoe UI Light"/>
                <w:b/>
                <w:bCs/>
                <w:color w:val="000000"/>
                <w:sz w:val="16"/>
                <w:szCs w:val="16"/>
                <w:lang w:val="ro-RO" w:eastAsia="ro-RO"/>
              </w:rPr>
              <w:t>139232</w:t>
            </w:r>
          </w:p>
        </w:tc>
        <w:tc>
          <w:tcPr>
            <w:tcW w:w="793" w:type="dxa"/>
            <w:noWrap/>
            <w:hideMark/>
          </w:tcPr>
          <w:p w14:paraId="71B8A61B" w14:textId="77777777" w:rsidR="00603138" w:rsidRPr="00603138" w:rsidRDefault="00603138" w:rsidP="00620083">
            <w:pPr>
              <w:keepNext/>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603138">
              <w:rPr>
                <w:rFonts w:eastAsia="Times New Roman" w:cs="Segoe UI Light"/>
                <w:b/>
                <w:bCs/>
                <w:color w:val="000000"/>
                <w:sz w:val="16"/>
                <w:szCs w:val="16"/>
                <w:lang w:val="ro-RO" w:eastAsia="ro-RO"/>
              </w:rPr>
              <w:t>1561315</w:t>
            </w:r>
          </w:p>
        </w:tc>
      </w:tr>
    </w:tbl>
    <w:p w14:paraId="6CEB49B7" w14:textId="36912A76" w:rsidR="00603138" w:rsidRPr="00603138" w:rsidRDefault="00603138" w:rsidP="00620083">
      <w:pPr>
        <w:pStyle w:val="Frspaiere"/>
        <w:spacing w:line="276" w:lineRule="auto"/>
        <w:jc w:val="center"/>
        <w:rPr>
          <w:rFonts w:ascii="Segoe UI Light" w:hAnsi="Segoe UI Light" w:cs="Segoe UI Light"/>
          <w:i/>
        </w:rPr>
      </w:pPr>
      <w:r w:rsidRPr="00603138">
        <w:rPr>
          <w:rFonts w:ascii="Segoe UI Light" w:hAnsi="Segoe UI Light" w:cs="Segoe UI Light"/>
          <w:i/>
        </w:rPr>
        <w:t xml:space="preserve">Tabel </w:t>
      </w:r>
      <w:r w:rsidRPr="00603138">
        <w:rPr>
          <w:rFonts w:ascii="Segoe UI Light" w:hAnsi="Segoe UI Light" w:cs="Segoe UI Light"/>
          <w:i/>
        </w:rPr>
        <w:fldChar w:fldCharType="begin"/>
      </w:r>
      <w:r w:rsidRPr="00603138">
        <w:rPr>
          <w:rFonts w:ascii="Segoe UI Light" w:hAnsi="Segoe UI Light" w:cs="Segoe UI Light"/>
          <w:i/>
        </w:rPr>
        <w:instrText xml:space="preserve"> SEQ tabelul \* ARABIC </w:instrText>
      </w:r>
      <w:r w:rsidRPr="00603138">
        <w:rPr>
          <w:rFonts w:ascii="Segoe UI Light" w:hAnsi="Segoe UI Light" w:cs="Segoe UI Light"/>
          <w:i/>
        </w:rPr>
        <w:fldChar w:fldCharType="separate"/>
      </w:r>
      <w:r w:rsidRPr="00603138">
        <w:rPr>
          <w:rFonts w:ascii="Segoe UI Light" w:hAnsi="Segoe UI Light" w:cs="Segoe UI Light"/>
          <w:i/>
          <w:noProof/>
        </w:rPr>
        <w:t>3</w:t>
      </w:r>
      <w:r w:rsidRPr="00603138">
        <w:rPr>
          <w:rFonts w:ascii="Segoe UI Light" w:hAnsi="Segoe UI Light" w:cs="Segoe UI Light"/>
          <w:i/>
        </w:rPr>
        <w:fldChar w:fldCharType="end"/>
      </w:r>
      <w:r w:rsidRPr="00603138">
        <w:rPr>
          <w:rFonts w:ascii="Segoe UI Light" w:hAnsi="Segoe UI Light" w:cs="Segoe UI Light"/>
          <w:i/>
        </w:rPr>
        <w:t xml:space="preserve">  - </w:t>
      </w:r>
      <w:r>
        <w:rPr>
          <w:rFonts w:ascii="Segoe UI Light" w:hAnsi="Segoe UI Light" w:cs="Segoe UI Light"/>
          <w:i/>
        </w:rPr>
        <w:t>C</w:t>
      </w:r>
      <w:r w:rsidRPr="00603138">
        <w:rPr>
          <w:rFonts w:ascii="Segoe UI Light" w:hAnsi="Segoe UI Light" w:cs="Segoe UI Light"/>
          <w:i/>
        </w:rPr>
        <w:t>antități de energie CPT afferent domeniilor Ts/Tu</w:t>
      </w:r>
    </w:p>
    <w:p w14:paraId="1977EC11" w14:textId="77777777" w:rsidR="00603138" w:rsidRDefault="00603138" w:rsidP="00620083">
      <w:pPr>
        <w:pStyle w:val="Frspaiere"/>
        <w:spacing w:line="276" w:lineRule="auto"/>
      </w:pPr>
    </w:p>
    <w:p w14:paraId="28A801F2" w14:textId="77777777" w:rsidR="00603138" w:rsidRPr="00603138" w:rsidRDefault="00603138" w:rsidP="00620083">
      <w:pPr>
        <w:pStyle w:val="Frspaiere"/>
        <w:spacing w:line="276" w:lineRule="auto"/>
        <w:jc w:val="both"/>
        <w:rPr>
          <w:rFonts w:ascii="Segoe UI Light" w:hAnsi="Segoe UI Light" w:cs="Segoe UI Light"/>
        </w:rPr>
      </w:pPr>
      <w:r w:rsidRPr="00603138">
        <w:rPr>
          <w:rFonts w:ascii="Segoe UI Light" w:hAnsi="Segoe UI Light" w:cs="Segoe UI Light"/>
        </w:rPr>
        <w:t>În Anexa 1, tabelul 3 este defalcat pe ani pentru o mai bună analiză a datelor de intrare. De asemenea, pentru a determina relevanța domeniilor indicelui de tranzit, în tabelul 4 este prezentat numărul de înregistrări aferent fiecărui domeniu în parte pentru cei trei ani analizați.</w:t>
      </w:r>
    </w:p>
    <w:tbl>
      <w:tblPr>
        <w:tblStyle w:val="Tabelgril4-Accentuare5"/>
        <w:tblW w:w="9089" w:type="dxa"/>
        <w:jc w:val="center"/>
        <w:tblLook w:val="04A0" w:firstRow="1" w:lastRow="0" w:firstColumn="1" w:lastColumn="0" w:noHBand="0" w:noVBand="1"/>
      </w:tblPr>
      <w:tblGrid>
        <w:gridCol w:w="990"/>
        <w:gridCol w:w="990"/>
        <w:gridCol w:w="723"/>
        <w:gridCol w:w="897"/>
        <w:gridCol w:w="625"/>
        <w:gridCol w:w="883"/>
        <w:gridCol w:w="1012"/>
        <w:gridCol w:w="1088"/>
        <w:gridCol w:w="901"/>
        <w:gridCol w:w="980"/>
      </w:tblGrid>
      <w:tr w:rsidR="00603138" w:rsidRPr="00603138" w14:paraId="305EB653" w14:textId="77777777" w:rsidTr="00C20D2B">
        <w:trPr>
          <w:cnfStyle w:val="100000000000" w:firstRow="1" w:lastRow="0" w:firstColumn="0" w:lastColumn="0" w:oddVBand="0" w:evenVBand="0" w:oddHBand="0" w:evenHBand="0" w:firstRowFirstColumn="0" w:firstRowLastColumn="0" w:lastRowFirstColumn="0" w:lastRowLastColumn="0"/>
          <w:trHeight w:val="204"/>
          <w:tblHeader/>
          <w:jc w:val="center"/>
        </w:trPr>
        <w:tc>
          <w:tcPr>
            <w:cnfStyle w:val="001000000000" w:firstRow="0" w:lastRow="0" w:firstColumn="1" w:lastColumn="0" w:oddVBand="0" w:evenVBand="0" w:oddHBand="0" w:evenHBand="0" w:firstRowFirstColumn="0" w:firstRowLastColumn="0" w:lastRowFirstColumn="0" w:lastRowLastColumn="0"/>
            <w:tcW w:w="990" w:type="dxa"/>
            <w:noWrap/>
            <w:hideMark/>
          </w:tcPr>
          <w:p w14:paraId="7A372CCF" w14:textId="77777777" w:rsidR="00603138" w:rsidRPr="00603138" w:rsidRDefault="00603138" w:rsidP="00620083">
            <w:pPr>
              <w:spacing w:line="276" w:lineRule="auto"/>
              <w:rPr>
                <w:rFonts w:eastAsia="Times New Roman" w:cs="Segoe UI Light"/>
                <w:b w:val="0"/>
                <w:bCs w:val="0"/>
                <w:color w:val="000000"/>
                <w:sz w:val="14"/>
                <w:szCs w:val="14"/>
                <w:lang w:val="ro-RO" w:eastAsia="ro-RO"/>
              </w:rPr>
            </w:pPr>
            <w:r w:rsidRPr="00603138">
              <w:rPr>
                <w:rFonts w:eastAsia="Times New Roman" w:cs="Segoe UI Light"/>
                <w:color w:val="000000"/>
                <w:sz w:val="14"/>
                <w:szCs w:val="14"/>
                <w:lang w:val="ro-RO" w:eastAsia="ro-RO"/>
              </w:rPr>
              <w:t>Count of C -  CPT TOTAL Diferența între A și B ; unitate de masurare [MWh]; Eroarea limita relativa a datelor  [%]  = Se calculează</w:t>
            </w:r>
          </w:p>
        </w:tc>
        <w:tc>
          <w:tcPr>
            <w:tcW w:w="8099" w:type="dxa"/>
            <w:gridSpan w:val="9"/>
            <w:noWrap/>
            <w:hideMark/>
          </w:tcPr>
          <w:p w14:paraId="548C95E1" w14:textId="5ED3A6B6" w:rsidR="00603138" w:rsidRPr="00603138" w:rsidRDefault="00603138"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r w:rsidRPr="00603138">
              <w:rPr>
                <w:rFonts w:eastAsia="Times New Roman" w:cs="Segoe UI Light"/>
                <w:color w:val="000000"/>
                <w:sz w:val="14"/>
                <w:szCs w:val="14"/>
                <w:lang w:val="ro-RO" w:eastAsia="ro-RO"/>
              </w:rPr>
              <w:t>Column Labels</w:t>
            </w:r>
          </w:p>
        </w:tc>
      </w:tr>
      <w:tr w:rsidR="00023D4F" w:rsidRPr="00603138" w14:paraId="5F70C09A" w14:textId="77777777" w:rsidTr="00023D4F">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990" w:type="dxa"/>
            <w:noWrap/>
            <w:hideMark/>
          </w:tcPr>
          <w:p w14:paraId="3C8562F9" w14:textId="77777777" w:rsidR="00023D4F" w:rsidRPr="00603138" w:rsidRDefault="00023D4F" w:rsidP="00023D4F">
            <w:pPr>
              <w:spacing w:line="276" w:lineRule="auto"/>
              <w:rPr>
                <w:rFonts w:eastAsia="Times New Roman" w:cs="Segoe UI Light"/>
                <w:b w:val="0"/>
                <w:bCs w:val="0"/>
                <w:color w:val="000000"/>
                <w:sz w:val="14"/>
                <w:szCs w:val="14"/>
                <w:lang w:val="ro-RO" w:eastAsia="ro-RO"/>
              </w:rPr>
            </w:pPr>
            <w:r w:rsidRPr="00603138">
              <w:rPr>
                <w:rFonts w:eastAsia="Times New Roman" w:cs="Segoe UI Light"/>
                <w:color w:val="000000"/>
                <w:sz w:val="14"/>
                <w:szCs w:val="14"/>
                <w:lang w:val="ro-RO" w:eastAsia="ro-RO"/>
              </w:rPr>
              <w:t>Row Labels</w:t>
            </w:r>
          </w:p>
        </w:tc>
        <w:tc>
          <w:tcPr>
            <w:tcW w:w="990" w:type="dxa"/>
            <w:noWrap/>
          </w:tcPr>
          <w:p w14:paraId="6432B59C" w14:textId="4E4647DB" w:rsidR="00023D4F"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4"/>
                <w:szCs w:val="14"/>
                <w:lang w:val="ro-RO" w:eastAsia="ro-RO"/>
              </w:rPr>
            </w:pPr>
            <w:r>
              <w:rPr>
                <w:rFonts w:eastAsia="Times New Roman" w:cs="Segoe UI Light"/>
                <w:b/>
                <w:bCs/>
                <w:color w:val="000000"/>
                <w:sz w:val="16"/>
                <w:szCs w:val="16"/>
                <w:lang w:val="ro-RO" w:eastAsia="ro-RO"/>
              </w:rPr>
              <w:t>OD2</w:t>
            </w:r>
          </w:p>
        </w:tc>
        <w:tc>
          <w:tcPr>
            <w:tcW w:w="723" w:type="dxa"/>
            <w:noWrap/>
          </w:tcPr>
          <w:p w14:paraId="086E02A2" w14:textId="793F8425" w:rsidR="00023D4F"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4"/>
                <w:szCs w:val="14"/>
                <w:lang w:val="ro-RO" w:eastAsia="ro-RO"/>
              </w:rPr>
            </w:pPr>
            <w:r>
              <w:rPr>
                <w:rFonts w:eastAsia="Times New Roman" w:cs="Segoe UI Light"/>
                <w:b/>
                <w:bCs/>
                <w:color w:val="000000"/>
                <w:sz w:val="16"/>
                <w:szCs w:val="16"/>
                <w:lang w:val="ro-RO" w:eastAsia="ro-RO"/>
              </w:rPr>
              <w:t>OD5</w:t>
            </w:r>
          </w:p>
        </w:tc>
        <w:tc>
          <w:tcPr>
            <w:tcW w:w="897" w:type="dxa"/>
            <w:noWrap/>
          </w:tcPr>
          <w:p w14:paraId="7F67B5F9" w14:textId="14BD7109" w:rsidR="00023D4F"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4"/>
                <w:szCs w:val="14"/>
                <w:lang w:val="ro-RO" w:eastAsia="ro-RO"/>
              </w:rPr>
            </w:pPr>
            <w:r>
              <w:rPr>
                <w:rFonts w:eastAsia="Times New Roman" w:cs="Segoe UI Light"/>
                <w:b/>
                <w:bCs/>
                <w:color w:val="000000"/>
                <w:sz w:val="16"/>
                <w:szCs w:val="16"/>
                <w:lang w:val="ro-RO" w:eastAsia="ro-RO"/>
              </w:rPr>
              <w:t>OD3</w:t>
            </w:r>
          </w:p>
        </w:tc>
        <w:tc>
          <w:tcPr>
            <w:tcW w:w="625" w:type="dxa"/>
            <w:noWrap/>
          </w:tcPr>
          <w:p w14:paraId="48BD0958" w14:textId="42A627D5" w:rsidR="00023D4F"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4"/>
                <w:szCs w:val="14"/>
                <w:lang w:val="ro-RO" w:eastAsia="ro-RO"/>
              </w:rPr>
            </w:pPr>
            <w:r>
              <w:rPr>
                <w:rFonts w:eastAsia="Times New Roman" w:cs="Segoe UI Light"/>
                <w:b/>
                <w:bCs/>
                <w:color w:val="000000"/>
                <w:sz w:val="16"/>
                <w:szCs w:val="16"/>
                <w:lang w:val="ro-RO" w:eastAsia="ro-RO"/>
              </w:rPr>
              <w:t>OD1</w:t>
            </w:r>
          </w:p>
        </w:tc>
        <w:tc>
          <w:tcPr>
            <w:tcW w:w="883" w:type="dxa"/>
            <w:noWrap/>
          </w:tcPr>
          <w:p w14:paraId="171C406D" w14:textId="7B52EDBE" w:rsidR="00023D4F"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4"/>
                <w:szCs w:val="14"/>
                <w:lang w:val="ro-RO" w:eastAsia="ro-RO"/>
              </w:rPr>
            </w:pPr>
            <w:r>
              <w:rPr>
                <w:rFonts w:eastAsia="Times New Roman" w:cs="Segoe UI Light"/>
                <w:b/>
                <w:bCs/>
                <w:color w:val="000000"/>
                <w:sz w:val="16"/>
                <w:szCs w:val="16"/>
                <w:lang w:val="ro-RO" w:eastAsia="ro-RO"/>
              </w:rPr>
              <w:t>OD4</w:t>
            </w:r>
          </w:p>
        </w:tc>
        <w:tc>
          <w:tcPr>
            <w:tcW w:w="1012" w:type="dxa"/>
            <w:noWrap/>
          </w:tcPr>
          <w:p w14:paraId="31E045B4" w14:textId="37778A49" w:rsidR="00023D4F"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4"/>
                <w:szCs w:val="14"/>
                <w:lang w:val="ro-RO" w:eastAsia="ro-RO"/>
              </w:rPr>
            </w:pPr>
            <w:r>
              <w:rPr>
                <w:rFonts w:eastAsia="Times New Roman" w:cs="Segoe UI Light"/>
                <w:b/>
                <w:bCs/>
                <w:color w:val="000000"/>
                <w:sz w:val="16"/>
                <w:szCs w:val="16"/>
                <w:lang w:val="ro-RO" w:eastAsia="ro-RO"/>
              </w:rPr>
              <w:t>OD6</w:t>
            </w:r>
          </w:p>
        </w:tc>
        <w:tc>
          <w:tcPr>
            <w:tcW w:w="1088" w:type="dxa"/>
            <w:noWrap/>
          </w:tcPr>
          <w:p w14:paraId="03DED566" w14:textId="0000DA88" w:rsidR="00023D4F"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4"/>
                <w:szCs w:val="14"/>
                <w:lang w:val="ro-RO" w:eastAsia="ro-RO"/>
              </w:rPr>
            </w:pPr>
            <w:r>
              <w:rPr>
                <w:rFonts w:eastAsia="Times New Roman" w:cs="Segoe UI Light"/>
                <w:b/>
                <w:bCs/>
                <w:color w:val="000000"/>
                <w:sz w:val="16"/>
                <w:szCs w:val="16"/>
                <w:lang w:val="ro-RO" w:eastAsia="ro-RO"/>
              </w:rPr>
              <w:t>OD7</w:t>
            </w:r>
          </w:p>
        </w:tc>
        <w:tc>
          <w:tcPr>
            <w:tcW w:w="901" w:type="dxa"/>
            <w:noWrap/>
          </w:tcPr>
          <w:p w14:paraId="16AD56B7" w14:textId="3BCC35E0" w:rsidR="00023D4F" w:rsidRPr="00603138" w:rsidRDefault="00023D4F" w:rsidP="00023D4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4"/>
                <w:szCs w:val="14"/>
                <w:lang w:val="ro-RO" w:eastAsia="ro-RO"/>
              </w:rPr>
            </w:pPr>
            <w:r>
              <w:rPr>
                <w:rFonts w:eastAsia="Times New Roman" w:cs="Segoe UI Light"/>
                <w:b/>
                <w:bCs/>
                <w:color w:val="000000"/>
                <w:sz w:val="16"/>
                <w:szCs w:val="16"/>
                <w:lang w:val="ro-RO" w:eastAsia="ro-RO"/>
              </w:rPr>
              <w:t>OD8</w:t>
            </w:r>
          </w:p>
        </w:tc>
        <w:tc>
          <w:tcPr>
            <w:tcW w:w="980" w:type="dxa"/>
            <w:noWrap/>
            <w:hideMark/>
          </w:tcPr>
          <w:p w14:paraId="12E467DA"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Grand Total</w:t>
            </w:r>
          </w:p>
        </w:tc>
      </w:tr>
      <w:tr w:rsidR="00023D4F" w:rsidRPr="00603138" w14:paraId="426F5078"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0399CCCF"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0</w:t>
            </w:r>
          </w:p>
        </w:tc>
        <w:tc>
          <w:tcPr>
            <w:tcW w:w="990" w:type="dxa"/>
            <w:shd w:val="clear" w:color="auto" w:fill="auto"/>
            <w:noWrap/>
            <w:hideMark/>
          </w:tcPr>
          <w:p w14:paraId="3E52D427"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12633</w:t>
            </w:r>
          </w:p>
        </w:tc>
        <w:tc>
          <w:tcPr>
            <w:tcW w:w="723" w:type="dxa"/>
            <w:shd w:val="clear" w:color="auto" w:fill="auto"/>
            <w:noWrap/>
            <w:hideMark/>
          </w:tcPr>
          <w:p w14:paraId="0AA1A36E"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729</w:t>
            </w:r>
          </w:p>
        </w:tc>
        <w:tc>
          <w:tcPr>
            <w:tcW w:w="897" w:type="dxa"/>
            <w:shd w:val="clear" w:color="auto" w:fill="auto"/>
            <w:noWrap/>
            <w:hideMark/>
          </w:tcPr>
          <w:p w14:paraId="76075C78"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20258</w:t>
            </w:r>
          </w:p>
        </w:tc>
        <w:tc>
          <w:tcPr>
            <w:tcW w:w="625" w:type="dxa"/>
            <w:shd w:val="clear" w:color="auto" w:fill="auto"/>
            <w:noWrap/>
            <w:hideMark/>
          </w:tcPr>
          <w:p w14:paraId="13735990"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20139</w:t>
            </w:r>
          </w:p>
        </w:tc>
        <w:tc>
          <w:tcPr>
            <w:tcW w:w="883" w:type="dxa"/>
            <w:shd w:val="clear" w:color="auto" w:fill="auto"/>
            <w:noWrap/>
            <w:hideMark/>
          </w:tcPr>
          <w:p w14:paraId="4B3FA76D"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41397</w:t>
            </w:r>
          </w:p>
        </w:tc>
        <w:tc>
          <w:tcPr>
            <w:tcW w:w="1012" w:type="dxa"/>
            <w:shd w:val="clear" w:color="auto" w:fill="auto"/>
            <w:noWrap/>
            <w:hideMark/>
          </w:tcPr>
          <w:p w14:paraId="6406F0B0"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49123</w:t>
            </w:r>
          </w:p>
        </w:tc>
        <w:tc>
          <w:tcPr>
            <w:tcW w:w="1088" w:type="dxa"/>
            <w:shd w:val="clear" w:color="auto" w:fill="auto"/>
            <w:noWrap/>
            <w:hideMark/>
          </w:tcPr>
          <w:p w14:paraId="794C85F2"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47539</w:t>
            </w:r>
          </w:p>
        </w:tc>
        <w:tc>
          <w:tcPr>
            <w:tcW w:w="901" w:type="dxa"/>
            <w:shd w:val="clear" w:color="auto" w:fill="auto"/>
            <w:noWrap/>
            <w:hideMark/>
          </w:tcPr>
          <w:p w14:paraId="07BB9858"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37205</w:t>
            </w:r>
          </w:p>
        </w:tc>
        <w:tc>
          <w:tcPr>
            <w:tcW w:w="980" w:type="dxa"/>
            <w:shd w:val="clear" w:color="auto" w:fill="auto"/>
            <w:noWrap/>
            <w:hideMark/>
          </w:tcPr>
          <w:p w14:paraId="42D00C29"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229023</w:t>
            </w:r>
          </w:p>
        </w:tc>
      </w:tr>
      <w:tr w:rsidR="00023D4F" w:rsidRPr="00603138" w14:paraId="72582358"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436EE1B0"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w:t>
            </w:r>
          </w:p>
        </w:tc>
        <w:tc>
          <w:tcPr>
            <w:tcW w:w="990" w:type="dxa"/>
            <w:shd w:val="clear" w:color="auto" w:fill="auto"/>
            <w:noWrap/>
            <w:hideMark/>
          </w:tcPr>
          <w:p w14:paraId="0FD4EB77"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8427</w:t>
            </w:r>
          </w:p>
        </w:tc>
        <w:tc>
          <w:tcPr>
            <w:tcW w:w="723" w:type="dxa"/>
            <w:shd w:val="clear" w:color="auto" w:fill="auto"/>
            <w:noWrap/>
            <w:hideMark/>
          </w:tcPr>
          <w:p w14:paraId="7659F57D"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14390</w:t>
            </w:r>
          </w:p>
        </w:tc>
        <w:tc>
          <w:tcPr>
            <w:tcW w:w="897" w:type="dxa"/>
            <w:shd w:val="clear" w:color="auto" w:fill="auto"/>
            <w:noWrap/>
            <w:hideMark/>
          </w:tcPr>
          <w:p w14:paraId="742BC4A0"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22867</w:t>
            </w:r>
          </w:p>
        </w:tc>
        <w:tc>
          <w:tcPr>
            <w:tcW w:w="625" w:type="dxa"/>
            <w:shd w:val="clear" w:color="auto" w:fill="auto"/>
            <w:noWrap/>
            <w:hideMark/>
          </w:tcPr>
          <w:p w14:paraId="4E233705"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18979</w:t>
            </w:r>
          </w:p>
        </w:tc>
        <w:tc>
          <w:tcPr>
            <w:tcW w:w="883" w:type="dxa"/>
            <w:shd w:val="clear" w:color="auto" w:fill="auto"/>
            <w:noWrap/>
            <w:hideMark/>
          </w:tcPr>
          <w:p w14:paraId="38028F43"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8699</w:t>
            </w:r>
          </w:p>
        </w:tc>
        <w:tc>
          <w:tcPr>
            <w:tcW w:w="1012" w:type="dxa"/>
            <w:shd w:val="clear" w:color="auto" w:fill="auto"/>
            <w:noWrap/>
            <w:hideMark/>
          </w:tcPr>
          <w:p w14:paraId="553ECC03"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1154</w:t>
            </w:r>
          </w:p>
        </w:tc>
        <w:tc>
          <w:tcPr>
            <w:tcW w:w="1088" w:type="dxa"/>
            <w:shd w:val="clear" w:color="auto" w:fill="auto"/>
            <w:noWrap/>
            <w:hideMark/>
          </w:tcPr>
          <w:p w14:paraId="652584A6"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2810</w:t>
            </w:r>
          </w:p>
        </w:tc>
        <w:tc>
          <w:tcPr>
            <w:tcW w:w="901" w:type="dxa"/>
            <w:shd w:val="clear" w:color="auto" w:fill="auto"/>
            <w:noWrap/>
            <w:hideMark/>
          </w:tcPr>
          <w:p w14:paraId="6B5ED448"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12217</w:t>
            </w:r>
          </w:p>
        </w:tc>
        <w:tc>
          <w:tcPr>
            <w:tcW w:w="980" w:type="dxa"/>
            <w:shd w:val="clear" w:color="auto" w:fill="auto"/>
            <w:noWrap/>
            <w:hideMark/>
          </w:tcPr>
          <w:p w14:paraId="3002B14A"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89543</w:t>
            </w:r>
          </w:p>
        </w:tc>
      </w:tr>
      <w:tr w:rsidR="00023D4F" w:rsidRPr="00603138" w14:paraId="4D478ABB"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3A50E167"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w:t>
            </w:r>
          </w:p>
        </w:tc>
        <w:tc>
          <w:tcPr>
            <w:tcW w:w="990" w:type="dxa"/>
            <w:shd w:val="clear" w:color="auto" w:fill="auto"/>
            <w:noWrap/>
            <w:hideMark/>
          </w:tcPr>
          <w:p w14:paraId="4BE3FEC4"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8261</w:t>
            </w:r>
          </w:p>
        </w:tc>
        <w:tc>
          <w:tcPr>
            <w:tcW w:w="723" w:type="dxa"/>
            <w:shd w:val="clear" w:color="auto" w:fill="auto"/>
            <w:noWrap/>
            <w:hideMark/>
          </w:tcPr>
          <w:p w14:paraId="04B17096"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15572</w:t>
            </w:r>
          </w:p>
        </w:tc>
        <w:tc>
          <w:tcPr>
            <w:tcW w:w="897" w:type="dxa"/>
            <w:shd w:val="clear" w:color="auto" w:fill="auto"/>
            <w:noWrap/>
            <w:hideMark/>
          </w:tcPr>
          <w:p w14:paraId="2638D3A1"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6064</w:t>
            </w:r>
          </w:p>
        </w:tc>
        <w:tc>
          <w:tcPr>
            <w:tcW w:w="625" w:type="dxa"/>
            <w:shd w:val="clear" w:color="auto" w:fill="auto"/>
            <w:noWrap/>
            <w:hideMark/>
          </w:tcPr>
          <w:p w14:paraId="6D1B969C"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8421</w:t>
            </w:r>
          </w:p>
        </w:tc>
        <w:tc>
          <w:tcPr>
            <w:tcW w:w="883" w:type="dxa"/>
            <w:shd w:val="clear" w:color="auto" w:fill="auto"/>
            <w:noWrap/>
            <w:hideMark/>
          </w:tcPr>
          <w:p w14:paraId="566DD7AE"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227</w:t>
            </w:r>
          </w:p>
        </w:tc>
        <w:tc>
          <w:tcPr>
            <w:tcW w:w="1012" w:type="dxa"/>
            <w:shd w:val="clear" w:color="auto" w:fill="auto"/>
            <w:noWrap/>
            <w:hideMark/>
          </w:tcPr>
          <w:p w14:paraId="4EF81589"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51</w:t>
            </w:r>
          </w:p>
        </w:tc>
        <w:tc>
          <w:tcPr>
            <w:tcW w:w="1088" w:type="dxa"/>
            <w:shd w:val="clear" w:color="auto" w:fill="auto"/>
            <w:noWrap/>
            <w:hideMark/>
          </w:tcPr>
          <w:p w14:paraId="1E5F151E"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w:t>
            </w:r>
          </w:p>
        </w:tc>
        <w:tc>
          <w:tcPr>
            <w:tcW w:w="901" w:type="dxa"/>
            <w:shd w:val="clear" w:color="auto" w:fill="auto"/>
            <w:noWrap/>
            <w:hideMark/>
          </w:tcPr>
          <w:p w14:paraId="40B9EC67"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761</w:t>
            </w:r>
          </w:p>
        </w:tc>
        <w:tc>
          <w:tcPr>
            <w:tcW w:w="980" w:type="dxa"/>
            <w:shd w:val="clear" w:color="auto" w:fill="auto"/>
            <w:noWrap/>
            <w:hideMark/>
          </w:tcPr>
          <w:p w14:paraId="37AEF05A"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39360</w:t>
            </w:r>
          </w:p>
        </w:tc>
      </w:tr>
      <w:tr w:rsidR="00023D4F" w:rsidRPr="00603138" w14:paraId="79BF8149"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4CA20033"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w:t>
            </w:r>
          </w:p>
        </w:tc>
        <w:tc>
          <w:tcPr>
            <w:tcW w:w="990" w:type="dxa"/>
            <w:shd w:val="clear" w:color="auto" w:fill="auto"/>
            <w:noWrap/>
            <w:hideMark/>
          </w:tcPr>
          <w:p w14:paraId="7DEE7D50"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4529</w:t>
            </w:r>
          </w:p>
        </w:tc>
        <w:tc>
          <w:tcPr>
            <w:tcW w:w="723" w:type="dxa"/>
            <w:shd w:val="clear" w:color="auto" w:fill="auto"/>
            <w:noWrap/>
            <w:hideMark/>
          </w:tcPr>
          <w:p w14:paraId="414A6FA2"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7166</w:t>
            </w:r>
          </w:p>
        </w:tc>
        <w:tc>
          <w:tcPr>
            <w:tcW w:w="897" w:type="dxa"/>
            <w:shd w:val="clear" w:color="auto" w:fill="auto"/>
            <w:noWrap/>
            <w:hideMark/>
          </w:tcPr>
          <w:p w14:paraId="5FA96035"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1012</w:t>
            </w:r>
          </w:p>
        </w:tc>
        <w:tc>
          <w:tcPr>
            <w:tcW w:w="625" w:type="dxa"/>
            <w:shd w:val="clear" w:color="auto" w:fill="auto"/>
            <w:noWrap/>
            <w:hideMark/>
          </w:tcPr>
          <w:p w14:paraId="7FDCC098"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2179</w:t>
            </w:r>
          </w:p>
        </w:tc>
        <w:tc>
          <w:tcPr>
            <w:tcW w:w="883" w:type="dxa"/>
            <w:shd w:val="clear" w:color="auto" w:fill="auto"/>
            <w:noWrap/>
            <w:hideMark/>
          </w:tcPr>
          <w:p w14:paraId="52D58446"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27</w:t>
            </w:r>
          </w:p>
        </w:tc>
        <w:tc>
          <w:tcPr>
            <w:tcW w:w="1012" w:type="dxa"/>
            <w:shd w:val="clear" w:color="auto" w:fill="auto"/>
            <w:noWrap/>
            <w:hideMark/>
          </w:tcPr>
          <w:p w14:paraId="64405169"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p>
        </w:tc>
        <w:tc>
          <w:tcPr>
            <w:tcW w:w="1088" w:type="dxa"/>
            <w:shd w:val="clear" w:color="auto" w:fill="auto"/>
            <w:noWrap/>
            <w:hideMark/>
          </w:tcPr>
          <w:p w14:paraId="12801D23"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57EA8215"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121</w:t>
            </w:r>
          </w:p>
        </w:tc>
        <w:tc>
          <w:tcPr>
            <w:tcW w:w="980" w:type="dxa"/>
            <w:shd w:val="clear" w:color="auto" w:fill="auto"/>
            <w:noWrap/>
            <w:hideMark/>
          </w:tcPr>
          <w:p w14:paraId="5A8D4C93"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15034</w:t>
            </w:r>
          </w:p>
        </w:tc>
      </w:tr>
      <w:tr w:rsidR="00023D4F" w:rsidRPr="00603138" w14:paraId="36784E72"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42CFBE36"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lastRenderedPageBreak/>
              <w:t>4</w:t>
            </w:r>
          </w:p>
        </w:tc>
        <w:tc>
          <w:tcPr>
            <w:tcW w:w="990" w:type="dxa"/>
            <w:shd w:val="clear" w:color="auto" w:fill="auto"/>
            <w:noWrap/>
            <w:hideMark/>
          </w:tcPr>
          <w:p w14:paraId="36C0FEA6"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3366</w:t>
            </w:r>
          </w:p>
        </w:tc>
        <w:tc>
          <w:tcPr>
            <w:tcW w:w="723" w:type="dxa"/>
            <w:shd w:val="clear" w:color="auto" w:fill="auto"/>
            <w:noWrap/>
            <w:hideMark/>
          </w:tcPr>
          <w:p w14:paraId="24F608C3"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4093</w:t>
            </w:r>
          </w:p>
        </w:tc>
        <w:tc>
          <w:tcPr>
            <w:tcW w:w="897" w:type="dxa"/>
            <w:shd w:val="clear" w:color="auto" w:fill="auto"/>
            <w:noWrap/>
            <w:hideMark/>
          </w:tcPr>
          <w:p w14:paraId="0DBAEE3F"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137</w:t>
            </w:r>
          </w:p>
        </w:tc>
        <w:tc>
          <w:tcPr>
            <w:tcW w:w="625" w:type="dxa"/>
            <w:shd w:val="clear" w:color="auto" w:fill="auto"/>
            <w:noWrap/>
            <w:hideMark/>
          </w:tcPr>
          <w:p w14:paraId="57528C5A"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501</w:t>
            </w:r>
          </w:p>
        </w:tc>
        <w:tc>
          <w:tcPr>
            <w:tcW w:w="883" w:type="dxa"/>
            <w:shd w:val="clear" w:color="auto" w:fill="auto"/>
            <w:noWrap/>
            <w:hideMark/>
          </w:tcPr>
          <w:p w14:paraId="14DF2BA5"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w:t>
            </w:r>
          </w:p>
        </w:tc>
        <w:tc>
          <w:tcPr>
            <w:tcW w:w="1012" w:type="dxa"/>
            <w:shd w:val="clear" w:color="auto" w:fill="auto"/>
            <w:noWrap/>
            <w:hideMark/>
          </w:tcPr>
          <w:p w14:paraId="509A0F57"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p>
        </w:tc>
        <w:tc>
          <w:tcPr>
            <w:tcW w:w="1088" w:type="dxa"/>
            <w:shd w:val="clear" w:color="auto" w:fill="auto"/>
            <w:noWrap/>
            <w:hideMark/>
          </w:tcPr>
          <w:p w14:paraId="414B5180"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01826DA0"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27</w:t>
            </w:r>
          </w:p>
        </w:tc>
        <w:tc>
          <w:tcPr>
            <w:tcW w:w="980" w:type="dxa"/>
            <w:shd w:val="clear" w:color="auto" w:fill="auto"/>
            <w:noWrap/>
            <w:hideMark/>
          </w:tcPr>
          <w:p w14:paraId="03B4499A"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8126</w:t>
            </w:r>
          </w:p>
        </w:tc>
      </w:tr>
      <w:tr w:rsidR="00023D4F" w:rsidRPr="00603138" w14:paraId="5BF77A8D"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406644E9"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5</w:t>
            </w:r>
          </w:p>
        </w:tc>
        <w:tc>
          <w:tcPr>
            <w:tcW w:w="990" w:type="dxa"/>
            <w:shd w:val="clear" w:color="auto" w:fill="auto"/>
            <w:noWrap/>
            <w:hideMark/>
          </w:tcPr>
          <w:p w14:paraId="2E6E82E6"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2478</w:t>
            </w:r>
          </w:p>
        </w:tc>
        <w:tc>
          <w:tcPr>
            <w:tcW w:w="723" w:type="dxa"/>
            <w:shd w:val="clear" w:color="auto" w:fill="auto"/>
            <w:noWrap/>
            <w:hideMark/>
          </w:tcPr>
          <w:p w14:paraId="60A08CBE"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2879</w:t>
            </w:r>
          </w:p>
        </w:tc>
        <w:tc>
          <w:tcPr>
            <w:tcW w:w="897" w:type="dxa"/>
            <w:shd w:val="clear" w:color="auto" w:fill="auto"/>
            <w:noWrap/>
            <w:hideMark/>
          </w:tcPr>
          <w:p w14:paraId="0A44310A"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8</w:t>
            </w:r>
          </w:p>
        </w:tc>
        <w:tc>
          <w:tcPr>
            <w:tcW w:w="625" w:type="dxa"/>
            <w:shd w:val="clear" w:color="auto" w:fill="auto"/>
            <w:noWrap/>
            <w:hideMark/>
          </w:tcPr>
          <w:p w14:paraId="751A0234"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123</w:t>
            </w:r>
          </w:p>
        </w:tc>
        <w:tc>
          <w:tcPr>
            <w:tcW w:w="883" w:type="dxa"/>
            <w:shd w:val="clear" w:color="auto" w:fill="auto"/>
            <w:noWrap/>
            <w:hideMark/>
          </w:tcPr>
          <w:p w14:paraId="01D3803A"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p>
        </w:tc>
        <w:tc>
          <w:tcPr>
            <w:tcW w:w="1012" w:type="dxa"/>
            <w:shd w:val="clear" w:color="auto" w:fill="auto"/>
            <w:noWrap/>
            <w:hideMark/>
          </w:tcPr>
          <w:p w14:paraId="29EAE3F3"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3337A192"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783E22AC"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21</w:t>
            </w:r>
          </w:p>
        </w:tc>
        <w:tc>
          <w:tcPr>
            <w:tcW w:w="980" w:type="dxa"/>
            <w:shd w:val="clear" w:color="auto" w:fill="auto"/>
            <w:noWrap/>
            <w:hideMark/>
          </w:tcPr>
          <w:p w14:paraId="02C50903"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5509</w:t>
            </w:r>
          </w:p>
        </w:tc>
      </w:tr>
      <w:tr w:rsidR="00023D4F" w:rsidRPr="00603138" w14:paraId="0DC7C3A4"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4025517C"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6</w:t>
            </w:r>
          </w:p>
        </w:tc>
        <w:tc>
          <w:tcPr>
            <w:tcW w:w="990" w:type="dxa"/>
            <w:shd w:val="clear" w:color="auto" w:fill="auto"/>
            <w:noWrap/>
            <w:hideMark/>
          </w:tcPr>
          <w:p w14:paraId="72B3DFDB"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1875</w:t>
            </w:r>
          </w:p>
        </w:tc>
        <w:tc>
          <w:tcPr>
            <w:tcW w:w="723" w:type="dxa"/>
            <w:shd w:val="clear" w:color="auto" w:fill="auto"/>
            <w:noWrap/>
            <w:hideMark/>
          </w:tcPr>
          <w:p w14:paraId="799FBE47"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1845</w:t>
            </w:r>
          </w:p>
        </w:tc>
        <w:tc>
          <w:tcPr>
            <w:tcW w:w="897" w:type="dxa"/>
            <w:shd w:val="clear" w:color="auto" w:fill="auto"/>
            <w:noWrap/>
            <w:hideMark/>
          </w:tcPr>
          <w:p w14:paraId="0053B563"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4</w:t>
            </w:r>
          </w:p>
        </w:tc>
        <w:tc>
          <w:tcPr>
            <w:tcW w:w="625" w:type="dxa"/>
            <w:shd w:val="clear" w:color="auto" w:fill="auto"/>
            <w:noWrap/>
            <w:hideMark/>
          </w:tcPr>
          <w:p w14:paraId="266259BA"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10</w:t>
            </w:r>
          </w:p>
        </w:tc>
        <w:tc>
          <w:tcPr>
            <w:tcW w:w="883" w:type="dxa"/>
            <w:shd w:val="clear" w:color="auto" w:fill="auto"/>
            <w:noWrap/>
            <w:hideMark/>
          </w:tcPr>
          <w:p w14:paraId="26190858"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p>
        </w:tc>
        <w:tc>
          <w:tcPr>
            <w:tcW w:w="1012" w:type="dxa"/>
            <w:shd w:val="clear" w:color="auto" w:fill="auto"/>
            <w:noWrap/>
            <w:hideMark/>
          </w:tcPr>
          <w:p w14:paraId="2961DCAE"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2A5BC858"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1E21963D"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098D5377"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3734</w:t>
            </w:r>
          </w:p>
        </w:tc>
      </w:tr>
      <w:tr w:rsidR="00023D4F" w:rsidRPr="00603138" w14:paraId="0ABFBFCC"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43A92206"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7</w:t>
            </w:r>
          </w:p>
        </w:tc>
        <w:tc>
          <w:tcPr>
            <w:tcW w:w="990" w:type="dxa"/>
            <w:shd w:val="clear" w:color="auto" w:fill="auto"/>
            <w:noWrap/>
            <w:hideMark/>
          </w:tcPr>
          <w:p w14:paraId="4A8B29E7"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1512</w:t>
            </w:r>
          </w:p>
        </w:tc>
        <w:tc>
          <w:tcPr>
            <w:tcW w:w="723" w:type="dxa"/>
            <w:shd w:val="clear" w:color="auto" w:fill="auto"/>
            <w:noWrap/>
            <w:hideMark/>
          </w:tcPr>
          <w:p w14:paraId="57D36812"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1275</w:t>
            </w:r>
          </w:p>
        </w:tc>
        <w:tc>
          <w:tcPr>
            <w:tcW w:w="897" w:type="dxa"/>
            <w:shd w:val="clear" w:color="auto" w:fill="auto"/>
            <w:noWrap/>
            <w:hideMark/>
          </w:tcPr>
          <w:p w14:paraId="644C5C9E"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w:t>
            </w:r>
          </w:p>
        </w:tc>
        <w:tc>
          <w:tcPr>
            <w:tcW w:w="625" w:type="dxa"/>
            <w:shd w:val="clear" w:color="auto" w:fill="auto"/>
            <w:noWrap/>
            <w:hideMark/>
          </w:tcPr>
          <w:p w14:paraId="608A10AF"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p>
        </w:tc>
        <w:tc>
          <w:tcPr>
            <w:tcW w:w="883" w:type="dxa"/>
            <w:shd w:val="clear" w:color="auto" w:fill="auto"/>
            <w:noWrap/>
            <w:hideMark/>
          </w:tcPr>
          <w:p w14:paraId="2BAEEA02"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70541FCC"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6654C37A"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5CDC0E96"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01288695"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2789</w:t>
            </w:r>
          </w:p>
        </w:tc>
      </w:tr>
      <w:tr w:rsidR="00023D4F" w:rsidRPr="00603138" w14:paraId="11EEDAC8"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792DBB64"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8</w:t>
            </w:r>
          </w:p>
        </w:tc>
        <w:tc>
          <w:tcPr>
            <w:tcW w:w="990" w:type="dxa"/>
            <w:shd w:val="clear" w:color="auto" w:fill="auto"/>
            <w:noWrap/>
            <w:hideMark/>
          </w:tcPr>
          <w:p w14:paraId="6A7ADF34"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1266</w:t>
            </w:r>
          </w:p>
        </w:tc>
        <w:tc>
          <w:tcPr>
            <w:tcW w:w="723" w:type="dxa"/>
            <w:shd w:val="clear" w:color="auto" w:fill="auto"/>
            <w:noWrap/>
            <w:hideMark/>
          </w:tcPr>
          <w:p w14:paraId="06D1B778"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912</w:t>
            </w:r>
          </w:p>
        </w:tc>
        <w:tc>
          <w:tcPr>
            <w:tcW w:w="897" w:type="dxa"/>
            <w:shd w:val="clear" w:color="auto" w:fill="auto"/>
            <w:noWrap/>
            <w:hideMark/>
          </w:tcPr>
          <w:p w14:paraId="36782773"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p>
        </w:tc>
        <w:tc>
          <w:tcPr>
            <w:tcW w:w="625" w:type="dxa"/>
            <w:shd w:val="clear" w:color="auto" w:fill="auto"/>
            <w:noWrap/>
            <w:hideMark/>
          </w:tcPr>
          <w:p w14:paraId="3A8E2ABD"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7B0A64D5"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58CB26DB"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049E738F"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4DC3D9D0"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6D87E87C"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2178</w:t>
            </w:r>
          </w:p>
        </w:tc>
      </w:tr>
      <w:tr w:rsidR="00023D4F" w:rsidRPr="00603138" w14:paraId="0FEF8425"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134BD658"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9</w:t>
            </w:r>
          </w:p>
        </w:tc>
        <w:tc>
          <w:tcPr>
            <w:tcW w:w="990" w:type="dxa"/>
            <w:shd w:val="clear" w:color="auto" w:fill="auto"/>
            <w:noWrap/>
            <w:hideMark/>
          </w:tcPr>
          <w:p w14:paraId="5F6A9D79"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1100</w:t>
            </w:r>
          </w:p>
        </w:tc>
        <w:tc>
          <w:tcPr>
            <w:tcW w:w="723" w:type="dxa"/>
            <w:shd w:val="clear" w:color="auto" w:fill="auto"/>
            <w:noWrap/>
            <w:hideMark/>
          </w:tcPr>
          <w:p w14:paraId="18280AF1"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603</w:t>
            </w:r>
          </w:p>
        </w:tc>
        <w:tc>
          <w:tcPr>
            <w:tcW w:w="897" w:type="dxa"/>
            <w:shd w:val="clear" w:color="auto" w:fill="auto"/>
            <w:noWrap/>
            <w:hideMark/>
          </w:tcPr>
          <w:p w14:paraId="53388D2D"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p>
        </w:tc>
        <w:tc>
          <w:tcPr>
            <w:tcW w:w="625" w:type="dxa"/>
            <w:shd w:val="clear" w:color="auto" w:fill="auto"/>
            <w:noWrap/>
            <w:hideMark/>
          </w:tcPr>
          <w:p w14:paraId="3B8CD815"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254A6437"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31F34981"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5D57A431"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0642CCD6"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4BB8E9D6"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1703</w:t>
            </w:r>
          </w:p>
        </w:tc>
      </w:tr>
      <w:tr w:rsidR="00023D4F" w:rsidRPr="00603138" w14:paraId="2D26CFF1"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72AD4B44"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10</w:t>
            </w:r>
          </w:p>
        </w:tc>
        <w:tc>
          <w:tcPr>
            <w:tcW w:w="990" w:type="dxa"/>
            <w:shd w:val="clear" w:color="auto" w:fill="auto"/>
            <w:noWrap/>
            <w:hideMark/>
          </w:tcPr>
          <w:p w14:paraId="7D2D6902"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874</w:t>
            </w:r>
          </w:p>
        </w:tc>
        <w:tc>
          <w:tcPr>
            <w:tcW w:w="723" w:type="dxa"/>
            <w:shd w:val="clear" w:color="auto" w:fill="auto"/>
            <w:noWrap/>
            <w:hideMark/>
          </w:tcPr>
          <w:p w14:paraId="522274ED"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357</w:t>
            </w:r>
          </w:p>
        </w:tc>
        <w:tc>
          <w:tcPr>
            <w:tcW w:w="897" w:type="dxa"/>
            <w:shd w:val="clear" w:color="auto" w:fill="auto"/>
            <w:noWrap/>
            <w:hideMark/>
          </w:tcPr>
          <w:p w14:paraId="0EEC840A"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p>
        </w:tc>
        <w:tc>
          <w:tcPr>
            <w:tcW w:w="625" w:type="dxa"/>
            <w:shd w:val="clear" w:color="auto" w:fill="auto"/>
            <w:noWrap/>
            <w:hideMark/>
          </w:tcPr>
          <w:p w14:paraId="2292223E"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5B385740"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1B780AF8"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674981F7"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0A0BD193"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0273BD03"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1231</w:t>
            </w:r>
          </w:p>
        </w:tc>
      </w:tr>
      <w:tr w:rsidR="00023D4F" w:rsidRPr="00603138" w14:paraId="6C9801BC"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45041EB4"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11</w:t>
            </w:r>
          </w:p>
        </w:tc>
        <w:tc>
          <w:tcPr>
            <w:tcW w:w="990" w:type="dxa"/>
            <w:shd w:val="clear" w:color="auto" w:fill="auto"/>
            <w:noWrap/>
            <w:hideMark/>
          </w:tcPr>
          <w:p w14:paraId="4A1ABB2D"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791</w:t>
            </w:r>
          </w:p>
        </w:tc>
        <w:tc>
          <w:tcPr>
            <w:tcW w:w="723" w:type="dxa"/>
            <w:shd w:val="clear" w:color="auto" w:fill="auto"/>
            <w:noWrap/>
            <w:hideMark/>
          </w:tcPr>
          <w:p w14:paraId="7E8B9ABD"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252</w:t>
            </w:r>
          </w:p>
        </w:tc>
        <w:tc>
          <w:tcPr>
            <w:tcW w:w="897" w:type="dxa"/>
            <w:shd w:val="clear" w:color="auto" w:fill="auto"/>
            <w:noWrap/>
            <w:hideMark/>
          </w:tcPr>
          <w:p w14:paraId="4CBC4C5B"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p>
        </w:tc>
        <w:tc>
          <w:tcPr>
            <w:tcW w:w="625" w:type="dxa"/>
            <w:shd w:val="clear" w:color="auto" w:fill="auto"/>
            <w:noWrap/>
            <w:hideMark/>
          </w:tcPr>
          <w:p w14:paraId="6ECA1719"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59E50454"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41E3FA3C"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6203A2F7"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408FCF66"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68144495"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1043</w:t>
            </w:r>
          </w:p>
        </w:tc>
      </w:tr>
      <w:tr w:rsidR="00023D4F" w:rsidRPr="00603138" w14:paraId="79496BD1"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1E8781EF"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12</w:t>
            </w:r>
          </w:p>
        </w:tc>
        <w:tc>
          <w:tcPr>
            <w:tcW w:w="990" w:type="dxa"/>
            <w:shd w:val="clear" w:color="auto" w:fill="auto"/>
            <w:noWrap/>
            <w:hideMark/>
          </w:tcPr>
          <w:p w14:paraId="4F907262"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653</w:t>
            </w:r>
          </w:p>
        </w:tc>
        <w:tc>
          <w:tcPr>
            <w:tcW w:w="723" w:type="dxa"/>
            <w:shd w:val="clear" w:color="auto" w:fill="auto"/>
            <w:noWrap/>
            <w:hideMark/>
          </w:tcPr>
          <w:p w14:paraId="7380FB28"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157</w:t>
            </w:r>
          </w:p>
        </w:tc>
        <w:tc>
          <w:tcPr>
            <w:tcW w:w="897" w:type="dxa"/>
            <w:shd w:val="clear" w:color="auto" w:fill="auto"/>
            <w:noWrap/>
            <w:hideMark/>
          </w:tcPr>
          <w:p w14:paraId="36301A67"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p>
        </w:tc>
        <w:tc>
          <w:tcPr>
            <w:tcW w:w="625" w:type="dxa"/>
            <w:shd w:val="clear" w:color="auto" w:fill="auto"/>
            <w:noWrap/>
            <w:hideMark/>
          </w:tcPr>
          <w:p w14:paraId="6E71B868"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1BBC6991"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262A95DA"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4AC38C2F"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4AE5C58F"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6BD8DAA9"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810</w:t>
            </w:r>
          </w:p>
        </w:tc>
      </w:tr>
      <w:tr w:rsidR="00023D4F" w:rsidRPr="00603138" w14:paraId="6F45F8F7"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10BA3CD2"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13</w:t>
            </w:r>
          </w:p>
        </w:tc>
        <w:tc>
          <w:tcPr>
            <w:tcW w:w="990" w:type="dxa"/>
            <w:shd w:val="clear" w:color="auto" w:fill="auto"/>
            <w:noWrap/>
            <w:hideMark/>
          </w:tcPr>
          <w:p w14:paraId="53BBFC8F"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521</w:t>
            </w:r>
          </w:p>
        </w:tc>
        <w:tc>
          <w:tcPr>
            <w:tcW w:w="723" w:type="dxa"/>
            <w:shd w:val="clear" w:color="auto" w:fill="auto"/>
            <w:noWrap/>
            <w:hideMark/>
          </w:tcPr>
          <w:p w14:paraId="6DD4E398"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71</w:t>
            </w:r>
          </w:p>
        </w:tc>
        <w:tc>
          <w:tcPr>
            <w:tcW w:w="897" w:type="dxa"/>
            <w:shd w:val="clear" w:color="auto" w:fill="auto"/>
            <w:noWrap/>
            <w:hideMark/>
          </w:tcPr>
          <w:p w14:paraId="1B2C42C5"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p>
        </w:tc>
        <w:tc>
          <w:tcPr>
            <w:tcW w:w="625" w:type="dxa"/>
            <w:shd w:val="clear" w:color="auto" w:fill="auto"/>
            <w:noWrap/>
            <w:hideMark/>
          </w:tcPr>
          <w:p w14:paraId="0C0A3F7C"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00322934"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1F63695D"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43CDD47A"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4A5D1D51"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713A93D3"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592</w:t>
            </w:r>
          </w:p>
        </w:tc>
      </w:tr>
      <w:tr w:rsidR="00023D4F" w:rsidRPr="00603138" w14:paraId="25888F1E"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6A6D0A8C"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14</w:t>
            </w:r>
          </w:p>
        </w:tc>
        <w:tc>
          <w:tcPr>
            <w:tcW w:w="990" w:type="dxa"/>
            <w:shd w:val="clear" w:color="auto" w:fill="auto"/>
            <w:noWrap/>
            <w:hideMark/>
          </w:tcPr>
          <w:p w14:paraId="743A8F92"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472</w:t>
            </w:r>
          </w:p>
        </w:tc>
        <w:tc>
          <w:tcPr>
            <w:tcW w:w="723" w:type="dxa"/>
            <w:shd w:val="clear" w:color="auto" w:fill="auto"/>
            <w:noWrap/>
            <w:hideMark/>
          </w:tcPr>
          <w:p w14:paraId="05A2D7C4"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40</w:t>
            </w:r>
          </w:p>
        </w:tc>
        <w:tc>
          <w:tcPr>
            <w:tcW w:w="897" w:type="dxa"/>
            <w:shd w:val="clear" w:color="auto" w:fill="auto"/>
            <w:noWrap/>
            <w:hideMark/>
          </w:tcPr>
          <w:p w14:paraId="533C3A44"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p>
        </w:tc>
        <w:tc>
          <w:tcPr>
            <w:tcW w:w="625" w:type="dxa"/>
            <w:shd w:val="clear" w:color="auto" w:fill="auto"/>
            <w:noWrap/>
            <w:hideMark/>
          </w:tcPr>
          <w:p w14:paraId="48942828"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76D55E1F"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7288B210"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0123F1BF"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5AFDEF72"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5AD7D80F"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512</w:t>
            </w:r>
          </w:p>
        </w:tc>
      </w:tr>
      <w:tr w:rsidR="00023D4F" w:rsidRPr="00603138" w14:paraId="06129A3E"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02E7394F"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15</w:t>
            </w:r>
          </w:p>
        </w:tc>
        <w:tc>
          <w:tcPr>
            <w:tcW w:w="990" w:type="dxa"/>
            <w:shd w:val="clear" w:color="auto" w:fill="auto"/>
            <w:noWrap/>
            <w:hideMark/>
          </w:tcPr>
          <w:p w14:paraId="7B8E4325"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363</w:t>
            </w:r>
          </w:p>
        </w:tc>
        <w:tc>
          <w:tcPr>
            <w:tcW w:w="723" w:type="dxa"/>
            <w:shd w:val="clear" w:color="auto" w:fill="auto"/>
            <w:noWrap/>
            <w:hideMark/>
          </w:tcPr>
          <w:p w14:paraId="1BB2CC2C"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5</w:t>
            </w:r>
          </w:p>
        </w:tc>
        <w:tc>
          <w:tcPr>
            <w:tcW w:w="897" w:type="dxa"/>
            <w:shd w:val="clear" w:color="auto" w:fill="auto"/>
            <w:noWrap/>
            <w:hideMark/>
          </w:tcPr>
          <w:p w14:paraId="354F636A"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p>
        </w:tc>
        <w:tc>
          <w:tcPr>
            <w:tcW w:w="625" w:type="dxa"/>
            <w:shd w:val="clear" w:color="auto" w:fill="auto"/>
            <w:noWrap/>
            <w:hideMark/>
          </w:tcPr>
          <w:p w14:paraId="41A5B286"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0CBE906E"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05B785F6"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6C9AD21B"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0A7B484D"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36917A6E"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368</w:t>
            </w:r>
          </w:p>
        </w:tc>
      </w:tr>
      <w:tr w:rsidR="00023D4F" w:rsidRPr="00603138" w14:paraId="126CFF77"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12B3EC8E"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16</w:t>
            </w:r>
          </w:p>
        </w:tc>
        <w:tc>
          <w:tcPr>
            <w:tcW w:w="990" w:type="dxa"/>
            <w:shd w:val="clear" w:color="auto" w:fill="auto"/>
            <w:noWrap/>
            <w:hideMark/>
          </w:tcPr>
          <w:p w14:paraId="1B86C7A0"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346</w:t>
            </w:r>
          </w:p>
        </w:tc>
        <w:tc>
          <w:tcPr>
            <w:tcW w:w="723" w:type="dxa"/>
            <w:shd w:val="clear" w:color="auto" w:fill="auto"/>
            <w:noWrap/>
            <w:hideMark/>
          </w:tcPr>
          <w:p w14:paraId="1CA4F5E8"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w:t>
            </w:r>
          </w:p>
        </w:tc>
        <w:tc>
          <w:tcPr>
            <w:tcW w:w="897" w:type="dxa"/>
            <w:shd w:val="clear" w:color="auto" w:fill="auto"/>
            <w:noWrap/>
            <w:hideMark/>
          </w:tcPr>
          <w:p w14:paraId="7F7A8245"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p>
        </w:tc>
        <w:tc>
          <w:tcPr>
            <w:tcW w:w="625" w:type="dxa"/>
            <w:shd w:val="clear" w:color="auto" w:fill="auto"/>
            <w:noWrap/>
            <w:hideMark/>
          </w:tcPr>
          <w:p w14:paraId="19E48BBA"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6FD11F61"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44ADD103"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5B3834D5"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164FB9EE"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0B9C9E2E"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349</w:t>
            </w:r>
          </w:p>
        </w:tc>
      </w:tr>
      <w:tr w:rsidR="00023D4F" w:rsidRPr="00603138" w14:paraId="29069247"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7A9126E8"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17</w:t>
            </w:r>
          </w:p>
        </w:tc>
        <w:tc>
          <w:tcPr>
            <w:tcW w:w="990" w:type="dxa"/>
            <w:shd w:val="clear" w:color="auto" w:fill="auto"/>
            <w:noWrap/>
            <w:hideMark/>
          </w:tcPr>
          <w:p w14:paraId="2D8E98B4"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251</w:t>
            </w:r>
          </w:p>
        </w:tc>
        <w:tc>
          <w:tcPr>
            <w:tcW w:w="723" w:type="dxa"/>
            <w:shd w:val="clear" w:color="auto" w:fill="auto"/>
            <w:noWrap/>
            <w:hideMark/>
          </w:tcPr>
          <w:p w14:paraId="52850622"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w:t>
            </w:r>
          </w:p>
        </w:tc>
        <w:tc>
          <w:tcPr>
            <w:tcW w:w="897" w:type="dxa"/>
            <w:shd w:val="clear" w:color="auto" w:fill="auto"/>
            <w:noWrap/>
            <w:hideMark/>
          </w:tcPr>
          <w:p w14:paraId="544930E6"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p>
        </w:tc>
        <w:tc>
          <w:tcPr>
            <w:tcW w:w="625" w:type="dxa"/>
            <w:shd w:val="clear" w:color="auto" w:fill="auto"/>
            <w:noWrap/>
            <w:hideMark/>
          </w:tcPr>
          <w:p w14:paraId="16E5CCA3"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08E83DF8"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509E01C6"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58B6E8FD"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7C150680"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4DA75F79"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254</w:t>
            </w:r>
          </w:p>
        </w:tc>
      </w:tr>
      <w:tr w:rsidR="00023D4F" w:rsidRPr="00603138" w14:paraId="2733B40C"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7C268827"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18</w:t>
            </w:r>
          </w:p>
        </w:tc>
        <w:tc>
          <w:tcPr>
            <w:tcW w:w="990" w:type="dxa"/>
            <w:shd w:val="clear" w:color="auto" w:fill="auto"/>
            <w:noWrap/>
            <w:hideMark/>
          </w:tcPr>
          <w:p w14:paraId="6D42429E"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228</w:t>
            </w:r>
          </w:p>
        </w:tc>
        <w:tc>
          <w:tcPr>
            <w:tcW w:w="723" w:type="dxa"/>
            <w:shd w:val="clear" w:color="auto" w:fill="auto"/>
            <w:noWrap/>
            <w:hideMark/>
          </w:tcPr>
          <w:p w14:paraId="22028A62"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p>
        </w:tc>
        <w:tc>
          <w:tcPr>
            <w:tcW w:w="897" w:type="dxa"/>
            <w:shd w:val="clear" w:color="auto" w:fill="auto"/>
            <w:noWrap/>
            <w:hideMark/>
          </w:tcPr>
          <w:p w14:paraId="56838321"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625" w:type="dxa"/>
            <w:shd w:val="clear" w:color="auto" w:fill="auto"/>
            <w:noWrap/>
            <w:hideMark/>
          </w:tcPr>
          <w:p w14:paraId="0E4A654E"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571D0C6B"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10724FB9"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0C69206F"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380E0CF4"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0E13C330"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228</w:t>
            </w:r>
          </w:p>
        </w:tc>
      </w:tr>
      <w:tr w:rsidR="00023D4F" w:rsidRPr="00603138" w14:paraId="12FC1FDC"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058EFF43"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19</w:t>
            </w:r>
          </w:p>
        </w:tc>
        <w:tc>
          <w:tcPr>
            <w:tcW w:w="990" w:type="dxa"/>
            <w:shd w:val="clear" w:color="auto" w:fill="auto"/>
            <w:noWrap/>
            <w:hideMark/>
          </w:tcPr>
          <w:p w14:paraId="59E36B14"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128</w:t>
            </w:r>
          </w:p>
        </w:tc>
        <w:tc>
          <w:tcPr>
            <w:tcW w:w="723" w:type="dxa"/>
            <w:shd w:val="clear" w:color="auto" w:fill="auto"/>
            <w:noWrap/>
            <w:hideMark/>
          </w:tcPr>
          <w:p w14:paraId="048FD1E2"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p>
        </w:tc>
        <w:tc>
          <w:tcPr>
            <w:tcW w:w="897" w:type="dxa"/>
            <w:shd w:val="clear" w:color="auto" w:fill="auto"/>
            <w:noWrap/>
            <w:hideMark/>
          </w:tcPr>
          <w:p w14:paraId="1C7388FF"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625" w:type="dxa"/>
            <w:shd w:val="clear" w:color="auto" w:fill="auto"/>
            <w:noWrap/>
            <w:hideMark/>
          </w:tcPr>
          <w:p w14:paraId="175B5377"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259DB1E2"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2DBDE0AD"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686121D0"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715B2803"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511AFA2B"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128</w:t>
            </w:r>
          </w:p>
        </w:tc>
      </w:tr>
      <w:tr w:rsidR="00023D4F" w:rsidRPr="00603138" w14:paraId="316E3448"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6D5F0566"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20</w:t>
            </w:r>
          </w:p>
        </w:tc>
        <w:tc>
          <w:tcPr>
            <w:tcW w:w="990" w:type="dxa"/>
            <w:shd w:val="clear" w:color="auto" w:fill="auto"/>
            <w:noWrap/>
            <w:hideMark/>
          </w:tcPr>
          <w:p w14:paraId="715F0905"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90</w:t>
            </w:r>
          </w:p>
        </w:tc>
        <w:tc>
          <w:tcPr>
            <w:tcW w:w="723" w:type="dxa"/>
            <w:shd w:val="clear" w:color="auto" w:fill="auto"/>
            <w:noWrap/>
            <w:hideMark/>
          </w:tcPr>
          <w:p w14:paraId="65EA0577"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p>
        </w:tc>
        <w:tc>
          <w:tcPr>
            <w:tcW w:w="897" w:type="dxa"/>
            <w:shd w:val="clear" w:color="auto" w:fill="auto"/>
            <w:noWrap/>
            <w:hideMark/>
          </w:tcPr>
          <w:p w14:paraId="5DE0A1C9"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625" w:type="dxa"/>
            <w:shd w:val="clear" w:color="auto" w:fill="auto"/>
            <w:noWrap/>
            <w:hideMark/>
          </w:tcPr>
          <w:p w14:paraId="0DAB8A05"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08DA87CF"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4298C732"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7A1EAF70"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063D5992"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7AA1EF81"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90</w:t>
            </w:r>
          </w:p>
        </w:tc>
      </w:tr>
      <w:tr w:rsidR="00023D4F" w:rsidRPr="00603138" w14:paraId="0D71A8EA"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6BD870EA"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21</w:t>
            </w:r>
          </w:p>
        </w:tc>
        <w:tc>
          <w:tcPr>
            <w:tcW w:w="990" w:type="dxa"/>
            <w:shd w:val="clear" w:color="auto" w:fill="auto"/>
            <w:noWrap/>
            <w:hideMark/>
          </w:tcPr>
          <w:p w14:paraId="6970BB24"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53</w:t>
            </w:r>
          </w:p>
        </w:tc>
        <w:tc>
          <w:tcPr>
            <w:tcW w:w="723" w:type="dxa"/>
            <w:shd w:val="clear" w:color="auto" w:fill="auto"/>
            <w:noWrap/>
            <w:hideMark/>
          </w:tcPr>
          <w:p w14:paraId="24C830EB"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p>
        </w:tc>
        <w:tc>
          <w:tcPr>
            <w:tcW w:w="897" w:type="dxa"/>
            <w:shd w:val="clear" w:color="auto" w:fill="auto"/>
            <w:noWrap/>
            <w:hideMark/>
          </w:tcPr>
          <w:p w14:paraId="2F095CDF"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625" w:type="dxa"/>
            <w:shd w:val="clear" w:color="auto" w:fill="auto"/>
            <w:noWrap/>
            <w:hideMark/>
          </w:tcPr>
          <w:p w14:paraId="153CA504"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5293414D"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763CFF4F"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1D1B7FD3"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43037A86"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77803B58"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53</w:t>
            </w:r>
          </w:p>
        </w:tc>
      </w:tr>
      <w:tr w:rsidR="00023D4F" w:rsidRPr="00603138" w14:paraId="4A137CF6"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5C69DBEB"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22</w:t>
            </w:r>
          </w:p>
        </w:tc>
        <w:tc>
          <w:tcPr>
            <w:tcW w:w="990" w:type="dxa"/>
            <w:shd w:val="clear" w:color="auto" w:fill="auto"/>
            <w:noWrap/>
            <w:hideMark/>
          </w:tcPr>
          <w:p w14:paraId="6426A813"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45</w:t>
            </w:r>
          </w:p>
        </w:tc>
        <w:tc>
          <w:tcPr>
            <w:tcW w:w="723" w:type="dxa"/>
            <w:shd w:val="clear" w:color="auto" w:fill="auto"/>
            <w:noWrap/>
            <w:hideMark/>
          </w:tcPr>
          <w:p w14:paraId="3A0ADBB6"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p>
        </w:tc>
        <w:tc>
          <w:tcPr>
            <w:tcW w:w="897" w:type="dxa"/>
            <w:shd w:val="clear" w:color="auto" w:fill="auto"/>
            <w:noWrap/>
            <w:hideMark/>
          </w:tcPr>
          <w:p w14:paraId="4D9BA3CB"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625" w:type="dxa"/>
            <w:shd w:val="clear" w:color="auto" w:fill="auto"/>
            <w:noWrap/>
            <w:hideMark/>
          </w:tcPr>
          <w:p w14:paraId="66E771F1"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580B2A87"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3F6B602C"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15555DBD"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06F9E8C4"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3C635728"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45</w:t>
            </w:r>
          </w:p>
        </w:tc>
      </w:tr>
      <w:tr w:rsidR="00023D4F" w:rsidRPr="00603138" w14:paraId="761C1D0F"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68ADC4A1"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23</w:t>
            </w:r>
          </w:p>
        </w:tc>
        <w:tc>
          <w:tcPr>
            <w:tcW w:w="990" w:type="dxa"/>
            <w:shd w:val="clear" w:color="auto" w:fill="auto"/>
            <w:noWrap/>
            <w:hideMark/>
          </w:tcPr>
          <w:p w14:paraId="6D5D3777"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31</w:t>
            </w:r>
          </w:p>
        </w:tc>
        <w:tc>
          <w:tcPr>
            <w:tcW w:w="723" w:type="dxa"/>
            <w:shd w:val="clear" w:color="auto" w:fill="auto"/>
            <w:noWrap/>
            <w:hideMark/>
          </w:tcPr>
          <w:p w14:paraId="2C25CE69"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p>
        </w:tc>
        <w:tc>
          <w:tcPr>
            <w:tcW w:w="897" w:type="dxa"/>
            <w:shd w:val="clear" w:color="auto" w:fill="auto"/>
            <w:noWrap/>
            <w:hideMark/>
          </w:tcPr>
          <w:p w14:paraId="416C677D"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625" w:type="dxa"/>
            <w:shd w:val="clear" w:color="auto" w:fill="auto"/>
            <w:noWrap/>
            <w:hideMark/>
          </w:tcPr>
          <w:p w14:paraId="76CAFBFA"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6431904B"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5C796B6E"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391B412A"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659FB8CE"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3B819ACA"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31</w:t>
            </w:r>
          </w:p>
        </w:tc>
      </w:tr>
      <w:tr w:rsidR="00023D4F" w:rsidRPr="00603138" w14:paraId="61336BDF"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2F93B4F2"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24</w:t>
            </w:r>
          </w:p>
        </w:tc>
        <w:tc>
          <w:tcPr>
            <w:tcW w:w="990" w:type="dxa"/>
            <w:shd w:val="clear" w:color="auto" w:fill="auto"/>
            <w:noWrap/>
            <w:hideMark/>
          </w:tcPr>
          <w:p w14:paraId="5091825A"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15</w:t>
            </w:r>
          </w:p>
        </w:tc>
        <w:tc>
          <w:tcPr>
            <w:tcW w:w="723" w:type="dxa"/>
            <w:shd w:val="clear" w:color="auto" w:fill="auto"/>
            <w:noWrap/>
            <w:hideMark/>
          </w:tcPr>
          <w:p w14:paraId="794299BF"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p>
        </w:tc>
        <w:tc>
          <w:tcPr>
            <w:tcW w:w="897" w:type="dxa"/>
            <w:shd w:val="clear" w:color="auto" w:fill="auto"/>
            <w:noWrap/>
            <w:hideMark/>
          </w:tcPr>
          <w:p w14:paraId="0B11398A"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625" w:type="dxa"/>
            <w:shd w:val="clear" w:color="auto" w:fill="auto"/>
            <w:noWrap/>
            <w:hideMark/>
          </w:tcPr>
          <w:p w14:paraId="2ED90E11"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57FD7F16"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330151D3"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54ACD588"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05889FFF"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656EA817"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15</w:t>
            </w:r>
          </w:p>
        </w:tc>
      </w:tr>
      <w:tr w:rsidR="00023D4F" w:rsidRPr="00603138" w14:paraId="2C6C5EBA"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0CBE2AF9"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25</w:t>
            </w:r>
          </w:p>
        </w:tc>
        <w:tc>
          <w:tcPr>
            <w:tcW w:w="990" w:type="dxa"/>
            <w:shd w:val="clear" w:color="auto" w:fill="auto"/>
            <w:noWrap/>
            <w:hideMark/>
          </w:tcPr>
          <w:p w14:paraId="76834794"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11</w:t>
            </w:r>
          </w:p>
        </w:tc>
        <w:tc>
          <w:tcPr>
            <w:tcW w:w="723" w:type="dxa"/>
            <w:shd w:val="clear" w:color="auto" w:fill="auto"/>
            <w:noWrap/>
            <w:hideMark/>
          </w:tcPr>
          <w:p w14:paraId="255DF0A7"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p>
        </w:tc>
        <w:tc>
          <w:tcPr>
            <w:tcW w:w="897" w:type="dxa"/>
            <w:shd w:val="clear" w:color="auto" w:fill="auto"/>
            <w:noWrap/>
            <w:hideMark/>
          </w:tcPr>
          <w:p w14:paraId="1FE6021F"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625" w:type="dxa"/>
            <w:shd w:val="clear" w:color="auto" w:fill="auto"/>
            <w:noWrap/>
            <w:hideMark/>
          </w:tcPr>
          <w:p w14:paraId="55EC35BA"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61D611EF"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6C7AF735"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446A8FFC"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47228765"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12B10729"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11</w:t>
            </w:r>
          </w:p>
        </w:tc>
      </w:tr>
      <w:tr w:rsidR="00023D4F" w:rsidRPr="00603138" w14:paraId="1FCBBB70"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547ACD33"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26</w:t>
            </w:r>
          </w:p>
        </w:tc>
        <w:tc>
          <w:tcPr>
            <w:tcW w:w="990" w:type="dxa"/>
            <w:shd w:val="clear" w:color="auto" w:fill="auto"/>
            <w:noWrap/>
            <w:hideMark/>
          </w:tcPr>
          <w:p w14:paraId="061F103F"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13</w:t>
            </w:r>
          </w:p>
        </w:tc>
        <w:tc>
          <w:tcPr>
            <w:tcW w:w="723" w:type="dxa"/>
            <w:shd w:val="clear" w:color="auto" w:fill="auto"/>
            <w:noWrap/>
            <w:hideMark/>
          </w:tcPr>
          <w:p w14:paraId="70BEF7E2"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p>
        </w:tc>
        <w:tc>
          <w:tcPr>
            <w:tcW w:w="897" w:type="dxa"/>
            <w:shd w:val="clear" w:color="auto" w:fill="auto"/>
            <w:noWrap/>
            <w:hideMark/>
          </w:tcPr>
          <w:p w14:paraId="69387F60"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625" w:type="dxa"/>
            <w:shd w:val="clear" w:color="auto" w:fill="auto"/>
            <w:noWrap/>
            <w:hideMark/>
          </w:tcPr>
          <w:p w14:paraId="377B83D5"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187D42D2"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18792DDC"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7BE113E8"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04C593F6"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2AC9EE67"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13</w:t>
            </w:r>
          </w:p>
        </w:tc>
      </w:tr>
      <w:tr w:rsidR="00023D4F" w:rsidRPr="00603138" w14:paraId="0B518D9E"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65E27F3E"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27</w:t>
            </w:r>
          </w:p>
        </w:tc>
        <w:tc>
          <w:tcPr>
            <w:tcW w:w="990" w:type="dxa"/>
            <w:shd w:val="clear" w:color="auto" w:fill="auto"/>
            <w:noWrap/>
            <w:hideMark/>
          </w:tcPr>
          <w:p w14:paraId="3D385945"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w:t>
            </w:r>
          </w:p>
        </w:tc>
        <w:tc>
          <w:tcPr>
            <w:tcW w:w="723" w:type="dxa"/>
            <w:shd w:val="clear" w:color="auto" w:fill="auto"/>
            <w:noWrap/>
            <w:hideMark/>
          </w:tcPr>
          <w:p w14:paraId="35C58D8D"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p>
        </w:tc>
        <w:tc>
          <w:tcPr>
            <w:tcW w:w="897" w:type="dxa"/>
            <w:shd w:val="clear" w:color="auto" w:fill="auto"/>
            <w:noWrap/>
            <w:hideMark/>
          </w:tcPr>
          <w:p w14:paraId="76D419C2"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625" w:type="dxa"/>
            <w:shd w:val="clear" w:color="auto" w:fill="auto"/>
            <w:noWrap/>
            <w:hideMark/>
          </w:tcPr>
          <w:p w14:paraId="41ED28E1"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42460DE4"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148FA89E"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66445F22"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68027BDB"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42567EF6"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w:t>
            </w:r>
          </w:p>
        </w:tc>
      </w:tr>
      <w:tr w:rsidR="00023D4F" w:rsidRPr="00603138" w14:paraId="351EDB7E"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52B2AF9A"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28</w:t>
            </w:r>
          </w:p>
        </w:tc>
        <w:tc>
          <w:tcPr>
            <w:tcW w:w="990" w:type="dxa"/>
            <w:shd w:val="clear" w:color="auto" w:fill="auto"/>
            <w:noWrap/>
            <w:hideMark/>
          </w:tcPr>
          <w:p w14:paraId="2C07928B"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8</w:t>
            </w:r>
          </w:p>
        </w:tc>
        <w:tc>
          <w:tcPr>
            <w:tcW w:w="723" w:type="dxa"/>
            <w:shd w:val="clear" w:color="auto" w:fill="auto"/>
            <w:noWrap/>
            <w:hideMark/>
          </w:tcPr>
          <w:p w14:paraId="398DB20B"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p>
        </w:tc>
        <w:tc>
          <w:tcPr>
            <w:tcW w:w="897" w:type="dxa"/>
            <w:shd w:val="clear" w:color="auto" w:fill="auto"/>
            <w:noWrap/>
            <w:hideMark/>
          </w:tcPr>
          <w:p w14:paraId="0BF417C8"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625" w:type="dxa"/>
            <w:shd w:val="clear" w:color="auto" w:fill="auto"/>
            <w:noWrap/>
            <w:hideMark/>
          </w:tcPr>
          <w:p w14:paraId="2E410795"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0FCCB440"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3B2BBBEA"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17D4D07C"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5A4EDBAB"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1E4E18EC"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8</w:t>
            </w:r>
          </w:p>
        </w:tc>
      </w:tr>
      <w:tr w:rsidR="00023D4F" w:rsidRPr="00603138" w14:paraId="1060F15F"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7BD74EBB"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29</w:t>
            </w:r>
          </w:p>
        </w:tc>
        <w:tc>
          <w:tcPr>
            <w:tcW w:w="990" w:type="dxa"/>
            <w:shd w:val="clear" w:color="auto" w:fill="auto"/>
            <w:noWrap/>
            <w:hideMark/>
          </w:tcPr>
          <w:p w14:paraId="0DF45399"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4</w:t>
            </w:r>
          </w:p>
        </w:tc>
        <w:tc>
          <w:tcPr>
            <w:tcW w:w="723" w:type="dxa"/>
            <w:shd w:val="clear" w:color="auto" w:fill="auto"/>
            <w:noWrap/>
            <w:hideMark/>
          </w:tcPr>
          <w:p w14:paraId="7137CB34"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p>
        </w:tc>
        <w:tc>
          <w:tcPr>
            <w:tcW w:w="897" w:type="dxa"/>
            <w:shd w:val="clear" w:color="auto" w:fill="auto"/>
            <w:noWrap/>
            <w:hideMark/>
          </w:tcPr>
          <w:p w14:paraId="047B73B1"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625" w:type="dxa"/>
            <w:shd w:val="clear" w:color="auto" w:fill="auto"/>
            <w:noWrap/>
            <w:hideMark/>
          </w:tcPr>
          <w:p w14:paraId="0F121310"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43720469"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08200172"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4EE428F6"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22044833"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19529669"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4</w:t>
            </w:r>
          </w:p>
        </w:tc>
      </w:tr>
      <w:tr w:rsidR="00023D4F" w:rsidRPr="00603138" w14:paraId="4E7A2FDD"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721877F7"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30</w:t>
            </w:r>
          </w:p>
        </w:tc>
        <w:tc>
          <w:tcPr>
            <w:tcW w:w="990" w:type="dxa"/>
            <w:shd w:val="clear" w:color="auto" w:fill="auto"/>
            <w:noWrap/>
            <w:hideMark/>
          </w:tcPr>
          <w:p w14:paraId="2FBF3040"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w:t>
            </w:r>
          </w:p>
        </w:tc>
        <w:tc>
          <w:tcPr>
            <w:tcW w:w="723" w:type="dxa"/>
            <w:shd w:val="clear" w:color="auto" w:fill="auto"/>
            <w:noWrap/>
            <w:hideMark/>
          </w:tcPr>
          <w:p w14:paraId="54AAC1EB"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p>
        </w:tc>
        <w:tc>
          <w:tcPr>
            <w:tcW w:w="897" w:type="dxa"/>
            <w:shd w:val="clear" w:color="auto" w:fill="auto"/>
            <w:noWrap/>
            <w:hideMark/>
          </w:tcPr>
          <w:p w14:paraId="35DE36D4"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625" w:type="dxa"/>
            <w:shd w:val="clear" w:color="auto" w:fill="auto"/>
            <w:noWrap/>
            <w:hideMark/>
          </w:tcPr>
          <w:p w14:paraId="28EA306B"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3B5044B3"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116859FA"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6B508237"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0AA0733E"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4871BD5B"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w:t>
            </w:r>
          </w:p>
        </w:tc>
      </w:tr>
      <w:tr w:rsidR="00023D4F" w:rsidRPr="00603138" w14:paraId="132A7DBC"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408B0907"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31</w:t>
            </w:r>
          </w:p>
        </w:tc>
        <w:tc>
          <w:tcPr>
            <w:tcW w:w="990" w:type="dxa"/>
            <w:shd w:val="clear" w:color="auto" w:fill="auto"/>
            <w:noWrap/>
            <w:hideMark/>
          </w:tcPr>
          <w:p w14:paraId="30E61FEB"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w:t>
            </w:r>
          </w:p>
        </w:tc>
        <w:tc>
          <w:tcPr>
            <w:tcW w:w="723" w:type="dxa"/>
            <w:shd w:val="clear" w:color="auto" w:fill="auto"/>
            <w:noWrap/>
            <w:hideMark/>
          </w:tcPr>
          <w:p w14:paraId="07635410"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p>
        </w:tc>
        <w:tc>
          <w:tcPr>
            <w:tcW w:w="897" w:type="dxa"/>
            <w:shd w:val="clear" w:color="auto" w:fill="auto"/>
            <w:noWrap/>
            <w:hideMark/>
          </w:tcPr>
          <w:p w14:paraId="089CAD8D"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625" w:type="dxa"/>
            <w:shd w:val="clear" w:color="auto" w:fill="auto"/>
            <w:noWrap/>
            <w:hideMark/>
          </w:tcPr>
          <w:p w14:paraId="7DBAB57D"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7ED1703F"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43CC1A32"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0815CD01"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476654DD"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3BD27049"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2</w:t>
            </w:r>
          </w:p>
        </w:tc>
      </w:tr>
      <w:tr w:rsidR="00023D4F" w:rsidRPr="00603138" w14:paraId="52F821EC"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60264746"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32</w:t>
            </w:r>
          </w:p>
        </w:tc>
        <w:tc>
          <w:tcPr>
            <w:tcW w:w="990" w:type="dxa"/>
            <w:shd w:val="clear" w:color="auto" w:fill="auto"/>
            <w:noWrap/>
            <w:hideMark/>
          </w:tcPr>
          <w:p w14:paraId="37892830"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w:t>
            </w:r>
          </w:p>
        </w:tc>
        <w:tc>
          <w:tcPr>
            <w:tcW w:w="723" w:type="dxa"/>
            <w:shd w:val="clear" w:color="auto" w:fill="auto"/>
            <w:noWrap/>
            <w:hideMark/>
          </w:tcPr>
          <w:p w14:paraId="23D79886"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p>
        </w:tc>
        <w:tc>
          <w:tcPr>
            <w:tcW w:w="897" w:type="dxa"/>
            <w:shd w:val="clear" w:color="auto" w:fill="auto"/>
            <w:noWrap/>
            <w:hideMark/>
          </w:tcPr>
          <w:p w14:paraId="2103136A"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625" w:type="dxa"/>
            <w:shd w:val="clear" w:color="auto" w:fill="auto"/>
            <w:noWrap/>
            <w:hideMark/>
          </w:tcPr>
          <w:p w14:paraId="0E0C8EF8"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12D5822F"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23F0007F"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494FBD30"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1319A4FF" w14:textId="77777777" w:rsidR="00023D4F" w:rsidRPr="00603138" w:rsidRDefault="00023D4F" w:rsidP="00023D4F">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59DB73D9"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w:t>
            </w:r>
          </w:p>
        </w:tc>
      </w:tr>
      <w:tr w:rsidR="00023D4F" w:rsidRPr="00603138" w14:paraId="70F9F1A4" w14:textId="77777777" w:rsidTr="00603138">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990" w:type="dxa"/>
            <w:shd w:val="clear" w:color="auto" w:fill="auto"/>
            <w:noWrap/>
            <w:hideMark/>
          </w:tcPr>
          <w:p w14:paraId="143A4FA0" w14:textId="77777777" w:rsidR="00023D4F" w:rsidRPr="00603138" w:rsidRDefault="00023D4F" w:rsidP="00023D4F">
            <w:pPr>
              <w:spacing w:line="276" w:lineRule="auto"/>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144</w:t>
            </w:r>
          </w:p>
        </w:tc>
        <w:tc>
          <w:tcPr>
            <w:tcW w:w="990" w:type="dxa"/>
            <w:shd w:val="clear" w:color="auto" w:fill="auto"/>
            <w:noWrap/>
            <w:hideMark/>
          </w:tcPr>
          <w:p w14:paraId="1C0D6E64"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w:t>
            </w:r>
          </w:p>
        </w:tc>
        <w:tc>
          <w:tcPr>
            <w:tcW w:w="723" w:type="dxa"/>
            <w:shd w:val="clear" w:color="auto" w:fill="auto"/>
            <w:noWrap/>
            <w:hideMark/>
          </w:tcPr>
          <w:p w14:paraId="4A50ADD2"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p>
        </w:tc>
        <w:tc>
          <w:tcPr>
            <w:tcW w:w="897" w:type="dxa"/>
            <w:shd w:val="clear" w:color="auto" w:fill="auto"/>
            <w:noWrap/>
            <w:hideMark/>
          </w:tcPr>
          <w:p w14:paraId="142933AC"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625" w:type="dxa"/>
            <w:shd w:val="clear" w:color="auto" w:fill="auto"/>
            <w:noWrap/>
            <w:hideMark/>
          </w:tcPr>
          <w:p w14:paraId="0BB013EC"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883" w:type="dxa"/>
            <w:shd w:val="clear" w:color="auto" w:fill="auto"/>
            <w:noWrap/>
            <w:hideMark/>
          </w:tcPr>
          <w:p w14:paraId="7CF8EE51"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12" w:type="dxa"/>
            <w:shd w:val="clear" w:color="auto" w:fill="auto"/>
            <w:noWrap/>
            <w:hideMark/>
          </w:tcPr>
          <w:p w14:paraId="74DB925B"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1088" w:type="dxa"/>
            <w:shd w:val="clear" w:color="auto" w:fill="auto"/>
            <w:noWrap/>
            <w:hideMark/>
          </w:tcPr>
          <w:p w14:paraId="268AB3DB"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01" w:type="dxa"/>
            <w:shd w:val="clear" w:color="auto" w:fill="auto"/>
            <w:noWrap/>
            <w:hideMark/>
          </w:tcPr>
          <w:p w14:paraId="3222A9B5" w14:textId="77777777" w:rsidR="00023D4F" w:rsidRPr="00603138" w:rsidRDefault="00023D4F" w:rsidP="00023D4F">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cs="Segoe UI Light"/>
                <w:sz w:val="14"/>
                <w:szCs w:val="14"/>
                <w:lang w:val="ro-RO" w:eastAsia="ro-RO"/>
              </w:rPr>
            </w:pPr>
          </w:p>
        </w:tc>
        <w:tc>
          <w:tcPr>
            <w:tcW w:w="980" w:type="dxa"/>
            <w:shd w:val="clear" w:color="auto" w:fill="auto"/>
            <w:noWrap/>
            <w:hideMark/>
          </w:tcPr>
          <w:p w14:paraId="76D553BA" w14:textId="77777777" w:rsidR="00023D4F" w:rsidRPr="00603138"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4"/>
                <w:szCs w:val="14"/>
                <w:lang w:val="ro-RO" w:eastAsia="ro-RO"/>
              </w:rPr>
            </w:pPr>
            <w:r w:rsidRPr="00603138">
              <w:rPr>
                <w:rFonts w:eastAsia="Times New Roman" w:cs="Segoe UI Light"/>
                <w:color w:val="000000"/>
                <w:sz w:val="14"/>
                <w:szCs w:val="14"/>
                <w:lang w:val="ro-RO" w:eastAsia="ro-RO"/>
              </w:rPr>
              <w:t>1</w:t>
            </w:r>
          </w:p>
        </w:tc>
      </w:tr>
      <w:tr w:rsidR="00023D4F" w:rsidRPr="00603138" w14:paraId="48A19BDF" w14:textId="77777777" w:rsidTr="00603138">
        <w:trPr>
          <w:trHeight w:val="204"/>
          <w:jc w:val="center"/>
        </w:trPr>
        <w:tc>
          <w:tcPr>
            <w:cnfStyle w:val="001000000000" w:firstRow="0" w:lastRow="0" w:firstColumn="1" w:lastColumn="0" w:oddVBand="0" w:evenVBand="0" w:oddHBand="0" w:evenHBand="0" w:firstRowFirstColumn="0" w:firstRowLastColumn="0" w:lastRowFirstColumn="0" w:lastRowLastColumn="0"/>
            <w:tcW w:w="990" w:type="dxa"/>
            <w:noWrap/>
            <w:hideMark/>
          </w:tcPr>
          <w:p w14:paraId="3FB81026" w14:textId="77777777" w:rsidR="00023D4F" w:rsidRPr="00603138" w:rsidRDefault="00023D4F" w:rsidP="00023D4F">
            <w:pPr>
              <w:spacing w:line="276" w:lineRule="auto"/>
              <w:rPr>
                <w:rFonts w:eastAsia="Times New Roman" w:cs="Segoe UI Light"/>
                <w:b w:val="0"/>
                <w:bCs w:val="0"/>
                <w:color w:val="000000"/>
                <w:sz w:val="14"/>
                <w:szCs w:val="14"/>
                <w:lang w:val="ro-RO" w:eastAsia="ro-RO"/>
              </w:rPr>
            </w:pPr>
            <w:r w:rsidRPr="00603138">
              <w:rPr>
                <w:rFonts w:eastAsia="Times New Roman" w:cs="Segoe UI Light"/>
                <w:color w:val="000000"/>
                <w:sz w:val="14"/>
                <w:szCs w:val="14"/>
                <w:lang w:val="ro-RO" w:eastAsia="ro-RO"/>
              </w:rPr>
              <w:t>Grand Total</w:t>
            </w:r>
          </w:p>
        </w:tc>
        <w:tc>
          <w:tcPr>
            <w:tcW w:w="990" w:type="dxa"/>
            <w:noWrap/>
            <w:hideMark/>
          </w:tcPr>
          <w:p w14:paraId="1350471E"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50352</w:t>
            </w:r>
          </w:p>
        </w:tc>
        <w:tc>
          <w:tcPr>
            <w:tcW w:w="723" w:type="dxa"/>
            <w:noWrap/>
            <w:hideMark/>
          </w:tcPr>
          <w:p w14:paraId="09C4FE0D"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50352</w:t>
            </w:r>
          </w:p>
        </w:tc>
        <w:tc>
          <w:tcPr>
            <w:tcW w:w="897" w:type="dxa"/>
            <w:noWrap/>
            <w:hideMark/>
          </w:tcPr>
          <w:p w14:paraId="6552FC62"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50352</w:t>
            </w:r>
          </w:p>
        </w:tc>
        <w:tc>
          <w:tcPr>
            <w:tcW w:w="625" w:type="dxa"/>
            <w:noWrap/>
            <w:hideMark/>
          </w:tcPr>
          <w:p w14:paraId="3BA91644"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50352</w:t>
            </w:r>
          </w:p>
        </w:tc>
        <w:tc>
          <w:tcPr>
            <w:tcW w:w="883" w:type="dxa"/>
            <w:noWrap/>
            <w:hideMark/>
          </w:tcPr>
          <w:p w14:paraId="60C8004C"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50352</w:t>
            </w:r>
          </w:p>
        </w:tc>
        <w:tc>
          <w:tcPr>
            <w:tcW w:w="1012" w:type="dxa"/>
            <w:noWrap/>
            <w:hideMark/>
          </w:tcPr>
          <w:p w14:paraId="73C05C64"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50328</w:t>
            </w:r>
          </w:p>
        </w:tc>
        <w:tc>
          <w:tcPr>
            <w:tcW w:w="1088" w:type="dxa"/>
            <w:noWrap/>
            <w:hideMark/>
          </w:tcPr>
          <w:p w14:paraId="35A5610A"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50352</w:t>
            </w:r>
          </w:p>
        </w:tc>
        <w:tc>
          <w:tcPr>
            <w:tcW w:w="901" w:type="dxa"/>
            <w:noWrap/>
            <w:hideMark/>
          </w:tcPr>
          <w:p w14:paraId="24888816" w14:textId="77777777" w:rsidR="00023D4F" w:rsidRPr="00603138"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50352</w:t>
            </w:r>
          </w:p>
        </w:tc>
        <w:tc>
          <w:tcPr>
            <w:tcW w:w="980" w:type="dxa"/>
            <w:noWrap/>
            <w:hideMark/>
          </w:tcPr>
          <w:p w14:paraId="24D98A76" w14:textId="77777777" w:rsidR="00023D4F" w:rsidRPr="00603138" w:rsidRDefault="00023D4F" w:rsidP="00023D4F">
            <w:pPr>
              <w:keepNext/>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4"/>
                <w:szCs w:val="14"/>
                <w:lang w:val="ro-RO" w:eastAsia="ro-RO"/>
              </w:rPr>
            </w:pPr>
            <w:r w:rsidRPr="00603138">
              <w:rPr>
                <w:rFonts w:eastAsia="Times New Roman" w:cs="Segoe UI Light"/>
                <w:b/>
                <w:bCs/>
                <w:color w:val="000000"/>
                <w:sz w:val="14"/>
                <w:szCs w:val="14"/>
                <w:lang w:val="ro-RO" w:eastAsia="ro-RO"/>
              </w:rPr>
              <w:t>402792</w:t>
            </w:r>
          </w:p>
        </w:tc>
      </w:tr>
    </w:tbl>
    <w:p w14:paraId="7AE58D07" w14:textId="04680EF7" w:rsidR="00603138" w:rsidRPr="00603138" w:rsidRDefault="00603138" w:rsidP="00620083">
      <w:pPr>
        <w:pStyle w:val="Frspaiere"/>
        <w:spacing w:line="276" w:lineRule="auto"/>
        <w:jc w:val="center"/>
        <w:rPr>
          <w:rFonts w:ascii="Segoe UI Light" w:hAnsi="Segoe UI Light" w:cs="Segoe UI Light"/>
          <w:i/>
        </w:rPr>
      </w:pPr>
      <w:r w:rsidRPr="00603138">
        <w:rPr>
          <w:rFonts w:ascii="Segoe UI Light" w:hAnsi="Segoe UI Light" w:cs="Segoe UI Light"/>
          <w:i/>
        </w:rPr>
        <w:t xml:space="preserve">Tabel </w:t>
      </w:r>
      <w:r w:rsidRPr="00603138">
        <w:rPr>
          <w:rFonts w:ascii="Segoe UI Light" w:hAnsi="Segoe UI Light" w:cs="Segoe UI Light"/>
          <w:i/>
        </w:rPr>
        <w:fldChar w:fldCharType="begin"/>
      </w:r>
      <w:r w:rsidRPr="00603138">
        <w:rPr>
          <w:rFonts w:ascii="Segoe UI Light" w:hAnsi="Segoe UI Light" w:cs="Segoe UI Light"/>
          <w:i/>
        </w:rPr>
        <w:instrText xml:space="preserve"> SEQ tabelul \* ARABIC </w:instrText>
      </w:r>
      <w:r w:rsidRPr="00603138">
        <w:rPr>
          <w:rFonts w:ascii="Segoe UI Light" w:hAnsi="Segoe UI Light" w:cs="Segoe UI Light"/>
          <w:i/>
        </w:rPr>
        <w:fldChar w:fldCharType="separate"/>
      </w:r>
      <w:r w:rsidRPr="00603138">
        <w:rPr>
          <w:rFonts w:ascii="Segoe UI Light" w:hAnsi="Segoe UI Light" w:cs="Segoe UI Light"/>
          <w:i/>
        </w:rPr>
        <w:t>4</w:t>
      </w:r>
      <w:r w:rsidRPr="00603138">
        <w:rPr>
          <w:rFonts w:ascii="Segoe UI Light" w:hAnsi="Segoe UI Light" w:cs="Segoe UI Light"/>
          <w:i/>
        </w:rPr>
        <w:fldChar w:fldCharType="end"/>
      </w:r>
      <w:r w:rsidRPr="00603138">
        <w:rPr>
          <w:rFonts w:ascii="Segoe UI Light" w:hAnsi="Segoe UI Light" w:cs="Segoe UI Light"/>
          <w:i/>
        </w:rPr>
        <w:t xml:space="preserve"> - Numărul de înregistrări pe domenii ale indicelui de tranzit</w:t>
      </w:r>
    </w:p>
    <w:p w14:paraId="30DBF110" w14:textId="77777777" w:rsidR="00603138" w:rsidRPr="00603138" w:rsidRDefault="00603138" w:rsidP="00620083">
      <w:pPr>
        <w:rPr>
          <w:rFonts w:cs="Segoe UI Light"/>
          <w:sz w:val="22"/>
          <w:lang w:val="ro-RO"/>
        </w:rPr>
      </w:pPr>
      <w:r w:rsidRPr="00603138">
        <w:rPr>
          <w:rFonts w:cs="Segoe UI Light"/>
          <w:sz w:val="22"/>
          <w:lang w:val="ro-RO"/>
        </w:rPr>
        <w:lastRenderedPageBreak/>
        <w:t>Intenția este ca pentru intervalele din domeniul 0 să fie analizată dependența CPT-ului de Tranzitul util. Funcția de regresie care  rezultă din analiza acestei dependențe, aplicată fiind la toate cele 50352  de interval de lucru va permite definirea CPT-ului de referință pe fiecare iterval de decontare.</w:t>
      </w:r>
    </w:p>
    <w:p w14:paraId="00BBCC48" w14:textId="77777777" w:rsidR="00603138" w:rsidRPr="00603138" w:rsidRDefault="00603138" w:rsidP="00620083">
      <w:pPr>
        <w:rPr>
          <w:rFonts w:cs="Segoe UI Light"/>
          <w:sz w:val="22"/>
          <w:lang w:val="ro-RO"/>
        </w:rPr>
      </w:pPr>
      <w:r w:rsidRPr="00603138">
        <w:rPr>
          <w:rFonts w:cs="Segoe UI Light"/>
          <w:sz w:val="22"/>
          <w:lang w:val="ro-RO"/>
        </w:rPr>
        <w:t>Având această valoare, CPT-ul suplimentar rezultă prin diferență.</w:t>
      </w:r>
    </w:p>
    <w:p w14:paraId="3F9894FD" w14:textId="18B4A6CB" w:rsidR="00603138" w:rsidRPr="00603138" w:rsidRDefault="00603138" w:rsidP="00620083">
      <w:pPr>
        <w:rPr>
          <w:rFonts w:cs="Segoe UI Light"/>
          <w:sz w:val="22"/>
          <w:lang w:val="ro-RO"/>
        </w:rPr>
      </w:pPr>
      <w:r w:rsidRPr="00603138">
        <w:rPr>
          <w:rFonts w:cs="Segoe UI Light"/>
          <w:sz w:val="22"/>
          <w:lang w:val="ro-RO"/>
        </w:rPr>
        <w:t xml:space="preserve">Deoarece la nivelul </w:t>
      </w:r>
      <w:r w:rsidR="004775E0">
        <w:rPr>
          <w:rFonts w:cs="Segoe UI Light"/>
          <w:sz w:val="22"/>
          <w:lang w:val="ro-RO"/>
        </w:rPr>
        <w:t>OD5</w:t>
      </w:r>
      <w:r w:rsidRPr="00603138">
        <w:rPr>
          <w:rFonts w:cs="Segoe UI Light"/>
          <w:sz w:val="22"/>
          <w:lang w:val="ro-RO"/>
        </w:rPr>
        <w:t xml:space="preserve"> numărul de intervale din domeniul zero este mic (doar 729 din 50352 în trei ani de analiză), aproximarea adoptată pentru determinarea CPT-ului de referință ca regresie în domeniul indicelui de tranzit scăzut se extinde și la domeniul 1.</w:t>
      </w:r>
    </w:p>
    <w:p w14:paraId="02E22D51" w14:textId="0540FCA4" w:rsidR="00603138" w:rsidRPr="00603138" w:rsidRDefault="00603138" w:rsidP="00620083">
      <w:pPr>
        <w:rPr>
          <w:rFonts w:cs="Segoe UI Light"/>
          <w:sz w:val="22"/>
          <w:lang w:val="ro-RO"/>
        </w:rPr>
      </w:pPr>
      <w:r w:rsidRPr="00603138">
        <w:rPr>
          <w:rFonts w:cs="Segoe UI Light"/>
          <w:sz w:val="22"/>
          <w:lang w:val="ro-RO"/>
        </w:rPr>
        <w:t>În aceste condiții, numărul de puncte pe care le avem la dispoziție pentru determinarea unei funcții care să stabilească legătura dintre CPT și Tranzitul util devine solid așa cu</w:t>
      </w:r>
      <w:r w:rsidR="002C156C">
        <w:rPr>
          <w:rFonts w:cs="Segoe UI Light"/>
          <w:sz w:val="22"/>
          <w:lang w:val="ro-RO"/>
        </w:rPr>
        <w:t>m se poate constata în tabelul 4.</w:t>
      </w:r>
    </w:p>
    <w:tbl>
      <w:tblPr>
        <w:tblStyle w:val="Tabelgril4-Accentuare5"/>
        <w:tblW w:w="8760" w:type="dxa"/>
        <w:jc w:val="center"/>
        <w:tblLook w:val="04A0" w:firstRow="1" w:lastRow="0" w:firstColumn="1" w:lastColumn="0" w:noHBand="0" w:noVBand="1"/>
      </w:tblPr>
      <w:tblGrid>
        <w:gridCol w:w="720"/>
        <w:gridCol w:w="883"/>
        <w:gridCol w:w="723"/>
        <w:gridCol w:w="883"/>
        <w:gridCol w:w="710"/>
        <w:gridCol w:w="883"/>
        <w:gridCol w:w="1088"/>
        <w:gridCol w:w="950"/>
        <w:gridCol w:w="960"/>
        <w:gridCol w:w="960"/>
      </w:tblGrid>
      <w:tr w:rsidR="00023D4F" w:rsidRPr="00764156" w14:paraId="3B5B72F6" w14:textId="77777777" w:rsidTr="00023D4F">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720" w:type="dxa"/>
            <w:noWrap/>
            <w:hideMark/>
          </w:tcPr>
          <w:p w14:paraId="39F12B68" w14:textId="77777777" w:rsidR="00023D4F" w:rsidRPr="00764156" w:rsidRDefault="00023D4F" w:rsidP="00023D4F">
            <w:pPr>
              <w:spacing w:line="276" w:lineRule="auto"/>
              <w:rPr>
                <w:rFonts w:eastAsia="Times New Roman"/>
                <w:b w:val="0"/>
                <w:bCs w:val="0"/>
                <w:color w:val="000000"/>
                <w:sz w:val="16"/>
                <w:szCs w:val="16"/>
                <w:lang w:val="ro-RO" w:eastAsia="ro-RO"/>
              </w:rPr>
            </w:pPr>
            <w:r w:rsidRPr="00764156">
              <w:rPr>
                <w:rFonts w:eastAsia="Times New Roman"/>
                <w:color w:val="000000"/>
                <w:sz w:val="16"/>
                <w:szCs w:val="16"/>
                <w:lang w:val="ro-RO" w:eastAsia="ro-RO"/>
              </w:rPr>
              <w:t>Row Labels</w:t>
            </w:r>
          </w:p>
        </w:tc>
        <w:tc>
          <w:tcPr>
            <w:tcW w:w="883" w:type="dxa"/>
            <w:noWrap/>
          </w:tcPr>
          <w:p w14:paraId="741B0A59" w14:textId="39C53D8A" w:rsidR="00023D4F" w:rsidRPr="00764156" w:rsidRDefault="00023D4F" w:rsidP="00023D4F">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OD2</w:t>
            </w:r>
          </w:p>
        </w:tc>
        <w:tc>
          <w:tcPr>
            <w:tcW w:w="723" w:type="dxa"/>
            <w:noWrap/>
          </w:tcPr>
          <w:p w14:paraId="4C68F9CF" w14:textId="5ED6B77D" w:rsidR="00023D4F" w:rsidRPr="00764156" w:rsidRDefault="00023D4F" w:rsidP="00023D4F">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OD5</w:t>
            </w:r>
          </w:p>
        </w:tc>
        <w:tc>
          <w:tcPr>
            <w:tcW w:w="883" w:type="dxa"/>
            <w:noWrap/>
          </w:tcPr>
          <w:p w14:paraId="72444F3D" w14:textId="6E4A26E0" w:rsidR="00023D4F" w:rsidRPr="00764156" w:rsidRDefault="00023D4F" w:rsidP="00023D4F">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OD3</w:t>
            </w:r>
          </w:p>
        </w:tc>
        <w:tc>
          <w:tcPr>
            <w:tcW w:w="710" w:type="dxa"/>
            <w:noWrap/>
          </w:tcPr>
          <w:p w14:paraId="41A0DD95" w14:textId="2DC251DE" w:rsidR="00023D4F" w:rsidRPr="00764156" w:rsidRDefault="00023D4F" w:rsidP="00023D4F">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OD1</w:t>
            </w:r>
          </w:p>
        </w:tc>
        <w:tc>
          <w:tcPr>
            <w:tcW w:w="883" w:type="dxa"/>
            <w:noWrap/>
          </w:tcPr>
          <w:p w14:paraId="536171DF" w14:textId="12CB7A1B" w:rsidR="00023D4F" w:rsidRPr="00764156" w:rsidRDefault="00023D4F" w:rsidP="00023D4F">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OD4</w:t>
            </w:r>
          </w:p>
        </w:tc>
        <w:tc>
          <w:tcPr>
            <w:tcW w:w="1088" w:type="dxa"/>
            <w:noWrap/>
          </w:tcPr>
          <w:p w14:paraId="5C5A628F" w14:textId="23182A16" w:rsidR="00023D4F" w:rsidRPr="00764156" w:rsidRDefault="00023D4F" w:rsidP="00023D4F">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OD6</w:t>
            </w:r>
          </w:p>
        </w:tc>
        <w:tc>
          <w:tcPr>
            <w:tcW w:w="950" w:type="dxa"/>
            <w:noWrap/>
          </w:tcPr>
          <w:p w14:paraId="1283ED08" w14:textId="71136462" w:rsidR="00023D4F" w:rsidRPr="00764156" w:rsidRDefault="00023D4F" w:rsidP="00023D4F">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OD7</w:t>
            </w:r>
          </w:p>
        </w:tc>
        <w:tc>
          <w:tcPr>
            <w:tcW w:w="960" w:type="dxa"/>
            <w:noWrap/>
          </w:tcPr>
          <w:p w14:paraId="6A2900A7" w14:textId="0FFEEE01" w:rsidR="00023D4F" w:rsidRPr="00764156" w:rsidRDefault="00023D4F" w:rsidP="00023D4F">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OD8</w:t>
            </w:r>
          </w:p>
        </w:tc>
        <w:tc>
          <w:tcPr>
            <w:tcW w:w="960" w:type="dxa"/>
            <w:noWrap/>
            <w:hideMark/>
          </w:tcPr>
          <w:p w14:paraId="420B0213" w14:textId="77777777" w:rsidR="00023D4F" w:rsidRPr="00764156" w:rsidRDefault="00023D4F" w:rsidP="00023D4F">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sidRPr="00764156">
              <w:rPr>
                <w:rFonts w:eastAsia="Times New Roman"/>
                <w:color w:val="000000"/>
                <w:sz w:val="16"/>
                <w:szCs w:val="16"/>
                <w:lang w:val="ro-RO" w:eastAsia="ro-RO"/>
              </w:rPr>
              <w:t>Grand Total</w:t>
            </w:r>
          </w:p>
        </w:tc>
      </w:tr>
      <w:tr w:rsidR="00023D4F" w:rsidRPr="00764156" w14:paraId="11E9E226" w14:textId="77777777" w:rsidTr="00603138">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720" w:type="dxa"/>
            <w:shd w:val="clear" w:color="auto" w:fill="auto"/>
            <w:noWrap/>
            <w:hideMark/>
          </w:tcPr>
          <w:p w14:paraId="3E561BF6" w14:textId="77777777" w:rsidR="00023D4F" w:rsidRPr="00764156" w:rsidRDefault="00023D4F" w:rsidP="00023D4F">
            <w:pPr>
              <w:spacing w:line="276" w:lineRule="auto"/>
              <w:rPr>
                <w:rFonts w:eastAsia="Times New Roman"/>
                <w:color w:val="000000"/>
                <w:sz w:val="16"/>
                <w:szCs w:val="16"/>
                <w:lang w:val="ro-RO" w:eastAsia="ro-RO"/>
              </w:rPr>
            </w:pPr>
            <w:r w:rsidRPr="00764156">
              <w:rPr>
                <w:rFonts w:eastAsia="Times New Roman"/>
                <w:color w:val="000000"/>
                <w:sz w:val="16"/>
                <w:szCs w:val="16"/>
                <w:lang w:val="ro-RO" w:eastAsia="ro-RO"/>
              </w:rPr>
              <w:t>0</w:t>
            </w:r>
          </w:p>
        </w:tc>
        <w:tc>
          <w:tcPr>
            <w:tcW w:w="883" w:type="dxa"/>
            <w:shd w:val="clear" w:color="auto" w:fill="auto"/>
            <w:noWrap/>
            <w:hideMark/>
          </w:tcPr>
          <w:p w14:paraId="087B88FB" w14:textId="77777777" w:rsidR="00023D4F" w:rsidRPr="00764156"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12633</w:t>
            </w:r>
          </w:p>
        </w:tc>
        <w:tc>
          <w:tcPr>
            <w:tcW w:w="723" w:type="dxa"/>
            <w:shd w:val="clear" w:color="auto" w:fill="auto"/>
            <w:noWrap/>
            <w:hideMark/>
          </w:tcPr>
          <w:p w14:paraId="0642CC25" w14:textId="77777777" w:rsidR="00023D4F" w:rsidRPr="00764156"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729</w:t>
            </w:r>
          </w:p>
        </w:tc>
        <w:tc>
          <w:tcPr>
            <w:tcW w:w="883" w:type="dxa"/>
            <w:shd w:val="clear" w:color="auto" w:fill="auto"/>
            <w:noWrap/>
            <w:hideMark/>
          </w:tcPr>
          <w:p w14:paraId="4B9E5B71" w14:textId="77777777" w:rsidR="00023D4F" w:rsidRPr="00764156"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20258</w:t>
            </w:r>
          </w:p>
        </w:tc>
        <w:tc>
          <w:tcPr>
            <w:tcW w:w="710" w:type="dxa"/>
            <w:shd w:val="clear" w:color="auto" w:fill="auto"/>
            <w:noWrap/>
            <w:hideMark/>
          </w:tcPr>
          <w:p w14:paraId="1526DA24" w14:textId="77777777" w:rsidR="00023D4F" w:rsidRPr="00764156"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20139</w:t>
            </w:r>
          </w:p>
        </w:tc>
        <w:tc>
          <w:tcPr>
            <w:tcW w:w="883" w:type="dxa"/>
            <w:shd w:val="clear" w:color="auto" w:fill="auto"/>
            <w:noWrap/>
            <w:hideMark/>
          </w:tcPr>
          <w:p w14:paraId="0E8B53A0" w14:textId="77777777" w:rsidR="00023D4F" w:rsidRPr="00764156"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41397</w:t>
            </w:r>
          </w:p>
        </w:tc>
        <w:tc>
          <w:tcPr>
            <w:tcW w:w="1088" w:type="dxa"/>
            <w:shd w:val="clear" w:color="auto" w:fill="auto"/>
            <w:noWrap/>
            <w:hideMark/>
          </w:tcPr>
          <w:p w14:paraId="1213CB9D" w14:textId="77777777" w:rsidR="00023D4F" w:rsidRPr="00764156"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49123</w:t>
            </w:r>
          </w:p>
        </w:tc>
        <w:tc>
          <w:tcPr>
            <w:tcW w:w="950" w:type="dxa"/>
            <w:shd w:val="clear" w:color="auto" w:fill="auto"/>
            <w:noWrap/>
            <w:hideMark/>
          </w:tcPr>
          <w:p w14:paraId="1C76F924" w14:textId="77777777" w:rsidR="00023D4F" w:rsidRPr="00764156"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47539</w:t>
            </w:r>
          </w:p>
        </w:tc>
        <w:tc>
          <w:tcPr>
            <w:tcW w:w="960" w:type="dxa"/>
            <w:shd w:val="clear" w:color="auto" w:fill="auto"/>
            <w:noWrap/>
            <w:hideMark/>
          </w:tcPr>
          <w:p w14:paraId="1B4088E9" w14:textId="77777777" w:rsidR="00023D4F" w:rsidRPr="00764156"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37205</w:t>
            </w:r>
          </w:p>
        </w:tc>
        <w:tc>
          <w:tcPr>
            <w:tcW w:w="960" w:type="dxa"/>
            <w:shd w:val="clear" w:color="auto" w:fill="auto"/>
            <w:noWrap/>
            <w:hideMark/>
          </w:tcPr>
          <w:p w14:paraId="15D11A47" w14:textId="77777777" w:rsidR="00023D4F" w:rsidRPr="00764156"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229023</w:t>
            </w:r>
          </w:p>
        </w:tc>
      </w:tr>
      <w:tr w:rsidR="00023D4F" w:rsidRPr="00764156" w14:paraId="2139988D" w14:textId="77777777" w:rsidTr="00603138">
        <w:trPr>
          <w:trHeight w:val="288"/>
          <w:jc w:val="center"/>
        </w:trPr>
        <w:tc>
          <w:tcPr>
            <w:cnfStyle w:val="001000000000" w:firstRow="0" w:lastRow="0" w:firstColumn="1" w:lastColumn="0" w:oddVBand="0" w:evenVBand="0" w:oddHBand="0" w:evenHBand="0" w:firstRowFirstColumn="0" w:firstRowLastColumn="0" w:lastRowFirstColumn="0" w:lastRowLastColumn="0"/>
            <w:tcW w:w="720" w:type="dxa"/>
            <w:shd w:val="clear" w:color="auto" w:fill="auto"/>
            <w:noWrap/>
            <w:hideMark/>
          </w:tcPr>
          <w:p w14:paraId="549582CD" w14:textId="77777777" w:rsidR="00023D4F" w:rsidRPr="00764156" w:rsidRDefault="00023D4F" w:rsidP="00023D4F">
            <w:pPr>
              <w:spacing w:line="276" w:lineRule="auto"/>
              <w:rPr>
                <w:rFonts w:eastAsia="Times New Roman"/>
                <w:color w:val="000000"/>
                <w:sz w:val="16"/>
                <w:szCs w:val="16"/>
                <w:lang w:val="ro-RO" w:eastAsia="ro-RO"/>
              </w:rPr>
            </w:pPr>
            <w:r w:rsidRPr="00764156">
              <w:rPr>
                <w:rFonts w:eastAsia="Times New Roman"/>
                <w:color w:val="000000"/>
                <w:sz w:val="16"/>
                <w:szCs w:val="16"/>
                <w:lang w:val="ro-RO" w:eastAsia="ro-RO"/>
              </w:rPr>
              <w:t>1</w:t>
            </w:r>
          </w:p>
        </w:tc>
        <w:tc>
          <w:tcPr>
            <w:tcW w:w="883" w:type="dxa"/>
            <w:shd w:val="clear" w:color="auto" w:fill="auto"/>
            <w:noWrap/>
            <w:hideMark/>
          </w:tcPr>
          <w:p w14:paraId="06C7D8C1" w14:textId="77777777" w:rsidR="00023D4F" w:rsidRPr="00764156"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8427</w:t>
            </w:r>
          </w:p>
        </w:tc>
        <w:tc>
          <w:tcPr>
            <w:tcW w:w="723" w:type="dxa"/>
            <w:shd w:val="clear" w:color="auto" w:fill="auto"/>
            <w:noWrap/>
            <w:hideMark/>
          </w:tcPr>
          <w:p w14:paraId="3BD31544" w14:textId="77777777" w:rsidR="00023D4F" w:rsidRPr="00764156"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14390</w:t>
            </w:r>
          </w:p>
        </w:tc>
        <w:tc>
          <w:tcPr>
            <w:tcW w:w="883" w:type="dxa"/>
            <w:shd w:val="clear" w:color="auto" w:fill="auto"/>
            <w:noWrap/>
            <w:hideMark/>
          </w:tcPr>
          <w:p w14:paraId="2BE3B18A" w14:textId="77777777" w:rsidR="00023D4F" w:rsidRPr="00764156"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22867</w:t>
            </w:r>
          </w:p>
        </w:tc>
        <w:tc>
          <w:tcPr>
            <w:tcW w:w="710" w:type="dxa"/>
            <w:shd w:val="clear" w:color="auto" w:fill="auto"/>
            <w:noWrap/>
            <w:hideMark/>
          </w:tcPr>
          <w:p w14:paraId="591EBAD2" w14:textId="77777777" w:rsidR="00023D4F" w:rsidRPr="00764156"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18979</w:t>
            </w:r>
          </w:p>
        </w:tc>
        <w:tc>
          <w:tcPr>
            <w:tcW w:w="883" w:type="dxa"/>
            <w:shd w:val="clear" w:color="auto" w:fill="auto"/>
            <w:noWrap/>
            <w:hideMark/>
          </w:tcPr>
          <w:p w14:paraId="0AF1F344" w14:textId="77777777" w:rsidR="00023D4F" w:rsidRPr="00764156"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8699</w:t>
            </w:r>
          </w:p>
        </w:tc>
        <w:tc>
          <w:tcPr>
            <w:tcW w:w="1088" w:type="dxa"/>
            <w:shd w:val="clear" w:color="auto" w:fill="auto"/>
            <w:noWrap/>
            <w:hideMark/>
          </w:tcPr>
          <w:p w14:paraId="7F0E3D88" w14:textId="77777777" w:rsidR="00023D4F" w:rsidRPr="00764156"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1154</w:t>
            </w:r>
          </w:p>
        </w:tc>
        <w:tc>
          <w:tcPr>
            <w:tcW w:w="950" w:type="dxa"/>
            <w:shd w:val="clear" w:color="auto" w:fill="auto"/>
            <w:noWrap/>
            <w:hideMark/>
          </w:tcPr>
          <w:p w14:paraId="605B95B2" w14:textId="77777777" w:rsidR="00023D4F" w:rsidRPr="00764156"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2810</w:t>
            </w:r>
          </w:p>
        </w:tc>
        <w:tc>
          <w:tcPr>
            <w:tcW w:w="960" w:type="dxa"/>
            <w:shd w:val="clear" w:color="auto" w:fill="auto"/>
            <w:noWrap/>
            <w:hideMark/>
          </w:tcPr>
          <w:p w14:paraId="348AC148" w14:textId="77777777" w:rsidR="00023D4F" w:rsidRPr="00764156"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12217</w:t>
            </w:r>
          </w:p>
        </w:tc>
        <w:tc>
          <w:tcPr>
            <w:tcW w:w="960" w:type="dxa"/>
            <w:shd w:val="clear" w:color="auto" w:fill="auto"/>
            <w:noWrap/>
            <w:hideMark/>
          </w:tcPr>
          <w:p w14:paraId="4A25A50C" w14:textId="77777777" w:rsidR="00023D4F" w:rsidRPr="00764156"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89543</w:t>
            </w:r>
          </w:p>
        </w:tc>
      </w:tr>
      <w:tr w:rsidR="00023D4F" w:rsidRPr="00764156" w14:paraId="7906221D" w14:textId="77777777" w:rsidTr="00603138">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720" w:type="dxa"/>
            <w:shd w:val="clear" w:color="auto" w:fill="auto"/>
            <w:noWrap/>
            <w:hideMark/>
          </w:tcPr>
          <w:p w14:paraId="399E0EDF" w14:textId="77777777" w:rsidR="00023D4F" w:rsidRPr="00764156" w:rsidRDefault="00023D4F" w:rsidP="00023D4F">
            <w:pPr>
              <w:spacing w:line="276" w:lineRule="auto"/>
              <w:rPr>
                <w:rFonts w:eastAsia="Times New Roman"/>
                <w:color w:val="000000"/>
                <w:sz w:val="16"/>
                <w:szCs w:val="16"/>
                <w:lang w:val="ro-RO" w:eastAsia="ro-RO"/>
              </w:rPr>
            </w:pPr>
            <w:r w:rsidRPr="00764156">
              <w:rPr>
                <w:rFonts w:eastAsia="Times New Roman"/>
                <w:color w:val="000000"/>
                <w:sz w:val="16"/>
                <w:szCs w:val="16"/>
                <w:lang w:val="ro-RO" w:eastAsia="ro-RO"/>
              </w:rPr>
              <w:t>total</w:t>
            </w:r>
          </w:p>
        </w:tc>
        <w:tc>
          <w:tcPr>
            <w:tcW w:w="883" w:type="dxa"/>
            <w:shd w:val="clear" w:color="auto" w:fill="auto"/>
            <w:noWrap/>
            <w:hideMark/>
          </w:tcPr>
          <w:p w14:paraId="7FAD5CF2" w14:textId="77777777" w:rsidR="00023D4F" w:rsidRPr="00764156"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21060</w:t>
            </w:r>
          </w:p>
        </w:tc>
        <w:tc>
          <w:tcPr>
            <w:tcW w:w="723" w:type="dxa"/>
            <w:shd w:val="clear" w:color="auto" w:fill="auto"/>
            <w:noWrap/>
            <w:hideMark/>
          </w:tcPr>
          <w:p w14:paraId="38D3AB3F" w14:textId="77777777" w:rsidR="00023D4F" w:rsidRPr="00764156"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15119</w:t>
            </w:r>
          </w:p>
        </w:tc>
        <w:tc>
          <w:tcPr>
            <w:tcW w:w="883" w:type="dxa"/>
            <w:shd w:val="clear" w:color="auto" w:fill="auto"/>
            <w:noWrap/>
            <w:hideMark/>
          </w:tcPr>
          <w:p w14:paraId="2B5D6921" w14:textId="77777777" w:rsidR="00023D4F" w:rsidRPr="00764156"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43125</w:t>
            </w:r>
          </w:p>
        </w:tc>
        <w:tc>
          <w:tcPr>
            <w:tcW w:w="710" w:type="dxa"/>
            <w:shd w:val="clear" w:color="auto" w:fill="auto"/>
            <w:noWrap/>
            <w:hideMark/>
          </w:tcPr>
          <w:p w14:paraId="3996D747" w14:textId="77777777" w:rsidR="00023D4F" w:rsidRPr="00764156"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39118</w:t>
            </w:r>
          </w:p>
        </w:tc>
        <w:tc>
          <w:tcPr>
            <w:tcW w:w="883" w:type="dxa"/>
            <w:shd w:val="clear" w:color="auto" w:fill="auto"/>
            <w:noWrap/>
            <w:hideMark/>
          </w:tcPr>
          <w:p w14:paraId="6ACD92C9" w14:textId="77777777" w:rsidR="00023D4F" w:rsidRPr="00764156"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50096</w:t>
            </w:r>
          </w:p>
        </w:tc>
        <w:tc>
          <w:tcPr>
            <w:tcW w:w="1088" w:type="dxa"/>
            <w:shd w:val="clear" w:color="auto" w:fill="auto"/>
            <w:noWrap/>
            <w:hideMark/>
          </w:tcPr>
          <w:p w14:paraId="6B851A9C" w14:textId="77777777" w:rsidR="00023D4F" w:rsidRPr="00764156"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50277</w:t>
            </w:r>
          </w:p>
        </w:tc>
        <w:tc>
          <w:tcPr>
            <w:tcW w:w="950" w:type="dxa"/>
            <w:shd w:val="clear" w:color="auto" w:fill="auto"/>
            <w:noWrap/>
            <w:hideMark/>
          </w:tcPr>
          <w:p w14:paraId="6C5ABA98" w14:textId="77777777" w:rsidR="00023D4F" w:rsidRPr="00764156"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50349</w:t>
            </w:r>
          </w:p>
        </w:tc>
        <w:tc>
          <w:tcPr>
            <w:tcW w:w="960" w:type="dxa"/>
            <w:shd w:val="clear" w:color="auto" w:fill="auto"/>
            <w:noWrap/>
            <w:hideMark/>
          </w:tcPr>
          <w:p w14:paraId="6FB55705" w14:textId="77777777" w:rsidR="00023D4F" w:rsidRPr="00764156"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49422</w:t>
            </w:r>
          </w:p>
        </w:tc>
        <w:tc>
          <w:tcPr>
            <w:tcW w:w="960" w:type="dxa"/>
            <w:shd w:val="clear" w:color="auto" w:fill="auto"/>
            <w:noWrap/>
            <w:hideMark/>
          </w:tcPr>
          <w:p w14:paraId="1AD85A1F" w14:textId="77777777" w:rsidR="00023D4F" w:rsidRPr="00764156" w:rsidRDefault="00023D4F" w:rsidP="00023D4F">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318566</w:t>
            </w:r>
          </w:p>
        </w:tc>
      </w:tr>
      <w:tr w:rsidR="00023D4F" w:rsidRPr="00764156" w14:paraId="2E11DE55" w14:textId="77777777" w:rsidTr="00603138">
        <w:trPr>
          <w:trHeight w:val="288"/>
          <w:jc w:val="center"/>
        </w:trPr>
        <w:tc>
          <w:tcPr>
            <w:cnfStyle w:val="001000000000" w:firstRow="0" w:lastRow="0" w:firstColumn="1" w:lastColumn="0" w:oddVBand="0" w:evenVBand="0" w:oddHBand="0" w:evenHBand="0" w:firstRowFirstColumn="0" w:firstRowLastColumn="0" w:lastRowFirstColumn="0" w:lastRowLastColumn="0"/>
            <w:tcW w:w="720" w:type="dxa"/>
            <w:shd w:val="clear" w:color="auto" w:fill="auto"/>
            <w:noWrap/>
            <w:hideMark/>
          </w:tcPr>
          <w:p w14:paraId="7B579DFB" w14:textId="77777777" w:rsidR="00023D4F" w:rsidRPr="00764156" w:rsidRDefault="00023D4F" w:rsidP="00023D4F">
            <w:pPr>
              <w:spacing w:line="276" w:lineRule="auto"/>
              <w:jc w:val="right"/>
              <w:rPr>
                <w:rFonts w:eastAsia="Times New Roman"/>
                <w:color w:val="000000"/>
                <w:sz w:val="16"/>
                <w:szCs w:val="16"/>
                <w:lang w:val="ro-RO" w:eastAsia="ro-RO"/>
              </w:rPr>
            </w:pPr>
          </w:p>
        </w:tc>
        <w:tc>
          <w:tcPr>
            <w:tcW w:w="883" w:type="dxa"/>
            <w:shd w:val="clear" w:color="auto" w:fill="auto"/>
            <w:noWrap/>
            <w:hideMark/>
          </w:tcPr>
          <w:p w14:paraId="6B54924E" w14:textId="77777777" w:rsidR="00023D4F" w:rsidRPr="00764156"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41.83%</w:t>
            </w:r>
          </w:p>
        </w:tc>
        <w:tc>
          <w:tcPr>
            <w:tcW w:w="723" w:type="dxa"/>
            <w:shd w:val="clear" w:color="auto" w:fill="auto"/>
            <w:noWrap/>
            <w:hideMark/>
          </w:tcPr>
          <w:p w14:paraId="267D985F" w14:textId="77777777" w:rsidR="00023D4F" w:rsidRPr="00764156"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30.03%</w:t>
            </w:r>
          </w:p>
        </w:tc>
        <w:tc>
          <w:tcPr>
            <w:tcW w:w="883" w:type="dxa"/>
            <w:shd w:val="clear" w:color="auto" w:fill="auto"/>
            <w:noWrap/>
            <w:hideMark/>
          </w:tcPr>
          <w:p w14:paraId="3B4B4CDA" w14:textId="77777777" w:rsidR="00023D4F" w:rsidRPr="00764156"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85.65%</w:t>
            </w:r>
          </w:p>
        </w:tc>
        <w:tc>
          <w:tcPr>
            <w:tcW w:w="710" w:type="dxa"/>
            <w:shd w:val="clear" w:color="auto" w:fill="auto"/>
            <w:noWrap/>
            <w:hideMark/>
          </w:tcPr>
          <w:p w14:paraId="52D026F4" w14:textId="77777777" w:rsidR="00023D4F" w:rsidRPr="00764156"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77.69%</w:t>
            </w:r>
          </w:p>
        </w:tc>
        <w:tc>
          <w:tcPr>
            <w:tcW w:w="883" w:type="dxa"/>
            <w:shd w:val="clear" w:color="auto" w:fill="auto"/>
            <w:noWrap/>
            <w:hideMark/>
          </w:tcPr>
          <w:p w14:paraId="16733DBA" w14:textId="77777777" w:rsidR="00023D4F" w:rsidRPr="00764156"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99.49%</w:t>
            </w:r>
          </w:p>
        </w:tc>
        <w:tc>
          <w:tcPr>
            <w:tcW w:w="1088" w:type="dxa"/>
            <w:shd w:val="clear" w:color="auto" w:fill="auto"/>
            <w:noWrap/>
            <w:hideMark/>
          </w:tcPr>
          <w:p w14:paraId="5E13CF4D" w14:textId="77777777" w:rsidR="00023D4F" w:rsidRPr="00764156"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99.85%</w:t>
            </w:r>
          </w:p>
        </w:tc>
        <w:tc>
          <w:tcPr>
            <w:tcW w:w="950" w:type="dxa"/>
            <w:shd w:val="clear" w:color="auto" w:fill="auto"/>
            <w:noWrap/>
            <w:hideMark/>
          </w:tcPr>
          <w:p w14:paraId="3904A8CC" w14:textId="77777777" w:rsidR="00023D4F" w:rsidRPr="00764156"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99.99%</w:t>
            </w:r>
          </w:p>
        </w:tc>
        <w:tc>
          <w:tcPr>
            <w:tcW w:w="960" w:type="dxa"/>
            <w:shd w:val="clear" w:color="auto" w:fill="auto"/>
            <w:noWrap/>
            <w:hideMark/>
          </w:tcPr>
          <w:p w14:paraId="02CC5C33" w14:textId="77777777" w:rsidR="00023D4F" w:rsidRPr="00764156" w:rsidRDefault="00023D4F" w:rsidP="00023D4F">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98.15%</w:t>
            </w:r>
          </w:p>
        </w:tc>
        <w:tc>
          <w:tcPr>
            <w:tcW w:w="960" w:type="dxa"/>
            <w:shd w:val="clear" w:color="auto" w:fill="auto"/>
            <w:noWrap/>
            <w:hideMark/>
          </w:tcPr>
          <w:p w14:paraId="74F9CBF1" w14:textId="77777777" w:rsidR="00023D4F" w:rsidRPr="00764156" w:rsidRDefault="00023D4F" w:rsidP="00023D4F">
            <w:pPr>
              <w:keepNext/>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764156">
              <w:rPr>
                <w:rFonts w:eastAsia="Times New Roman"/>
                <w:color w:val="000000"/>
                <w:sz w:val="16"/>
                <w:szCs w:val="16"/>
                <w:lang w:val="ro-RO" w:eastAsia="ro-RO"/>
              </w:rPr>
              <w:t>79.08%</w:t>
            </w:r>
          </w:p>
        </w:tc>
      </w:tr>
    </w:tbl>
    <w:p w14:paraId="7E8B1E25" w14:textId="450A430B" w:rsidR="00603138" w:rsidRPr="00603138" w:rsidRDefault="00603138" w:rsidP="00620083">
      <w:pPr>
        <w:pStyle w:val="Frspaiere"/>
        <w:spacing w:line="276" w:lineRule="auto"/>
        <w:jc w:val="center"/>
        <w:rPr>
          <w:rFonts w:ascii="Segoe UI Light" w:hAnsi="Segoe UI Light" w:cs="Segoe UI Light"/>
          <w:i/>
        </w:rPr>
      </w:pPr>
      <w:r>
        <w:rPr>
          <w:rFonts w:ascii="Segoe UI Light" w:hAnsi="Segoe UI Light" w:cs="Segoe UI Light"/>
          <w:i/>
        </w:rPr>
        <w:t>Tabel</w:t>
      </w:r>
      <w:r w:rsidRPr="00603138">
        <w:rPr>
          <w:rFonts w:ascii="Segoe UI Light" w:hAnsi="Segoe UI Light" w:cs="Segoe UI Light"/>
          <w:i/>
        </w:rPr>
        <w:t xml:space="preserve"> </w:t>
      </w:r>
      <w:r w:rsidRPr="00603138">
        <w:rPr>
          <w:rFonts w:ascii="Segoe UI Light" w:hAnsi="Segoe UI Light" w:cs="Segoe UI Light"/>
          <w:i/>
        </w:rPr>
        <w:fldChar w:fldCharType="begin"/>
      </w:r>
      <w:r w:rsidRPr="00603138">
        <w:rPr>
          <w:rFonts w:ascii="Segoe UI Light" w:hAnsi="Segoe UI Light" w:cs="Segoe UI Light"/>
          <w:i/>
        </w:rPr>
        <w:instrText xml:space="preserve"> SEQ tabelul \* ARABIC </w:instrText>
      </w:r>
      <w:r w:rsidRPr="00603138">
        <w:rPr>
          <w:rFonts w:ascii="Segoe UI Light" w:hAnsi="Segoe UI Light" w:cs="Segoe UI Light"/>
          <w:i/>
        </w:rPr>
        <w:fldChar w:fldCharType="separate"/>
      </w:r>
      <w:r w:rsidRPr="00603138">
        <w:rPr>
          <w:rFonts w:ascii="Segoe UI Light" w:hAnsi="Segoe UI Light" w:cs="Segoe UI Light"/>
          <w:i/>
        </w:rPr>
        <w:t>5</w:t>
      </w:r>
      <w:r w:rsidRPr="00603138">
        <w:rPr>
          <w:rFonts w:ascii="Segoe UI Light" w:hAnsi="Segoe UI Light" w:cs="Segoe UI Light"/>
          <w:i/>
        </w:rPr>
        <w:fldChar w:fldCharType="end"/>
      </w:r>
      <w:r>
        <w:rPr>
          <w:rFonts w:ascii="Segoe UI Light" w:hAnsi="Segoe UI Light" w:cs="Segoe UI Light"/>
          <w:i/>
        </w:rPr>
        <w:t xml:space="preserve"> - N</w:t>
      </w:r>
      <w:r w:rsidRPr="00603138">
        <w:rPr>
          <w:rFonts w:ascii="Segoe UI Light" w:hAnsi="Segoe UI Light" w:cs="Segoe UI Light"/>
          <w:i/>
        </w:rPr>
        <w:t>umărul de interval utilizabile pentru determinarea dependenței CPT de Tranzitul util</w:t>
      </w:r>
    </w:p>
    <w:p w14:paraId="3A106548" w14:textId="77777777" w:rsidR="00603138" w:rsidRDefault="00603138" w:rsidP="00620083">
      <w:pPr>
        <w:rPr>
          <w:lang w:val="ro-RO"/>
        </w:rPr>
      </w:pPr>
    </w:p>
    <w:p w14:paraId="220A4E1B" w14:textId="33177136" w:rsidR="00603138" w:rsidRPr="00603138" w:rsidRDefault="00603138" w:rsidP="00620083">
      <w:pPr>
        <w:rPr>
          <w:rFonts w:cs="Segoe UI Light"/>
          <w:sz w:val="22"/>
          <w:lang w:val="ro-RO"/>
        </w:rPr>
      </w:pPr>
      <w:r w:rsidRPr="00603138">
        <w:rPr>
          <w:rFonts w:cs="Segoe UI Light"/>
          <w:sz w:val="22"/>
          <w:lang w:val="ro-RO"/>
        </w:rPr>
        <w:t xml:space="preserve">La nivel național, metoda propusă utilizează mai mult de 70% din datele disponibile, iar situația cea mai defavorabilă înregistrată în cazul </w:t>
      </w:r>
      <w:r w:rsidR="0053008C">
        <w:rPr>
          <w:rFonts w:cs="Segoe UI Light"/>
          <w:sz w:val="22"/>
          <w:lang w:val="ro-RO"/>
        </w:rPr>
        <w:t>OD5</w:t>
      </w:r>
      <w:r w:rsidRPr="00603138">
        <w:rPr>
          <w:rFonts w:cs="Segoe UI Light"/>
          <w:sz w:val="22"/>
          <w:lang w:val="ro-RO"/>
        </w:rPr>
        <w:t xml:space="preserve"> folosește totuși mai mult de 15000 de înregistrări pentru determinarea dependenței. Din punct de vedere statistic, construcția ar trebui să fie una relevantă.</w:t>
      </w:r>
    </w:p>
    <w:p w14:paraId="5FA068CE" w14:textId="29469E05" w:rsidR="001C183D" w:rsidRDefault="001C183D" w:rsidP="00620083"/>
    <w:p w14:paraId="021DE8D4" w14:textId="72FA470F" w:rsidR="001C183D" w:rsidRPr="00E02CFC" w:rsidRDefault="001C183D" w:rsidP="000826C2">
      <w:pPr>
        <w:pStyle w:val="H1b"/>
        <w:numPr>
          <w:ilvl w:val="0"/>
          <w:numId w:val="2"/>
        </w:numPr>
      </w:pPr>
      <w:bookmarkStart w:id="7" w:name="_Toc107236968"/>
      <w:bookmarkStart w:id="8" w:name="_Toc109194149"/>
      <w:r w:rsidRPr="00E02CFC">
        <w:t>Rezultatele aplicării criteriilor de selecție a regimurilor</w:t>
      </w:r>
      <w:bookmarkEnd w:id="7"/>
      <w:bookmarkEnd w:id="8"/>
    </w:p>
    <w:p w14:paraId="5F68DE50" w14:textId="293EE54D" w:rsidR="001C183D" w:rsidRPr="00E02CFC" w:rsidRDefault="001C183D" w:rsidP="00620083">
      <w:pPr>
        <w:rPr>
          <w:sz w:val="22"/>
          <w:lang w:val="ro-RO"/>
        </w:rPr>
      </w:pPr>
      <w:r w:rsidRPr="00E02CFC">
        <w:rPr>
          <w:sz w:val="22"/>
          <w:lang w:val="ro-RO"/>
        </w:rPr>
        <w:t>Variația indicelui de tranzit pentru cele opt zone de licență și cei trei ani analizați pentru domeniul zero este prezentată în tabelul de mai jos:</w:t>
      </w:r>
    </w:p>
    <w:tbl>
      <w:tblPr>
        <w:tblStyle w:val="Tabelgril"/>
        <w:tblW w:w="0" w:type="auto"/>
        <w:tblLook w:val="04A0" w:firstRow="1" w:lastRow="0" w:firstColumn="1" w:lastColumn="0" w:noHBand="0" w:noVBand="1"/>
      </w:tblPr>
      <w:tblGrid>
        <w:gridCol w:w="833"/>
        <w:gridCol w:w="3075"/>
        <w:gridCol w:w="2830"/>
        <w:gridCol w:w="2658"/>
      </w:tblGrid>
      <w:tr w:rsidR="001C183D" w:rsidRPr="008520CE" w14:paraId="3BCBDB8D" w14:textId="77777777" w:rsidTr="00C20D2B">
        <w:trPr>
          <w:tblHeader/>
        </w:trPr>
        <w:tc>
          <w:tcPr>
            <w:tcW w:w="2252" w:type="dxa"/>
          </w:tcPr>
          <w:p w14:paraId="55258AC3" w14:textId="77777777" w:rsidR="001C183D" w:rsidRPr="008520CE" w:rsidRDefault="001C183D" w:rsidP="00620083">
            <w:pPr>
              <w:spacing w:line="276" w:lineRule="auto"/>
              <w:rPr>
                <w:sz w:val="16"/>
                <w:szCs w:val="16"/>
                <w:lang w:val="ro-RO"/>
              </w:rPr>
            </w:pPr>
          </w:p>
        </w:tc>
        <w:tc>
          <w:tcPr>
            <w:tcW w:w="2252" w:type="dxa"/>
          </w:tcPr>
          <w:p w14:paraId="1C4943AB" w14:textId="77777777" w:rsidR="001C183D" w:rsidRPr="008520CE" w:rsidRDefault="001C183D" w:rsidP="00620083">
            <w:pPr>
              <w:spacing w:line="276" w:lineRule="auto"/>
              <w:rPr>
                <w:sz w:val="16"/>
                <w:szCs w:val="16"/>
                <w:lang w:val="ro-RO"/>
              </w:rPr>
            </w:pPr>
            <w:r w:rsidRPr="008520CE">
              <w:rPr>
                <w:sz w:val="16"/>
                <w:szCs w:val="16"/>
                <w:lang w:val="ro-RO"/>
              </w:rPr>
              <w:t>2019</w:t>
            </w:r>
          </w:p>
        </w:tc>
        <w:tc>
          <w:tcPr>
            <w:tcW w:w="2253" w:type="dxa"/>
          </w:tcPr>
          <w:p w14:paraId="41B5AF05" w14:textId="77777777" w:rsidR="001C183D" w:rsidRPr="008520CE" w:rsidRDefault="001C183D" w:rsidP="00620083">
            <w:pPr>
              <w:spacing w:line="276" w:lineRule="auto"/>
              <w:rPr>
                <w:sz w:val="16"/>
                <w:szCs w:val="16"/>
                <w:lang w:val="ro-RO"/>
              </w:rPr>
            </w:pPr>
            <w:r w:rsidRPr="008520CE">
              <w:rPr>
                <w:sz w:val="16"/>
                <w:szCs w:val="16"/>
                <w:lang w:val="ro-RO"/>
              </w:rPr>
              <w:t>2020</w:t>
            </w:r>
          </w:p>
        </w:tc>
        <w:tc>
          <w:tcPr>
            <w:tcW w:w="2253" w:type="dxa"/>
          </w:tcPr>
          <w:p w14:paraId="7208199F" w14:textId="77777777" w:rsidR="001C183D" w:rsidRPr="008520CE" w:rsidRDefault="001C183D" w:rsidP="00620083">
            <w:pPr>
              <w:spacing w:line="276" w:lineRule="auto"/>
              <w:rPr>
                <w:sz w:val="16"/>
                <w:szCs w:val="16"/>
                <w:lang w:val="ro-RO"/>
              </w:rPr>
            </w:pPr>
            <w:r w:rsidRPr="008520CE">
              <w:rPr>
                <w:sz w:val="16"/>
                <w:szCs w:val="16"/>
                <w:lang w:val="ro-RO"/>
              </w:rPr>
              <w:t>2021</w:t>
            </w:r>
          </w:p>
        </w:tc>
      </w:tr>
      <w:tr w:rsidR="001C183D" w:rsidRPr="008520CE" w14:paraId="67993D6B" w14:textId="77777777" w:rsidTr="00C20D2B">
        <w:tc>
          <w:tcPr>
            <w:tcW w:w="2252" w:type="dxa"/>
          </w:tcPr>
          <w:p w14:paraId="16B2948E" w14:textId="71F97B7F" w:rsidR="001C183D" w:rsidRPr="008520CE" w:rsidRDefault="00023D4F" w:rsidP="00620083">
            <w:pPr>
              <w:spacing w:line="276" w:lineRule="auto"/>
              <w:rPr>
                <w:sz w:val="16"/>
                <w:szCs w:val="16"/>
                <w:lang w:val="ro-RO"/>
              </w:rPr>
            </w:pPr>
            <w:r>
              <w:rPr>
                <w:sz w:val="16"/>
                <w:szCs w:val="16"/>
                <w:lang w:val="ro-RO"/>
              </w:rPr>
              <w:t>OD1</w:t>
            </w:r>
          </w:p>
        </w:tc>
        <w:tc>
          <w:tcPr>
            <w:tcW w:w="2252" w:type="dxa"/>
          </w:tcPr>
          <w:p w14:paraId="5BF9C761" w14:textId="77777777" w:rsidR="001C183D" w:rsidRPr="008520CE" w:rsidRDefault="001C183D" w:rsidP="00620083">
            <w:pPr>
              <w:spacing w:line="276" w:lineRule="auto"/>
              <w:rPr>
                <w:sz w:val="16"/>
                <w:szCs w:val="16"/>
                <w:lang w:val="ro-RO"/>
              </w:rPr>
            </w:pPr>
            <w:r w:rsidRPr="008520CE">
              <w:rPr>
                <w:sz w:val="16"/>
                <w:szCs w:val="16"/>
                <w:lang w:val="en-US"/>
              </w:rPr>
              <w:drawing>
                <wp:inline distT="0" distB="0" distL="0" distR="0" wp14:anchorId="7EB2CA31" wp14:editId="2C03B98E">
                  <wp:extent cx="1488468" cy="97028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6228" cy="975339"/>
                          </a:xfrm>
                          <a:prstGeom prst="rect">
                            <a:avLst/>
                          </a:prstGeom>
                          <a:noFill/>
                          <a:ln>
                            <a:noFill/>
                          </a:ln>
                        </pic:spPr>
                      </pic:pic>
                    </a:graphicData>
                  </a:graphic>
                </wp:inline>
              </w:drawing>
            </w:r>
          </w:p>
        </w:tc>
        <w:tc>
          <w:tcPr>
            <w:tcW w:w="2253" w:type="dxa"/>
          </w:tcPr>
          <w:p w14:paraId="1862AC22" w14:textId="77777777" w:rsidR="001C183D" w:rsidRPr="008520CE" w:rsidRDefault="001C183D" w:rsidP="00620083">
            <w:pPr>
              <w:spacing w:line="276" w:lineRule="auto"/>
              <w:rPr>
                <w:sz w:val="16"/>
                <w:szCs w:val="16"/>
                <w:lang w:val="ro-RO"/>
              </w:rPr>
            </w:pPr>
            <w:r w:rsidRPr="008520CE">
              <w:rPr>
                <w:sz w:val="16"/>
                <w:szCs w:val="16"/>
                <w:lang w:val="en-US"/>
              </w:rPr>
              <w:drawing>
                <wp:inline distT="0" distB="0" distL="0" distR="0" wp14:anchorId="25F24AE3" wp14:editId="5B2FB92F">
                  <wp:extent cx="1426123" cy="929640"/>
                  <wp:effectExtent l="0" t="0" r="317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36594" cy="936466"/>
                          </a:xfrm>
                          <a:prstGeom prst="rect">
                            <a:avLst/>
                          </a:prstGeom>
                          <a:noFill/>
                          <a:ln>
                            <a:noFill/>
                          </a:ln>
                        </pic:spPr>
                      </pic:pic>
                    </a:graphicData>
                  </a:graphic>
                </wp:inline>
              </w:drawing>
            </w:r>
          </w:p>
        </w:tc>
        <w:tc>
          <w:tcPr>
            <w:tcW w:w="2253" w:type="dxa"/>
          </w:tcPr>
          <w:p w14:paraId="1C724A4D" w14:textId="77777777" w:rsidR="001C183D" w:rsidRPr="008520CE" w:rsidRDefault="001C183D" w:rsidP="00620083">
            <w:pPr>
              <w:spacing w:line="276" w:lineRule="auto"/>
              <w:rPr>
                <w:sz w:val="16"/>
                <w:szCs w:val="16"/>
                <w:lang w:val="ro-RO"/>
              </w:rPr>
            </w:pPr>
            <w:r w:rsidRPr="008520CE">
              <w:rPr>
                <w:sz w:val="16"/>
                <w:szCs w:val="16"/>
                <w:lang w:val="en-US"/>
              </w:rPr>
              <w:drawing>
                <wp:inline distT="0" distB="0" distL="0" distR="0" wp14:anchorId="50E02E4B" wp14:editId="435CD481">
                  <wp:extent cx="1379366" cy="8991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84377" cy="902426"/>
                          </a:xfrm>
                          <a:prstGeom prst="rect">
                            <a:avLst/>
                          </a:prstGeom>
                          <a:noFill/>
                          <a:ln>
                            <a:noFill/>
                          </a:ln>
                        </pic:spPr>
                      </pic:pic>
                    </a:graphicData>
                  </a:graphic>
                </wp:inline>
              </w:drawing>
            </w:r>
          </w:p>
        </w:tc>
      </w:tr>
      <w:tr w:rsidR="001C183D" w:rsidRPr="008520CE" w14:paraId="5A6F7AEF" w14:textId="77777777" w:rsidTr="00C20D2B">
        <w:tc>
          <w:tcPr>
            <w:tcW w:w="2252" w:type="dxa"/>
          </w:tcPr>
          <w:p w14:paraId="7CD61CB7" w14:textId="29ED2BB4" w:rsidR="001C183D" w:rsidRPr="008520CE" w:rsidRDefault="00023D4F" w:rsidP="00620083">
            <w:pPr>
              <w:spacing w:line="276" w:lineRule="auto"/>
              <w:rPr>
                <w:sz w:val="16"/>
                <w:szCs w:val="16"/>
                <w:lang w:val="ro-RO"/>
              </w:rPr>
            </w:pPr>
            <w:r>
              <w:rPr>
                <w:sz w:val="16"/>
                <w:szCs w:val="16"/>
                <w:lang w:val="ro-RO"/>
              </w:rPr>
              <w:lastRenderedPageBreak/>
              <w:t>OD2</w:t>
            </w:r>
          </w:p>
        </w:tc>
        <w:tc>
          <w:tcPr>
            <w:tcW w:w="2252" w:type="dxa"/>
          </w:tcPr>
          <w:p w14:paraId="3D18996F" w14:textId="77777777" w:rsidR="001C183D" w:rsidRPr="008520CE" w:rsidRDefault="001C183D" w:rsidP="00620083">
            <w:pPr>
              <w:spacing w:line="276" w:lineRule="auto"/>
              <w:rPr>
                <w:sz w:val="16"/>
                <w:szCs w:val="16"/>
                <w:lang w:val="ro-RO"/>
              </w:rPr>
            </w:pPr>
            <w:r w:rsidRPr="008520CE">
              <w:rPr>
                <w:sz w:val="16"/>
                <w:szCs w:val="16"/>
                <w:lang w:val="en-US"/>
              </w:rPr>
              <w:drawing>
                <wp:inline distT="0" distB="0" distL="0" distR="0" wp14:anchorId="5B5129DC" wp14:editId="53BFC452">
                  <wp:extent cx="1488440" cy="970262"/>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93991" cy="973880"/>
                          </a:xfrm>
                          <a:prstGeom prst="rect">
                            <a:avLst/>
                          </a:prstGeom>
                          <a:noFill/>
                          <a:ln>
                            <a:noFill/>
                          </a:ln>
                        </pic:spPr>
                      </pic:pic>
                    </a:graphicData>
                  </a:graphic>
                </wp:inline>
              </w:drawing>
            </w:r>
          </w:p>
        </w:tc>
        <w:tc>
          <w:tcPr>
            <w:tcW w:w="2253" w:type="dxa"/>
          </w:tcPr>
          <w:p w14:paraId="73C30206" w14:textId="77777777" w:rsidR="001C183D" w:rsidRPr="008520CE" w:rsidRDefault="001C183D" w:rsidP="00620083">
            <w:pPr>
              <w:spacing w:line="276" w:lineRule="auto"/>
              <w:rPr>
                <w:sz w:val="16"/>
                <w:szCs w:val="16"/>
                <w:lang w:val="ro-RO"/>
              </w:rPr>
            </w:pPr>
            <w:r w:rsidRPr="008520CE">
              <w:rPr>
                <w:sz w:val="16"/>
                <w:szCs w:val="16"/>
                <w:lang w:val="en-US"/>
              </w:rPr>
              <w:drawing>
                <wp:inline distT="0" distB="0" distL="0" distR="0" wp14:anchorId="7EDB711A" wp14:editId="438EE130">
                  <wp:extent cx="1559560" cy="1016623"/>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69898" cy="1023362"/>
                          </a:xfrm>
                          <a:prstGeom prst="rect">
                            <a:avLst/>
                          </a:prstGeom>
                          <a:noFill/>
                          <a:ln>
                            <a:noFill/>
                          </a:ln>
                        </pic:spPr>
                      </pic:pic>
                    </a:graphicData>
                  </a:graphic>
                </wp:inline>
              </w:drawing>
            </w:r>
          </w:p>
        </w:tc>
        <w:tc>
          <w:tcPr>
            <w:tcW w:w="2253" w:type="dxa"/>
          </w:tcPr>
          <w:p w14:paraId="1B31A40E" w14:textId="77777777" w:rsidR="001C183D" w:rsidRPr="008520CE" w:rsidRDefault="001C183D" w:rsidP="00620083">
            <w:pPr>
              <w:spacing w:line="276" w:lineRule="auto"/>
              <w:rPr>
                <w:sz w:val="16"/>
                <w:szCs w:val="16"/>
                <w:lang w:val="ro-RO"/>
              </w:rPr>
            </w:pPr>
            <w:r w:rsidRPr="008520CE">
              <w:rPr>
                <w:sz w:val="16"/>
                <w:szCs w:val="16"/>
                <w:lang w:val="en-US"/>
              </w:rPr>
              <w:drawing>
                <wp:inline distT="0" distB="0" distL="0" distR="0" wp14:anchorId="5B61DA42" wp14:editId="53FEFE6D">
                  <wp:extent cx="1550812" cy="10109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53030" cy="1012366"/>
                          </a:xfrm>
                          <a:prstGeom prst="rect">
                            <a:avLst/>
                          </a:prstGeom>
                          <a:noFill/>
                          <a:ln>
                            <a:noFill/>
                          </a:ln>
                        </pic:spPr>
                      </pic:pic>
                    </a:graphicData>
                  </a:graphic>
                </wp:inline>
              </w:drawing>
            </w:r>
          </w:p>
        </w:tc>
      </w:tr>
      <w:tr w:rsidR="001C183D" w:rsidRPr="008520CE" w14:paraId="235091D5" w14:textId="77777777" w:rsidTr="00C20D2B">
        <w:tc>
          <w:tcPr>
            <w:tcW w:w="2252" w:type="dxa"/>
          </w:tcPr>
          <w:p w14:paraId="01CC1877" w14:textId="1DBD8370" w:rsidR="001C183D" w:rsidRPr="008520CE" w:rsidRDefault="00023D4F" w:rsidP="00620083">
            <w:pPr>
              <w:spacing w:line="276" w:lineRule="auto"/>
              <w:rPr>
                <w:sz w:val="16"/>
                <w:szCs w:val="16"/>
                <w:lang w:val="ro-RO"/>
              </w:rPr>
            </w:pPr>
            <w:r>
              <w:rPr>
                <w:sz w:val="16"/>
                <w:szCs w:val="16"/>
                <w:lang w:val="ro-RO"/>
              </w:rPr>
              <w:t>OD8</w:t>
            </w:r>
          </w:p>
        </w:tc>
        <w:tc>
          <w:tcPr>
            <w:tcW w:w="2252" w:type="dxa"/>
          </w:tcPr>
          <w:p w14:paraId="0DD34774" w14:textId="77777777" w:rsidR="001C183D" w:rsidRPr="008520CE" w:rsidRDefault="001C183D" w:rsidP="00620083">
            <w:pPr>
              <w:spacing w:line="276" w:lineRule="auto"/>
              <w:rPr>
                <w:sz w:val="16"/>
                <w:szCs w:val="16"/>
                <w:lang w:val="ro-RO"/>
              </w:rPr>
            </w:pPr>
            <w:r w:rsidRPr="0034746C">
              <w:rPr>
                <w:sz w:val="16"/>
                <w:szCs w:val="16"/>
                <w:lang w:val="en-US"/>
              </w:rPr>
              <w:drawing>
                <wp:inline distT="0" distB="0" distL="0" distR="0" wp14:anchorId="78737D60" wp14:editId="019DCDA8">
                  <wp:extent cx="1442720" cy="940458"/>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51041" cy="945882"/>
                          </a:xfrm>
                          <a:prstGeom prst="rect">
                            <a:avLst/>
                          </a:prstGeom>
                          <a:noFill/>
                          <a:ln>
                            <a:noFill/>
                          </a:ln>
                        </pic:spPr>
                      </pic:pic>
                    </a:graphicData>
                  </a:graphic>
                </wp:inline>
              </w:drawing>
            </w:r>
          </w:p>
        </w:tc>
        <w:tc>
          <w:tcPr>
            <w:tcW w:w="2253" w:type="dxa"/>
          </w:tcPr>
          <w:p w14:paraId="7D68E5C9" w14:textId="77777777" w:rsidR="001C183D" w:rsidRPr="008520CE" w:rsidRDefault="001C183D" w:rsidP="00620083">
            <w:pPr>
              <w:spacing w:line="276" w:lineRule="auto"/>
              <w:rPr>
                <w:sz w:val="16"/>
                <w:szCs w:val="16"/>
                <w:lang w:val="ro-RO"/>
              </w:rPr>
            </w:pPr>
            <w:r w:rsidRPr="0034746C">
              <w:rPr>
                <w:sz w:val="16"/>
                <w:szCs w:val="16"/>
                <w:lang w:val="en-US"/>
              </w:rPr>
              <w:drawing>
                <wp:inline distT="0" distB="0" distL="0" distR="0" wp14:anchorId="1DE74A39" wp14:editId="4D173C48">
                  <wp:extent cx="1341120" cy="874229"/>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47316" cy="878268"/>
                          </a:xfrm>
                          <a:prstGeom prst="rect">
                            <a:avLst/>
                          </a:prstGeom>
                          <a:noFill/>
                          <a:ln>
                            <a:noFill/>
                          </a:ln>
                        </pic:spPr>
                      </pic:pic>
                    </a:graphicData>
                  </a:graphic>
                </wp:inline>
              </w:drawing>
            </w:r>
          </w:p>
        </w:tc>
        <w:tc>
          <w:tcPr>
            <w:tcW w:w="2253" w:type="dxa"/>
          </w:tcPr>
          <w:p w14:paraId="3C444D26" w14:textId="77777777" w:rsidR="001C183D" w:rsidRPr="008520CE" w:rsidRDefault="001C183D" w:rsidP="00620083">
            <w:pPr>
              <w:spacing w:line="276" w:lineRule="auto"/>
              <w:rPr>
                <w:sz w:val="16"/>
                <w:szCs w:val="16"/>
                <w:lang w:val="ro-RO"/>
              </w:rPr>
            </w:pPr>
            <w:r w:rsidRPr="0034746C">
              <w:rPr>
                <w:sz w:val="16"/>
                <w:szCs w:val="16"/>
                <w:lang w:val="en-US"/>
              </w:rPr>
              <w:drawing>
                <wp:inline distT="0" distB="0" distL="0" distR="0" wp14:anchorId="0F7077C1" wp14:editId="68AEDDF5">
                  <wp:extent cx="1340400" cy="873760"/>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41364" cy="874389"/>
                          </a:xfrm>
                          <a:prstGeom prst="rect">
                            <a:avLst/>
                          </a:prstGeom>
                          <a:noFill/>
                          <a:ln>
                            <a:noFill/>
                          </a:ln>
                        </pic:spPr>
                      </pic:pic>
                    </a:graphicData>
                  </a:graphic>
                </wp:inline>
              </w:drawing>
            </w:r>
          </w:p>
        </w:tc>
      </w:tr>
      <w:tr w:rsidR="001C183D" w:rsidRPr="008520CE" w14:paraId="03C4044D" w14:textId="77777777" w:rsidTr="00C20D2B">
        <w:tc>
          <w:tcPr>
            <w:tcW w:w="2252" w:type="dxa"/>
          </w:tcPr>
          <w:p w14:paraId="64F768DA" w14:textId="23DA0B13" w:rsidR="001C183D" w:rsidRPr="008520CE" w:rsidRDefault="00023D4F" w:rsidP="00620083">
            <w:pPr>
              <w:spacing w:line="276" w:lineRule="auto"/>
              <w:rPr>
                <w:sz w:val="16"/>
                <w:szCs w:val="16"/>
                <w:lang w:val="ro-RO"/>
              </w:rPr>
            </w:pPr>
            <w:r>
              <w:rPr>
                <w:sz w:val="16"/>
                <w:szCs w:val="16"/>
                <w:lang w:val="ro-RO"/>
              </w:rPr>
              <w:t>OD3</w:t>
            </w:r>
          </w:p>
        </w:tc>
        <w:tc>
          <w:tcPr>
            <w:tcW w:w="2252" w:type="dxa"/>
          </w:tcPr>
          <w:p w14:paraId="027E502F" w14:textId="77777777" w:rsidR="001C183D" w:rsidRPr="008520CE" w:rsidRDefault="001C183D" w:rsidP="00620083">
            <w:pPr>
              <w:spacing w:line="276" w:lineRule="auto"/>
              <w:rPr>
                <w:sz w:val="16"/>
                <w:szCs w:val="16"/>
                <w:lang w:val="ro-RO"/>
              </w:rPr>
            </w:pPr>
            <w:r w:rsidRPr="002D5DF5">
              <w:rPr>
                <w:sz w:val="16"/>
                <w:szCs w:val="16"/>
                <w:lang w:val="en-US"/>
              </w:rPr>
              <w:drawing>
                <wp:inline distT="0" distB="0" distL="0" distR="0" wp14:anchorId="1785FEB6" wp14:editId="0A894584">
                  <wp:extent cx="1604389" cy="104584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07815" cy="1048078"/>
                          </a:xfrm>
                          <a:prstGeom prst="rect">
                            <a:avLst/>
                          </a:prstGeom>
                          <a:noFill/>
                          <a:ln>
                            <a:noFill/>
                          </a:ln>
                        </pic:spPr>
                      </pic:pic>
                    </a:graphicData>
                  </a:graphic>
                </wp:inline>
              </w:drawing>
            </w:r>
          </w:p>
        </w:tc>
        <w:tc>
          <w:tcPr>
            <w:tcW w:w="2253" w:type="dxa"/>
          </w:tcPr>
          <w:p w14:paraId="42D6DE83" w14:textId="77777777" w:rsidR="001C183D" w:rsidRPr="008520CE" w:rsidRDefault="001C183D" w:rsidP="00620083">
            <w:pPr>
              <w:spacing w:line="276" w:lineRule="auto"/>
              <w:rPr>
                <w:sz w:val="16"/>
                <w:szCs w:val="16"/>
                <w:lang w:val="ro-RO"/>
              </w:rPr>
            </w:pPr>
            <w:r w:rsidRPr="002D5DF5">
              <w:rPr>
                <w:sz w:val="16"/>
                <w:szCs w:val="16"/>
                <w:lang w:val="en-US"/>
              </w:rPr>
              <w:drawing>
                <wp:inline distT="0" distB="0" distL="0" distR="0" wp14:anchorId="4F3C91AC" wp14:editId="61AD6094">
                  <wp:extent cx="1605280" cy="1046426"/>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11785" cy="1050666"/>
                          </a:xfrm>
                          <a:prstGeom prst="rect">
                            <a:avLst/>
                          </a:prstGeom>
                          <a:noFill/>
                          <a:ln>
                            <a:noFill/>
                          </a:ln>
                        </pic:spPr>
                      </pic:pic>
                    </a:graphicData>
                  </a:graphic>
                </wp:inline>
              </w:drawing>
            </w:r>
          </w:p>
        </w:tc>
        <w:tc>
          <w:tcPr>
            <w:tcW w:w="2253" w:type="dxa"/>
          </w:tcPr>
          <w:p w14:paraId="48230D5A" w14:textId="77777777" w:rsidR="001C183D" w:rsidRPr="008520CE" w:rsidRDefault="001C183D" w:rsidP="00620083">
            <w:pPr>
              <w:spacing w:line="276" w:lineRule="auto"/>
              <w:rPr>
                <w:sz w:val="16"/>
                <w:szCs w:val="16"/>
                <w:lang w:val="ro-RO"/>
              </w:rPr>
            </w:pPr>
            <w:r w:rsidRPr="0034746C">
              <w:rPr>
                <w:sz w:val="16"/>
                <w:szCs w:val="16"/>
                <w:lang w:val="en-US"/>
              </w:rPr>
              <w:drawing>
                <wp:inline distT="0" distB="0" distL="0" distR="0" wp14:anchorId="535EF996" wp14:editId="7D99D7F0">
                  <wp:extent cx="1543019" cy="1005840"/>
                  <wp:effectExtent l="0" t="0" r="635"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44668" cy="1006915"/>
                          </a:xfrm>
                          <a:prstGeom prst="rect">
                            <a:avLst/>
                          </a:prstGeom>
                          <a:noFill/>
                          <a:ln>
                            <a:noFill/>
                          </a:ln>
                        </pic:spPr>
                      </pic:pic>
                    </a:graphicData>
                  </a:graphic>
                </wp:inline>
              </w:drawing>
            </w:r>
          </w:p>
        </w:tc>
      </w:tr>
      <w:tr w:rsidR="001C183D" w:rsidRPr="008520CE" w14:paraId="4179BEDF" w14:textId="77777777" w:rsidTr="00C20D2B">
        <w:tc>
          <w:tcPr>
            <w:tcW w:w="2252" w:type="dxa"/>
          </w:tcPr>
          <w:p w14:paraId="11E59FD8" w14:textId="08CA52A8" w:rsidR="001C183D" w:rsidRPr="008520CE" w:rsidRDefault="00023D4F" w:rsidP="00620083">
            <w:pPr>
              <w:spacing w:line="276" w:lineRule="auto"/>
              <w:rPr>
                <w:sz w:val="16"/>
                <w:szCs w:val="16"/>
                <w:lang w:val="ro-RO"/>
              </w:rPr>
            </w:pPr>
            <w:r>
              <w:rPr>
                <w:sz w:val="16"/>
                <w:szCs w:val="16"/>
                <w:lang w:val="ro-RO"/>
              </w:rPr>
              <w:t>OD4</w:t>
            </w:r>
          </w:p>
        </w:tc>
        <w:tc>
          <w:tcPr>
            <w:tcW w:w="2252" w:type="dxa"/>
          </w:tcPr>
          <w:p w14:paraId="3131D8D8" w14:textId="77777777" w:rsidR="001C183D" w:rsidRPr="008520CE" w:rsidRDefault="001C183D" w:rsidP="00620083">
            <w:pPr>
              <w:spacing w:line="276" w:lineRule="auto"/>
              <w:rPr>
                <w:sz w:val="16"/>
                <w:szCs w:val="16"/>
                <w:lang w:val="ro-RO"/>
              </w:rPr>
            </w:pPr>
            <w:r w:rsidRPr="002D5DF5">
              <w:rPr>
                <w:sz w:val="16"/>
                <w:szCs w:val="16"/>
                <w:lang w:val="en-US"/>
              </w:rPr>
              <w:drawing>
                <wp:inline distT="0" distB="0" distL="0" distR="0" wp14:anchorId="11FE1A56" wp14:editId="5C450A5D">
                  <wp:extent cx="1589777" cy="10363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94296" cy="1039266"/>
                          </a:xfrm>
                          <a:prstGeom prst="rect">
                            <a:avLst/>
                          </a:prstGeom>
                          <a:noFill/>
                          <a:ln>
                            <a:noFill/>
                          </a:ln>
                        </pic:spPr>
                      </pic:pic>
                    </a:graphicData>
                  </a:graphic>
                </wp:inline>
              </w:drawing>
            </w:r>
          </w:p>
        </w:tc>
        <w:tc>
          <w:tcPr>
            <w:tcW w:w="2253" w:type="dxa"/>
          </w:tcPr>
          <w:p w14:paraId="605892DC" w14:textId="77777777" w:rsidR="001C183D" w:rsidRPr="008520CE" w:rsidRDefault="001C183D" w:rsidP="00620083">
            <w:pPr>
              <w:spacing w:line="276" w:lineRule="auto"/>
              <w:rPr>
                <w:sz w:val="16"/>
                <w:szCs w:val="16"/>
                <w:lang w:val="ro-RO"/>
              </w:rPr>
            </w:pPr>
            <w:r w:rsidRPr="002D5DF5">
              <w:rPr>
                <w:sz w:val="16"/>
                <w:szCs w:val="16"/>
                <w:lang w:val="en-US"/>
              </w:rPr>
              <w:drawing>
                <wp:inline distT="0" distB="0" distL="0" distR="0" wp14:anchorId="5FAB89AB" wp14:editId="52CD56F0">
                  <wp:extent cx="1544320" cy="1006688"/>
                  <wp:effectExtent l="0" t="0" r="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48314" cy="1009292"/>
                          </a:xfrm>
                          <a:prstGeom prst="rect">
                            <a:avLst/>
                          </a:prstGeom>
                          <a:noFill/>
                          <a:ln>
                            <a:noFill/>
                          </a:ln>
                        </pic:spPr>
                      </pic:pic>
                    </a:graphicData>
                  </a:graphic>
                </wp:inline>
              </w:drawing>
            </w:r>
          </w:p>
        </w:tc>
        <w:tc>
          <w:tcPr>
            <w:tcW w:w="2253" w:type="dxa"/>
          </w:tcPr>
          <w:p w14:paraId="4106EB32" w14:textId="77777777" w:rsidR="001C183D" w:rsidRPr="008520CE" w:rsidRDefault="001C183D" w:rsidP="00620083">
            <w:pPr>
              <w:spacing w:line="276" w:lineRule="auto"/>
              <w:rPr>
                <w:sz w:val="16"/>
                <w:szCs w:val="16"/>
                <w:lang w:val="ro-RO"/>
              </w:rPr>
            </w:pPr>
            <w:r w:rsidRPr="002D5DF5">
              <w:rPr>
                <w:sz w:val="16"/>
                <w:szCs w:val="16"/>
                <w:lang w:val="en-US"/>
              </w:rPr>
              <w:drawing>
                <wp:inline distT="0" distB="0" distL="0" distR="0" wp14:anchorId="2A8D0BA8" wp14:editId="0004F70A">
                  <wp:extent cx="1480674" cy="965200"/>
                  <wp:effectExtent l="0" t="0" r="5715"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85045" cy="968050"/>
                          </a:xfrm>
                          <a:prstGeom prst="rect">
                            <a:avLst/>
                          </a:prstGeom>
                          <a:noFill/>
                          <a:ln>
                            <a:noFill/>
                          </a:ln>
                        </pic:spPr>
                      </pic:pic>
                    </a:graphicData>
                  </a:graphic>
                </wp:inline>
              </w:drawing>
            </w:r>
          </w:p>
        </w:tc>
      </w:tr>
      <w:tr w:rsidR="001C183D" w:rsidRPr="008520CE" w14:paraId="0F9B620B" w14:textId="77777777" w:rsidTr="00C20D2B">
        <w:tc>
          <w:tcPr>
            <w:tcW w:w="2252" w:type="dxa"/>
          </w:tcPr>
          <w:p w14:paraId="769C4574" w14:textId="4FBDBEE3" w:rsidR="001C183D" w:rsidRPr="008520CE" w:rsidRDefault="00023D4F" w:rsidP="00620083">
            <w:pPr>
              <w:spacing w:line="276" w:lineRule="auto"/>
              <w:rPr>
                <w:sz w:val="16"/>
                <w:szCs w:val="16"/>
                <w:lang w:val="ro-RO"/>
              </w:rPr>
            </w:pPr>
            <w:r>
              <w:rPr>
                <w:sz w:val="16"/>
                <w:szCs w:val="16"/>
                <w:lang w:val="ro-RO"/>
              </w:rPr>
              <w:t>OD5</w:t>
            </w:r>
          </w:p>
        </w:tc>
        <w:tc>
          <w:tcPr>
            <w:tcW w:w="2252" w:type="dxa"/>
          </w:tcPr>
          <w:p w14:paraId="6421682D" w14:textId="77777777" w:rsidR="001C183D" w:rsidRPr="008520CE" w:rsidRDefault="001C183D" w:rsidP="00620083">
            <w:pPr>
              <w:spacing w:line="276" w:lineRule="auto"/>
              <w:rPr>
                <w:sz w:val="16"/>
                <w:szCs w:val="16"/>
                <w:lang w:val="ro-RO"/>
              </w:rPr>
            </w:pPr>
            <w:r w:rsidRPr="00D13D66">
              <w:rPr>
                <w:sz w:val="16"/>
                <w:szCs w:val="16"/>
                <w:lang w:val="en-US"/>
              </w:rPr>
              <w:drawing>
                <wp:inline distT="0" distB="0" distL="0" distR="0" wp14:anchorId="5985E74A" wp14:editId="0106E59E">
                  <wp:extent cx="1527432" cy="99568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33762" cy="999806"/>
                          </a:xfrm>
                          <a:prstGeom prst="rect">
                            <a:avLst/>
                          </a:prstGeom>
                          <a:noFill/>
                          <a:ln>
                            <a:noFill/>
                          </a:ln>
                        </pic:spPr>
                      </pic:pic>
                    </a:graphicData>
                  </a:graphic>
                </wp:inline>
              </w:drawing>
            </w:r>
          </w:p>
        </w:tc>
        <w:tc>
          <w:tcPr>
            <w:tcW w:w="2253" w:type="dxa"/>
          </w:tcPr>
          <w:p w14:paraId="70A67C0F" w14:textId="77777777" w:rsidR="001C183D" w:rsidRPr="008520CE" w:rsidRDefault="001C183D" w:rsidP="00620083">
            <w:pPr>
              <w:spacing w:line="276" w:lineRule="auto"/>
              <w:rPr>
                <w:sz w:val="16"/>
                <w:szCs w:val="16"/>
                <w:lang w:val="ro-RO"/>
              </w:rPr>
            </w:pPr>
            <w:r w:rsidRPr="00D13D66">
              <w:rPr>
                <w:sz w:val="16"/>
                <w:szCs w:val="16"/>
                <w:lang w:val="en-US"/>
              </w:rPr>
              <w:drawing>
                <wp:inline distT="0" distB="0" distL="0" distR="0" wp14:anchorId="00A396AC" wp14:editId="1ED807C6">
                  <wp:extent cx="1463040" cy="953705"/>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68161" cy="957043"/>
                          </a:xfrm>
                          <a:prstGeom prst="rect">
                            <a:avLst/>
                          </a:prstGeom>
                          <a:noFill/>
                          <a:ln>
                            <a:noFill/>
                          </a:ln>
                        </pic:spPr>
                      </pic:pic>
                    </a:graphicData>
                  </a:graphic>
                </wp:inline>
              </w:drawing>
            </w:r>
          </w:p>
        </w:tc>
        <w:tc>
          <w:tcPr>
            <w:tcW w:w="2253" w:type="dxa"/>
          </w:tcPr>
          <w:p w14:paraId="3DF23300" w14:textId="77777777" w:rsidR="001C183D" w:rsidRPr="008520CE" w:rsidRDefault="001C183D" w:rsidP="00620083">
            <w:pPr>
              <w:spacing w:line="276" w:lineRule="auto"/>
              <w:rPr>
                <w:sz w:val="16"/>
                <w:szCs w:val="16"/>
                <w:lang w:val="ro-RO"/>
              </w:rPr>
            </w:pPr>
            <w:r w:rsidRPr="00D13D66">
              <w:rPr>
                <w:sz w:val="16"/>
                <w:szCs w:val="16"/>
                <w:lang w:val="en-US"/>
              </w:rPr>
              <w:drawing>
                <wp:inline distT="0" distB="0" distL="0" distR="0" wp14:anchorId="60AEFA40" wp14:editId="33C34719">
                  <wp:extent cx="1527433" cy="99568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31858" cy="998564"/>
                          </a:xfrm>
                          <a:prstGeom prst="rect">
                            <a:avLst/>
                          </a:prstGeom>
                          <a:noFill/>
                          <a:ln>
                            <a:noFill/>
                          </a:ln>
                        </pic:spPr>
                      </pic:pic>
                    </a:graphicData>
                  </a:graphic>
                </wp:inline>
              </w:drawing>
            </w:r>
          </w:p>
        </w:tc>
      </w:tr>
      <w:tr w:rsidR="001C183D" w:rsidRPr="008520CE" w14:paraId="5AD8AE8D" w14:textId="77777777" w:rsidTr="00C20D2B">
        <w:tc>
          <w:tcPr>
            <w:tcW w:w="2252" w:type="dxa"/>
          </w:tcPr>
          <w:p w14:paraId="570CE7B5" w14:textId="7FB680AD" w:rsidR="001C183D" w:rsidRPr="008520CE" w:rsidRDefault="00023D4F" w:rsidP="00620083">
            <w:pPr>
              <w:spacing w:line="276" w:lineRule="auto"/>
              <w:rPr>
                <w:sz w:val="16"/>
                <w:szCs w:val="16"/>
                <w:lang w:val="ro-RO"/>
              </w:rPr>
            </w:pPr>
            <w:r>
              <w:rPr>
                <w:sz w:val="16"/>
                <w:szCs w:val="16"/>
                <w:lang w:val="ro-RO"/>
              </w:rPr>
              <w:t>OD6</w:t>
            </w:r>
          </w:p>
        </w:tc>
        <w:tc>
          <w:tcPr>
            <w:tcW w:w="2252" w:type="dxa"/>
          </w:tcPr>
          <w:p w14:paraId="2521EEEF" w14:textId="77777777" w:rsidR="001C183D" w:rsidRPr="008520CE" w:rsidRDefault="001C183D" w:rsidP="00620083">
            <w:pPr>
              <w:spacing w:line="276" w:lineRule="auto"/>
              <w:rPr>
                <w:sz w:val="16"/>
                <w:szCs w:val="16"/>
                <w:lang w:val="ro-RO"/>
              </w:rPr>
            </w:pPr>
            <w:r w:rsidRPr="00D13D66">
              <w:rPr>
                <w:sz w:val="16"/>
                <w:szCs w:val="16"/>
                <w:lang w:val="en-US"/>
              </w:rPr>
              <w:drawing>
                <wp:inline distT="0" distB="0" distL="0" distR="0" wp14:anchorId="658B6425" wp14:editId="2F8DC605">
                  <wp:extent cx="1815776" cy="118364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18275" cy="1185269"/>
                          </a:xfrm>
                          <a:prstGeom prst="rect">
                            <a:avLst/>
                          </a:prstGeom>
                          <a:noFill/>
                          <a:ln>
                            <a:noFill/>
                          </a:ln>
                        </pic:spPr>
                      </pic:pic>
                    </a:graphicData>
                  </a:graphic>
                </wp:inline>
              </w:drawing>
            </w:r>
          </w:p>
        </w:tc>
        <w:tc>
          <w:tcPr>
            <w:tcW w:w="2253" w:type="dxa"/>
          </w:tcPr>
          <w:p w14:paraId="21D81B0C" w14:textId="77777777" w:rsidR="001C183D" w:rsidRPr="008520CE" w:rsidRDefault="001C183D" w:rsidP="00620083">
            <w:pPr>
              <w:spacing w:line="276" w:lineRule="auto"/>
              <w:rPr>
                <w:sz w:val="16"/>
                <w:szCs w:val="16"/>
                <w:lang w:val="ro-RO"/>
              </w:rPr>
            </w:pPr>
            <w:r w:rsidRPr="002E0550">
              <w:rPr>
                <w:sz w:val="16"/>
                <w:szCs w:val="16"/>
                <w:lang w:val="en-US"/>
              </w:rPr>
              <w:drawing>
                <wp:inline distT="0" distB="0" distL="0" distR="0" wp14:anchorId="6CF27AD7" wp14:editId="2D5F7FD2">
                  <wp:extent cx="1659914" cy="1082040"/>
                  <wp:effectExtent l="0" t="0" r="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64974" cy="1085338"/>
                          </a:xfrm>
                          <a:prstGeom prst="rect">
                            <a:avLst/>
                          </a:prstGeom>
                          <a:noFill/>
                          <a:ln>
                            <a:noFill/>
                          </a:ln>
                        </pic:spPr>
                      </pic:pic>
                    </a:graphicData>
                  </a:graphic>
                </wp:inline>
              </w:drawing>
            </w:r>
          </w:p>
        </w:tc>
        <w:tc>
          <w:tcPr>
            <w:tcW w:w="2253" w:type="dxa"/>
          </w:tcPr>
          <w:p w14:paraId="7A925520" w14:textId="77777777" w:rsidR="001C183D" w:rsidRPr="008520CE" w:rsidRDefault="001C183D" w:rsidP="00620083">
            <w:pPr>
              <w:spacing w:line="276" w:lineRule="auto"/>
              <w:rPr>
                <w:sz w:val="16"/>
                <w:szCs w:val="16"/>
                <w:lang w:val="ro-RO"/>
              </w:rPr>
            </w:pPr>
          </w:p>
        </w:tc>
      </w:tr>
      <w:tr w:rsidR="001C183D" w:rsidRPr="008520CE" w14:paraId="716956DB" w14:textId="77777777" w:rsidTr="00C20D2B">
        <w:tc>
          <w:tcPr>
            <w:tcW w:w="2252" w:type="dxa"/>
          </w:tcPr>
          <w:p w14:paraId="45AD2FDD" w14:textId="17737957" w:rsidR="001C183D" w:rsidRPr="008520CE" w:rsidRDefault="001C183D" w:rsidP="00620083">
            <w:pPr>
              <w:spacing w:line="276" w:lineRule="auto"/>
              <w:rPr>
                <w:sz w:val="16"/>
                <w:szCs w:val="16"/>
                <w:lang w:val="ro-RO"/>
              </w:rPr>
            </w:pPr>
          </w:p>
        </w:tc>
        <w:tc>
          <w:tcPr>
            <w:tcW w:w="2252" w:type="dxa"/>
          </w:tcPr>
          <w:p w14:paraId="2012068E" w14:textId="77777777" w:rsidR="001C183D" w:rsidRPr="008520CE" w:rsidRDefault="001C183D" w:rsidP="00620083">
            <w:pPr>
              <w:spacing w:line="276" w:lineRule="auto"/>
              <w:rPr>
                <w:sz w:val="16"/>
                <w:szCs w:val="16"/>
                <w:lang w:val="ro-RO"/>
              </w:rPr>
            </w:pPr>
          </w:p>
        </w:tc>
        <w:tc>
          <w:tcPr>
            <w:tcW w:w="2253" w:type="dxa"/>
          </w:tcPr>
          <w:p w14:paraId="6E92442F" w14:textId="77777777" w:rsidR="001C183D" w:rsidRPr="008520CE" w:rsidRDefault="001C183D" w:rsidP="00620083">
            <w:pPr>
              <w:spacing w:line="276" w:lineRule="auto"/>
              <w:rPr>
                <w:sz w:val="16"/>
                <w:szCs w:val="16"/>
                <w:lang w:val="ro-RO"/>
              </w:rPr>
            </w:pPr>
          </w:p>
        </w:tc>
        <w:tc>
          <w:tcPr>
            <w:tcW w:w="2253" w:type="dxa"/>
          </w:tcPr>
          <w:p w14:paraId="7C4EADAA" w14:textId="77777777" w:rsidR="001C183D" w:rsidRPr="008520CE" w:rsidRDefault="001C183D" w:rsidP="00620083">
            <w:pPr>
              <w:spacing w:line="276" w:lineRule="auto"/>
              <w:rPr>
                <w:sz w:val="16"/>
                <w:szCs w:val="16"/>
                <w:lang w:val="ro-RO"/>
              </w:rPr>
            </w:pPr>
          </w:p>
        </w:tc>
      </w:tr>
      <w:tr w:rsidR="001C183D" w:rsidRPr="008520CE" w14:paraId="3AF79358" w14:textId="77777777" w:rsidTr="00C20D2B">
        <w:tc>
          <w:tcPr>
            <w:tcW w:w="2252" w:type="dxa"/>
          </w:tcPr>
          <w:p w14:paraId="7135F263" w14:textId="77777777" w:rsidR="001C183D" w:rsidRPr="008520CE" w:rsidRDefault="001C183D" w:rsidP="00620083">
            <w:pPr>
              <w:spacing w:line="276" w:lineRule="auto"/>
              <w:rPr>
                <w:sz w:val="16"/>
                <w:szCs w:val="16"/>
                <w:lang w:val="ro-RO"/>
              </w:rPr>
            </w:pPr>
          </w:p>
        </w:tc>
        <w:tc>
          <w:tcPr>
            <w:tcW w:w="2252" w:type="dxa"/>
          </w:tcPr>
          <w:p w14:paraId="3DA0B048" w14:textId="77777777" w:rsidR="001C183D" w:rsidRPr="008520CE" w:rsidRDefault="001C183D" w:rsidP="00620083">
            <w:pPr>
              <w:spacing w:line="276" w:lineRule="auto"/>
              <w:rPr>
                <w:sz w:val="16"/>
                <w:szCs w:val="16"/>
                <w:lang w:val="ro-RO"/>
              </w:rPr>
            </w:pPr>
          </w:p>
        </w:tc>
        <w:tc>
          <w:tcPr>
            <w:tcW w:w="2253" w:type="dxa"/>
          </w:tcPr>
          <w:p w14:paraId="58979EC9" w14:textId="77777777" w:rsidR="001C183D" w:rsidRPr="008520CE" w:rsidRDefault="001C183D" w:rsidP="00620083">
            <w:pPr>
              <w:spacing w:line="276" w:lineRule="auto"/>
              <w:rPr>
                <w:sz w:val="16"/>
                <w:szCs w:val="16"/>
                <w:lang w:val="ro-RO"/>
              </w:rPr>
            </w:pPr>
          </w:p>
        </w:tc>
        <w:tc>
          <w:tcPr>
            <w:tcW w:w="2253" w:type="dxa"/>
          </w:tcPr>
          <w:p w14:paraId="4BB35CAF" w14:textId="77777777" w:rsidR="001C183D" w:rsidRPr="008520CE" w:rsidRDefault="001C183D" w:rsidP="00620083">
            <w:pPr>
              <w:spacing w:line="276" w:lineRule="auto"/>
              <w:rPr>
                <w:sz w:val="16"/>
                <w:szCs w:val="16"/>
                <w:lang w:val="ro-RO"/>
              </w:rPr>
            </w:pPr>
          </w:p>
        </w:tc>
      </w:tr>
    </w:tbl>
    <w:p w14:paraId="4E06C264" w14:textId="28463010" w:rsidR="001C183D" w:rsidRPr="00620083" w:rsidRDefault="001C183D" w:rsidP="000826C2">
      <w:pPr>
        <w:pStyle w:val="H1b"/>
        <w:numPr>
          <w:ilvl w:val="0"/>
          <w:numId w:val="2"/>
        </w:numPr>
      </w:pPr>
      <w:bookmarkStart w:id="9" w:name="_Toc107236969"/>
      <w:bookmarkStart w:id="10" w:name="_Toc109194150"/>
      <w:r w:rsidRPr="00E02CFC">
        <w:t>Definirea domeniilor de lucru</w:t>
      </w:r>
      <w:bookmarkEnd w:id="9"/>
      <w:bookmarkEnd w:id="10"/>
    </w:p>
    <w:p w14:paraId="15E181F4" w14:textId="111301D4" w:rsidR="00620083" w:rsidRPr="00E02CFC" w:rsidRDefault="001C183D" w:rsidP="00620083">
      <w:pPr>
        <w:rPr>
          <w:sz w:val="22"/>
          <w:lang w:val="ro-RO"/>
        </w:rPr>
      </w:pPr>
      <w:r w:rsidRPr="00E02CFC">
        <w:rPr>
          <w:sz w:val="22"/>
          <w:lang w:val="ro-RO"/>
        </w:rPr>
        <w:t>Domeniile de lucru sunt definite succesiv prin precizarea f</w:t>
      </w:r>
      <w:r w:rsidR="00620083" w:rsidRPr="00E02CFC">
        <w:rPr>
          <w:sz w:val="22"/>
          <w:lang w:val="ro-RO"/>
        </w:rPr>
        <w:t>olmulelor (1),(2),(3),(4) asftel:</w:t>
      </w:r>
    </w:p>
    <w:p w14:paraId="745C473F" w14:textId="783EA233" w:rsidR="001C183D" w:rsidRPr="00E02CFC" w:rsidRDefault="001C183D" w:rsidP="00620083">
      <w:pPr>
        <w:rPr>
          <w:sz w:val="22"/>
          <w:lang w:val="ro-RO"/>
        </w:rPr>
      </w:pPr>
      <w:r w:rsidRPr="00E02CFC">
        <w:rPr>
          <w:sz w:val="22"/>
          <w:lang w:val="ro-RO"/>
        </w:rPr>
        <w:lastRenderedPageBreak/>
        <w:t>tranzitul util</w:t>
      </w:r>
      <w:r w:rsidR="00620083" w:rsidRPr="00E02CFC">
        <w:rPr>
          <w:sz w:val="22"/>
          <w:lang w:val="ro-RO"/>
        </w:rPr>
        <w:t>:</w:t>
      </w: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6570"/>
        <w:gridCol w:w="900"/>
      </w:tblGrid>
      <w:tr w:rsidR="001C183D" w:rsidRPr="00E02CFC" w14:paraId="25AEF727" w14:textId="77777777" w:rsidTr="00C20D2B">
        <w:tc>
          <w:tcPr>
            <w:tcW w:w="1435" w:type="dxa"/>
          </w:tcPr>
          <w:p w14:paraId="3DD904B9" w14:textId="77777777" w:rsidR="001C183D" w:rsidRPr="00E02CFC" w:rsidRDefault="001C183D" w:rsidP="00620083">
            <w:pPr>
              <w:spacing w:line="276" w:lineRule="auto"/>
              <w:rPr>
                <w:sz w:val="22"/>
                <w:lang w:val="ro-RO"/>
              </w:rPr>
            </w:pPr>
          </w:p>
        </w:tc>
        <w:tc>
          <w:tcPr>
            <w:tcW w:w="6570" w:type="dxa"/>
          </w:tcPr>
          <w:p w14:paraId="4996FC2E" w14:textId="77777777" w:rsidR="001C183D" w:rsidRPr="00E02CFC" w:rsidRDefault="000826C2" w:rsidP="00620083">
            <w:pPr>
              <w:spacing w:line="276" w:lineRule="auto"/>
              <w:rPr>
                <w:sz w:val="22"/>
                <w:lang w:val="ro-RO"/>
              </w:rPr>
            </w:pPr>
            <m:oMathPara>
              <m:oMath>
                <m:sSub>
                  <m:sSubPr>
                    <m:ctrlPr>
                      <w:rPr>
                        <w:rFonts w:ascii="Cambria Math" w:hAnsi="Cambria Math"/>
                        <w:i/>
                        <w:sz w:val="22"/>
                        <w:lang w:val="ro-RO"/>
                      </w:rPr>
                    </m:ctrlPr>
                  </m:sSubPr>
                  <m:e>
                    <m:r>
                      <w:rPr>
                        <w:rFonts w:ascii="Cambria Math" w:hAnsi="Cambria Math"/>
                        <w:sz w:val="22"/>
                        <w:lang w:val="ro-RO"/>
                      </w:rPr>
                      <m:t>T</m:t>
                    </m:r>
                  </m:e>
                  <m:sub>
                    <m:r>
                      <w:rPr>
                        <w:rFonts w:ascii="Cambria Math" w:hAnsi="Cambria Math"/>
                        <w:sz w:val="22"/>
                        <w:lang w:val="ro-RO"/>
                      </w:rPr>
                      <m:t>u</m:t>
                    </m:r>
                  </m:sub>
                </m:sSub>
                <m:r>
                  <w:rPr>
                    <w:rFonts w:ascii="Cambria Math" w:hAnsi="Cambria Math"/>
                    <w:sz w:val="22"/>
                    <w:lang w:val="ro-RO"/>
                  </w:rPr>
                  <m:t>=</m:t>
                </m:r>
                <m:sSub>
                  <m:sSubPr>
                    <m:ctrlPr>
                      <w:rPr>
                        <w:rFonts w:ascii="Cambria Math" w:hAnsi="Cambria Math"/>
                        <w:i/>
                        <w:sz w:val="22"/>
                        <w:lang w:val="ro-RO"/>
                      </w:rPr>
                    </m:ctrlPr>
                  </m:sSubPr>
                  <m:e>
                    <m:r>
                      <w:rPr>
                        <w:rFonts w:ascii="Cambria Math" w:hAnsi="Cambria Math"/>
                        <w:sz w:val="22"/>
                        <w:lang w:val="ro-RO"/>
                      </w:rPr>
                      <m:t>B</m:t>
                    </m:r>
                  </m:e>
                  <m:sub>
                    <m:r>
                      <w:rPr>
                        <w:rFonts w:ascii="Cambria Math" w:hAnsi="Cambria Math"/>
                        <w:sz w:val="22"/>
                        <w:lang w:val="ro-RO"/>
                      </w:rPr>
                      <m:t>1</m:t>
                    </m:r>
                  </m:sub>
                </m:sSub>
                <m:r>
                  <w:rPr>
                    <w:rFonts w:ascii="Cambria Math" w:hAnsi="Cambria Math"/>
                    <w:sz w:val="22"/>
                    <w:lang w:val="ro-RO"/>
                  </w:rPr>
                  <m:t>+</m:t>
                </m:r>
                <m:sSub>
                  <m:sSubPr>
                    <m:ctrlPr>
                      <w:rPr>
                        <w:rFonts w:ascii="Cambria Math" w:hAnsi="Cambria Math"/>
                        <w:i/>
                        <w:sz w:val="22"/>
                        <w:lang w:val="ro-RO"/>
                      </w:rPr>
                    </m:ctrlPr>
                  </m:sSubPr>
                  <m:e>
                    <m:r>
                      <w:rPr>
                        <w:rFonts w:ascii="Cambria Math" w:hAnsi="Cambria Math"/>
                        <w:sz w:val="22"/>
                        <w:lang w:val="ro-RO"/>
                      </w:rPr>
                      <m:t>B</m:t>
                    </m:r>
                  </m:e>
                  <m:sub>
                    <m:r>
                      <w:rPr>
                        <w:rFonts w:ascii="Cambria Math" w:hAnsi="Cambria Math"/>
                        <w:sz w:val="22"/>
                        <w:lang w:val="ro-RO"/>
                      </w:rPr>
                      <m:t>4</m:t>
                    </m:r>
                  </m:sub>
                </m:sSub>
                <m:r>
                  <w:rPr>
                    <w:rFonts w:ascii="Cambria Math" w:hAnsi="Cambria Math"/>
                    <w:sz w:val="22"/>
                    <w:lang w:val="ro-RO"/>
                  </w:rPr>
                  <m:t>+CPT</m:t>
                </m:r>
              </m:oMath>
            </m:oMathPara>
          </w:p>
        </w:tc>
        <w:tc>
          <w:tcPr>
            <w:tcW w:w="900" w:type="dxa"/>
          </w:tcPr>
          <w:p w14:paraId="40555BC9" w14:textId="77777777" w:rsidR="001C183D" w:rsidRPr="00E02CFC" w:rsidRDefault="001C183D" w:rsidP="00620083">
            <w:pPr>
              <w:spacing w:line="276" w:lineRule="auto"/>
              <w:jc w:val="center"/>
              <w:rPr>
                <w:sz w:val="22"/>
                <w:lang w:val="ro-RO"/>
              </w:rPr>
            </w:pPr>
            <w:r w:rsidRPr="00E02CFC">
              <w:rPr>
                <w:sz w:val="22"/>
                <w:lang w:val="ro-RO"/>
              </w:rPr>
              <w:t>(1)</w:t>
            </w:r>
          </w:p>
        </w:tc>
      </w:tr>
    </w:tbl>
    <w:p w14:paraId="3EDCE6FE" w14:textId="1585A759" w:rsidR="001C183D" w:rsidRPr="00E02CFC" w:rsidRDefault="001C183D" w:rsidP="00620083">
      <w:pPr>
        <w:rPr>
          <w:sz w:val="22"/>
          <w:lang w:val="ro-RO"/>
        </w:rPr>
      </w:pPr>
    </w:p>
    <w:p w14:paraId="3B9665AE" w14:textId="11B2DBAA" w:rsidR="001C183D" w:rsidRPr="00E02CFC" w:rsidRDefault="00620083" w:rsidP="00620083">
      <w:pPr>
        <w:rPr>
          <w:sz w:val="22"/>
          <w:lang w:val="ro-RO"/>
        </w:rPr>
      </w:pPr>
      <w:r w:rsidRPr="00E02CFC">
        <w:rPr>
          <w:sz w:val="22"/>
          <w:lang w:val="ro-RO"/>
        </w:rPr>
        <w:t>tranzitul</w:t>
      </w:r>
      <w:r w:rsidR="001C183D" w:rsidRPr="00E02CFC">
        <w:rPr>
          <w:sz w:val="22"/>
          <w:lang w:val="ro-RO"/>
        </w:rPr>
        <w:t xml:space="preserve"> suplimentar</w:t>
      </w:r>
    </w:p>
    <w:p w14:paraId="13C7A206" w14:textId="77777777" w:rsidR="001C183D" w:rsidRPr="00E02CFC" w:rsidRDefault="001C183D" w:rsidP="00620083">
      <w:pPr>
        <w:rPr>
          <w:sz w:val="22"/>
          <w:lang w:val="ro-RO"/>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6570"/>
        <w:gridCol w:w="900"/>
      </w:tblGrid>
      <w:tr w:rsidR="001C183D" w:rsidRPr="00E02CFC" w14:paraId="7655E89B" w14:textId="77777777" w:rsidTr="00C20D2B">
        <w:tc>
          <w:tcPr>
            <w:tcW w:w="1435" w:type="dxa"/>
          </w:tcPr>
          <w:p w14:paraId="6C9F838A" w14:textId="77777777" w:rsidR="001C183D" w:rsidRPr="00E02CFC" w:rsidRDefault="001C183D" w:rsidP="00620083">
            <w:pPr>
              <w:spacing w:line="276" w:lineRule="auto"/>
              <w:rPr>
                <w:sz w:val="22"/>
                <w:lang w:val="ro-RO"/>
              </w:rPr>
            </w:pPr>
          </w:p>
        </w:tc>
        <w:tc>
          <w:tcPr>
            <w:tcW w:w="6570" w:type="dxa"/>
          </w:tcPr>
          <w:p w14:paraId="3E862A49" w14:textId="0D3B2401" w:rsidR="001C183D" w:rsidRPr="00E02CFC" w:rsidRDefault="000826C2" w:rsidP="002C156C">
            <w:pPr>
              <w:spacing w:line="276" w:lineRule="auto"/>
              <w:rPr>
                <w:sz w:val="22"/>
                <w:lang w:val="ro-RO"/>
              </w:rPr>
            </w:pPr>
            <m:oMathPara>
              <m:oMath>
                <m:sSub>
                  <m:sSubPr>
                    <m:ctrlPr>
                      <w:rPr>
                        <w:rFonts w:ascii="Cambria Math" w:hAnsi="Cambria Math"/>
                        <w:i/>
                        <w:sz w:val="22"/>
                        <w:lang w:val="ro-RO"/>
                      </w:rPr>
                    </m:ctrlPr>
                  </m:sSubPr>
                  <m:e>
                    <m:r>
                      <w:rPr>
                        <w:rFonts w:ascii="Cambria Math" w:hAnsi="Cambria Math"/>
                        <w:sz w:val="22"/>
                        <w:lang w:val="ro-RO"/>
                      </w:rPr>
                      <m:t>T</m:t>
                    </m:r>
                  </m:e>
                  <m:sub>
                    <m:r>
                      <w:rPr>
                        <w:rFonts w:ascii="Cambria Math" w:hAnsi="Cambria Math"/>
                        <w:sz w:val="22"/>
                        <w:lang w:val="ro-RO"/>
                      </w:rPr>
                      <m:t>s</m:t>
                    </m:r>
                  </m:sub>
                </m:sSub>
                <m:r>
                  <w:rPr>
                    <w:rFonts w:ascii="Cambria Math" w:hAnsi="Cambria Math"/>
                    <w:sz w:val="22"/>
                    <w:lang w:val="ro-RO"/>
                  </w:rPr>
                  <m:t xml:space="preserve">=A- </m:t>
                </m:r>
                <m:sSub>
                  <m:sSubPr>
                    <m:ctrlPr>
                      <w:rPr>
                        <w:rFonts w:ascii="Cambria Math" w:hAnsi="Cambria Math"/>
                        <w:i/>
                        <w:sz w:val="22"/>
                        <w:lang w:val="ro-RO"/>
                      </w:rPr>
                    </m:ctrlPr>
                  </m:sSubPr>
                  <m:e>
                    <m:r>
                      <w:rPr>
                        <w:rFonts w:ascii="Cambria Math" w:hAnsi="Cambria Math"/>
                        <w:sz w:val="22"/>
                        <w:lang w:val="ro-RO"/>
                      </w:rPr>
                      <m:t>T</m:t>
                    </m:r>
                  </m:e>
                  <m:sub>
                    <m:r>
                      <w:rPr>
                        <w:rFonts w:ascii="Cambria Math" w:hAnsi="Cambria Math"/>
                        <w:sz w:val="22"/>
                        <w:lang w:val="ro-RO"/>
                      </w:rPr>
                      <m:t>u</m:t>
                    </m:r>
                  </m:sub>
                </m:sSub>
              </m:oMath>
            </m:oMathPara>
          </w:p>
        </w:tc>
        <w:tc>
          <w:tcPr>
            <w:tcW w:w="900" w:type="dxa"/>
          </w:tcPr>
          <w:p w14:paraId="3C1114C0" w14:textId="77777777" w:rsidR="001C183D" w:rsidRPr="00E02CFC" w:rsidRDefault="001C183D" w:rsidP="00620083">
            <w:pPr>
              <w:spacing w:line="276" w:lineRule="auto"/>
              <w:jc w:val="center"/>
              <w:rPr>
                <w:sz w:val="22"/>
                <w:lang w:val="ro-RO"/>
              </w:rPr>
            </w:pPr>
            <w:r w:rsidRPr="00E02CFC">
              <w:rPr>
                <w:sz w:val="22"/>
                <w:lang w:val="ro-RO"/>
              </w:rPr>
              <w:t>(2)</w:t>
            </w:r>
          </w:p>
        </w:tc>
      </w:tr>
    </w:tbl>
    <w:p w14:paraId="58C980DC" w14:textId="77777777" w:rsidR="001C183D" w:rsidRPr="00E02CFC" w:rsidRDefault="001C183D" w:rsidP="00620083">
      <w:pPr>
        <w:rPr>
          <w:sz w:val="22"/>
          <w:lang w:val="ro-RO"/>
        </w:rPr>
      </w:pPr>
    </w:p>
    <w:p w14:paraId="4561702F" w14:textId="77777777" w:rsidR="001C183D" w:rsidRPr="00E02CFC" w:rsidRDefault="001C183D" w:rsidP="00620083">
      <w:pPr>
        <w:rPr>
          <w:sz w:val="22"/>
          <w:lang w:val="ro-RO"/>
        </w:rPr>
      </w:pPr>
      <w:r w:rsidRPr="00E02CFC">
        <w:rPr>
          <w:sz w:val="22"/>
          <w:lang w:val="ro-RO"/>
        </w:rPr>
        <w:t>Definirea indicelui de tranzit</w:t>
      </w: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6570"/>
        <w:gridCol w:w="900"/>
      </w:tblGrid>
      <w:tr w:rsidR="001C183D" w:rsidRPr="00E02CFC" w14:paraId="51A313B5" w14:textId="77777777" w:rsidTr="00C20D2B">
        <w:tc>
          <w:tcPr>
            <w:tcW w:w="1435" w:type="dxa"/>
          </w:tcPr>
          <w:p w14:paraId="46198301" w14:textId="77777777" w:rsidR="001C183D" w:rsidRPr="00E02CFC" w:rsidRDefault="001C183D" w:rsidP="00620083">
            <w:pPr>
              <w:spacing w:line="276" w:lineRule="auto"/>
              <w:rPr>
                <w:sz w:val="22"/>
                <w:lang w:val="ro-RO"/>
              </w:rPr>
            </w:pPr>
          </w:p>
        </w:tc>
        <w:tc>
          <w:tcPr>
            <w:tcW w:w="6570" w:type="dxa"/>
          </w:tcPr>
          <w:p w14:paraId="5BC3A596" w14:textId="14DD9608" w:rsidR="001C183D" w:rsidRPr="00E02CFC" w:rsidRDefault="002C156C" w:rsidP="002C156C">
            <w:pPr>
              <w:spacing w:line="276" w:lineRule="auto"/>
              <w:rPr>
                <w:sz w:val="22"/>
                <w:lang w:val="ro-RO"/>
              </w:rPr>
            </w:pPr>
            <m:oMathPara>
              <m:oMath>
                <m:r>
                  <w:rPr>
                    <w:rFonts w:ascii="Cambria Math" w:hAnsi="Cambria Math"/>
                    <w:sz w:val="22"/>
                    <w:lang w:val="ro-RO"/>
                  </w:rPr>
                  <m:t>It=Ts/Tu</m:t>
                </m:r>
              </m:oMath>
            </m:oMathPara>
          </w:p>
        </w:tc>
        <w:tc>
          <w:tcPr>
            <w:tcW w:w="900" w:type="dxa"/>
          </w:tcPr>
          <w:p w14:paraId="7BB45EBB" w14:textId="77777777" w:rsidR="001C183D" w:rsidRPr="00E02CFC" w:rsidRDefault="001C183D" w:rsidP="00620083">
            <w:pPr>
              <w:spacing w:line="276" w:lineRule="auto"/>
              <w:jc w:val="center"/>
              <w:rPr>
                <w:sz w:val="22"/>
                <w:lang w:val="ro-RO"/>
              </w:rPr>
            </w:pPr>
            <w:r w:rsidRPr="00E02CFC">
              <w:rPr>
                <w:sz w:val="22"/>
                <w:lang w:val="ro-RO"/>
              </w:rPr>
              <w:t>(3)</w:t>
            </w:r>
          </w:p>
        </w:tc>
      </w:tr>
    </w:tbl>
    <w:p w14:paraId="7837F69E" w14:textId="77777777" w:rsidR="001C183D" w:rsidRPr="00E02CFC" w:rsidRDefault="001C183D" w:rsidP="00620083">
      <w:pPr>
        <w:rPr>
          <w:sz w:val="22"/>
          <w:lang w:val="ro-RO"/>
        </w:rPr>
      </w:pPr>
    </w:p>
    <w:p w14:paraId="15FD12DF" w14:textId="77777777" w:rsidR="001C183D" w:rsidRPr="00E02CFC" w:rsidRDefault="001C183D" w:rsidP="00620083">
      <w:pPr>
        <w:rPr>
          <w:sz w:val="22"/>
          <w:lang w:val="ro-RO"/>
        </w:rPr>
      </w:pPr>
      <w:r w:rsidRPr="00E02CFC">
        <w:rPr>
          <w:sz w:val="22"/>
          <w:lang w:val="ro-RO"/>
        </w:rPr>
        <w:t>Și a domeniului de tranzit</w:t>
      </w:r>
    </w:p>
    <w:p w14:paraId="28C9B813" w14:textId="77777777" w:rsidR="001C183D" w:rsidRPr="00E02CFC" w:rsidRDefault="001C183D" w:rsidP="00620083">
      <w:pPr>
        <w:rPr>
          <w:sz w:val="22"/>
          <w:lang w:val="ro-RO"/>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6570"/>
        <w:gridCol w:w="900"/>
      </w:tblGrid>
      <w:tr w:rsidR="001C183D" w:rsidRPr="00E02CFC" w14:paraId="4CD51944" w14:textId="77777777" w:rsidTr="00C20D2B">
        <w:tc>
          <w:tcPr>
            <w:tcW w:w="1435" w:type="dxa"/>
          </w:tcPr>
          <w:p w14:paraId="5DA77A2E" w14:textId="77777777" w:rsidR="001C183D" w:rsidRPr="00E02CFC" w:rsidRDefault="001C183D" w:rsidP="00620083">
            <w:pPr>
              <w:spacing w:line="276" w:lineRule="auto"/>
              <w:rPr>
                <w:sz w:val="22"/>
                <w:lang w:val="ro-RO"/>
              </w:rPr>
            </w:pPr>
          </w:p>
        </w:tc>
        <w:tc>
          <w:tcPr>
            <w:tcW w:w="6570" w:type="dxa"/>
          </w:tcPr>
          <w:p w14:paraId="7D072946" w14:textId="77777777" w:rsidR="001C183D" w:rsidRPr="00E02CFC" w:rsidRDefault="001C183D" w:rsidP="000826C2">
            <w:pPr>
              <w:pBdr>
                <w:top w:val="nil"/>
                <w:left w:val="nil"/>
                <w:bottom w:val="nil"/>
                <w:right w:val="nil"/>
                <w:between w:val="nil"/>
                <w:bar w:val="nil"/>
              </w:pBdr>
              <w:spacing w:after="0" w:line="276" w:lineRule="auto"/>
              <w:ind w:left="1437"/>
              <w:jc w:val="left"/>
              <w:rPr>
                <w:sz w:val="22"/>
                <w:lang w:val="ro-RO"/>
              </w:rPr>
            </w:pPr>
            <m:oMath>
              <m:r>
                <w:rPr>
                  <w:rFonts w:ascii="Cambria Math" w:hAnsi="Cambria Math"/>
                  <w:sz w:val="22"/>
                  <w:lang w:val="ro-RO"/>
                </w:rPr>
                <m:t>Domeniu=int (10*</m:t>
              </m:r>
              <m:f>
                <m:fPr>
                  <m:ctrlPr>
                    <w:rPr>
                      <w:rFonts w:ascii="Cambria Math" w:hAnsi="Cambria Math"/>
                      <w:i/>
                      <w:iCs/>
                      <w:sz w:val="22"/>
                      <w:lang w:val="ro-RO"/>
                    </w:rPr>
                  </m:ctrlPr>
                </m:fPr>
                <m:num>
                  <m:sSub>
                    <m:sSubPr>
                      <m:ctrlPr>
                        <w:rPr>
                          <w:rFonts w:ascii="Cambria Math" w:hAnsi="Cambria Math"/>
                          <w:i/>
                          <w:iCs/>
                          <w:sz w:val="22"/>
                          <w:lang w:val="ro-RO"/>
                        </w:rPr>
                      </m:ctrlPr>
                    </m:sSubPr>
                    <m:e>
                      <m:r>
                        <w:rPr>
                          <w:rFonts w:ascii="Cambria Math" w:hAnsi="Cambria Math"/>
                          <w:sz w:val="22"/>
                          <w:lang w:val="ro-RO"/>
                        </w:rPr>
                        <m:t>T</m:t>
                      </m:r>
                    </m:e>
                    <m:sub>
                      <m:r>
                        <w:rPr>
                          <w:rFonts w:ascii="Cambria Math" w:hAnsi="Cambria Math"/>
                          <w:sz w:val="22"/>
                          <w:lang w:val="ro-RO"/>
                        </w:rPr>
                        <m:t>s</m:t>
                      </m:r>
                    </m:sub>
                  </m:sSub>
                </m:num>
                <m:den>
                  <m:sSub>
                    <m:sSubPr>
                      <m:ctrlPr>
                        <w:rPr>
                          <w:rFonts w:ascii="Cambria Math" w:hAnsi="Cambria Math"/>
                          <w:i/>
                          <w:iCs/>
                          <w:sz w:val="22"/>
                          <w:lang w:val="ro-RO"/>
                        </w:rPr>
                      </m:ctrlPr>
                    </m:sSubPr>
                    <m:e>
                      <m:r>
                        <w:rPr>
                          <w:rFonts w:ascii="Cambria Math" w:hAnsi="Cambria Math"/>
                          <w:sz w:val="22"/>
                          <w:lang w:val="ro-RO"/>
                        </w:rPr>
                        <m:t>T</m:t>
                      </m:r>
                    </m:e>
                    <m:sub>
                      <m:r>
                        <w:rPr>
                          <w:rFonts w:ascii="Cambria Math" w:hAnsi="Cambria Math"/>
                          <w:sz w:val="22"/>
                          <w:lang w:val="ro-RO"/>
                        </w:rPr>
                        <m:t>u</m:t>
                      </m:r>
                    </m:sub>
                  </m:sSub>
                </m:den>
              </m:f>
              <m:r>
                <w:rPr>
                  <w:rFonts w:ascii="Cambria Math" w:hAnsi="Cambria Math"/>
                  <w:sz w:val="22"/>
                  <w:lang w:val="ro-RO"/>
                </w:rPr>
                <m:t>)</m:t>
              </m:r>
            </m:oMath>
            <w:r w:rsidRPr="00E02CFC">
              <w:rPr>
                <w:sz w:val="22"/>
                <w:lang w:val="ro-RO"/>
              </w:rPr>
              <w:t xml:space="preserve"> </w:t>
            </w:r>
          </w:p>
          <w:p w14:paraId="16C75838" w14:textId="77777777" w:rsidR="001C183D" w:rsidRPr="00E02CFC" w:rsidRDefault="001C183D" w:rsidP="00620083">
            <w:pPr>
              <w:spacing w:line="276" w:lineRule="auto"/>
              <w:rPr>
                <w:sz w:val="22"/>
                <w:lang w:val="ro-RO"/>
              </w:rPr>
            </w:pPr>
          </w:p>
        </w:tc>
        <w:tc>
          <w:tcPr>
            <w:tcW w:w="900" w:type="dxa"/>
          </w:tcPr>
          <w:p w14:paraId="7890247F" w14:textId="77777777" w:rsidR="001C183D" w:rsidRPr="00E02CFC" w:rsidRDefault="001C183D" w:rsidP="00620083">
            <w:pPr>
              <w:spacing w:line="276" w:lineRule="auto"/>
              <w:jc w:val="center"/>
              <w:rPr>
                <w:sz w:val="22"/>
                <w:lang w:val="ro-RO"/>
              </w:rPr>
            </w:pPr>
            <w:r w:rsidRPr="00E02CFC">
              <w:rPr>
                <w:sz w:val="22"/>
                <w:lang w:val="ro-RO"/>
              </w:rPr>
              <w:t>(4)</w:t>
            </w:r>
          </w:p>
        </w:tc>
      </w:tr>
    </w:tbl>
    <w:p w14:paraId="26372CBB" w14:textId="77777777" w:rsidR="001C183D" w:rsidRPr="00E02CFC" w:rsidRDefault="001C183D" w:rsidP="00620083">
      <w:pPr>
        <w:rPr>
          <w:sz w:val="22"/>
          <w:lang w:val="ro-RO"/>
        </w:rPr>
      </w:pPr>
    </w:p>
    <w:p w14:paraId="2DBBD268" w14:textId="2B61F261" w:rsidR="001C183D" w:rsidRPr="00E02CFC" w:rsidRDefault="002C156C" w:rsidP="00620083">
      <w:pPr>
        <w:rPr>
          <w:rFonts w:cs="Segoe UI Light"/>
          <w:sz w:val="22"/>
          <w:lang w:val="ro-RO"/>
        </w:rPr>
      </w:pPr>
      <w:r w:rsidRPr="002C156C">
        <w:rPr>
          <w:rFonts w:cs="Segoe UI Light"/>
          <w:sz w:val="22"/>
          <w:lang w:val="ro-RO"/>
        </w:rPr>
        <w:t>Domeniile de lucru sunt domenii asupra cărora la un moment dat este concentrată atenția vizând un scop contextual al analizei. In cazul nostru, pentru determinarea CPT-ului suplimentar determinat de tranzitul suplimentar domeniile 0 și 1 sunt investigate. Scopul este de a stabili domeniul de referință în raport cu ca care CP</w:t>
      </w:r>
      <w:r>
        <w:rPr>
          <w:rFonts w:cs="Segoe UI Light"/>
          <w:sz w:val="22"/>
          <w:lang w:val="ro-RO"/>
        </w:rPr>
        <w:t>T-ul de referință va fi definit</w:t>
      </w:r>
      <w:r w:rsidR="001C183D" w:rsidRPr="00E02CFC">
        <w:rPr>
          <w:rFonts w:cs="Segoe UI Light"/>
          <w:sz w:val="22"/>
          <w:lang w:val="ro-RO"/>
        </w:rPr>
        <w:t>.</w:t>
      </w:r>
    </w:p>
    <w:p w14:paraId="73D0C506" w14:textId="77777777" w:rsidR="00620083" w:rsidRPr="00620083" w:rsidRDefault="00620083" w:rsidP="00620083">
      <w:pPr>
        <w:rPr>
          <w:rFonts w:cs="Segoe UI Light"/>
          <w:sz w:val="22"/>
          <w:lang w:val="ro-RO"/>
        </w:rPr>
      </w:pPr>
    </w:p>
    <w:p w14:paraId="6DED9500" w14:textId="54119F47" w:rsidR="001C183D" w:rsidRPr="00620083" w:rsidRDefault="001C183D" w:rsidP="000826C2">
      <w:pPr>
        <w:pStyle w:val="H1b"/>
        <w:numPr>
          <w:ilvl w:val="0"/>
          <w:numId w:val="2"/>
        </w:numPr>
      </w:pPr>
      <w:bookmarkStart w:id="11" w:name="_Toc107236970"/>
      <w:bookmarkStart w:id="12" w:name="_Toc109194151"/>
      <w:r w:rsidRPr="00E02CFC">
        <w:t>Detalierea modului de determinare a regimurilor de referință  - reflectarea regimurilor la nivel național</w:t>
      </w:r>
      <w:bookmarkEnd w:id="11"/>
      <w:bookmarkEnd w:id="12"/>
      <w:r w:rsidRPr="00E02CFC">
        <w:t xml:space="preserve"> </w:t>
      </w:r>
    </w:p>
    <w:p w14:paraId="765407DF" w14:textId="5E8D9153" w:rsidR="001C183D" w:rsidRPr="00620083" w:rsidRDefault="001C183D" w:rsidP="00620083">
      <w:pPr>
        <w:rPr>
          <w:sz w:val="22"/>
          <w:lang w:val="ro-RO"/>
        </w:rPr>
      </w:pPr>
      <w:r w:rsidRPr="00620083">
        <w:rPr>
          <w:sz w:val="22"/>
          <w:lang w:val="ro-RO"/>
        </w:rPr>
        <w:t xml:space="preserve">Pentru determinarea regimurilor de referință în contextul conceptelor definite, așa cum a rezultat din paragraful 4 incapacitatea domeniului 0 de a deveni referință, în continuare sunt analizate implicațiile reuniunii domeniilor zero și unu. Din </w:t>
      </w:r>
      <w:r w:rsidRPr="00620083">
        <w:rPr>
          <w:sz w:val="22"/>
          <w:lang w:val="ro-RO"/>
        </w:rPr>
        <w:fldChar w:fldCharType="begin"/>
      </w:r>
      <w:r w:rsidRPr="00620083">
        <w:rPr>
          <w:sz w:val="22"/>
          <w:lang w:val="ro-RO"/>
        </w:rPr>
        <w:instrText xml:space="preserve"> REF _Ref108258505 \h </w:instrText>
      </w:r>
      <w:r w:rsidR="00620083" w:rsidRPr="00620083">
        <w:rPr>
          <w:sz w:val="22"/>
          <w:lang w:val="ro-RO"/>
        </w:rPr>
        <w:instrText xml:space="preserve"> \* MERGEFORMAT </w:instrText>
      </w:r>
      <w:r w:rsidRPr="00620083">
        <w:rPr>
          <w:sz w:val="22"/>
          <w:lang w:val="ro-RO"/>
        </w:rPr>
      </w:r>
      <w:r w:rsidRPr="00620083">
        <w:rPr>
          <w:sz w:val="22"/>
          <w:lang w:val="ro-RO"/>
        </w:rPr>
        <w:fldChar w:fldCharType="separate"/>
      </w:r>
      <w:r w:rsidRPr="00620083">
        <w:rPr>
          <w:sz w:val="22"/>
          <w:lang w:val="ro-RO"/>
        </w:rPr>
        <w:t>tabelul 6 intervalele cu cel mai mic transit suplimentar la nivel național 2019-2021</w:t>
      </w:r>
      <w:r w:rsidRPr="00620083">
        <w:rPr>
          <w:sz w:val="22"/>
          <w:lang w:val="ro-RO"/>
        </w:rPr>
        <w:fldChar w:fldCharType="end"/>
      </w:r>
      <w:r w:rsidRPr="00620083">
        <w:rPr>
          <w:sz w:val="22"/>
          <w:lang w:val="ro-RO"/>
        </w:rPr>
        <w:t xml:space="preserve"> se observă că tranzitul suplimentar nu este zero în vreun interval din cei trei ani analizați pe cele trei zone de lic</w:t>
      </w:r>
      <w:r w:rsidR="00620083" w:rsidRPr="00620083">
        <w:rPr>
          <w:sz w:val="22"/>
          <w:lang w:val="ro-RO"/>
        </w:rPr>
        <w:t>ență analizate.</w:t>
      </w:r>
    </w:p>
    <w:tbl>
      <w:tblPr>
        <w:tblStyle w:val="Tabelgril4-Accentuare5"/>
        <w:tblW w:w="9749" w:type="dxa"/>
        <w:tblLook w:val="04A0" w:firstRow="1" w:lastRow="0" w:firstColumn="1" w:lastColumn="0" w:noHBand="0" w:noVBand="1"/>
      </w:tblPr>
      <w:tblGrid>
        <w:gridCol w:w="766"/>
        <w:gridCol w:w="1708"/>
        <w:gridCol w:w="1132"/>
        <w:gridCol w:w="1096"/>
        <w:gridCol w:w="730"/>
        <w:gridCol w:w="931"/>
        <w:gridCol w:w="1255"/>
        <w:gridCol w:w="974"/>
        <w:gridCol w:w="1157"/>
      </w:tblGrid>
      <w:tr w:rsidR="001C183D" w:rsidRPr="00620083" w14:paraId="5C81ECD2" w14:textId="77777777" w:rsidTr="00620083">
        <w:trPr>
          <w:cnfStyle w:val="100000000000" w:firstRow="1" w:lastRow="0" w:firstColumn="0" w:lastColumn="0" w:oddVBand="0" w:evenVBand="0" w:oddHBand="0" w:evenHBand="0" w:firstRowFirstColumn="0" w:firstRowLastColumn="0" w:lastRowFirstColumn="0" w:lastRowLastColumn="0"/>
          <w:trHeight w:val="1656"/>
        </w:trPr>
        <w:tc>
          <w:tcPr>
            <w:cnfStyle w:val="001000000000" w:firstRow="0" w:lastRow="0" w:firstColumn="1" w:lastColumn="0" w:oddVBand="0" w:evenVBand="0" w:oddHBand="0" w:evenHBand="0" w:firstRowFirstColumn="0" w:firstRowLastColumn="0" w:lastRowFirstColumn="0" w:lastRowLastColumn="0"/>
            <w:tcW w:w="766" w:type="dxa"/>
            <w:noWrap/>
            <w:hideMark/>
          </w:tcPr>
          <w:p w14:paraId="10BEF52B" w14:textId="77777777" w:rsidR="001C183D" w:rsidRPr="00620083" w:rsidRDefault="001C183D" w:rsidP="00620083">
            <w:pPr>
              <w:spacing w:line="276" w:lineRule="auto"/>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idx</w:t>
            </w:r>
          </w:p>
        </w:tc>
        <w:tc>
          <w:tcPr>
            <w:tcW w:w="1708" w:type="dxa"/>
            <w:noWrap/>
            <w:hideMark/>
          </w:tcPr>
          <w:p w14:paraId="08D02F8B" w14:textId="77777777" w:rsidR="001C183D" w:rsidRPr="00620083" w:rsidRDefault="001C183D"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data si ora</w:t>
            </w:r>
          </w:p>
        </w:tc>
        <w:tc>
          <w:tcPr>
            <w:tcW w:w="1132" w:type="dxa"/>
            <w:hideMark/>
          </w:tcPr>
          <w:p w14:paraId="35BC8E76" w14:textId="77777777" w:rsidR="001C183D" w:rsidRPr="00620083" w:rsidRDefault="001C183D"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 xml:space="preserve">C -  CPT TOTAL Diferența între A și B ; unitate de masurare </w:t>
            </w:r>
            <w:r w:rsidRPr="00620083">
              <w:rPr>
                <w:rFonts w:eastAsia="Times New Roman" w:cs="Segoe UI Light"/>
                <w:color w:val="000000"/>
                <w:sz w:val="16"/>
                <w:szCs w:val="16"/>
                <w:lang w:val="ro-RO" w:eastAsia="ro-RO"/>
              </w:rPr>
              <w:lastRenderedPageBreak/>
              <w:t>[MWh]; Eroarea limita relativa a datelor  [%]  = Se calculează</w:t>
            </w:r>
          </w:p>
        </w:tc>
        <w:tc>
          <w:tcPr>
            <w:tcW w:w="1096" w:type="dxa"/>
            <w:hideMark/>
          </w:tcPr>
          <w:p w14:paraId="1DB209BB" w14:textId="77777777" w:rsidR="001C183D" w:rsidRPr="00620083" w:rsidRDefault="001C183D"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lastRenderedPageBreak/>
              <w:t xml:space="preserve">D -  CPT %  ; unitate de masurare [%]; Eroarea limita relativa a datelor  [%]  </w:t>
            </w:r>
            <w:r w:rsidRPr="00620083">
              <w:rPr>
                <w:rFonts w:eastAsia="Times New Roman" w:cs="Segoe UI Light"/>
                <w:color w:val="000000"/>
                <w:sz w:val="16"/>
                <w:szCs w:val="16"/>
                <w:lang w:val="ro-RO" w:eastAsia="ro-RO"/>
              </w:rPr>
              <w:lastRenderedPageBreak/>
              <w:t>= Se determină</w:t>
            </w:r>
          </w:p>
        </w:tc>
        <w:tc>
          <w:tcPr>
            <w:tcW w:w="730" w:type="dxa"/>
            <w:hideMark/>
          </w:tcPr>
          <w:p w14:paraId="522BFBA3" w14:textId="77777777" w:rsidR="001C183D" w:rsidRPr="00620083" w:rsidRDefault="001C183D"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lastRenderedPageBreak/>
              <w:t>DSO</w:t>
            </w:r>
          </w:p>
        </w:tc>
        <w:tc>
          <w:tcPr>
            <w:tcW w:w="931" w:type="dxa"/>
            <w:noWrap/>
            <w:hideMark/>
          </w:tcPr>
          <w:p w14:paraId="7C617899" w14:textId="77777777" w:rsidR="001C183D" w:rsidRPr="00620083" w:rsidRDefault="001C183D"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tranzit util</w:t>
            </w:r>
          </w:p>
        </w:tc>
        <w:tc>
          <w:tcPr>
            <w:tcW w:w="1255" w:type="dxa"/>
            <w:noWrap/>
            <w:hideMark/>
          </w:tcPr>
          <w:p w14:paraId="425C845C" w14:textId="77777777" w:rsidR="001C183D" w:rsidRPr="00620083" w:rsidRDefault="001C183D"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tranzit suplimentar</w:t>
            </w:r>
          </w:p>
        </w:tc>
        <w:tc>
          <w:tcPr>
            <w:tcW w:w="974" w:type="dxa"/>
            <w:noWrap/>
            <w:hideMark/>
          </w:tcPr>
          <w:p w14:paraId="724EA425" w14:textId="77777777" w:rsidR="001C183D" w:rsidRPr="00620083" w:rsidRDefault="001C183D"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indice de tranzit - ts/tu procente</w:t>
            </w:r>
          </w:p>
        </w:tc>
        <w:tc>
          <w:tcPr>
            <w:tcW w:w="1157" w:type="dxa"/>
            <w:noWrap/>
            <w:hideMark/>
          </w:tcPr>
          <w:p w14:paraId="4DFC20C4" w14:textId="77777777" w:rsidR="001C183D" w:rsidRPr="00620083" w:rsidRDefault="001C183D" w:rsidP="00620083">
            <w:pPr>
              <w:spacing w:line="276" w:lineRule="auto"/>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domeniiile de interes ale indicelui de tranzit</w:t>
            </w:r>
          </w:p>
        </w:tc>
      </w:tr>
      <w:tr w:rsidR="001C183D" w:rsidRPr="00620083" w14:paraId="027637E6" w14:textId="77777777" w:rsidTr="00620083">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766" w:type="dxa"/>
            <w:shd w:val="clear" w:color="auto" w:fill="auto"/>
            <w:noWrap/>
            <w:hideMark/>
          </w:tcPr>
          <w:p w14:paraId="7F672A86" w14:textId="77777777" w:rsidR="001C183D" w:rsidRPr="00620083" w:rsidRDefault="001C183D" w:rsidP="00620083">
            <w:pPr>
              <w:spacing w:line="276" w:lineRule="auto"/>
              <w:jc w:val="right"/>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25586</w:t>
            </w:r>
          </w:p>
        </w:tc>
        <w:tc>
          <w:tcPr>
            <w:tcW w:w="1708" w:type="dxa"/>
            <w:shd w:val="clear" w:color="auto" w:fill="auto"/>
            <w:noWrap/>
            <w:hideMark/>
          </w:tcPr>
          <w:p w14:paraId="33D748A6"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4/18/21 0:15</w:t>
            </w:r>
          </w:p>
        </w:tc>
        <w:tc>
          <w:tcPr>
            <w:tcW w:w="1132" w:type="dxa"/>
            <w:shd w:val="clear" w:color="auto" w:fill="auto"/>
            <w:noWrap/>
            <w:hideMark/>
          </w:tcPr>
          <w:p w14:paraId="650AC66B"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0.587</w:t>
            </w:r>
          </w:p>
        </w:tc>
        <w:tc>
          <w:tcPr>
            <w:tcW w:w="1096" w:type="dxa"/>
            <w:shd w:val="clear" w:color="auto" w:fill="auto"/>
            <w:noWrap/>
            <w:hideMark/>
          </w:tcPr>
          <w:p w14:paraId="696AE6F6"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0.49%</w:t>
            </w:r>
          </w:p>
        </w:tc>
        <w:tc>
          <w:tcPr>
            <w:tcW w:w="730" w:type="dxa"/>
            <w:shd w:val="clear" w:color="auto" w:fill="auto"/>
            <w:noWrap/>
            <w:hideMark/>
          </w:tcPr>
          <w:p w14:paraId="452B6161" w14:textId="1F6EEB6F" w:rsidR="001C183D" w:rsidRPr="00620083" w:rsidRDefault="005B587F" w:rsidP="005B587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Pr>
                <w:rFonts w:eastAsia="Times New Roman" w:cs="Segoe UI Light"/>
                <w:color w:val="000000"/>
                <w:sz w:val="16"/>
                <w:szCs w:val="16"/>
                <w:lang w:val="ro-RO" w:eastAsia="ro-RO"/>
              </w:rPr>
              <w:t>OD1</w:t>
            </w:r>
          </w:p>
        </w:tc>
        <w:tc>
          <w:tcPr>
            <w:tcW w:w="931" w:type="dxa"/>
            <w:shd w:val="clear" w:color="auto" w:fill="auto"/>
            <w:noWrap/>
            <w:hideMark/>
          </w:tcPr>
          <w:p w14:paraId="2C43A34D"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118.239</w:t>
            </w:r>
          </w:p>
        </w:tc>
        <w:tc>
          <w:tcPr>
            <w:tcW w:w="1255" w:type="dxa"/>
            <w:shd w:val="clear" w:color="auto" w:fill="auto"/>
            <w:noWrap/>
            <w:hideMark/>
          </w:tcPr>
          <w:p w14:paraId="39DC8B61"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0.704</w:t>
            </w:r>
          </w:p>
        </w:tc>
        <w:tc>
          <w:tcPr>
            <w:tcW w:w="974" w:type="dxa"/>
            <w:shd w:val="clear" w:color="auto" w:fill="auto"/>
            <w:noWrap/>
            <w:hideMark/>
          </w:tcPr>
          <w:p w14:paraId="5CDBC9E0"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0.60%</w:t>
            </w:r>
          </w:p>
        </w:tc>
        <w:tc>
          <w:tcPr>
            <w:tcW w:w="1157" w:type="dxa"/>
            <w:shd w:val="clear" w:color="auto" w:fill="auto"/>
            <w:noWrap/>
            <w:hideMark/>
          </w:tcPr>
          <w:p w14:paraId="76DC74B5"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w:t>
            </w:r>
          </w:p>
        </w:tc>
      </w:tr>
      <w:tr w:rsidR="001C183D" w:rsidRPr="00620083" w14:paraId="5ACDFA01" w14:textId="77777777" w:rsidTr="00620083">
        <w:trPr>
          <w:trHeight w:val="270"/>
        </w:trPr>
        <w:tc>
          <w:tcPr>
            <w:cnfStyle w:val="001000000000" w:firstRow="0" w:lastRow="0" w:firstColumn="1" w:lastColumn="0" w:oddVBand="0" w:evenVBand="0" w:oddHBand="0" w:evenHBand="0" w:firstRowFirstColumn="0" w:firstRowLastColumn="0" w:lastRowFirstColumn="0" w:lastRowLastColumn="0"/>
            <w:tcW w:w="766" w:type="dxa"/>
            <w:shd w:val="clear" w:color="auto" w:fill="auto"/>
            <w:noWrap/>
            <w:hideMark/>
          </w:tcPr>
          <w:p w14:paraId="0C4B14A7" w14:textId="77777777" w:rsidR="001C183D" w:rsidRPr="00620083" w:rsidRDefault="001C183D" w:rsidP="00620083">
            <w:pPr>
              <w:spacing w:line="276" w:lineRule="auto"/>
              <w:jc w:val="right"/>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25597</w:t>
            </w:r>
          </w:p>
        </w:tc>
        <w:tc>
          <w:tcPr>
            <w:tcW w:w="1708" w:type="dxa"/>
            <w:shd w:val="clear" w:color="auto" w:fill="auto"/>
            <w:noWrap/>
            <w:hideMark/>
          </w:tcPr>
          <w:p w14:paraId="3763F096"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4/18/21 3:00</w:t>
            </w:r>
          </w:p>
        </w:tc>
        <w:tc>
          <w:tcPr>
            <w:tcW w:w="1132" w:type="dxa"/>
            <w:shd w:val="clear" w:color="auto" w:fill="auto"/>
            <w:noWrap/>
            <w:hideMark/>
          </w:tcPr>
          <w:p w14:paraId="10117185"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0.548</w:t>
            </w:r>
          </w:p>
        </w:tc>
        <w:tc>
          <w:tcPr>
            <w:tcW w:w="1096" w:type="dxa"/>
            <w:shd w:val="clear" w:color="auto" w:fill="auto"/>
            <w:noWrap/>
            <w:hideMark/>
          </w:tcPr>
          <w:p w14:paraId="083CA701"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0.48%</w:t>
            </w:r>
          </w:p>
        </w:tc>
        <w:tc>
          <w:tcPr>
            <w:tcW w:w="730" w:type="dxa"/>
            <w:shd w:val="clear" w:color="auto" w:fill="auto"/>
            <w:noWrap/>
            <w:hideMark/>
          </w:tcPr>
          <w:p w14:paraId="19DF80DF" w14:textId="4054FA3B" w:rsidR="001C183D" w:rsidRPr="00620083" w:rsidRDefault="005B587F" w:rsidP="005B587F">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Pr>
                <w:rFonts w:eastAsia="Times New Roman" w:cs="Segoe UI Light"/>
                <w:color w:val="000000"/>
                <w:sz w:val="16"/>
                <w:szCs w:val="16"/>
                <w:lang w:val="ro-RO" w:eastAsia="ro-RO"/>
              </w:rPr>
              <w:t>OD1</w:t>
            </w:r>
          </w:p>
        </w:tc>
        <w:tc>
          <w:tcPr>
            <w:tcW w:w="931" w:type="dxa"/>
            <w:shd w:val="clear" w:color="auto" w:fill="auto"/>
            <w:noWrap/>
            <w:hideMark/>
          </w:tcPr>
          <w:p w14:paraId="2E5FA4A2"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112.253</w:t>
            </w:r>
          </w:p>
        </w:tc>
        <w:tc>
          <w:tcPr>
            <w:tcW w:w="1255" w:type="dxa"/>
            <w:shd w:val="clear" w:color="auto" w:fill="auto"/>
            <w:noWrap/>
            <w:hideMark/>
          </w:tcPr>
          <w:p w14:paraId="263BA87B"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0.731</w:t>
            </w:r>
          </w:p>
        </w:tc>
        <w:tc>
          <w:tcPr>
            <w:tcW w:w="974" w:type="dxa"/>
            <w:shd w:val="clear" w:color="auto" w:fill="auto"/>
            <w:noWrap/>
            <w:hideMark/>
          </w:tcPr>
          <w:p w14:paraId="59BB310D"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0.65%</w:t>
            </w:r>
          </w:p>
        </w:tc>
        <w:tc>
          <w:tcPr>
            <w:tcW w:w="1157" w:type="dxa"/>
            <w:shd w:val="clear" w:color="auto" w:fill="auto"/>
            <w:noWrap/>
            <w:hideMark/>
          </w:tcPr>
          <w:p w14:paraId="7D55ACAA"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w:t>
            </w:r>
          </w:p>
        </w:tc>
      </w:tr>
      <w:tr w:rsidR="001C183D" w:rsidRPr="00620083" w14:paraId="569CAB6F" w14:textId="77777777" w:rsidTr="00620083">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766" w:type="dxa"/>
            <w:shd w:val="clear" w:color="auto" w:fill="auto"/>
            <w:noWrap/>
            <w:hideMark/>
          </w:tcPr>
          <w:p w14:paraId="2AFCE922" w14:textId="77777777" w:rsidR="001C183D" w:rsidRPr="00620083" w:rsidRDefault="001C183D" w:rsidP="00620083">
            <w:pPr>
              <w:spacing w:line="276" w:lineRule="auto"/>
              <w:jc w:val="right"/>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25601</w:t>
            </w:r>
          </w:p>
        </w:tc>
        <w:tc>
          <w:tcPr>
            <w:tcW w:w="1708" w:type="dxa"/>
            <w:shd w:val="clear" w:color="auto" w:fill="auto"/>
            <w:noWrap/>
            <w:hideMark/>
          </w:tcPr>
          <w:p w14:paraId="43887EFD"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4/18/21 4:00</w:t>
            </w:r>
          </w:p>
        </w:tc>
        <w:tc>
          <w:tcPr>
            <w:tcW w:w="1132" w:type="dxa"/>
            <w:shd w:val="clear" w:color="auto" w:fill="auto"/>
            <w:noWrap/>
            <w:hideMark/>
          </w:tcPr>
          <w:p w14:paraId="667C8E3E"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0.551</w:t>
            </w:r>
          </w:p>
        </w:tc>
        <w:tc>
          <w:tcPr>
            <w:tcW w:w="1096" w:type="dxa"/>
            <w:shd w:val="clear" w:color="auto" w:fill="auto"/>
            <w:noWrap/>
            <w:hideMark/>
          </w:tcPr>
          <w:p w14:paraId="5369D4A9"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0.49%</w:t>
            </w:r>
          </w:p>
        </w:tc>
        <w:tc>
          <w:tcPr>
            <w:tcW w:w="730" w:type="dxa"/>
            <w:shd w:val="clear" w:color="auto" w:fill="auto"/>
            <w:noWrap/>
            <w:hideMark/>
          </w:tcPr>
          <w:p w14:paraId="1E104611" w14:textId="66BAD6B8" w:rsidR="001C183D" w:rsidRPr="00620083" w:rsidRDefault="005B587F" w:rsidP="005B587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5B587F">
              <w:rPr>
                <w:rFonts w:eastAsia="Times New Roman" w:cs="Segoe UI Light"/>
                <w:color w:val="000000"/>
                <w:sz w:val="16"/>
                <w:szCs w:val="16"/>
                <w:lang w:val="ro-RO" w:eastAsia="ro-RO"/>
              </w:rPr>
              <w:t>OD1</w:t>
            </w:r>
          </w:p>
        </w:tc>
        <w:tc>
          <w:tcPr>
            <w:tcW w:w="931" w:type="dxa"/>
            <w:shd w:val="clear" w:color="auto" w:fill="auto"/>
            <w:noWrap/>
            <w:hideMark/>
          </w:tcPr>
          <w:p w14:paraId="715CB883"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112.774</w:t>
            </w:r>
          </w:p>
        </w:tc>
        <w:tc>
          <w:tcPr>
            <w:tcW w:w="1255" w:type="dxa"/>
            <w:shd w:val="clear" w:color="auto" w:fill="auto"/>
            <w:noWrap/>
            <w:hideMark/>
          </w:tcPr>
          <w:p w14:paraId="0D1F7E97"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0.740</w:t>
            </w:r>
          </w:p>
        </w:tc>
        <w:tc>
          <w:tcPr>
            <w:tcW w:w="974" w:type="dxa"/>
            <w:shd w:val="clear" w:color="auto" w:fill="auto"/>
            <w:noWrap/>
            <w:hideMark/>
          </w:tcPr>
          <w:p w14:paraId="0C482A38"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0.66%</w:t>
            </w:r>
          </w:p>
        </w:tc>
        <w:tc>
          <w:tcPr>
            <w:tcW w:w="1157" w:type="dxa"/>
            <w:shd w:val="clear" w:color="auto" w:fill="auto"/>
            <w:noWrap/>
            <w:hideMark/>
          </w:tcPr>
          <w:p w14:paraId="47886522"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w:t>
            </w:r>
          </w:p>
        </w:tc>
      </w:tr>
      <w:tr w:rsidR="001C183D" w:rsidRPr="00620083" w14:paraId="55F4DB7B" w14:textId="77777777" w:rsidTr="00620083">
        <w:trPr>
          <w:trHeight w:val="270"/>
        </w:trPr>
        <w:tc>
          <w:tcPr>
            <w:cnfStyle w:val="001000000000" w:firstRow="0" w:lastRow="0" w:firstColumn="1" w:lastColumn="0" w:oddVBand="0" w:evenVBand="0" w:oddHBand="0" w:evenHBand="0" w:firstRowFirstColumn="0" w:firstRowLastColumn="0" w:lastRowFirstColumn="0" w:lastRowLastColumn="0"/>
            <w:tcW w:w="766" w:type="dxa"/>
            <w:shd w:val="clear" w:color="auto" w:fill="auto"/>
            <w:noWrap/>
            <w:hideMark/>
          </w:tcPr>
          <w:p w14:paraId="5369923F" w14:textId="77777777" w:rsidR="001C183D" w:rsidRPr="00620083" w:rsidRDefault="001C183D" w:rsidP="00620083">
            <w:pPr>
              <w:spacing w:line="276" w:lineRule="auto"/>
              <w:jc w:val="right"/>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25696</w:t>
            </w:r>
          </w:p>
        </w:tc>
        <w:tc>
          <w:tcPr>
            <w:tcW w:w="1708" w:type="dxa"/>
            <w:shd w:val="clear" w:color="auto" w:fill="auto"/>
            <w:noWrap/>
            <w:hideMark/>
          </w:tcPr>
          <w:p w14:paraId="141C5B53"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4/19/21 3:45</w:t>
            </w:r>
          </w:p>
        </w:tc>
        <w:tc>
          <w:tcPr>
            <w:tcW w:w="1132" w:type="dxa"/>
            <w:shd w:val="clear" w:color="auto" w:fill="auto"/>
            <w:noWrap/>
            <w:hideMark/>
          </w:tcPr>
          <w:p w14:paraId="1EE829DD"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0.573</w:t>
            </w:r>
          </w:p>
        </w:tc>
        <w:tc>
          <w:tcPr>
            <w:tcW w:w="1096" w:type="dxa"/>
            <w:shd w:val="clear" w:color="auto" w:fill="auto"/>
            <w:noWrap/>
            <w:hideMark/>
          </w:tcPr>
          <w:p w14:paraId="4B9ACB4A"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0.49%</w:t>
            </w:r>
          </w:p>
        </w:tc>
        <w:tc>
          <w:tcPr>
            <w:tcW w:w="730" w:type="dxa"/>
            <w:shd w:val="clear" w:color="auto" w:fill="auto"/>
            <w:noWrap/>
            <w:hideMark/>
          </w:tcPr>
          <w:p w14:paraId="0C75C514" w14:textId="2376AE24" w:rsidR="001C183D" w:rsidRPr="00620083" w:rsidRDefault="005B587F" w:rsidP="005B587F">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5B587F">
              <w:rPr>
                <w:rFonts w:eastAsia="Times New Roman" w:cs="Segoe UI Light"/>
                <w:color w:val="000000"/>
                <w:sz w:val="16"/>
                <w:szCs w:val="16"/>
                <w:lang w:val="ro-RO" w:eastAsia="ro-RO"/>
              </w:rPr>
              <w:t>OD1</w:t>
            </w:r>
          </w:p>
        </w:tc>
        <w:tc>
          <w:tcPr>
            <w:tcW w:w="931" w:type="dxa"/>
            <w:shd w:val="clear" w:color="auto" w:fill="auto"/>
            <w:noWrap/>
            <w:hideMark/>
          </w:tcPr>
          <w:p w14:paraId="1D165906"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116.034</w:t>
            </w:r>
          </w:p>
        </w:tc>
        <w:tc>
          <w:tcPr>
            <w:tcW w:w="1255" w:type="dxa"/>
            <w:shd w:val="clear" w:color="auto" w:fill="auto"/>
            <w:noWrap/>
            <w:hideMark/>
          </w:tcPr>
          <w:p w14:paraId="7D61FCF7"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0.743</w:t>
            </w:r>
          </w:p>
        </w:tc>
        <w:tc>
          <w:tcPr>
            <w:tcW w:w="974" w:type="dxa"/>
            <w:shd w:val="clear" w:color="auto" w:fill="auto"/>
            <w:noWrap/>
            <w:hideMark/>
          </w:tcPr>
          <w:p w14:paraId="33327C01"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0.64%</w:t>
            </w:r>
          </w:p>
        </w:tc>
        <w:tc>
          <w:tcPr>
            <w:tcW w:w="1157" w:type="dxa"/>
            <w:shd w:val="clear" w:color="auto" w:fill="auto"/>
            <w:noWrap/>
            <w:hideMark/>
          </w:tcPr>
          <w:p w14:paraId="32CBF7F9"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w:t>
            </w:r>
          </w:p>
        </w:tc>
      </w:tr>
      <w:tr w:rsidR="001C183D" w:rsidRPr="00620083" w14:paraId="7D95EF33" w14:textId="77777777" w:rsidTr="00620083">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766" w:type="dxa"/>
            <w:shd w:val="clear" w:color="auto" w:fill="auto"/>
            <w:noWrap/>
            <w:hideMark/>
          </w:tcPr>
          <w:p w14:paraId="2D94D739" w14:textId="77777777" w:rsidR="001C183D" w:rsidRPr="00620083" w:rsidRDefault="001C183D" w:rsidP="00620083">
            <w:pPr>
              <w:spacing w:line="276" w:lineRule="auto"/>
              <w:jc w:val="right"/>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25599</w:t>
            </w:r>
          </w:p>
        </w:tc>
        <w:tc>
          <w:tcPr>
            <w:tcW w:w="1708" w:type="dxa"/>
            <w:shd w:val="clear" w:color="auto" w:fill="auto"/>
            <w:noWrap/>
            <w:hideMark/>
          </w:tcPr>
          <w:p w14:paraId="421181DE"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4/18/21 3:30</w:t>
            </w:r>
          </w:p>
        </w:tc>
        <w:tc>
          <w:tcPr>
            <w:tcW w:w="1132" w:type="dxa"/>
            <w:shd w:val="clear" w:color="auto" w:fill="auto"/>
            <w:noWrap/>
            <w:hideMark/>
          </w:tcPr>
          <w:p w14:paraId="34B00B86"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0.552</w:t>
            </w:r>
          </w:p>
        </w:tc>
        <w:tc>
          <w:tcPr>
            <w:tcW w:w="1096" w:type="dxa"/>
            <w:shd w:val="clear" w:color="auto" w:fill="auto"/>
            <w:noWrap/>
            <w:hideMark/>
          </w:tcPr>
          <w:p w14:paraId="60B6E068"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0.49%</w:t>
            </w:r>
          </w:p>
        </w:tc>
        <w:tc>
          <w:tcPr>
            <w:tcW w:w="730" w:type="dxa"/>
            <w:shd w:val="clear" w:color="auto" w:fill="auto"/>
            <w:noWrap/>
            <w:hideMark/>
          </w:tcPr>
          <w:p w14:paraId="62CBCF9E" w14:textId="1BAD6E23" w:rsidR="001C183D" w:rsidRPr="00620083" w:rsidRDefault="005B587F" w:rsidP="005B587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5B587F">
              <w:rPr>
                <w:rFonts w:eastAsia="Times New Roman" w:cs="Segoe UI Light"/>
                <w:color w:val="000000"/>
                <w:sz w:val="16"/>
                <w:szCs w:val="16"/>
                <w:lang w:val="ro-RO" w:eastAsia="ro-RO"/>
              </w:rPr>
              <w:t>OD1</w:t>
            </w:r>
          </w:p>
        </w:tc>
        <w:tc>
          <w:tcPr>
            <w:tcW w:w="931" w:type="dxa"/>
            <w:shd w:val="clear" w:color="auto" w:fill="auto"/>
            <w:noWrap/>
            <w:hideMark/>
          </w:tcPr>
          <w:p w14:paraId="3FE8D86F"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112.838</w:t>
            </w:r>
          </w:p>
        </w:tc>
        <w:tc>
          <w:tcPr>
            <w:tcW w:w="1255" w:type="dxa"/>
            <w:shd w:val="clear" w:color="auto" w:fill="auto"/>
            <w:noWrap/>
            <w:hideMark/>
          </w:tcPr>
          <w:p w14:paraId="62C3F3B6"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0.758</w:t>
            </w:r>
          </w:p>
        </w:tc>
        <w:tc>
          <w:tcPr>
            <w:tcW w:w="974" w:type="dxa"/>
            <w:shd w:val="clear" w:color="auto" w:fill="auto"/>
            <w:noWrap/>
            <w:hideMark/>
          </w:tcPr>
          <w:p w14:paraId="126981B5"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0.67%</w:t>
            </w:r>
          </w:p>
        </w:tc>
        <w:tc>
          <w:tcPr>
            <w:tcW w:w="1157" w:type="dxa"/>
            <w:shd w:val="clear" w:color="auto" w:fill="auto"/>
            <w:noWrap/>
            <w:hideMark/>
          </w:tcPr>
          <w:p w14:paraId="74A1C881"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w:t>
            </w:r>
          </w:p>
        </w:tc>
      </w:tr>
      <w:tr w:rsidR="001C183D" w:rsidRPr="00620083" w14:paraId="0520EAB8" w14:textId="77777777" w:rsidTr="00620083">
        <w:trPr>
          <w:trHeight w:val="270"/>
        </w:trPr>
        <w:tc>
          <w:tcPr>
            <w:cnfStyle w:val="001000000000" w:firstRow="0" w:lastRow="0" w:firstColumn="1" w:lastColumn="0" w:oddVBand="0" w:evenVBand="0" w:oddHBand="0" w:evenHBand="0" w:firstRowFirstColumn="0" w:firstRowLastColumn="0" w:lastRowFirstColumn="0" w:lastRowLastColumn="0"/>
            <w:tcW w:w="766" w:type="dxa"/>
            <w:shd w:val="clear" w:color="auto" w:fill="auto"/>
            <w:noWrap/>
            <w:hideMark/>
          </w:tcPr>
          <w:p w14:paraId="7C067EEB" w14:textId="77777777" w:rsidR="001C183D" w:rsidRPr="00620083" w:rsidRDefault="001C183D" w:rsidP="00620083">
            <w:pPr>
              <w:spacing w:line="276" w:lineRule="auto"/>
              <w:jc w:val="right"/>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25595</w:t>
            </w:r>
          </w:p>
        </w:tc>
        <w:tc>
          <w:tcPr>
            <w:tcW w:w="1708" w:type="dxa"/>
            <w:shd w:val="clear" w:color="auto" w:fill="auto"/>
            <w:noWrap/>
            <w:hideMark/>
          </w:tcPr>
          <w:p w14:paraId="20400644"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4/18/21 2:30</w:t>
            </w:r>
          </w:p>
        </w:tc>
        <w:tc>
          <w:tcPr>
            <w:tcW w:w="1132" w:type="dxa"/>
            <w:shd w:val="clear" w:color="auto" w:fill="auto"/>
            <w:noWrap/>
            <w:hideMark/>
          </w:tcPr>
          <w:p w14:paraId="533D3325"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0.547</w:t>
            </w:r>
          </w:p>
        </w:tc>
        <w:tc>
          <w:tcPr>
            <w:tcW w:w="1096" w:type="dxa"/>
            <w:shd w:val="clear" w:color="auto" w:fill="auto"/>
            <w:noWrap/>
            <w:hideMark/>
          </w:tcPr>
          <w:p w14:paraId="6DE0077A"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0.48%</w:t>
            </w:r>
          </w:p>
        </w:tc>
        <w:tc>
          <w:tcPr>
            <w:tcW w:w="730" w:type="dxa"/>
            <w:shd w:val="clear" w:color="auto" w:fill="auto"/>
            <w:noWrap/>
            <w:hideMark/>
          </w:tcPr>
          <w:p w14:paraId="468BC8E2" w14:textId="377696CE" w:rsidR="001C183D" w:rsidRPr="00620083" w:rsidRDefault="005B587F" w:rsidP="005B587F">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5B587F">
              <w:rPr>
                <w:rFonts w:eastAsia="Times New Roman" w:cs="Segoe UI Light"/>
                <w:color w:val="000000"/>
                <w:sz w:val="16"/>
                <w:szCs w:val="16"/>
                <w:lang w:val="ro-RO" w:eastAsia="ro-RO"/>
              </w:rPr>
              <w:t>OD1</w:t>
            </w:r>
          </w:p>
        </w:tc>
        <w:tc>
          <w:tcPr>
            <w:tcW w:w="931" w:type="dxa"/>
            <w:shd w:val="clear" w:color="auto" w:fill="auto"/>
            <w:noWrap/>
            <w:hideMark/>
          </w:tcPr>
          <w:p w14:paraId="7BA65FCA"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112.121</w:t>
            </w:r>
          </w:p>
        </w:tc>
        <w:tc>
          <w:tcPr>
            <w:tcW w:w="1255" w:type="dxa"/>
            <w:shd w:val="clear" w:color="auto" w:fill="auto"/>
            <w:noWrap/>
            <w:hideMark/>
          </w:tcPr>
          <w:p w14:paraId="38B5B27B"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0.793</w:t>
            </w:r>
          </w:p>
        </w:tc>
        <w:tc>
          <w:tcPr>
            <w:tcW w:w="974" w:type="dxa"/>
            <w:shd w:val="clear" w:color="auto" w:fill="auto"/>
            <w:noWrap/>
            <w:hideMark/>
          </w:tcPr>
          <w:p w14:paraId="2D8CFA51"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0.71%</w:t>
            </w:r>
          </w:p>
        </w:tc>
        <w:tc>
          <w:tcPr>
            <w:tcW w:w="1157" w:type="dxa"/>
            <w:shd w:val="clear" w:color="auto" w:fill="auto"/>
            <w:noWrap/>
            <w:hideMark/>
          </w:tcPr>
          <w:p w14:paraId="146BC2E8"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w:t>
            </w:r>
          </w:p>
        </w:tc>
      </w:tr>
      <w:tr w:rsidR="001C183D" w:rsidRPr="00620083" w14:paraId="6D83BE9C" w14:textId="77777777" w:rsidTr="00620083">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766" w:type="dxa"/>
            <w:shd w:val="clear" w:color="auto" w:fill="auto"/>
            <w:noWrap/>
            <w:hideMark/>
          </w:tcPr>
          <w:p w14:paraId="5AD93D4E" w14:textId="77777777" w:rsidR="001C183D" w:rsidRPr="00620083" w:rsidRDefault="001C183D" w:rsidP="00620083">
            <w:pPr>
              <w:spacing w:line="276" w:lineRule="auto"/>
              <w:jc w:val="right"/>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25596</w:t>
            </w:r>
          </w:p>
        </w:tc>
        <w:tc>
          <w:tcPr>
            <w:tcW w:w="1708" w:type="dxa"/>
            <w:shd w:val="clear" w:color="auto" w:fill="auto"/>
            <w:noWrap/>
            <w:hideMark/>
          </w:tcPr>
          <w:p w14:paraId="5B11B678"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4/18/21 2:45</w:t>
            </w:r>
          </w:p>
        </w:tc>
        <w:tc>
          <w:tcPr>
            <w:tcW w:w="1132" w:type="dxa"/>
            <w:shd w:val="clear" w:color="auto" w:fill="auto"/>
            <w:noWrap/>
            <w:hideMark/>
          </w:tcPr>
          <w:p w14:paraId="51921154"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0.546</w:t>
            </w:r>
          </w:p>
        </w:tc>
        <w:tc>
          <w:tcPr>
            <w:tcW w:w="1096" w:type="dxa"/>
            <w:shd w:val="clear" w:color="auto" w:fill="auto"/>
            <w:noWrap/>
            <w:hideMark/>
          </w:tcPr>
          <w:p w14:paraId="6BAFA765"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0.48%</w:t>
            </w:r>
          </w:p>
        </w:tc>
        <w:tc>
          <w:tcPr>
            <w:tcW w:w="730" w:type="dxa"/>
            <w:shd w:val="clear" w:color="auto" w:fill="auto"/>
            <w:noWrap/>
            <w:hideMark/>
          </w:tcPr>
          <w:p w14:paraId="4CB5AC66" w14:textId="130F7952" w:rsidR="001C183D" w:rsidRPr="00620083" w:rsidRDefault="005B587F" w:rsidP="005B587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5B587F">
              <w:rPr>
                <w:rFonts w:eastAsia="Times New Roman" w:cs="Segoe UI Light"/>
                <w:color w:val="000000"/>
                <w:sz w:val="16"/>
                <w:szCs w:val="16"/>
                <w:lang w:val="ro-RO" w:eastAsia="ro-RO"/>
              </w:rPr>
              <w:t>OD1</w:t>
            </w:r>
          </w:p>
        </w:tc>
        <w:tc>
          <w:tcPr>
            <w:tcW w:w="931" w:type="dxa"/>
            <w:shd w:val="clear" w:color="auto" w:fill="auto"/>
            <w:noWrap/>
            <w:hideMark/>
          </w:tcPr>
          <w:p w14:paraId="70A3B5AB"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111.842</w:t>
            </w:r>
          </w:p>
        </w:tc>
        <w:tc>
          <w:tcPr>
            <w:tcW w:w="1255" w:type="dxa"/>
            <w:shd w:val="clear" w:color="auto" w:fill="auto"/>
            <w:noWrap/>
            <w:hideMark/>
          </w:tcPr>
          <w:p w14:paraId="537D618C"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0.805</w:t>
            </w:r>
          </w:p>
        </w:tc>
        <w:tc>
          <w:tcPr>
            <w:tcW w:w="974" w:type="dxa"/>
            <w:shd w:val="clear" w:color="auto" w:fill="auto"/>
            <w:noWrap/>
            <w:hideMark/>
          </w:tcPr>
          <w:p w14:paraId="0C141E97"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0.72%</w:t>
            </w:r>
          </w:p>
        </w:tc>
        <w:tc>
          <w:tcPr>
            <w:tcW w:w="1157" w:type="dxa"/>
            <w:shd w:val="clear" w:color="auto" w:fill="auto"/>
            <w:noWrap/>
            <w:hideMark/>
          </w:tcPr>
          <w:p w14:paraId="7AE63B74"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w:t>
            </w:r>
          </w:p>
        </w:tc>
      </w:tr>
      <w:tr w:rsidR="001C183D" w:rsidRPr="00620083" w14:paraId="4FAD2DE3" w14:textId="77777777" w:rsidTr="00620083">
        <w:trPr>
          <w:trHeight w:val="270"/>
        </w:trPr>
        <w:tc>
          <w:tcPr>
            <w:cnfStyle w:val="001000000000" w:firstRow="0" w:lastRow="0" w:firstColumn="1" w:lastColumn="0" w:oddVBand="0" w:evenVBand="0" w:oddHBand="0" w:evenHBand="0" w:firstRowFirstColumn="0" w:firstRowLastColumn="0" w:lastRowFirstColumn="0" w:lastRowLastColumn="0"/>
            <w:tcW w:w="766" w:type="dxa"/>
            <w:shd w:val="clear" w:color="auto" w:fill="auto"/>
            <w:noWrap/>
            <w:hideMark/>
          </w:tcPr>
          <w:p w14:paraId="72344F0B" w14:textId="77777777" w:rsidR="001C183D" w:rsidRPr="00620083" w:rsidRDefault="001C183D" w:rsidP="00620083">
            <w:pPr>
              <w:spacing w:line="276" w:lineRule="auto"/>
              <w:jc w:val="right"/>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38316</w:t>
            </w:r>
          </w:p>
        </w:tc>
        <w:tc>
          <w:tcPr>
            <w:tcW w:w="1708" w:type="dxa"/>
            <w:shd w:val="clear" w:color="auto" w:fill="auto"/>
            <w:noWrap/>
            <w:hideMark/>
          </w:tcPr>
          <w:p w14:paraId="5BC95A3F"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8/28/21 14:45</w:t>
            </w:r>
          </w:p>
        </w:tc>
        <w:tc>
          <w:tcPr>
            <w:tcW w:w="1132" w:type="dxa"/>
            <w:shd w:val="clear" w:color="auto" w:fill="auto"/>
            <w:noWrap/>
            <w:hideMark/>
          </w:tcPr>
          <w:p w14:paraId="56980976"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0.717</w:t>
            </w:r>
          </w:p>
        </w:tc>
        <w:tc>
          <w:tcPr>
            <w:tcW w:w="1096" w:type="dxa"/>
            <w:shd w:val="clear" w:color="auto" w:fill="auto"/>
            <w:noWrap/>
            <w:hideMark/>
          </w:tcPr>
          <w:p w14:paraId="21AFE742"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0.59%</w:t>
            </w:r>
          </w:p>
        </w:tc>
        <w:tc>
          <w:tcPr>
            <w:tcW w:w="730" w:type="dxa"/>
            <w:shd w:val="clear" w:color="auto" w:fill="auto"/>
            <w:noWrap/>
            <w:hideMark/>
          </w:tcPr>
          <w:p w14:paraId="74479E53" w14:textId="3E801BEF" w:rsidR="001C183D" w:rsidRPr="00620083" w:rsidRDefault="005B587F" w:rsidP="005B587F">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5B587F">
              <w:rPr>
                <w:rFonts w:eastAsia="Times New Roman" w:cs="Segoe UI Light"/>
                <w:color w:val="000000"/>
                <w:sz w:val="16"/>
                <w:szCs w:val="16"/>
                <w:lang w:val="ro-RO" w:eastAsia="ro-RO"/>
              </w:rPr>
              <w:t>OD1</w:t>
            </w:r>
          </w:p>
        </w:tc>
        <w:tc>
          <w:tcPr>
            <w:tcW w:w="931" w:type="dxa"/>
            <w:shd w:val="clear" w:color="auto" w:fill="auto"/>
            <w:noWrap/>
            <w:hideMark/>
          </w:tcPr>
          <w:p w14:paraId="7A91BDB3"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120.984</w:t>
            </w:r>
          </w:p>
        </w:tc>
        <w:tc>
          <w:tcPr>
            <w:tcW w:w="1255" w:type="dxa"/>
            <w:shd w:val="clear" w:color="auto" w:fill="auto"/>
            <w:noWrap/>
            <w:hideMark/>
          </w:tcPr>
          <w:p w14:paraId="44277D6E"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0.821</w:t>
            </w:r>
          </w:p>
        </w:tc>
        <w:tc>
          <w:tcPr>
            <w:tcW w:w="974" w:type="dxa"/>
            <w:shd w:val="clear" w:color="auto" w:fill="auto"/>
            <w:noWrap/>
            <w:hideMark/>
          </w:tcPr>
          <w:p w14:paraId="3A03B31D"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0.68%</w:t>
            </w:r>
          </w:p>
        </w:tc>
        <w:tc>
          <w:tcPr>
            <w:tcW w:w="1157" w:type="dxa"/>
            <w:shd w:val="clear" w:color="auto" w:fill="auto"/>
            <w:noWrap/>
            <w:hideMark/>
          </w:tcPr>
          <w:p w14:paraId="3AFB2452"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w:t>
            </w:r>
          </w:p>
        </w:tc>
      </w:tr>
      <w:tr w:rsidR="001C183D" w:rsidRPr="00620083" w14:paraId="6B917F49" w14:textId="77777777" w:rsidTr="00620083">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766" w:type="dxa"/>
            <w:shd w:val="clear" w:color="auto" w:fill="auto"/>
            <w:noWrap/>
            <w:hideMark/>
          </w:tcPr>
          <w:p w14:paraId="41C63DF9" w14:textId="77777777" w:rsidR="001C183D" w:rsidRPr="00620083" w:rsidRDefault="001C183D" w:rsidP="00620083">
            <w:pPr>
              <w:spacing w:line="276" w:lineRule="auto"/>
              <w:jc w:val="right"/>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24351</w:t>
            </w:r>
          </w:p>
        </w:tc>
        <w:tc>
          <w:tcPr>
            <w:tcW w:w="1708" w:type="dxa"/>
            <w:shd w:val="clear" w:color="auto" w:fill="auto"/>
            <w:noWrap/>
            <w:hideMark/>
          </w:tcPr>
          <w:p w14:paraId="6D44517F"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4/5/21 3:30</w:t>
            </w:r>
          </w:p>
        </w:tc>
        <w:tc>
          <w:tcPr>
            <w:tcW w:w="1132" w:type="dxa"/>
            <w:shd w:val="clear" w:color="auto" w:fill="auto"/>
            <w:noWrap/>
            <w:hideMark/>
          </w:tcPr>
          <w:p w14:paraId="70F75F62"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0.548</w:t>
            </w:r>
          </w:p>
        </w:tc>
        <w:tc>
          <w:tcPr>
            <w:tcW w:w="1096" w:type="dxa"/>
            <w:shd w:val="clear" w:color="auto" w:fill="auto"/>
            <w:noWrap/>
            <w:hideMark/>
          </w:tcPr>
          <w:p w14:paraId="5D132251"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0.48%</w:t>
            </w:r>
          </w:p>
        </w:tc>
        <w:tc>
          <w:tcPr>
            <w:tcW w:w="730" w:type="dxa"/>
            <w:shd w:val="clear" w:color="auto" w:fill="auto"/>
            <w:noWrap/>
            <w:hideMark/>
          </w:tcPr>
          <w:p w14:paraId="42187709" w14:textId="0809B949" w:rsidR="001C183D" w:rsidRPr="00620083" w:rsidRDefault="005B587F" w:rsidP="005B587F">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5B587F">
              <w:rPr>
                <w:rFonts w:eastAsia="Times New Roman" w:cs="Segoe UI Light"/>
                <w:color w:val="000000"/>
                <w:sz w:val="16"/>
                <w:szCs w:val="16"/>
                <w:lang w:val="ro-RO" w:eastAsia="ro-RO"/>
              </w:rPr>
              <w:t>OD1</w:t>
            </w:r>
          </w:p>
        </w:tc>
        <w:tc>
          <w:tcPr>
            <w:tcW w:w="931" w:type="dxa"/>
            <w:shd w:val="clear" w:color="auto" w:fill="auto"/>
            <w:noWrap/>
            <w:hideMark/>
          </w:tcPr>
          <w:p w14:paraId="3F9B668B"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112.245</w:t>
            </w:r>
          </w:p>
        </w:tc>
        <w:tc>
          <w:tcPr>
            <w:tcW w:w="1255" w:type="dxa"/>
            <w:shd w:val="clear" w:color="auto" w:fill="auto"/>
            <w:noWrap/>
            <w:hideMark/>
          </w:tcPr>
          <w:p w14:paraId="47B9A6E8"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0.834</w:t>
            </w:r>
          </w:p>
        </w:tc>
        <w:tc>
          <w:tcPr>
            <w:tcW w:w="974" w:type="dxa"/>
            <w:shd w:val="clear" w:color="auto" w:fill="auto"/>
            <w:noWrap/>
            <w:hideMark/>
          </w:tcPr>
          <w:p w14:paraId="3844E5E7"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0.74%</w:t>
            </w:r>
          </w:p>
        </w:tc>
        <w:tc>
          <w:tcPr>
            <w:tcW w:w="1157" w:type="dxa"/>
            <w:shd w:val="clear" w:color="auto" w:fill="auto"/>
            <w:noWrap/>
            <w:hideMark/>
          </w:tcPr>
          <w:p w14:paraId="46349DAB" w14:textId="77777777" w:rsidR="001C183D" w:rsidRPr="00620083" w:rsidRDefault="001C183D" w:rsidP="00620083">
            <w:pPr>
              <w:spacing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w:t>
            </w:r>
          </w:p>
        </w:tc>
      </w:tr>
      <w:tr w:rsidR="001C183D" w:rsidRPr="00620083" w14:paraId="0B7FAD70" w14:textId="77777777" w:rsidTr="00620083">
        <w:trPr>
          <w:trHeight w:val="270"/>
        </w:trPr>
        <w:tc>
          <w:tcPr>
            <w:cnfStyle w:val="001000000000" w:firstRow="0" w:lastRow="0" w:firstColumn="1" w:lastColumn="0" w:oddVBand="0" w:evenVBand="0" w:oddHBand="0" w:evenHBand="0" w:firstRowFirstColumn="0" w:firstRowLastColumn="0" w:lastRowFirstColumn="0" w:lastRowLastColumn="0"/>
            <w:tcW w:w="766" w:type="dxa"/>
            <w:noWrap/>
            <w:hideMark/>
          </w:tcPr>
          <w:p w14:paraId="47CD0F60" w14:textId="77777777" w:rsidR="001C183D" w:rsidRPr="00620083" w:rsidRDefault="001C183D" w:rsidP="00620083">
            <w:pPr>
              <w:spacing w:line="276" w:lineRule="auto"/>
              <w:jc w:val="right"/>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25598</w:t>
            </w:r>
          </w:p>
        </w:tc>
        <w:tc>
          <w:tcPr>
            <w:tcW w:w="1708" w:type="dxa"/>
            <w:noWrap/>
            <w:hideMark/>
          </w:tcPr>
          <w:p w14:paraId="20D3B975"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4/18/21 3:15</w:t>
            </w:r>
          </w:p>
        </w:tc>
        <w:tc>
          <w:tcPr>
            <w:tcW w:w="1132" w:type="dxa"/>
            <w:noWrap/>
            <w:hideMark/>
          </w:tcPr>
          <w:p w14:paraId="757E8056"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0.545</w:t>
            </w:r>
          </w:p>
        </w:tc>
        <w:tc>
          <w:tcPr>
            <w:tcW w:w="1096" w:type="dxa"/>
            <w:noWrap/>
            <w:hideMark/>
          </w:tcPr>
          <w:p w14:paraId="110E6459"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0.48%</w:t>
            </w:r>
          </w:p>
        </w:tc>
        <w:tc>
          <w:tcPr>
            <w:tcW w:w="730" w:type="dxa"/>
            <w:noWrap/>
            <w:hideMark/>
          </w:tcPr>
          <w:p w14:paraId="702C5C9B" w14:textId="6D70A599" w:rsidR="001C183D" w:rsidRPr="00620083" w:rsidRDefault="005B587F" w:rsidP="005B587F">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5B587F">
              <w:rPr>
                <w:rFonts w:eastAsia="Times New Roman" w:cs="Segoe UI Light"/>
                <w:color w:val="000000"/>
                <w:sz w:val="16"/>
                <w:szCs w:val="16"/>
                <w:lang w:val="ro-RO" w:eastAsia="ro-RO"/>
              </w:rPr>
              <w:t>OD1</w:t>
            </w:r>
          </w:p>
        </w:tc>
        <w:tc>
          <w:tcPr>
            <w:tcW w:w="931" w:type="dxa"/>
            <w:noWrap/>
            <w:hideMark/>
          </w:tcPr>
          <w:p w14:paraId="70E9A1F0"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111.760</w:t>
            </w:r>
          </w:p>
        </w:tc>
        <w:tc>
          <w:tcPr>
            <w:tcW w:w="1255" w:type="dxa"/>
            <w:noWrap/>
            <w:hideMark/>
          </w:tcPr>
          <w:p w14:paraId="4DF6694D"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0.835</w:t>
            </w:r>
          </w:p>
        </w:tc>
        <w:tc>
          <w:tcPr>
            <w:tcW w:w="974" w:type="dxa"/>
            <w:noWrap/>
            <w:hideMark/>
          </w:tcPr>
          <w:p w14:paraId="01328538" w14:textId="77777777" w:rsidR="001C183D" w:rsidRPr="00620083" w:rsidRDefault="001C183D" w:rsidP="00620083">
            <w:pPr>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0.75%</w:t>
            </w:r>
          </w:p>
        </w:tc>
        <w:tc>
          <w:tcPr>
            <w:tcW w:w="1157" w:type="dxa"/>
            <w:noWrap/>
            <w:hideMark/>
          </w:tcPr>
          <w:p w14:paraId="0A2D6B72" w14:textId="77777777" w:rsidR="001C183D" w:rsidRPr="00620083" w:rsidRDefault="001C183D" w:rsidP="00620083">
            <w:pPr>
              <w:keepNext/>
              <w:spacing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20083">
              <w:rPr>
                <w:rFonts w:eastAsia="Times New Roman" w:cs="Segoe UI Light"/>
                <w:color w:val="000000"/>
                <w:sz w:val="16"/>
                <w:szCs w:val="16"/>
                <w:lang w:val="ro-RO" w:eastAsia="ro-RO"/>
              </w:rPr>
              <w:t>0</w:t>
            </w:r>
          </w:p>
        </w:tc>
      </w:tr>
    </w:tbl>
    <w:p w14:paraId="3C2D696F" w14:textId="77777777" w:rsidR="001C183D" w:rsidRPr="00620083" w:rsidRDefault="001C183D" w:rsidP="00620083">
      <w:pPr>
        <w:pStyle w:val="Frspaiere"/>
        <w:spacing w:line="276" w:lineRule="auto"/>
        <w:jc w:val="center"/>
        <w:rPr>
          <w:rFonts w:ascii="Segoe UI Light" w:eastAsiaTheme="minorHAnsi" w:hAnsi="Segoe UI Light" w:cstheme="minorBidi"/>
          <w:i/>
          <w:noProof/>
        </w:rPr>
      </w:pPr>
      <w:bookmarkStart w:id="13" w:name="_Ref108258505"/>
      <w:r w:rsidRPr="00620083">
        <w:rPr>
          <w:rFonts w:ascii="Segoe UI Light" w:eastAsiaTheme="minorHAnsi" w:hAnsi="Segoe UI Light" w:cstheme="minorBidi"/>
          <w:i/>
          <w:noProof/>
        </w:rPr>
        <w:t xml:space="preserve">tabelul </w:t>
      </w:r>
      <w:r w:rsidRPr="00620083">
        <w:rPr>
          <w:rFonts w:ascii="Segoe UI Light" w:eastAsiaTheme="minorHAnsi" w:hAnsi="Segoe UI Light" w:cstheme="minorBidi"/>
          <w:i/>
          <w:noProof/>
        </w:rPr>
        <w:fldChar w:fldCharType="begin"/>
      </w:r>
      <w:r w:rsidRPr="00620083">
        <w:rPr>
          <w:rFonts w:ascii="Segoe UI Light" w:eastAsiaTheme="minorHAnsi" w:hAnsi="Segoe UI Light" w:cstheme="minorBidi"/>
          <w:i/>
          <w:noProof/>
        </w:rPr>
        <w:instrText xml:space="preserve"> SEQ tabelul \* ARABIC </w:instrText>
      </w:r>
      <w:r w:rsidRPr="00620083">
        <w:rPr>
          <w:rFonts w:ascii="Segoe UI Light" w:eastAsiaTheme="minorHAnsi" w:hAnsi="Segoe UI Light" w:cstheme="minorBidi"/>
          <w:i/>
          <w:noProof/>
        </w:rPr>
        <w:fldChar w:fldCharType="separate"/>
      </w:r>
      <w:r w:rsidRPr="00620083">
        <w:rPr>
          <w:rFonts w:ascii="Segoe UI Light" w:eastAsiaTheme="minorHAnsi" w:hAnsi="Segoe UI Light" w:cstheme="minorBidi"/>
          <w:i/>
          <w:noProof/>
        </w:rPr>
        <w:t>6</w:t>
      </w:r>
      <w:r w:rsidRPr="00620083">
        <w:rPr>
          <w:rFonts w:ascii="Segoe UI Light" w:eastAsiaTheme="minorHAnsi" w:hAnsi="Segoe UI Light" w:cstheme="minorBidi"/>
          <w:i/>
          <w:noProof/>
        </w:rPr>
        <w:fldChar w:fldCharType="end"/>
      </w:r>
      <w:r w:rsidRPr="00620083">
        <w:rPr>
          <w:rFonts w:ascii="Segoe UI Light" w:eastAsiaTheme="minorHAnsi" w:hAnsi="Segoe UI Light" w:cstheme="minorBidi"/>
          <w:i/>
          <w:noProof/>
        </w:rPr>
        <w:t xml:space="preserve"> intervalele cu cel mai mic tranzit suplimentar la nivel național 2019-2021</w:t>
      </w:r>
      <w:bookmarkEnd w:id="13"/>
    </w:p>
    <w:p w14:paraId="535AE434" w14:textId="7BF6E43D" w:rsidR="001C183D" w:rsidRPr="00620083" w:rsidRDefault="001C183D" w:rsidP="000826C2">
      <w:pPr>
        <w:spacing w:before="120"/>
        <w:rPr>
          <w:sz w:val="22"/>
          <w:lang w:val="ro-RO"/>
        </w:rPr>
      </w:pPr>
      <w:r w:rsidRPr="00620083">
        <w:rPr>
          <w:sz w:val="22"/>
          <w:lang w:val="ro-RO"/>
        </w:rPr>
        <w:t xml:space="preserve">Ideal, intervalele de referință ar trebui să aibă tranzit suplimentar zero, iar numărul lor să fie suficient pentru care regresia CPT(Tu) să fie credibilă. În </w:t>
      </w:r>
      <w:r w:rsidRPr="00620083">
        <w:rPr>
          <w:sz w:val="22"/>
          <w:lang w:val="ro-RO"/>
        </w:rPr>
        <w:fldChar w:fldCharType="begin"/>
      </w:r>
      <w:r w:rsidRPr="00620083">
        <w:rPr>
          <w:sz w:val="22"/>
          <w:lang w:val="ro-RO"/>
        </w:rPr>
        <w:instrText xml:space="preserve"> REF _Ref108259402 \h </w:instrText>
      </w:r>
      <w:r w:rsidR="00620083" w:rsidRPr="00620083">
        <w:rPr>
          <w:sz w:val="22"/>
          <w:lang w:val="ro-RO"/>
        </w:rPr>
        <w:instrText xml:space="preserve"> \* MERGEFORMAT </w:instrText>
      </w:r>
      <w:r w:rsidRPr="00620083">
        <w:rPr>
          <w:sz w:val="22"/>
          <w:lang w:val="ro-RO"/>
        </w:rPr>
      </w:r>
      <w:r w:rsidRPr="00620083">
        <w:rPr>
          <w:sz w:val="22"/>
          <w:lang w:val="ro-RO"/>
        </w:rPr>
        <w:fldChar w:fldCharType="separate"/>
      </w:r>
      <w:r w:rsidRPr="00620083">
        <w:rPr>
          <w:sz w:val="22"/>
        </w:rPr>
        <w:t>tabelul 7 cele trei variabile de interes pe perioada analizată</w:t>
      </w:r>
      <w:r w:rsidRPr="00620083">
        <w:rPr>
          <w:sz w:val="22"/>
          <w:lang w:val="ro-RO"/>
        </w:rPr>
        <w:fldChar w:fldCharType="end"/>
      </w:r>
      <w:r w:rsidRPr="00620083">
        <w:rPr>
          <w:sz w:val="22"/>
          <w:lang w:val="ro-RO"/>
        </w:rPr>
        <w:t xml:space="preserve"> sunt reprezentate în contextul ordonării crescătoare a tranzistului suplimentar.</w:t>
      </w:r>
    </w:p>
    <w:tbl>
      <w:tblPr>
        <w:tblStyle w:val="Tabelgril"/>
        <w:tblW w:w="0" w:type="auto"/>
        <w:tblLook w:val="04A0" w:firstRow="1" w:lastRow="0" w:firstColumn="1" w:lastColumn="0" w:noHBand="0" w:noVBand="1"/>
      </w:tblPr>
      <w:tblGrid>
        <w:gridCol w:w="3066"/>
        <w:gridCol w:w="3003"/>
        <w:gridCol w:w="3004"/>
      </w:tblGrid>
      <w:tr w:rsidR="001C183D" w14:paraId="3A56CB99" w14:textId="77777777" w:rsidTr="000826C2">
        <w:trPr>
          <w:tblHeader/>
        </w:trPr>
        <w:tc>
          <w:tcPr>
            <w:tcW w:w="3066" w:type="dxa"/>
          </w:tcPr>
          <w:p w14:paraId="2C215F0E" w14:textId="77777777" w:rsidR="001C183D" w:rsidRDefault="001C183D" w:rsidP="00620083">
            <w:pPr>
              <w:spacing w:line="276" w:lineRule="auto"/>
              <w:rPr>
                <w:lang w:val="ro-RO"/>
              </w:rPr>
            </w:pPr>
            <w:r>
              <w:rPr>
                <w:lang w:val="ro-RO"/>
              </w:rPr>
              <w:t>Indicele de tranzit</w:t>
            </w:r>
          </w:p>
        </w:tc>
        <w:tc>
          <w:tcPr>
            <w:tcW w:w="3003" w:type="dxa"/>
          </w:tcPr>
          <w:p w14:paraId="174858B5" w14:textId="77777777" w:rsidR="001C183D" w:rsidRDefault="001C183D" w:rsidP="00620083">
            <w:pPr>
              <w:spacing w:line="276" w:lineRule="auto"/>
              <w:rPr>
                <w:lang w:val="ro-RO"/>
              </w:rPr>
            </w:pPr>
            <w:r>
              <w:rPr>
                <w:lang w:val="ro-RO"/>
              </w:rPr>
              <w:t>Tranzitul util</w:t>
            </w:r>
          </w:p>
        </w:tc>
        <w:tc>
          <w:tcPr>
            <w:tcW w:w="3004" w:type="dxa"/>
          </w:tcPr>
          <w:p w14:paraId="4D7FC935" w14:textId="77777777" w:rsidR="001C183D" w:rsidRDefault="001C183D" w:rsidP="00620083">
            <w:pPr>
              <w:spacing w:line="276" w:lineRule="auto"/>
              <w:rPr>
                <w:lang w:val="ro-RO"/>
              </w:rPr>
            </w:pPr>
            <w:r>
              <w:rPr>
                <w:lang w:val="ro-RO"/>
              </w:rPr>
              <w:t>Tranzitul suplimentar ordonat crescător</w:t>
            </w:r>
          </w:p>
        </w:tc>
      </w:tr>
      <w:tr w:rsidR="001C183D" w14:paraId="703B6026" w14:textId="77777777" w:rsidTr="000826C2">
        <w:tc>
          <w:tcPr>
            <w:tcW w:w="3066" w:type="dxa"/>
          </w:tcPr>
          <w:p w14:paraId="2ECD8227" w14:textId="77777777" w:rsidR="001C183D" w:rsidRDefault="001C183D" w:rsidP="00620083">
            <w:pPr>
              <w:spacing w:line="276" w:lineRule="auto"/>
              <w:rPr>
                <w:lang w:val="ro-RO"/>
              </w:rPr>
            </w:pPr>
            <w:r>
              <w:rPr>
                <w:lang w:val="en-US"/>
              </w:rPr>
              <w:drawing>
                <wp:inline distT="0" distB="0" distL="0" distR="0" wp14:anchorId="43B75C8D" wp14:editId="6C666F14">
                  <wp:extent cx="1804123" cy="1173480"/>
                  <wp:effectExtent l="0" t="0" r="5715"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809224" cy="1176798"/>
                          </a:xfrm>
                          <a:prstGeom prst="rect">
                            <a:avLst/>
                          </a:prstGeom>
                        </pic:spPr>
                      </pic:pic>
                    </a:graphicData>
                  </a:graphic>
                </wp:inline>
              </w:drawing>
            </w:r>
          </w:p>
        </w:tc>
        <w:tc>
          <w:tcPr>
            <w:tcW w:w="3003" w:type="dxa"/>
          </w:tcPr>
          <w:p w14:paraId="1D06D648" w14:textId="77777777" w:rsidR="001C183D" w:rsidRDefault="001C183D" w:rsidP="00620083">
            <w:pPr>
              <w:spacing w:line="276" w:lineRule="auto"/>
              <w:rPr>
                <w:lang w:val="ro-RO"/>
              </w:rPr>
            </w:pPr>
            <w:r>
              <w:rPr>
                <w:lang w:val="en-US"/>
              </w:rPr>
              <w:drawing>
                <wp:inline distT="0" distB="0" distL="0" distR="0" wp14:anchorId="30C034A6" wp14:editId="58B08AD0">
                  <wp:extent cx="1724426" cy="112776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737690" cy="1136435"/>
                          </a:xfrm>
                          <a:prstGeom prst="rect">
                            <a:avLst/>
                          </a:prstGeom>
                        </pic:spPr>
                      </pic:pic>
                    </a:graphicData>
                  </a:graphic>
                </wp:inline>
              </w:drawing>
            </w:r>
          </w:p>
        </w:tc>
        <w:tc>
          <w:tcPr>
            <w:tcW w:w="3004" w:type="dxa"/>
          </w:tcPr>
          <w:p w14:paraId="2A573FE8" w14:textId="77777777" w:rsidR="001C183D" w:rsidRDefault="001C183D" w:rsidP="00620083">
            <w:pPr>
              <w:spacing w:line="276" w:lineRule="auto"/>
              <w:rPr>
                <w:lang w:val="ro-RO"/>
              </w:rPr>
            </w:pPr>
            <w:r>
              <w:rPr>
                <w:lang w:val="en-US"/>
              </w:rPr>
              <w:drawing>
                <wp:inline distT="0" distB="0" distL="0" distR="0" wp14:anchorId="07CA247C" wp14:editId="70E65121">
                  <wp:extent cx="1710508" cy="1127760"/>
                  <wp:effectExtent l="0" t="0" r="444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719384" cy="1133612"/>
                          </a:xfrm>
                          <a:prstGeom prst="rect">
                            <a:avLst/>
                          </a:prstGeom>
                        </pic:spPr>
                      </pic:pic>
                    </a:graphicData>
                  </a:graphic>
                </wp:inline>
              </w:drawing>
            </w:r>
          </w:p>
        </w:tc>
      </w:tr>
      <w:tr w:rsidR="001C183D" w14:paraId="4556DB6E" w14:textId="77777777" w:rsidTr="000826C2">
        <w:tc>
          <w:tcPr>
            <w:tcW w:w="3066" w:type="dxa"/>
          </w:tcPr>
          <w:p w14:paraId="30E48CD7" w14:textId="77777777" w:rsidR="001C183D" w:rsidRDefault="001C183D" w:rsidP="00620083">
            <w:pPr>
              <w:spacing w:line="276" w:lineRule="auto"/>
              <w:rPr>
                <w:lang w:val="ro-RO"/>
              </w:rPr>
            </w:pPr>
            <w:r>
              <w:rPr>
                <w:lang w:val="ro-RO"/>
              </w:rPr>
              <w:t>2019 – 2021</w:t>
            </w:r>
          </w:p>
        </w:tc>
        <w:tc>
          <w:tcPr>
            <w:tcW w:w="3003" w:type="dxa"/>
          </w:tcPr>
          <w:p w14:paraId="4AFBD179" w14:textId="77777777" w:rsidR="001C183D" w:rsidRDefault="001C183D" w:rsidP="00620083">
            <w:pPr>
              <w:spacing w:line="276" w:lineRule="auto"/>
              <w:rPr>
                <w:lang w:val="ro-RO"/>
              </w:rPr>
            </w:pPr>
            <w:r>
              <w:rPr>
                <w:lang w:val="ro-RO"/>
              </w:rPr>
              <w:t>2019-2021</w:t>
            </w:r>
          </w:p>
        </w:tc>
        <w:tc>
          <w:tcPr>
            <w:tcW w:w="3004" w:type="dxa"/>
          </w:tcPr>
          <w:p w14:paraId="399FDFBB" w14:textId="77777777" w:rsidR="001C183D" w:rsidRDefault="001C183D" w:rsidP="00620083">
            <w:pPr>
              <w:keepNext/>
              <w:spacing w:line="276" w:lineRule="auto"/>
              <w:rPr>
                <w:lang w:val="ro-RO"/>
              </w:rPr>
            </w:pPr>
            <w:r>
              <w:rPr>
                <w:lang w:val="ro-RO"/>
              </w:rPr>
              <w:t>2019-2021</w:t>
            </w:r>
          </w:p>
        </w:tc>
      </w:tr>
    </w:tbl>
    <w:p w14:paraId="302CE447" w14:textId="56D01521" w:rsidR="001C183D" w:rsidRPr="00620083" w:rsidRDefault="00620083" w:rsidP="00620083">
      <w:pPr>
        <w:pStyle w:val="Frspaiere"/>
        <w:spacing w:line="276" w:lineRule="auto"/>
        <w:jc w:val="center"/>
        <w:rPr>
          <w:rFonts w:ascii="Segoe UI Light" w:hAnsi="Segoe UI Light" w:cs="Segoe UI Light"/>
          <w:i/>
        </w:rPr>
      </w:pPr>
      <w:bookmarkStart w:id="14" w:name="_Ref108259402"/>
      <w:r w:rsidRPr="00620083">
        <w:rPr>
          <w:rFonts w:ascii="Segoe UI Light" w:hAnsi="Segoe UI Light" w:cs="Segoe UI Light"/>
          <w:i/>
        </w:rPr>
        <w:t>Tabel 7 -  C</w:t>
      </w:r>
      <w:r w:rsidR="001C183D" w:rsidRPr="00620083">
        <w:rPr>
          <w:rFonts w:ascii="Segoe UI Light" w:hAnsi="Segoe UI Light" w:cs="Segoe UI Light"/>
          <w:i/>
        </w:rPr>
        <w:t>ele trei variabile de interes pe perioada analizată</w:t>
      </w:r>
      <w:bookmarkEnd w:id="14"/>
    </w:p>
    <w:p w14:paraId="0968A6F2" w14:textId="77777777" w:rsidR="00620083" w:rsidRDefault="00620083" w:rsidP="00620083">
      <w:pPr>
        <w:pStyle w:val="Frspaiere"/>
        <w:spacing w:line="276" w:lineRule="auto"/>
        <w:jc w:val="center"/>
      </w:pPr>
    </w:p>
    <w:p w14:paraId="0005A59A" w14:textId="11F5BF2F" w:rsidR="001C183D" w:rsidRPr="00620083" w:rsidRDefault="001C183D" w:rsidP="00620083">
      <w:pPr>
        <w:rPr>
          <w:sz w:val="22"/>
          <w:lang w:val="ro-RO"/>
        </w:rPr>
      </w:pPr>
      <w:r w:rsidRPr="00620083">
        <w:rPr>
          <w:sz w:val="22"/>
          <w:lang w:val="ro-RO"/>
        </w:rPr>
        <w:t xml:space="preserve">Așa după cum se poate observa, indicele de tranzit urmărește alura tranzitului suplimentar iar în privința corelației dintre tranzitul suplimentar și cel util, </w:t>
      </w:r>
      <w:r w:rsidR="00620083">
        <w:rPr>
          <w:sz w:val="22"/>
          <w:lang w:val="ro-RO"/>
        </w:rPr>
        <w:t>nu există o dependență evidentă</w:t>
      </w:r>
    </w:p>
    <w:p w14:paraId="0EC3B17C" w14:textId="500C789D" w:rsidR="001C183D" w:rsidRPr="00620083" w:rsidRDefault="001C183D" w:rsidP="000826C2">
      <w:pPr>
        <w:pStyle w:val="Titlu1"/>
      </w:pPr>
      <w:bookmarkStart w:id="15" w:name="_Toc107236971"/>
      <w:bookmarkStart w:id="16" w:name="_Toc109194152"/>
      <w:r>
        <w:lastRenderedPageBreak/>
        <w:t>Analiză la nivel național Anul 2019</w:t>
      </w:r>
      <w:bookmarkEnd w:id="15"/>
      <w:bookmarkEnd w:id="16"/>
    </w:p>
    <w:tbl>
      <w:tblPr>
        <w:tblStyle w:val="Tabelgril"/>
        <w:tblW w:w="0" w:type="auto"/>
        <w:tblLook w:val="04A0" w:firstRow="1" w:lastRow="0" w:firstColumn="1" w:lastColumn="0" w:noHBand="0" w:noVBand="1"/>
      </w:tblPr>
      <w:tblGrid>
        <w:gridCol w:w="3066"/>
        <w:gridCol w:w="3003"/>
        <w:gridCol w:w="3004"/>
      </w:tblGrid>
      <w:tr w:rsidR="001C183D" w14:paraId="34809E7B" w14:textId="77777777" w:rsidTr="000826C2">
        <w:trPr>
          <w:trHeight w:val="637"/>
          <w:tblHeader/>
        </w:trPr>
        <w:tc>
          <w:tcPr>
            <w:tcW w:w="3003" w:type="dxa"/>
          </w:tcPr>
          <w:p w14:paraId="047C8C63" w14:textId="77777777" w:rsidR="001C183D" w:rsidRDefault="001C183D" w:rsidP="00620083">
            <w:pPr>
              <w:spacing w:line="276" w:lineRule="auto"/>
              <w:rPr>
                <w:lang w:val="ro-RO"/>
              </w:rPr>
            </w:pPr>
            <w:r>
              <w:rPr>
                <w:lang w:val="ro-RO"/>
              </w:rPr>
              <w:t>Indicele de tranzit</w:t>
            </w:r>
          </w:p>
        </w:tc>
        <w:tc>
          <w:tcPr>
            <w:tcW w:w="3003" w:type="dxa"/>
          </w:tcPr>
          <w:p w14:paraId="39225721" w14:textId="77777777" w:rsidR="001C183D" w:rsidRDefault="001C183D" w:rsidP="00620083">
            <w:pPr>
              <w:spacing w:line="276" w:lineRule="auto"/>
              <w:rPr>
                <w:lang w:val="ro-RO"/>
              </w:rPr>
            </w:pPr>
            <w:r>
              <w:rPr>
                <w:lang w:val="ro-RO"/>
              </w:rPr>
              <w:t>Tranzitul util</w:t>
            </w:r>
          </w:p>
        </w:tc>
        <w:tc>
          <w:tcPr>
            <w:tcW w:w="3004" w:type="dxa"/>
          </w:tcPr>
          <w:p w14:paraId="75756A6C" w14:textId="77777777" w:rsidR="001C183D" w:rsidRDefault="001C183D" w:rsidP="00620083">
            <w:pPr>
              <w:spacing w:line="276" w:lineRule="auto"/>
              <w:rPr>
                <w:lang w:val="ro-RO"/>
              </w:rPr>
            </w:pPr>
            <w:r>
              <w:rPr>
                <w:lang w:val="ro-RO"/>
              </w:rPr>
              <w:t>Tranzitul suplimentar ordonat crescător</w:t>
            </w:r>
          </w:p>
        </w:tc>
      </w:tr>
      <w:tr w:rsidR="001C183D" w14:paraId="246D0330" w14:textId="77777777" w:rsidTr="00C20D2B">
        <w:tc>
          <w:tcPr>
            <w:tcW w:w="3003" w:type="dxa"/>
          </w:tcPr>
          <w:p w14:paraId="454CA83B" w14:textId="77777777" w:rsidR="001C183D" w:rsidRDefault="001C183D" w:rsidP="00620083">
            <w:pPr>
              <w:spacing w:line="276" w:lineRule="auto"/>
              <w:rPr>
                <w:lang w:val="ro-RO"/>
              </w:rPr>
            </w:pPr>
            <w:r>
              <w:rPr>
                <w:lang w:val="en-US"/>
              </w:rPr>
              <w:drawing>
                <wp:inline distT="0" distB="0" distL="0" distR="0" wp14:anchorId="4EC36602" wp14:editId="392D40DB">
                  <wp:extent cx="1804035" cy="1180424"/>
                  <wp:effectExtent l="0" t="0" r="5715"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821625" cy="1191934"/>
                          </a:xfrm>
                          <a:prstGeom prst="rect">
                            <a:avLst/>
                          </a:prstGeom>
                        </pic:spPr>
                      </pic:pic>
                    </a:graphicData>
                  </a:graphic>
                </wp:inline>
              </w:drawing>
            </w:r>
          </w:p>
        </w:tc>
        <w:tc>
          <w:tcPr>
            <w:tcW w:w="3003" w:type="dxa"/>
          </w:tcPr>
          <w:p w14:paraId="28DEA737" w14:textId="77777777" w:rsidR="001C183D" w:rsidRDefault="001C183D" w:rsidP="00620083">
            <w:pPr>
              <w:spacing w:line="276" w:lineRule="auto"/>
              <w:rPr>
                <w:lang w:val="ro-RO"/>
              </w:rPr>
            </w:pPr>
            <w:r>
              <w:rPr>
                <w:lang w:val="en-US"/>
              </w:rPr>
              <w:drawing>
                <wp:inline distT="0" distB="0" distL="0" distR="0" wp14:anchorId="181DDB24" wp14:editId="4C6CB5CA">
                  <wp:extent cx="1555768" cy="1021080"/>
                  <wp:effectExtent l="0" t="0" r="6350" b="76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559504" cy="1023532"/>
                          </a:xfrm>
                          <a:prstGeom prst="rect">
                            <a:avLst/>
                          </a:prstGeom>
                        </pic:spPr>
                      </pic:pic>
                    </a:graphicData>
                  </a:graphic>
                </wp:inline>
              </w:drawing>
            </w:r>
          </w:p>
        </w:tc>
        <w:tc>
          <w:tcPr>
            <w:tcW w:w="3004" w:type="dxa"/>
          </w:tcPr>
          <w:p w14:paraId="00C1C346" w14:textId="77777777" w:rsidR="001C183D" w:rsidRDefault="001C183D" w:rsidP="00620083">
            <w:pPr>
              <w:spacing w:line="276" w:lineRule="auto"/>
              <w:rPr>
                <w:lang w:val="ro-RO"/>
              </w:rPr>
            </w:pPr>
            <w:r>
              <w:rPr>
                <w:lang w:val="en-US"/>
              </w:rPr>
              <w:drawing>
                <wp:inline distT="0" distB="0" distL="0" distR="0" wp14:anchorId="0186EBB1" wp14:editId="300C8898">
                  <wp:extent cx="1729044" cy="1135380"/>
                  <wp:effectExtent l="0" t="0" r="508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738918" cy="1141864"/>
                          </a:xfrm>
                          <a:prstGeom prst="rect">
                            <a:avLst/>
                          </a:prstGeom>
                        </pic:spPr>
                      </pic:pic>
                    </a:graphicData>
                  </a:graphic>
                </wp:inline>
              </w:drawing>
            </w:r>
          </w:p>
        </w:tc>
      </w:tr>
      <w:tr w:rsidR="001C183D" w14:paraId="6A29991C" w14:textId="77777777" w:rsidTr="00C20D2B">
        <w:tc>
          <w:tcPr>
            <w:tcW w:w="3003" w:type="dxa"/>
          </w:tcPr>
          <w:p w14:paraId="0520091B" w14:textId="77777777" w:rsidR="001C183D" w:rsidRDefault="001C183D" w:rsidP="00620083">
            <w:pPr>
              <w:spacing w:line="276" w:lineRule="auto"/>
              <w:rPr>
                <w:lang w:val="ro-RO"/>
              </w:rPr>
            </w:pPr>
            <w:r>
              <w:rPr>
                <w:lang w:val="ro-RO"/>
              </w:rPr>
              <w:t>2019</w:t>
            </w:r>
          </w:p>
        </w:tc>
        <w:tc>
          <w:tcPr>
            <w:tcW w:w="3003" w:type="dxa"/>
          </w:tcPr>
          <w:p w14:paraId="390A066C" w14:textId="77777777" w:rsidR="001C183D" w:rsidRDefault="001C183D" w:rsidP="00620083">
            <w:pPr>
              <w:spacing w:line="276" w:lineRule="auto"/>
              <w:rPr>
                <w:lang w:val="ro-RO"/>
              </w:rPr>
            </w:pPr>
            <w:r>
              <w:rPr>
                <w:lang w:val="ro-RO"/>
              </w:rPr>
              <w:t>2019</w:t>
            </w:r>
          </w:p>
        </w:tc>
        <w:tc>
          <w:tcPr>
            <w:tcW w:w="3004" w:type="dxa"/>
          </w:tcPr>
          <w:p w14:paraId="50A52281" w14:textId="77777777" w:rsidR="001C183D" w:rsidRDefault="001C183D" w:rsidP="00620083">
            <w:pPr>
              <w:keepNext/>
              <w:spacing w:line="276" w:lineRule="auto"/>
              <w:rPr>
                <w:lang w:val="ro-RO"/>
              </w:rPr>
            </w:pPr>
            <w:r>
              <w:rPr>
                <w:lang w:val="ro-RO"/>
              </w:rPr>
              <w:t>2019</w:t>
            </w:r>
          </w:p>
        </w:tc>
      </w:tr>
    </w:tbl>
    <w:p w14:paraId="58E3B6BD" w14:textId="21660049" w:rsidR="001C183D" w:rsidRPr="00620083" w:rsidRDefault="00620083" w:rsidP="00620083">
      <w:pPr>
        <w:pStyle w:val="Frspaiere"/>
        <w:spacing w:line="276" w:lineRule="auto"/>
        <w:jc w:val="center"/>
        <w:rPr>
          <w:rFonts w:ascii="Segoe UI Light" w:hAnsi="Segoe UI Light" w:cs="Segoe UI Light"/>
          <w:i/>
        </w:rPr>
      </w:pPr>
      <w:r>
        <w:rPr>
          <w:rFonts w:ascii="Segoe UI Light" w:hAnsi="Segoe UI Light" w:cs="Segoe UI Light"/>
          <w:i/>
        </w:rPr>
        <w:t>Tabel</w:t>
      </w:r>
      <w:r w:rsidR="001C183D" w:rsidRPr="00620083">
        <w:rPr>
          <w:rFonts w:ascii="Segoe UI Light" w:hAnsi="Segoe UI Light" w:cs="Segoe UI Light"/>
          <w:i/>
        </w:rPr>
        <w:t xml:space="preserve"> </w:t>
      </w:r>
      <w:r w:rsidR="001C183D" w:rsidRPr="00620083">
        <w:rPr>
          <w:rFonts w:ascii="Segoe UI Light" w:hAnsi="Segoe UI Light" w:cs="Segoe UI Light"/>
          <w:i/>
        </w:rPr>
        <w:fldChar w:fldCharType="begin"/>
      </w:r>
      <w:r w:rsidR="001C183D" w:rsidRPr="00620083">
        <w:rPr>
          <w:rFonts w:ascii="Segoe UI Light" w:hAnsi="Segoe UI Light" w:cs="Segoe UI Light"/>
          <w:i/>
        </w:rPr>
        <w:instrText xml:space="preserve"> SEQ tabelul \* ARABIC </w:instrText>
      </w:r>
      <w:r w:rsidR="001C183D" w:rsidRPr="00620083">
        <w:rPr>
          <w:rFonts w:ascii="Segoe UI Light" w:hAnsi="Segoe UI Light" w:cs="Segoe UI Light"/>
          <w:i/>
        </w:rPr>
        <w:fldChar w:fldCharType="separate"/>
      </w:r>
      <w:r w:rsidR="001C183D" w:rsidRPr="00620083">
        <w:rPr>
          <w:rFonts w:ascii="Segoe UI Light" w:hAnsi="Segoe UI Light" w:cs="Segoe UI Light"/>
          <w:i/>
          <w:noProof/>
        </w:rPr>
        <w:t>8</w:t>
      </w:r>
      <w:r w:rsidR="001C183D" w:rsidRPr="00620083">
        <w:rPr>
          <w:rFonts w:ascii="Segoe UI Light" w:hAnsi="Segoe UI Light" w:cs="Segoe UI Light"/>
          <w:i/>
        </w:rPr>
        <w:fldChar w:fldCharType="end"/>
      </w:r>
      <w:r w:rsidR="001C183D" w:rsidRPr="00620083">
        <w:rPr>
          <w:rFonts w:ascii="Segoe UI Light" w:hAnsi="Segoe UI Light" w:cs="Segoe UI Light"/>
          <w:i/>
        </w:rPr>
        <w:t xml:space="preserve"> </w:t>
      </w:r>
      <w:r>
        <w:rPr>
          <w:rFonts w:ascii="Segoe UI Light" w:hAnsi="Segoe UI Light" w:cs="Segoe UI Light"/>
          <w:i/>
        </w:rPr>
        <w:t>- An</w:t>
      </w:r>
      <w:r w:rsidR="001C183D" w:rsidRPr="00620083">
        <w:rPr>
          <w:rFonts w:ascii="Segoe UI Light" w:hAnsi="Segoe UI Light" w:cs="Segoe UI Light"/>
          <w:i/>
        </w:rPr>
        <w:t>aliza celor trei mărimi în 2019</w:t>
      </w:r>
    </w:p>
    <w:p w14:paraId="32E65C42" w14:textId="77777777" w:rsidR="001C183D" w:rsidRDefault="001C183D" w:rsidP="000826C2">
      <w:pPr>
        <w:pStyle w:val="Titlu1"/>
      </w:pPr>
      <w:bookmarkStart w:id="17" w:name="_Toc107236972"/>
      <w:bookmarkStart w:id="18" w:name="_Toc109194153"/>
      <w:r>
        <w:t>Anul 2020</w:t>
      </w:r>
      <w:bookmarkEnd w:id="17"/>
      <w:bookmarkEnd w:id="18"/>
    </w:p>
    <w:tbl>
      <w:tblPr>
        <w:tblStyle w:val="Tabelgril"/>
        <w:tblW w:w="0" w:type="auto"/>
        <w:tblLook w:val="04A0" w:firstRow="1" w:lastRow="0" w:firstColumn="1" w:lastColumn="0" w:noHBand="0" w:noVBand="1"/>
      </w:tblPr>
      <w:tblGrid>
        <w:gridCol w:w="3003"/>
        <w:gridCol w:w="3096"/>
        <w:gridCol w:w="3104"/>
      </w:tblGrid>
      <w:tr w:rsidR="001C183D" w14:paraId="55D49D3E" w14:textId="77777777" w:rsidTr="00023D4F">
        <w:trPr>
          <w:tblHeader/>
        </w:trPr>
        <w:tc>
          <w:tcPr>
            <w:tcW w:w="3003" w:type="dxa"/>
          </w:tcPr>
          <w:p w14:paraId="3406F028" w14:textId="77777777" w:rsidR="001C183D" w:rsidRDefault="001C183D" w:rsidP="00620083">
            <w:pPr>
              <w:spacing w:line="276" w:lineRule="auto"/>
              <w:rPr>
                <w:lang w:val="ro-RO"/>
              </w:rPr>
            </w:pPr>
            <w:r>
              <w:rPr>
                <w:lang w:val="ro-RO"/>
              </w:rPr>
              <w:t>Indicele de tranzit</w:t>
            </w:r>
          </w:p>
        </w:tc>
        <w:tc>
          <w:tcPr>
            <w:tcW w:w="3096" w:type="dxa"/>
          </w:tcPr>
          <w:p w14:paraId="093803BA" w14:textId="77777777" w:rsidR="001C183D" w:rsidRDefault="001C183D" w:rsidP="00620083">
            <w:pPr>
              <w:spacing w:line="276" w:lineRule="auto"/>
              <w:rPr>
                <w:lang w:val="ro-RO"/>
              </w:rPr>
            </w:pPr>
            <w:r>
              <w:rPr>
                <w:lang w:val="ro-RO"/>
              </w:rPr>
              <w:t>Tranzitul util</w:t>
            </w:r>
          </w:p>
        </w:tc>
        <w:tc>
          <w:tcPr>
            <w:tcW w:w="3104" w:type="dxa"/>
          </w:tcPr>
          <w:p w14:paraId="44F3BE34" w14:textId="77777777" w:rsidR="001C183D" w:rsidRDefault="001C183D" w:rsidP="00620083">
            <w:pPr>
              <w:spacing w:line="276" w:lineRule="auto"/>
              <w:rPr>
                <w:lang w:val="ro-RO"/>
              </w:rPr>
            </w:pPr>
            <w:r>
              <w:rPr>
                <w:lang w:val="ro-RO"/>
              </w:rPr>
              <w:t>Tranzitul suplimentar ordonat crescător</w:t>
            </w:r>
          </w:p>
        </w:tc>
      </w:tr>
      <w:tr w:rsidR="001C183D" w14:paraId="576D7FF2" w14:textId="77777777" w:rsidTr="00023D4F">
        <w:tc>
          <w:tcPr>
            <w:tcW w:w="3003" w:type="dxa"/>
          </w:tcPr>
          <w:p w14:paraId="58A130E2" w14:textId="77777777" w:rsidR="001C183D" w:rsidRDefault="001C183D" w:rsidP="00620083">
            <w:pPr>
              <w:spacing w:line="276" w:lineRule="auto"/>
              <w:rPr>
                <w:lang w:val="ro-RO"/>
              </w:rPr>
            </w:pPr>
            <w:r>
              <w:rPr>
                <w:lang w:val="en-US"/>
              </w:rPr>
              <w:drawing>
                <wp:inline distT="0" distB="0" distL="0" distR="0" wp14:anchorId="6BE0F7E6" wp14:editId="30931F3D">
                  <wp:extent cx="1760220" cy="1152339"/>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771106" cy="1159466"/>
                          </a:xfrm>
                          <a:prstGeom prst="rect">
                            <a:avLst/>
                          </a:prstGeom>
                        </pic:spPr>
                      </pic:pic>
                    </a:graphicData>
                  </a:graphic>
                </wp:inline>
              </w:drawing>
            </w:r>
          </w:p>
        </w:tc>
        <w:tc>
          <w:tcPr>
            <w:tcW w:w="3096" w:type="dxa"/>
          </w:tcPr>
          <w:p w14:paraId="3ADD3461" w14:textId="77777777" w:rsidR="001C183D" w:rsidRDefault="001C183D" w:rsidP="00620083">
            <w:pPr>
              <w:spacing w:line="276" w:lineRule="auto"/>
              <w:rPr>
                <w:lang w:val="ro-RO"/>
              </w:rPr>
            </w:pPr>
            <w:r>
              <w:rPr>
                <w:lang w:val="en-US"/>
              </w:rPr>
              <w:drawing>
                <wp:inline distT="0" distB="0" distL="0" distR="0" wp14:anchorId="17223FF4" wp14:editId="17FC307C">
                  <wp:extent cx="1826614" cy="120269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832866" cy="1206807"/>
                          </a:xfrm>
                          <a:prstGeom prst="rect">
                            <a:avLst/>
                          </a:prstGeom>
                        </pic:spPr>
                      </pic:pic>
                    </a:graphicData>
                  </a:graphic>
                </wp:inline>
              </w:drawing>
            </w:r>
          </w:p>
        </w:tc>
        <w:tc>
          <w:tcPr>
            <w:tcW w:w="3104" w:type="dxa"/>
          </w:tcPr>
          <w:p w14:paraId="532F44C1" w14:textId="77777777" w:rsidR="001C183D" w:rsidRDefault="001C183D" w:rsidP="00620083">
            <w:pPr>
              <w:spacing w:line="276" w:lineRule="auto"/>
              <w:rPr>
                <w:lang w:val="ro-RO"/>
              </w:rPr>
            </w:pPr>
            <w:r>
              <w:rPr>
                <w:lang w:val="en-US"/>
              </w:rPr>
              <w:drawing>
                <wp:inline distT="0" distB="0" distL="0" distR="0" wp14:anchorId="40DCCB68" wp14:editId="71741DC2">
                  <wp:extent cx="1833880" cy="1203204"/>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839839" cy="1207114"/>
                          </a:xfrm>
                          <a:prstGeom prst="rect">
                            <a:avLst/>
                          </a:prstGeom>
                        </pic:spPr>
                      </pic:pic>
                    </a:graphicData>
                  </a:graphic>
                </wp:inline>
              </w:drawing>
            </w:r>
          </w:p>
        </w:tc>
      </w:tr>
      <w:tr w:rsidR="001C183D" w14:paraId="3789586C" w14:textId="77777777" w:rsidTr="00023D4F">
        <w:tc>
          <w:tcPr>
            <w:tcW w:w="3003" w:type="dxa"/>
          </w:tcPr>
          <w:p w14:paraId="1ED24CF8" w14:textId="77777777" w:rsidR="001C183D" w:rsidRDefault="001C183D" w:rsidP="00620083">
            <w:pPr>
              <w:spacing w:line="276" w:lineRule="auto"/>
              <w:rPr>
                <w:lang w:val="ro-RO"/>
              </w:rPr>
            </w:pPr>
            <w:r>
              <w:rPr>
                <w:lang w:val="ro-RO"/>
              </w:rPr>
              <w:t>2020</w:t>
            </w:r>
          </w:p>
        </w:tc>
        <w:tc>
          <w:tcPr>
            <w:tcW w:w="3096" w:type="dxa"/>
          </w:tcPr>
          <w:p w14:paraId="04DF88B5" w14:textId="77777777" w:rsidR="001C183D" w:rsidRDefault="001C183D" w:rsidP="00620083">
            <w:pPr>
              <w:spacing w:line="276" w:lineRule="auto"/>
              <w:rPr>
                <w:lang w:val="ro-RO"/>
              </w:rPr>
            </w:pPr>
            <w:r>
              <w:rPr>
                <w:lang w:val="ro-RO"/>
              </w:rPr>
              <w:t>2020</w:t>
            </w:r>
          </w:p>
        </w:tc>
        <w:tc>
          <w:tcPr>
            <w:tcW w:w="3104" w:type="dxa"/>
          </w:tcPr>
          <w:p w14:paraId="0E8C4D97" w14:textId="77777777" w:rsidR="001C183D" w:rsidRDefault="001C183D" w:rsidP="00620083">
            <w:pPr>
              <w:keepNext/>
              <w:spacing w:line="276" w:lineRule="auto"/>
              <w:rPr>
                <w:lang w:val="ro-RO"/>
              </w:rPr>
            </w:pPr>
            <w:r>
              <w:rPr>
                <w:lang w:val="ro-RO"/>
              </w:rPr>
              <w:t>2020</w:t>
            </w:r>
          </w:p>
        </w:tc>
      </w:tr>
    </w:tbl>
    <w:p w14:paraId="3838BC68" w14:textId="2B19DEE2" w:rsidR="001C183D" w:rsidRPr="00206CA4" w:rsidRDefault="00620083" w:rsidP="00620083">
      <w:pPr>
        <w:pStyle w:val="Frspaiere"/>
        <w:spacing w:line="276" w:lineRule="auto"/>
        <w:jc w:val="center"/>
      </w:pPr>
      <w:r>
        <w:rPr>
          <w:rFonts w:ascii="Segoe UI Light" w:hAnsi="Segoe UI Light" w:cs="Segoe UI Light"/>
          <w:i/>
        </w:rPr>
        <w:t>Tabe</w:t>
      </w:r>
      <w:r w:rsidR="001C183D" w:rsidRPr="00620083">
        <w:rPr>
          <w:rFonts w:ascii="Segoe UI Light" w:hAnsi="Segoe UI Light" w:cs="Segoe UI Light"/>
          <w:i/>
        </w:rPr>
        <w:t xml:space="preserve">l </w:t>
      </w:r>
      <w:r w:rsidR="001C183D" w:rsidRPr="00620083">
        <w:rPr>
          <w:rFonts w:ascii="Segoe UI Light" w:hAnsi="Segoe UI Light" w:cs="Segoe UI Light"/>
          <w:i/>
        </w:rPr>
        <w:fldChar w:fldCharType="begin"/>
      </w:r>
      <w:r w:rsidR="001C183D" w:rsidRPr="00620083">
        <w:rPr>
          <w:rFonts w:ascii="Segoe UI Light" w:hAnsi="Segoe UI Light" w:cs="Segoe UI Light"/>
          <w:i/>
        </w:rPr>
        <w:instrText xml:space="preserve"> SEQ tabelul \* ARABIC </w:instrText>
      </w:r>
      <w:r w:rsidR="001C183D" w:rsidRPr="00620083">
        <w:rPr>
          <w:rFonts w:ascii="Segoe UI Light" w:hAnsi="Segoe UI Light" w:cs="Segoe UI Light"/>
          <w:i/>
        </w:rPr>
        <w:fldChar w:fldCharType="separate"/>
      </w:r>
      <w:r w:rsidR="001C183D" w:rsidRPr="00620083">
        <w:rPr>
          <w:rFonts w:ascii="Segoe UI Light" w:hAnsi="Segoe UI Light" w:cs="Segoe UI Light"/>
          <w:i/>
        </w:rPr>
        <w:t>9</w:t>
      </w:r>
      <w:r w:rsidR="001C183D" w:rsidRPr="00620083">
        <w:rPr>
          <w:rFonts w:ascii="Segoe UI Light" w:hAnsi="Segoe UI Light" w:cs="Segoe UI Light"/>
          <w:i/>
        </w:rPr>
        <w:fldChar w:fldCharType="end"/>
      </w:r>
      <w:r w:rsidR="001C183D" w:rsidRPr="00620083">
        <w:rPr>
          <w:rFonts w:ascii="Segoe UI Light" w:hAnsi="Segoe UI Light" w:cs="Segoe UI Light"/>
          <w:i/>
        </w:rPr>
        <w:t xml:space="preserve"> </w:t>
      </w:r>
      <w:r>
        <w:rPr>
          <w:rFonts w:ascii="Segoe UI Light" w:hAnsi="Segoe UI Light" w:cs="Segoe UI Light"/>
          <w:i/>
        </w:rPr>
        <w:t xml:space="preserve"> - A</w:t>
      </w:r>
      <w:r w:rsidR="001C183D" w:rsidRPr="00620083">
        <w:rPr>
          <w:rFonts w:ascii="Segoe UI Light" w:hAnsi="Segoe UI Light" w:cs="Segoe UI Light"/>
          <w:i/>
        </w:rPr>
        <w:t>naliza celor trei mărimi în 2020</w:t>
      </w:r>
    </w:p>
    <w:p w14:paraId="73A0B8FF" w14:textId="77777777" w:rsidR="001C183D" w:rsidRDefault="001C183D" w:rsidP="000826C2">
      <w:pPr>
        <w:pStyle w:val="Titlu1"/>
      </w:pPr>
      <w:bookmarkStart w:id="19" w:name="_Toc107236973"/>
      <w:bookmarkStart w:id="20" w:name="_Toc109194154"/>
      <w:r>
        <w:t>Anul 2021</w:t>
      </w:r>
      <w:bookmarkEnd w:id="19"/>
      <w:bookmarkEnd w:id="20"/>
    </w:p>
    <w:tbl>
      <w:tblPr>
        <w:tblStyle w:val="Tabelgril"/>
        <w:tblW w:w="0" w:type="auto"/>
        <w:tblLook w:val="04A0" w:firstRow="1" w:lastRow="0" w:firstColumn="1" w:lastColumn="0" w:noHBand="0" w:noVBand="1"/>
      </w:tblPr>
      <w:tblGrid>
        <w:gridCol w:w="3003"/>
        <w:gridCol w:w="3003"/>
        <w:gridCol w:w="3004"/>
      </w:tblGrid>
      <w:tr w:rsidR="001C183D" w14:paraId="63B64C5A" w14:textId="77777777" w:rsidTr="00C20D2B">
        <w:trPr>
          <w:tblHeader/>
        </w:trPr>
        <w:tc>
          <w:tcPr>
            <w:tcW w:w="3003" w:type="dxa"/>
          </w:tcPr>
          <w:p w14:paraId="77E5F8F5" w14:textId="77777777" w:rsidR="001C183D" w:rsidRDefault="001C183D" w:rsidP="00620083">
            <w:pPr>
              <w:spacing w:line="276" w:lineRule="auto"/>
              <w:rPr>
                <w:lang w:val="ro-RO"/>
              </w:rPr>
            </w:pPr>
            <w:r>
              <w:rPr>
                <w:lang w:val="ro-RO"/>
              </w:rPr>
              <w:t>Indicele de tranzit</w:t>
            </w:r>
          </w:p>
        </w:tc>
        <w:tc>
          <w:tcPr>
            <w:tcW w:w="3003" w:type="dxa"/>
          </w:tcPr>
          <w:p w14:paraId="4C8CC59D" w14:textId="77777777" w:rsidR="001C183D" w:rsidRDefault="001C183D" w:rsidP="00620083">
            <w:pPr>
              <w:spacing w:line="276" w:lineRule="auto"/>
              <w:rPr>
                <w:lang w:val="ro-RO"/>
              </w:rPr>
            </w:pPr>
            <w:r>
              <w:rPr>
                <w:lang w:val="ro-RO"/>
              </w:rPr>
              <w:t>Tranzitul util</w:t>
            </w:r>
          </w:p>
        </w:tc>
        <w:tc>
          <w:tcPr>
            <w:tcW w:w="3004" w:type="dxa"/>
          </w:tcPr>
          <w:p w14:paraId="4F86068E" w14:textId="77777777" w:rsidR="001C183D" w:rsidRDefault="001C183D" w:rsidP="00620083">
            <w:pPr>
              <w:spacing w:line="276" w:lineRule="auto"/>
              <w:rPr>
                <w:lang w:val="ro-RO"/>
              </w:rPr>
            </w:pPr>
            <w:r>
              <w:rPr>
                <w:lang w:val="ro-RO"/>
              </w:rPr>
              <w:t>Tranzitul suplimentar ordonat crescător</w:t>
            </w:r>
          </w:p>
        </w:tc>
      </w:tr>
      <w:tr w:rsidR="001C183D" w14:paraId="2E7D83A2" w14:textId="77777777" w:rsidTr="00C20D2B">
        <w:tc>
          <w:tcPr>
            <w:tcW w:w="3003" w:type="dxa"/>
          </w:tcPr>
          <w:p w14:paraId="639BFF92" w14:textId="77777777" w:rsidR="001C183D" w:rsidRDefault="001C183D" w:rsidP="00620083">
            <w:pPr>
              <w:spacing w:line="276" w:lineRule="auto"/>
              <w:rPr>
                <w:lang w:val="ro-RO"/>
              </w:rPr>
            </w:pPr>
            <w:r>
              <w:rPr>
                <w:lang w:val="en-US"/>
              </w:rPr>
              <w:drawing>
                <wp:inline distT="0" distB="0" distL="0" distR="0" wp14:anchorId="0EA69889" wp14:editId="28367964">
                  <wp:extent cx="1744980" cy="1146231"/>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755039" cy="1152838"/>
                          </a:xfrm>
                          <a:prstGeom prst="rect">
                            <a:avLst/>
                          </a:prstGeom>
                        </pic:spPr>
                      </pic:pic>
                    </a:graphicData>
                  </a:graphic>
                </wp:inline>
              </w:drawing>
            </w:r>
          </w:p>
        </w:tc>
        <w:tc>
          <w:tcPr>
            <w:tcW w:w="3003" w:type="dxa"/>
          </w:tcPr>
          <w:p w14:paraId="72A86CF0" w14:textId="77777777" w:rsidR="001C183D" w:rsidRDefault="001C183D" w:rsidP="00620083">
            <w:pPr>
              <w:spacing w:line="276" w:lineRule="auto"/>
              <w:rPr>
                <w:lang w:val="ro-RO"/>
              </w:rPr>
            </w:pPr>
            <w:r>
              <w:rPr>
                <w:lang w:val="en-US"/>
              </w:rPr>
              <w:drawing>
                <wp:inline distT="0" distB="0" distL="0" distR="0" wp14:anchorId="4CDBBEF4" wp14:editId="25397760">
                  <wp:extent cx="1722120" cy="11125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738700" cy="1123216"/>
                          </a:xfrm>
                          <a:prstGeom prst="rect">
                            <a:avLst/>
                          </a:prstGeom>
                        </pic:spPr>
                      </pic:pic>
                    </a:graphicData>
                  </a:graphic>
                </wp:inline>
              </w:drawing>
            </w:r>
          </w:p>
        </w:tc>
        <w:tc>
          <w:tcPr>
            <w:tcW w:w="3004" w:type="dxa"/>
          </w:tcPr>
          <w:p w14:paraId="4268186A" w14:textId="77777777" w:rsidR="001C183D" w:rsidRDefault="001C183D" w:rsidP="00620083">
            <w:pPr>
              <w:spacing w:line="276" w:lineRule="auto"/>
              <w:rPr>
                <w:lang w:val="ro-RO"/>
              </w:rPr>
            </w:pPr>
            <w:r>
              <w:rPr>
                <w:lang w:val="en-US"/>
              </w:rPr>
              <w:drawing>
                <wp:inline distT="0" distB="0" distL="0" distR="0" wp14:anchorId="28A56476" wp14:editId="6C0BBA63">
                  <wp:extent cx="1718310" cy="11277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726236" cy="1132962"/>
                          </a:xfrm>
                          <a:prstGeom prst="rect">
                            <a:avLst/>
                          </a:prstGeom>
                        </pic:spPr>
                      </pic:pic>
                    </a:graphicData>
                  </a:graphic>
                </wp:inline>
              </w:drawing>
            </w:r>
          </w:p>
        </w:tc>
      </w:tr>
      <w:tr w:rsidR="001C183D" w14:paraId="665BB9A2" w14:textId="77777777" w:rsidTr="00C20D2B">
        <w:tc>
          <w:tcPr>
            <w:tcW w:w="3003" w:type="dxa"/>
          </w:tcPr>
          <w:p w14:paraId="202FB1A0" w14:textId="77777777" w:rsidR="001C183D" w:rsidRDefault="001C183D" w:rsidP="00620083">
            <w:pPr>
              <w:spacing w:line="276" w:lineRule="auto"/>
              <w:rPr>
                <w:lang w:val="ro-RO"/>
              </w:rPr>
            </w:pPr>
            <w:r>
              <w:rPr>
                <w:lang w:val="ro-RO"/>
              </w:rPr>
              <w:t>2021</w:t>
            </w:r>
          </w:p>
        </w:tc>
        <w:tc>
          <w:tcPr>
            <w:tcW w:w="3003" w:type="dxa"/>
          </w:tcPr>
          <w:p w14:paraId="60BDFD72" w14:textId="77777777" w:rsidR="001C183D" w:rsidRDefault="001C183D" w:rsidP="00620083">
            <w:pPr>
              <w:spacing w:line="276" w:lineRule="auto"/>
              <w:rPr>
                <w:lang w:val="ro-RO"/>
              </w:rPr>
            </w:pPr>
            <w:r>
              <w:rPr>
                <w:lang w:val="ro-RO"/>
              </w:rPr>
              <w:t>2021</w:t>
            </w:r>
          </w:p>
        </w:tc>
        <w:tc>
          <w:tcPr>
            <w:tcW w:w="3004" w:type="dxa"/>
          </w:tcPr>
          <w:p w14:paraId="73B0F2B3" w14:textId="77777777" w:rsidR="001C183D" w:rsidRDefault="001C183D" w:rsidP="00620083">
            <w:pPr>
              <w:keepNext/>
              <w:spacing w:line="276" w:lineRule="auto"/>
              <w:rPr>
                <w:lang w:val="ro-RO"/>
              </w:rPr>
            </w:pPr>
            <w:r>
              <w:rPr>
                <w:lang w:val="ro-RO"/>
              </w:rPr>
              <w:t>2021</w:t>
            </w:r>
          </w:p>
        </w:tc>
      </w:tr>
    </w:tbl>
    <w:p w14:paraId="0D6665EA" w14:textId="3199C742" w:rsidR="001C183D" w:rsidRPr="00E02CFC" w:rsidRDefault="00620083" w:rsidP="00E02CFC">
      <w:pPr>
        <w:pStyle w:val="Frspaiere"/>
        <w:spacing w:line="276" w:lineRule="auto"/>
        <w:jc w:val="center"/>
      </w:pPr>
      <w:r>
        <w:rPr>
          <w:rFonts w:ascii="Segoe UI Light" w:hAnsi="Segoe UI Light" w:cs="Segoe UI Light"/>
          <w:i/>
        </w:rPr>
        <w:t>Tabe</w:t>
      </w:r>
      <w:r w:rsidRPr="00620083">
        <w:rPr>
          <w:rFonts w:ascii="Segoe UI Light" w:hAnsi="Segoe UI Light" w:cs="Segoe UI Light"/>
          <w:i/>
        </w:rPr>
        <w:t xml:space="preserve">l </w:t>
      </w:r>
      <w:r>
        <w:rPr>
          <w:rFonts w:ascii="Segoe UI Light" w:hAnsi="Segoe UI Light" w:cs="Segoe UI Light"/>
          <w:i/>
        </w:rPr>
        <w:t>10 - Analiza celor trei mărimi în 2021</w:t>
      </w:r>
    </w:p>
    <w:p w14:paraId="0BCFC47D" w14:textId="16A0D302" w:rsidR="001C183D" w:rsidRPr="00620083" w:rsidRDefault="001C183D" w:rsidP="000826C2">
      <w:pPr>
        <w:pStyle w:val="H1b"/>
        <w:numPr>
          <w:ilvl w:val="0"/>
          <w:numId w:val="2"/>
        </w:numPr>
      </w:pPr>
      <w:bookmarkStart w:id="21" w:name="_Toc107236974"/>
      <w:bookmarkStart w:id="22" w:name="_Toc109194155"/>
      <w:r w:rsidRPr="00E02CFC">
        <w:lastRenderedPageBreak/>
        <w:t>Justificările tehnice privind ipotezele alese - Analiză la nivelul fiecărei zone de licență</w:t>
      </w:r>
      <w:bookmarkStart w:id="23" w:name="_Toc107236975"/>
      <w:bookmarkEnd w:id="21"/>
      <w:bookmarkEnd w:id="22"/>
    </w:p>
    <w:p w14:paraId="5A11E9BC" w14:textId="77777777" w:rsidR="002C156C" w:rsidRDefault="002C156C" w:rsidP="00620083">
      <w:pPr>
        <w:rPr>
          <w:sz w:val="22"/>
          <w:lang w:val="ro-RO"/>
        </w:rPr>
      </w:pPr>
      <w:r w:rsidRPr="002C156C">
        <w:rPr>
          <w:sz w:val="22"/>
          <w:lang w:val="ro-RO"/>
        </w:rPr>
        <w:t>Din punct de vedere tehnic, alegerea conceptelor Tranzit util, tranzit suplimentar este dată de scopul licenței de distribuție. Scopul licenței de distribuție așa cum este înțeles de legislație, reglementări și standarde acum este cel stabilit în raport cu consumatorii de energie electrică. Un distribuitor, are rolul de a intermedia transferul de putere și implicit energie de la transportator la consumator. De regulă instalațiile de distribuție au fost gândite ca fiind „unidirecționale” și doar ca excepție a avut loc transferul de energie de la consumator la distribuitor.</w:t>
      </w:r>
    </w:p>
    <w:p w14:paraId="31345177" w14:textId="7EEF6C0B" w:rsidR="001C183D" w:rsidRPr="00620083" w:rsidRDefault="001C183D" w:rsidP="00620083">
      <w:pPr>
        <w:rPr>
          <w:sz w:val="22"/>
          <w:lang w:val="ro-RO"/>
        </w:rPr>
      </w:pPr>
      <w:r w:rsidRPr="00620083">
        <w:rPr>
          <w:sz w:val="22"/>
          <w:lang w:val="ro-RO"/>
        </w:rPr>
        <w:t>Odată cu primul val de propagare a regenerabilelor sau cogenerării, apariția generatoarelor abordabile financiar de put</w:t>
      </w:r>
      <w:r w:rsidR="002C156C">
        <w:rPr>
          <w:sz w:val="22"/>
          <w:lang w:val="ro-RO"/>
        </w:rPr>
        <w:t xml:space="preserve">eri din ce in ce mai scăzute a făcut ca zona de </w:t>
      </w:r>
      <w:r w:rsidRPr="00620083">
        <w:rPr>
          <w:sz w:val="22"/>
          <w:lang w:val="ro-RO"/>
        </w:rPr>
        <w:t>110kV a sistemelor de distribuție să capete un rol din ce în ce mai important în tran</w:t>
      </w:r>
      <w:r w:rsidR="002C156C">
        <w:rPr>
          <w:sz w:val="22"/>
          <w:lang w:val="ro-RO"/>
        </w:rPr>
        <w:t>s</w:t>
      </w:r>
      <w:r w:rsidRPr="00620083">
        <w:rPr>
          <w:sz w:val="22"/>
          <w:lang w:val="ro-RO"/>
        </w:rPr>
        <w:t xml:space="preserve">ferul energiei de la producător la consumator. Evoluția tranzitelor suplimentare din ultimii trei ani, reflectă stabilizarea investițiilor stimulate de primul val al certificatelor verzi așa după cum se poate vedea în </w:t>
      </w:r>
      <w:r w:rsidRPr="002C156C">
        <w:rPr>
          <w:i/>
          <w:sz w:val="22"/>
          <w:lang w:val="ro-RO"/>
        </w:rPr>
        <w:fldChar w:fldCharType="begin"/>
      </w:r>
      <w:r w:rsidRPr="002C156C">
        <w:rPr>
          <w:i/>
          <w:sz w:val="22"/>
          <w:lang w:val="ro-RO"/>
        </w:rPr>
        <w:instrText xml:space="preserve"> REF _Ref108261090 \h </w:instrText>
      </w:r>
      <w:r w:rsidR="00620083" w:rsidRPr="002C156C">
        <w:rPr>
          <w:i/>
          <w:sz w:val="22"/>
          <w:lang w:val="ro-RO"/>
        </w:rPr>
        <w:instrText xml:space="preserve"> \* MERGEFORMAT </w:instrText>
      </w:r>
      <w:r w:rsidRPr="002C156C">
        <w:rPr>
          <w:i/>
          <w:sz w:val="22"/>
          <w:lang w:val="ro-RO"/>
        </w:rPr>
      </w:r>
      <w:r w:rsidRPr="002C156C">
        <w:rPr>
          <w:i/>
          <w:sz w:val="22"/>
          <w:lang w:val="ro-RO"/>
        </w:rPr>
        <w:fldChar w:fldCharType="separate"/>
      </w:r>
      <w:r w:rsidR="002C156C" w:rsidRPr="002C156C">
        <w:rPr>
          <w:i/>
          <w:sz w:val="22"/>
        </w:rPr>
        <w:t>tabelul 11 -  A</w:t>
      </w:r>
      <w:r w:rsidRPr="002C156C">
        <w:rPr>
          <w:i/>
          <w:sz w:val="22"/>
        </w:rPr>
        <w:t>naliza tranzitelor suplimentare la nivel de an și distribuitor</w:t>
      </w:r>
      <w:r w:rsidRPr="002C156C">
        <w:rPr>
          <w:i/>
          <w:sz w:val="22"/>
          <w:lang w:val="ro-RO"/>
        </w:rPr>
        <w:fldChar w:fldCharType="end"/>
      </w:r>
      <w:r w:rsidR="00620083">
        <w:rPr>
          <w:sz w:val="22"/>
          <w:lang w:val="ro-RO"/>
        </w:rPr>
        <w:t xml:space="preserve">. </w:t>
      </w:r>
    </w:p>
    <w:tbl>
      <w:tblPr>
        <w:tblStyle w:val="Tabelgril4-Accentuare5"/>
        <w:tblW w:w="7340" w:type="dxa"/>
        <w:jc w:val="center"/>
        <w:tblLook w:val="04A0" w:firstRow="1" w:lastRow="0" w:firstColumn="1" w:lastColumn="0" w:noHBand="0" w:noVBand="1"/>
      </w:tblPr>
      <w:tblGrid>
        <w:gridCol w:w="2540"/>
        <w:gridCol w:w="1680"/>
        <w:gridCol w:w="980"/>
        <w:gridCol w:w="980"/>
        <w:gridCol w:w="1160"/>
      </w:tblGrid>
      <w:tr w:rsidR="001C183D" w:rsidRPr="00620083" w14:paraId="34AA5313" w14:textId="77777777" w:rsidTr="00620083">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3F260537" w14:textId="77777777" w:rsidR="001C183D" w:rsidRPr="00620083" w:rsidRDefault="001C183D" w:rsidP="00620083">
            <w:pPr>
              <w:pStyle w:val="Frspaiere"/>
              <w:spacing w:line="276" w:lineRule="auto"/>
              <w:rPr>
                <w:rFonts w:ascii="Segoe UI Light" w:hAnsi="Segoe UI Light" w:cs="Segoe UI Light"/>
                <w:sz w:val="16"/>
                <w:szCs w:val="16"/>
                <w:lang w:eastAsia="ro-RO"/>
              </w:rPr>
            </w:pPr>
            <w:r w:rsidRPr="00620083">
              <w:rPr>
                <w:rFonts w:ascii="Segoe UI Light" w:hAnsi="Segoe UI Light" w:cs="Segoe UI Light"/>
                <w:sz w:val="16"/>
                <w:szCs w:val="16"/>
                <w:lang w:eastAsia="ro-RO"/>
              </w:rPr>
              <w:t>Sum of tranzit suplimentar</w:t>
            </w:r>
          </w:p>
        </w:tc>
        <w:tc>
          <w:tcPr>
            <w:tcW w:w="1680" w:type="dxa"/>
            <w:noWrap/>
            <w:hideMark/>
          </w:tcPr>
          <w:p w14:paraId="30A2F7A8" w14:textId="77777777" w:rsidR="001C183D" w:rsidRPr="00620083" w:rsidRDefault="001C183D" w:rsidP="00620083">
            <w:pPr>
              <w:pStyle w:val="Frspaiere"/>
              <w:spacing w:line="276" w:lineRule="auto"/>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Column Labels</w:t>
            </w:r>
          </w:p>
        </w:tc>
        <w:tc>
          <w:tcPr>
            <w:tcW w:w="980" w:type="dxa"/>
            <w:noWrap/>
            <w:hideMark/>
          </w:tcPr>
          <w:p w14:paraId="7703B85A" w14:textId="77777777" w:rsidR="001C183D" w:rsidRPr="00620083" w:rsidRDefault="001C183D" w:rsidP="00620083">
            <w:pPr>
              <w:pStyle w:val="Frspaiere"/>
              <w:spacing w:line="276" w:lineRule="auto"/>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p>
        </w:tc>
        <w:tc>
          <w:tcPr>
            <w:tcW w:w="980" w:type="dxa"/>
            <w:noWrap/>
            <w:hideMark/>
          </w:tcPr>
          <w:p w14:paraId="64C44A1B" w14:textId="77777777" w:rsidR="001C183D" w:rsidRPr="00620083" w:rsidRDefault="001C183D" w:rsidP="00620083">
            <w:pPr>
              <w:pStyle w:val="Frspaiere"/>
              <w:spacing w:line="276" w:lineRule="auto"/>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p>
        </w:tc>
        <w:tc>
          <w:tcPr>
            <w:tcW w:w="1160" w:type="dxa"/>
            <w:noWrap/>
            <w:hideMark/>
          </w:tcPr>
          <w:p w14:paraId="595BDFEC" w14:textId="77777777" w:rsidR="001C183D" w:rsidRPr="00620083" w:rsidRDefault="001C183D" w:rsidP="00620083">
            <w:pPr>
              <w:pStyle w:val="Frspaiere"/>
              <w:spacing w:line="276" w:lineRule="auto"/>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p>
        </w:tc>
      </w:tr>
      <w:tr w:rsidR="001C183D" w:rsidRPr="00620083" w14:paraId="69EAA32E" w14:textId="77777777" w:rsidTr="0062008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0541E0CA" w14:textId="77777777" w:rsidR="001C183D" w:rsidRPr="00620083" w:rsidRDefault="001C183D" w:rsidP="00620083">
            <w:pPr>
              <w:pStyle w:val="Frspaiere"/>
              <w:spacing w:line="276" w:lineRule="auto"/>
              <w:rPr>
                <w:rFonts w:ascii="Segoe UI Light" w:hAnsi="Segoe UI Light" w:cs="Segoe UI Light"/>
                <w:sz w:val="16"/>
                <w:szCs w:val="16"/>
                <w:lang w:eastAsia="ro-RO"/>
              </w:rPr>
            </w:pPr>
            <w:r w:rsidRPr="00620083">
              <w:rPr>
                <w:rFonts w:ascii="Segoe UI Light" w:hAnsi="Segoe UI Light" w:cs="Segoe UI Light"/>
                <w:sz w:val="16"/>
                <w:szCs w:val="16"/>
                <w:lang w:eastAsia="ro-RO"/>
              </w:rPr>
              <w:t>Row Labels</w:t>
            </w:r>
          </w:p>
        </w:tc>
        <w:tc>
          <w:tcPr>
            <w:tcW w:w="1680" w:type="dxa"/>
            <w:noWrap/>
            <w:hideMark/>
          </w:tcPr>
          <w:p w14:paraId="4B59538A"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2019</w:t>
            </w:r>
          </w:p>
        </w:tc>
        <w:tc>
          <w:tcPr>
            <w:tcW w:w="980" w:type="dxa"/>
            <w:noWrap/>
            <w:hideMark/>
          </w:tcPr>
          <w:p w14:paraId="3CE6AAC7"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2020</w:t>
            </w:r>
          </w:p>
        </w:tc>
        <w:tc>
          <w:tcPr>
            <w:tcW w:w="980" w:type="dxa"/>
            <w:noWrap/>
            <w:hideMark/>
          </w:tcPr>
          <w:p w14:paraId="78325F5E"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2021</w:t>
            </w:r>
          </w:p>
        </w:tc>
        <w:tc>
          <w:tcPr>
            <w:tcW w:w="1160" w:type="dxa"/>
            <w:noWrap/>
            <w:hideMark/>
          </w:tcPr>
          <w:p w14:paraId="3F819980"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Grand Total</w:t>
            </w:r>
          </w:p>
        </w:tc>
      </w:tr>
      <w:tr w:rsidR="001C183D" w:rsidRPr="00620083" w14:paraId="361B81A9" w14:textId="77777777" w:rsidTr="00620083">
        <w:trPr>
          <w:trHeight w:val="288"/>
          <w:jc w:val="center"/>
        </w:trPr>
        <w:tc>
          <w:tcPr>
            <w:cnfStyle w:val="001000000000" w:firstRow="0" w:lastRow="0" w:firstColumn="1" w:lastColumn="0" w:oddVBand="0" w:evenVBand="0" w:oddHBand="0" w:evenHBand="0" w:firstRowFirstColumn="0" w:firstRowLastColumn="0" w:lastRowFirstColumn="0" w:lastRowLastColumn="0"/>
            <w:tcW w:w="2540" w:type="dxa"/>
            <w:shd w:val="clear" w:color="auto" w:fill="auto"/>
            <w:noWrap/>
            <w:hideMark/>
          </w:tcPr>
          <w:p w14:paraId="69831A30" w14:textId="58E6DA07" w:rsidR="001C183D" w:rsidRPr="00620083" w:rsidRDefault="00023D4F" w:rsidP="00620083">
            <w:pPr>
              <w:pStyle w:val="Frspaiere"/>
              <w:spacing w:line="276" w:lineRule="auto"/>
              <w:rPr>
                <w:rFonts w:ascii="Segoe UI Light" w:hAnsi="Segoe UI Light" w:cs="Segoe UI Light"/>
                <w:sz w:val="16"/>
                <w:szCs w:val="16"/>
                <w:lang w:eastAsia="ro-RO"/>
              </w:rPr>
            </w:pPr>
            <w:r>
              <w:rPr>
                <w:rFonts w:ascii="Segoe UI Light" w:hAnsi="Segoe UI Light" w:cs="Segoe UI Light"/>
                <w:sz w:val="16"/>
                <w:szCs w:val="16"/>
                <w:lang w:eastAsia="ro-RO"/>
              </w:rPr>
              <w:t>OD1</w:t>
            </w:r>
          </w:p>
        </w:tc>
        <w:tc>
          <w:tcPr>
            <w:tcW w:w="1680" w:type="dxa"/>
            <w:shd w:val="clear" w:color="auto" w:fill="auto"/>
            <w:noWrap/>
            <w:hideMark/>
          </w:tcPr>
          <w:p w14:paraId="659094A7"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807,029</w:t>
            </w:r>
          </w:p>
        </w:tc>
        <w:tc>
          <w:tcPr>
            <w:tcW w:w="980" w:type="dxa"/>
            <w:shd w:val="clear" w:color="auto" w:fill="auto"/>
            <w:noWrap/>
            <w:hideMark/>
          </w:tcPr>
          <w:p w14:paraId="76A3B61D"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743,373</w:t>
            </w:r>
          </w:p>
        </w:tc>
        <w:tc>
          <w:tcPr>
            <w:tcW w:w="980" w:type="dxa"/>
            <w:shd w:val="clear" w:color="auto" w:fill="auto"/>
            <w:noWrap/>
            <w:hideMark/>
          </w:tcPr>
          <w:p w14:paraId="018E6283"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618,713</w:t>
            </w:r>
          </w:p>
        </w:tc>
        <w:tc>
          <w:tcPr>
            <w:tcW w:w="1160" w:type="dxa"/>
            <w:shd w:val="clear" w:color="auto" w:fill="auto"/>
            <w:noWrap/>
            <w:hideMark/>
          </w:tcPr>
          <w:p w14:paraId="4E65E553"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2,169,115</w:t>
            </w:r>
          </w:p>
        </w:tc>
      </w:tr>
      <w:tr w:rsidR="001C183D" w:rsidRPr="00620083" w14:paraId="25BB357C" w14:textId="77777777" w:rsidTr="0062008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540" w:type="dxa"/>
            <w:shd w:val="clear" w:color="auto" w:fill="auto"/>
            <w:noWrap/>
            <w:hideMark/>
          </w:tcPr>
          <w:p w14:paraId="584A13E6" w14:textId="5CD27EA3" w:rsidR="001C183D" w:rsidRPr="00620083" w:rsidRDefault="00023D4F" w:rsidP="00620083">
            <w:pPr>
              <w:pStyle w:val="Frspaiere"/>
              <w:spacing w:line="276" w:lineRule="auto"/>
              <w:rPr>
                <w:rFonts w:ascii="Segoe UI Light" w:hAnsi="Segoe UI Light" w:cs="Segoe UI Light"/>
                <w:sz w:val="16"/>
                <w:szCs w:val="16"/>
                <w:lang w:eastAsia="ro-RO"/>
              </w:rPr>
            </w:pPr>
            <w:r>
              <w:rPr>
                <w:rFonts w:ascii="Segoe UI Light" w:hAnsi="Segoe UI Light" w:cs="Segoe UI Light"/>
                <w:sz w:val="16"/>
                <w:szCs w:val="16"/>
                <w:lang w:eastAsia="ro-RO"/>
              </w:rPr>
              <w:t>OD2</w:t>
            </w:r>
          </w:p>
        </w:tc>
        <w:tc>
          <w:tcPr>
            <w:tcW w:w="1680" w:type="dxa"/>
            <w:shd w:val="clear" w:color="auto" w:fill="auto"/>
            <w:noWrap/>
            <w:hideMark/>
          </w:tcPr>
          <w:p w14:paraId="2CEA40CA"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1,388,983</w:t>
            </w:r>
          </w:p>
        </w:tc>
        <w:tc>
          <w:tcPr>
            <w:tcW w:w="980" w:type="dxa"/>
            <w:shd w:val="clear" w:color="auto" w:fill="auto"/>
            <w:noWrap/>
            <w:hideMark/>
          </w:tcPr>
          <w:p w14:paraId="31C43DE1"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1,463,011</w:t>
            </w:r>
          </w:p>
        </w:tc>
        <w:tc>
          <w:tcPr>
            <w:tcW w:w="980" w:type="dxa"/>
            <w:shd w:val="clear" w:color="auto" w:fill="auto"/>
            <w:noWrap/>
            <w:hideMark/>
          </w:tcPr>
          <w:p w14:paraId="5086B8EE"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1,459,810</w:t>
            </w:r>
          </w:p>
        </w:tc>
        <w:tc>
          <w:tcPr>
            <w:tcW w:w="1160" w:type="dxa"/>
            <w:shd w:val="clear" w:color="auto" w:fill="auto"/>
            <w:noWrap/>
            <w:hideMark/>
          </w:tcPr>
          <w:p w14:paraId="5B715448"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4,311,804</w:t>
            </w:r>
          </w:p>
        </w:tc>
      </w:tr>
      <w:tr w:rsidR="001C183D" w:rsidRPr="00620083" w14:paraId="71AB3BF3" w14:textId="77777777" w:rsidTr="00620083">
        <w:trPr>
          <w:trHeight w:val="288"/>
          <w:jc w:val="center"/>
        </w:trPr>
        <w:tc>
          <w:tcPr>
            <w:cnfStyle w:val="001000000000" w:firstRow="0" w:lastRow="0" w:firstColumn="1" w:lastColumn="0" w:oddVBand="0" w:evenVBand="0" w:oddHBand="0" w:evenHBand="0" w:firstRowFirstColumn="0" w:firstRowLastColumn="0" w:lastRowFirstColumn="0" w:lastRowLastColumn="0"/>
            <w:tcW w:w="2540" w:type="dxa"/>
            <w:shd w:val="clear" w:color="auto" w:fill="auto"/>
            <w:noWrap/>
            <w:hideMark/>
          </w:tcPr>
          <w:p w14:paraId="19FF9C08" w14:textId="7C25ACED" w:rsidR="001C183D" w:rsidRPr="00620083" w:rsidRDefault="00023D4F" w:rsidP="00620083">
            <w:pPr>
              <w:pStyle w:val="Frspaiere"/>
              <w:spacing w:line="276" w:lineRule="auto"/>
              <w:rPr>
                <w:rFonts w:ascii="Segoe UI Light" w:hAnsi="Segoe UI Light" w:cs="Segoe UI Light"/>
                <w:sz w:val="16"/>
                <w:szCs w:val="16"/>
                <w:lang w:eastAsia="ro-RO"/>
              </w:rPr>
            </w:pPr>
            <w:r>
              <w:rPr>
                <w:rFonts w:ascii="Segoe UI Light" w:hAnsi="Segoe UI Light" w:cs="Segoe UI Light"/>
                <w:sz w:val="16"/>
                <w:szCs w:val="16"/>
                <w:lang w:eastAsia="ro-RO"/>
              </w:rPr>
              <w:t>OD8</w:t>
            </w:r>
          </w:p>
        </w:tc>
        <w:tc>
          <w:tcPr>
            <w:tcW w:w="1680" w:type="dxa"/>
            <w:shd w:val="clear" w:color="auto" w:fill="auto"/>
            <w:noWrap/>
            <w:hideMark/>
          </w:tcPr>
          <w:p w14:paraId="7E11AB68"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371,067</w:t>
            </w:r>
          </w:p>
        </w:tc>
        <w:tc>
          <w:tcPr>
            <w:tcW w:w="980" w:type="dxa"/>
            <w:shd w:val="clear" w:color="auto" w:fill="auto"/>
            <w:noWrap/>
            <w:hideMark/>
          </w:tcPr>
          <w:p w14:paraId="06E9A015"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352,276</w:t>
            </w:r>
          </w:p>
        </w:tc>
        <w:tc>
          <w:tcPr>
            <w:tcW w:w="980" w:type="dxa"/>
            <w:shd w:val="clear" w:color="auto" w:fill="auto"/>
            <w:noWrap/>
            <w:hideMark/>
          </w:tcPr>
          <w:p w14:paraId="4BAEFD4D"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393,810</w:t>
            </w:r>
          </w:p>
        </w:tc>
        <w:tc>
          <w:tcPr>
            <w:tcW w:w="1160" w:type="dxa"/>
            <w:shd w:val="clear" w:color="auto" w:fill="auto"/>
            <w:noWrap/>
            <w:hideMark/>
          </w:tcPr>
          <w:p w14:paraId="13384B3E"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1,117,153</w:t>
            </w:r>
          </w:p>
        </w:tc>
      </w:tr>
      <w:tr w:rsidR="001C183D" w:rsidRPr="00620083" w14:paraId="39892EBC" w14:textId="77777777" w:rsidTr="0062008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540" w:type="dxa"/>
            <w:shd w:val="clear" w:color="auto" w:fill="auto"/>
            <w:noWrap/>
            <w:hideMark/>
          </w:tcPr>
          <w:p w14:paraId="5127BC7B" w14:textId="2020A855" w:rsidR="001C183D" w:rsidRPr="00620083" w:rsidRDefault="00023D4F" w:rsidP="00620083">
            <w:pPr>
              <w:pStyle w:val="Frspaiere"/>
              <w:spacing w:line="276" w:lineRule="auto"/>
              <w:rPr>
                <w:rFonts w:ascii="Segoe UI Light" w:hAnsi="Segoe UI Light" w:cs="Segoe UI Light"/>
                <w:sz w:val="16"/>
                <w:szCs w:val="16"/>
                <w:lang w:eastAsia="ro-RO"/>
              </w:rPr>
            </w:pPr>
            <w:r>
              <w:rPr>
                <w:rFonts w:ascii="Segoe UI Light" w:hAnsi="Segoe UI Light" w:cs="Segoe UI Light"/>
                <w:sz w:val="16"/>
                <w:szCs w:val="16"/>
                <w:lang w:eastAsia="ro-RO"/>
              </w:rPr>
              <w:t>OD3</w:t>
            </w:r>
          </w:p>
        </w:tc>
        <w:tc>
          <w:tcPr>
            <w:tcW w:w="1680" w:type="dxa"/>
            <w:shd w:val="clear" w:color="auto" w:fill="auto"/>
            <w:noWrap/>
            <w:hideMark/>
          </w:tcPr>
          <w:p w14:paraId="7C76A767"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668,813</w:t>
            </w:r>
          </w:p>
        </w:tc>
        <w:tc>
          <w:tcPr>
            <w:tcW w:w="980" w:type="dxa"/>
            <w:shd w:val="clear" w:color="auto" w:fill="auto"/>
            <w:noWrap/>
            <w:hideMark/>
          </w:tcPr>
          <w:p w14:paraId="6F0109C2"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712,715</w:t>
            </w:r>
          </w:p>
        </w:tc>
        <w:tc>
          <w:tcPr>
            <w:tcW w:w="980" w:type="dxa"/>
            <w:shd w:val="clear" w:color="auto" w:fill="auto"/>
            <w:noWrap/>
            <w:hideMark/>
          </w:tcPr>
          <w:p w14:paraId="15E054AF"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739,540</w:t>
            </w:r>
          </w:p>
        </w:tc>
        <w:tc>
          <w:tcPr>
            <w:tcW w:w="1160" w:type="dxa"/>
            <w:shd w:val="clear" w:color="auto" w:fill="auto"/>
            <w:noWrap/>
            <w:hideMark/>
          </w:tcPr>
          <w:p w14:paraId="5A1D8521"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2,121,068</w:t>
            </w:r>
          </w:p>
        </w:tc>
      </w:tr>
      <w:tr w:rsidR="001C183D" w:rsidRPr="00620083" w14:paraId="04267DDE" w14:textId="77777777" w:rsidTr="00620083">
        <w:trPr>
          <w:trHeight w:val="288"/>
          <w:jc w:val="center"/>
        </w:trPr>
        <w:tc>
          <w:tcPr>
            <w:cnfStyle w:val="001000000000" w:firstRow="0" w:lastRow="0" w:firstColumn="1" w:lastColumn="0" w:oddVBand="0" w:evenVBand="0" w:oddHBand="0" w:evenHBand="0" w:firstRowFirstColumn="0" w:firstRowLastColumn="0" w:lastRowFirstColumn="0" w:lastRowLastColumn="0"/>
            <w:tcW w:w="2540" w:type="dxa"/>
            <w:shd w:val="clear" w:color="auto" w:fill="auto"/>
            <w:noWrap/>
            <w:hideMark/>
          </w:tcPr>
          <w:p w14:paraId="5ED2C3C7" w14:textId="39346891" w:rsidR="001C183D" w:rsidRPr="00620083" w:rsidRDefault="00023D4F" w:rsidP="00620083">
            <w:pPr>
              <w:pStyle w:val="Frspaiere"/>
              <w:spacing w:line="276" w:lineRule="auto"/>
              <w:rPr>
                <w:rFonts w:ascii="Segoe UI Light" w:hAnsi="Segoe UI Light" w:cs="Segoe UI Light"/>
                <w:sz w:val="16"/>
                <w:szCs w:val="16"/>
                <w:lang w:eastAsia="ro-RO"/>
              </w:rPr>
            </w:pPr>
            <w:r>
              <w:rPr>
                <w:rFonts w:ascii="Segoe UI Light" w:hAnsi="Segoe UI Light" w:cs="Segoe UI Light"/>
                <w:sz w:val="16"/>
                <w:szCs w:val="16"/>
                <w:lang w:eastAsia="ro-RO"/>
              </w:rPr>
              <w:t>OD4</w:t>
            </w:r>
          </w:p>
        </w:tc>
        <w:tc>
          <w:tcPr>
            <w:tcW w:w="1680" w:type="dxa"/>
            <w:shd w:val="clear" w:color="auto" w:fill="auto"/>
            <w:noWrap/>
            <w:hideMark/>
          </w:tcPr>
          <w:p w14:paraId="56AD8F32"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736,964</w:t>
            </w:r>
          </w:p>
        </w:tc>
        <w:tc>
          <w:tcPr>
            <w:tcW w:w="980" w:type="dxa"/>
            <w:shd w:val="clear" w:color="auto" w:fill="auto"/>
            <w:noWrap/>
            <w:hideMark/>
          </w:tcPr>
          <w:p w14:paraId="5B5B4C33"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719,291</w:t>
            </w:r>
          </w:p>
        </w:tc>
        <w:tc>
          <w:tcPr>
            <w:tcW w:w="980" w:type="dxa"/>
            <w:shd w:val="clear" w:color="auto" w:fill="auto"/>
            <w:noWrap/>
            <w:hideMark/>
          </w:tcPr>
          <w:p w14:paraId="588734F7"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499,436</w:t>
            </w:r>
          </w:p>
        </w:tc>
        <w:tc>
          <w:tcPr>
            <w:tcW w:w="1160" w:type="dxa"/>
            <w:shd w:val="clear" w:color="auto" w:fill="auto"/>
            <w:noWrap/>
            <w:hideMark/>
          </w:tcPr>
          <w:p w14:paraId="5607CBE9"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1,955,691</w:t>
            </w:r>
          </w:p>
        </w:tc>
      </w:tr>
      <w:tr w:rsidR="001C183D" w:rsidRPr="00620083" w14:paraId="6EC253C5" w14:textId="77777777" w:rsidTr="0062008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540" w:type="dxa"/>
            <w:shd w:val="clear" w:color="auto" w:fill="auto"/>
            <w:noWrap/>
            <w:hideMark/>
          </w:tcPr>
          <w:p w14:paraId="53B7676B" w14:textId="4B87027E" w:rsidR="001C183D" w:rsidRPr="00620083" w:rsidRDefault="00023D4F" w:rsidP="00620083">
            <w:pPr>
              <w:pStyle w:val="Frspaiere"/>
              <w:spacing w:line="276" w:lineRule="auto"/>
              <w:rPr>
                <w:rFonts w:ascii="Segoe UI Light" w:hAnsi="Segoe UI Light" w:cs="Segoe UI Light"/>
                <w:sz w:val="16"/>
                <w:szCs w:val="16"/>
                <w:lang w:eastAsia="ro-RO"/>
              </w:rPr>
            </w:pPr>
            <w:r>
              <w:rPr>
                <w:rFonts w:ascii="Segoe UI Light" w:hAnsi="Segoe UI Light" w:cs="Segoe UI Light"/>
                <w:sz w:val="16"/>
                <w:szCs w:val="16"/>
                <w:lang w:eastAsia="ro-RO"/>
              </w:rPr>
              <w:t>OD5</w:t>
            </w:r>
          </w:p>
        </w:tc>
        <w:tc>
          <w:tcPr>
            <w:tcW w:w="1680" w:type="dxa"/>
            <w:shd w:val="clear" w:color="auto" w:fill="auto"/>
            <w:noWrap/>
            <w:hideMark/>
          </w:tcPr>
          <w:p w14:paraId="3E074F6F"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2,321,593</w:t>
            </w:r>
          </w:p>
        </w:tc>
        <w:tc>
          <w:tcPr>
            <w:tcW w:w="980" w:type="dxa"/>
            <w:shd w:val="clear" w:color="auto" w:fill="auto"/>
            <w:noWrap/>
            <w:hideMark/>
          </w:tcPr>
          <w:p w14:paraId="397F2DD1"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1,838,378</w:t>
            </w:r>
          </w:p>
        </w:tc>
        <w:tc>
          <w:tcPr>
            <w:tcW w:w="980" w:type="dxa"/>
            <w:shd w:val="clear" w:color="auto" w:fill="auto"/>
            <w:noWrap/>
            <w:hideMark/>
          </w:tcPr>
          <w:p w14:paraId="5F0D7242"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2,308,570</w:t>
            </w:r>
          </w:p>
        </w:tc>
        <w:tc>
          <w:tcPr>
            <w:tcW w:w="1160" w:type="dxa"/>
            <w:shd w:val="clear" w:color="auto" w:fill="auto"/>
            <w:noWrap/>
            <w:hideMark/>
          </w:tcPr>
          <w:p w14:paraId="21E524D2"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6,468,541</w:t>
            </w:r>
          </w:p>
        </w:tc>
      </w:tr>
      <w:tr w:rsidR="001C183D" w:rsidRPr="00620083" w14:paraId="06B6A2DF" w14:textId="77777777" w:rsidTr="00620083">
        <w:trPr>
          <w:trHeight w:val="288"/>
          <w:jc w:val="center"/>
        </w:trPr>
        <w:tc>
          <w:tcPr>
            <w:cnfStyle w:val="001000000000" w:firstRow="0" w:lastRow="0" w:firstColumn="1" w:lastColumn="0" w:oddVBand="0" w:evenVBand="0" w:oddHBand="0" w:evenHBand="0" w:firstRowFirstColumn="0" w:firstRowLastColumn="0" w:lastRowFirstColumn="0" w:lastRowLastColumn="0"/>
            <w:tcW w:w="2540" w:type="dxa"/>
            <w:shd w:val="clear" w:color="auto" w:fill="auto"/>
            <w:noWrap/>
            <w:hideMark/>
          </w:tcPr>
          <w:p w14:paraId="30149159" w14:textId="081F824A" w:rsidR="001C183D" w:rsidRPr="00620083" w:rsidRDefault="00023D4F" w:rsidP="00620083">
            <w:pPr>
              <w:pStyle w:val="Frspaiere"/>
              <w:spacing w:line="276" w:lineRule="auto"/>
              <w:rPr>
                <w:rFonts w:ascii="Segoe UI Light" w:hAnsi="Segoe UI Light" w:cs="Segoe UI Light"/>
                <w:sz w:val="16"/>
                <w:szCs w:val="16"/>
                <w:lang w:eastAsia="ro-RO"/>
              </w:rPr>
            </w:pPr>
            <w:r>
              <w:rPr>
                <w:rFonts w:ascii="Segoe UI Light" w:hAnsi="Segoe UI Light" w:cs="Segoe UI Light"/>
                <w:sz w:val="16"/>
                <w:szCs w:val="16"/>
                <w:lang w:eastAsia="ro-RO"/>
              </w:rPr>
              <w:t>OD6</w:t>
            </w:r>
          </w:p>
        </w:tc>
        <w:tc>
          <w:tcPr>
            <w:tcW w:w="1680" w:type="dxa"/>
            <w:shd w:val="clear" w:color="auto" w:fill="auto"/>
            <w:noWrap/>
            <w:hideMark/>
          </w:tcPr>
          <w:p w14:paraId="2018C2A6"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251,633</w:t>
            </w:r>
          </w:p>
        </w:tc>
        <w:tc>
          <w:tcPr>
            <w:tcW w:w="980" w:type="dxa"/>
            <w:shd w:val="clear" w:color="auto" w:fill="auto"/>
            <w:noWrap/>
            <w:hideMark/>
          </w:tcPr>
          <w:p w14:paraId="70F0206F"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261,533</w:t>
            </w:r>
          </w:p>
        </w:tc>
        <w:tc>
          <w:tcPr>
            <w:tcW w:w="980" w:type="dxa"/>
            <w:shd w:val="clear" w:color="auto" w:fill="auto"/>
            <w:noWrap/>
            <w:hideMark/>
          </w:tcPr>
          <w:p w14:paraId="47194320"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262,048</w:t>
            </w:r>
          </w:p>
        </w:tc>
        <w:tc>
          <w:tcPr>
            <w:tcW w:w="1160" w:type="dxa"/>
            <w:shd w:val="clear" w:color="auto" w:fill="auto"/>
            <w:noWrap/>
            <w:hideMark/>
          </w:tcPr>
          <w:p w14:paraId="2F3105C2"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775,214</w:t>
            </w:r>
          </w:p>
        </w:tc>
      </w:tr>
      <w:tr w:rsidR="001C183D" w:rsidRPr="00620083" w14:paraId="7CF55EA1" w14:textId="77777777" w:rsidTr="0062008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540" w:type="dxa"/>
            <w:shd w:val="clear" w:color="auto" w:fill="auto"/>
            <w:noWrap/>
            <w:hideMark/>
          </w:tcPr>
          <w:p w14:paraId="2792EBC0" w14:textId="137DB15D" w:rsidR="001C183D" w:rsidRPr="00620083" w:rsidRDefault="00023D4F" w:rsidP="00620083">
            <w:pPr>
              <w:pStyle w:val="Frspaiere"/>
              <w:spacing w:line="276" w:lineRule="auto"/>
              <w:rPr>
                <w:rFonts w:ascii="Segoe UI Light" w:hAnsi="Segoe UI Light" w:cs="Segoe UI Light"/>
                <w:sz w:val="16"/>
                <w:szCs w:val="16"/>
                <w:lang w:eastAsia="ro-RO"/>
              </w:rPr>
            </w:pPr>
            <w:r>
              <w:rPr>
                <w:rFonts w:ascii="Segoe UI Light" w:hAnsi="Segoe UI Light" w:cs="Segoe UI Light"/>
                <w:sz w:val="16"/>
                <w:szCs w:val="16"/>
                <w:lang w:eastAsia="ro-RO"/>
              </w:rPr>
              <w:t>OD7</w:t>
            </w:r>
          </w:p>
        </w:tc>
        <w:tc>
          <w:tcPr>
            <w:tcW w:w="1680" w:type="dxa"/>
            <w:shd w:val="clear" w:color="auto" w:fill="auto"/>
            <w:noWrap/>
            <w:hideMark/>
          </w:tcPr>
          <w:p w14:paraId="4A6AFB11"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417,558</w:t>
            </w:r>
          </w:p>
        </w:tc>
        <w:tc>
          <w:tcPr>
            <w:tcW w:w="980" w:type="dxa"/>
            <w:shd w:val="clear" w:color="auto" w:fill="auto"/>
            <w:noWrap/>
            <w:hideMark/>
          </w:tcPr>
          <w:p w14:paraId="052E9E9C"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372,498</w:t>
            </w:r>
          </w:p>
        </w:tc>
        <w:tc>
          <w:tcPr>
            <w:tcW w:w="980" w:type="dxa"/>
            <w:shd w:val="clear" w:color="auto" w:fill="auto"/>
            <w:noWrap/>
            <w:hideMark/>
          </w:tcPr>
          <w:p w14:paraId="68877B92"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327,748</w:t>
            </w:r>
          </w:p>
        </w:tc>
        <w:tc>
          <w:tcPr>
            <w:tcW w:w="1160" w:type="dxa"/>
            <w:shd w:val="clear" w:color="auto" w:fill="auto"/>
            <w:noWrap/>
            <w:hideMark/>
          </w:tcPr>
          <w:p w14:paraId="309C7305" w14:textId="77777777" w:rsidR="001C183D" w:rsidRPr="00620083" w:rsidRDefault="001C183D" w:rsidP="00620083">
            <w:pPr>
              <w:pStyle w:val="Frspaiere"/>
              <w:spacing w:line="276" w:lineRule="auto"/>
              <w:cnfStyle w:val="000000100000" w:firstRow="0" w:lastRow="0" w:firstColumn="0" w:lastColumn="0" w:oddVBand="0" w:evenVBand="0" w:oddHBand="1"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1,117,816</w:t>
            </w:r>
          </w:p>
        </w:tc>
      </w:tr>
      <w:tr w:rsidR="001C183D" w:rsidRPr="00620083" w14:paraId="6456DC0D" w14:textId="77777777" w:rsidTr="00620083">
        <w:trPr>
          <w:trHeight w:val="288"/>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6C3C4231" w14:textId="77777777" w:rsidR="001C183D" w:rsidRPr="00620083" w:rsidRDefault="001C183D" w:rsidP="00620083">
            <w:pPr>
              <w:pStyle w:val="Frspaiere"/>
              <w:spacing w:line="276" w:lineRule="auto"/>
              <w:rPr>
                <w:rFonts w:ascii="Segoe UI Light" w:hAnsi="Segoe UI Light" w:cs="Segoe UI Light"/>
                <w:sz w:val="16"/>
                <w:szCs w:val="16"/>
                <w:lang w:eastAsia="ro-RO"/>
              </w:rPr>
            </w:pPr>
            <w:r w:rsidRPr="00620083">
              <w:rPr>
                <w:rFonts w:ascii="Segoe UI Light" w:hAnsi="Segoe UI Light" w:cs="Segoe UI Light"/>
                <w:sz w:val="16"/>
                <w:szCs w:val="16"/>
                <w:lang w:eastAsia="ro-RO"/>
              </w:rPr>
              <w:t>Grand Total</w:t>
            </w:r>
          </w:p>
        </w:tc>
        <w:tc>
          <w:tcPr>
            <w:tcW w:w="1680" w:type="dxa"/>
            <w:noWrap/>
            <w:hideMark/>
          </w:tcPr>
          <w:p w14:paraId="5EC44DCE"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6,963,639</w:t>
            </w:r>
          </w:p>
        </w:tc>
        <w:tc>
          <w:tcPr>
            <w:tcW w:w="980" w:type="dxa"/>
            <w:noWrap/>
            <w:hideMark/>
          </w:tcPr>
          <w:p w14:paraId="2BE9C95B"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6,463,076</w:t>
            </w:r>
          </w:p>
        </w:tc>
        <w:tc>
          <w:tcPr>
            <w:tcW w:w="980" w:type="dxa"/>
            <w:noWrap/>
            <w:hideMark/>
          </w:tcPr>
          <w:p w14:paraId="42DE62A7" w14:textId="77777777" w:rsidR="001C183D" w:rsidRPr="00620083" w:rsidRDefault="001C183D" w:rsidP="00620083">
            <w:pPr>
              <w:pStyle w:val="Frspaiere"/>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6,609,676</w:t>
            </w:r>
          </w:p>
        </w:tc>
        <w:tc>
          <w:tcPr>
            <w:tcW w:w="1160" w:type="dxa"/>
            <w:noWrap/>
            <w:hideMark/>
          </w:tcPr>
          <w:p w14:paraId="687B7C27" w14:textId="77777777" w:rsidR="001C183D" w:rsidRPr="00620083" w:rsidRDefault="001C183D" w:rsidP="00620083">
            <w:pPr>
              <w:pStyle w:val="Frspaiere"/>
              <w:keepNext/>
              <w:spacing w:line="276" w:lineRule="auto"/>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6"/>
                <w:szCs w:val="16"/>
                <w:lang w:eastAsia="ro-RO"/>
              </w:rPr>
            </w:pPr>
            <w:r w:rsidRPr="00620083">
              <w:rPr>
                <w:rFonts w:ascii="Segoe UI Light" w:hAnsi="Segoe UI Light" w:cs="Segoe UI Light"/>
                <w:sz w:val="16"/>
                <w:szCs w:val="16"/>
                <w:lang w:eastAsia="ro-RO"/>
              </w:rPr>
              <w:t>20,036,403</w:t>
            </w:r>
          </w:p>
        </w:tc>
      </w:tr>
    </w:tbl>
    <w:p w14:paraId="7344D089" w14:textId="73E22532" w:rsidR="001C183D" w:rsidRPr="00620083" w:rsidRDefault="00620083" w:rsidP="00620083">
      <w:pPr>
        <w:pStyle w:val="Frspaiere"/>
        <w:spacing w:line="276" w:lineRule="auto"/>
        <w:jc w:val="center"/>
        <w:rPr>
          <w:rFonts w:ascii="Segoe UI Light" w:eastAsiaTheme="minorHAnsi" w:hAnsi="Segoe UI Light" w:cstheme="minorBidi"/>
          <w:i/>
          <w:noProof/>
        </w:rPr>
      </w:pPr>
      <w:bookmarkStart w:id="24" w:name="_Ref108261090"/>
      <w:r w:rsidRPr="00620083">
        <w:rPr>
          <w:rFonts w:ascii="Segoe UI Light" w:eastAsiaTheme="minorHAnsi" w:hAnsi="Segoe UI Light" w:cstheme="minorBidi"/>
          <w:i/>
          <w:noProof/>
        </w:rPr>
        <w:t>Tabel</w:t>
      </w:r>
      <w:r w:rsidR="001C183D" w:rsidRPr="00620083">
        <w:rPr>
          <w:rFonts w:ascii="Segoe UI Light" w:eastAsiaTheme="minorHAnsi" w:hAnsi="Segoe UI Light" w:cstheme="minorBidi"/>
          <w:i/>
          <w:noProof/>
        </w:rPr>
        <w:t xml:space="preserve"> </w:t>
      </w:r>
      <w:r w:rsidR="002C156C">
        <w:rPr>
          <w:rFonts w:ascii="Segoe UI Light" w:eastAsiaTheme="minorHAnsi" w:hAnsi="Segoe UI Light" w:cstheme="minorBidi"/>
          <w:i/>
          <w:noProof/>
        </w:rPr>
        <w:t>11</w:t>
      </w:r>
      <w:r w:rsidRPr="00620083">
        <w:rPr>
          <w:rFonts w:ascii="Segoe UI Light" w:eastAsiaTheme="minorHAnsi" w:hAnsi="Segoe UI Light" w:cstheme="minorBidi"/>
          <w:i/>
          <w:noProof/>
        </w:rPr>
        <w:t xml:space="preserve">  - A</w:t>
      </w:r>
      <w:r w:rsidR="001C183D" w:rsidRPr="00620083">
        <w:rPr>
          <w:rFonts w:ascii="Segoe UI Light" w:eastAsiaTheme="minorHAnsi" w:hAnsi="Segoe UI Light" w:cstheme="minorBidi"/>
          <w:i/>
          <w:noProof/>
        </w:rPr>
        <w:t>naliza tranzitelor suplimentare la nivel de an și distribuitor</w:t>
      </w:r>
      <w:bookmarkEnd w:id="24"/>
    </w:p>
    <w:p w14:paraId="44CF570A" w14:textId="4E9D97CE" w:rsidR="001C183D" w:rsidRPr="00620083" w:rsidRDefault="001C183D" w:rsidP="00620083">
      <w:pPr>
        <w:rPr>
          <w:sz w:val="22"/>
          <w:lang w:val="ro-RO"/>
        </w:rPr>
      </w:pPr>
    </w:p>
    <w:p w14:paraId="46850ED4" w14:textId="60DA9FF2" w:rsidR="001C183D" w:rsidRPr="00E02CFC" w:rsidRDefault="001C183D" w:rsidP="00E02CFC">
      <w:pPr>
        <w:rPr>
          <w:sz w:val="22"/>
          <w:lang w:val="ro-RO"/>
        </w:rPr>
      </w:pPr>
      <w:r w:rsidRPr="00620083">
        <w:rPr>
          <w:sz w:val="22"/>
          <w:lang w:val="ro-RO"/>
        </w:rPr>
        <w:t>Zonele de licență fiind mult diferite sub aspectul circulațiilor și topologiilor a trebuit să definim un indice ca</w:t>
      </w:r>
      <w:r w:rsidR="00E02CFC">
        <w:rPr>
          <w:sz w:val="22"/>
          <w:lang w:val="ro-RO"/>
        </w:rPr>
        <w:t>re să permită comparabilitatea.</w:t>
      </w:r>
    </w:p>
    <w:p w14:paraId="281D6AC8" w14:textId="7A8AA1B0" w:rsidR="001C183D" w:rsidRPr="00D97AE4" w:rsidRDefault="001C183D" w:rsidP="000826C2">
      <w:pPr>
        <w:pStyle w:val="H1b"/>
        <w:numPr>
          <w:ilvl w:val="0"/>
          <w:numId w:val="2"/>
        </w:numPr>
      </w:pPr>
      <w:bookmarkStart w:id="25" w:name="_Toc109194156"/>
      <w:r w:rsidRPr="00E02CFC">
        <w:t>Reflectarea la nivelul zonelor de licență analizate</w:t>
      </w:r>
      <w:bookmarkEnd w:id="23"/>
      <w:bookmarkEnd w:id="25"/>
      <w:r w:rsidRPr="00E02CFC">
        <w:t xml:space="preserve"> </w:t>
      </w:r>
    </w:p>
    <w:p w14:paraId="0B963BEC" w14:textId="73FA9A81" w:rsidR="001C183D" w:rsidRPr="00D97AE4" w:rsidRDefault="001C183D" w:rsidP="00620083">
      <w:pPr>
        <w:rPr>
          <w:sz w:val="22"/>
          <w:lang w:val="ro-RO"/>
        </w:rPr>
      </w:pPr>
      <w:r w:rsidRPr="00D97AE4">
        <w:rPr>
          <w:sz w:val="22"/>
          <w:lang w:val="ro-RO"/>
        </w:rPr>
        <w:t>P</w:t>
      </w:r>
      <w:r w:rsidR="00D97AE4" w:rsidRPr="00D97AE4">
        <w:rPr>
          <w:sz w:val="22"/>
          <w:lang w:val="ro-RO"/>
        </w:rPr>
        <w:t>entru</w:t>
      </w:r>
      <w:r w:rsidRPr="00D97AE4">
        <w:rPr>
          <w:sz w:val="22"/>
          <w:lang w:val="ro-RO"/>
        </w:rPr>
        <w:t xml:space="preserve"> cei trei ani analizați, am stabilit ca zone de test: </w:t>
      </w:r>
      <w:r w:rsidR="005B587F">
        <w:rPr>
          <w:sz w:val="22"/>
          <w:lang w:val="ro-RO"/>
        </w:rPr>
        <w:t>OD5</w:t>
      </w:r>
      <w:r w:rsidRPr="00D97AE4">
        <w:rPr>
          <w:sz w:val="22"/>
          <w:lang w:val="ro-RO"/>
        </w:rPr>
        <w:t xml:space="preserve">, </w:t>
      </w:r>
      <w:r w:rsidR="005B587F">
        <w:rPr>
          <w:sz w:val="22"/>
          <w:lang w:val="ro-RO"/>
        </w:rPr>
        <w:t>OD2</w:t>
      </w:r>
      <w:r w:rsidRPr="00D97AE4">
        <w:rPr>
          <w:sz w:val="22"/>
          <w:lang w:val="ro-RO"/>
        </w:rPr>
        <w:t xml:space="preserve">, </w:t>
      </w:r>
      <w:r w:rsidR="005B587F">
        <w:rPr>
          <w:sz w:val="22"/>
          <w:lang w:val="ro-RO"/>
        </w:rPr>
        <w:t>OD4</w:t>
      </w:r>
      <w:r w:rsidRPr="00D97AE4">
        <w:rPr>
          <w:sz w:val="22"/>
          <w:lang w:val="ro-RO"/>
        </w:rPr>
        <w:t xml:space="preserve"> și </w:t>
      </w:r>
      <w:r w:rsidR="005B587F">
        <w:rPr>
          <w:sz w:val="22"/>
          <w:lang w:val="ro-RO"/>
        </w:rPr>
        <w:t>OD1</w:t>
      </w:r>
      <w:r w:rsidRPr="00D97AE4">
        <w:rPr>
          <w:sz w:val="22"/>
          <w:lang w:val="ro-RO"/>
        </w:rPr>
        <w:t xml:space="preserve"> motivat de cazuistica acoperitoare pentru situațiile specifice primei etape a studiului.</w:t>
      </w:r>
    </w:p>
    <w:p w14:paraId="26C7FB74" w14:textId="1092C438" w:rsidR="001C183D" w:rsidRPr="00D97AE4" w:rsidRDefault="001C183D" w:rsidP="00620083">
      <w:pPr>
        <w:rPr>
          <w:sz w:val="22"/>
          <w:lang w:val="ro-RO"/>
        </w:rPr>
      </w:pPr>
      <w:r w:rsidRPr="00D97AE4">
        <w:rPr>
          <w:sz w:val="22"/>
          <w:lang w:val="ro-RO"/>
        </w:rPr>
        <w:t xml:space="preserve">În </w:t>
      </w:r>
      <w:r w:rsidRPr="00D97AE4">
        <w:rPr>
          <w:sz w:val="22"/>
          <w:lang w:val="ro-RO"/>
        </w:rPr>
        <w:fldChar w:fldCharType="begin"/>
      </w:r>
      <w:r w:rsidRPr="00D97AE4">
        <w:rPr>
          <w:sz w:val="22"/>
          <w:lang w:val="ro-RO"/>
        </w:rPr>
        <w:instrText xml:space="preserve"> REF _Ref108263801 \h </w:instrText>
      </w:r>
      <w:r w:rsidR="00620083" w:rsidRPr="00D97AE4">
        <w:rPr>
          <w:sz w:val="22"/>
          <w:lang w:val="ro-RO"/>
        </w:rPr>
        <w:instrText xml:space="preserve"> \* MERGEFORMAT </w:instrText>
      </w:r>
      <w:r w:rsidRPr="00D97AE4">
        <w:rPr>
          <w:sz w:val="22"/>
          <w:lang w:val="ro-RO"/>
        </w:rPr>
      </w:r>
      <w:r w:rsidRPr="00D97AE4">
        <w:rPr>
          <w:sz w:val="22"/>
          <w:lang w:val="ro-RO"/>
        </w:rPr>
        <w:fldChar w:fldCharType="separate"/>
      </w:r>
      <w:r w:rsidRPr="002C156C">
        <w:rPr>
          <w:i/>
          <w:sz w:val="22"/>
          <w:lang w:val="ro-RO"/>
        </w:rPr>
        <w:t xml:space="preserve">tabelul </w:t>
      </w:r>
      <w:r w:rsidR="002C156C" w:rsidRPr="002C156C">
        <w:rPr>
          <w:i/>
          <w:sz w:val="22"/>
          <w:lang w:val="ro-RO"/>
        </w:rPr>
        <w:t>12 A</w:t>
      </w:r>
      <w:r w:rsidRPr="002C156C">
        <w:rPr>
          <w:i/>
          <w:sz w:val="22"/>
          <w:lang w:val="ro-RO"/>
        </w:rPr>
        <w:t>naliza la nivel de zonă de licență și an a indicelui de tranzit și tranzitului util în raport cu tranzitul suplimentar ordonat crescăt</w:t>
      </w:r>
      <w:r w:rsidRPr="00D97AE4">
        <w:rPr>
          <w:sz w:val="22"/>
          <w:lang w:val="ro-RO"/>
        </w:rPr>
        <w:t>or</w:t>
      </w:r>
      <w:r w:rsidRPr="00D97AE4">
        <w:rPr>
          <w:sz w:val="22"/>
          <w:lang w:val="ro-RO"/>
        </w:rPr>
        <w:fldChar w:fldCharType="end"/>
      </w:r>
      <w:r w:rsidRPr="00D97AE4">
        <w:rPr>
          <w:sz w:val="22"/>
          <w:lang w:val="ro-RO"/>
        </w:rPr>
        <w:t xml:space="preserve"> sunt prezentate evoluțiile celor trei indicatori pentru fiecare zonă de licență și fiecare an analizat.</w:t>
      </w:r>
    </w:p>
    <w:tbl>
      <w:tblPr>
        <w:tblStyle w:val="Tabelgril"/>
        <w:tblW w:w="0" w:type="auto"/>
        <w:tblLook w:val="04A0" w:firstRow="1" w:lastRow="0" w:firstColumn="1" w:lastColumn="0" w:noHBand="0" w:noVBand="1"/>
      </w:tblPr>
      <w:tblGrid>
        <w:gridCol w:w="675"/>
        <w:gridCol w:w="1036"/>
        <w:gridCol w:w="2531"/>
        <w:gridCol w:w="2598"/>
        <w:gridCol w:w="2556"/>
      </w:tblGrid>
      <w:tr w:rsidR="001C183D" w:rsidRPr="00E72CB1" w14:paraId="1901A29C" w14:textId="77777777" w:rsidTr="00C20D2B">
        <w:trPr>
          <w:tblHeader/>
        </w:trPr>
        <w:tc>
          <w:tcPr>
            <w:tcW w:w="696" w:type="dxa"/>
          </w:tcPr>
          <w:p w14:paraId="61065792" w14:textId="77777777" w:rsidR="001C183D" w:rsidRPr="00E72CB1" w:rsidRDefault="001C183D" w:rsidP="00620083">
            <w:pPr>
              <w:spacing w:line="276" w:lineRule="auto"/>
              <w:rPr>
                <w:sz w:val="16"/>
                <w:szCs w:val="16"/>
                <w:lang w:val="ro-RO"/>
              </w:rPr>
            </w:pPr>
            <w:r w:rsidRPr="00E72CB1">
              <w:rPr>
                <w:sz w:val="16"/>
                <w:szCs w:val="16"/>
                <w:lang w:val="ro-RO"/>
              </w:rPr>
              <w:lastRenderedPageBreak/>
              <w:t>An</w:t>
            </w:r>
          </w:p>
        </w:tc>
        <w:tc>
          <w:tcPr>
            <w:tcW w:w="1099" w:type="dxa"/>
          </w:tcPr>
          <w:p w14:paraId="4B5A725A" w14:textId="77777777" w:rsidR="001C183D" w:rsidRPr="00E72CB1" w:rsidRDefault="001C183D" w:rsidP="00620083">
            <w:pPr>
              <w:spacing w:line="276" w:lineRule="auto"/>
              <w:rPr>
                <w:sz w:val="16"/>
                <w:szCs w:val="16"/>
                <w:lang w:val="ro-RO"/>
              </w:rPr>
            </w:pPr>
            <w:r w:rsidRPr="00E72CB1">
              <w:rPr>
                <w:sz w:val="16"/>
                <w:szCs w:val="16"/>
                <w:lang w:val="ro-RO"/>
              </w:rPr>
              <w:t>Zona de licență</w:t>
            </w:r>
          </w:p>
        </w:tc>
        <w:tc>
          <w:tcPr>
            <w:tcW w:w="2446" w:type="dxa"/>
          </w:tcPr>
          <w:p w14:paraId="67E1B944" w14:textId="77777777" w:rsidR="001C183D" w:rsidRPr="00E72CB1" w:rsidRDefault="001C183D" w:rsidP="00620083">
            <w:pPr>
              <w:spacing w:line="276" w:lineRule="auto"/>
              <w:rPr>
                <w:sz w:val="16"/>
                <w:szCs w:val="16"/>
                <w:lang w:val="ro-RO"/>
              </w:rPr>
            </w:pPr>
            <w:r w:rsidRPr="00E72CB1">
              <w:rPr>
                <w:sz w:val="16"/>
                <w:szCs w:val="16"/>
                <w:lang w:val="ro-RO"/>
              </w:rPr>
              <w:t>Indice de tranzit</w:t>
            </w:r>
          </w:p>
        </w:tc>
        <w:tc>
          <w:tcPr>
            <w:tcW w:w="1802" w:type="dxa"/>
          </w:tcPr>
          <w:p w14:paraId="598D45FC" w14:textId="77777777" w:rsidR="001C183D" w:rsidRPr="00E72CB1" w:rsidRDefault="001C183D" w:rsidP="00620083">
            <w:pPr>
              <w:spacing w:line="276" w:lineRule="auto"/>
              <w:rPr>
                <w:sz w:val="16"/>
                <w:szCs w:val="16"/>
                <w:lang w:val="ro-RO"/>
              </w:rPr>
            </w:pPr>
            <w:r w:rsidRPr="00E72CB1">
              <w:rPr>
                <w:sz w:val="16"/>
                <w:szCs w:val="16"/>
                <w:lang w:val="ro-RO"/>
              </w:rPr>
              <w:t>Tranzit util</w:t>
            </w:r>
          </w:p>
        </w:tc>
        <w:tc>
          <w:tcPr>
            <w:tcW w:w="1802" w:type="dxa"/>
          </w:tcPr>
          <w:p w14:paraId="1BC2BE0C" w14:textId="77777777" w:rsidR="001C183D" w:rsidRPr="00E72CB1" w:rsidRDefault="001C183D" w:rsidP="00620083">
            <w:pPr>
              <w:spacing w:line="276" w:lineRule="auto"/>
              <w:rPr>
                <w:sz w:val="16"/>
                <w:szCs w:val="16"/>
                <w:lang w:val="ro-RO"/>
              </w:rPr>
            </w:pPr>
            <w:r w:rsidRPr="00E72CB1">
              <w:rPr>
                <w:sz w:val="16"/>
                <w:szCs w:val="16"/>
                <w:lang w:val="ro-RO"/>
              </w:rPr>
              <w:t>Tranzit suplimentar</w:t>
            </w:r>
          </w:p>
        </w:tc>
      </w:tr>
      <w:tr w:rsidR="001C183D" w:rsidRPr="00E72CB1" w14:paraId="0C5185A9" w14:textId="77777777" w:rsidTr="00C20D2B">
        <w:tc>
          <w:tcPr>
            <w:tcW w:w="696" w:type="dxa"/>
          </w:tcPr>
          <w:p w14:paraId="6EC802C0" w14:textId="77777777" w:rsidR="001C183D" w:rsidRPr="00E72CB1" w:rsidRDefault="001C183D" w:rsidP="00620083">
            <w:pPr>
              <w:spacing w:line="276" w:lineRule="auto"/>
              <w:rPr>
                <w:sz w:val="16"/>
                <w:szCs w:val="16"/>
                <w:lang w:val="ro-RO"/>
              </w:rPr>
            </w:pPr>
            <w:r w:rsidRPr="00E72CB1">
              <w:rPr>
                <w:sz w:val="16"/>
                <w:szCs w:val="16"/>
                <w:lang w:val="ro-RO"/>
              </w:rPr>
              <w:t>2019</w:t>
            </w:r>
          </w:p>
        </w:tc>
        <w:tc>
          <w:tcPr>
            <w:tcW w:w="1099" w:type="dxa"/>
          </w:tcPr>
          <w:p w14:paraId="0A1E75EA" w14:textId="642A331A" w:rsidR="001C183D" w:rsidRPr="00E72CB1" w:rsidRDefault="00023D4F" w:rsidP="00023D4F">
            <w:pPr>
              <w:spacing w:line="276" w:lineRule="auto"/>
              <w:jc w:val="center"/>
              <w:rPr>
                <w:sz w:val="16"/>
                <w:szCs w:val="16"/>
                <w:lang w:val="ro-RO"/>
              </w:rPr>
            </w:pPr>
            <w:r>
              <w:rPr>
                <w:sz w:val="16"/>
                <w:szCs w:val="16"/>
                <w:lang w:val="ro-RO"/>
              </w:rPr>
              <w:t>OD5</w:t>
            </w:r>
          </w:p>
        </w:tc>
        <w:tc>
          <w:tcPr>
            <w:tcW w:w="2446" w:type="dxa"/>
          </w:tcPr>
          <w:p w14:paraId="4D9E56B7" w14:textId="77777777" w:rsidR="001C183D" w:rsidRPr="00E72CB1" w:rsidRDefault="001C183D" w:rsidP="00620083">
            <w:pPr>
              <w:spacing w:line="276" w:lineRule="auto"/>
              <w:rPr>
                <w:sz w:val="16"/>
                <w:szCs w:val="16"/>
                <w:lang w:val="ro-RO" w:eastAsia="ro-RO"/>
              </w:rPr>
            </w:pPr>
            <w:r w:rsidRPr="00E72CB1">
              <w:rPr>
                <w:sz w:val="16"/>
                <w:szCs w:val="16"/>
                <w:lang w:val="en-US"/>
              </w:rPr>
              <w:drawing>
                <wp:inline distT="0" distB="0" distL="0" distR="0" wp14:anchorId="18FA58A9" wp14:editId="57280610">
                  <wp:extent cx="1455420" cy="949411"/>
                  <wp:effectExtent l="0" t="0" r="0" b="317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458684" cy="951540"/>
                          </a:xfrm>
                          <a:prstGeom prst="rect">
                            <a:avLst/>
                          </a:prstGeom>
                        </pic:spPr>
                      </pic:pic>
                    </a:graphicData>
                  </a:graphic>
                </wp:inline>
              </w:drawing>
            </w:r>
          </w:p>
        </w:tc>
        <w:tc>
          <w:tcPr>
            <w:tcW w:w="1802" w:type="dxa"/>
          </w:tcPr>
          <w:p w14:paraId="4E7199F9" w14:textId="77777777" w:rsidR="001C183D" w:rsidRPr="00E72CB1" w:rsidRDefault="001C183D" w:rsidP="00620083">
            <w:pPr>
              <w:spacing w:line="276" w:lineRule="auto"/>
              <w:rPr>
                <w:sz w:val="16"/>
                <w:szCs w:val="16"/>
                <w:lang w:val="ro-RO" w:eastAsia="ro-RO"/>
              </w:rPr>
            </w:pPr>
            <w:r w:rsidRPr="00E72CB1">
              <w:rPr>
                <w:sz w:val="16"/>
                <w:szCs w:val="16"/>
                <w:lang w:val="en-US"/>
              </w:rPr>
              <w:drawing>
                <wp:inline distT="0" distB="0" distL="0" distR="0" wp14:anchorId="357D7645" wp14:editId="292F0278">
                  <wp:extent cx="1316447" cy="868680"/>
                  <wp:effectExtent l="0" t="0" r="0" b="762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321057" cy="871722"/>
                          </a:xfrm>
                          <a:prstGeom prst="rect">
                            <a:avLst/>
                          </a:prstGeom>
                        </pic:spPr>
                      </pic:pic>
                    </a:graphicData>
                  </a:graphic>
                </wp:inline>
              </w:drawing>
            </w:r>
          </w:p>
        </w:tc>
        <w:tc>
          <w:tcPr>
            <w:tcW w:w="1802" w:type="dxa"/>
          </w:tcPr>
          <w:p w14:paraId="772CCA15" w14:textId="77777777" w:rsidR="001C183D" w:rsidRPr="00E72CB1" w:rsidRDefault="001C183D" w:rsidP="00620083">
            <w:pPr>
              <w:spacing w:line="276" w:lineRule="auto"/>
              <w:rPr>
                <w:sz w:val="16"/>
                <w:szCs w:val="16"/>
                <w:lang w:val="ro-RO" w:eastAsia="ro-RO"/>
              </w:rPr>
            </w:pPr>
            <w:r w:rsidRPr="00E72CB1">
              <w:rPr>
                <w:sz w:val="16"/>
                <w:szCs w:val="16"/>
                <w:lang w:val="en-US"/>
              </w:rPr>
              <w:drawing>
                <wp:inline distT="0" distB="0" distL="0" distR="0" wp14:anchorId="0B7E816D" wp14:editId="0F37DF2F">
                  <wp:extent cx="1478659" cy="949325"/>
                  <wp:effectExtent l="0" t="0" r="7620" b="317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491493" cy="957565"/>
                          </a:xfrm>
                          <a:prstGeom prst="rect">
                            <a:avLst/>
                          </a:prstGeom>
                        </pic:spPr>
                      </pic:pic>
                    </a:graphicData>
                  </a:graphic>
                </wp:inline>
              </w:drawing>
            </w:r>
          </w:p>
        </w:tc>
      </w:tr>
      <w:tr w:rsidR="001C183D" w:rsidRPr="00E72CB1" w14:paraId="0B421D62" w14:textId="77777777" w:rsidTr="00C20D2B">
        <w:tc>
          <w:tcPr>
            <w:tcW w:w="696" w:type="dxa"/>
          </w:tcPr>
          <w:p w14:paraId="2E816BF4" w14:textId="77777777" w:rsidR="001C183D" w:rsidRPr="00E72CB1" w:rsidRDefault="001C183D" w:rsidP="00620083">
            <w:pPr>
              <w:spacing w:line="276" w:lineRule="auto"/>
              <w:rPr>
                <w:sz w:val="16"/>
                <w:szCs w:val="16"/>
                <w:lang w:val="ro-RO"/>
              </w:rPr>
            </w:pPr>
            <w:r w:rsidRPr="00E72CB1">
              <w:rPr>
                <w:sz w:val="16"/>
                <w:szCs w:val="16"/>
                <w:lang w:val="ro-RO"/>
              </w:rPr>
              <w:t>2020</w:t>
            </w:r>
          </w:p>
        </w:tc>
        <w:tc>
          <w:tcPr>
            <w:tcW w:w="1099" w:type="dxa"/>
          </w:tcPr>
          <w:p w14:paraId="36173506" w14:textId="06AED886" w:rsidR="001C183D" w:rsidRPr="00E72CB1" w:rsidRDefault="00023D4F" w:rsidP="00023D4F">
            <w:pPr>
              <w:spacing w:line="276" w:lineRule="auto"/>
              <w:jc w:val="center"/>
              <w:rPr>
                <w:sz w:val="16"/>
                <w:szCs w:val="16"/>
                <w:lang w:val="ro-RO"/>
              </w:rPr>
            </w:pPr>
            <w:r>
              <w:rPr>
                <w:sz w:val="16"/>
                <w:szCs w:val="16"/>
                <w:lang w:val="ro-RO"/>
              </w:rPr>
              <w:t>OD5</w:t>
            </w:r>
          </w:p>
        </w:tc>
        <w:tc>
          <w:tcPr>
            <w:tcW w:w="2446" w:type="dxa"/>
          </w:tcPr>
          <w:p w14:paraId="335A08AA" w14:textId="77777777" w:rsidR="001C183D" w:rsidRPr="00E72CB1" w:rsidRDefault="001C183D" w:rsidP="00620083">
            <w:pPr>
              <w:spacing w:line="276" w:lineRule="auto"/>
              <w:rPr>
                <w:sz w:val="16"/>
                <w:szCs w:val="16"/>
                <w:lang w:val="ro-RO" w:eastAsia="ro-RO"/>
              </w:rPr>
            </w:pPr>
            <w:r>
              <w:rPr>
                <w:lang w:val="en-US"/>
              </w:rPr>
              <w:drawing>
                <wp:inline distT="0" distB="0" distL="0" distR="0" wp14:anchorId="6D79C478" wp14:editId="73732AD9">
                  <wp:extent cx="1455420" cy="953929"/>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473336" cy="965672"/>
                          </a:xfrm>
                          <a:prstGeom prst="rect">
                            <a:avLst/>
                          </a:prstGeom>
                        </pic:spPr>
                      </pic:pic>
                    </a:graphicData>
                  </a:graphic>
                </wp:inline>
              </w:drawing>
            </w:r>
          </w:p>
        </w:tc>
        <w:tc>
          <w:tcPr>
            <w:tcW w:w="1802" w:type="dxa"/>
          </w:tcPr>
          <w:p w14:paraId="200B214D" w14:textId="77777777" w:rsidR="001C183D" w:rsidRPr="00E72CB1" w:rsidRDefault="001C183D" w:rsidP="00620083">
            <w:pPr>
              <w:spacing w:line="276" w:lineRule="auto"/>
              <w:rPr>
                <w:sz w:val="16"/>
                <w:szCs w:val="16"/>
                <w:lang w:val="ro-RO" w:eastAsia="ro-RO"/>
              </w:rPr>
            </w:pPr>
            <w:r>
              <w:rPr>
                <w:lang w:val="en-US"/>
              </w:rPr>
              <w:drawing>
                <wp:inline distT="0" distB="0" distL="0" distR="0" wp14:anchorId="243FBF65" wp14:editId="3C9E4335">
                  <wp:extent cx="1513160" cy="9906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520514" cy="995414"/>
                          </a:xfrm>
                          <a:prstGeom prst="rect">
                            <a:avLst/>
                          </a:prstGeom>
                        </pic:spPr>
                      </pic:pic>
                    </a:graphicData>
                  </a:graphic>
                </wp:inline>
              </w:drawing>
            </w:r>
          </w:p>
        </w:tc>
        <w:tc>
          <w:tcPr>
            <w:tcW w:w="1802" w:type="dxa"/>
          </w:tcPr>
          <w:p w14:paraId="66093BA5" w14:textId="77777777" w:rsidR="001C183D" w:rsidRPr="00E72CB1" w:rsidRDefault="001C183D" w:rsidP="00620083">
            <w:pPr>
              <w:spacing w:line="276" w:lineRule="auto"/>
              <w:rPr>
                <w:sz w:val="16"/>
                <w:szCs w:val="16"/>
                <w:lang w:val="ro-RO" w:eastAsia="ro-RO"/>
              </w:rPr>
            </w:pPr>
            <w:r>
              <w:rPr>
                <w:lang w:val="en-US"/>
              </w:rPr>
              <w:drawing>
                <wp:inline distT="0" distB="0" distL="0" distR="0" wp14:anchorId="1E8526F7" wp14:editId="75349BFB">
                  <wp:extent cx="1427780" cy="929640"/>
                  <wp:effectExtent l="0" t="0" r="1270" b="381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431011" cy="931744"/>
                          </a:xfrm>
                          <a:prstGeom prst="rect">
                            <a:avLst/>
                          </a:prstGeom>
                        </pic:spPr>
                      </pic:pic>
                    </a:graphicData>
                  </a:graphic>
                </wp:inline>
              </w:drawing>
            </w:r>
          </w:p>
        </w:tc>
      </w:tr>
      <w:tr w:rsidR="001C183D" w:rsidRPr="00E72CB1" w14:paraId="25A7410B" w14:textId="77777777" w:rsidTr="00C20D2B">
        <w:tc>
          <w:tcPr>
            <w:tcW w:w="696" w:type="dxa"/>
          </w:tcPr>
          <w:p w14:paraId="026DF66C" w14:textId="77777777" w:rsidR="001C183D" w:rsidRPr="00E72CB1" w:rsidRDefault="001C183D" w:rsidP="00620083">
            <w:pPr>
              <w:spacing w:line="276" w:lineRule="auto"/>
              <w:rPr>
                <w:sz w:val="16"/>
                <w:szCs w:val="16"/>
                <w:lang w:val="ro-RO"/>
              </w:rPr>
            </w:pPr>
            <w:r w:rsidRPr="00E72CB1">
              <w:rPr>
                <w:sz w:val="16"/>
                <w:szCs w:val="16"/>
                <w:lang w:val="ro-RO"/>
              </w:rPr>
              <w:t>2021</w:t>
            </w:r>
          </w:p>
        </w:tc>
        <w:tc>
          <w:tcPr>
            <w:tcW w:w="1099" w:type="dxa"/>
          </w:tcPr>
          <w:p w14:paraId="4F933B17" w14:textId="7BE7123D" w:rsidR="001C183D" w:rsidRPr="00E72CB1" w:rsidRDefault="00023D4F" w:rsidP="00023D4F">
            <w:pPr>
              <w:spacing w:line="276" w:lineRule="auto"/>
              <w:jc w:val="center"/>
              <w:rPr>
                <w:sz w:val="16"/>
                <w:szCs w:val="16"/>
                <w:lang w:val="ro-RO"/>
              </w:rPr>
            </w:pPr>
            <w:r>
              <w:rPr>
                <w:sz w:val="16"/>
                <w:szCs w:val="16"/>
                <w:lang w:val="ro-RO"/>
              </w:rPr>
              <w:t>OD5</w:t>
            </w:r>
          </w:p>
        </w:tc>
        <w:tc>
          <w:tcPr>
            <w:tcW w:w="2446" w:type="dxa"/>
          </w:tcPr>
          <w:p w14:paraId="5E4EC17D" w14:textId="77777777" w:rsidR="001C183D" w:rsidRPr="00E72CB1" w:rsidRDefault="001C183D" w:rsidP="00620083">
            <w:pPr>
              <w:spacing w:line="276" w:lineRule="auto"/>
              <w:rPr>
                <w:sz w:val="16"/>
                <w:szCs w:val="16"/>
                <w:lang w:val="ro-RO" w:eastAsia="ro-RO"/>
              </w:rPr>
            </w:pPr>
            <w:r>
              <w:rPr>
                <w:lang w:val="en-US"/>
              </w:rPr>
              <w:drawing>
                <wp:inline distT="0" distB="0" distL="0" distR="0" wp14:anchorId="7E50EC9B" wp14:editId="01920367">
                  <wp:extent cx="1470336" cy="96012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477587" cy="964855"/>
                          </a:xfrm>
                          <a:prstGeom prst="rect">
                            <a:avLst/>
                          </a:prstGeom>
                        </pic:spPr>
                      </pic:pic>
                    </a:graphicData>
                  </a:graphic>
                </wp:inline>
              </w:drawing>
            </w:r>
          </w:p>
        </w:tc>
        <w:tc>
          <w:tcPr>
            <w:tcW w:w="1802" w:type="dxa"/>
          </w:tcPr>
          <w:p w14:paraId="0E61CAFB" w14:textId="77777777" w:rsidR="001C183D" w:rsidRPr="00E72CB1" w:rsidRDefault="001C183D" w:rsidP="00620083">
            <w:pPr>
              <w:spacing w:line="276" w:lineRule="auto"/>
              <w:rPr>
                <w:sz w:val="16"/>
                <w:szCs w:val="16"/>
                <w:lang w:val="ro-RO" w:eastAsia="ro-RO"/>
              </w:rPr>
            </w:pPr>
            <w:r>
              <w:rPr>
                <w:lang w:val="en-US"/>
              </w:rPr>
              <w:drawing>
                <wp:inline distT="0" distB="0" distL="0" distR="0" wp14:anchorId="59993B17" wp14:editId="667CD5CB">
                  <wp:extent cx="1417320" cy="926914"/>
                  <wp:effectExtent l="0" t="0" r="0" b="698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430850" cy="935762"/>
                          </a:xfrm>
                          <a:prstGeom prst="rect">
                            <a:avLst/>
                          </a:prstGeom>
                        </pic:spPr>
                      </pic:pic>
                    </a:graphicData>
                  </a:graphic>
                </wp:inline>
              </w:drawing>
            </w:r>
          </w:p>
        </w:tc>
        <w:tc>
          <w:tcPr>
            <w:tcW w:w="1802" w:type="dxa"/>
          </w:tcPr>
          <w:p w14:paraId="58B4A83E" w14:textId="77777777" w:rsidR="001C183D" w:rsidRPr="00E72CB1" w:rsidRDefault="001C183D" w:rsidP="00620083">
            <w:pPr>
              <w:spacing w:line="276" w:lineRule="auto"/>
              <w:rPr>
                <w:sz w:val="16"/>
                <w:szCs w:val="16"/>
                <w:lang w:val="ro-RO" w:eastAsia="ro-RO"/>
              </w:rPr>
            </w:pPr>
            <w:r>
              <w:rPr>
                <w:lang w:val="en-US"/>
              </w:rPr>
              <w:drawing>
                <wp:inline distT="0" distB="0" distL="0" distR="0" wp14:anchorId="5E22BC63" wp14:editId="75A21487">
                  <wp:extent cx="1280160" cy="836503"/>
                  <wp:effectExtent l="0" t="0" r="0" b="1905"/>
                  <wp:docPr id="1073741824" name="Picture 107374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289871" cy="842849"/>
                          </a:xfrm>
                          <a:prstGeom prst="rect">
                            <a:avLst/>
                          </a:prstGeom>
                        </pic:spPr>
                      </pic:pic>
                    </a:graphicData>
                  </a:graphic>
                </wp:inline>
              </w:drawing>
            </w:r>
          </w:p>
        </w:tc>
      </w:tr>
      <w:tr w:rsidR="001C183D" w:rsidRPr="00E72CB1" w14:paraId="07E217F6" w14:textId="77777777" w:rsidTr="00C20D2B">
        <w:tc>
          <w:tcPr>
            <w:tcW w:w="696" w:type="dxa"/>
          </w:tcPr>
          <w:p w14:paraId="1C7719C4" w14:textId="77777777" w:rsidR="001C183D" w:rsidRPr="00E72CB1" w:rsidRDefault="001C183D" w:rsidP="00620083">
            <w:pPr>
              <w:spacing w:line="276" w:lineRule="auto"/>
              <w:rPr>
                <w:sz w:val="16"/>
                <w:szCs w:val="16"/>
                <w:lang w:val="ro-RO"/>
              </w:rPr>
            </w:pPr>
            <w:r w:rsidRPr="00E72CB1">
              <w:rPr>
                <w:sz w:val="16"/>
                <w:szCs w:val="16"/>
                <w:lang w:val="ro-RO"/>
              </w:rPr>
              <w:t>2019</w:t>
            </w:r>
          </w:p>
        </w:tc>
        <w:tc>
          <w:tcPr>
            <w:tcW w:w="1099" w:type="dxa"/>
          </w:tcPr>
          <w:p w14:paraId="202434B8" w14:textId="44D16C6C" w:rsidR="001C183D" w:rsidRPr="00E72CB1" w:rsidRDefault="00023D4F" w:rsidP="00023D4F">
            <w:pPr>
              <w:spacing w:line="276" w:lineRule="auto"/>
              <w:jc w:val="center"/>
              <w:rPr>
                <w:sz w:val="16"/>
                <w:szCs w:val="16"/>
                <w:lang w:val="ro-RO"/>
              </w:rPr>
            </w:pPr>
            <w:r>
              <w:rPr>
                <w:sz w:val="16"/>
                <w:szCs w:val="16"/>
                <w:lang w:val="ro-RO"/>
              </w:rPr>
              <w:t>OD2</w:t>
            </w:r>
          </w:p>
        </w:tc>
        <w:tc>
          <w:tcPr>
            <w:tcW w:w="2446" w:type="dxa"/>
          </w:tcPr>
          <w:p w14:paraId="28073962" w14:textId="77777777" w:rsidR="001C183D" w:rsidRPr="00E72CB1" w:rsidRDefault="001C183D" w:rsidP="00620083">
            <w:pPr>
              <w:spacing w:line="276" w:lineRule="auto"/>
              <w:rPr>
                <w:sz w:val="16"/>
                <w:szCs w:val="16"/>
                <w:lang w:val="ro-RO" w:eastAsia="ro-RO"/>
              </w:rPr>
            </w:pPr>
            <w:r>
              <w:rPr>
                <w:lang w:val="en-US"/>
              </w:rPr>
              <w:drawing>
                <wp:inline distT="0" distB="0" distL="0" distR="0" wp14:anchorId="65FA74D4" wp14:editId="5460D789">
                  <wp:extent cx="1469339" cy="960120"/>
                  <wp:effectExtent l="0" t="0" r="0" b="0"/>
                  <wp:docPr id="1073741829" name="Picture 107374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474009" cy="963171"/>
                          </a:xfrm>
                          <a:prstGeom prst="rect">
                            <a:avLst/>
                          </a:prstGeom>
                        </pic:spPr>
                      </pic:pic>
                    </a:graphicData>
                  </a:graphic>
                </wp:inline>
              </w:drawing>
            </w:r>
          </w:p>
        </w:tc>
        <w:tc>
          <w:tcPr>
            <w:tcW w:w="1802" w:type="dxa"/>
          </w:tcPr>
          <w:p w14:paraId="38312378" w14:textId="77777777" w:rsidR="001C183D" w:rsidRPr="00E72CB1" w:rsidRDefault="001C183D" w:rsidP="00620083">
            <w:pPr>
              <w:spacing w:line="276" w:lineRule="auto"/>
              <w:rPr>
                <w:sz w:val="16"/>
                <w:szCs w:val="16"/>
                <w:lang w:val="ro-RO" w:eastAsia="ro-RO"/>
              </w:rPr>
            </w:pPr>
            <w:r>
              <w:rPr>
                <w:lang w:val="en-US"/>
              </w:rPr>
              <w:drawing>
                <wp:inline distT="0" distB="0" distL="0" distR="0" wp14:anchorId="2239798A" wp14:editId="11F863A6">
                  <wp:extent cx="1470586" cy="960120"/>
                  <wp:effectExtent l="0" t="0" r="0" b="0"/>
                  <wp:docPr id="1073741830" name="Picture 107374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478631" cy="965372"/>
                          </a:xfrm>
                          <a:prstGeom prst="rect">
                            <a:avLst/>
                          </a:prstGeom>
                        </pic:spPr>
                      </pic:pic>
                    </a:graphicData>
                  </a:graphic>
                </wp:inline>
              </w:drawing>
            </w:r>
          </w:p>
        </w:tc>
        <w:tc>
          <w:tcPr>
            <w:tcW w:w="1802" w:type="dxa"/>
          </w:tcPr>
          <w:p w14:paraId="502A7547" w14:textId="77777777" w:rsidR="001C183D" w:rsidRPr="00E72CB1" w:rsidRDefault="001C183D" w:rsidP="00620083">
            <w:pPr>
              <w:spacing w:line="276" w:lineRule="auto"/>
              <w:rPr>
                <w:sz w:val="16"/>
                <w:szCs w:val="16"/>
                <w:lang w:val="ro-RO" w:eastAsia="ro-RO"/>
              </w:rPr>
            </w:pPr>
            <w:r>
              <w:rPr>
                <w:lang w:val="en-US"/>
              </w:rPr>
              <w:drawing>
                <wp:inline distT="0" distB="0" distL="0" distR="0" wp14:anchorId="011399D8" wp14:editId="6801B255">
                  <wp:extent cx="1348740" cy="879821"/>
                  <wp:effectExtent l="0" t="0" r="3810" b="0"/>
                  <wp:docPr id="1073741831" name="Picture 107374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352925" cy="882551"/>
                          </a:xfrm>
                          <a:prstGeom prst="rect">
                            <a:avLst/>
                          </a:prstGeom>
                        </pic:spPr>
                      </pic:pic>
                    </a:graphicData>
                  </a:graphic>
                </wp:inline>
              </w:drawing>
            </w:r>
          </w:p>
        </w:tc>
      </w:tr>
      <w:tr w:rsidR="001C183D" w:rsidRPr="00E72CB1" w14:paraId="73583A45" w14:textId="77777777" w:rsidTr="00C20D2B">
        <w:tc>
          <w:tcPr>
            <w:tcW w:w="696" w:type="dxa"/>
          </w:tcPr>
          <w:p w14:paraId="07BDF2D1" w14:textId="77777777" w:rsidR="001C183D" w:rsidRPr="00E72CB1" w:rsidRDefault="001C183D" w:rsidP="00620083">
            <w:pPr>
              <w:spacing w:line="276" w:lineRule="auto"/>
              <w:rPr>
                <w:sz w:val="16"/>
                <w:szCs w:val="16"/>
                <w:lang w:val="ro-RO"/>
              </w:rPr>
            </w:pPr>
            <w:r w:rsidRPr="00E72CB1">
              <w:rPr>
                <w:sz w:val="16"/>
                <w:szCs w:val="16"/>
                <w:lang w:val="ro-RO"/>
              </w:rPr>
              <w:t>2020</w:t>
            </w:r>
          </w:p>
        </w:tc>
        <w:tc>
          <w:tcPr>
            <w:tcW w:w="1099" w:type="dxa"/>
          </w:tcPr>
          <w:p w14:paraId="1D18E31E" w14:textId="090BEF6D" w:rsidR="001C183D" w:rsidRPr="00E72CB1" w:rsidRDefault="00023D4F" w:rsidP="00023D4F">
            <w:pPr>
              <w:spacing w:line="276" w:lineRule="auto"/>
              <w:jc w:val="center"/>
              <w:rPr>
                <w:sz w:val="16"/>
                <w:szCs w:val="16"/>
                <w:lang w:val="ro-RO"/>
              </w:rPr>
            </w:pPr>
            <w:r>
              <w:rPr>
                <w:sz w:val="16"/>
                <w:szCs w:val="16"/>
                <w:lang w:val="ro-RO"/>
              </w:rPr>
              <w:t>OD2</w:t>
            </w:r>
            <w:r w:rsidR="001C183D" w:rsidRPr="00E72CB1">
              <w:rPr>
                <w:sz w:val="16"/>
                <w:szCs w:val="16"/>
                <w:lang w:val="ro-RO"/>
              </w:rPr>
              <w:t>.</w:t>
            </w:r>
          </w:p>
        </w:tc>
        <w:tc>
          <w:tcPr>
            <w:tcW w:w="2446" w:type="dxa"/>
          </w:tcPr>
          <w:p w14:paraId="5ECDA94C" w14:textId="77777777" w:rsidR="001C183D" w:rsidRPr="00E72CB1" w:rsidRDefault="001C183D" w:rsidP="00620083">
            <w:pPr>
              <w:spacing w:line="276" w:lineRule="auto"/>
              <w:rPr>
                <w:sz w:val="16"/>
                <w:szCs w:val="16"/>
                <w:lang w:val="ro-RO" w:eastAsia="ro-RO"/>
              </w:rPr>
            </w:pPr>
            <w:r>
              <w:rPr>
                <w:lang w:val="en-US"/>
              </w:rPr>
              <w:drawing>
                <wp:inline distT="0" distB="0" distL="0" distR="0" wp14:anchorId="24234FEE" wp14:editId="79BE35B9">
                  <wp:extent cx="1209095" cy="792480"/>
                  <wp:effectExtent l="0" t="0" r="0" b="7620"/>
                  <wp:docPr id="1073741832" name="Picture 107374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217130" cy="797747"/>
                          </a:xfrm>
                          <a:prstGeom prst="rect">
                            <a:avLst/>
                          </a:prstGeom>
                        </pic:spPr>
                      </pic:pic>
                    </a:graphicData>
                  </a:graphic>
                </wp:inline>
              </w:drawing>
            </w:r>
          </w:p>
        </w:tc>
        <w:tc>
          <w:tcPr>
            <w:tcW w:w="1802" w:type="dxa"/>
          </w:tcPr>
          <w:p w14:paraId="12E4B9AE" w14:textId="77777777" w:rsidR="001C183D" w:rsidRPr="00E72CB1" w:rsidRDefault="001C183D" w:rsidP="00620083">
            <w:pPr>
              <w:spacing w:line="276" w:lineRule="auto"/>
              <w:rPr>
                <w:sz w:val="16"/>
                <w:szCs w:val="16"/>
                <w:lang w:val="ro-RO" w:eastAsia="ro-RO"/>
              </w:rPr>
            </w:pPr>
            <w:r>
              <w:rPr>
                <w:lang w:val="en-US"/>
              </w:rPr>
              <w:drawing>
                <wp:inline distT="0" distB="0" distL="0" distR="0" wp14:anchorId="111FF95D" wp14:editId="12AE21B4">
                  <wp:extent cx="1218161" cy="792480"/>
                  <wp:effectExtent l="0" t="0" r="1270" b="7620"/>
                  <wp:docPr id="1073741833" name="Picture 107374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222761" cy="795472"/>
                          </a:xfrm>
                          <a:prstGeom prst="rect">
                            <a:avLst/>
                          </a:prstGeom>
                        </pic:spPr>
                      </pic:pic>
                    </a:graphicData>
                  </a:graphic>
                </wp:inline>
              </w:drawing>
            </w:r>
          </w:p>
        </w:tc>
        <w:tc>
          <w:tcPr>
            <w:tcW w:w="1802" w:type="dxa"/>
          </w:tcPr>
          <w:p w14:paraId="6BB3FF5B" w14:textId="77777777" w:rsidR="001C183D" w:rsidRPr="00E72CB1" w:rsidRDefault="001C183D" w:rsidP="00620083">
            <w:pPr>
              <w:spacing w:line="276" w:lineRule="auto"/>
              <w:rPr>
                <w:sz w:val="16"/>
                <w:szCs w:val="16"/>
                <w:lang w:val="ro-RO" w:eastAsia="ro-RO"/>
              </w:rPr>
            </w:pPr>
            <w:r>
              <w:rPr>
                <w:lang w:val="en-US"/>
              </w:rPr>
              <w:drawing>
                <wp:inline distT="0" distB="0" distL="0" distR="0" wp14:anchorId="3D4FC3B8" wp14:editId="38142EB4">
                  <wp:extent cx="1202055" cy="792129"/>
                  <wp:effectExtent l="0" t="0" r="0" b="8255"/>
                  <wp:docPr id="1073741834" name="Picture 107374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209088" cy="796764"/>
                          </a:xfrm>
                          <a:prstGeom prst="rect">
                            <a:avLst/>
                          </a:prstGeom>
                        </pic:spPr>
                      </pic:pic>
                    </a:graphicData>
                  </a:graphic>
                </wp:inline>
              </w:drawing>
            </w:r>
          </w:p>
        </w:tc>
      </w:tr>
      <w:tr w:rsidR="001C183D" w:rsidRPr="00E72CB1" w14:paraId="6F693638" w14:textId="77777777" w:rsidTr="00C20D2B">
        <w:tc>
          <w:tcPr>
            <w:tcW w:w="696" w:type="dxa"/>
          </w:tcPr>
          <w:p w14:paraId="1AC05EC8" w14:textId="77777777" w:rsidR="001C183D" w:rsidRPr="00E72CB1" w:rsidRDefault="001C183D" w:rsidP="00620083">
            <w:pPr>
              <w:spacing w:line="276" w:lineRule="auto"/>
              <w:rPr>
                <w:sz w:val="16"/>
                <w:szCs w:val="16"/>
                <w:lang w:val="ro-RO"/>
              </w:rPr>
            </w:pPr>
            <w:r w:rsidRPr="00E72CB1">
              <w:rPr>
                <w:sz w:val="16"/>
                <w:szCs w:val="16"/>
                <w:lang w:val="ro-RO"/>
              </w:rPr>
              <w:t>2021</w:t>
            </w:r>
          </w:p>
        </w:tc>
        <w:tc>
          <w:tcPr>
            <w:tcW w:w="1099" w:type="dxa"/>
          </w:tcPr>
          <w:p w14:paraId="6100DFEB" w14:textId="53062CF8" w:rsidR="001C183D" w:rsidRPr="00E72CB1" w:rsidRDefault="00023D4F" w:rsidP="00023D4F">
            <w:pPr>
              <w:spacing w:line="276" w:lineRule="auto"/>
              <w:jc w:val="center"/>
              <w:rPr>
                <w:sz w:val="16"/>
                <w:szCs w:val="16"/>
                <w:lang w:val="ro-RO"/>
              </w:rPr>
            </w:pPr>
            <w:r>
              <w:rPr>
                <w:sz w:val="16"/>
                <w:szCs w:val="16"/>
                <w:lang w:val="ro-RO"/>
              </w:rPr>
              <w:t>OD2</w:t>
            </w:r>
          </w:p>
        </w:tc>
        <w:tc>
          <w:tcPr>
            <w:tcW w:w="2446" w:type="dxa"/>
          </w:tcPr>
          <w:p w14:paraId="799B1C39" w14:textId="77777777" w:rsidR="001C183D" w:rsidRPr="00E72CB1" w:rsidRDefault="001C183D" w:rsidP="00620083">
            <w:pPr>
              <w:spacing w:line="276" w:lineRule="auto"/>
              <w:rPr>
                <w:sz w:val="16"/>
                <w:szCs w:val="16"/>
                <w:lang w:val="ro-RO" w:eastAsia="ro-RO"/>
              </w:rPr>
            </w:pPr>
            <w:r>
              <w:rPr>
                <w:lang w:val="en-US"/>
              </w:rPr>
              <w:drawing>
                <wp:inline distT="0" distB="0" distL="0" distR="0" wp14:anchorId="79508674" wp14:editId="214312E5">
                  <wp:extent cx="1250944" cy="822960"/>
                  <wp:effectExtent l="0" t="0" r="6985" b="0"/>
                  <wp:docPr id="1073741826" name="Picture 107374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253091" cy="824373"/>
                          </a:xfrm>
                          <a:prstGeom prst="rect">
                            <a:avLst/>
                          </a:prstGeom>
                        </pic:spPr>
                      </pic:pic>
                    </a:graphicData>
                  </a:graphic>
                </wp:inline>
              </w:drawing>
            </w:r>
          </w:p>
        </w:tc>
        <w:tc>
          <w:tcPr>
            <w:tcW w:w="1802" w:type="dxa"/>
          </w:tcPr>
          <w:p w14:paraId="4E96BF73" w14:textId="77777777" w:rsidR="001C183D" w:rsidRPr="00E72CB1" w:rsidRDefault="001C183D" w:rsidP="00620083">
            <w:pPr>
              <w:spacing w:line="276" w:lineRule="auto"/>
              <w:rPr>
                <w:sz w:val="16"/>
                <w:szCs w:val="16"/>
                <w:lang w:val="ro-RO" w:eastAsia="ro-RO"/>
              </w:rPr>
            </w:pPr>
            <w:r>
              <w:rPr>
                <w:lang w:val="en-US"/>
              </w:rPr>
              <w:drawing>
                <wp:inline distT="0" distB="0" distL="0" distR="0" wp14:anchorId="25388D52" wp14:editId="05924A20">
                  <wp:extent cx="1253689" cy="822960"/>
                  <wp:effectExtent l="0" t="0" r="3810" b="0"/>
                  <wp:docPr id="1073741827" name="Picture 107374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264287" cy="829917"/>
                          </a:xfrm>
                          <a:prstGeom prst="rect">
                            <a:avLst/>
                          </a:prstGeom>
                        </pic:spPr>
                      </pic:pic>
                    </a:graphicData>
                  </a:graphic>
                </wp:inline>
              </w:drawing>
            </w:r>
          </w:p>
        </w:tc>
        <w:tc>
          <w:tcPr>
            <w:tcW w:w="1802" w:type="dxa"/>
          </w:tcPr>
          <w:p w14:paraId="083B8BA7" w14:textId="77777777" w:rsidR="001C183D" w:rsidRPr="00E72CB1" w:rsidRDefault="001C183D" w:rsidP="00620083">
            <w:pPr>
              <w:spacing w:line="276" w:lineRule="auto"/>
              <w:rPr>
                <w:sz w:val="16"/>
                <w:szCs w:val="16"/>
                <w:lang w:val="ro-RO" w:eastAsia="ro-RO"/>
              </w:rPr>
            </w:pPr>
            <w:r>
              <w:rPr>
                <w:lang w:val="en-US"/>
              </w:rPr>
              <w:drawing>
                <wp:inline distT="0" distB="0" distL="0" distR="0" wp14:anchorId="58325E1A" wp14:editId="1F50F94B">
                  <wp:extent cx="1211580" cy="791692"/>
                  <wp:effectExtent l="0" t="0" r="7620" b="8890"/>
                  <wp:docPr id="1073741828" name="Picture 107374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215566" cy="794297"/>
                          </a:xfrm>
                          <a:prstGeom prst="rect">
                            <a:avLst/>
                          </a:prstGeom>
                        </pic:spPr>
                      </pic:pic>
                    </a:graphicData>
                  </a:graphic>
                </wp:inline>
              </w:drawing>
            </w:r>
          </w:p>
        </w:tc>
      </w:tr>
      <w:tr w:rsidR="001C183D" w:rsidRPr="00E72CB1" w14:paraId="7E383E33" w14:textId="77777777" w:rsidTr="00C20D2B">
        <w:tc>
          <w:tcPr>
            <w:tcW w:w="696" w:type="dxa"/>
          </w:tcPr>
          <w:p w14:paraId="3251F728" w14:textId="77777777" w:rsidR="001C183D" w:rsidRPr="00E72CB1" w:rsidRDefault="001C183D" w:rsidP="00620083">
            <w:pPr>
              <w:spacing w:line="276" w:lineRule="auto"/>
              <w:rPr>
                <w:sz w:val="16"/>
                <w:szCs w:val="16"/>
                <w:lang w:val="ro-RO"/>
              </w:rPr>
            </w:pPr>
            <w:r w:rsidRPr="00E72CB1">
              <w:rPr>
                <w:sz w:val="16"/>
                <w:szCs w:val="16"/>
                <w:lang w:val="ro-RO"/>
              </w:rPr>
              <w:t>2019</w:t>
            </w:r>
          </w:p>
        </w:tc>
        <w:tc>
          <w:tcPr>
            <w:tcW w:w="1099" w:type="dxa"/>
          </w:tcPr>
          <w:p w14:paraId="0D839A44" w14:textId="5DC5D6E6" w:rsidR="001C183D" w:rsidRPr="00E72CB1" w:rsidRDefault="00023D4F" w:rsidP="00023D4F">
            <w:pPr>
              <w:spacing w:line="276" w:lineRule="auto"/>
              <w:jc w:val="center"/>
              <w:rPr>
                <w:sz w:val="16"/>
                <w:szCs w:val="16"/>
                <w:lang w:val="ro-RO"/>
              </w:rPr>
            </w:pPr>
            <w:r>
              <w:rPr>
                <w:sz w:val="16"/>
                <w:szCs w:val="16"/>
                <w:lang w:val="ro-RO"/>
              </w:rPr>
              <w:t>OD1</w:t>
            </w:r>
          </w:p>
        </w:tc>
        <w:tc>
          <w:tcPr>
            <w:tcW w:w="2446" w:type="dxa"/>
          </w:tcPr>
          <w:p w14:paraId="0CC1E94A" w14:textId="77777777" w:rsidR="001C183D" w:rsidRPr="00E72CB1" w:rsidRDefault="001C183D" w:rsidP="00620083">
            <w:pPr>
              <w:spacing w:line="276" w:lineRule="auto"/>
              <w:rPr>
                <w:sz w:val="16"/>
                <w:szCs w:val="16"/>
                <w:lang w:val="ro-RO"/>
              </w:rPr>
            </w:pPr>
            <w:r w:rsidRPr="00E72CB1">
              <w:rPr>
                <w:sz w:val="16"/>
                <w:szCs w:val="16"/>
                <w:lang w:val="en-US"/>
              </w:rPr>
              <w:drawing>
                <wp:inline distT="0" distB="0" distL="0" distR="0" wp14:anchorId="007870AA" wp14:editId="2786E900">
                  <wp:extent cx="1416050" cy="91980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429820" cy="928749"/>
                          </a:xfrm>
                          <a:prstGeom prst="rect">
                            <a:avLst/>
                          </a:prstGeom>
                        </pic:spPr>
                      </pic:pic>
                    </a:graphicData>
                  </a:graphic>
                </wp:inline>
              </w:drawing>
            </w:r>
          </w:p>
        </w:tc>
        <w:tc>
          <w:tcPr>
            <w:tcW w:w="1802" w:type="dxa"/>
          </w:tcPr>
          <w:p w14:paraId="061F7369" w14:textId="77777777" w:rsidR="001C183D" w:rsidRPr="00E72CB1" w:rsidRDefault="001C183D" w:rsidP="00620083">
            <w:pPr>
              <w:spacing w:line="276" w:lineRule="auto"/>
              <w:rPr>
                <w:sz w:val="16"/>
                <w:szCs w:val="16"/>
                <w:lang w:val="ro-RO"/>
              </w:rPr>
            </w:pPr>
            <w:r w:rsidRPr="00E72CB1">
              <w:rPr>
                <w:sz w:val="16"/>
                <w:szCs w:val="16"/>
                <w:lang w:val="en-US"/>
              </w:rPr>
              <w:drawing>
                <wp:inline distT="0" distB="0" distL="0" distR="0" wp14:anchorId="7DA5642A" wp14:editId="4D008951">
                  <wp:extent cx="1417320" cy="923929"/>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rot="10800000" flipV="1">
                            <a:off x="0" y="0"/>
                            <a:ext cx="1433269" cy="934326"/>
                          </a:xfrm>
                          <a:prstGeom prst="rect">
                            <a:avLst/>
                          </a:prstGeom>
                        </pic:spPr>
                      </pic:pic>
                    </a:graphicData>
                  </a:graphic>
                </wp:inline>
              </w:drawing>
            </w:r>
          </w:p>
        </w:tc>
        <w:tc>
          <w:tcPr>
            <w:tcW w:w="1802" w:type="dxa"/>
          </w:tcPr>
          <w:p w14:paraId="7F9B271B" w14:textId="77777777" w:rsidR="001C183D" w:rsidRPr="00E72CB1" w:rsidRDefault="001C183D" w:rsidP="00620083">
            <w:pPr>
              <w:spacing w:line="276" w:lineRule="auto"/>
              <w:rPr>
                <w:sz w:val="16"/>
                <w:szCs w:val="16"/>
                <w:lang w:val="ro-RO"/>
              </w:rPr>
            </w:pPr>
            <w:r w:rsidRPr="00E72CB1">
              <w:rPr>
                <w:sz w:val="16"/>
                <w:szCs w:val="16"/>
                <w:lang w:val="en-US"/>
              </w:rPr>
              <w:drawing>
                <wp:inline distT="0" distB="0" distL="0" distR="0" wp14:anchorId="28A0D9CB" wp14:editId="3DD013C4">
                  <wp:extent cx="1348740" cy="880719"/>
                  <wp:effectExtent l="0" t="0" r="381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357542" cy="886467"/>
                          </a:xfrm>
                          <a:prstGeom prst="rect">
                            <a:avLst/>
                          </a:prstGeom>
                        </pic:spPr>
                      </pic:pic>
                    </a:graphicData>
                  </a:graphic>
                </wp:inline>
              </w:drawing>
            </w:r>
          </w:p>
        </w:tc>
      </w:tr>
      <w:tr w:rsidR="001C183D" w:rsidRPr="00E72CB1" w14:paraId="1B6100A5" w14:textId="77777777" w:rsidTr="00C20D2B">
        <w:tc>
          <w:tcPr>
            <w:tcW w:w="696" w:type="dxa"/>
          </w:tcPr>
          <w:p w14:paraId="4EB7336C" w14:textId="77777777" w:rsidR="001C183D" w:rsidRPr="00E72CB1" w:rsidRDefault="001C183D" w:rsidP="00620083">
            <w:pPr>
              <w:spacing w:line="276" w:lineRule="auto"/>
              <w:rPr>
                <w:sz w:val="16"/>
                <w:szCs w:val="16"/>
                <w:lang w:val="ro-RO"/>
              </w:rPr>
            </w:pPr>
            <w:r w:rsidRPr="00E72CB1">
              <w:rPr>
                <w:sz w:val="16"/>
                <w:szCs w:val="16"/>
                <w:lang w:val="ro-RO"/>
              </w:rPr>
              <w:lastRenderedPageBreak/>
              <w:t>2020</w:t>
            </w:r>
          </w:p>
        </w:tc>
        <w:tc>
          <w:tcPr>
            <w:tcW w:w="1099" w:type="dxa"/>
          </w:tcPr>
          <w:p w14:paraId="653C8AAD" w14:textId="1806B8B4" w:rsidR="001C183D" w:rsidRPr="00E72CB1" w:rsidRDefault="00023D4F" w:rsidP="00023D4F">
            <w:pPr>
              <w:spacing w:line="276" w:lineRule="auto"/>
              <w:jc w:val="center"/>
              <w:rPr>
                <w:sz w:val="16"/>
                <w:szCs w:val="16"/>
                <w:lang w:val="ro-RO"/>
              </w:rPr>
            </w:pPr>
            <w:r>
              <w:rPr>
                <w:sz w:val="16"/>
                <w:szCs w:val="16"/>
                <w:lang w:val="ro-RO"/>
              </w:rPr>
              <w:t>OD1</w:t>
            </w:r>
          </w:p>
        </w:tc>
        <w:tc>
          <w:tcPr>
            <w:tcW w:w="2446" w:type="dxa"/>
          </w:tcPr>
          <w:p w14:paraId="5EA103E2" w14:textId="77777777" w:rsidR="001C183D" w:rsidRPr="00E72CB1" w:rsidRDefault="001C183D" w:rsidP="00620083">
            <w:pPr>
              <w:spacing w:line="276" w:lineRule="auto"/>
              <w:rPr>
                <w:sz w:val="16"/>
                <w:szCs w:val="16"/>
                <w:lang w:val="ro-RO"/>
              </w:rPr>
            </w:pPr>
            <w:r w:rsidRPr="00E72CB1">
              <w:rPr>
                <w:sz w:val="16"/>
                <w:szCs w:val="16"/>
                <w:lang w:val="en-US"/>
              </w:rPr>
              <w:drawing>
                <wp:inline distT="0" distB="0" distL="0" distR="0" wp14:anchorId="729329EE" wp14:editId="12BC869A">
                  <wp:extent cx="1416050" cy="926084"/>
                  <wp:effectExtent l="0" t="0" r="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421763" cy="929820"/>
                          </a:xfrm>
                          <a:prstGeom prst="rect">
                            <a:avLst/>
                          </a:prstGeom>
                        </pic:spPr>
                      </pic:pic>
                    </a:graphicData>
                  </a:graphic>
                </wp:inline>
              </w:drawing>
            </w:r>
          </w:p>
        </w:tc>
        <w:tc>
          <w:tcPr>
            <w:tcW w:w="1802" w:type="dxa"/>
          </w:tcPr>
          <w:p w14:paraId="621EEAAA" w14:textId="77777777" w:rsidR="001C183D" w:rsidRPr="00E72CB1" w:rsidRDefault="001C183D" w:rsidP="00620083">
            <w:pPr>
              <w:spacing w:line="276" w:lineRule="auto"/>
              <w:rPr>
                <w:sz w:val="16"/>
                <w:szCs w:val="16"/>
                <w:lang w:val="ro-RO"/>
              </w:rPr>
            </w:pPr>
            <w:r w:rsidRPr="00E72CB1">
              <w:rPr>
                <w:sz w:val="16"/>
                <w:szCs w:val="16"/>
                <w:lang w:val="en-US"/>
              </w:rPr>
              <w:drawing>
                <wp:inline distT="0" distB="0" distL="0" distR="0" wp14:anchorId="65846E3A" wp14:editId="24858E53">
                  <wp:extent cx="1379220" cy="9047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rot="10800000" flipV="1">
                            <a:off x="0" y="0"/>
                            <a:ext cx="1393300" cy="913986"/>
                          </a:xfrm>
                          <a:prstGeom prst="rect">
                            <a:avLst/>
                          </a:prstGeom>
                        </pic:spPr>
                      </pic:pic>
                    </a:graphicData>
                  </a:graphic>
                </wp:inline>
              </w:drawing>
            </w:r>
          </w:p>
        </w:tc>
        <w:tc>
          <w:tcPr>
            <w:tcW w:w="1802" w:type="dxa"/>
          </w:tcPr>
          <w:p w14:paraId="571D555F" w14:textId="77777777" w:rsidR="001C183D" w:rsidRPr="00E72CB1" w:rsidRDefault="001C183D" w:rsidP="00620083">
            <w:pPr>
              <w:spacing w:line="276" w:lineRule="auto"/>
              <w:rPr>
                <w:sz w:val="16"/>
                <w:szCs w:val="16"/>
                <w:lang w:val="ro-RO"/>
              </w:rPr>
            </w:pPr>
            <w:r w:rsidRPr="00E72CB1">
              <w:rPr>
                <w:sz w:val="16"/>
                <w:szCs w:val="16"/>
                <w:lang w:val="en-US"/>
              </w:rPr>
              <w:drawing>
                <wp:inline distT="0" distB="0" distL="0" distR="0" wp14:anchorId="32B1C52B" wp14:editId="68E5D33E">
                  <wp:extent cx="1424305" cy="923114"/>
                  <wp:effectExtent l="0" t="0" r="444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1451581" cy="940792"/>
                          </a:xfrm>
                          <a:prstGeom prst="rect">
                            <a:avLst/>
                          </a:prstGeom>
                        </pic:spPr>
                      </pic:pic>
                    </a:graphicData>
                  </a:graphic>
                </wp:inline>
              </w:drawing>
            </w:r>
          </w:p>
        </w:tc>
      </w:tr>
      <w:tr w:rsidR="001C183D" w:rsidRPr="00E72CB1" w14:paraId="7C5FB363" w14:textId="77777777" w:rsidTr="00C20D2B">
        <w:tc>
          <w:tcPr>
            <w:tcW w:w="696" w:type="dxa"/>
          </w:tcPr>
          <w:p w14:paraId="73627954" w14:textId="77777777" w:rsidR="001C183D" w:rsidRPr="00E72CB1" w:rsidRDefault="001C183D" w:rsidP="00620083">
            <w:pPr>
              <w:spacing w:line="276" w:lineRule="auto"/>
              <w:rPr>
                <w:sz w:val="16"/>
                <w:szCs w:val="16"/>
                <w:lang w:val="ro-RO"/>
              </w:rPr>
            </w:pPr>
            <w:r w:rsidRPr="00E72CB1">
              <w:rPr>
                <w:sz w:val="16"/>
                <w:szCs w:val="16"/>
                <w:lang w:val="ro-RO"/>
              </w:rPr>
              <w:t>2021</w:t>
            </w:r>
          </w:p>
        </w:tc>
        <w:tc>
          <w:tcPr>
            <w:tcW w:w="1099" w:type="dxa"/>
          </w:tcPr>
          <w:p w14:paraId="23D57EFB" w14:textId="3EB4FD8A" w:rsidR="001C183D" w:rsidRPr="00E72CB1" w:rsidRDefault="00023D4F" w:rsidP="00023D4F">
            <w:pPr>
              <w:spacing w:line="276" w:lineRule="auto"/>
              <w:jc w:val="center"/>
              <w:rPr>
                <w:sz w:val="16"/>
                <w:szCs w:val="16"/>
                <w:lang w:val="ro-RO"/>
              </w:rPr>
            </w:pPr>
            <w:r>
              <w:rPr>
                <w:sz w:val="16"/>
                <w:szCs w:val="16"/>
                <w:lang w:val="ro-RO"/>
              </w:rPr>
              <w:t>OD1</w:t>
            </w:r>
          </w:p>
        </w:tc>
        <w:tc>
          <w:tcPr>
            <w:tcW w:w="2446" w:type="dxa"/>
          </w:tcPr>
          <w:p w14:paraId="50753993" w14:textId="77777777" w:rsidR="001C183D" w:rsidRPr="00E72CB1" w:rsidRDefault="001C183D" w:rsidP="00620083">
            <w:pPr>
              <w:spacing w:line="276" w:lineRule="auto"/>
              <w:rPr>
                <w:sz w:val="16"/>
                <w:szCs w:val="16"/>
                <w:lang w:val="ro-RO"/>
              </w:rPr>
            </w:pPr>
            <w:r w:rsidRPr="00E72CB1">
              <w:rPr>
                <w:sz w:val="16"/>
                <w:szCs w:val="16"/>
                <w:lang w:val="en-US"/>
              </w:rPr>
              <w:drawing>
                <wp:inline distT="0" distB="0" distL="0" distR="0" wp14:anchorId="53E5DC72" wp14:editId="3446E2F9">
                  <wp:extent cx="1416444" cy="929640"/>
                  <wp:effectExtent l="0" t="0" r="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428207" cy="937360"/>
                          </a:xfrm>
                          <a:prstGeom prst="rect">
                            <a:avLst/>
                          </a:prstGeom>
                        </pic:spPr>
                      </pic:pic>
                    </a:graphicData>
                  </a:graphic>
                </wp:inline>
              </w:drawing>
            </w:r>
          </w:p>
        </w:tc>
        <w:tc>
          <w:tcPr>
            <w:tcW w:w="1802" w:type="dxa"/>
          </w:tcPr>
          <w:p w14:paraId="3C2EA6CD" w14:textId="77777777" w:rsidR="001C183D" w:rsidRPr="00E72CB1" w:rsidRDefault="001C183D" w:rsidP="00620083">
            <w:pPr>
              <w:spacing w:line="276" w:lineRule="auto"/>
              <w:rPr>
                <w:sz w:val="16"/>
                <w:szCs w:val="16"/>
                <w:lang w:val="ro-RO"/>
              </w:rPr>
            </w:pPr>
            <w:r w:rsidRPr="00E72CB1">
              <w:rPr>
                <w:sz w:val="16"/>
                <w:szCs w:val="16"/>
                <w:lang w:val="en-US"/>
              </w:rPr>
              <w:drawing>
                <wp:inline distT="0" distB="0" distL="0" distR="0" wp14:anchorId="1E7E30F8" wp14:editId="6A294AA5">
                  <wp:extent cx="1379220" cy="9047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1391656" cy="912908"/>
                          </a:xfrm>
                          <a:prstGeom prst="rect">
                            <a:avLst/>
                          </a:prstGeom>
                        </pic:spPr>
                      </pic:pic>
                    </a:graphicData>
                  </a:graphic>
                </wp:inline>
              </w:drawing>
            </w:r>
          </w:p>
        </w:tc>
        <w:tc>
          <w:tcPr>
            <w:tcW w:w="1802" w:type="dxa"/>
          </w:tcPr>
          <w:p w14:paraId="64C1DD9D" w14:textId="77777777" w:rsidR="001C183D" w:rsidRPr="00E72CB1" w:rsidRDefault="001C183D" w:rsidP="00620083">
            <w:pPr>
              <w:spacing w:line="276" w:lineRule="auto"/>
              <w:rPr>
                <w:sz w:val="16"/>
                <w:szCs w:val="16"/>
                <w:lang w:val="ro-RO"/>
              </w:rPr>
            </w:pPr>
            <w:r w:rsidRPr="00E72CB1">
              <w:rPr>
                <w:sz w:val="16"/>
                <w:szCs w:val="16"/>
                <w:lang w:val="en-US"/>
              </w:rPr>
              <w:drawing>
                <wp:inline distT="0" distB="0" distL="0" distR="0" wp14:anchorId="4D2190C1" wp14:editId="1BBB1CC6">
                  <wp:extent cx="1424867" cy="929640"/>
                  <wp:effectExtent l="0" t="0" r="4445" b="381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1434424" cy="935875"/>
                          </a:xfrm>
                          <a:prstGeom prst="rect">
                            <a:avLst/>
                          </a:prstGeom>
                        </pic:spPr>
                      </pic:pic>
                    </a:graphicData>
                  </a:graphic>
                </wp:inline>
              </w:drawing>
            </w:r>
          </w:p>
        </w:tc>
      </w:tr>
      <w:tr w:rsidR="001C183D" w:rsidRPr="00E72CB1" w14:paraId="540F8433" w14:textId="77777777" w:rsidTr="00C20D2B">
        <w:tc>
          <w:tcPr>
            <w:tcW w:w="696" w:type="dxa"/>
          </w:tcPr>
          <w:p w14:paraId="7E71D79E" w14:textId="77777777" w:rsidR="001C183D" w:rsidRPr="00E72CB1" w:rsidRDefault="001C183D" w:rsidP="00620083">
            <w:pPr>
              <w:spacing w:line="276" w:lineRule="auto"/>
              <w:rPr>
                <w:sz w:val="16"/>
                <w:szCs w:val="16"/>
                <w:lang w:val="ro-RO"/>
              </w:rPr>
            </w:pPr>
            <w:r w:rsidRPr="00E72CB1">
              <w:rPr>
                <w:sz w:val="16"/>
                <w:szCs w:val="16"/>
                <w:lang w:val="ro-RO"/>
              </w:rPr>
              <w:t>2019</w:t>
            </w:r>
          </w:p>
        </w:tc>
        <w:tc>
          <w:tcPr>
            <w:tcW w:w="1099" w:type="dxa"/>
          </w:tcPr>
          <w:p w14:paraId="7069D5EF" w14:textId="018A18E9" w:rsidR="001C183D" w:rsidRPr="00E72CB1" w:rsidRDefault="00023D4F" w:rsidP="00023D4F">
            <w:pPr>
              <w:spacing w:line="276" w:lineRule="auto"/>
              <w:jc w:val="center"/>
              <w:rPr>
                <w:sz w:val="16"/>
                <w:szCs w:val="16"/>
                <w:lang w:val="ro-RO"/>
              </w:rPr>
            </w:pPr>
            <w:r>
              <w:rPr>
                <w:sz w:val="16"/>
                <w:szCs w:val="16"/>
                <w:lang w:val="ro-RO"/>
              </w:rPr>
              <w:t>OD4</w:t>
            </w:r>
          </w:p>
        </w:tc>
        <w:tc>
          <w:tcPr>
            <w:tcW w:w="2446" w:type="dxa"/>
          </w:tcPr>
          <w:p w14:paraId="274136AD" w14:textId="77777777" w:rsidR="001C183D" w:rsidRPr="00E72CB1" w:rsidRDefault="001C183D" w:rsidP="00620083">
            <w:pPr>
              <w:spacing w:line="276" w:lineRule="auto"/>
              <w:rPr>
                <w:sz w:val="16"/>
                <w:szCs w:val="16"/>
                <w:lang w:val="ro-RO"/>
              </w:rPr>
            </w:pPr>
            <w:r>
              <w:rPr>
                <w:lang w:val="en-US"/>
              </w:rPr>
              <w:drawing>
                <wp:inline distT="0" distB="0" distL="0" distR="0" wp14:anchorId="744B978A" wp14:editId="13019181">
                  <wp:extent cx="1340485" cy="875625"/>
                  <wp:effectExtent l="0" t="0" r="0" b="1270"/>
                  <wp:docPr id="1073741838" name="Picture 107374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352606" cy="883542"/>
                          </a:xfrm>
                          <a:prstGeom prst="rect">
                            <a:avLst/>
                          </a:prstGeom>
                        </pic:spPr>
                      </pic:pic>
                    </a:graphicData>
                  </a:graphic>
                </wp:inline>
              </w:drawing>
            </w:r>
          </w:p>
        </w:tc>
        <w:tc>
          <w:tcPr>
            <w:tcW w:w="1802" w:type="dxa"/>
          </w:tcPr>
          <w:p w14:paraId="0BDB4046" w14:textId="77777777" w:rsidR="001C183D" w:rsidRPr="00E72CB1" w:rsidRDefault="001C183D" w:rsidP="00620083">
            <w:pPr>
              <w:spacing w:line="276" w:lineRule="auto"/>
              <w:rPr>
                <w:sz w:val="16"/>
                <w:szCs w:val="16"/>
                <w:lang w:val="ro-RO"/>
              </w:rPr>
            </w:pPr>
            <w:r>
              <w:rPr>
                <w:lang w:val="en-US"/>
              </w:rPr>
              <w:drawing>
                <wp:inline distT="0" distB="0" distL="0" distR="0" wp14:anchorId="3E37CBD1" wp14:editId="7D92F57A">
                  <wp:extent cx="1336040" cy="877757"/>
                  <wp:effectExtent l="0" t="0" r="0" b="0"/>
                  <wp:docPr id="1073741839" name="Picture 107374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349856" cy="886834"/>
                          </a:xfrm>
                          <a:prstGeom prst="rect">
                            <a:avLst/>
                          </a:prstGeom>
                        </pic:spPr>
                      </pic:pic>
                    </a:graphicData>
                  </a:graphic>
                </wp:inline>
              </w:drawing>
            </w:r>
          </w:p>
        </w:tc>
        <w:tc>
          <w:tcPr>
            <w:tcW w:w="1802" w:type="dxa"/>
          </w:tcPr>
          <w:p w14:paraId="753D8475" w14:textId="77777777" w:rsidR="001C183D" w:rsidRPr="00E72CB1" w:rsidRDefault="001C183D" w:rsidP="00620083">
            <w:pPr>
              <w:spacing w:line="276" w:lineRule="auto"/>
              <w:rPr>
                <w:sz w:val="16"/>
                <w:szCs w:val="16"/>
                <w:lang w:val="ro-RO"/>
              </w:rPr>
            </w:pPr>
            <w:r>
              <w:rPr>
                <w:lang w:val="en-US"/>
              </w:rPr>
              <w:drawing>
                <wp:inline distT="0" distB="0" distL="0" distR="0" wp14:anchorId="09E04063" wp14:editId="7B12BB33">
                  <wp:extent cx="1325880" cy="869906"/>
                  <wp:effectExtent l="0" t="0" r="7620" b="6985"/>
                  <wp:docPr id="1073741840" name="Picture 107374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340790" cy="879689"/>
                          </a:xfrm>
                          <a:prstGeom prst="rect">
                            <a:avLst/>
                          </a:prstGeom>
                        </pic:spPr>
                      </pic:pic>
                    </a:graphicData>
                  </a:graphic>
                </wp:inline>
              </w:drawing>
            </w:r>
          </w:p>
        </w:tc>
      </w:tr>
      <w:tr w:rsidR="001C183D" w:rsidRPr="00E72CB1" w14:paraId="3BF94E7A" w14:textId="77777777" w:rsidTr="00C20D2B">
        <w:tc>
          <w:tcPr>
            <w:tcW w:w="696" w:type="dxa"/>
          </w:tcPr>
          <w:p w14:paraId="724F7091" w14:textId="77777777" w:rsidR="001C183D" w:rsidRPr="00E72CB1" w:rsidRDefault="001C183D" w:rsidP="00620083">
            <w:pPr>
              <w:spacing w:line="276" w:lineRule="auto"/>
              <w:rPr>
                <w:sz w:val="16"/>
                <w:szCs w:val="16"/>
                <w:lang w:val="ro-RO"/>
              </w:rPr>
            </w:pPr>
            <w:r w:rsidRPr="00E72CB1">
              <w:rPr>
                <w:sz w:val="16"/>
                <w:szCs w:val="16"/>
                <w:lang w:val="ro-RO"/>
              </w:rPr>
              <w:t>2020</w:t>
            </w:r>
          </w:p>
        </w:tc>
        <w:tc>
          <w:tcPr>
            <w:tcW w:w="1099" w:type="dxa"/>
          </w:tcPr>
          <w:p w14:paraId="112CD175" w14:textId="4FF698AD" w:rsidR="001C183D" w:rsidRPr="00E72CB1" w:rsidRDefault="00023D4F" w:rsidP="00023D4F">
            <w:pPr>
              <w:spacing w:line="276" w:lineRule="auto"/>
              <w:jc w:val="center"/>
              <w:rPr>
                <w:sz w:val="16"/>
                <w:szCs w:val="16"/>
                <w:lang w:val="ro-RO"/>
              </w:rPr>
            </w:pPr>
            <w:r>
              <w:rPr>
                <w:sz w:val="16"/>
                <w:szCs w:val="16"/>
                <w:lang w:val="ro-RO"/>
              </w:rPr>
              <w:t>OD4</w:t>
            </w:r>
          </w:p>
        </w:tc>
        <w:tc>
          <w:tcPr>
            <w:tcW w:w="2446" w:type="dxa"/>
          </w:tcPr>
          <w:p w14:paraId="7F6C2262" w14:textId="77777777" w:rsidR="001C183D" w:rsidRPr="00E72CB1" w:rsidRDefault="001C183D" w:rsidP="00620083">
            <w:pPr>
              <w:spacing w:line="276" w:lineRule="auto"/>
              <w:rPr>
                <w:sz w:val="16"/>
                <w:szCs w:val="16"/>
                <w:lang w:val="ro-RO"/>
              </w:rPr>
            </w:pPr>
            <w:r>
              <w:rPr>
                <w:lang w:val="en-US"/>
              </w:rPr>
              <w:drawing>
                <wp:inline distT="0" distB="0" distL="0" distR="0" wp14:anchorId="18A49E4C" wp14:editId="7E598C5E">
                  <wp:extent cx="1340608" cy="876300"/>
                  <wp:effectExtent l="0" t="0" r="0" b="0"/>
                  <wp:docPr id="1073741835" name="Picture 107374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354055" cy="885090"/>
                          </a:xfrm>
                          <a:prstGeom prst="rect">
                            <a:avLst/>
                          </a:prstGeom>
                        </pic:spPr>
                      </pic:pic>
                    </a:graphicData>
                  </a:graphic>
                </wp:inline>
              </w:drawing>
            </w:r>
          </w:p>
        </w:tc>
        <w:tc>
          <w:tcPr>
            <w:tcW w:w="1802" w:type="dxa"/>
          </w:tcPr>
          <w:p w14:paraId="7270023C" w14:textId="77777777" w:rsidR="001C183D" w:rsidRPr="00E72CB1" w:rsidRDefault="001C183D" w:rsidP="00620083">
            <w:pPr>
              <w:spacing w:line="276" w:lineRule="auto"/>
              <w:rPr>
                <w:sz w:val="16"/>
                <w:szCs w:val="16"/>
                <w:lang w:val="ro-RO"/>
              </w:rPr>
            </w:pPr>
            <w:r>
              <w:rPr>
                <w:lang w:val="en-US"/>
              </w:rPr>
              <w:drawing>
                <wp:inline distT="0" distB="0" distL="0" distR="0" wp14:anchorId="4C6AEC48" wp14:editId="3CF762FE">
                  <wp:extent cx="1336302" cy="876300"/>
                  <wp:effectExtent l="0" t="0" r="0" b="0"/>
                  <wp:docPr id="1073741836" name="Picture 107374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349889" cy="885210"/>
                          </a:xfrm>
                          <a:prstGeom prst="rect">
                            <a:avLst/>
                          </a:prstGeom>
                        </pic:spPr>
                      </pic:pic>
                    </a:graphicData>
                  </a:graphic>
                </wp:inline>
              </w:drawing>
            </w:r>
          </w:p>
        </w:tc>
        <w:tc>
          <w:tcPr>
            <w:tcW w:w="1802" w:type="dxa"/>
          </w:tcPr>
          <w:p w14:paraId="4E12A2B8" w14:textId="77777777" w:rsidR="001C183D" w:rsidRPr="00E72CB1" w:rsidRDefault="001C183D" w:rsidP="00620083">
            <w:pPr>
              <w:spacing w:line="276" w:lineRule="auto"/>
              <w:rPr>
                <w:sz w:val="16"/>
                <w:szCs w:val="16"/>
                <w:lang w:val="ro-RO"/>
              </w:rPr>
            </w:pPr>
            <w:r>
              <w:rPr>
                <w:lang w:val="en-US"/>
              </w:rPr>
              <w:drawing>
                <wp:inline distT="0" distB="0" distL="0" distR="0" wp14:anchorId="799D8622" wp14:editId="2B2FBAB8">
                  <wp:extent cx="1280160" cy="843742"/>
                  <wp:effectExtent l="0" t="0" r="0" b="0"/>
                  <wp:docPr id="1073741837" name="Picture 107374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1288429" cy="849192"/>
                          </a:xfrm>
                          <a:prstGeom prst="rect">
                            <a:avLst/>
                          </a:prstGeom>
                        </pic:spPr>
                      </pic:pic>
                    </a:graphicData>
                  </a:graphic>
                </wp:inline>
              </w:drawing>
            </w:r>
          </w:p>
        </w:tc>
      </w:tr>
      <w:tr w:rsidR="001C183D" w:rsidRPr="00E72CB1" w14:paraId="0F113AC4" w14:textId="77777777" w:rsidTr="00C20D2B">
        <w:tc>
          <w:tcPr>
            <w:tcW w:w="696" w:type="dxa"/>
          </w:tcPr>
          <w:p w14:paraId="66446BCB" w14:textId="77777777" w:rsidR="001C183D" w:rsidRPr="00E72CB1" w:rsidRDefault="001C183D" w:rsidP="00620083">
            <w:pPr>
              <w:spacing w:line="276" w:lineRule="auto"/>
              <w:rPr>
                <w:sz w:val="16"/>
                <w:szCs w:val="16"/>
                <w:lang w:val="ro-RO"/>
              </w:rPr>
            </w:pPr>
            <w:r w:rsidRPr="00E72CB1">
              <w:rPr>
                <w:sz w:val="16"/>
                <w:szCs w:val="16"/>
                <w:lang w:val="ro-RO"/>
              </w:rPr>
              <w:t>2021</w:t>
            </w:r>
          </w:p>
        </w:tc>
        <w:tc>
          <w:tcPr>
            <w:tcW w:w="1099" w:type="dxa"/>
          </w:tcPr>
          <w:p w14:paraId="0E81EA1C" w14:textId="0BFA3844" w:rsidR="001C183D" w:rsidRPr="00E72CB1" w:rsidRDefault="00023D4F" w:rsidP="00023D4F">
            <w:pPr>
              <w:spacing w:line="276" w:lineRule="auto"/>
              <w:jc w:val="center"/>
              <w:rPr>
                <w:sz w:val="16"/>
                <w:szCs w:val="16"/>
                <w:lang w:val="ro-RO"/>
              </w:rPr>
            </w:pPr>
            <w:r>
              <w:rPr>
                <w:sz w:val="16"/>
                <w:szCs w:val="16"/>
                <w:lang w:val="ro-RO"/>
              </w:rPr>
              <w:t>OD4</w:t>
            </w:r>
          </w:p>
        </w:tc>
        <w:tc>
          <w:tcPr>
            <w:tcW w:w="2446" w:type="dxa"/>
          </w:tcPr>
          <w:p w14:paraId="28FEEAF2" w14:textId="77777777" w:rsidR="001C183D" w:rsidRPr="00E72CB1" w:rsidRDefault="001C183D" w:rsidP="00620083">
            <w:pPr>
              <w:spacing w:line="276" w:lineRule="auto"/>
              <w:rPr>
                <w:sz w:val="16"/>
                <w:szCs w:val="16"/>
                <w:lang w:val="ro-RO"/>
              </w:rPr>
            </w:pPr>
            <w:r>
              <w:rPr>
                <w:lang w:val="en-US"/>
              </w:rPr>
              <w:drawing>
                <wp:inline distT="0" distB="0" distL="0" distR="0" wp14:anchorId="611ADBC4" wp14:editId="5E6DCD83">
                  <wp:extent cx="1222832" cy="807720"/>
                  <wp:effectExtent l="0" t="0" r="0" b="0"/>
                  <wp:docPr id="1073741841" name="Picture 107374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228816" cy="811673"/>
                          </a:xfrm>
                          <a:prstGeom prst="rect">
                            <a:avLst/>
                          </a:prstGeom>
                        </pic:spPr>
                      </pic:pic>
                    </a:graphicData>
                  </a:graphic>
                </wp:inline>
              </w:drawing>
            </w:r>
          </w:p>
        </w:tc>
        <w:tc>
          <w:tcPr>
            <w:tcW w:w="1802" w:type="dxa"/>
          </w:tcPr>
          <w:p w14:paraId="56881749" w14:textId="77777777" w:rsidR="001C183D" w:rsidRPr="00E72CB1" w:rsidRDefault="001C183D" w:rsidP="00620083">
            <w:pPr>
              <w:spacing w:line="276" w:lineRule="auto"/>
              <w:rPr>
                <w:sz w:val="16"/>
                <w:szCs w:val="16"/>
                <w:lang w:val="ro-RO"/>
              </w:rPr>
            </w:pPr>
            <w:r>
              <w:rPr>
                <w:lang w:val="en-US"/>
              </w:rPr>
              <w:drawing>
                <wp:inline distT="0" distB="0" distL="0" distR="0" wp14:anchorId="3571F63A" wp14:editId="6FFFEE87">
                  <wp:extent cx="1235481" cy="807720"/>
                  <wp:effectExtent l="0" t="0" r="3175" b="0"/>
                  <wp:docPr id="1073741842" name="Picture 107374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1244185" cy="813410"/>
                          </a:xfrm>
                          <a:prstGeom prst="rect">
                            <a:avLst/>
                          </a:prstGeom>
                        </pic:spPr>
                      </pic:pic>
                    </a:graphicData>
                  </a:graphic>
                </wp:inline>
              </w:drawing>
            </w:r>
          </w:p>
        </w:tc>
        <w:tc>
          <w:tcPr>
            <w:tcW w:w="1802" w:type="dxa"/>
          </w:tcPr>
          <w:p w14:paraId="3DF22F66" w14:textId="77777777" w:rsidR="001C183D" w:rsidRPr="00E72CB1" w:rsidRDefault="001C183D" w:rsidP="00620083">
            <w:pPr>
              <w:keepNext/>
              <w:spacing w:line="276" w:lineRule="auto"/>
              <w:rPr>
                <w:sz w:val="16"/>
                <w:szCs w:val="16"/>
                <w:lang w:val="ro-RO"/>
              </w:rPr>
            </w:pPr>
            <w:r>
              <w:rPr>
                <w:lang w:val="en-US"/>
              </w:rPr>
              <w:drawing>
                <wp:inline distT="0" distB="0" distL="0" distR="0" wp14:anchorId="486E9A9E" wp14:editId="562E76B0">
                  <wp:extent cx="966913" cy="632460"/>
                  <wp:effectExtent l="0" t="0" r="5080" b="0"/>
                  <wp:docPr id="1073741843" name="Picture 107374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970667" cy="634915"/>
                          </a:xfrm>
                          <a:prstGeom prst="rect">
                            <a:avLst/>
                          </a:prstGeom>
                        </pic:spPr>
                      </pic:pic>
                    </a:graphicData>
                  </a:graphic>
                </wp:inline>
              </w:drawing>
            </w:r>
          </w:p>
        </w:tc>
      </w:tr>
    </w:tbl>
    <w:p w14:paraId="23083B76" w14:textId="2C8AC468" w:rsidR="001C183D" w:rsidRPr="00D97AE4" w:rsidRDefault="002C156C" w:rsidP="00620083">
      <w:pPr>
        <w:pStyle w:val="Frspaiere"/>
        <w:spacing w:line="276" w:lineRule="auto"/>
        <w:jc w:val="center"/>
        <w:rPr>
          <w:rFonts w:ascii="Segoe UI Light" w:hAnsi="Segoe UI Light" w:cs="Segoe UI Light"/>
          <w:i/>
        </w:rPr>
      </w:pPr>
      <w:bookmarkStart w:id="26" w:name="_Ref108263801"/>
      <w:r>
        <w:rPr>
          <w:rFonts w:ascii="Segoe UI Light" w:hAnsi="Segoe UI Light" w:cs="Segoe UI Light"/>
          <w:i/>
        </w:rPr>
        <w:t xml:space="preserve">Tabel 12 </w:t>
      </w:r>
      <w:r w:rsidR="00D97AE4" w:rsidRPr="00D97AE4">
        <w:rPr>
          <w:rFonts w:ascii="Segoe UI Light" w:hAnsi="Segoe UI Light" w:cs="Segoe UI Light"/>
          <w:i/>
        </w:rPr>
        <w:t>- A</w:t>
      </w:r>
      <w:r w:rsidR="001C183D" w:rsidRPr="00D97AE4">
        <w:rPr>
          <w:rFonts w:ascii="Segoe UI Light" w:hAnsi="Segoe UI Light" w:cs="Segoe UI Light"/>
          <w:i/>
        </w:rPr>
        <w:t>naliza la nivel de zonă de licență și an a indicelui de tranzit și tranzitului util în raport cu tranzitul suplimentar ordonat crescător</w:t>
      </w:r>
      <w:bookmarkEnd w:id="26"/>
    </w:p>
    <w:p w14:paraId="0DDDD192" w14:textId="77777777" w:rsidR="001C183D" w:rsidRPr="009A16DC" w:rsidRDefault="001C183D" w:rsidP="00620083">
      <w:pPr>
        <w:rPr>
          <w:lang w:val="ro-RO"/>
        </w:rPr>
      </w:pPr>
    </w:p>
    <w:p w14:paraId="300720A4" w14:textId="353CFBBA" w:rsidR="001C183D" w:rsidRPr="00D97AE4" w:rsidRDefault="001C183D" w:rsidP="000826C2">
      <w:pPr>
        <w:pStyle w:val="H1b"/>
        <w:numPr>
          <w:ilvl w:val="0"/>
          <w:numId w:val="2"/>
        </w:numPr>
      </w:pPr>
      <w:bookmarkStart w:id="27" w:name="_Toc107236976"/>
      <w:bookmarkStart w:id="28" w:name="_Toc109194157"/>
      <w:r w:rsidRPr="00E02CFC">
        <w:t>Utilitatea regimurilor de referință</w:t>
      </w:r>
      <w:bookmarkEnd w:id="27"/>
      <w:bookmarkEnd w:id="28"/>
    </w:p>
    <w:p w14:paraId="1C7C02EE" w14:textId="36FF4874" w:rsidR="001C183D" w:rsidRDefault="001C183D" w:rsidP="00620083">
      <w:pPr>
        <w:pStyle w:val="Listparagraf"/>
        <w:ind w:left="0"/>
        <w:rPr>
          <w:sz w:val="22"/>
        </w:rPr>
      </w:pPr>
      <w:r w:rsidRPr="00D97AE4">
        <w:rPr>
          <w:sz w:val="22"/>
        </w:rPr>
        <w:t>În contextul acestui studiu, regimurile de referință stabilesc raportul dintre tranzitul util și tranzitul suplimentar al zonei de licență. Alte utilizări ale regimurilor de referință pot fi ulterior identificate cum ar fi:  analiza gradului de încărcare a rețelei, stabilirea corelațiilor dintre parametrii rețelei pe domenii de referință sau capacitatea de a prognoza unul din parametrii specifici pe baza anticipării determinanților.</w:t>
      </w:r>
    </w:p>
    <w:p w14:paraId="7A8B65B3" w14:textId="77777777" w:rsidR="00D97AE4" w:rsidRPr="00D97AE4" w:rsidRDefault="00D97AE4" w:rsidP="00620083">
      <w:pPr>
        <w:pStyle w:val="Listparagraf"/>
        <w:ind w:left="0"/>
        <w:rPr>
          <w:sz w:val="22"/>
        </w:rPr>
      </w:pPr>
    </w:p>
    <w:p w14:paraId="14762C32" w14:textId="111FC51C" w:rsidR="001C183D" w:rsidRPr="00D97AE4" w:rsidRDefault="00D97AE4" w:rsidP="000826C2">
      <w:pPr>
        <w:pStyle w:val="H1b"/>
        <w:numPr>
          <w:ilvl w:val="0"/>
          <w:numId w:val="2"/>
        </w:numPr>
      </w:pPr>
      <w:bookmarkStart w:id="29" w:name="_Toc107236977"/>
      <w:r w:rsidRPr="00E02CFC">
        <w:lastRenderedPageBreak/>
        <w:t xml:space="preserve"> </w:t>
      </w:r>
      <w:bookmarkStart w:id="30" w:name="_Toc109194158"/>
      <w:r w:rsidR="001C183D" w:rsidRPr="00E02CFC">
        <w:t>Concluzii</w:t>
      </w:r>
      <w:bookmarkEnd w:id="29"/>
      <w:bookmarkEnd w:id="30"/>
      <w:r w:rsidR="001C183D" w:rsidRPr="00E02CFC">
        <w:t xml:space="preserve"> </w:t>
      </w:r>
    </w:p>
    <w:p w14:paraId="148A3A4E" w14:textId="77777777" w:rsidR="001C183D" w:rsidRPr="00D97AE4" w:rsidRDefault="001C183D" w:rsidP="00D97AE4">
      <w:pPr>
        <w:pStyle w:val="Listparagraf"/>
        <w:ind w:left="0"/>
        <w:rPr>
          <w:sz w:val="22"/>
        </w:rPr>
      </w:pPr>
      <w:r w:rsidRPr="00D97AE4">
        <w:rPr>
          <w:sz w:val="22"/>
        </w:rPr>
        <w:t>Regimurile de referință sunt definibile în raport cu tranzitul suplimentar înregistrat pentru o anumită categorie de tranzit util. Domeniul zero în care tranzitul suplimentar nu depășește 10% din tranzitul util este pentru unele zone de licență rar atins astfel încât a fost adoptată ca referință reuniunea dintre domeniile zero și unu pentru analiza dependenței CPT-ului de tranzitul util.</w:t>
      </w:r>
    </w:p>
    <w:p w14:paraId="15EB8866" w14:textId="77777777" w:rsidR="001C183D" w:rsidRPr="0072541C" w:rsidRDefault="001C183D" w:rsidP="00620083">
      <w:pPr>
        <w:pStyle w:val="BodyA"/>
        <w:spacing w:line="276" w:lineRule="auto"/>
        <w:rPr>
          <w:color w:val="000000" w:themeColor="text1"/>
        </w:rPr>
      </w:pPr>
      <w:r w:rsidRPr="0072541C">
        <w:rPr>
          <w:rFonts w:ascii="Arial Unicode MS" w:eastAsia="Arial Unicode MS" w:hAnsi="Arial Unicode MS" w:cs="Arial Unicode MS"/>
          <w:color w:val="000000" w:themeColor="text1"/>
        </w:rPr>
        <w:br w:type="page"/>
      </w:r>
    </w:p>
    <w:p w14:paraId="442EBAF3" w14:textId="2C3CC698" w:rsidR="001C183D" w:rsidRPr="00D97AE4" w:rsidRDefault="001C183D" w:rsidP="000826C2">
      <w:pPr>
        <w:pStyle w:val="H1b"/>
        <w:numPr>
          <w:ilvl w:val="0"/>
          <w:numId w:val="0"/>
        </w:numPr>
        <w:ind w:left="720"/>
      </w:pPr>
      <w:bookmarkStart w:id="31" w:name="_Toc107236978"/>
      <w:bookmarkStart w:id="32" w:name="_Toc109194159"/>
      <w:r w:rsidRPr="00E02CFC">
        <w:lastRenderedPageBreak/>
        <w:t>Bibliografie</w:t>
      </w:r>
      <w:bookmarkEnd w:id="31"/>
      <w:bookmarkEnd w:id="32"/>
      <w:r w:rsidRPr="00E02CFC">
        <w:t xml:space="preserve"> </w:t>
      </w:r>
    </w:p>
    <w:p w14:paraId="761033A2" w14:textId="77777777" w:rsidR="00BF0E2E" w:rsidRDefault="00BF0E2E" w:rsidP="00BF0E2E">
      <w:pPr>
        <w:pStyle w:val="BodyA"/>
      </w:pPr>
    </w:p>
    <w:p w14:paraId="6699B2B4" w14:textId="77777777" w:rsidR="00BF0E2E" w:rsidRPr="002F51C9" w:rsidRDefault="00BF0E2E" w:rsidP="00834621">
      <w:pPr>
        <w:pStyle w:val="BodyA"/>
        <w:numPr>
          <w:ilvl w:val="0"/>
          <w:numId w:val="23"/>
        </w:numPr>
        <w:jc w:val="both"/>
        <w:rPr>
          <w:rFonts w:ascii="Segoe UI Light" w:hAnsi="Segoe UI Light" w:cs="Segoe UI Light"/>
        </w:rPr>
      </w:pPr>
      <w:r>
        <w:rPr>
          <w:rFonts w:ascii="Segoe UI Light" w:eastAsia="Arial Unicode MS" w:hAnsi="Segoe UI Light" w:cs="Segoe UI Light"/>
          <w:lang w:val="en-US"/>
        </w:rPr>
        <w:t xml:space="preserve">CIRED WG CC-2015-2, </w:t>
      </w:r>
      <w:r w:rsidRPr="002F51C9">
        <w:rPr>
          <w:rFonts w:ascii="Segoe UI Light" w:eastAsia="Arial Unicode MS" w:hAnsi="Segoe UI Light" w:cs="Segoe UI Light"/>
          <w:lang w:val="en-US"/>
        </w:rPr>
        <w:t>Reduction of Technical and Non-Technical Losses in Distribution Networks 2017</w:t>
      </w:r>
      <w:r>
        <w:rPr>
          <w:rFonts w:ascii="Segoe UI Light" w:eastAsia="Arial Unicode MS" w:hAnsi="Segoe UI Light" w:cs="Segoe UI Light"/>
          <w:lang w:val="en-US"/>
        </w:rPr>
        <w:t xml:space="preserve"> (</w:t>
      </w:r>
      <w:r w:rsidRPr="007D4E81">
        <w:rPr>
          <w:rFonts w:ascii="Segoe UI Light" w:eastAsia="Arial Unicode MS" w:hAnsi="Segoe UI Light" w:cs="Segoe UI Light"/>
          <w:lang w:val="en-US"/>
        </w:rPr>
        <w:t>http://www.cired.net/cired-working-groups/technical-and-non-technical-losses</w:t>
      </w:r>
      <w:r>
        <w:rPr>
          <w:rFonts w:ascii="Segoe UI Light" w:eastAsia="Arial Unicode MS" w:hAnsi="Segoe UI Light" w:cs="Segoe UI Light"/>
          <w:lang w:val="en-US"/>
        </w:rPr>
        <w:t>)</w:t>
      </w:r>
    </w:p>
    <w:p w14:paraId="3169901D" w14:textId="77777777" w:rsidR="00BF0E2E" w:rsidRPr="002F51C9" w:rsidRDefault="00BF0E2E" w:rsidP="00834621">
      <w:pPr>
        <w:pStyle w:val="BodyA"/>
        <w:numPr>
          <w:ilvl w:val="0"/>
          <w:numId w:val="23"/>
        </w:numPr>
        <w:jc w:val="both"/>
        <w:rPr>
          <w:rFonts w:ascii="Segoe UI Light" w:hAnsi="Segoe UI Light" w:cs="Segoe UI Light"/>
        </w:rPr>
      </w:pPr>
      <w:r w:rsidRPr="002F51C9">
        <w:rPr>
          <w:rFonts w:ascii="Segoe UI Light" w:eastAsia="Arial Unicode MS" w:hAnsi="Segoe UI Light" w:cs="Segoe UI Light"/>
          <w:lang w:val="de-DE"/>
        </w:rPr>
        <w:t>D. RUBIO-MIGUEL1*; J. MERINO2,3; P. EGU</w:t>
      </w:r>
      <w:r w:rsidRPr="002F51C9">
        <w:rPr>
          <w:rFonts w:ascii="Segoe UI Light" w:eastAsia="Arial Unicode MS" w:hAnsi="Segoe UI Light" w:cs="Segoe UI Light"/>
        </w:rPr>
        <w:t>Í</w:t>
      </w:r>
      <w:r w:rsidRPr="002F51C9">
        <w:rPr>
          <w:rFonts w:ascii="Segoe UI Light" w:eastAsia="Arial Unicode MS" w:hAnsi="Segoe UI Light" w:cs="Segoe UI Light"/>
          <w:lang w:val="de-DE"/>
        </w:rPr>
        <w:t>A-L</w:t>
      </w:r>
      <w:r w:rsidRPr="002F51C9">
        <w:rPr>
          <w:rFonts w:ascii="Segoe UI Light" w:eastAsia="Arial Unicode MS" w:hAnsi="Segoe UI Light" w:cs="Segoe UI Light"/>
        </w:rPr>
        <w:t>Ó</w:t>
      </w:r>
      <w:r>
        <w:rPr>
          <w:rFonts w:ascii="Segoe UI Light" w:eastAsia="Arial Unicode MS" w:hAnsi="Segoe UI Light" w:cs="Segoe UI Light"/>
          <w:lang w:val="en-US"/>
        </w:rPr>
        <w:t xml:space="preserve">PEZ3; E. TORRES-IGLESIAS3, </w:t>
      </w:r>
      <w:r w:rsidRPr="002F51C9">
        <w:rPr>
          <w:rFonts w:ascii="Segoe UI Light" w:eastAsia="Arial Unicode MS" w:hAnsi="Segoe UI Light" w:cs="Segoe UI Light"/>
          <w:lang w:val="en-US"/>
        </w:rPr>
        <w:t>Assessment of distribution grid losses depending on storage location for residential PV systems in three grids in the region of Murcia 2020</w:t>
      </w:r>
    </w:p>
    <w:p w14:paraId="39CA7184" w14:textId="77777777" w:rsidR="00BF0E2E" w:rsidRPr="002F51C9" w:rsidRDefault="00BF0E2E" w:rsidP="00834621">
      <w:pPr>
        <w:pStyle w:val="BodyA"/>
        <w:numPr>
          <w:ilvl w:val="0"/>
          <w:numId w:val="23"/>
        </w:numPr>
        <w:jc w:val="both"/>
        <w:rPr>
          <w:rFonts w:ascii="Segoe UI Light" w:hAnsi="Segoe UI Light" w:cs="Segoe UI Light"/>
        </w:rPr>
      </w:pPr>
      <w:r>
        <w:rPr>
          <w:rFonts w:ascii="Segoe UI Light" w:eastAsia="Arial Unicode MS" w:hAnsi="Segoe UI Light" w:cs="Segoe UI Light"/>
          <w:lang w:val="de-DE"/>
        </w:rPr>
        <w:t xml:space="preserve">Michael D Simms, </w:t>
      </w:r>
      <w:r w:rsidRPr="002F51C9">
        <w:rPr>
          <w:rFonts w:ascii="Segoe UI Light" w:eastAsia="Arial Unicode MS" w:hAnsi="Segoe UI Light" w:cs="Segoe UI Light"/>
          <w:lang w:val="de-DE"/>
        </w:rPr>
        <w:t>Distribution System Losses 2013</w:t>
      </w:r>
      <w:r>
        <w:rPr>
          <w:rFonts w:ascii="Segoe UI Light" w:eastAsia="Arial Unicode MS" w:hAnsi="Segoe UI Light" w:cs="Segoe UI Light"/>
          <w:lang w:val="de-DE"/>
        </w:rPr>
        <w:t xml:space="preserve"> (</w:t>
      </w:r>
      <w:hyperlink r:id="rId80" w:history="1">
        <w:r w:rsidRPr="000F50C5">
          <w:rPr>
            <w:rStyle w:val="Hyperlink"/>
            <w:rFonts w:ascii="Segoe UI Light" w:eastAsia="Arial Unicode MS" w:hAnsi="Segoe UI Light" w:cs="Segoe UI Light"/>
            <w:lang w:val="de-DE"/>
          </w:rPr>
          <w:t>https://manualzz.com/doc/38801324/smart-metering-by-mike-simms</w:t>
        </w:r>
      </w:hyperlink>
      <w:r>
        <w:rPr>
          <w:rFonts w:ascii="Segoe UI Light" w:eastAsia="Arial Unicode MS" w:hAnsi="Segoe UI Light" w:cs="Segoe UI Light"/>
          <w:lang w:val="de-DE"/>
        </w:rPr>
        <w:t xml:space="preserve"> )</w:t>
      </w:r>
    </w:p>
    <w:p w14:paraId="2671ABA6" w14:textId="77777777" w:rsidR="00BF0E2E" w:rsidRPr="007D4E81" w:rsidRDefault="00BF0E2E" w:rsidP="00834621">
      <w:pPr>
        <w:pStyle w:val="BodyA"/>
        <w:numPr>
          <w:ilvl w:val="0"/>
          <w:numId w:val="23"/>
        </w:numPr>
        <w:rPr>
          <w:rFonts w:ascii="Segoe UI Light" w:eastAsia="Arial Unicode MS" w:hAnsi="Segoe UI Light" w:cs="Segoe UI Light"/>
          <w:lang w:val="pt-PT"/>
        </w:rPr>
      </w:pPr>
      <w:r>
        <w:rPr>
          <w:rFonts w:ascii="Segoe UI Light" w:eastAsia="Arial Unicode MS" w:hAnsi="Segoe UI Light" w:cs="Segoe UI Light"/>
          <w:lang w:val="pt-PT"/>
        </w:rPr>
        <w:t>Rabab Haidera</w:t>
      </w:r>
      <w:r w:rsidRPr="007D4E81">
        <w:rPr>
          <w:rFonts w:ascii="Segoe UI Light" w:eastAsia="Arial Unicode MS" w:hAnsi="Segoe UI Light" w:cs="Segoe UI Light"/>
          <w:lang w:val="pt-PT"/>
        </w:rPr>
        <w:t>, David D’Achiardia</w:t>
      </w:r>
      <w:r>
        <w:rPr>
          <w:rFonts w:ascii="Segoe UI Light" w:eastAsia="Arial Unicode MS" w:hAnsi="Segoe UI Light" w:cs="Segoe UI Light"/>
          <w:lang w:val="pt-PT"/>
        </w:rPr>
        <w:t xml:space="preserve">, </w:t>
      </w:r>
      <w:r w:rsidRPr="007D4E81">
        <w:rPr>
          <w:rFonts w:ascii="Segoe UI Light" w:eastAsia="Arial Unicode MS" w:hAnsi="Segoe UI Light" w:cs="Segoe UI Light"/>
          <w:lang w:val="pt-PT"/>
        </w:rPr>
        <w:t>Venkatesh Venkataramanana</w:t>
      </w:r>
      <w:r>
        <w:rPr>
          <w:rFonts w:ascii="Segoe UI Light" w:eastAsia="Arial Unicode MS" w:hAnsi="Segoe UI Light" w:cs="Segoe UI Light"/>
          <w:lang w:val="pt-PT"/>
        </w:rPr>
        <w:t xml:space="preserve">, </w:t>
      </w:r>
      <w:r w:rsidRPr="007D4E81">
        <w:rPr>
          <w:rFonts w:ascii="Segoe UI Light" w:eastAsia="Arial Unicode MS" w:hAnsi="Segoe UI Light" w:cs="Segoe UI Light"/>
          <w:lang w:val="pt-PT"/>
        </w:rPr>
        <w:t>Anurag Srivastavab</w:t>
      </w:r>
      <w:r>
        <w:rPr>
          <w:rFonts w:ascii="Segoe UI Light" w:eastAsia="Arial Unicode MS" w:hAnsi="Segoe UI Light" w:cs="Segoe UI Light"/>
          <w:lang w:val="pt-PT"/>
        </w:rPr>
        <w:t xml:space="preserve">, </w:t>
      </w:r>
      <w:r w:rsidRPr="007D4E81">
        <w:rPr>
          <w:rFonts w:ascii="Segoe UI Light" w:eastAsia="Arial Unicode MS" w:hAnsi="Segoe UI Light" w:cs="Segoe UI Light"/>
          <w:lang w:val="pt-PT"/>
        </w:rPr>
        <w:t>Anjan Boseb</w:t>
      </w:r>
      <w:r>
        <w:rPr>
          <w:rFonts w:ascii="Segoe UI Light" w:eastAsia="Arial Unicode MS" w:hAnsi="Segoe UI Light" w:cs="Segoe UI Light"/>
          <w:lang w:val="pt-PT"/>
        </w:rPr>
        <w:t xml:space="preserve">, </w:t>
      </w:r>
      <w:r w:rsidRPr="007D4E81">
        <w:rPr>
          <w:rFonts w:ascii="Segoe UI Light" w:eastAsia="Arial Unicode MS" w:hAnsi="Segoe UI Light" w:cs="Segoe UI Light"/>
          <w:lang w:val="pt-PT"/>
        </w:rPr>
        <w:t>Anuradha M. Annaswamy</w:t>
      </w:r>
      <w:r>
        <w:rPr>
          <w:rFonts w:ascii="Segoe UI Light" w:eastAsia="Arial Unicode MS" w:hAnsi="Segoe UI Light" w:cs="Segoe UI Light"/>
          <w:lang w:val="pt-PT"/>
        </w:rPr>
        <w:t xml:space="preserve"> - </w:t>
      </w:r>
      <w:r w:rsidRPr="007D4E81">
        <w:rPr>
          <w:rFonts w:ascii="Segoe UI Light" w:eastAsia="Arial Unicode MS" w:hAnsi="Segoe UI Light" w:cs="Segoe UI Light"/>
          <w:lang w:val="en-US"/>
        </w:rPr>
        <w:t>Reinventing the Utility for DERs: A Proposal for a DSO-Centric Retail Electricity Market 2021</w:t>
      </w:r>
      <w:r>
        <w:rPr>
          <w:rFonts w:ascii="Segoe UI Light" w:eastAsia="Arial Unicode MS" w:hAnsi="Segoe UI Light" w:cs="Segoe UI Light"/>
          <w:lang w:val="en-US"/>
        </w:rPr>
        <w:t xml:space="preserve"> (</w:t>
      </w:r>
      <w:hyperlink r:id="rId81" w:history="1">
        <w:r w:rsidRPr="000F50C5">
          <w:rPr>
            <w:rStyle w:val="Hyperlink"/>
            <w:rFonts w:ascii="Segoe UI Light" w:eastAsia="Arial Unicode MS" w:hAnsi="Segoe UI Light" w:cs="Segoe UI Light"/>
            <w:lang w:val="en-US"/>
          </w:rPr>
          <w:t>https://arxiv.org/pdf/2102.01269.pdf</w:t>
        </w:r>
      </w:hyperlink>
      <w:r>
        <w:rPr>
          <w:rFonts w:ascii="Segoe UI Light" w:eastAsia="Arial Unicode MS" w:hAnsi="Segoe UI Light" w:cs="Segoe UI Light"/>
          <w:lang w:val="en-US"/>
        </w:rPr>
        <w:t xml:space="preserve"> )</w:t>
      </w:r>
    </w:p>
    <w:p w14:paraId="71D2B8D9" w14:textId="77777777" w:rsidR="00BF0E2E" w:rsidRPr="002F51C9" w:rsidRDefault="00BF0E2E" w:rsidP="00834621">
      <w:pPr>
        <w:pStyle w:val="BodyA"/>
        <w:numPr>
          <w:ilvl w:val="0"/>
          <w:numId w:val="23"/>
        </w:numPr>
        <w:jc w:val="both"/>
        <w:rPr>
          <w:rFonts w:ascii="Segoe UI Light" w:hAnsi="Segoe UI Light" w:cs="Segoe UI Light"/>
        </w:rPr>
      </w:pPr>
      <w:r w:rsidRPr="002F51C9">
        <w:rPr>
          <w:rFonts w:ascii="Segoe UI Light" w:eastAsia="Arial Unicode MS" w:hAnsi="Segoe UI Light" w:cs="Segoe UI Light"/>
          <w:lang w:val="pt-PT"/>
        </w:rPr>
        <w:t>Ricardo Silva * , Everton Alves , Ricardo Ferreira, Jos</w:t>
      </w:r>
      <w:r w:rsidRPr="002F51C9">
        <w:rPr>
          <w:rFonts w:ascii="Segoe UI Light" w:eastAsia="Arial Unicode MS" w:hAnsi="Segoe UI Light" w:cs="Segoe UI Light"/>
          <w:lang w:val="fr-FR"/>
        </w:rPr>
        <w:t xml:space="preserve">é </w:t>
      </w:r>
      <w:r>
        <w:rPr>
          <w:rFonts w:ascii="Segoe UI Light" w:eastAsia="Arial Unicode MS" w:hAnsi="Segoe UI Light" w:cs="Segoe UI Light"/>
          <w:lang w:val="en-US"/>
        </w:rPr>
        <w:t xml:space="preserve">Villar and Clara Gouveia - </w:t>
      </w:r>
      <w:r w:rsidRPr="002F51C9">
        <w:rPr>
          <w:rFonts w:ascii="Segoe UI Light" w:eastAsia="Arial Unicode MS" w:hAnsi="Segoe UI Light" w:cs="Segoe UI Light"/>
          <w:lang w:val="en-US"/>
        </w:rPr>
        <w:t xml:space="preserve"> Characterization of TSO and DSO Grid System Services and TSO-DSO Basic Coordination Mechanisms in the Current Decarbonization Context 2021</w:t>
      </w:r>
      <w:r>
        <w:rPr>
          <w:rFonts w:ascii="Segoe UI Light" w:eastAsia="Arial Unicode MS" w:hAnsi="Segoe UI Light" w:cs="Segoe UI Light"/>
          <w:lang w:val="en-US"/>
        </w:rPr>
        <w:t xml:space="preserve"> (</w:t>
      </w:r>
      <w:hyperlink r:id="rId82" w:history="1">
        <w:r w:rsidRPr="000F50C5">
          <w:rPr>
            <w:rStyle w:val="Hyperlink"/>
            <w:rFonts w:ascii="Segoe UI Light" w:eastAsia="Arial Unicode MS" w:hAnsi="Segoe UI Light" w:cs="Segoe UI Light"/>
            <w:lang w:val="en-US"/>
          </w:rPr>
          <w:t>https://www.mdpi.com/1996-1073/14/15/4451</w:t>
        </w:r>
      </w:hyperlink>
      <w:r>
        <w:rPr>
          <w:rFonts w:ascii="Segoe UI Light" w:eastAsia="Arial Unicode MS" w:hAnsi="Segoe UI Light" w:cs="Segoe UI Light"/>
          <w:lang w:val="en-US"/>
        </w:rPr>
        <w:t xml:space="preserve"> )</w:t>
      </w:r>
    </w:p>
    <w:p w14:paraId="3C0A49DA" w14:textId="77777777" w:rsidR="00BF0E2E" w:rsidRPr="002F51C9" w:rsidRDefault="00BF0E2E" w:rsidP="00834621">
      <w:pPr>
        <w:pStyle w:val="BodyA"/>
        <w:numPr>
          <w:ilvl w:val="0"/>
          <w:numId w:val="23"/>
        </w:numPr>
        <w:jc w:val="both"/>
        <w:rPr>
          <w:rFonts w:ascii="Segoe UI Light" w:hAnsi="Segoe UI Light" w:cs="Segoe UI Light"/>
        </w:rPr>
      </w:pPr>
      <w:r w:rsidRPr="002F51C9">
        <w:rPr>
          <w:rFonts w:ascii="Segoe UI Light" w:eastAsia="Arial Unicode MS" w:hAnsi="Segoe UI Light" w:cs="Segoe UI Light"/>
          <w:lang w:val="en-US"/>
        </w:rPr>
        <w:t>Hayden M Reeve Steve Widergren Rob Pratt Bishnu Bhattarai Sarmad Hanif Sadie Bender Trevor Hardy Mitch Pelton</w:t>
      </w:r>
      <w:r>
        <w:rPr>
          <w:rFonts w:ascii="Segoe UI Light" w:eastAsia="Arial Unicode MS" w:hAnsi="Segoe UI Light" w:cs="Segoe UI Light"/>
          <w:lang w:val="en-US"/>
        </w:rPr>
        <w:t xml:space="preserve">, </w:t>
      </w:r>
      <w:r w:rsidRPr="002F51C9">
        <w:rPr>
          <w:rFonts w:ascii="Segoe UI Light" w:eastAsia="Arial Unicode MS" w:hAnsi="Segoe UI Light" w:cs="Segoe UI Light"/>
          <w:lang w:val="en-US"/>
        </w:rPr>
        <w:t>Distribution System Operator with Transactive (DSO+T) Study: Main Report 2022</w:t>
      </w:r>
      <w:r>
        <w:rPr>
          <w:rFonts w:ascii="Segoe UI Light" w:eastAsia="Arial Unicode MS" w:hAnsi="Segoe UI Light" w:cs="Segoe UI Light"/>
          <w:lang w:val="en-US"/>
        </w:rPr>
        <w:t xml:space="preserve"> (</w:t>
      </w:r>
      <w:hyperlink r:id="rId83" w:history="1">
        <w:r w:rsidRPr="000F50C5">
          <w:rPr>
            <w:rStyle w:val="Hyperlink"/>
            <w:rFonts w:ascii="Segoe UI Light" w:eastAsia="Arial Unicode MS" w:hAnsi="Segoe UI Light" w:cs="Segoe UI Light"/>
            <w:lang w:val="en-US"/>
          </w:rPr>
          <w:t>https://www.pnnl.gov/sites/default/files/media/file/DSOT%20Vol%201%20Main%20Report-Final.pdf</w:t>
        </w:r>
      </w:hyperlink>
      <w:r>
        <w:rPr>
          <w:rFonts w:ascii="Segoe UI Light" w:eastAsia="Arial Unicode MS" w:hAnsi="Segoe UI Light" w:cs="Segoe UI Light"/>
          <w:lang w:val="en-US"/>
        </w:rPr>
        <w:t xml:space="preserve"> )</w:t>
      </w:r>
    </w:p>
    <w:p w14:paraId="71C0151F" w14:textId="77777777" w:rsidR="00BF0E2E" w:rsidRPr="002F51C9" w:rsidRDefault="00BF0E2E" w:rsidP="00834621">
      <w:pPr>
        <w:pStyle w:val="BodyA"/>
        <w:numPr>
          <w:ilvl w:val="0"/>
          <w:numId w:val="23"/>
        </w:numPr>
        <w:jc w:val="both"/>
        <w:rPr>
          <w:rFonts w:ascii="Segoe UI Light" w:hAnsi="Segoe UI Light" w:cs="Segoe UI Light"/>
        </w:rPr>
      </w:pPr>
      <w:r>
        <w:rPr>
          <w:rFonts w:ascii="Segoe UI Light" w:eastAsia="Arial Unicode MS" w:hAnsi="Segoe UI Light" w:cs="Segoe UI Light"/>
          <w:lang w:val="de-DE"/>
        </w:rPr>
        <w:t xml:space="preserve">Daniel Kirschen Goran Strbac, </w:t>
      </w:r>
      <w:r w:rsidRPr="002F51C9">
        <w:rPr>
          <w:rFonts w:ascii="Segoe UI Light" w:eastAsia="Arial Unicode MS" w:hAnsi="Segoe UI Light" w:cs="Segoe UI Light"/>
          <w:lang w:val="de-DE"/>
        </w:rPr>
        <w:t>Fundamentals of Power System Economics 2004</w:t>
      </w:r>
      <w:r>
        <w:rPr>
          <w:rFonts w:ascii="Segoe UI Light" w:eastAsia="Arial Unicode MS" w:hAnsi="Segoe UI Light" w:cs="Segoe UI Light"/>
          <w:lang w:val="de-DE"/>
        </w:rPr>
        <w:t xml:space="preserve"> (</w:t>
      </w:r>
      <w:hyperlink r:id="rId84" w:history="1">
        <w:r w:rsidRPr="000F50C5">
          <w:rPr>
            <w:rStyle w:val="Hyperlink"/>
            <w:rFonts w:ascii="Segoe UI Light" w:eastAsia="Arial Unicode MS" w:hAnsi="Segoe UI Light" w:cs="Segoe UI Light"/>
            <w:lang w:val="de-DE"/>
          </w:rPr>
          <w:t>https://www.usb.ac.ir/FileStaff/7926_2019-4-10-12-27-43.pdf</w:t>
        </w:r>
      </w:hyperlink>
      <w:r>
        <w:rPr>
          <w:rFonts w:ascii="Segoe UI Light" w:eastAsia="Arial Unicode MS" w:hAnsi="Segoe UI Light" w:cs="Segoe UI Light"/>
          <w:lang w:val="de-DE"/>
        </w:rPr>
        <w:t xml:space="preserve"> )</w:t>
      </w:r>
    </w:p>
    <w:p w14:paraId="70F739CC" w14:textId="77777777" w:rsidR="00BF0E2E" w:rsidRPr="002F51C9" w:rsidRDefault="00BF0E2E" w:rsidP="00834621">
      <w:pPr>
        <w:pStyle w:val="BodyA"/>
        <w:numPr>
          <w:ilvl w:val="0"/>
          <w:numId w:val="23"/>
        </w:numPr>
        <w:jc w:val="both"/>
        <w:rPr>
          <w:rFonts w:ascii="Segoe UI Light" w:hAnsi="Segoe UI Light" w:cs="Segoe UI Light"/>
        </w:rPr>
      </w:pPr>
      <w:r>
        <w:rPr>
          <w:rFonts w:ascii="Segoe UI Light" w:eastAsia="Arial Unicode MS" w:hAnsi="Segoe UI Light" w:cs="Segoe UI Light"/>
          <w:lang w:val="en-US"/>
        </w:rPr>
        <w:t xml:space="preserve">Sohn Associates, </w:t>
      </w:r>
      <w:r w:rsidRPr="002F51C9">
        <w:rPr>
          <w:rFonts w:ascii="Segoe UI Light" w:eastAsia="Arial Unicode MS" w:hAnsi="Segoe UI Light" w:cs="Segoe UI Light"/>
          <w:lang w:val="en-US"/>
        </w:rPr>
        <w:t>Electricity distribution system losses 2009</w:t>
      </w:r>
      <w:r>
        <w:rPr>
          <w:rFonts w:ascii="Segoe UI Light" w:eastAsia="Arial Unicode MS" w:hAnsi="Segoe UI Light" w:cs="Segoe UI Light"/>
          <w:lang w:val="en-US"/>
        </w:rPr>
        <w:t xml:space="preserve"> (</w:t>
      </w:r>
      <w:hyperlink r:id="rId85" w:history="1">
        <w:r w:rsidRPr="000F50C5">
          <w:rPr>
            <w:rStyle w:val="Hyperlink"/>
            <w:rFonts w:ascii="Segoe UI Light" w:eastAsia="Arial Unicode MS" w:hAnsi="Segoe UI Light" w:cs="Segoe UI Light"/>
            <w:lang w:val="en-US"/>
          </w:rPr>
          <w:t>https://www.ofgem.gov.uk/sites/default/files/docs/2009/05/sohn-overview-of-losses-final-internet-version.pdf</w:t>
        </w:r>
      </w:hyperlink>
      <w:r>
        <w:rPr>
          <w:rFonts w:ascii="Segoe UI Light" w:eastAsia="Arial Unicode MS" w:hAnsi="Segoe UI Light" w:cs="Segoe UI Light"/>
          <w:lang w:val="en-US"/>
        </w:rPr>
        <w:t xml:space="preserve"> )</w:t>
      </w:r>
    </w:p>
    <w:p w14:paraId="57714AE8" w14:textId="77777777" w:rsidR="00BF0E2E" w:rsidRPr="002F51C9" w:rsidRDefault="00BF0E2E" w:rsidP="00834621">
      <w:pPr>
        <w:pStyle w:val="BodyA"/>
        <w:numPr>
          <w:ilvl w:val="0"/>
          <w:numId w:val="23"/>
        </w:numPr>
        <w:jc w:val="both"/>
        <w:rPr>
          <w:rFonts w:ascii="Segoe UI Light" w:hAnsi="Segoe UI Light" w:cs="Segoe UI Light"/>
        </w:rPr>
      </w:pPr>
      <w:r>
        <w:rPr>
          <w:rFonts w:ascii="Segoe UI Light" w:eastAsia="Arial Unicode MS" w:hAnsi="Segoe UI Light" w:cs="Segoe UI Light"/>
          <w:lang w:val="en-US"/>
        </w:rPr>
        <w:t xml:space="preserve">OFGEM, </w:t>
      </w:r>
      <w:r w:rsidRPr="002F51C9">
        <w:rPr>
          <w:rFonts w:ascii="Segoe UI Light" w:eastAsia="Arial Unicode MS" w:hAnsi="Segoe UI Light" w:cs="Segoe UI Light"/>
          <w:lang w:val="en-US"/>
        </w:rPr>
        <w:t>Distribution Price Control Review (DPCR) 4 2015</w:t>
      </w:r>
      <w:r>
        <w:rPr>
          <w:rFonts w:ascii="Segoe UI Light" w:eastAsia="Arial Unicode MS" w:hAnsi="Segoe UI Light" w:cs="Segoe UI Light"/>
          <w:lang w:val="en-US"/>
        </w:rPr>
        <w:t xml:space="preserve"> (</w:t>
      </w:r>
      <w:hyperlink r:id="rId86" w:history="1">
        <w:r w:rsidRPr="000F50C5">
          <w:rPr>
            <w:rStyle w:val="Hyperlink"/>
            <w:rFonts w:ascii="Segoe UI Light" w:eastAsia="Arial Unicode MS" w:hAnsi="Segoe UI Light" w:cs="Segoe UI Light"/>
            <w:lang w:val="en-US"/>
          </w:rPr>
          <w:t>https://www.ofgem.gov.uk/energy-policy-and-regulation/policy-and-regulatory-programmes/distribution-price-control-review-dpcr-4</w:t>
        </w:r>
      </w:hyperlink>
      <w:r>
        <w:rPr>
          <w:rFonts w:ascii="Segoe UI Light" w:eastAsia="Arial Unicode MS" w:hAnsi="Segoe UI Light" w:cs="Segoe UI Light"/>
          <w:lang w:val="en-US"/>
        </w:rPr>
        <w:t xml:space="preserve"> )</w:t>
      </w:r>
    </w:p>
    <w:p w14:paraId="3053939A" w14:textId="77777777" w:rsidR="00BF0E2E" w:rsidRPr="002F51C9" w:rsidRDefault="00BF0E2E" w:rsidP="00834621">
      <w:pPr>
        <w:pStyle w:val="BodyA"/>
        <w:numPr>
          <w:ilvl w:val="0"/>
          <w:numId w:val="23"/>
        </w:numPr>
        <w:jc w:val="both"/>
        <w:rPr>
          <w:rFonts w:ascii="Segoe UI Light" w:hAnsi="Segoe UI Light" w:cs="Segoe UI Light"/>
        </w:rPr>
      </w:pPr>
      <w:r>
        <w:rPr>
          <w:rFonts w:ascii="Segoe UI Light" w:eastAsia="Arial Unicode MS" w:hAnsi="Segoe UI Light" w:cs="Segoe UI Light"/>
          <w:lang w:val="de-DE"/>
        </w:rPr>
        <w:t>CEER</w:t>
      </w:r>
      <w:r w:rsidRPr="002F51C9">
        <w:rPr>
          <w:rFonts w:ascii="Segoe UI Light" w:eastAsia="Arial Unicode MS" w:hAnsi="Segoe UI Light" w:cs="Segoe UI Light"/>
          <w:lang w:val="de-DE"/>
        </w:rPr>
        <w:t>,  2 nd CEER Report on Power Losses 2020</w:t>
      </w:r>
      <w:r>
        <w:rPr>
          <w:rFonts w:ascii="Segoe UI Light" w:eastAsia="Arial Unicode MS" w:hAnsi="Segoe UI Light" w:cs="Segoe UI Light"/>
          <w:lang w:val="de-DE"/>
        </w:rPr>
        <w:t xml:space="preserve"> (</w:t>
      </w:r>
      <w:hyperlink r:id="rId87" w:history="1">
        <w:r w:rsidRPr="000F50C5">
          <w:rPr>
            <w:rStyle w:val="Hyperlink"/>
            <w:rFonts w:ascii="Segoe UI Light" w:eastAsia="Arial Unicode MS" w:hAnsi="Segoe UI Light" w:cs="Segoe UI Light"/>
            <w:lang w:val="de-DE"/>
          </w:rPr>
          <w:t>https://www.ceer.eu/documents/104400/-/-/fd4178b4-ed00-6d06-5f4b-8b87d630b060</w:t>
        </w:r>
      </w:hyperlink>
      <w:r>
        <w:rPr>
          <w:rFonts w:ascii="Segoe UI Light" w:eastAsia="Arial Unicode MS" w:hAnsi="Segoe UI Light" w:cs="Segoe UI Light"/>
          <w:lang w:val="de-DE"/>
        </w:rPr>
        <w:t xml:space="preserve"> )</w:t>
      </w:r>
    </w:p>
    <w:p w14:paraId="11525550" w14:textId="77777777" w:rsidR="00BF0E2E" w:rsidRPr="002F51C9" w:rsidRDefault="00BF0E2E" w:rsidP="00834621">
      <w:pPr>
        <w:pStyle w:val="BodyA"/>
        <w:numPr>
          <w:ilvl w:val="0"/>
          <w:numId w:val="23"/>
        </w:numPr>
        <w:jc w:val="both"/>
        <w:rPr>
          <w:rFonts w:ascii="Segoe UI Light" w:hAnsi="Segoe UI Light" w:cs="Segoe UI Light"/>
        </w:rPr>
      </w:pPr>
      <w:r>
        <w:rPr>
          <w:rFonts w:ascii="Segoe UI Light" w:eastAsia="Arial Unicode MS" w:hAnsi="Segoe UI Light" w:cs="Segoe UI Light"/>
          <w:lang w:val="en-US"/>
        </w:rPr>
        <w:t xml:space="preserve">CEER, </w:t>
      </w:r>
      <w:r w:rsidRPr="002F51C9">
        <w:rPr>
          <w:rFonts w:ascii="Segoe UI Light" w:eastAsia="Arial Unicode MS" w:hAnsi="Segoe UI Light" w:cs="Segoe UI Light"/>
          <w:lang w:val="en-US"/>
        </w:rPr>
        <w:t>Electricity Distribution Network Tariffs CEER Guidelines of Good Practice 2017</w:t>
      </w:r>
      <w:r>
        <w:rPr>
          <w:rFonts w:ascii="Segoe UI Light" w:eastAsia="Arial Unicode MS" w:hAnsi="Segoe UI Light" w:cs="Segoe UI Light"/>
          <w:lang w:val="en-US"/>
        </w:rPr>
        <w:t xml:space="preserve"> (</w:t>
      </w:r>
      <w:hyperlink r:id="rId88" w:history="1">
        <w:r w:rsidRPr="000F50C5">
          <w:rPr>
            <w:rStyle w:val="Hyperlink"/>
            <w:rFonts w:ascii="Segoe UI Light" w:eastAsia="Arial Unicode MS" w:hAnsi="Segoe UI Light" w:cs="Segoe UI Light"/>
            <w:lang w:val="en-US"/>
          </w:rPr>
          <w:t>https://www.ceer.eu/documents/104400/-/-/1bdc6307-7f9a-c6de-6950-f19873959413</w:t>
        </w:r>
      </w:hyperlink>
      <w:r>
        <w:rPr>
          <w:rFonts w:ascii="Segoe UI Light" w:eastAsia="Arial Unicode MS" w:hAnsi="Segoe UI Light" w:cs="Segoe UI Light"/>
          <w:lang w:val="en-US"/>
        </w:rPr>
        <w:t xml:space="preserve"> )</w:t>
      </w:r>
    </w:p>
    <w:p w14:paraId="1E9F93CA" w14:textId="77777777" w:rsidR="00BF0E2E" w:rsidRPr="002F51C9" w:rsidRDefault="00BF0E2E" w:rsidP="00834621">
      <w:pPr>
        <w:pStyle w:val="BodyA"/>
        <w:numPr>
          <w:ilvl w:val="0"/>
          <w:numId w:val="23"/>
        </w:numPr>
        <w:jc w:val="both"/>
        <w:rPr>
          <w:rFonts w:ascii="Segoe UI Light" w:hAnsi="Segoe UI Light" w:cs="Segoe UI Light"/>
        </w:rPr>
      </w:pPr>
      <w:r>
        <w:rPr>
          <w:rFonts w:ascii="Segoe UI Light" w:eastAsia="Arial Unicode MS" w:hAnsi="Segoe UI Light" w:cs="Segoe UI Light"/>
          <w:lang w:val="en-US"/>
        </w:rPr>
        <w:lastRenderedPageBreak/>
        <w:t xml:space="preserve">CEER, </w:t>
      </w:r>
      <w:r w:rsidRPr="002F51C9">
        <w:rPr>
          <w:rFonts w:ascii="Segoe UI Light" w:eastAsia="Arial Unicode MS" w:hAnsi="Segoe UI Light" w:cs="Segoe UI Light"/>
          <w:lang w:val="en-US"/>
        </w:rPr>
        <w:t>CEER Report on Power Losses 2017</w:t>
      </w:r>
      <w:r>
        <w:rPr>
          <w:rFonts w:ascii="Segoe UI Light" w:eastAsia="Arial Unicode MS" w:hAnsi="Segoe UI Light" w:cs="Segoe UI Light"/>
          <w:lang w:val="en-US"/>
        </w:rPr>
        <w:t xml:space="preserve"> (</w:t>
      </w:r>
      <w:hyperlink r:id="rId89" w:history="1">
        <w:r w:rsidRPr="000F50C5">
          <w:rPr>
            <w:rStyle w:val="Hyperlink"/>
            <w:rFonts w:ascii="Segoe UI Light" w:eastAsia="Arial Unicode MS" w:hAnsi="Segoe UI Light" w:cs="Segoe UI Light"/>
            <w:lang w:val="en-US"/>
          </w:rPr>
          <w:t>https://www.ceer.eu/documents/104400/-/-/09ecee88-e877-3305-6767-e75404637087</w:t>
        </w:r>
      </w:hyperlink>
      <w:r>
        <w:rPr>
          <w:rFonts w:ascii="Segoe UI Light" w:eastAsia="Arial Unicode MS" w:hAnsi="Segoe UI Light" w:cs="Segoe UI Light"/>
          <w:lang w:val="en-US"/>
        </w:rPr>
        <w:t xml:space="preserve"> )</w:t>
      </w:r>
    </w:p>
    <w:p w14:paraId="6AF568EC" w14:textId="77777777" w:rsidR="00BF0E2E" w:rsidRPr="002F51C9" w:rsidRDefault="00BF0E2E" w:rsidP="00834621">
      <w:pPr>
        <w:pStyle w:val="BodyA"/>
        <w:numPr>
          <w:ilvl w:val="0"/>
          <w:numId w:val="23"/>
        </w:numPr>
        <w:jc w:val="both"/>
        <w:rPr>
          <w:rFonts w:ascii="Segoe UI Light" w:hAnsi="Segoe UI Light" w:cs="Segoe UI Light"/>
        </w:rPr>
      </w:pPr>
      <w:r w:rsidRPr="002F51C9">
        <w:rPr>
          <w:rFonts w:ascii="Segoe UI Light" w:eastAsia="Arial Unicode MS" w:hAnsi="Segoe UI Light" w:cs="Segoe UI Light"/>
          <w:lang w:val="en-US"/>
        </w:rPr>
        <w:t xml:space="preserve">DG ENERGY </w:t>
      </w:r>
      <w:r>
        <w:rPr>
          <w:rFonts w:ascii="Segoe UI Light" w:eastAsia="Arial Unicode MS" w:hAnsi="Segoe UI Light" w:cs="Segoe UI Light"/>
          <w:lang w:val="en-US"/>
        </w:rPr>
        <w:t>- EUROPEAN COMMISSION | BELGIUM, I</w:t>
      </w:r>
      <w:r w:rsidRPr="002F51C9">
        <w:rPr>
          <w:rFonts w:ascii="Segoe UI Light" w:eastAsia="Arial Unicode MS" w:hAnsi="Segoe UI Light" w:cs="Segoe UI Light"/>
          <w:lang w:val="en-US"/>
        </w:rPr>
        <w:t>DENTIFYING ENERGY EFFICIENCY IMPROVEMENTS AND SAVING POTENTIAL IN ENERGY NETWORKS, INCLUDING ANALYSIS OF THE VALUE OF DEMAND RESPONSE 2015</w:t>
      </w:r>
      <w:r>
        <w:rPr>
          <w:rFonts w:ascii="Segoe UI Light" w:eastAsia="Arial Unicode MS" w:hAnsi="Segoe UI Light" w:cs="Segoe UI Light"/>
          <w:lang w:val="en-US"/>
        </w:rPr>
        <w:t xml:space="preserve"> (</w:t>
      </w:r>
      <w:hyperlink r:id="rId90" w:history="1">
        <w:r w:rsidRPr="000F50C5">
          <w:rPr>
            <w:rStyle w:val="Hyperlink"/>
            <w:rFonts w:ascii="Segoe UI Light" w:eastAsia="Arial Unicode MS" w:hAnsi="Segoe UI Light" w:cs="Segoe UI Light"/>
            <w:lang w:val="en-US"/>
          </w:rPr>
          <w:t>https://ec.europa.eu/energy/sites/ener/files/documents/GRIDEE_4NT_364174_000_01_TOTALDOC%20-%2018-1-2016.pdf</w:t>
        </w:r>
      </w:hyperlink>
      <w:r>
        <w:rPr>
          <w:rFonts w:ascii="Segoe UI Light" w:eastAsia="Arial Unicode MS" w:hAnsi="Segoe UI Light" w:cs="Segoe UI Light"/>
          <w:lang w:val="en-US"/>
        </w:rPr>
        <w:t xml:space="preserve"> )</w:t>
      </w:r>
    </w:p>
    <w:p w14:paraId="63C71CF2" w14:textId="77777777" w:rsidR="00BF0E2E" w:rsidRPr="002F51C9" w:rsidRDefault="00BF0E2E" w:rsidP="00834621">
      <w:pPr>
        <w:pStyle w:val="BodyA"/>
        <w:numPr>
          <w:ilvl w:val="0"/>
          <w:numId w:val="23"/>
        </w:numPr>
        <w:jc w:val="both"/>
        <w:rPr>
          <w:rFonts w:ascii="Segoe UI Light" w:hAnsi="Segoe UI Light" w:cs="Segoe UI Light"/>
        </w:rPr>
      </w:pPr>
      <w:r w:rsidRPr="002F51C9">
        <w:rPr>
          <w:rFonts w:ascii="Segoe UI Light" w:eastAsia="Arial Unicode MS" w:hAnsi="Segoe UI Light" w:cs="Segoe UI Light"/>
          <w:lang w:val="en-US"/>
        </w:rPr>
        <w:t xml:space="preserve">PARLAMENTUL EUROPEAN </w:t>
      </w:r>
      <w:r w:rsidRPr="002F51C9">
        <w:rPr>
          <w:rFonts w:ascii="Segoe UI Light" w:eastAsia="Arial Unicode MS" w:hAnsi="Segoe UI Light" w:cs="Segoe UI Light"/>
        </w:rPr>
        <w:t>Ș</w:t>
      </w:r>
      <w:r>
        <w:rPr>
          <w:rFonts w:ascii="Segoe UI Light" w:eastAsia="Arial Unicode MS" w:hAnsi="Segoe UI Light" w:cs="Segoe UI Light"/>
          <w:lang w:val="en-US"/>
        </w:rPr>
        <w:t xml:space="preserve">I CONSILIUL UNIUNII EUROPENE, </w:t>
      </w:r>
      <w:r w:rsidRPr="002F51C9">
        <w:rPr>
          <w:rFonts w:ascii="Segoe UI Light" w:eastAsia="Arial Unicode MS" w:hAnsi="Segoe UI Light" w:cs="Segoe UI Light"/>
          <w:lang w:val="en-US"/>
        </w:rPr>
        <w:t xml:space="preserve">DIRECTIVA 2009/72/CE A PARLAMENTULUI EUROPEAN </w:t>
      </w:r>
      <w:r w:rsidRPr="002F51C9">
        <w:rPr>
          <w:rFonts w:ascii="Segoe UI Light" w:eastAsia="Arial Unicode MS" w:hAnsi="Segoe UI Light" w:cs="Segoe UI Light"/>
        </w:rPr>
        <w:t>Ș</w:t>
      </w:r>
      <w:r>
        <w:rPr>
          <w:rFonts w:ascii="Segoe UI Light" w:eastAsia="Arial Unicode MS" w:hAnsi="Segoe UI Light" w:cs="Segoe UI Light"/>
        </w:rPr>
        <w:t>I A CONSILIULUI din 13 </w:t>
      </w:r>
      <w:r w:rsidRPr="002F51C9">
        <w:rPr>
          <w:rFonts w:ascii="Segoe UI Light" w:eastAsia="Arial Unicode MS" w:hAnsi="Segoe UI Light" w:cs="Segoe UI Light"/>
        </w:rPr>
        <w:t>iulie 2009 privind normele comune pentru piaţ</w:t>
      </w:r>
      <w:r w:rsidRPr="002F51C9">
        <w:rPr>
          <w:rFonts w:ascii="Segoe UI Light" w:eastAsia="Arial Unicode MS" w:hAnsi="Segoe UI Light" w:cs="Segoe UI Light"/>
          <w:lang w:val="it-IT"/>
        </w:rPr>
        <w:t>a intern</w:t>
      </w:r>
      <w:r w:rsidRPr="002F51C9">
        <w:rPr>
          <w:rFonts w:ascii="Segoe UI Light" w:eastAsia="Arial Unicode MS" w:hAnsi="Segoe UI Light" w:cs="Segoe UI Light"/>
        </w:rPr>
        <w:t>ă a energiei electrice și de abrogare a Directivei 2003/54/CE 2009</w:t>
      </w:r>
      <w:r>
        <w:rPr>
          <w:rFonts w:ascii="Segoe UI Light" w:eastAsia="Arial Unicode MS" w:hAnsi="Segoe UI Light" w:cs="Segoe UI Light"/>
        </w:rPr>
        <w:t xml:space="preserve"> (</w:t>
      </w:r>
      <w:hyperlink r:id="rId91" w:history="1">
        <w:r w:rsidRPr="000F50C5">
          <w:rPr>
            <w:rStyle w:val="Hyperlink"/>
            <w:rFonts w:ascii="Segoe UI Light" w:eastAsia="Arial Unicode MS" w:hAnsi="Segoe UI Light" w:cs="Segoe UI Light"/>
          </w:rPr>
          <w:t>https://eur-lex.europa.eu/legal-content/RO/TXT/PDF/?uri=CELEX:32009L0072&amp;from=HU</w:t>
        </w:r>
      </w:hyperlink>
      <w:r>
        <w:rPr>
          <w:rFonts w:ascii="Segoe UI Light" w:eastAsia="Arial Unicode MS" w:hAnsi="Segoe UI Light" w:cs="Segoe UI Light"/>
        </w:rPr>
        <w:t xml:space="preserve"> )</w:t>
      </w:r>
    </w:p>
    <w:p w14:paraId="68AE4974" w14:textId="77777777" w:rsidR="00BF0E2E" w:rsidRPr="002F51C9" w:rsidRDefault="00BF0E2E" w:rsidP="00834621">
      <w:pPr>
        <w:pStyle w:val="BodyA"/>
        <w:numPr>
          <w:ilvl w:val="0"/>
          <w:numId w:val="23"/>
        </w:numPr>
        <w:jc w:val="both"/>
        <w:rPr>
          <w:rFonts w:ascii="Segoe UI Light" w:hAnsi="Segoe UI Light" w:cs="Segoe UI Light"/>
        </w:rPr>
      </w:pPr>
      <w:r>
        <w:rPr>
          <w:rFonts w:ascii="Segoe UI Light" w:eastAsia="Arial Unicode MS" w:hAnsi="Segoe UI Light" w:cs="Segoe UI Light"/>
          <w:lang w:val="en-US"/>
        </w:rPr>
        <w:t xml:space="preserve">INOGATE Programm, </w:t>
      </w:r>
      <w:r w:rsidRPr="002F51C9">
        <w:rPr>
          <w:rFonts w:ascii="Segoe UI Light" w:eastAsia="Arial Unicode MS" w:hAnsi="Segoe UI Light" w:cs="Segoe UI Light"/>
          <w:lang w:val="en-US"/>
        </w:rPr>
        <w:t>EU practice in treatment of technical losses in the high voltage electricity grid 2009</w:t>
      </w:r>
      <w:r>
        <w:rPr>
          <w:rFonts w:ascii="Segoe UI Light" w:eastAsia="Arial Unicode MS" w:hAnsi="Segoe UI Light" w:cs="Segoe UI Light"/>
          <w:lang w:val="en-US"/>
        </w:rPr>
        <w:t xml:space="preserve"> (</w:t>
      </w:r>
      <w:hyperlink r:id="rId92" w:history="1">
        <w:r w:rsidRPr="000F50C5">
          <w:rPr>
            <w:rStyle w:val="Hyperlink"/>
            <w:rFonts w:ascii="Segoe UI Light" w:eastAsia="Arial Unicode MS" w:hAnsi="Segoe UI Light" w:cs="Segoe UI Light"/>
            <w:lang w:val="en-US"/>
          </w:rPr>
          <w:t>http://www.inogate.org/documents/Treatment%20of%20losses%20in%20the%20HV%20networks.pdf</w:t>
        </w:r>
      </w:hyperlink>
      <w:r>
        <w:rPr>
          <w:rFonts w:ascii="Segoe UI Light" w:eastAsia="Arial Unicode MS" w:hAnsi="Segoe UI Light" w:cs="Segoe UI Light"/>
          <w:lang w:val="en-US"/>
        </w:rPr>
        <w:t xml:space="preserve"> )</w:t>
      </w:r>
    </w:p>
    <w:p w14:paraId="0144C34E" w14:textId="77777777" w:rsidR="00BF0E2E" w:rsidRPr="002F51C9" w:rsidRDefault="00BF0E2E" w:rsidP="00834621">
      <w:pPr>
        <w:pStyle w:val="BodyA"/>
        <w:numPr>
          <w:ilvl w:val="0"/>
          <w:numId w:val="23"/>
        </w:numPr>
        <w:jc w:val="both"/>
        <w:rPr>
          <w:rFonts w:ascii="Segoe UI Light" w:hAnsi="Segoe UI Light" w:cs="Segoe UI Light"/>
        </w:rPr>
      </w:pPr>
      <w:r>
        <w:rPr>
          <w:rFonts w:ascii="Segoe UI Light" w:eastAsia="Arial Unicode MS" w:hAnsi="Segoe UI Light" w:cs="Segoe UI Light"/>
          <w:lang w:val="en-US"/>
        </w:rPr>
        <w:t>SMART NET,</w:t>
      </w:r>
      <w:r w:rsidRPr="002F51C9">
        <w:rPr>
          <w:rFonts w:ascii="Segoe UI Light" w:eastAsia="Arial Unicode MS" w:hAnsi="Segoe UI Light" w:cs="Segoe UI Light"/>
          <w:lang w:val="en-US"/>
        </w:rPr>
        <w:t xml:space="preserve"> Basic schemes for TSO-DSO coordination and ancillary services provision 2016</w:t>
      </w:r>
    </w:p>
    <w:p w14:paraId="46054AD9" w14:textId="77777777" w:rsidR="00BF0E2E" w:rsidRPr="002F51C9" w:rsidRDefault="00BF0E2E" w:rsidP="00834621">
      <w:pPr>
        <w:pStyle w:val="BodyA"/>
        <w:numPr>
          <w:ilvl w:val="0"/>
          <w:numId w:val="23"/>
        </w:numPr>
        <w:jc w:val="both"/>
        <w:rPr>
          <w:rFonts w:ascii="Segoe UI Light" w:hAnsi="Segoe UI Light" w:cs="Segoe UI Light"/>
        </w:rPr>
      </w:pPr>
      <w:r>
        <w:rPr>
          <w:rFonts w:ascii="Segoe UI Light" w:eastAsia="Arial Unicode MS" w:hAnsi="Segoe UI Light" w:cs="Segoe UI Light"/>
          <w:lang w:val="en-US"/>
        </w:rPr>
        <w:t xml:space="preserve">ENTSO-E, </w:t>
      </w:r>
      <w:r w:rsidRPr="002F51C9">
        <w:rPr>
          <w:rFonts w:ascii="Segoe UI Light" w:eastAsia="Arial Unicode MS" w:hAnsi="Segoe UI Light" w:cs="Segoe UI Light"/>
          <w:lang w:val="en-US"/>
        </w:rPr>
        <w:t xml:space="preserve">ENTSO-E Overview of Transmission Tariffs in Europe: Synthesis 2019 </w:t>
      </w:r>
      <w:r>
        <w:rPr>
          <w:rFonts w:ascii="Segoe UI Light" w:eastAsia="Arial Unicode MS" w:hAnsi="Segoe UI Light" w:cs="Segoe UI Light"/>
          <w:lang w:val="en-US"/>
        </w:rPr>
        <w:t>(</w:t>
      </w:r>
      <w:hyperlink r:id="rId93" w:history="1">
        <w:r w:rsidRPr="000F50C5">
          <w:rPr>
            <w:rStyle w:val="Hyperlink"/>
            <w:rFonts w:ascii="Segoe UI Light" w:eastAsia="Arial Unicode MS" w:hAnsi="Segoe UI Light" w:cs="Segoe UI Light"/>
            <w:lang w:val="en-US"/>
          </w:rPr>
          <w:t>https://www.entsoe.eu/news/2020/12/16/entso-e-publishes-its-annual-overview-of-transmission-tariffs-in-europe-for-2019/</w:t>
        </w:r>
      </w:hyperlink>
      <w:r>
        <w:rPr>
          <w:rFonts w:ascii="Segoe UI Light" w:eastAsia="Arial Unicode MS" w:hAnsi="Segoe UI Light" w:cs="Segoe UI Light"/>
          <w:lang w:val="en-US"/>
        </w:rPr>
        <w:t xml:space="preserve"> )</w:t>
      </w:r>
    </w:p>
    <w:p w14:paraId="5415338F" w14:textId="77777777" w:rsidR="00BF0E2E" w:rsidRPr="002F51C9" w:rsidRDefault="00BF0E2E" w:rsidP="00834621">
      <w:pPr>
        <w:pStyle w:val="BodyA"/>
        <w:numPr>
          <w:ilvl w:val="0"/>
          <w:numId w:val="23"/>
        </w:numPr>
        <w:jc w:val="both"/>
        <w:rPr>
          <w:rFonts w:ascii="Segoe UI Light" w:hAnsi="Segoe UI Light" w:cs="Segoe UI Light"/>
        </w:rPr>
      </w:pPr>
      <w:r>
        <w:rPr>
          <w:rFonts w:ascii="Segoe UI Light" w:eastAsia="Arial Unicode MS" w:hAnsi="Segoe UI Light" w:cs="Segoe UI Light"/>
          <w:lang w:val="de-DE"/>
        </w:rPr>
        <w:t xml:space="preserve">ENTSO-E, </w:t>
      </w:r>
      <w:r w:rsidRPr="002F51C9">
        <w:rPr>
          <w:rFonts w:ascii="Segoe UI Light" w:eastAsia="Arial Unicode MS" w:hAnsi="Segoe UI Light" w:cs="Segoe UI Light"/>
          <w:lang w:val="de-DE"/>
        </w:rPr>
        <w:t xml:space="preserve">TSO </w:t>
      </w:r>
      <w:r w:rsidRPr="002F51C9">
        <w:rPr>
          <w:rFonts w:ascii="Segoe UI Light" w:eastAsia="Arial Unicode MS" w:hAnsi="Segoe UI Light" w:cs="Segoe UI Light"/>
        </w:rPr>
        <w:t xml:space="preserve">– </w:t>
      </w:r>
      <w:r w:rsidRPr="002F51C9">
        <w:rPr>
          <w:rFonts w:ascii="Segoe UI Light" w:eastAsia="Arial Unicode MS" w:hAnsi="Segoe UI Light" w:cs="Segoe UI Light"/>
          <w:lang w:val="de-DE"/>
        </w:rPr>
        <w:t>DSO DATA MANAGEMENT REPORT 2016</w:t>
      </w:r>
      <w:r>
        <w:rPr>
          <w:rFonts w:ascii="Segoe UI Light" w:eastAsia="Arial Unicode MS" w:hAnsi="Segoe UI Light" w:cs="Segoe UI Light"/>
          <w:lang w:val="de-DE"/>
        </w:rPr>
        <w:t xml:space="preserve"> (</w:t>
      </w:r>
      <w:hyperlink r:id="rId94" w:history="1">
        <w:r w:rsidRPr="000F50C5">
          <w:rPr>
            <w:rStyle w:val="Hyperlink"/>
            <w:rFonts w:ascii="Segoe UI Light" w:eastAsia="Arial Unicode MS" w:hAnsi="Segoe UI Light" w:cs="Segoe UI Light"/>
            <w:lang w:val="de-DE"/>
          </w:rPr>
          <w:t>https://eepublicdownloads.entsoe.eu/clean-documents/Publications/Position%20papers%20and%20reports/entsoe_TSO-DSO_DMR_web.pdf</w:t>
        </w:r>
      </w:hyperlink>
      <w:r>
        <w:rPr>
          <w:rFonts w:ascii="Segoe UI Light" w:eastAsia="Arial Unicode MS" w:hAnsi="Segoe UI Light" w:cs="Segoe UI Light"/>
          <w:lang w:val="de-DE"/>
        </w:rPr>
        <w:t xml:space="preserve"> )</w:t>
      </w:r>
    </w:p>
    <w:p w14:paraId="4C67DA40" w14:textId="77777777" w:rsidR="00BF0E2E" w:rsidRPr="002F51C9" w:rsidRDefault="00BF0E2E" w:rsidP="00834621">
      <w:pPr>
        <w:pStyle w:val="BodyA"/>
        <w:numPr>
          <w:ilvl w:val="0"/>
          <w:numId w:val="23"/>
        </w:numPr>
        <w:jc w:val="both"/>
        <w:rPr>
          <w:rFonts w:ascii="Segoe UI Light" w:hAnsi="Segoe UI Light" w:cs="Segoe UI Light"/>
        </w:rPr>
      </w:pPr>
      <w:r w:rsidRPr="002F51C9">
        <w:rPr>
          <w:rFonts w:ascii="Segoe UI Light" w:eastAsia="Arial Unicode MS" w:hAnsi="Segoe UI Light" w:cs="Segoe UI Light"/>
          <w:lang w:val="en-US"/>
        </w:rPr>
        <w:t xml:space="preserve">ERRA - Energy </w:t>
      </w:r>
      <w:r>
        <w:rPr>
          <w:rFonts w:ascii="Segoe UI Light" w:eastAsia="Arial Unicode MS" w:hAnsi="Segoe UI Light" w:cs="Segoe UI Light"/>
          <w:lang w:val="en-US"/>
        </w:rPr>
        <w:t xml:space="preserve">Regulators Regional Association, </w:t>
      </w:r>
      <w:r w:rsidRPr="002F51C9">
        <w:rPr>
          <w:rFonts w:ascii="Segoe UI Light" w:eastAsia="Arial Unicode MS" w:hAnsi="Segoe UI Light" w:cs="Segoe UI Light"/>
          <w:lang w:val="en-US"/>
        </w:rPr>
        <w:t xml:space="preserve">STUDY ONRegulatory Approaches to Revenue Setting for Electricity Transmission and Distribution System Operator samong ERRA Member Organizations </w:t>
      </w:r>
      <w:r>
        <w:rPr>
          <w:rFonts w:ascii="Segoe UI Light" w:eastAsia="Arial Unicode MS" w:hAnsi="Segoe UI Light" w:cs="Segoe UI Light"/>
          <w:lang w:val="en-US"/>
        </w:rPr>
        <w:t>(</w:t>
      </w:r>
      <w:hyperlink r:id="rId95" w:history="1">
        <w:r w:rsidRPr="000F50C5">
          <w:rPr>
            <w:rStyle w:val="Hyperlink"/>
            <w:rFonts w:ascii="Segoe UI Light" w:eastAsia="Arial Unicode MS" w:hAnsi="Segoe UI Light" w:cs="Segoe UI Light"/>
            <w:lang w:val="en-US"/>
          </w:rPr>
          <w:t>https://erranet.org/wp-content/uploads/2020/04/TSO-DSO-Main-Report.pdf</w:t>
        </w:r>
      </w:hyperlink>
      <w:r>
        <w:rPr>
          <w:rFonts w:ascii="Segoe UI Light" w:eastAsia="Arial Unicode MS" w:hAnsi="Segoe UI Light" w:cs="Segoe UI Light"/>
          <w:lang w:val="en-US"/>
        </w:rPr>
        <w:t xml:space="preserve"> )</w:t>
      </w:r>
    </w:p>
    <w:p w14:paraId="472CB945" w14:textId="77777777" w:rsidR="00BF0E2E" w:rsidRPr="002F51C9" w:rsidRDefault="00BF0E2E" w:rsidP="00834621">
      <w:pPr>
        <w:pStyle w:val="BodyA"/>
        <w:numPr>
          <w:ilvl w:val="0"/>
          <w:numId w:val="23"/>
        </w:numPr>
        <w:jc w:val="both"/>
        <w:rPr>
          <w:rFonts w:ascii="Segoe UI Light" w:hAnsi="Segoe UI Light" w:cs="Segoe UI Light"/>
        </w:rPr>
      </w:pPr>
      <w:r>
        <w:rPr>
          <w:rFonts w:ascii="Segoe UI Light" w:eastAsia="Arial Unicode MS" w:hAnsi="Segoe UI Light" w:cs="Segoe UI Light"/>
          <w:lang w:val="en-US"/>
        </w:rPr>
        <w:t>E</w:t>
      </w:r>
      <w:r w:rsidRPr="002F51C9">
        <w:rPr>
          <w:rFonts w:ascii="Segoe UI Light" w:eastAsia="Arial Unicode MS" w:hAnsi="Segoe UI Light" w:cs="Segoe UI Light"/>
          <w:lang w:val="en-US"/>
        </w:rPr>
        <w:t>urelect</w:t>
      </w:r>
      <w:r>
        <w:rPr>
          <w:rFonts w:ascii="Segoe UI Light" w:eastAsia="Arial Unicode MS" w:hAnsi="Segoe UI Light" w:cs="Segoe UI Light"/>
          <w:lang w:val="en-US"/>
        </w:rPr>
        <w:t xml:space="preserve">ric, </w:t>
      </w:r>
      <w:r w:rsidRPr="002F51C9">
        <w:rPr>
          <w:rFonts w:ascii="Segoe UI Light" w:eastAsia="Arial Unicode MS" w:hAnsi="Segoe UI Light" w:cs="Segoe UI Light"/>
          <w:lang w:val="en-US"/>
        </w:rPr>
        <w:t>Distribution Grids i</w:t>
      </w:r>
      <w:r>
        <w:rPr>
          <w:rFonts w:ascii="Segoe UI Light" w:eastAsia="Arial Unicode MS" w:hAnsi="Segoe UI Light" w:cs="Segoe UI Light"/>
          <w:lang w:val="en-US"/>
        </w:rPr>
        <w:t>n Europe Facts and Figures 2020 (</w:t>
      </w:r>
      <w:hyperlink r:id="rId96" w:history="1">
        <w:r w:rsidRPr="000F50C5">
          <w:rPr>
            <w:rStyle w:val="Hyperlink"/>
            <w:rFonts w:ascii="Segoe UI Light" w:eastAsia="Arial Unicode MS" w:hAnsi="Segoe UI Light" w:cs="Segoe UI Light"/>
            <w:lang w:val="en-US"/>
          </w:rPr>
          <w:t>https://cdn.eurelectric.org/media/5089/dso-facts-and-figures-11122020-compressed-2020-030-0721-01-e-h-6BF237D8.pdf</w:t>
        </w:r>
      </w:hyperlink>
      <w:r>
        <w:rPr>
          <w:rFonts w:ascii="Segoe UI Light" w:eastAsia="Arial Unicode MS" w:hAnsi="Segoe UI Light" w:cs="Segoe UI Light"/>
          <w:lang w:val="en-US"/>
        </w:rPr>
        <w:t xml:space="preserve"> )</w:t>
      </w:r>
    </w:p>
    <w:p w14:paraId="19CC54C0" w14:textId="77777777" w:rsidR="00BF0E2E" w:rsidRPr="002F51C9" w:rsidRDefault="00BF0E2E" w:rsidP="00834621">
      <w:pPr>
        <w:pStyle w:val="BodyA"/>
        <w:numPr>
          <w:ilvl w:val="0"/>
          <w:numId w:val="23"/>
        </w:numPr>
        <w:jc w:val="both"/>
        <w:rPr>
          <w:rFonts w:ascii="Segoe UI Light" w:hAnsi="Segoe UI Light" w:cs="Segoe UI Light"/>
        </w:rPr>
      </w:pPr>
      <w:r>
        <w:rPr>
          <w:rFonts w:ascii="Segoe UI Light" w:eastAsia="Arial Unicode MS" w:hAnsi="Segoe UI Light" w:cs="Segoe UI Light"/>
          <w:lang w:val="en-US"/>
        </w:rPr>
        <w:t xml:space="preserve">MDPI, </w:t>
      </w:r>
      <w:r w:rsidRPr="002F51C9">
        <w:rPr>
          <w:rFonts w:ascii="Segoe UI Light" w:eastAsia="Arial Unicode MS" w:hAnsi="Segoe UI Light" w:cs="Segoe UI Light"/>
          <w:lang w:val="en-US"/>
        </w:rPr>
        <w:t>Local Market for TSO and DSO Reactive Power Provision Using DSO Grid Resources 2020</w:t>
      </w:r>
      <w:r>
        <w:rPr>
          <w:rFonts w:ascii="Segoe UI Light" w:eastAsia="Arial Unicode MS" w:hAnsi="Segoe UI Light" w:cs="Segoe UI Light"/>
          <w:lang w:val="en-US"/>
        </w:rPr>
        <w:br/>
        <w:t>(</w:t>
      </w:r>
      <w:hyperlink r:id="rId97" w:history="1">
        <w:r w:rsidRPr="000F50C5">
          <w:rPr>
            <w:rStyle w:val="Hyperlink"/>
            <w:rFonts w:ascii="Segoe UI Light" w:eastAsia="Arial Unicode MS" w:hAnsi="Segoe UI Light" w:cs="Segoe UI Light"/>
            <w:lang w:val="en-US"/>
          </w:rPr>
          <w:t>https://www.mdpi.com/1996-1073/13/13/3442</w:t>
        </w:r>
      </w:hyperlink>
      <w:r>
        <w:rPr>
          <w:rFonts w:ascii="Segoe UI Light" w:eastAsia="Arial Unicode MS" w:hAnsi="Segoe UI Light" w:cs="Segoe UI Light"/>
          <w:lang w:val="en-US"/>
        </w:rPr>
        <w:t xml:space="preserve"> )</w:t>
      </w:r>
    </w:p>
    <w:p w14:paraId="63DA51AC" w14:textId="270C7332" w:rsidR="001C183D" w:rsidRPr="00BF0E2E" w:rsidRDefault="00BF0E2E" w:rsidP="00834621">
      <w:pPr>
        <w:pStyle w:val="BodyA"/>
        <w:numPr>
          <w:ilvl w:val="0"/>
          <w:numId w:val="23"/>
        </w:numPr>
        <w:jc w:val="both"/>
        <w:rPr>
          <w:rFonts w:ascii="Segoe UI Light" w:hAnsi="Segoe UI Light" w:cs="Segoe UI Light"/>
        </w:rPr>
      </w:pPr>
      <w:r w:rsidRPr="009C15D5">
        <w:rPr>
          <w:rFonts w:ascii="Segoe UI Light" w:eastAsia="Arial Unicode MS" w:hAnsi="Segoe UI Light" w:cs="Segoe UI Light"/>
          <w:lang w:val="en-US"/>
        </w:rPr>
        <w:t>MEDREG, Regulatory practices on handling technical and non-technical losses for electricity 2019 (</w:t>
      </w:r>
      <w:hyperlink r:id="rId98" w:history="1">
        <w:r w:rsidRPr="009C15D5">
          <w:rPr>
            <w:rStyle w:val="Hyperlink"/>
            <w:rFonts w:ascii="Segoe UI Light" w:eastAsia="Arial Unicode MS" w:hAnsi="Segoe UI Light" w:cs="Segoe UI Light"/>
            <w:lang w:val="en-US"/>
          </w:rPr>
          <w:t>https://www.euneighbours.eu/sites/default/files/publications/2019-12/Medreg%20regulatory%20practices.pdf</w:t>
        </w:r>
      </w:hyperlink>
      <w:r w:rsidRPr="009C15D5">
        <w:rPr>
          <w:rFonts w:ascii="Segoe UI Light" w:eastAsia="Arial Unicode MS" w:hAnsi="Segoe UI Light" w:cs="Segoe UI Light"/>
          <w:lang w:val="en-US"/>
        </w:rPr>
        <w:t xml:space="preserve"> )</w:t>
      </w:r>
    </w:p>
    <w:p w14:paraId="1CC9A77B" w14:textId="1A657FAE" w:rsidR="00E02CFC" w:rsidRPr="00E02CFC" w:rsidRDefault="001D2F30" w:rsidP="000826C2">
      <w:pPr>
        <w:pStyle w:val="H1b"/>
        <w:numPr>
          <w:ilvl w:val="0"/>
          <w:numId w:val="0"/>
        </w:numPr>
      </w:pPr>
      <w:bookmarkStart w:id="33" w:name="_Toc107236979"/>
      <w:bookmarkStart w:id="34" w:name="_Toc109194160"/>
      <w:r>
        <w:lastRenderedPageBreak/>
        <w:t>Anexa 1 – A</w:t>
      </w:r>
      <w:r w:rsidR="00E02CFC" w:rsidRPr="00E02CFC">
        <w:t>nalize la nivel național în raport cu conceptele definite , și domeniile de variație ale regimurilor identificate</w:t>
      </w:r>
      <w:bookmarkEnd w:id="33"/>
      <w:bookmarkEnd w:id="34"/>
    </w:p>
    <w:p w14:paraId="3EF57185" w14:textId="2BB58EC7" w:rsidR="00E02CFC" w:rsidRPr="00E02CFC" w:rsidRDefault="002C156C" w:rsidP="00620083">
      <w:pPr>
        <w:rPr>
          <w:sz w:val="22"/>
          <w:lang w:val="ro-RO"/>
        </w:rPr>
      </w:pPr>
      <w:r w:rsidRPr="002C156C">
        <w:rPr>
          <w:sz w:val="22"/>
          <w:lang w:val="ro-RO"/>
        </w:rPr>
        <w:t>În cadrul acestei Anexe sunt prezentate detalii referitor la conceptele definite pentru cele opt zone de licență. Aceste detalii sunt utile pentru aprofundarea analizelor si validarea datelor de intrare.</w:t>
      </w:r>
    </w:p>
    <w:tbl>
      <w:tblPr>
        <w:tblStyle w:val="Tabelgril4-Accentuare5"/>
        <w:tblW w:w="9634" w:type="dxa"/>
        <w:jc w:val="center"/>
        <w:tblLook w:val="04A0" w:firstRow="1" w:lastRow="0" w:firstColumn="1" w:lastColumn="0" w:noHBand="0" w:noVBand="1"/>
      </w:tblPr>
      <w:tblGrid>
        <w:gridCol w:w="1398"/>
        <w:gridCol w:w="1204"/>
        <w:gridCol w:w="948"/>
        <w:gridCol w:w="948"/>
        <w:gridCol w:w="948"/>
        <w:gridCol w:w="948"/>
        <w:gridCol w:w="948"/>
        <w:gridCol w:w="948"/>
        <w:gridCol w:w="948"/>
        <w:gridCol w:w="1072"/>
      </w:tblGrid>
      <w:tr w:rsidR="00E02CFC" w:rsidRPr="00E02CFC" w14:paraId="14D98754" w14:textId="77777777" w:rsidTr="00E02CFC">
        <w:trPr>
          <w:cnfStyle w:val="100000000000" w:firstRow="1" w:lastRow="0" w:firstColumn="0" w:lastColumn="0" w:oddVBand="0" w:evenVBand="0" w:oddHBand="0" w:evenHBand="0" w:firstRowFirstColumn="0" w:firstRowLastColumn="0" w:lastRowFirstColumn="0" w:lastRowLastColumn="0"/>
          <w:trHeight w:val="204"/>
          <w:tblHeader/>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6AE7BD3" w14:textId="77777777" w:rsidR="00E02CFC" w:rsidRPr="00E02CFC" w:rsidRDefault="00E02CFC" w:rsidP="00E02CFC">
            <w:pPr>
              <w:jc w:val="center"/>
              <w:rPr>
                <w:rFonts w:eastAsia="Times New Roman" w:cs="Segoe UI Light"/>
                <w:b w:val="0"/>
                <w:bCs w:val="0"/>
                <w:color w:val="000000"/>
                <w:sz w:val="16"/>
                <w:szCs w:val="16"/>
                <w:lang w:val="ro-RO" w:eastAsia="ro-RO"/>
              </w:rPr>
            </w:pPr>
            <w:r w:rsidRPr="00E02CFC">
              <w:rPr>
                <w:rFonts w:eastAsia="Times New Roman" w:cs="Segoe UI Light"/>
                <w:color w:val="000000"/>
                <w:sz w:val="16"/>
                <w:szCs w:val="16"/>
                <w:lang w:val="ro-RO" w:eastAsia="ro-RO"/>
              </w:rPr>
              <w:t>Sum of tranzit util</w:t>
            </w:r>
          </w:p>
        </w:tc>
        <w:tc>
          <w:tcPr>
            <w:tcW w:w="0" w:type="auto"/>
            <w:noWrap/>
            <w:hideMark/>
          </w:tcPr>
          <w:p w14:paraId="1ED13EDF" w14:textId="77777777" w:rsidR="00E02CFC" w:rsidRPr="00E02CFC" w:rsidRDefault="00E02CFC" w:rsidP="00E02CFC">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sidRPr="00E02CFC">
              <w:rPr>
                <w:rFonts w:eastAsia="Times New Roman" w:cs="Segoe UI Light"/>
                <w:color w:val="000000"/>
                <w:sz w:val="16"/>
                <w:szCs w:val="16"/>
                <w:lang w:val="ro-RO" w:eastAsia="ro-RO"/>
              </w:rPr>
              <w:t>Column Labels</w:t>
            </w:r>
          </w:p>
        </w:tc>
        <w:tc>
          <w:tcPr>
            <w:tcW w:w="0" w:type="auto"/>
            <w:noWrap/>
            <w:hideMark/>
          </w:tcPr>
          <w:p w14:paraId="5C65B62B" w14:textId="77777777" w:rsidR="00E02CFC" w:rsidRPr="00E02CFC" w:rsidRDefault="00E02CFC" w:rsidP="00E02CFC">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p>
        </w:tc>
        <w:tc>
          <w:tcPr>
            <w:tcW w:w="0" w:type="auto"/>
            <w:noWrap/>
            <w:hideMark/>
          </w:tcPr>
          <w:p w14:paraId="450A8290" w14:textId="77777777" w:rsidR="00E02CFC" w:rsidRPr="00E02CFC" w:rsidRDefault="00E02CFC" w:rsidP="00E02CFC">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0" w:type="auto"/>
            <w:noWrap/>
            <w:hideMark/>
          </w:tcPr>
          <w:p w14:paraId="3F3F9A37" w14:textId="77777777" w:rsidR="00E02CFC" w:rsidRPr="00E02CFC" w:rsidRDefault="00E02CFC" w:rsidP="00E02CFC">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0" w:type="auto"/>
            <w:noWrap/>
            <w:hideMark/>
          </w:tcPr>
          <w:p w14:paraId="060C09E6" w14:textId="77777777" w:rsidR="00E02CFC" w:rsidRPr="00E02CFC" w:rsidRDefault="00E02CFC" w:rsidP="00E02CFC">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0" w:type="auto"/>
            <w:noWrap/>
            <w:hideMark/>
          </w:tcPr>
          <w:p w14:paraId="16E46ED6" w14:textId="77777777" w:rsidR="00E02CFC" w:rsidRPr="00E02CFC" w:rsidRDefault="00E02CFC" w:rsidP="00E02CFC">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0" w:type="auto"/>
            <w:noWrap/>
            <w:hideMark/>
          </w:tcPr>
          <w:p w14:paraId="547CB6A5" w14:textId="77777777" w:rsidR="00E02CFC" w:rsidRPr="00E02CFC" w:rsidRDefault="00E02CFC" w:rsidP="00E02CFC">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0" w:type="auto"/>
            <w:noWrap/>
            <w:hideMark/>
          </w:tcPr>
          <w:p w14:paraId="4F77CCE7" w14:textId="77777777" w:rsidR="00E02CFC" w:rsidRPr="00E02CFC" w:rsidRDefault="00E02CFC" w:rsidP="00E02CFC">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1072" w:type="dxa"/>
            <w:noWrap/>
            <w:hideMark/>
          </w:tcPr>
          <w:p w14:paraId="41FCA883" w14:textId="77777777" w:rsidR="00E02CFC" w:rsidRPr="00E02CFC" w:rsidRDefault="00E02CFC" w:rsidP="00E02CFC">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r>
      <w:tr w:rsidR="00E02CFC" w:rsidRPr="00E02CFC" w14:paraId="03B5C988" w14:textId="77777777" w:rsidTr="00E02CFC">
        <w:trPr>
          <w:cnfStyle w:val="100000000000" w:firstRow="1" w:lastRow="0" w:firstColumn="0" w:lastColumn="0" w:oddVBand="0" w:evenVBand="0" w:oddHBand="0" w:evenHBand="0" w:firstRowFirstColumn="0" w:firstRowLastColumn="0" w:lastRowFirstColumn="0" w:lastRowLastColumn="0"/>
          <w:trHeight w:val="204"/>
          <w:tblHeader/>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8295DE8" w14:textId="77777777" w:rsidR="00E02CFC" w:rsidRPr="00E02CFC" w:rsidRDefault="00E02CFC" w:rsidP="00E02CFC">
            <w:pPr>
              <w:jc w:val="center"/>
              <w:rPr>
                <w:rFonts w:eastAsia="Times New Roman" w:cs="Segoe UI Light"/>
                <w:b w:val="0"/>
                <w:bCs w:val="0"/>
                <w:color w:val="000000"/>
                <w:sz w:val="16"/>
                <w:szCs w:val="16"/>
                <w:lang w:val="ro-RO" w:eastAsia="ro-RO"/>
              </w:rPr>
            </w:pPr>
            <w:r w:rsidRPr="00E02CFC">
              <w:rPr>
                <w:rFonts w:eastAsia="Times New Roman" w:cs="Segoe UI Light"/>
                <w:color w:val="000000"/>
                <w:sz w:val="16"/>
                <w:szCs w:val="16"/>
                <w:lang w:val="ro-RO" w:eastAsia="ro-RO"/>
              </w:rPr>
              <w:t>Row Labels</w:t>
            </w:r>
          </w:p>
        </w:tc>
        <w:tc>
          <w:tcPr>
            <w:tcW w:w="0" w:type="auto"/>
            <w:noWrap/>
            <w:hideMark/>
          </w:tcPr>
          <w:p w14:paraId="6604768E" w14:textId="6524105E" w:rsidR="00E02CFC" w:rsidRPr="00E02CFC" w:rsidRDefault="00023D4F" w:rsidP="00E02CFC">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Pr>
                <w:rFonts w:eastAsia="Times New Roman" w:cs="Segoe UI Light"/>
                <w:color w:val="000000"/>
                <w:sz w:val="16"/>
                <w:szCs w:val="16"/>
                <w:lang w:val="ro-RO" w:eastAsia="ro-RO"/>
              </w:rPr>
              <w:t>OD2</w:t>
            </w:r>
          </w:p>
        </w:tc>
        <w:tc>
          <w:tcPr>
            <w:tcW w:w="0" w:type="auto"/>
            <w:noWrap/>
            <w:hideMark/>
          </w:tcPr>
          <w:p w14:paraId="5445075E" w14:textId="243C4EE2" w:rsidR="00E02CFC" w:rsidRPr="00E02CFC" w:rsidRDefault="00023D4F" w:rsidP="00E02CFC">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Pr>
                <w:rFonts w:eastAsia="Times New Roman" w:cs="Segoe UI Light"/>
                <w:b w:val="0"/>
                <w:bCs w:val="0"/>
                <w:color w:val="000000"/>
                <w:sz w:val="16"/>
                <w:szCs w:val="16"/>
                <w:lang w:val="ro-RO" w:eastAsia="ro-RO"/>
              </w:rPr>
              <w:t>OD5</w:t>
            </w:r>
          </w:p>
        </w:tc>
        <w:tc>
          <w:tcPr>
            <w:tcW w:w="0" w:type="auto"/>
            <w:noWrap/>
            <w:hideMark/>
          </w:tcPr>
          <w:p w14:paraId="77387C8F" w14:textId="2A71055A" w:rsidR="00E02CFC" w:rsidRPr="00E02CFC" w:rsidRDefault="00023D4F" w:rsidP="00E02CFC">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Pr>
                <w:rFonts w:eastAsia="Times New Roman" w:cs="Segoe UI Light"/>
                <w:b w:val="0"/>
                <w:bCs w:val="0"/>
                <w:color w:val="000000"/>
                <w:sz w:val="16"/>
                <w:szCs w:val="16"/>
                <w:lang w:val="ro-RO" w:eastAsia="ro-RO"/>
              </w:rPr>
              <w:t>OD3</w:t>
            </w:r>
          </w:p>
        </w:tc>
        <w:tc>
          <w:tcPr>
            <w:tcW w:w="0" w:type="auto"/>
            <w:noWrap/>
            <w:hideMark/>
          </w:tcPr>
          <w:p w14:paraId="4D0F6ADE" w14:textId="05CDD17E" w:rsidR="00E02CFC" w:rsidRPr="00E02CFC" w:rsidRDefault="00023D4F" w:rsidP="00E02CFC">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Pr>
                <w:rFonts w:eastAsia="Times New Roman" w:cs="Segoe UI Light"/>
                <w:b w:val="0"/>
                <w:bCs w:val="0"/>
                <w:color w:val="000000"/>
                <w:sz w:val="16"/>
                <w:szCs w:val="16"/>
                <w:lang w:val="ro-RO" w:eastAsia="ro-RO"/>
              </w:rPr>
              <w:t>OD1</w:t>
            </w:r>
          </w:p>
        </w:tc>
        <w:tc>
          <w:tcPr>
            <w:tcW w:w="0" w:type="auto"/>
            <w:noWrap/>
            <w:hideMark/>
          </w:tcPr>
          <w:p w14:paraId="6383964C" w14:textId="05719327" w:rsidR="00E02CFC" w:rsidRPr="00E02CFC" w:rsidRDefault="00023D4F" w:rsidP="00E02CFC">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Pr>
                <w:rFonts w:eastAsia="Times New Roman" w:cs="Segoe UI Light"/>
                <w:b w:val="0"/>
                <w:bCs w:val="0"/>
                <w:color w:val="000000"/>
                <w:sz w:val="16"/>
                <w:szCs w:val="16"/>
                <w:lang w:val="ro-RO" w:eastAsia="ro-RO"/>
              </w:rPr>
              <w:t>OD4</w:t>
            </w:r>
          </w:p>
        </w:tc>
        <w:tc>
          <w:tcPr>
            <w:tcW w:w="0" w:type="auto"/>
            <w:noWrap/>
            <w:hideMark/>
          </w:tcPr>
          <w:p w14:paraId="4A29BEAC" w14:textId="7932A398" w:rsidR="00E02CFC" w:rsidRPr="00E02CFC" w:rsidRDefault="00023D4F" w:rsidP="00E02CFC">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Pr>
                <w:rFonts w:eastAsia="Times New Roman" w:cs="Segoe UI Light"/>
                <w:b w:val="0"/>
                <w:bCs w:val="0"/>
                <w:color w:val="000000"/>
                <w:sz w:val="16"/>
                <w:szCs w:val="16"/>
                <w:lang w:val="ro-RO" w:eastAsia="ro-RO"/>
              </w:rPr>
              <w:t>OD6</w:t>
            </w:r>
          </w:p>
        </w:tc>
        <w:tc>
          <w:tcPr>
            <w:tcW w:w="0" w:type="auto"/>
            <w:noWrap/>
            <w:hideMark/>
          </w:tcPr>
          <w:p w14:paraId="3E8496E3" w14:textId="0A909EDA" w:rsidR="00E02CFC" w:rsidRPr="00E02CFC" w:rsidRDefault="00023D4F" w:rsidP="00E02CFC">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Pr>
                <w:rFonts w:eastAsia="Times New Roman" w:cs="Segoe UI Light"/>
                <w:b w:val="0"/>
                <w:bCs w:val="0"/>
                <w:color w:val="000000"/>
                <w:sz w:val="16"/>
                <w:szCs w:val="16"/>
                <w:lang w:val="ro-RO" w:eastAsia="ro-RO"/>
              </w:rPr>
              <w:t>OD7</w:t>
            </w:r>
          </w:p>
        </w:tc>
        <w:tc>
          <w:tcPr>
            <w:tcW w:w="0" w:type="auto"/>
            <w:noWrap/>
            <w:hideMark/>
          </w:tcPr>
          <w:p w14:paraId="7F9D6A76" w14:textId="09635571" w:rsidR="00E02CFC" w:rsidRPr="00E02CFC" w:rsidRDefault="00023D4F" w:rsidP="00E02CFC">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Pr>
                <w:rFonts w:eastAsia="Times New Roman" w:cs="Segoe UI Light"/>
                <w:b w:val="0"/>
                <w:bCs w:val="0"/>
                <w:color w:val="000000"/>
                <w:sz w:val="16"/>
                <w:szCs w:val="16"/>
                <w:lang w:val="ro-RO" w:eastAsia="ro-RO"/>
              </w:rPr>
              <w:t>OD8</w:t>
            </w:r>
          </w:p>
        </w:tc>
        <w:tc>
          <w:tcPr>
            <w:tcW w:w="1072" w:type="dxa"/>
            <w:noWrap/>
            <w:hideMark/>
          </w:tcPr>
          <w:p w14:paraId="550A3590" w14:textId="77777777" w:rsidR="00E02CFC" w:rsidRPr="00E02CFC" w:rsidRDefault="00E02CFC" w:rsidP="00E02CFC">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sidRPr="00E02CFC">
              <w:rPr>
                <w:rFonts w:eastAsia="Times New Roman" w:cs="Segoe UI Light"/>
                <w:color w:val="000000"/>
                <w:sz w:val="16"/>
                <w:szCs w:val="16"/>
                <w:lang w:val="ro-RO" w:eastAsia="ro-RO"/>
              </w:rPr>
              <w:t>Grand Total</w:t>
            </w:r>
          </w:p>
        </w:tc>
      </w:tr>
      <w:tr w:rsidR="00E02CFC" w:rsidRPr="00E02CFC" w14:paraId="10FCFB64"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70010F51" w14:textId="77777777" w:rsidR="00E02CFC" w:rsidRPr="00E02CFC" w:rsidRDefault="00E02CFC" w:rsidP="00E02CFC">
            <w:pPr>
              <w:jc w:val="center"/>
              <w:rPr>
                <w:rFonts w:eastAsia="Times New Roman" w:cs="Segoe UI Light"/>
                <w:b w:val="0"/>
                <w:bCs w:val="0"/>
                <w:color w:val="000000"/>
                <w:sz w:val="16"/>
                <w:szCs w:val="16"/>
                <w:lang w:val="ro-RO" w:eastAsia="ro-RO"/>
              </w:rPr>
            </w:pPr>
            <w:r w:rsidRPr="00E02CFC">
              <w:rPr>
                <w:rFonts w:eastAsia="Times New Roman" w:cs="Segoe UI Light"/>
                <w:color w:val="000000"/>
                <w:sz w:val="16"/>
                <w:szCs w:val="16"/>
                <w:lang w:val="ro-RO" w:eastAsia="ro-RO"/>
              </w:rPr>
              <w:t>2019</w:t>
            </w:r>
          </w:p>
        </w:tc>
        <w:tc>
          <w:tcPr>
            <w:tcW w:w="0" w:type="auto"/>
            <w:shd w:val="clear" w:color="auto" w:fill="auto"/>
            <w:noWrap/>
            <w:hideMark/>
          </w:tcPr>
          <w:p w14:paraId="73B57701"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3,971,260</w:t>
            </w:r>
          </w:p>
        </w:tc>
        <w:tc>
          <w:tcPr>
            <w:tcW w:w="0" w:type="auto"/>
            <w:shd w:val="clear" w:color="auto" w:fill="auto"/>
            <w:noWrap/>
            <w:hideMark/>
          </w:tcPr>
          <w:p w14:paraId="13A366D0"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7,026,953</w:t>
            </w:r>
          </w:p>
        </w:tc>
        <w:tc>
          <w:tcPr>
            <w:tcW w:w="0" w:type="auto"/>
            <w:shd w:val="clear" w:color="auto" w:fill="auto"/>
            <w:noWrap/>
            <w:hideMark/>
          </w:tcPr>
          <w:p w14:paraId="7EAC005E"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5,749,267</w:t>
            </w:r>
          </w:p>
        </w:tc>
        <w:tc>
          <w:tcPr>
            <w:tcW w:w="0" w:type="auto"/>
            <w:shd w:val="clear" w:color="auto" w:fill="auto"/>
            <w:noWrap/>
            <w:hideMark/>
          </w:tcPr>
          <w:p w14:paraId="279708F1"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4,805,967</w:t>
            </w:r>
          </w:p>
        </w:tc>
        <w:tc>
          <w:tcPr>
            <w:tcW w:w="0" w:type="auto"/>
            <w:shd w:val="clear" w:color="auto" w:fill="auto"/>
            <w:noWrap/>
            <w:hideMark/>
          </w:tcPr>
          <w:p w14:paraId="683EC384"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8,293,515</w:t>
            </w:r>
          </w:p>
        </w:tc>
        <w:tc>
          <w:tcPr>
            <w:tcW w:w="0" w:type="auto"/>
            <w:shd w:val="clear" w:color="auto" w:fill="auto"/>
            <w:noWrap/>
            <w:hideMark/>
          </w:tcPr>
          <w:p w14:paraId="4ADF811C"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5,668,428</w:t>
            </w:r>
          </w:p>
        </w:tc>
        <w:tc>
          <w:tcPr>
            <w:tcW w:w="0" w:type="auto"/>
            <w:shd w:val="clear" w:color="auto" w:fill="auto"/>
            <w:noWrap/>
            <w:hideMark/>
          </w:tcPr>
          <w:p w14:paraId="7B68E70F"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6,570,797</w:t>
            </w:r>
          </w:p>
        </w:tc>
        <w:tc>
          <w:tcPr>
            <w:tcW w:w="0" w:type="auto"/>
            <w:shd w:val="clear" w:color="auto" w:fill="auto"/>
            <w:noWrap/>
            <w:hideMark/>
          </w:tcPr>
          <w:p w14:paraId="02752D21"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5,056,263</w:t>
            </w:r>
          </w:p>
        </w:tc>
        <w:tc>
          <w:tcPr>
            <w:tcW w:w="1072" w:type="dxa"/>
            <w:shd w:val="clear" w:color="auto" w:fill="auto"/>
            <w:noWrap/>
            <w:hideMark/>
          </w:tcPr>
          <w:p w14:paraId="6450F612"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47,142,449</w:t>
            </w:r>
          </w:p>
        </w:tc>
      </w:tr>
      <w:tr w:rsidR="00E02CFC" w:rsidRPr="00E02CFC" w14:paraId="7964C81E"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5444F68E"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1</w:t>
            </w:r>
          </w:p>
        </w:tc>
        <w:tc>
          <w:tcPr>
            <w:tcW w:w="0" w:type="auto"/>
            <w:shd w:val="clear" w:color="auto" w:fill="auto"/>
            <w:noWrap/>
            <w:hideMark/>
          </w:tcPr>
          <w:p w14:paraId="74B38D82"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374,822</w:t>
            </w:r>
          </w:p>
        </w:tc>
        <w:tc>
          <w:tcPr>
            <w:tcW w:w="0" w:type="auto"/>
            <w:shd w:val="clear" w:color="auto" w:fill="auto"/>
            <w:noWrap/>
            <w:hideMark/>
          </w:tcPr>
          <w:p w14:paraId="2748B1F5"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699,268</w:t>
            </w:r>
          </w:p>
        </w:tc>
        <w:tc>
          <w:tcPr>
            <w:tcW w:w="0" w:type="auto"/>
            <w:shd w:val="clear" w:color="auto" w:fill="auto"/>
            <w:noWrap/>
            <w:hideMark/>
          </w:tcPr>
          <w:p w14:paraId="2ADFD60D"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556,428</w:t>
            </w:r>
          </w:p>
        </w:tc>
        <w:tc>
          <w:tcPr>
            <w:tcW w:w="0" w:type="auto"/>
            <w:shd w:val="clear" w:color="auto" w:fill="auto"/>
            <w:noWrap/>
            <w:hideMark/>
          </w:tcPr>
          <w:p w14:paraId="68238697"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472,638</w:t>
            </w:r>
          </w:p>
        </w:tc>
        <w:tc>
          <w:tcPr>
            <w:tcW w:w="0" w:type="auto"/>
            <w:shd w:val="clear" w:color="auto" w:fill="auto"/>
            <w:noWrap/>
            <w:hideMark/>
          </w:tcPr>
          <w:p w14:paraId="35EF2ED7"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848,679</w:t>
            </w:r>
          </w:p>
        </w:tc>
        <w:tc>
          <w:tcPr>
            <w:tcW w:w="0" w:type="auto"/>
            <w:shd w:val="clear" w:color="auto" w:fill="auto"/>
            <w:noWrap/>
            <w:hideMark/>
          </w:tcPr>
          <w:p w14:paraId="33E4BBBB"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558,160</w:t>
            </w:r>
          </w:p>
        </w:tc>
        <w:tc>
          <w:tcPr>
            <w:tcW w:w="0" w:type="auto"/>
            <w:shd w:val="clear" w:color="auto" w:fill="auto"/>
            <w:noWrap/>
            <w:hideMark/>
          </w:tcPr>
          <w:p w14:paraId="6902D5AA"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622,907</w:t>
            </w:r>
          </w:p>
        </w:tc>
        <w:tc>
          <w:tcPr>
            <w:tcW w:w="0" w:type="auto"/>
            <w:shd w:val="clear" w:color="auto" w:fill="auto"/>
            <w:noWrap/>
            <w:hideMark/>
          </w:tcPr>
          <w:p w14:paraId="2CCBC7B4"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470,542</w:t>
            </w:r>
          </w:p>
        </w:tc>
        <w:tc>
          <w:tcPr>
            <w:tcW w:w="1072" w:type="dxa"/>
            <w:shd w:val="clear" w:color="auto" w:fill="auto"/>
            <w:noWrap/>
            <w:hideMark/>
          </w:tcPr>
          <w:p w14:paraId="20B92247"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4,603,444</w:t>
            </w:r>
          </w:p>
        </w:tc>
      </w:tr>
      <w:tr w:rsidR="00E02CFC" w:rsidRPr="00E02CFC" w14:paraId="60F8B0FB"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2A5E2E4C"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2</w:t>
            </w:r>
          </w:p>
        </w:tc>
        <w:tc>
          <w:tcPr>
            <w:tcW w:w="0" w:type="auto"/>
            <w:shd w:val="clear" w:color="auto" w:fill="auto"/>
            <w:noWrap/>
            <w:hideMark/>
          </w:tcPr>
          <w:p w14:paraId="7A22D5C6"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322,244</w:t>
            </w:r>
          </w:p>
        </w:tc>
        <w:tc>
          <w:tcPr>
            <w:tcW w:w="0" w:type="auto"/>
            <w:shd w:val="clear" w:color="auto" w:fill="auto"/>
            <w:noWrap/>
            <w:hideMark/>
          </w:tcPr>
          <w:p w14:paraId="257007AA"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608,191</w:t>
            </w:r>
          </w:p>
        </w:tc>
        <w:tc>
          <w:tcPr>
            <w:tcW w:w="0" w:type="auto"/>
            <w:shd w:val="clear" w:color="auto" w:fill="auto"/>
            <w:noWrap/>
            <w:hideMark/>
          </w:tcPr>
          <w:p w14:paraId="55E2CC9D"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487,507</w:t>
            </w:r>
          </w:p>
        </w:tc>
        <w:tc>
          <w:tcPr>
            <w:tcW w:w="0" w:type="auto"/>
            <w:shd w:val="clear" w:color="auto" w:fill="auto"/>
            <w:noWrap/>
            <w:hideMark/>
          </w:tcPr>
          <w:p w14:paraId="78D0844A"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414,355</w:t>
            </w:r>
          </w:p>
        </w:tc>
        <w:tc>
          <w:tcPr>
            <w:tcW w:w="0" w:type="auto"/>
            <w:shd w:val="clear" w:color="auto" w:fill="auto"/>
            <w:noWrap/>
            <w:hideMark/>
          </w:tcPr>
          <w:p w14:paraId="7270023E"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713,720</w:t>
            </w:r>
          </w:p>
        </w:tc>
        <w:tc>
          <w:tcPr>
            <w:tcW w:w="0" w:type="auto"/>
            <w:shd w:val="clear" w:color="auto" w:fill="auto"/>
            <w:noWrap/>
            <w:hideMark/>
          </w:tcPr>
          <w:p w14:paraId="4E12EC00"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490,828</w:t>
            </w:r>
          </w:p>
        </w:tc>
        <w:tc>
          <w:tcPr>
            <w:tcW w:w="0" w:type="auto"/>
            <w:shd w:val="clear" w:color="auto" w:fill="auto"/>
            <w:noWrap/>
            <w:hideMark/>
          </w:tcPr>
          <w:p w14:paraId="46F48FFF"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561,708</w:t>
            </w:r>
          </w:p>
        </w:tc>
        <w:tc>
          <w:tcPr>
            <w:tcW w:w="0" w:type="auto"/>
            <w:shd w:val="clear" w:color="auto" w:fill="auto"/>
            <w:noWrap/>
            <w:hideMark/>
          </w:tcPr>
          <w:p w14:paraId="2F44F4DE"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414,584</w:t>
            </w:r>
          </w:p>
        </w:tc>
        <w:tc>
          <w:tcPr>
            <w:tcW w:w="1072" w:type="dxa"/>
            <w:shd w:val="clear" w:color="auto" w:fill="auto"/>
            <w:noWrap/>
            <w:hideMark/>
          </w:tcPr>
          <w:p w14:paraId="0372AA37"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4,013,139</w:t>
            </w:r>
          </w:p>
        </w:tc>
      </w:tr>
      <w:tr w:rsidR="00E02CFC" w:rsidRPr="00E02CFC" w14:paraId="507AE740"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3FAA8572"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w:t>
            </w:r>
          </w:p>
        </w:tc>
        <w:tc>
          <w:tcPr>
            <w:tcW w:w="0" w:type="auto"/>
            <w:shd w:val="clear" w:color="auto" w:fill="auto"/>
            <w:noWrap/>
            <w:hideMark/>
          </w:tcPr>
          <w:p w14:paraId="0BCE2E59"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318,834</w:t>
            </w:r>
          </w:p>
        </w:tc>
        <w:tc>
          <w:tcPr>
            <w:tcW w:w="0" w:type="auto"/>
            <w:shd w:val="clear" w:color="auto" w:fill="auto"/>
            <w:noWrap/>
            <w:hideMark/>
          </w:tcPr>
          <w:p w14:paraId="7FD4CE31"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616,610</w:t>
            </w:r>
          </w:p>
        </w:tc>
        <w:tc>
          <w:tcPr>
            <w:tcW w:w="0" w:type="auto"/>
            <w:shd w:val="clear" w:color="auto" w:fill="auto"/>
            <w:noWrap/>
            <w:hideMark/>
          </w:tcPr>
          <w:p w14:paraId="21F7210B"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478,723</w:t>
            </w:r>
          </w:p>
        </w:tc>
        <w:tc>
          <w:tcPr>
            <w:tcW w:w="0" w:type="auto"/>
            <w:shd w:val="clear" w:color="auto" w:fill="auto"/>
            <w:noWrap/>
            <w:hideMark/>
          </w:tcPr>
          <w:p w14:paraId="20BB6490"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422,036</w:t>
            </w:r>
          </w:p>
        </w:tc>
        <w:tc>
          <w:tcPr>
            <w:tcW w:w="0" w:type="auto"/>
            <w:shd w:val="clear" w:color="auto" w:fill="auto"/>
            <w:noWrap/>
            <w:hideMark/>
          </w:tcPr>
          <w:p w14:paraId="500D9951"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693,580</w:t>
            </w:r>
          </w:p>
        </w:tc>
        <w:tc>
          <w:tcPr>
            <w:tcW w:w="0" w:type="auto"/>
            <w:shd w:val="clear" w:color="auto" w:fill="auto"/>
            <w:noWrap/>
            <w:hideMark/>
          </w:tcPr>
          <w:p w14:paraId="34BF8A53"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489,881</w:t>
            </w:r>
          </w:p>
        </w:tc>
        <w:tc>
          <w:tcPr>
            <w:tcW w:w="0" w:type="auto"/>
            <w:shd w:val="clear" w:color="auto" w:fill="auto"/>
            <w:noWrap/>
            <w:hideMark/>
          </w:tcPr>
          <w:p w14:paraId="332A5A16"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578,620</w:t>
            </w:r>
          </w:p>
        </w:tc>
        <w:tc>
          <w:tcPr>
            <w:tcW w:w="0" w:type="auto"/>
            <w:shd w:val="clear" w:color="auto" w:fill="auto"/>
            <w:noWrap/>
            <w:hideMark/>
          </w:tcPr>
          <w:p w14:paraId="7ACEBFDA"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434,941</w:t>
            </w:r>
          </w:p>
        </w:tc>
        <w:tc>
          <w:tcPr>
            <w:tcW w:w="1072" w:type="dxa"/>
            <w:shd w:val="clear" w:color="auto" w:fill="auto"/>
            <w:noWrap/>
            <w:hideMark/>
          </w:tcPr>
          <w:p w14:paraId="68A3016F"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4,033,226</w:t>
            </w:r>
          </w:p>
        </w:tc>
      </w:tr>
      <w:tr w:rsidR="00E02CFC" w:rsidRPr="00E02CFC" w14:paraId="7FB26C10"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1606599F"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w:t>
            </w:r>
          </w:p>
        </w:tc>
        <w:tc>
          <w:tcPr>
            <w:tcW w:w="0" w:type="auto"/>
            <w:shd w:val="clear" w:color="auto" w:fill="auto"/>
            <w:noWrap/>
            <w:hideMark/>
          </w:tcPr>
          <w:p w14:paraId="0CA8D44C"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304,241</w:t>
            </w:r>
          </w:p>
        </w:tc>
        <w:tc>
          <w:tcPr>
            <w:tcW w:w="0" w:type="auto"/>
            <w:shd w:val="clear" w:color="auto" w:fill="auto"/>
            <w:noWrap/>
            <w:hideMark/>
          </w:tcPr>
          <w:p w14:paraId="43E52F8A"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558,900</w:t>
            </w:r>
          </w:p>
        </w:tc>
        <w:tc>
          <w:tcPr>
            <w:tcW w:w="0" w:type="auto"/>
            <w:shd w:val="clear" w:color="auto" w:fill="auto"/>
            <w:noWrap/>
            <w:hideMark/>
          </w:tcPr>
          <w:p w14:paraId="4A5DA95C"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450,851</w:t>
            </w:r>
          </w:p>
        </w:tc>
        <w:tc>
          <w:tcPr>
            <w:tcW w:w="0" w:type="auto"/>
            <w:shd w:val="clear" w:color="auto" w:fill="auto"/>
            <w:noWrap/>
            <w:hideMark/>
          </w:tcPr>
          <w:p w14:paraId="0636FB4D"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371,730</w:t>
            </w:r>
          </w:p>
        </w:tc>
        <w:tc>
          <w:tcPr>
            <w:tcW w:w="0" w:type="auto"/>
            <w:shd w:val="clear" w:color="auto" w:fill="auto"/>
            <w:noWrap/>
            <w:hideMark/>
          </w:tcPr>
          <w:p w14:paraId="06537A64"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639,011</w:t>
            </w:r>
          </w:p>
        </w:tc>
        <w:tc>
          <w:tcPr>
            <w:tcW w:w="0" w:type="auto"/>
            <w:shd w:val="clear" w:color="auto" w:fill="auto"/>
            <w:noWrap/>
            <w:hideMark/>
          </w:tcPr>
          <w:p w14:paraId="4B8AF165"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425,044</w:t>
            </w:r>
          </w:p>
        </w:tc>
        <w:tc>
          <w:tcPr>
            <w:tcW w:w="0" w:type="auto"/>
            <w:shd w:val="clear" w:color="auto" w:fill="auto"/>
            <w:noWrap/>
            <w:hideMark/>
          </w:tcPr>
          <w:p w14:paraId="2C5B89D5"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525,128</w:t>
            </w:r>
          </w:p>
        </w:tc>
        <w:tc>
          <w:tcPr>
            <w:tcW w:w="0" w:type="auto"/>
            <w:shd w:val="clear" w:color="auto" w:fill="auto"/>
            <w:noWrap/>
            <w:hideMark/>
          </w:tcPr>
          <w:p w14:paraId="4EC3778F"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409,622</w:t>
            </w:r>
          </w:p>
        </w:tc>
        <w:tc>
          <w:tcPr>
            <w:tcW w:w="1072" w:type="dxa"/>
            <w:shd w:val="clear" w:color="auto" w:fill="auto"/>
            <w:noWrap/>
            <w:hideMark/>
          </w:tcPr>
          <w:p w14:paraId="3BCE9838"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3,684,528</w:t>
            </w:r>
          </w:p>
        </w:tc>
      </w:tr>
      <w:tr w:rsidR="00E02CFC" w:rsidRPr="00E02CFC" w14:paraId="35B79C95"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7AE8AC34"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w:t>
            </w:r>
          </w:p>
        </w:tc>
        <w:tc>
          <w:tcPr>
            <w:tcW w:w="0" w:type="auto"/>
            <w:shd w:val="clear" w:color="auto" w:fill="auto"/>
            <w:noWrap/>
            <w:hideMark/>
          </w:tcPr>
          <w:p w14:paraId="4B23339C"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295,882</w:t>
            </w:r>
          </w:p>
        </w:tc>
        <w:tc>
          <w:tcPr>
            <w:tcW w:w="0" w:type="auto"/>
            <w:shd w:val="clear" w:color="auto" w:fill="auto"/>
            <w:noWrap/>
            <w:hideMark/>
          </w:tcPr>
          <w:p w14:paraId="207FD718"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551,111</w:t>
            </w:r>
          </w:p>
        </w:tc>
        <w:tc>
          <w:tcPr>
            <w:tcW w:w="0" w:type="auto"/>
            <w:shd w:val="clear" w:color="auto" w:fill="auto"/>
            <w:noWrap/>
            <w:hideMark/>
          </w:tcPr>
          <w:p w14:paraId="636B6B04"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432,184</w:t>
            </w:r>
          </w:p>
        </w:tc>
        <w:tc>
          <w:tcPr>
            <w:tcW w:w="0" w:type="auto"/>
            <w:shd w:val="clear" w:color="auto" w:fill="auto"/>
            <w:noWrap/>
            <w:hideMark/>
          </w:tcPr>
          <w:p w14:paraId="2AF5543E"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379,999</w:t>
            </w:r>
          </w:p>
        </w:tc>
        <w:tc>
          <w:tcPr>
            <w:tcW w:w="0" w:type="auto"/>
            <w:shd w:val="clear" w:color="auto" w:fill="auto"/>
            <w:noWrap/>
            <w:hideMark/>
          </w:tcPr>
          <w:p w14:paraId="20AD958F"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617,193</w:t>
            </w:r>
          </w:p>
        </w:tc>
        <w:tc>
          <w:tcPr>
            <w:tcW w:w="0" w:type="auto"/>
            <w:shd w:val="clear" w:color="auto" w:fill="auto"/>
            <w:noWrap/>
            <w:hideMark/>
          </w:tcPr>
          <w:p w14:paraId="3E4F49EB"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442,149</w:t>
            </w:r>
          </w:p>
        </w:tc>
        <w:tc>
          <w:tcPr>
            <w:tcW w:w="0" w:type="auto"/>
            <w:shd w:val="clear" w:color="auto" w:fill="auto"/>
            <w:noWrap/>
            <w:hideMark/>
          </w:tcPr>
          <w:p w14:paraId="02D39457"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523,176</w:t>
            </w:r>
          </w:p>
        </w:tc>
        <w:tc>
          <w:tcPr>
            <w:tcW w:w="0" w:type="auto"/>
            <w:shd w:val="clear" w:color="auto" w:fill="auto"/>
            <w:noWrap/>
            <w:hideMark/>
          </w:tcPr>
          <w:p w14:paraId="09EE8A87"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399,219</w:t>
            </w:r>
          </w:p>
        </w:tc>
        <w:tc>
          <w:tcPr>
            <w:tcW w:w="1072" w:type="dxa"/>
            <w:shd w:val="clear" w:color="auto" w:fill="auto"/>
            <w:noWrap/>
            <w:hideMark/>
          </w:tcPr>
          <w:p w14:paraId="1F450403"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3,640,915</w:t>
            </w:r>
          </w:p>
        </w:tc>
      </w:tr>
      <w:tr w:rsidR="00E02CFC" w:rsidRPr="00E02CFC" w14:paraId="73C74680"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5FFEBEE1"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w:t>
            </w:r>
          </w:p>
        </w:tc>
        <w:tc>
          <w:tcPr>
            <w:tcW w:w="0" w:type="auto"/>
            <w:shd w:val="clear" w:color="auto" w:fill="auto"/>
            <w:noWrap/>
            <w:hideMark/>
          </w:tcPr>
          <w:p w14:paraId="4AEDAF7B"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324,223</w:t>
            </w:r>
          </w:p>
        </w:tc>
        <w:tc>
          <w:tcPr>
            <w:tcW w:w="0" w:type="auto"/>
            <w:shd w:val="clear" w:color="auto" w:fill="auto"/>
            <w:noWrap/>
            <w:hideMark/>
          </w:tcPr>
          <w:p w14:paraId="1B71D12F"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513,390</w:t>
            </w:r>
          </w:p>
        </w:tc>
        <w:tc>
          <w:tcPr>
            <w:tcW w:w="0" w:type="auto"/>
            <w:shd w:val="clear" w:color="auto" w:fill="auto"/>
            <w:noWrap/>
            <w:hideMark/>
          </w:tcPr>
          <w:p w14:paraId="7872C732"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437,358</w:t>
            </w:r>
          </w:p>
        </w:tc>
        <w:tc>
          <w:tcPr>
            <w:tcW w:w="0" w:type="auto"/>
            <w:shd w:val="clear" w:color="auto" w:fill="auto"/>
            <w:noWrap/>
            <w:hideMark/>
          </w:tcPr>
          <w:p w14:paraId="6650C22C"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372,144</w:t>
            </w:r>
          </w:p>
        </w:tc>
        <w:tc>
          <w:tcPr>
            <w:tcW w:w="0" w:type="auto"/>
            <w:shd w:val="clear" w:color="auto" w:fill="auto"/>
            <w:noWrap/>
            <w:hideMark/>
          </w:tcPr>
          <w:p w14:paraId="4335F950"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654,864</w:t>
            </w:r>
          </w:p>
        </w:tc>
        <w:tc>
          <w:tcPr>
            <w:tcW w:w="0" w:type="auto"/>
            <w:shd w:val="clear" w:color="auto" w:fill="auto"/>
            <w:noWrap/>
            <w:hideMark/>
          </w:tcPr>
          <w:p w14:paraId="08AA380D"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432,127</w:t>
            </w:r>
          </w:p>
        </w:tc>
        <w:tc>
          <w:tcPr>
            <w:tcW w:w="0" w:type="auto"/>
            <w:shd w:val="clear" w:color="auto" w:fill="auto"/>
            <w:noWrap/>
            <w:hideMark/>
          </w:tcPr>
          <w:p w14:paraId="0534F0DD"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473,166</w:t>
            </w:r>
          </w:p>
        </w:tc>
        <w:tc>
          <w:tcPr>
            <w:tcW w:w="0" w:type="auto"/>
            <w:shd w:val="clear" w:color="auto" w:fill="auto"/>
            <w:noWrap/>
            <w:hideMark/>
          </w:tcPr>
          <w:p w14:paraId="5B091338"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394,782</w:t>
            </w:r>
          </w:p>
        </w:tc>
        <w:tc>
          <w:tcPr>
            <w:tcW w:w="1072" w:type="dxa"/>
            <w:shd w:val="clear" w:color="auto" w:fill="auto"/>
            <w:noWrap/>
            <w:hideMark/>
          </w:tcPr>
          <w:p w14:paraId="06332962"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3,602,054</w:t>
            </w:r>
          </w:p>
        </w:tc>
      </w:tr>
      <w:tr w:rsidR="00E02CFC" w:rsidRPr="00E02CFC" w14:paraId="2CB75B21"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3EE89BA7"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7</w:t>
            </w:r>
          </w:p>
        </w:tc>
        <w:tc>
          <w:tcPr>
            <w:tcW w:w="0" w:type="auto"/>
            <w:shd w:val="clear" w:color="auto" w:fill="auto"/>
            <w:noWrap/>
            <w:hideMark/>
          </w:tcPr>
          <w:p w14:paraId="7CA838F2"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360,923</w:t>
            </w:r>
          </w:p>
        </w:tc>
        <w:tc>
          <w:tcPr>
            <w:tcW w:w="0" w:type="auto"/>
            <w:shd w:val="clear" w:color="auto" w:fill="auto"/>
            <w:noWrap/>
            <w:hideMark/>
          </w:tcPr>
          <w:p w14:paraId="5C9D8F9A"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561,127</w:t>
            </w:r>
          </w:p>
        </w:tc>
        <w:tc>
          <w:tcPr>
            <w:tcW w:w="0" w:type="auto"/>
            <w:shd w:val="clear" w:color="auto" w:fill="auto"/>
            <w:noWrap/>
            <w:hideMark/>
          </w:tcPr>
          <w:p w14:paraId="239AF22B"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482,997</w:t>
            </w:r>
          </w:p>
        </w:tc>
        <w:tc>
          <w:tcPr>
            <w:tcW w:w="0" w:type="auto"/>
            <w:shd w:val="clear" w:color="auto" w:fill="auto"/>
            <w:noWrap/>
            <w:hideMark/>
          </w:tcPr>
          <w:p w14:paraId="0A4932B1"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389,283</w:t>
            </w:r>
          </w:p>
        </w:tc>
        <w:tc>
          <w:tcPr>
            <w:tcW w:w="0" w:type="auto"/>
            <w:shd w:val="clear" w:color="auto" w:fill="auto"/>
            <w:noWrap/>
            <w:hideMark/>
          </w:tcPr>
          <w:p w14:paraId="352A6653"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678,309</w:t>
            </w:r>
          </w:p>
        </w:tc>
        <w:tc>
          <w:tcPr>
            <w:tcW w:w="0" w:type="auto"/>
            <w:shd w:val="clear" w:color="auto" w:fill="auto"/>
            <w:noWrap/>
            <w:hideMark/>
          </w:tcPr>
          <w:p w14:paraId="36A45692"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451,713</w:t>
            </w:r>
          </w:p>
        </w:tc>
        <w:tc>
          <w:tcPr>
            <w:tcW w:w="0" w:type="auto"/>
            <w:shd w:val="clear" w:color="auto" w:fill="auto"/>
            <w:noWrap/>
            <w:hideMark/>
          </w:tcPr>
          <w:p w14:paraId="5999DF67"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509,593</w:t>
            </w:r>
          </w:p>
        </w:tc>
        <w:tc>
          <w:tcPr>
            <w:tcW w:w="0" w:type="auto"/>
            <w:shd w:val="clear" w:color="auto" w:fill="auto"/>
            <w:noWrap/>
            <w:hideMark/>
          </w:tcPr>
          <w:p w14:paraId="7F1C4D61"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408,615</w:t>
            </w:r>
          </w:p>
        </w:tc>
        <w:tc>
          <w:tcPr>
            <w:tcW w:w="1072" w:type="dxa"/>
            <w:shd w:val="clear" w:color="auto" w:fill="auto"/>
            <w:noWrap/>
            <w:hideMark/>
          </w:tcPr>
          <w:p w14:paraId="7BD16FB5"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3,842,559</w:t>
            </w:r>
          </w:p>
        </w:tc>
      </w:tr>
      <w:tr w:rsidR="00E02CFC" w:rsidRPr="00E02CFC" w14:paraId="3FB9D2E0"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112FDBE1"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8</w:t>
            </w:r>
          </w:p>
        </w:tc>
        <w:tc>
          <w:tcPr>
            <w:tcW w:w="0" w:type="auto"/>
            <w:shd w:val="clear" w:color="auto" w:fill="auto"/>
            <w:noWrap/>
            <w:hideMark/>
          </w:tcPr>
          <w:p w14:paraId="741306E0"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367,089</w:t>
            </w:r>
          </w:p>
        </w:tc>
        <w:tc>
          <w:tcPr>
            <w:tcW w:w="0" w:type="auto"/>
            <w:shd w:val="clear" w:color="auto" w:fill="auto"/>
            <w:noWrap/>
            <w:hideMark/>
          </w:tcPr>
          <w:p w14:paraId="18FBABCD"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541,296</w:t>
            </w:r>
          </w:p>
        </w:tc>
        <w:tc>
          <w:tcPr>
            <w:tcW w:w="0" w:type="auto"/>
            <w:shd w:val="clear" w:color="auto" w:fill="auto"/>
            <w:noWrap/>
            <w:hideMark/>
          </w:tcPr>
          <w:p w14:paraId="09FA84A8"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477,290</w:t>
            </w:r>
          </w:p>
        </w:tc>
        <w:tc>
          <w:tcPr>
            <w:tcW w:w="0" w:type="auto"/>
            <w:shd w:val="clear" w:color="auto" w:fill="auto"/>
            <w:noWrap/>
            <w:hideMark/>
          </w:tcPr>
          <w:p w14:paraId="6ABFE8CF"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381,422</w:t>
            </w:r>
          </w:p>
        </w:tc>
        <w:tc>
          <w:tcPr>
            <w:tcW w:w="0" w:type="auto"/>
            <w:shd w:val="clear" w:color="auto" w:fill="auto"/>
            <w:noWrap/>
            <w:hideMark/>
          </w:tcPr>
          <w:p w14:paraId="5F534DD9"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707,250</w:t>
            </w:r>
          </w:p>
        </w:tc>
        <w:tc>
          <w:tcPr>
            <w:tcW w:w="0" w:type="auto"/>
            <w:shd w:val="clear" w:color="auto" w:fill="auto"/>
            <w:noWrap/>
            <w:hideMark/>
          </w:tcPr>
          <w:p w14:paraId="19DE7951"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449,435</w:t>
            </w:r>
          </w:p>
        </w:tc>
        <w:tc>
          <w:tcPr>
            <w:tcW w:w="0" w:type="auto"/>
            <w:shd w:val="clear" w:color="auto" w:fill="auto"/>
            <w:noWrap/>
            <w:hideMark/>
          </w:tcPr>
          <w:p w14:paraId="06E0D918"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522,228</w:t>
            </w:r>
          </w:p>
        </w:tc>
        <w:tc>
          <w:tcPr>
            <w:tcW w:w="0" w:type="auto"/>
            <w:shd w:val="clear" w:color="auto" w:fill="auto"/>
            <w:noWrap/>
            <w:hideMark/>
          </w:tcPr>
          <w:p w14:paraId="7AF517D3"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412,481</w:t>
            </w:r>
          </w:p>
        </w:tc>
        <w:tc>
          <w:tcPr>
            <w:tcW w:w="1072" w:type="dxa"/>
            <w:shd w:val="clear" w:color="auto" w:fill="auto"/>
            <w:noWrap/>
            <w:hideMark/>
          </w:tcPr>
          <w:p w14:paraId="279FFD01"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3,858,491</w:t>
            </w:r>
          </w:p>
        </w:tc>
      </w:tr>
      <w:tr w:rsidR="00E02CFC" w:rsidRPr="00E02CFC" w14:paraId="2909C789"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56DBA81A"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9</w:t>
            </w:r>
          </w:p>
        </w:tc>
        <w:tc>
          <w:tcPr>
            <w:tcW w:w="0" w:type="auto"/>
            <w:shd w:val="clear" w:color="auto" w:fill="auto"/>
            <w:noWrap/>
            <w:hideMark/>
          </w:tcPr>
          <w:p w14:paraId="43CCC749"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319,524</w:t>
            </w:r>
          </w:p>
        </w:tc>
        <w:tc>
          <w:tcPr>
            <w:tcW w:w="0" w:type="auto"/>
            <w:shd w:val="clear" w:color="auto" w:fill="auto"/>
            <w:noWrap/>
            <w:hideMark/>
          </w:tcPr>
          <w:p w14:paraId="22060D32"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541,313</w:t>
            </w:r>
          </w:p>
        </w:tc>
        <w:tc>
          <w:tcPr>
            <w:tcW w:w="0" w:type="auto"/>
            <w:shd w:val="clear" w:color="auto" w:fill="auto"/>
            <w:noWrap/>
            <w:hideMark/>
          </w:tcPr>
          <w:p w14:paraId="5D34EA30"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455,846</w:t>
            </w:r>
          </w:p>
        </w:tc>
        <w:tc>
          <w:tcPr>
            <w:tcW w:w="0" w:type="auto"/>
            <w:shd w:val="clear" w:color="auto" w:fill="auto"/>
            <w:noWrap/>
            <w:hideMark/>
          </w:tcPr>
          <w:p w14:paraId="52092806"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367,510</w:t>
            </w:r>
          </w:p>
        </w:tc>
        <w:tc>
          <w:tcPr>
            <w:tcW w:w="0" w:type="auto"/>
            <w:shd w:val="clear" w:color="auto" w:fill="auto"/>
            <w:noWrap/>
            <w:hideMark/>
          </w:tcPr>
          <w:p w14:paraId="4451604C"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619,890</w:t>
            </w:r>
          </w:p>
        </w:tc>
        <w:tc>
          <w:tcPr>
            <w:tcW w:w="0" w:type="auto"/>
            <w:shd w:val="clear" w:color="auto" w:fill="auto"/>
            <w:noWrap/>
            <w:hideMark/>
          </w:tcPr>
          <w:p w14:paraId="00E80F97"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440,704</w:t>
            </w:r>
          </w:p>
        </w:tc>
        <w:tc>
          <w:tcPr>
            <w:tcW w:w="0" w:type="auto"/>
            <w:shd w:val="clear" w:color="auto" w:fill="auto"/>
            <w:noWrap/>
            <w:hideMark/>
          </w:tcPr>
          <w:p w14:paraId="61AACE5F"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522,144</w:t>
            </w:r>
          </w:p>
        </w:tc>
        <w:tc>
          <w:tcPr>
            <w:tcW w:w="0" w:type="auto"/>
            <w:shd w:val="clear" w:color="auto" w:fill="auto"/>
            <w:noWrap/>
            <w:hideMark/>
          </w:tcPr>
          <w:p w14:paraId="70BC0D65"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390,690</w:t>
            </w:r>
          </w:p>
        </w:tc>
        <w:tc>
          <w:tcPr>
            <w:tcW w:w="1072" w:type="dxa"/>
            <w:shd w:val="clear" w:color="auto" w:fill="auto"/>
            <w:noWrap/>
            <w:hideMark/>
          </w:tcPr>
          <w:p w14:paraId="795ABCCC"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3,657,621</w:t>
            </w:r>
          </w:p>
        </w:tc>
      </w:tr>
      <w:tr w:rsidR="00E02CFC" w:rsidRPr="00E02CFC" w14:paraId="0FF658F0"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77389C1F"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10</w:t>
            </w:r>
          </w:p>
        </w:tc>
        <w:tc>
          <w:tcPr>
            <w:tcW w:w="0" w:type="auto"/>
            <w:shd w:val="clear" w:color="auto" w:fill="auto"/>
            <w:noWrap/>
            <w:hideMark/>
          </w:tcPr>
          <w:p w14:paraId="51CA4ACB"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332,194</w:t>
            </w:r>
          </w:p>
        </w:tc>
        <w:tc>
          <w:tcPr>
            <w:tcW w:w="0" w:type="auto"/>
            <w:shd w:val="clear" w:color="auto" w:fill="auto"/>
            <w:noWrap/>
            <w:hideMark/>
          </w:tcPr>
          <w:p w14:paraId="58A43F90"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576,522</w:t>
            </w:r>
          </w:p>
        </w:tc>
        <w:tc>
          <w:tcPr>
            <w:tcW w:w="0" w:type="auto"/>
            <w:shd w:val="clear" w:color="auto" w:fill="auto"/>
            <w:noWrap/>
            <w:hideMark/>
          </w:tcPr>
          <w:p w14:paraId="30274DC8"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482,661</w:t>
            </w:r>
          </w:p>
        </w:tc>
        <w:tc>
          <w:tcPr>
            <w:tcW w:w="0" w:type="auto"/>
            <w:shd w:val="clear" w:color="auto" w:fill="auto"/>
            <w:noWrap/>
            <w:hideMark/>
          </w:tcPr>
          <w:p w14:paraId="6EDFBCA8"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397,431</w:t>
            </w:r>
          </w:p>
        </w:tc>
        <w:tc>
          <w:tcPr>
            <w:tcW w:w="0" w:type="auto"/>
            <w:shd w:val="clear" w:color="auto" w:fill="auto"/>
            <w:noWrap/>
            <w:hideMark/>
          </w:tcPr>
          <w:p w14:paraId="1855726B"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660,696</w:t>
            </w:r>
          </w:p>
        </w:tc>
        <w:tc>
          <w:tcPr>
            <w:tcW w:w="0" w:type="auto"/>
            <w:shd w:val="clear" w:color="auto" w:fill="auto"/>
            <w:noWrap/>
            <w:hideMark/>
          </w:tcPr>
          <w:p w14:paraId="2113303D"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479,129</w:t>
            </w:r>
          </w:p>
        </w:tc>
        <w:tc>
          <w:tcPr>
            <w:tcW w:w="0" w:type="auto"/>
            <w:shd w:val="clear" w:color="auto" w:fill="auto"/>
            <w:noWrap/>
            <w:hideMark/>
          </w:tcPr>
          <w:p w14:paraId="782E64EE"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570,562</w:t>
            </w:r>
          </w:p>
        </w:tc>
        <w:tc>
          <w:tcPr>
            <w:tcW w:w="0" w:type="auto"/>
            <w:shd w:val="clear" w:color="auto" w:fill="auto"/>
            <w:noWrap/>
            <w:hideMark/>
          </w:tcPr>
          <w:p w14:paraId="26E2F752"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415,296</w:t>
            </w:r>
          </w:p>
        </w:tc>
        <w:tc>
          <w:tcPr>
            <w:tcW w:w="1072" w:type="dxa"/>
            <w:shd w:val="clear" w:color="auto" w:fill="auto"/>
            <w:noWrap/>
            <w:hideMark/>
          </w:tcPr>
          <w:p w14:paraId="6C36DE2D"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3,914,491</w:t>
            </w:r>
          </w:p>
        </w:tc>
      </w:tr>
      <w:tr w:rsidR="00E02CFC" w:rsidRPr="00E02CFC" w14:paraId="3FE1D226"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78BEBAF0"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11</w:t>
            </w:r>
          </w:p>
        </w:tc>
        <w:tc>
          <w:tcPr>
            <w:tcW w:w="0" w:type="auto"/>
            <w:shd w:val="clear" w:color="auto" w:fill="auto"/>
            <w:noWrap/>
            <w:hideMark/>
          </w:tcPr>
          <w:p w14:paraId="48167B87"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321,889</w:t>
            </w:r>
          </w:p>
        </w:tc>
        <w:tc>
          <w:tcPr>
            <w:tcW w:w="0" w:type="auto"/>
            <w:shd w:val="clear" w:color="auto" w:fill="auto"/>
            <w:noWrap/>
            <w:hideMark/>
          </w:tcPr>
          <w:p w14:paraId="218DCB14"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612,611</w:t>
            </w:r>
          </w:p>
        </w:tc>
        <w:tc>
          <w:tcPr>
            <w:tcW w:w="0" w:type="auto"/>
            <w:shd w:val="clear" w:color="auto" w:fill="auto"/>
            <w:noWrap/>
            <w:hideMark/>
          </w:tcPr>
          <w:p w14:paraId="57B47A5B"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491,534</w:t>
            </w:r>
          </w:p>
        </w:tc>
        <w:tc>
          <w:tcPr>
            <w:tcW w:w="0" w:type="auto"/>
            <w:shd w:val="clear" w:color="auto" w:fill="auto"/>
            <w:noWrap/>
            <w:hideMark/>
          </w:tcPr>
          <w:p w14:paraId="41C6E8D3"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404,217</w:t>
            </w:r>
          </w:p>
        </w:tc>
        <w:tc>
          <w:tcPr>
            <w:tcW w:w="0" w:type="auto"/>
            <w:shd w:val="clear" w:color="auto" w:fill="auto"/>
            <w:noWrap/>
            <w:hideMark/>
          </w:tcPr>
          <w:p w14:paraId="06DEB27C"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697,317</w:t>
            </w:r>
          </w:p>
        </w:tc>
        <w:tc>
          <w:tcPr>
            <w:tcW w:w="0" w:type="auto"/>
            <w:shd w:val="clear" w:color="auto" w:fill="auto"/>
            <w:noWrap/>
            <w:hideMark/>
          </w:tcPr>
          <w:p w14:paraId="2871EBA2"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484,816</w:t>
            </w:r>
          </w:p>
        </w:tc>
        <w:tc>
          <w:tcPr>
            <w:tcW w:w="0" w:type="auto"/>
            <w:shd w:val="clear" w:color="auto" w:fill="auto"/>
            <w:noWrap/>
            <w:hideMark/>
          </w:tcPr>
          <w:p w14:paraId="35695C40"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572,112</w:t>
            </w:r>
          </w:p>
        </w:tc>
        <w:tc>
          <w:tcPr>
            <w:tcW w:w="0" w:type="auto"/>
            <w:shd w:val="clear" w:color="auto" w:fill="auto"/>
            <w:noWrap/>
            <w:hideMark/>
          </w:tcPr>
          <w:p w14:paraId="2604D825"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437,309</w:t>
            </w:r>
          </w:p>
        </w:tc>
        <w:tc>
          <w:tcPr>
            <w:tcW w:w="1072" w:type="dxa"/>
            <w:shd w:val="clear" w:color="auto" w:fill="auto"/>
            <w:noWrap/>
            <w:hideMark/>
          </w:tcPr>
          <w:p w14:paraId="22E4D591"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4,021,805</w:t>
            </w:r>
          </w:p>
        </w:tc>
      </w:tr>
      <w:tr w:rsidR="00E02CFC" w:rsidRPr="00E02CFC" w14:paraId="7647EDC0"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5547D7AA"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12</w:t>
            </w:r>
          </w:p>
        </w:tc>
        <w:tc>
          <w:tcPr>
            <w:tcW w:w="0" w:type="auto"/>
            <w:shd w:val="clear" w:color="auto" w:fill="auto"/>
            <w:noWrap/>
            <w:hideMark/>
          </w:tcPr>
          <w:p w14:paraId="4029891F"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329,394</w:t>
            </w:r>
          </w:p>
        </w:tc>
        <w:tc>
          <w:tcPr>
            <w:tcW w:w="0" w:type="auto"/>
            <w:shd w:val="clear" w:color="auto" w:fill="auto"/>
            <w:noWrap/>
            <w:hideMark/>
          </w:tcPr>
          <w:p w14:paraId="147E477A"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646,612</w:t>
            </w:r>
          </w:p>
        </w:tc>
        <w:tc>
          <w:tcPr>
            <w:tcW w:w="0" w:type="auto"/>
            <w:shd w:val="clear" w:color="auto" w:fill="auto"/>
            <w:noWrap/>
            <w:hideMark/>
          </w:tcPr>
          <w:p w14:paraId="4B88C54C"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515,890</w:t>
            </w:r>
          </w:p>
        </w:tc>
        <w:tc>
          <w:tcPr>
            <w:tcW w:w="0" w:type="auto"/>
            <w:shd w:val="clear" w:color="auto" w:fill="auto"/>
            <w:noWrap/>
            <w:hideMark/>
          </w:tcPr>
          <w:p w14:paraId="5905D45E"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433,201</w:t>
            </w:r>
          </w:p>
        </w:tc>
        <w:tc>
          <w:tcPr>
            <w:tcW w:w="0" w:type="auto"/>
            <w:shd w:val="clear" w:color="auto" w:fill="auto"/>
            <w:noWrap/>
            <w:hideMark/>
          </w:tcPr>
          <w:p w14:paraId="4FB0F93B"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763,005</w:t>
            </w:r>
          </w:p>
        </w:tc>
        <w:tc>
          <w:tcPr>
            <w:tcW w:w="0" w:type="auto"/>
            <w:shd w:val="clear" w:color="auto" w:fill="auto"/>
            <w:noWrap/>
            <w:hideMark/>
          </w:tcPr>
          <w:p w14:paraId="53563987"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524,443</w:t>
            </w:r>
          </w:p>
        </w:tc>
        <w:tc>
          <w:tcPr>
            <w:tcW w:w="0" w:type="auto"/>
            <w:shd w:val="clear" w:color="auto" w:fill="auto"/>
            <w:noWrap/>
            <w:hideMark/>
          </w:tcPr>
          <w:p w14:paraId="2DE9DBDE"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589,450</w:t>
            </w:r>
          </w:p>
        </w:tc>
        <w:tc>
          <w:tcPr>
            <w:tcW w:w="0" w:type="auto"/>
            <w:shd w:val="clear" w:color="auto" w:fill="auto"/>
            <w:noWrap/>
            <w:hideMark/>
          </w:tcPr>
          <w:p w14:paraId="7FA495BB"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468,182</w:t>
            </w:r>
          </w:p>
        </w:tc>
        <w:tc>
          <w:tcPr>
            <w:tcW w:w="1072" w:type="dxa"/>
            <w:shd w:val="clear" w:color="auto" w:fill="auto"/>
            <w:noWrap/>
            <w:hideMark/>
          </w:tcPr>
          <w:p w14:paraId="68112F14"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4,270,176</w:t>
            </w:r>
          </w:p>
        </w:tc>
      </w:tr>
      <w:tr w:rsidR="00E02CFC" w:rsidRPr="00E02CFC" w14:paraId="68A8DB3B"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4078D6A3" w14:textId="77777777" w:rsidR="00E02CFC" w:rsidRPr="00E02CFC" w:rsidRDefault="00E02CFC" w:rsidP="00E02CFC">
            <w:pPr>
              <w:jc w:val="center"/>
              <w:rPr>
                <w:rFonts w:eastAsia="Times New Roman" w:cs="Segoe UI Light"/>
                <w:b w:val="0"/>
                <w:bCs w:val="0"/>
                <w:color w:val="000000"/>
                <w:sz w:val="16"/>
                <w:szCs w:val="16"/>
                <w:lang w:val="ro-RO" w:eastAsia="ro-RO"/>
              </w:rPr>
            </w:pPr>
            <w:r w:rsidRPr="00E02CFC">
              <w:rPr>
                <w:rFonts w:eastAsia="Times New Roman" w:cs="Segoe UI Light"/>
                <w:color w:val="000000"/>
                <w:sz w:val="16"/>
                <w:szCs w:val="16"/>
                <w:lang w:val="ro-RO" w:eastAsia="ro-RO"/>
              </w:rPr>
              <w:t>2020</w:t>
            </w:r>
          </w:p>
        </w:tc>
        <w:tc>
          <w:tcPr>
            <w:tcW w:w="0" w:type="auto"/>
            <w:shd w:val="clear" w:color="auto" w:fill="auto"/>
            <w:noWrap/>
            <w:hideMark/>
          </w:tcPr>
          <w:p w14:paraId="76CEF6AA"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3,890,256</w:t>
            </w:r>
          </w:p>
        </w:tc>
        <w:tc>
          <w:tcPr>
            <w:tcW w:w="0" w:type="auto"/>
            <w:shd w:val="clear" w:color="auto" w:fill="auto"/>
            <w:noWrap/>
            <w:hideMark/>
          </w:tcPr>
          <w:p w14:paraId="7CD9D496"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6,733,597</w:t>
            </w:r>
          </w:p>
        </w:tc>
        <w:tc>
          <w:tcPr>
            <w:tcW w:w="0" w:type="auto"/>
            <w:shd w:val="clear" w:color="auto" w:fill="auto"/>
            <w:noWrap/>
            <w:hideMark/>
          </w:tcPr>
          <w:p w14:paraId="4BBD7002"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5,666,992</w:t>
            </w:r>
          </w:p>
        </w:tc>
        <w:tc>
          <w:tcPr>
            <w:tcW w:w="0" w:type="auto"/>
            <w:shd w:val="clear" w:color="auto" w:fill="auto"/>
            <w:noWrap/>
            <w:hideMark/>
          </w:tcPr>
          <w:p w14:paraId="3D7EDDC2"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4,625,372</w:t>
            </w:r>
          </w:p>
        </w:tc>
        <w:tc>
          <w:tcPr>
            <w:tcW w:w="0" w:type="auto"/>
            <w:shd w:val="clear" w:color="auto" w:fill="auto"/>
            <w:noWrap/>
            <w:hideMark/>
          </w:tcPr>
          <w:p w14:paraId="470E3DEF"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7,970,462</w:t>
            </w:r>
          </w:p>
        </w:tc>
        <w:tc>
          <w:tcPr>
            <w:tcW w:w="0" w:type="auto"/>
            <w:shd w:val="clear" w:color="auto" w:fill="auto"/>
            <w:noWrap/>
            <w:hideMark/>
          </w:tcPr>
          <w:p w14:paraId="086AC73B"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5,598,792</w:t>
            </w:r>
          </w:p>
        </w:tc>
        <w:tc>
          <w:tcPr>
            <w:tcW w:w="0" w:type="auto"/>
            <w:shd w:val="clear" w:color="auto" w:fill="auto"/>
            <w:noWrap/>
            <w:hideMark/>
          </w:tcPr>
          <w:p w14:paraId="0369C7E7"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6,495,300</w:t>
            </w:r>
          </w:p>
        </w:tc>
        <w:tc>
          <w:tcPr>
            <w:tcW w:w="0" w:type="auto"/>
            <w:shd w:val="clear" w:color="auto" w:fill="auto"/>
            <w:noWrap/>
            <w:hideMark/>
          </w:tcPr>
          <w:p w14:paraId="0C269581"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5,046,324</w:t>
            </w:r>
          </w:p>
        </w:tc>
        <w:tc>
          <w:tcPr>
            <w:tcW w:w="1072" w:type="dxa"/>
            <w:shd w:val="clear" w:color="auto" w:fill="auto"/>
            <w:noWrap/>
            <w:hideMark/>
          </w:tcPr>
          <w:p w14:paraId="3F422C43"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46,027,094</w:t>
            </w:r>
          </w:p>
        </w:tc>
      </w:tr>
      <w:tr w:rsidR="00E02CFC" w:rsidRPr="00E02CFC" w14:paraId="63FEAD34"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30EF5EEB"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1</w:t>
            </w:r>
          </w:p>
        </w:tc>
        <w:tc>
          <w:tcPr>
            <w:tcW w:w="0" w:type="auto"/>
            <w:shd w:val="clear" w:color="auto" w:fill="auto"/>
            <w:noWrap/>
            <w:hideMark/>
          </w:tcPr>
          <w:p w14:paraId="6A193A34"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352,369</w:t>
            </w:r>
          </w:p>
        </w:tc>
        <w:tc>
          <w:tcPr>
            <w:tcW w:w="0" w:type="auto"/>
            <w:shd w:val="clear" w:color="auto" w:fill="auto"/>
            <w:noWrap/>
            <w:hideMark/>
          </w:tcPr>
          <w:p w14:paraId="64DADF1D"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661,170</w:t>
            </w:r>
          </w:p>
        </w:tc>
        <w:tc>
          <w:tcPr>
            <w:tcW w:w="0" w:type="auto"/>
            <w:shd w:val="clear" w:color="auto" w:fill="auto"/>
            <w:noWrap/>
            <w:hideMark/>
          </w:tcPr>
          <w:p w14:paraId="3BAE4FE6"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532,914</w:t>
            </w:r>
          </w:p>
        </w:tc>
        <w:tc>
          <w:tcPr>
            <w:tcW w:w="0" w:type="auto"/>
            <w:shd w:val="clear" w:color="auto" w:fill="auto"/>
            <w:noWrap/>
            <w:hideMark/>
          </w:tcPr>
          <w:p w14:paraId="293C07C4"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461,158</w:t>
            </w:r>
          </w:p>
        </w:tc>
        <w:tc>
          <w:tcPr>
            <w:tcW w:w="0" w:type="auto"/>
            <w:shd w:val="clear" w:color="auto" w:fill="auto"/>
            <w:noWrap/>
            <w:hideMark/>
          </w:tcPr>
          <w:p w14:paraId="7F02C28A"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803,661</w:t>
            </w:r>
          </w:p>
        </w:tc>
        <w:tc>
          <w:tcPr>
            <w:tcW w:w="0" w:type="auto"/>
            <w:shd w:val="clear" w:color="auto" w:fill="auto"/>
            <w:noWrap/>
            <w:hideMark/>
          </w:tcPr>
          <w:p w14:paraId="27EE2E42"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556,408</w:t>
            </w:r>
          </w:p>
        </w:tc>
        <w:tc>
          <w:tcPr>
            <w:tcW w:w="0" w:type="auto"/>
            <w:shd w:val="clear" w:color="auto" w:fill="auto"/>
            <w:noWrap/>
            <w:hideMark/>
          </w:tcPr>
          <w:p w14:paraId="777152D8"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628,205</w:t>
            </w:r>
          </w:p>
        </w:tc>
        <w:tc>
          <w:tcPr>
            <w:tcW w:w="0" w:type="auto"/>
            <w:shd w:val="clear" w:color="auto" w:fill="auto"/>
            <w:noWrap/>
            <w:hideMark/>
          </w:tcPr>
          <w:p w14:paraId="51842380"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472,223</w:t>
            </w:r>
          </w:p>
        </w:tc>
        <w:tc>
          <w:tcPr>
            <w:tcW w:w="1072" w:type="dxa"/>
            <w:shd w:val="clear" w:color="auto" w:fill="auto"/>
            <w:noWrap/>
            <w:hideMark/>
          </w:tcPr>
          <w:p w14:paraId="5552C93B"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4,468,109</w:t>
            </w:r>
          </w:p>
        </w:tc>
      </w:tr>
      <w:tr w:rsidR="00E02CFC" w:rsidRPr="00E02CFC" w14:paraId="2B604E14"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3C479CC0"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2</w:t>
            </w:r>
          </w:p>
        </w:tc>
        <w:tc>
          <w:tcPr>
            <w:tcW w:w="0" w:type="auto"/>
            <w:shd w:val="clear" w:color="auto" w:fill="auto"/>
            <w:noWrap/>
            <w:hideMark/>
          </w:tcPr>
          <w:p w14:paraId="22554B11"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306,010</w:t>
            </w:r>
          </w:p>
        </w:tc>
        <w:tc>
          <w:tcPr>
            <w:tcW w:w="0" w:type="auto"/>
            <w:shd w:val="clear" w:color="auto" w:fill="auto"/>
            <w:noWrap/>
            <w:hideMark/>
          </w:tcPr>
          <w:p w14:paraId="3D2D926F"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608,032</w:t>
            </w:r>
          </w:p>
        </w:tc>
        <w:tc>
          <w:tcPr>
            <w:tcW w:w="0" w:type="auto"/>
            <w:shd w:val="clear" w:color="auto" w:fill="auto"/>
            <w:noWrap/>
            <w:hideMark/>
          </w:tcPr>
          <w:p w14:paraId="18577C33"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480,047</w:t>
            </w:r>
          </w:p>
        </w:tc>
        <w:tc>
          <w:tcPr>
            <w:tcW w:w="0" w:type="auto"/>
            <w:shd w:val="clear" w:color="auto" w:fill="auto"/>
            <w:noWrap/>
            <w:hideMark/>
          </w:tcPr>
          <w:p w14:paraId="6F447C21"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417,774</w:t>
            </w:r>
          </w:p>
        </w:tc>
        <w:tc>
          <w:tcPr>
            <w:tcW w:w="0" w:type="auto"/>
            <w:shd w:val="clear" w:color="auto" w:fill="auto"/>
            <w:noWrap/>
            <w:hideMark/>
          </w:tcPr>
          <w:p w14:paraId="315AE265"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725,645</w:t>
            </w:r>
          </w:p>
        </w:tc>
        <w:tc>
          <w:tcPr>
            <w:tcW w:w="0" w:type="auto"/>
            <w:shd w:val="clear" w:color="auto" w:fill="auto"/>
            <w:noWrap/>
            <w:hideMark/>
          </w:tcPr>
          <w:p w14:paraId="06ABFF75"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503,362</w:t>
            </w:r>
          </w:p>
        </w:tc>
        <w:tc>
          <w:tcPr>
            <w:tcW w:w="0" w:type="auto"/>
            <w:shd w:val="clear" w:color="auto" w:fill="auto"/>
            <w:noWrap/>
            <w:hideMark/>
          </w:tcPr>
          <w:p w14:paraId="0F73D8EA"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585,347</w:t>
            </w:r>
          </w:p>
        </w:tc>
        <w:tc>
          <w:tcPr>
            <w:tcW w:w="0" w:type="auto"/>
            <w:shd w:val="clear" w:color="auto" w:fill="auto"/>
            <w:noWrap/>
            <w:hideMark/>
          </w:tcPr>
          <w:p w14:paraId="6A553F54"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430,417</w:t>
            </w:r>
          </w:p>
        </w:tc>
        <w:tc>
          <w:tcPr>
            <w:tcW w:w="1072" w:type="dxa"/>
            <w:shd w:val="clear" w:color="auto" w:fill="auto"/>
            <w:noWrap/>
            <w:hideMark/>
          </w:tcPr>
          <w:p w14:paraId="636B6DCD"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4,056,634</w:t>
            </w:r>
          </w:p>
        </w:tc>
      </w:tr>
      <w:tr w:rsidR="00E02CFC" w:rsidRPr="00E02CFC" w14:paraId="341A6920"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28A031BB"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w:t>
            </w:r>
          </w:p>
        </w:tc>
        <w:tc>
          <w:tcPr>
            <w:tcW w:w="0" w:type="auto"/>
            <w:shd w:val="clear" w:color="auto" w:fill="auto"/>
            <w:noWrap/>
            <w:hideMark/>
          </w:tcPr>
          <w:p w14:paraId="24A08BF5"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293,067</w:t>
            </w:r>
          </w:p>
        </w:tc>
        <w:tc>
          <w:tcPr>
            <w:tcW w:w="0" w:type="auto"/>
            <w:shd w:val="clear" w:color="auto" w:fill="auto"/>
            <w:noWrap/>
            <w:hideMark/>
          </w:tcPr>
          <w:p w14:paraId="3E25F23F"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587,823</w:t>
            </w:r>
          </w:p>
        </w:tc>
        <w:tc>
          <w:tcPr>
            <w:tcW w:w="0" w:type="auto"/>
            <w:shd w:val="clear" w:color="auto" w:fill="auto"/>
            <w:noWrap/>
            <w:hideMark/>
          </w:tcPr>
          <w:p w14:paraId="50CB3639"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460,018</w:t>
            </w:r>
          </w:p>
        </w:tc>
        <w:tc>
          <w:tcPr>
            <w:tcW w:w="0" w:type="auto"/>
            <w:shd w:val="clear" w:color="auto" w:fill="auto"/>
            <w:noWrap/>
            <w:hideMark/>
          </w:tcPr>
          <w:p w14:paraId="1EEC12A8"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412,842</w:t>
            </w:r>
          </w:p>
        </w:tc>
        <w:tc>
          <w:tcPr>
            <w:tcW w:w="0" w:type="auto"/>
            <w:shd w:val="clear" w:color="auto" w:fill="auto"/>
            <w:noWrap/>
            <w:hideMark/>
          </w:tcPr>
          <w:p w14:paraId="61948AB9"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686,985</w:t>
            </w:r>
          </w:p>
        </w:tc>
        <w:tc>
          <w:tcPr>
            <w:tcW w:w="0" w:type="auto"/>
            <w:shd w:val="clear" w:color="auto" w:fill="auto"/>
            <w:noWrap/>
            <w:hideMark/>
          </w:tcPr>
          <w:p w14:paraId="1A9AD74A"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476,300</w:t>
            </w:r>
          </w:p>
        </w:tc>
        <w:tc>
          <w:tcPr>
            <w:tcW w:w="0" w:type="auto"/>
            <w:shd w:val="clear" w:color="auto" w:fill="auto"/>
            <w:noWrap/>
            <w:hideMark/>
          </w:tcPr>
          <w:p w14:paraId="414203EE"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553,589</w:t>
            </w:r>
          </w:p>
        </w:tc>
        <w:tc>
          <w:tcPr>
            <w:tcW w:w="0" w:type="auto"/>
            <w:shd w:val="clear" w:color="auto" w:fill="auto"/>
            <w:noWrap/>
            <w:hideMark/>
          </w:tcPr>
          <w:p w14:paraId="1C9D9755"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433,634</w:t>
            </w:r>
          </w:p>
        </w:tc>
        <w:tc>
          <w:tcPr>
            <w:tcW w:w="1072" w:type="dxa"/>
            <w:shd w:val="clear" w:color="auto" w:fill="auto"/>
            <w:noWrap/>
            <w:hideMark/>
          </w:tcPr>
          <w:p w14:paraId="64C3517F"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3,904,257</w:t>
            </w:r>
          </w:p>
        </w:tc>
      </w:tr>
      <w:tr w:rsidR="00E02CFC" w:rsidRPr="00E02CFC" w14:paraId="26D212CF"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743FD15B"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w:t>
            </w:r>
          </w:p>
        </w:tc>
        <w:tc>
          <w:tcPr>
            <w:tcW w:w="0" w:type="auto"/>
            <w:shd w:val="clear" w:color="auto" w:fill="auto"/>
            <w:noWrap/>
            <w:hideMark/>
          </w:tcPr>
          <w:p w14:paraId="4F4F7D01"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258,047</w:t>
            </w:r>
          </w:p>
        </w:tc>
        <w:tc>
          <w:tcPr>
            <w:tcW w:w="0" w:type="auto"/>
            <w:shd w:val="clear" w:color="auto" w:fill="auto"/>
            <w:noWrap/>
            <w:hideMark/>
          </w:tcPr>
          <w:p w14:paraId="377B6D66"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436,526</w:t>
            </w:r>
          </w:p>
        </w:tc>
        <w:tc>
          <w:tcPr>
            <w:tcW w:w="0" w:type="auto"/>
            <w:shd w:val="clear" w:color="auto" w:fill="auto"/>
            <w:noWrap/>
            <w:hideMark/>
          </w:tcPr>
          <w:p w14:paraId="1520BA53"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405,628</w:t>
            </w:r>
          </w:p>
        </w:tc>
        <w:tc>
          <w:tcPr>
            <w:tcW w:w="0" w:type="auto"/>
            <w:shd w:val="clear" w:color="auto" w:fill="auto"/>
            <w:noWrap/>
            <w:hideMark/>
          </w:tcPr>
          <w:p w14:paraId="2398B495"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312,887</w:t>
            </w:r>
          </w:p>
        </w:tc>
        <w:tc>
          <w:tcPr>
            <w:tcW w:w="0" w:type="auto"/>
            <w:shd w:val="clear" w:color="auto" w:fill="auto"/>
            <w:noWrap/>
            <w:hideMark/>
          </w:tcPr>
          <w:p w14:paraId="345474F9"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550,757</w:t>
            </w:r>
          </w:p>
        </w:tc>
        <w:tc>
          <w:tcPr>
            <w:tcW w:w="0" w:type="auto"/>
            <w:shd w:val="clear" w:color="auto" w:fill="auto"/>
            <w:noWrap/>
            <w:hideMark/>
          </w:tcPr>
          <w:p w14:paraId="27183AD1"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368,654</w:t>
            </w:r>
          </w:p>
        </w:tc>
        <w:tc>
          <w:tcPr>
            <w:tcW w:w="0" w:type="auto"/>
            <w:shd w:val="clear" w:color="auto" w:fill="auto"/>
            <w:noWrap/>
            <w:hideMark/>
          </w:tcPr>
          <w:p w14:paraId="67952CE7"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451,293</w:t>
            </w:r>
          </w:p>
        </w:tc>
        <w:tc>
          <w:tcPr>
            <w:tcW w:w="0" w:type="auto"/>
            <w:shd w:val="clear" w:color="auto" w:fill="auto"/>
            <w:noWrap/>
            <w:hideMark/>
          </w:tcPr>
          <w:p w14:paraId="60E896F9"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355,770</w:t>
            </w:r>
          </w:p>
        </w:tc>
        <w:tc>
          <w:tcPr>
            <w:tcW w:w="1072" w:type="dxa"/>
            <w:shd w:val="clear" w:color="auto" w:fill="auto"/>
            <w:noWrap/>
            <w:hideMark/>
          </w:tcPr>
          <w:p w14:paraId="55F4AE5D"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3,139,562</w:t>
            </w:r>
          </w:p>
        </w:tc>
      </w:tr>
      <w:tr w:rsidR="00E02CFC" w:rsidRPr="00E02CFC" w14:paraId="6CA4F6B2"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64284DB0"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w:t>
            </w:r>
          </w:p>
        </w:tc>
        <w:tc>
          <w:tcPr>
            <w:tcW w:w="0" w:type="auto"/>
            <w:shd w:val="clear" w:color="auto" w:fill="auto"/>
            <w:noWrap/>
            <w:hideMark/>
          </w:tcPr>
          <w:p w14:paraId="79394581"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276,298</w:t>
            </w:r>
          </w:p>
        </w:tc>
        <w:tc>
          <w:tcPr>
            <w:tcW w:w="0" w:type="auto"/>
            <w:shd w:val="clear" w:color="auto" w:fill="auto"/>
            <w:noWrap/>
            <w:hideMark/>
          </w:tcPr>
          <w:p w14:paraId="252C6DA3"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464,922</w:t>
            </w:r>
          </w:p>
        </w:tc>
        <w:tc>
          <w:tcPr>
            <w:tcW w:w="0" w:type="auto"/>
            <w:shd w:val="clear" w:color="auto" w:fill="auto"/>
            <w:noWrap/>
            <w:hideMark/>
          </w:tcPr>
          <w:p w14:paraId="3476BEC9"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422,892</w:t>
            </w:r>
          </w:p>
        </w:tc>
        <w:tc>
          <w:tcPr>
            <w:tcW w:w="0" w:type="auto"/>
            <w:shd w:val="clear" w:color="auto" w:fill="auto"/>
            <w:noWrap/>
            <w:hideMark/>
          </w:tcPr>
          <w:p w14:paraId="4A82042E"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322,250</w:t>
            </w:r>
          </w:p>
        </w:tc>
        <w:tc>
          <w:tcPr>
            <w:tcW w:w="0" w:type="auto"/>
            <w:shd w:val="clear" w:color="auto" w:fill="auto"/>
            <w:noWrap/>
            <w:hideMark/>
          </w:tcPr>
          <w:p w14:paraId="78E72669"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535,668</w:t>
            </w:r>
          </w:p>
        </w:tc>
        <w:tc>
          <w:tcPr>
            <w:tcW w:w="0" w:type="auto"/>
            <w:shd w:val="clear" w:color="auto" w:fill="auto"/>
            <w:noWrap/>
            <w:hideMark/>
          </w:tcPr>
          <w:p w14:paraId="56B971D8"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394,715</w:t>
            </w:r>
          </w:p>
        </w:tc>
        <w:tc>
          <w:tcPr>
            <w:tcW w:w="0" w:type="auto"/>
            <w:shd w:val="clear" w:color="auto" w:fill="auto"/>
            <w:noWrap/>
            <w:hideMark/>
          </w:tcPr>
          <w:p w14:paraId="2351544C"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473,647</w:t>
            </w:r>
          </w:p>
        </w:tc>
        <w:tc>
          <w:tcPr>
            <w:tcW w:w="0" w:type="auto"/>
            <w:shd w:val="clear" w:color="auto" w:fill="auto"/>
            <w:noWrap/>
            <w:hideMark/>
          </w:tcPr>
          <w:p w14:paraId="021B9F83"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370,133</w:t>
            </w:r>
          </w:p>
        </w:tc>
        <w:tc>
          <w:tcPr>
            <w:tcW w:w="1072" w:type="dxa"/>
            <w:shd w:val="clear" w:color="auto" w:fill="auto"/>
            <w:noWrap/>
            <w:hideMark/>
          </w:tcPr>
          <w:p w14:paraId="78C30508"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3,260,525</w:t>
            </w:r>
          </w:p>
        </w:tc>
      </w:tr>
      <w:tr w:rsidR="00E02CFC" w:rsidRPr="00E02CFC" w14:paraId="15C31FFA"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0F990613"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w:t>
            </w:r>
          </w:p>
        </w:tc>
        <w:tc>
          <w:tcPr>
            <w:tcW w:w="0" w:type="auto"/>
            <w:shd w:val="clear" w:color="auto" w:fill="auto"/>
            <w:noWrap/>
            <w:hideMark/>
          </w:tcPr>
          <w:p w14:paraId="7C8AC0AB"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317,774</w:t>
            </w:r>
          </w:p>
        </w:tc>
        <w:tc>
          <w:tcPr>
            <w:tcW w:w="0" w:type="auto"/>
            <w:shd w:val="clear" w:color="auto" w:fill="auto"/>
            <w:noWrap/>
            <w:hideMark/>
          </w:tcPr>
          <w:p w14:paraId="720E620B"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484,896</w:t>
            </w:r>
          </w:p>
        </w:tc>
        <w:tc>
          <w:tcPr>
            <w:tcW w:w="0" w:type="auto"/>
            <w:shd w:val="clear" w:color="auto" w:fill="auto"/>
            <w:noWrap/>
            <w:hideMark/>
          </w:tcPr>
          <w:p w14:paraId="2CD43F00"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430,880</w:t>
            </w:r>
          </w:p>
        </w:tc>
        <w:tc>
          <w:tcPr>
            <w:tcW w:w="0" w:type="auto"/>
            <w:shd w:val="clear" w:color="auto" w:fill="auto"/>
            <w:noWrap/>
            <w:hideMark/>
          </w:tcPr>
          <w:p w14:paraId="6581B857"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331,408</w:t>
            </w:r>
          </w:p>
        </w:tc>
        <w:tc>
          <w:tcPr>
            <w:tcW w:w="0" w:type="auto"/>
            <w:shd w:val="clear" w:color="auto" w:fill="auto"/>
            <w:noWrap/>
            <w:hideMark/>
          </w:tcPr>
          <w:p w14:paraId="3C89DD8A"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572,343</w:t>
            </w:r>
          </w:p>
        </w:tc>
        <w:tc>
          <w:tcPr>
            <w:tcW w:w="0" w:type="auto"/>
            <w:shd w:val="clear" w:color="auto" w:fill="auto"/>
            <w:noWrap/>
            <w:hideMark/>
          </w:tcPr>
          <w:p w14:paraId="1004BB3F"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404,271</w:t>
            </w:r>
          </w:p>
        </w:tc>
        <w:tc>
          <w:tcPr>
            <w:tcW w:w="0" w:type="auto"/>
            <w:shd w:val="clear" w:color="auto" w:fill="auto"/>
            <w:noWrap/>
            <w:hideMark/>
          </w:tcPr>
          <w:p w14:paraId="209017A3"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476,984</w:t>
            </w:r>
          </w:p>
        </w:tc>
        <w:tc>
          <w:tcPr>
            <w:tcW w:w="0" w:type="auto"/>
            <w:shd w:val="clear" w:color="auto" w:fill="auto"/>
            <w:noWrap/>
            <w:hideMark/>
          </w:tcPr>
          <w:p w14:paraId="52E78116"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380,479</w:t>
            </w:r>
          </w:p>
        </w:tc>
        <w:tc>
          <w:tcPr>
            <w:tcW w:w="1072" w:type="dxa"/>
            <w:shd w:val="clear" w:color="auto" w:fill="auto"/>
            <w:noWrap/>
            <w:hideMark/>
          </w:tcPr>
          <w:p w14:paraId="164FFDAA"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3,399,037</w:t>
            </w:r>
          </w:p>
        </w:tc>
      </w:tr>
      <w:tr w:rsidR="00E02CFC" w:rsidRPr="00E02CFC" w14:paraId="02B1EF61"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79AE7CA7"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7</w:t>
            </w:r>
          </w:p>
        </w:tc>
        <w:tc>
          <w:tcPr>
            <w:tcW w:w="0" w:type="auto"/>
            <w:shd w:val="clear" w:color="auto" w:fill="auto"/>
            <w:noWrap/>
            <w:hideMark/>
          </w:tcPr>
          <w:p w14:paraId="35F113C5"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366,369</w:t>
            </w:r>
          </w:p>
        </w:tc>
        <w:tc>
          <w:tcPr>
            <w:tcW w:w="0" w:type="auto"/>
            <w:shd w:val="clear" w:color="auto" w:fill="auto"/>
            <w:noWrap/>
            <w:hideMark/>
          </w:tcPr>
          <w:p w14:paraId="7C904534"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546,229</w:t>
            </w:r>
          </w:p>
        </w:tc>
        <w:tc>
          <w:tcPr>
            <w:tcW w:w="0" w:type="auto"/>
            <w:shd w:val="clear" w:color="auto" w:fill="auto"/>
            <w:noWrap/>
            <w:hideMark/>
          </w:tcPr>
          <w:p w14:paraId="45BBD786"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492,113</w:t>
            </w:r>
          </w:p>
        </w:tc>
        <w:tc>
          <w:tcPr>
            <w:tcW w:w="0" w:type="auto"/>
            <w:shd w:val="clear" w:color="auto" w:fill="auto"/>
            <w:noWrap/>
            <w:hideMark/>
          </w:tcPr>
          <w:p w14:paraId="5247FE6E"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369,619</w:t>
            </w:r>
          </w:p>
        </w:tc>
        <w:tc>
          <w:tcPr>
            <w:tcW w:w="0" w:type="auto"/>
            <w:shd w:val="clear" w:color="auto" w:fill="auto"/>
            <w:noWrap/>
            <w:hideMark/>
          </w:tcPr>
          <w:p w14:paraId="2EF89821"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682,006</w:t>
            </w:r>
          </w:p>
        </w:tc>
        <w:tc>
          <w:tcPr>
            <w:tcW w:w="0" w:type="auto"/>
            <w:shd w:val="clear" w:color="auto" w:fill="auto"/>
            <w:noWrap/>
            <w:hideMark/>
          </w:tcPr>
          <w:p w14:paraId="11F0FF7C"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445,015</w:t>
            </w:r>
          </w:p>
        </w:tc>
        <w:tc>
          <w:tcPr>
            <w:tcW w:w="0" w:type="auto"/>
            <w:shd w:val="clear" w:color="auto" w:fill="auto"/>
            <w:noWrap/>
            <w:hideMark/>
          </w:tcPr>
          <w:p w14:paraId="6585F530"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509,209</w:t>
            </w:r>
          </w:p>
        </w:tc>
        <w:tc>
          <w:tcPr>
            <w:tcW w:w="0" w:type="auto"/>
            <w:shd w:val="clear" w:color="auto" w:fill="auto"/>
            <w:noWrap/>
            <w:hideMark/>
          </w:tcPr>
          <w:p w14:paraId="5F1C14AB"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407,180</w:t>
            </w:r>
          </w:p>
        </w:tc>
        <w:tc>
          <w:tcPr>
            <w:tcW w:w="1072" w:type="dxa"/>
            <w:shd w:val="clear" w:color="auto" w:fill="auto"/>
            <w:noWrap/>
            <w:hideMark/>
          </w:tcPr>
          <w:p w14:paraId="5351C2FB"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3,817,738</w:t>
            </w:r>
          </w:p>
        </w:tc>
      </w:tr>
      <w:tr w:rsidR="00E02CFC" w:rsidRPr="00E02CFC" w14:paraId="2F8EE92D"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7F3907B1"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8</w:t>
            </w:r>
          </w:p>
        </w:tc>
        <w:tc>
          <w:tcPr>
            <w:tcW w:w="0" w:type="auto"/>
            <w:shd w:val="clear" w:color="auto" w:fill="auto"/>
            <w:noWrap/>
            <w:hideMark/>
          </w:tcPr>
          <w:p w14:paraId="49E91EFE"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373,468</w:t>
            </w:r>
          </w:p>
        </w:tc>
        <w:tc>
          <w:tcPr>
            <w:tcW w:w="0" w:type="auto"/>
            <w:shd w:val="clear" w:color="auto" w:fill="auto"/>
            <w:noWrap/>
            <w:hideMark/>
          </w:tcPr>
          <w:p w14:paraId="0F56D343"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523,026</w:t>
            </w:r>
          </w:p>
        </w:tc>
        <w:tc>
          <w:tcPr>
            <w:tcW w:w="0" w:type="auto"/>
            <w:shd w:val="clear" w:color="auto" w:fill="auto"/>
            <w:noWrap/>
            <w:hideMark/>
          </w:tcPr>
          <w:p w14:paraId="10F374C7"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486,658</w:t>
            </w:r>
          </w:p>
        </w:tc>
        <w:tc>
          <w:tcPr>
            <w:tcW w:w="0" w:type="auto"/>
            <w:shd w:val="clear" w:color="auto" w:fill="auto"/>
            <w:noWrap/>
            <w:hideMark/>
          </w:tcPr>
          <w:p w14:paraId="66D3BC0D"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361,719</w:t>
            </w:r>
          </w:p>
        </w:tc>
        <w:tc>
          <w:tcPr>
            <w:tcW w:w="0" w:type="auto"/>
            <w:shd w:val="clear" w:color="auto" w:fill="auto"/>
            <w:noWrap/>
            <w:hideMark/>
          </w:tcPr>
          <w:p w14:paraId="63E21CAE"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675,163</w:t>
            </w:r>
          </w:p>
        </w:tc>
        <w:tc>
          <w:tcPr>
            <w:tcW w:w="0" w:type="auto"/>
            <w:shd w:val="clear" w:color="auto" w:fill="auto"/>
            <w:noWrap/>
            <w:hideMark/>
          </w:tcPr>
          <w:p w14:paraId="747336DE"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443,751</w:t>
            </w:r>
          </w:p>
        </w:tc>
        <w:tc>
          <w:tcPr>
            <w:tcW w:w="0" w:type="auto"/>
            <w:shd w:val="clear" w:color="auto" w:fill="auto"/>
            <w:noWrap/>
            <w:hideMark/>
          </w:tcPr>
          <w:p w14:paraId="030CE5ED"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501,415</w:t>
            </w:r>
          </w:p>
        </w:tc>
        <w:tc>
          <w:tcPr>
            <w:tcW w:w="0" w:type="auto"/>
            <w:shd w:val="clear" w:color="auto" w:fill="auto"/>
            <w:noWrap/>
            <w:hideMark/>
          </w:tcPr>
          <w:p w14:paraId="20DD7191"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415,835</w:t>
            </w:r>
          </w:p>
        </w:tc>
        <w:tc>
          <w:tcPr>
            <w:tcW w:w="1072" w:type="dxa"/>
            <w:shd w:val="clear" w:color="auto" w:fill="auto"/>
            <w:noWrap/>
            <w:hideMark/>
          </w:tcPr>
          <w:p w14:paraId="6A5A918E"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3,781,035</w:t>
            </w:r>
          </w:p>
        </w:tc>
      </w:tr>
      <w:tr w:rsidR="00E02CFC" w:rsidRPr="00E02CFC" w14:paraId="024F9660"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18942F1A"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9</w:t>
            </w:r>
          </w:p>
        </w:tc>
        <w:tc>
          <w:tcPr>
            <w:tcW w:w="0" w:type="auto"/>
            <w:shd w:val="clear" w:color="auto" w:fill="auto"/>
            <w:noWrap/>
            <w:hideMark/>
          </w:tcPr>
          <w:p w14:paraId="07DFC46D"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316,030</w:t>
            </w:r>
          </w:p>
        </w:tc>
        <w:tc>
          <w:tcPr>
            <w:tcW w:w="0" w:type="auto"/>
            <w:shd w:val="clear" w:color="auto" w:fill="auto"/>
            <w:noWrap/>
            <w:hideMark/>
          </w:tcPr>
          <w:p w14:paraId="2E7F441E"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533,305</w:t>
            </w:r>
          </w:p>
        </w:tc>
        <w:tc>
          <w:tcPr>
            <w:tcW w:w="0" w:type="auto"/>
            <w:shd w:val="clear" w:color="auto" w:fill="auto"/>
            <w:noWrap/>
            <w:hideMark/>
          </w:tcPr>
          <w:p w14:paraId="6365076A"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447,664</w:t>
            </w:r>
          </w:p>
        </w:tc>
        <w:tc>
          <w:tcPr>
            <w:tcW w:w="0" w:type="auto"/>
            <w:shd w:val="clear" w:color="auto" w:fill="auto"/>
            <w:noWrap/>
            <w:hideMark/>
          </w:tcPr>
          <w:p w14:paraId="35DA6984"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366,695</w:t>
            </w:r>
          </w:p>
        </w:tc>
        <w:tc>
          <w:tcPr>
            <w:tcW w:w="0" w:type="auto"/>
            <w:shd w:val="clear" w:color="auto" w:fill="auto"/>
            <w:noWrap/>
            <w:hideMark/>
          </w:tcPr>
          <w:p w14:paraId="170EB809"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614,096</w:t>
            </w:r>
          </w:p>
        </w:tc>
        <w:tc>
          <w:tcPr>
            <w:tcW w:w="0" w:type="auto"/>
            <w:shd w:val="clear" w:color="auto" w:fill="auto"/>
            <w:noWrap/>
            <w:hideMark/>
          </w:tcPr>
          <w:p w14:paraId="2AB6E4E6"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442,056</w:t>
            </w:r>
          </w:p>
        </w:tc>
        <w:tc>
          <w:tcPr>
            <w:tcW w:w="0" w:type="auto"/>
            <w:shd w:val="clear" w:color="auto" w:fill="auto"/>
            <w:noWrap/>
            <w:hideMark/>
          </w:tcPr>
          <w:p w14:paraId="457804CD"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528,375</w:t>
            </w:r>
          </w:p>
        </w:tc>
        <w:tc>
          <w:tcPr>
            <w:tcW w:w="0" w:type="auto"/>
            <w:shd w:val="clear" w:color="auto" w:fill="auto"/>
            <w:noWrap/>
            <w:hideMark/>
          </w:tcPr>
          <w:p w14:paraId="285CFD9F"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403,975</w:t>
            </w:r>
          </w:p>
        </w:tc>
        <w:tc>
          <w:tcPr>
            <w:tcW w:w="1072" w:type="dxa"/>
            <w:shd w:val="clear" w:color="auto" w:fill="auto"/>
            <w:noWrap/>
            <w:hideMark/>
          </w:tcPr>
          <w:p w14:paraId="127A8BBD"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3,652,194</w:t>
            </w:r>
          </w:p>
        </w:tc>
      </w:tr>
      <w:tr w:rsidR="00E02CFC" w:rsidRPr="00E02CFC" w14:paraId="39664A50"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424883A4"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10</w:t>
            </w:r>
          </w:p>
        </w:tc>
        <w:tc>
          <w:tcPr>
            <w:tcW w:w="0" w:type="auto"/>
            <w:shd w:val="clear" w:color="auto" w:fill="auto"/>
            <w:noWrap/>
            <w:hideMark/>
          </w:tcPr>
          <w:p w14:paraId="72EF0F35"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318,921</w:t>
            </w:r>
          </w:p>
        </w:tc>
        <w:tc>
          <w:tcPr>
            <w:tcW w:w="0" w:type="auto"/>
            <w:shd w:val="clear" w:color="auto" w:fill="auto"/>
            <w:noWrap/>
            <w:hideMark/>
          </w:tcPr>
          <w:p w14:paraId="582752EC"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584,809</w:t>
            </w:r>
          </w:p>
        </w:tc>
        <w:tc>
          <w:tcPr>
            <w:tcW w:w="0" w:type="auto"/>
            <w:shd w:val="clear" w:color="auto" w:fill="auto"/>
            <w:noWrap/>
            <w:hideMark/>
          </w:tcPr>
          <w:p w14:paraId="77A50C83"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476,695</w:t>
            </w:r>
          </w:p>
        </w:tc>
        <w:tc>
          <w:tcPr>
            <w:tcW w:w="0" w:type="auto"/>
            <w:shd w:val="clear" w:color="auto" w:fill="auto"/>
            <w:noWrap/>
            <w:hideMark/>
          </w:tcPr>
          <w:p w14:paraId="11DDE332"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404,570</w:t>
            </w:r>
          </w:p>
        </w:tc>
        <w:tc>
          <w:tcPr>
            <w:tcW w:w="0" w:type="auto"/>
            <w:shd w:val="clear" w:color="auto" w:fill="auto"/>
            <w:noWrap/>
            <w:hideMark/>
          </w:tcPr>
          <w:p w14:paraId="0861B455"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634,033</w:t>
            </w:r>
          </w:p>
        </w:tc>
        <w:tc>
          <w:tcPr>
            <w:tcW w:w="0" w:type="auto"/>
            <w:shd w:val="clear" w:color="auto" w:fill="auto"/>
            <w:noWrap/>
            <w:hideMark/>
          </w:tcPr>
          <w:p w14:paraId="274FD914"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493,186</w:t>
            </w:r>
          </w:p>
        </w:tc>
        <w:tc>
          <w:tcPr>
            <w:tcW w:w="0" w:type="auto"/>
            <w:shd w:val="clear" w:color="auto" w:fill="auto"/>
            <w:noWrap/>
            <w:hideMark/>
          </w:tcPr>
          <w:p w14:paraId="3D479095"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570,924</w:t>
            </w:r>
          </w:p>
        </w:tc>
        <w:tc>
          <w:tcPr>
            <w:tcW w:w="0" w:type="auto"/>
            <w:shd w:val="clear" w:color="auto" w:fill="auto"/>
            <w:noWrap/>
            <w:hideMark/>
          </w:tcPr>
          <w:p w14:paraId="7D82866E"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428,687</w:t>
            </w:r>
          </w:p>
        </w:tc>
        <w:tc>
          <w:tcPr>
            <w:tcW w:w="1072" w:type="dxa"/>
            <w:shd w:val="clear" w:color="auto" w:fill="auto"/>
            <w:noWrap/>
            <w:hideMark/>
          </w:tcPr>
          <w:p w14:paraId="136C3628"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3,911,826</w:t>
            </w:r>
          </w:p>
        </w:tc>
      </w:tr>
      <w:tr w:rsidR="00E02CFC" w:rsidRPr="00E02CFC" w14:paraId="54E605AE"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243DB83B"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11</w:t>
            </w:r>
          </w:p>
        </w:tc>
        <w:tc>
          <w:tcPr>
            <w:tcW w:w="0" w:type="auto"/>
            <w:shd w:val="clear" w:color="auto" w:fill="auto"/>
            <w:noWrap/>
            <w:hideMark/>
          </w:tcPr>
          <w:p w14:paraId="6ED168C0"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347,312</w:t>
            </w:r>
          </w:p>
        </w:tc>
        <w:tc>
          <w:tcPr>
            <w:tcW w:w="0" w:type="auto"/>
            <w:shd w:val="clear" w:color="auto" w:fill="auto"/>
            <w:noWrap/>
            <w:hideMark/>
          </w:tcPr>
          <w:p w14:paraId="72AC8C3A"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637,034</w:t>
            </w:r>
          </w:p>
        </w:tc>
        <w:tc>
          <w:tcPr>
            <w:tcW w:w="0" w:type="auto"/>
            <w:shd w:val="clear" w:color="auto" w:fill="auto"/>
            <w:noWrap/>
            <w:hideMark/>
          </w:tcPr>
          <w:p w14:paraId="608C7E49"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505,711</w:t>
            </w:r>
          </w:p>
        </w:tc>
        <w:tc>
          <w:tcPr>
            <w:tcW w:w="0" w:type="auto"/>
            <w:shd w:val="clear" w:color="auto" w:fill="auto"/>
            <w:noWrap/>
            <w:hideMark/>
          </w:tcPr>
          <w:p w14:paraId="08D5A20C"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428,781</w:t>
            </w:r>
          </w:p>
        </w:tc>
        <w:tc>
          <w:tcPr>
            <w:tcW w:w="0" w:type="auto"/>
            <w:shd w:val="clear" w:color="auto" w:fill="auto"/>
            <w:noWrap/>
            <w:hideMark/>
          </w:tcPr>
          <w:p w14:paraId="06B64C94"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704,686</w:t>
            </w:r>
          </w:p>
        </w:tc>
        <w:tc>
          <w:tcPr>
            <w:tcW w:w="0" w:type="auto"/>
            <w:shd w:val="clear" w:color="auto" w:fill="auto"/>
            <w:noWrap/>
            <w:hideMark/>
          </w:tcPr>
          <w:p w14:paraId="1AA46F4F"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530,872</w:t>
            </w:r>
          </w:p>
        </w:tc>
        <w:tc>
          <w:tcPr>
            <w:tcW w:w="0" w:type="auto"/>
            <w:shd w:val="clear" w:color="auto" w:fill="auto"/>
            <w:noWrap/>
            <w:hideMark/>
          </w:tcPr>
          <w:p w14:paraId="314EDD40"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598,754</w:t>
            </w:r>
          </w:p>
        </w:tc>
        <w:tc>
          <w:tcPr>
            <w:tcW w:w="0" w:type="auto"/>
            <w:shd w:val="clear" w:color="auto" w:fill="auto"/>
            <w:noWrap/>
            <w:hideMark/>
          </w:tcPr>
          <w:p w14:paraId="398AB8E4"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454,909</w:t>
            </w:r>
          </w:p>
        </w:tc>
        <w:tc>
          <w:tcPr>
            <w:tcW w:w="1072" w:type="dxa"/>
            <w:shd w:val="clear" w:color="auto" w:fill="auto"/>
            <w:noWrap/>
            <w:hideMark/>
          </w:tcPr>
          <w:p w14:paraId="19E3D819"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4,208,060</w:t>
            </w:r>
          </w:p>
        </w:tc>
      </w:tr>
      <w:tr w:rsidR="00E02CFC" w:rsidRPr="00E02CFC" w14:paraId="793F6549"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1774D2CF"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12</w:t>
            </w:r>
          </w:p>
        </w:tc>
        <w:tc>
          <w:tcPr>
            <w:tcW w:w="0" w:type="auto"/>
            <w:shd w:val="clear" w:color="auto" w:fill="auto"/>
            <w:noWrap/>
            <w:hideMark/>
          </w:tcPr>
          <w:p w14:paraId="77C80691"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364,592</w:t>
            </w:r>
          </w:p>
        </w:tc>
        <w:tc>
          <w:tcPr>
            <w:tcW w:w="0" w:type="auto"/>
            <w:shd w:val="clear" w:color="auto" w:fill="auto"/>
            <w:noWrap/>
            <w:hideMark/>
          </w:tcPr>
          <w:p w14:paraId="4FB0F1CB"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665,824</w:t>
            </w:r>
          </w:p>
        </w:tc>
        <w:tc>
          <w:tcPr>
            <w:tcW w:w="0" w:type="auto"/>
            <w:shd w:val="clear" w:color="auto" w:fill="auto"/>
            <w:noWrap/>
            <w:hideMark/>
          </w:tcPr>
          <w:p w14:paraId="5238E22B"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525,771</w:t>
            </w:r>
          </w:p>
        </w:tc>
        <w:tc>
          <w:tcPr>
            <w:tcW w:w="0" w:type="auto"/>
            <w:shd w:val="clear" w:color="auto" w:fill="auto"/>
            <w:noWrap/>
            <w:hideMark/>
          </w:tcPr>
          <w:p w14:paraId="6B497B43"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435,669</w:t>
            </w:r>
          </w:p>
        </w:tc>
        <w:tc>
          <w:tcPr>
            <w:tcW w:w="0" w:type="auto"/>
            <w:shd w:val="clear" w:color="auto" w:fill="auto"/>
            <w:noWrap/>
            <w:hideMark/>
          </w:tcPr>
          <w:p w14:paraId="7D0AABE7"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785,419</w:t>
            </w:r>
          </w:p>
        </w:tc>
        <w:tc>
          <w:tcPr>
            <w:tcW w:w="0" w:type="auto"/>
            <w:shd w:val="clear" w:color="auto" w:fill="auto"/>
            <w:noWrap/>
            <w:hideMark/>
          </w:tcPr>
          <w:p w14:paraId="1D71B2C8"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540,203</w:t>
            </w:r>
          </w:p>
        </w:tc>
        <w:tc>
          <w:tcPr>
            <w:tcW w:w="0" w:type="auto"/>
            <w:shd w:val="clear" w:color="auto" w:fill="auto"/>
            <w:noWrap/>
            <w:hideMark/>
          </w:tcPr>
          <w:p w14:paraId="2DE471DB"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617,556</w:t>
            </w:r>
          </w:p>
        </w:tc>
        <w:tc>
          <w:tcPr>
            <w:tcW w:w="0" w:type="auto"/>
            <w:shd w:val="clear" w:color="auto" w:fill="auto"/>
            <w:noWrap/>
            <w:hideMark/>
          </w:tcPr>
          <w:p w14:paraId="2FF0B82D"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493,082</w:t>
            </w:r>
          </w:p>
        </w:tc>
        <w:tc>
          <w:tcPr>
            <w:tcW w:w="1072" w:type="dxa"/>
            <w:shd w:val="clear" w:color="auto" w:fill="auto"/>
            <w:noWrap/>
            <w:hideMark/>
          </w:tcPr>
          <w:p w14:paraId="40D6531D"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4,428,116</w:t>
            </w:r>
          </w:p>
        </w:tc>
      </w:tr>
      <w:tr w:rsidR="00E02CFC" w:rsidRPr="00E02CFC" w14:paraId="6CCD124C"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101D94FD" w14:textId="77777777" w:rsidR="00E02CFC" w:rsidRPr="00E02CFC" w:rsidRDefault="00E02CFC" w:rsidP="00E02CFC">
            <w:pPr>
              <w:jc w:val="center"/>
              <w:rPr>
                <w:rFonts w:eastAsia="Times New Roman" w:cs="Segoe UI Light"/>
                <w:b w:val="0"/>
                <w:bCs w:val="0"/>
                <w:color w:val="000000"/>
                <w:sz w:val="16"/>
                <w:szCs w:val="16"/>
                <w:lang w:val="ro-RO" w:eastAsia="ro-RO"/>
              </w:rPr>
            </w:pPr>
            <w:r w:rsidRPr="00E02CFC">
              <w:rPr>
                <w:rFonts w:eastAsia="Times New Roman" w:cs="Segoe UI Light"/>
                <w:color w:val="000000"/>
                <w:sz w:val="16"/>
                <w:szCs w:val="16"/>
                <w:lang w:val="ro-RO" w:eastAsia="ro-RO"/>
              </w:rPr>
              <w:t>2021</w:t>
            </w:r>
          </w:p>
        </w:tc>
        <w:tc>
          <w:tcPr>
            <w:tcW w:w="0" w:type="auto"/>
            <w:shd w:val="clear" w:color="auto" w:fill="auto"/>
            <w:noWrap/>
            <w:hideMark/>
          </w:tcPr>
          <w:p w14:paraId="59E95DF0"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3,883,723</w:t>
            </w:r>
          </w:p>
        </w:tc>
        <w:tc>
          <w:tcPr>
            <w:tcW w:w="0" w:type="auto"/>
            <w:shd w:val="clear" w:color="auto" w:fill="auto"/>
            <w:noWrap/>
            <w:hideMark/>
          </w:tcPr>
          <w:p w14:paraId="68C5AA95"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7,114,291</w:t>
            </w:r>
          </w:p>
        </w:tc>
        <w:tc>
          <w:tcPr>
            <w:tcW w:w="0" w:type="auto"/>
            <w:shd w:val="clear" w:color="auto" w:fill="auto"/>
            <w:noWrap/>
            <w:hideMark/>
          </w:tcPr>
          <w:p w14:paraId="022E13A3"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5,906,646</w:t>
            </w:r>
          </w:p>
        </w:tc>
        <w:tc>
          <w:tcPr>
            <w:tcW w:w="0" w:type="auto"/>
            <w:shd w:val="clear" w:color="auto" w:fill="auto"/>
            <w:noWrap/>
            <w:hideMark/>
          </w:tcPr>
          <w:p w14:paraId="3CB41135"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4,897,878</w:t>
            </w:r>
          </w:p>
        </w:tc>
        <w:tc>
          <w:tcPr>
            <w:tcW w:w="0" w:type="auto"/>
            <w:shd w:val="clear" w:color="auto" w:fill="auto"/>
            <w:noWrap/>
            <w:hideMark/>
          </w:tcPr>
          <w:p w14:paraId="6304F28C"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8,416,446</w:t>
            </w:r>
          </w:p>
        </w:tc>
        <w:tc>
          <w:tcPr>
            <w:tcW w:w="0" w:type="auto"/>
            <w:shd w:val="clear" w:color="auto" w:fill="auto"/>
            <w:noWrap/>
            <w:hideMark/>
          </w:tcPr>
          <w:p w14:paraId="4FD9E2F7"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5,964,016</w:t>
            </w:r>
          </w:p>
        </w:tc>
        <w:tc>
          <w:tcPr>
            <w:tcW w:w="0" w:type="auto"/>
            <w:shd w:val="clear" w:color="auto" w:fill="auto"/>
            <w:noWrap/>
            <w:hideMark/>
          </w:tcPr>
          <w:p w14:paraId="74E4EC1A"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6,777,439</w:t>
            </w:r>
          </w:p>
        </w:tc>
        <w:tc>
          <w:tcPr>
            <w:tcW w:w="0" w:type="auto"/>
            <w:shd w:val="clear" w:color="auto" w:fill="auto"/>
            <w:noWrap/>
            <w:hideMark/>
          </w:tcPr>
          <w:p w14:paraId="0D42A180"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5,313,615</w:t>
            </w:r>
          </w:p>
        </w:tc>
        <w:tc>
          <w:tcPr>
            <w:tcW w:w="1072" w:type="dxa"/>
            <w:shd w:val="clear" w:color="auto" w:fill="auto"/>
            <w:noWrap/>
            <w:hideMark/>
          </w:tcPr>
          <w:p w14:paraId="503A6F4F"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48,274,054</w:t>
            </w:r>
          </w:p>
        </w:tc>
      </w:tr>
      <w:tr w:rsidR="00E02CFC" w:rsidRPr="00E02CFC" w14:paraId="2156AA1C"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1243DD55"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1</w:t>
            </w:r>
          </w:p>
        </w:tc>
        <w:tc>
          <w:tcPr>
            <w:tcW w:w="0" w:type="auto"/>
            <w:shd w:val="clear" w:color="auto" w:fill="auto"/>
            <w:noWrap/>
            <w:hideMark/>
          </w:tcPr>
          <w:p w14:paraId="508EB2C3"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352,327</w:t>
            </w:r>
          </w:p>
        </w:tc>
        <w:tc>
          <w:tcPr>
            <w:tcW w:w="0" w:type="auto"/>
            <w:shd w:val="clear" w:color="auto" w:fill="auto"/>
            <w:noWrap/>
            <w:hideMark/>
          </w:tcPr>
          <w:p w14:paraId="0D6CB51D"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657,412</w:t>
            </w:r>
          </w:p>
        </w:tc>
        <w:tc>
          <w:tcPr>
            <w:tcW w:w="0" w:type="auto"/>
            <w:shd w:val="clear" w:color="auto" w:fill="auto"/>
            <w:noWrap/>
            <w:hideMark/>
          </w:tcPr>
          <w:p w14:paraId="1E6CDDF2"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533,819</w:t>
            </w:r>
          </w:p>
        </w:tc>
        <w:tc>
          <w:tcPr>
            <w:tcW w:w="0" w:type="auto"/>
            <w:shd w:val="clear" w:color="auto" w:fill="auto"/>
            <w:noWrap/>
            <w:hideMark/>
          </w:tcPr>
          <w:p w14:paraId="518B6089"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447,753</w:t>
            </w:r>
          </w:p>
        </w:tc>
        <w:tc>
          <w:tcPr>
            <w:tcW w:w="0" w:type="auto"/>
            <w:shd w:val="clear" w:color="auto" w:fill="auto"/>
            <w:noWrap/>
            <w:hideMark/>
          </w:tcPr>
          <w:p w14:paraId="6B033684"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809,328</w:t>
            </w:r>
          </w:p>
        </w:tc>
        <w:tc>
          <w:tcPr>
            <w:tcW w:w="0" w:type="auto"/>
            <w:shd w:val="clear" w:color="auto" w:fill="auto"/>
            <w:noWrap/>
            <w:hideMark/>
          </w:tcPr>
          <w:p w14:paraId="754F627B"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556,731</w:t>
            </w:r>
          </w:p>
        </w:tc>
        <w:tc>
          <w:tcPr>
            <w:tcW w:w="0" w:type="auto"/>
            <w:shd w:val="clear" w:color="auto" w:fill="auto"/>
            <w:noWrap/>
            <w:hideMark/>
          </w:tcPr>
          <w:p w14:paraId="018204B2"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625,743</w:t>
            </w:r>
          </w:p>
        </w:tc>
        <w:tc>
          <w:tcPr>
            <w:tcW w:w="0" w:type="auto"/>
            <w:shd w:val="clear" w:color="auto" w:fill="auto"/>
            <w:noWrap/>
            <w:hideMark/>
          </w:tcPr>
          <w:p w14:paraId="73FAC573"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484,974</w:t>
            </w:r>
          </w:p>
        </w:tc>
        <w:tc>
          <w:tcPr>
            <w:tcW w:w="1072" w:type="dxa"/>
            <w:shd w:val="clear" w:color="auto" w:fill="auto"/>
            <w:noWrap/>
            <w:hideMark/>
          </w:tcPr>
          <w:p w14:paraId="7675D419"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4,468,085</w:t>
            </w:r>
          </w:p>
        </w:tc>
      </w:tr>
      <w:tr w:rsidR="00E02CFC" w:rsidRPr="00E02CFC" w14:paraId="4385333B"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14C8C4B9"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2</w:t>
            </w:r>
          </w:p>
        </w:tc>
        <w:tc>
          <w:tcPr>
            <w:tcW w:w="0" w:type="auto"/>
            <w:shd w:val="clear" w:color="auto" w:fill="auto"/>
            <w:noWrap/>
            <w:hideMark/>
          </w:tcPr>
          <w:p w14:paraId="752FAACC"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330,128</w:t>
            </w:r>
          </w:p>
        </w:tc>
        <w:tc>
          <w:tcPr>
            <w:tcW w:w="0" w:type="auto"/>
            <w:shd w:val="clear" w:color="auto" w:fill="auto"/>
            <w:noWrap/>
            <w:hideMark/>
          </w:tcPr>
          <w:p w14:paraId="40B839CA"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604,683</w:t>
            </w:r>
          </w:p>
        </w:tc>
        <w:tc>
          <w:tcPr>
            <w:tcW w:w="0" w:type="auto"/>
            <w:shd w:val="clear" w:color="auto" w:fill="auto"/>
            <w:noWrap/>
            <w:hideMark/>
          </w:tcPr>
          <w:p w14:paraId="768DC096"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495,274</w:t>
            </w:r>
          </w:p>
        </w:tc>
        <w:tc>
          <w:tcPr>
            <w:tcW w:w="0" w:type="auto"/>
            <w:shd w:val="clear" w:color="auto" w:fill="auto"/>
            <w:noWrap/>
            <w:hideMark/>
          </w:tcPr>
          <w:p w14:paraId="37224243"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408,785</w:t>
            </w:r>
          </w:p>
        </w:tc>
        <w:tc>
          <w:tcPr>
            <w:tcW w:w="0" w:type="auto"/>
            <w:shd w:val="clear" w:color="auto" w:fill="auto"/>
            <w:noWrap/>
            <w:hideMark/>
          </w:tcPr>
          <w:p w14:paraId="3854E346"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729,502</w:t>
            </w:r>
          </w:p>
        </w:tc>
        <w:tc>
          <w:tcPr>
            <w:tcW w:w="0" w:type="auto"/>
            <w:shd w:val="clear" w:color="auto" w:fill="auto"/>
            <w:noWrap/>
            <w:hideMark/>
          </w:tcPr>
          <w:p w14:paraId="2B9FD397"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508,436</w:t>
            </w:r>
          </w:p>
        </w:tc>
        <w:tc>
          <w:tcPr>
            <w:tcW w:w="0" w:type="auto"/>
            <w:shd w:val="clear" w:color="auto" w:fill="auto"/>
            <w:noWrap/>
            <w:hideMark/>
          </w:tcPr>
          <w:p w14:paraId="2D85158F"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573,786</w:t>
            </w:r>
          </w:p>
        </w:tc>
        <w:tc>
          <w:tcPr>
            <w:tcW w:w="0" w:type="auto"/>
            <w:shd w:val="clear" w:color="auto" w:fill="auto"/>
            <w:noWrap/>
            <w:hideMark/>
          </w:tcPr>
          <w:p w14:paraId="6598D049"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450,477</w:t>
            </w:r>
          </w:p>
        </w:tc>
        <w:tc>
          <w:tcPr>
            <w:tcW w:w="1072" w:type="dxa"/>
            <w:shd w:val="clear" w:color="auto" w:fill="auto"/>
            <w:noWrap/>
            <w:hideMark/>
          </w:tcPr>
          <w:p w14:paraId="327B6958"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4,101,071</w:t>
            </w:r>
          </w:p>
        </w:tc>
      </w:tr>
      <w:tr w:rsidR="00E02CFC" w:rsidRPr="00E02CFC" w14:paraId="3E4581FD"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680B253D"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w:t>
            </w:r>
          </w:p>
        </w:tc>
        <w:tc>
          <w:tcPr>
            <w:tcW w:w="0" w:type="auto"/>
            <w:shd w:val="clear" w:color="auto" w:fill="auto"/>
            <w:noWrap/>
            <w:hideMark/>
          </w:tcPr>
          <w:p w14:paraId="0EA087F4"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353,090</w:t>
            </w:r>
          </w:p>
        </w:tc>
        <w:tc>
          <w:tcPr>
            <w:tcW w:w="0" w:type="auto"/>
            <w:shd w:val="clear" w:color="auto" w:fill="auto"/>
            <w:noWrap/>
            <w:hideMark/>
          </w:tcPr>
          <w:p w14:paraId="3F8C599B"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653,869</w:t>
            </w:r>
          </w:p>
        </w:tc>
        <w:tc>
          <w:tcPr>
            <w:tcW w:w="0" w:type="auto"/>
            <w:shd w:val="clear" w:color="auto" w:fill="auto"/>
            <w:noWrap/>
            <w:hideMark/>
          </w:tcPr>
          <w:p w14:paraId="06567178"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520,647</w:t>
            </w:r>
          </w:p>
        </w:tc>
        <w:tc>
          <w:tcPr>
            <w:tcW w:w="0" w:type="auto"/>
            <w:shd w:val="clear" w:color="auto" w:fill="auto"/>
            <w:noWrap/>
            <w:hideMark/>
          </w:tcPr>
          <w:p w14:paraId="3D4BBA1F"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443,293</w:t>
            </w:r>
          </w:p>
        </w:tc>
        <w:tc>
          <w:tcPr>
            <w:tcW w:w="0" w:type="auto"/>
            <w:shd w:val="clear" w:color="auto" w:fill="auto"/>
            <w:noWrap/>
            <w:hideMark/>
          </w:tcPr>
          <w:p w14:paraId="1D301393"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763,812</w:t>
            </w:r>
          </w:p>
        </w:tc>
        <w:tc>
          <w:tcPr>
            <w:tcW w:w="0" w:type="auto"/>
            <w:shd w:val="clear" w:color="auto" w:fill="auto"/>
            <w:noWrap/>
            <w:hideMark/>
          </w:tcPr>
          <w:p w14:paraId="586BBFD9"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530,524</w:t>
            </w:r>
          </w:p>
        </w:tc>
        <w:tc>
          <w:tcPr>
            <w:tcW w:w="0" w:type="auto"/>
            <w:shd w:val="clear" w:color="auto" w:fill="auto"/>
            <w:noWrap/>
            <w:hideMark/>
          </w:tcPr>
          <w:p w14:paraId="38ABD2AE"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624,552</w:t>
            </w:r>
          </w:p>
        </w:tc>
        <w:tc>
          <w:tcPr>
            <w:tcW w:w="0" w:type="auto"/>
            <w:shd w:val="clear" w:color="auto" w:fill="auto"/>
            <w:noWrap/>
            <w:hideMark/>
          </w:tcPr>
          <w:p w14:paraId="32BE37CD"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488,204</w:t>
            </w:r>
          </w:p>
        </w:tc>
        <w:tc>
          <w:tcPr>
            <w:tcW w:w="1072" w:type="dxa"/>
            <w:shd w:val="clear" w:color="auto" w:fill="auto"/>
            <w:noWrap/>
            <w:hideMark/>
          </w:tcPr>
          <w:p w14:paraId="466F7E1A"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4,377,992</w:t>
            </w:r>
          </w:p>
        </w:tc>
      </w:tr>
      <w:tr w:rsidR="00E02CFC" w:rsidRPr="00E02CFC" w14:paraId="625FE8C3"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0B9898E3"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w:t>
            </w:r>
          </w:p>
        </w:tc>
        <w:tc>
          <w:tcPr>
            <w:tcW w:w="0" w:type="auto"/>
            <w:shd w:val="clear" w:color="auto" w:fill="auto"/>
            <w:noWrap/>
            <w:hideMark/>
          </w:tcPr>
          <w:p w14:paraId="782DE4FF"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321,730</w:t>
            </w:r>
          </w:p>
        </w:tc>
        <w:tc>
          <w:tcPr>
            <w:tcW w:w="0" w:type="auto"/>
            <w:shd w:val="clear" w:color="auto" w:fill="auto"/>
            <w:noWrap/>
            <w:hideMark/>
          </w:tcPr>
          <w:p w14:paraId="13B7151B"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598,657</w:t>
            </w:r>
          </w:p>
        </w:tc>
        <w:tc>
          <w:tcPr>
            <w:tcW w:w="0" w:type="auto"/>
            <w:shd w:val="clear" w:color="auto" w:fill="auto"/>
            <w:noWrap/>
            <w:hideMark/>
          </w:tcPr>
          <w:p w14:paraId="71B17A0F"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468,679</w:t>
            </w:r>
          </w:p>
        </w:tc>
        <w:tc>
          <w:tcPr>
            <w:tcW w:w="0" w:type="auto"/>
            <w:shd w:val="clear" w:color="auto" w:fill="auto"/>
            <w:noWrap/>
            <w:hideMark/>
          </w:tcPr>
          <w:p w14:paraId="40A475B4"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409,717</w:t>
            </w:r>
          </w:p>
        </w:tc>
        <w:tc>
          <w:tcPr>
            <w:tcW w:w="0" w:type="auto"/>
            <w:shd w:val="clear" w:color="auto" w:fill="auto"/>
            <w:noWrap/>
            <w:hideMark/>
          </w:tcPr>
          <w:p w14:paraId="004455BC"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655,133</w:t>
            </w:r>
          </w:p>
        </w:tc>
        <w:tc>
          <w:tcPr>
            <w:tcW w:w="0" w:type="auto"/>
            <w:shd w:val="clear" w:color="auto" w:fill="auto"/>
            <w:noWrap/>
            <w:hideMark/>
          </w:tcPr>
          <w:p w14:paraId="5899AA85"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478,861</w:t>
            </w:r>
          </w:p>
        </w:tc>
        <w:tc>
          <w:tcPr>
            <w:tcW w:w="0" w:type="auto"/>
            <w:shd w:val="clear" w:color="auto" w:fill="auto"/>
            <w:noWrap/>
            <w:hideMark/>
          </w:tcPr>
          <w:p w14:paraId="1A2F8404"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564,237</w:t>
            </w:r>
          </w:p>
        </w:tc>
        <w:tc>
          <w:tcPr>
            <w:tcW w:w="0" w:type="auto"/>
            <w:shd w:val="clear" w:color="auto" w:fill="auto"/>
            <w:noWrap/>
            <w:hideMark/>
          </w:tcPr>
          <w:p w14:paraId="2BE84B32"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447,477</w:t>
            </w:r>
          </w:p>
        </w:tc>
        <w:tc>
          <w:tcPr>
            <w:tcW w:w="1072" w:type="dxa"/>
            <w:shd w:val="clear" w:color="auto" w:fill="auto"/>
            <w:noWrap/>
            <w:hideMark/>
          </w:tcPr>
          <w:p w14:paraId="09998A6B"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3,944,492</w:t>
            </w:r>
          </w:p>
        </w:tc>
      </w:tr>
      <w:tr w:rsidR="00E02CFC" w:rsidRPr="00E02CFC" w14:paraId="1B8CEAF7"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14715C08"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w:t>
            </w:r>
          </w:p>
        </w:tc>
        <w:tc>
          <w:tcPr>
            <w:tcW w:w="0" w:type="auto"/>
            <w:shd w:val="clear" w:color="auto" w:fill="auto"/>
            <w:noWrap/>
            <w:hideMark/>
          </w:tcPr>
          <w:p w14:paraId="5BE4548E"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292,155</w:t>
            </w:r>
          </w:p>
        </w:tc>
        <w:tc>
          <w:tcPr>
            <w:tcW w:w="0" w:type="auto"/>
            <w:shd w:val="clear" w:color="auto" w:fill="auto"/>
            <w:noWrap/>
            <w:hideMark/>
          </w:tcPr>
          <w:p w14:paraId="618CA785"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544,744</w:t>
            </w:r>
          </w:p>
        </w:tc>
        <w:tc>
          <w:tcPr>
            <w:tcW w:w="0" w:type="auto"/>
            <w:shd w:val="clear" w:color="auto" w:fill="auto"/>
            <w:noWrap/>
            <w:hideMark/>
          </w:tcPr>
          <w:p w14:paraId="6C0394A5"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433,791</w:t>
            </w:r>
          </w:p>
        </w:tc>
        <w:tc>
          <w:tcPr>
            <w:tcW w:w="0" w:type="auto"/>
            <w:shd w:val="clear" w:color="auto" w:fill="auto"/>
            <w:noWrap/>
            <w:hideMark/>
          </w:tcPr>
          <w:p w14:paraId="606A7D65"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371,738</w:t>
            </w:r>
          </w:p>
        </w:tc>
        <w:tc>
          <w:tcPr>
            <w:tcW w:w="0" w:type="auto"/>
            <w:shd w:val="clear" w:color="auto" w:fill="auto"/>
            <w:noWrap/>
            <w:hideMark/>
          </w:tcPr>
          <w:p w14:paraId="7059647B"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585,503</w:t>
            </w:r>
          </w:p>
        </w:tc>
        <w:tc>
          <w:tcPr>
            <w:tcW w:w="0" w:type="auto"/>
            <w:shd w:val="clear" w:color="auto" w:fill="auto"/>
            <w:noWrap/>
            <w:hideMark/>
          </w:tcPr>
          <w:p w14:paraId="3070A5E4"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438,661</w:t>
            </w:r>
          </w:p>
        </w:tc>
        <w:tc>
          <w:tcPr>
            <w:tcW w:w="0" w:type="auto"/>
            <w:shd w:val="clear" w:color="auto" w:fill="auto"/>
            <w:noWrap/>
            <w:hideMark/>
          </w:tcPr>
          <w:p w14:paraId="6C98E22F"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524,964</w:t>
            </w:r>
          </w:p>
        </w:tc>
        <w:tc>
          <w:tcPr>
            <w:tcW w:w="0" w:type="auto"/>
            <w:shd w:val="clear" w:color="auto" w:fill="auto"/>
            <w:noWrap/>
            <w:hideMark/>
          </w:tcPr>
          <w:p w14:paraId="402A146B"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399,775</w:t>
            </w:r>
          </w:p>
        </w:tc>
        <w:tc>
          <w:tcPr>
            <w:tcW w:w="1072" w:type="dxa"/>
            <w:shd w:val="clear" w:color="auto" w:fill="auto"/>
            <w:noWrap/>
            <w:hideMark/>
          </w:tcPr>
          <w:p w14:paraId="295E23B7"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3,591,329</w:t>
            </w:r>
          </w:p>
        </w:tc>
      </w:tr>
      <w:tr w:rsidR="00E02CFC" w:rsidRPr="00E02CFC" w14:paraId="2F80478B"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081EC426"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w:t>
            </w:r>
          </w:p>
        </w:tc>
        <w:tc>
          <w:tcPr>
            <w:tcW w:w="0" w:type="auto"/>
            <w:shd w:val="clear" w:color="auto" w:fill="auto"/>
            <w:noWrap/>
            <w:hideMark/>
          </w:tcPr>
          <w:p w14:paraId="1F57A50C"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296,716</w:t>
            </w:r>
          </w:p>
        </w:tc>
        <w:tc>
          <w:tcPr>
            <w:tcW w:w="0" w:type="auto"/>
            <w:shd w:val="clear" w:color="auto" w:fill="auto"/>
            <w:noWrap/>
            <w:hideMark/>
          </w:tcPr>
          <w:p w14:paraId="00637C87"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546,300</w:t>
            </w:r>
          </w:p>
        </w:tc>
        <w:tc>
          <w:tcPr>
            <w:tcW w:w="0" w:type="auto"/>
            <w:shd w:val="clear" w:color="auto" w:fill="auto"/>
            <w:noWrap/>
            <w:hideMark/>
          </w:tcPr>
          <w:p w14:paraId="03ACFF3E"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430,516</w:t>
            </w:r>
          </w:p>
        </w:tc>
        <w:tc>
          <w:tcPr>
            <w:tcW w:w="0" w:type="auto"/>
            <w:shd w:val="clear" w:color="auto" w:fill="auto"/>
            <w:noWrap/>
            <w:hideMark/>
          </w:tcPr>
          <w:p w14:paraId="1EC8A9D8"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377,089</w:t>
            </w:r>
          </w:p>
        </w:tc>
        <w:tc>
          <w:tcPr>
            <w:tcW w:w="0" w:type="auto"/>
            <w:shd w:val="clear" w:color="auto" w:fill="auto"/>
            <w:noWrap/>
            <w:hideMark/>
          </w:tcPr>
          <w:p w14:paraId="13288DC9"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623,583</w:t>
            </w:r>
          </w:p>
        </w:tc>
        <w:tc>
          <w:tcPr>
            <w:tcW w:w="0" w:type="auto"/>
            <w:shd w:val="clear" w:color="auto" w:fill="auto"/>
            <w:noWrap/>
            <w:hideMark/>
          </w:tcPr>
          <w:p w14:paraId="15D4222A"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449,440</w:t>
            </w:r>
          </w:p>
        </w:tc>
        <w:tc>
          <w:tcPr>
            <w:tcW w:w="0" w:type="auto"/>
            <w:shd w:val="clear" w:color="auto" w:fill="auto"/>
            <w:noWrap/>
            <w:hideMark/>
          </w:tcPr>
          <w:p w14:paraId="062F61B1"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506,386</w:t>
            </w:r>
          </w:p>
        </w:tc>
        <w:tc>
          <w:tcPr>
            <w:tcW w:w="0" w:type="auto"/>
            <w:shd w:val="clear" w:color="auto" w:fill="auto"/>
            <w:noWrap/>
            <w:hideMark/>
          </w:tcPr>
          <w:p w14:paraId="62C37683"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392,581</w:t>
            </w:r>
          </w:p>
        </w:tc>
        <w:tc>
          <w:tcPr>
            <w:tcW w:w="1072" w:type="dxa"/>
            <w:shd w:val="clear" w:color="auto" w:fill="auto"/>
            <w:noWrap/>
            <w:hideMark/>
          </w:tcPr>
          <w:p w14:paraId="7FA6726A"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3,622,611</w:t>
            </w:r>
          </w:p>
        </w:tc>
      </w:tr>
      <w:tr w:rsidR="00E02CFC" w:rsidRPr="00E02CFC" w14:paraId="50D71711"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67455CDC"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lastRenderedPageBreak/>
              <w:t>7</w:t>
            </w:r>
          </w:p>
        </w:tc>
        <w:tc>
          <w:tcPr>
            <w:tcW w:w="0" w:type="auto"/>
            <w:shd w:val="clear" w:color="auto" w:fill="auto"/>
            <w:noWrap/>
            <w:hideMark/>
          </w:tcPr>
          <w:p w14:paraId="6B085B0E"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339,660</w:t>
            </w:r>
          </w:p>
        </w:tc>
        <w:tc>
          <w:tcPr>
            <w:tcW w:w="0" w:type="auto"/>
            <w:shd w:val="clear" w:color="auto" w:fill="auto"/>
            <w:noWrap/>
            <w:hideMark/>
          </w:tcPr>
          <w:p w14:paraId="3A9A20F2"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599,282</w:t>
            </w:r>
          </w:p>
        </w:tc>
        <w:tc>
          <w:tcPr>
            <w:tcW w:w="0" w:type="auto"/>
            <w:shd w:val="clear" w:color="auto" w:fill="auto"/>
            <w:noWrap/>
            <w:hideMark/>
          </w:tcPr>
          <w:p w14:paraId="45EEBD4E"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523,125</w:t>
            </w:r>
          </w:p>
        </w:tc>
        <w:tc>
          <w:tcPr>
            <w:tcW w:w="0" w:type="auto"/>
            <w:shd w:val="clear" w:color="auto" w:fill="auto"/>
            <w:noWrap/>
            <w:hideMark/>
          </w:tcPr>
          <w:p w14:paraId="72E1278F"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412,939</w:t>
            </w:r>
          </w:p>
        </w:tc>
        <w:tc>
          <w:tcPr>
            <w:tcW w:w="0" w:type="auto"/>
            <w:shd w:val="clear" w:color="auto" w:fill="auto"/>
            <w:noWrap/>
            <w:hideMark/>
          </w:tcPr>
          <w:p w14:paraId="42B78B11"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740,217</w:t>
            </w:r>
          </w:p>
        </w:tc>
        <w:tc>
          <w:tcPr>
            <w:tcW w:w="0" w:type="auto"/>
            <w:shd w:val="clear" w:color="auto" w:fill="auto"/>
            <w:noWrap/>
            <w:hideMark/>
          </w:tcPr>
          <w:p w14:paraId="165ED73B"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479,031</w:t>
            </w:r>
          </w:p>
        </w:tc>
        <w:tc>
          <w:tcPr>
            <w:tcW w:w="0" w:type="auto"/>
            <w:shd w:val="clear" w:color="auto" w:fill="auto"/>
            <w:noWrap/>
            <w:hideMark/>
          </w:tcPr>
          <w:p w14:paraId="4F73B3EC"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547,214</w:t>
            </w:r>
          </w:p>
        </w:tc>
        <w:tc>
          <w:tcPr>
            <w:tcW w:w="0" w:type="auto"/>
            <w:shd w:val="clear" w:color="auto" w:fill="auto"/>
            <w:noWrap/>
            <w:hideMark/>
          </w:tcPr>
          <w:p w14:paraId="24CA3522"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438,813</w:t>
            </w:r>
          </w:p>
        </w:tc>
        <w:tc>
          <w:tcPr>
            <w:tcW w:w="1072" w:type="dxa"/>
            <w:shd w:val="clear" w:color="auto" w:fill="auto"/>
            <w:noWrap/>
            <w:hideMark/>
          </w:tcPr>
          <w:p w14:paraId="7C652F5E"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4,080,281</w:t>
            </w:r>
          </w:p>
        </w:tc>
      </w:tr>
      <w:tr w:rsidR="00E02CFC" w:rsidRPr="00E02CFC" w14:paraId="74A8B2F3"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669CD2FF"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8</w:t>
            </w:r>
          </w:p>
        </w:tc>
        <w:tc>
          <w:tcPr>
            <w:tcW w:w="0" w:type="auto"/>
            <w:shd w:val="clear" w:color="auto" w:fill="auto"/>
            <w:noWrap/>
            <w:hideMark/>
          </w:tcPr>
          <w:p w14:paraId="29576917"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326,375</w:t>
            </w:r>
          </w:p>
        </w:tc>
        <w:tc>
          <w:tcPr>
            <w:tcW w:w="0" w:type="auto"/>
            <w:shd w:val="clear" w:color="auto" w:fill="auto"/>
            <w:noWrap/>
            <w:hideMark/>
          </w:tcPr>
          <w:p w14:paraId="196752C7"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543,500</w:t>
            </w:r>
          </w:p>
        </w:tc>
        <w:tc>
          <w:tcPr>
            <w:tcW w:w="0" w:type="auto"/>
            <w:shd w:val="clear" w:color="auto" w:fill="auto"/>
            <w:noWrap/>
            <w:hideMark/>
          </w:tcPr>
          <w:p w14:paraId="2BDF5158"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514,903</w:t>
            </w:r>
          </w:p>
        </w:tc>
        <w:tc>
          <w:tcPr>
            <w:tcW w:w="0" w:type="auto"/>
            <w:shd w:val="clear" w:color="auto" w:fill="auto"/>
            <w:noWrap/>
            <w:hideMark/>
          </w:tcPr>
          <w:p w14:paraId="31406786"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377,217</w:t>
            </w:r>
          </w:p>
        </w:tc>
        <w:tc>
          <w:tcPr>
            <w:tcW w:w="0" w:type="auto"/>
            <w:shd w:val="clear" w:color="auto" w:fill="auto"/>
            <w:noWrap/>
            <w:hideMark/>
          </w:tcPr>
          <w:p w14:paraId="0ED04F42"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717,515</w:t>
            </w:r>
          </w:p>
        </w:tc>
        <w:tc>
          <w:tcPr>
            <w:tcW w:w="0" w:type="auto"/>
            <w:shd w:val="clear" w:color="auto" w:fill="auto"/>
            <w:noWrap/>
            <w:hideMark/>
          </w:tcPr>
          <w:p w14:paraId="687D46B4"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460,329</w:t>
            </w:r>
          </w:p>
        </w:tc>
        <w:tc>
          <w:tcPr>
            <w:tcW w:w="0" w:type="auto"/>
            <w:shd w:val="clear" w:color="auto" w:fill="auto"/>
            <w:noWrap/>
            <w:hideMark/>
          </w:tcPr>
          <w:p w14:paraId="290E5C48"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527,823</w:t>
            </w:r>
          </w:p>
        </w:tc>
        <w:tc>
          <w:tcPr>
            <w:tcW w:w="0" w:type="auto"/>
            <w:shd w:val="clear" w:color="auto" w:fill="auto"/>
            <w:noWrap/>
            <w:hideMark/>
          </w:tcPr>
          <w:p w14:paraId="26F6F76C"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429,377</w:t>
            </w:r>
          </w:p>
        </w:tc>
        <w:tc>
          <w:tcPr>
            <w:tcW w:w="1072" w:type="dxa"/>
            <w:shd w:val="clear" w:color="auto" w:fill="auto"/>
            <w:noWrap/>
            <w:hideMark/>
          </w:tcPr>
          <w:p w14:paraId="6B7EA5BA"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3,897,038</w:t>
            </w:r>
          </w:p>
        </w:tc>
      </w:tr>
      <w:tr w:rsidR="00E02CFC" w:rsidRPr="00E02CFC" w14:paraId="6950388F"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06E60127"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9</w:t>
            </w:r>
          </w:p>
        </w:tc>
        <w:tc>
          <w:tcPr>
            <w:tcW w:w="0" w:type="auto"/>
            <w:shd w:val="clear" w:color="auto" w:fill="auto"/>
            <w:noWrap/>
            <w:hideMark/>
          </w:tcPr>
          <w:p w14:paraId="40C6E5CC"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273,874</w:t>
            </w:r>
          </w:p>
        </w:tc>
        <w:tc>
          <w:tcPr>
            <w:tcW w:w="0" w:type="auto"/>
            <w:shd w:val="clear" w:color="auto" w:fill="auto"/>
            <w:noWrap/>
            <w:hideMark/>
          </w:tcPr>
          <w:p w14:paraId="296A9888"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521,535</w:t>
            </w:r>
          </w:p>
        </w:tc>
        <w:tc>
          <w:tcPr>
            <w:tcW w:w="0" w:type="auto"/>
            <w:shd w:val="clear" w:color="auto" w:fill="auto"/>
            <w:noWrap/>
            <w:hideMark/>
          </w:tcPr>
          <w:p w14:paraId="796A4F94"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462,560</w:t>
            </w:r>
          </w:p>
        </w:tc>
        <w:tc>
          <w:tcPr>
            <w:tcW w:w="0" w:type="auto"/>
            <w:shd w:val="clear" w:color="auto" w:fill="auto"/>
            <w:noWrap/>
            <w:hideMark/>
          </w:tcPr>
          <w:p w14:paraId="7E7BC71D"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372,517</w:t>
            </w:r>
          </w:p>
        </w:tc>
        <w:tc>
          <w:tcPr>
            <w:tcW w:w="0" w:type="auto"/>
            <w:shd w:val="clear" w:color="auto" w:fill="auto"/>
            <w:noWrap/>
            <w:hideMark/>
          </w:tcPr>
          <w:p w14:paraId="6D92A888"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592,703</w:t>
            </w:r>
          </w:p>
        </w:tc>
        <w:tc>
          <w:tcPr>
            <w:tcW w:w="0" w:type="auto"/>
            <w:shd w:val="clear" w:color="auto" w:fill="auto"/>
            <w:noWrap/>
            <w:hideMark/>
          </w:tcPr>
          <w:p w14:paraId="2E585322"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462,137</w:t>
            </w:r>
          </w:p>
        </w:tc>
        <w:tc>
          <w:tcPr>
            <w:tcW w:w="0" w:type="auto"/>
            <w:shd w:val="clear" w:color="auto" w:fill="auto"/>
            <w:noWrap/>
            <w:hideMark/>
          </w:tcPr>
          <w:p w14:paraId="0D79FE38"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529,328</w:t>
            </w:r>
          </w:p>
        </w:tc>
        <w:tc>
          <w:tcPr>
            <w:tcW w:w="0" w:type="auto"/>
            <w:shd w:val="clear" w:color="auto" w:fill="auto"/>
            <w:noWrap/>
            <w:hideMark/>
          </w:tcPr>
          <w:p w14:paraId="1C1A6D08"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401,196</w:t>
            </w:r>
          </w:p>
        </w:tc>
        <w:tc>
          <w:tcPr>
            <w:tcW w:w="1072" w:type="dxa"/>
            <w:shd w:val="clear" w:color="auto" w:fill="auto"/>
            <w:noWrap/>
            <w:hideMark/>
          </w:tcPr>
          <w:p w14:paraId="3CD598B5"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3,615,850</w:t>
            </w:r>
          </w:p>
        </w:tc>
      </w:tr>
      <w:tr w:rsidR="00E02CFC" w:rsidRPr="00E02CFC" w14:paraId="70D490D3"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4596B9DD"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10</w:t>
            </w:r>
          </w:p>
        </w:tc>
        <w:tc>
          <w:tcPr>
            <w:tcW w:w="0" w:type="auto"/>
            <w:shd w:val="clear" w:color="auto" w:fill="auto"/>
            <w:noWrap/>
            <w:hideMark/>
          </w:tcPr>
          <w:p w14:paraId="42652D0D"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318,965</w:t>
            </w:r>
          </w:p>
        </w:tc>
        <w:tc>
          <w:tcPr>
            <w:tcW w:w="0" w:type="auto"/>
            <w:shd w:val="clear" w:color="auto" w:fill="auto"/>
            <w:noWrap/>
            <w:hideMark/>
          </w:tcPr>
          <w:p w14:paraId="3E7E166D"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579,172</w:t>
            </w:r>
          </w:p>
        </w:tc>
        <w:tc>
          <w:tcPr>
            <w:tcW w:w="0" w:type="auto"/>
            <w:shd w:val="clear" w:color="auto" w:fill="auto"/>
            <w:noWrap/>
            <w:hideMark/>
          </w:tcPr>
          <w:p w14:paraId="062F311D"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483,209</w:t>
            </w:r>
          </w:p>
        </w:tc>
        <w:tc>
          <w:tcPr>
            <w:tcW w:w="0" w:type="auto"/>
            <w:shd w:val="clear" w:color="auto" w:fill="auto"/>
            <w:noWrap/>
            <w:hideMark/>
          </w:tcPr>
          <w:p w14:paraId="5B7BCD05"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406,004</w:t>
            </w:r>
          </w:p>
        </w:tc>
        <w:tc>
          <w:tcPr>
            <w:tcW w:w="0" w:type="auto"/>
            <w:shd w:val="clear" w:color="auto" w:fill="auto"/>
            <w:noWrap/>
            <w:hideMark/>
          </w:tcPr>
          <w:p w14:paraId="37752E74"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691,381</w:t>
            </w:r>
          </w:p>
        </w:tc>
        <w:tc>
          <w:tcPr>
            <w:tcW w:w="0" w:type="auto"/>
            <w:shd w:val="clear" w:color="auto" w:fill="auto"/>
            <w:noWrap/>
            <w:hideMark/>
          </w:tcPr>
          <w:p w14:paraId="2583F8BA"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507,390</w:t>
            </w:r>
          </w:p>
        </w:tc>
        <w:tc>
          <w:tcPr>
            <w:tcW w:w="0" w:type="auto"/>
            <w:shd w:val="clear" w:color="auto" w:fill="auto"/>
            <w:noWrap/>
            <w:hideMark/>
          </w:tcPr>
          <w:p w14:paraId="52E9B037"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568,259</w:t>
            </w:r>
          </w:p>
        </w:tc>
        <w:tc>
          <w:tcPr>
            <w:tcW w:w="0" w:type="auto"/>
            <w:shd w:val="clear" w:color="auto" w:fill="auto"/>
            <w:noWrap/>
            <w:hideMark/>
          </w:tcPr>
          <w:p w14:paraId="6A1A141B"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438,815</w:t>
            </w:r>
          </w:p>
        </w:tc>
        <w:tc>
          <w:tcPr>
            <w:tcW w:w="1072" w:type="dxa"/>
            <w:shd w:val="clear" w:color="auto" w:fill="auto"/>
            <w:noWrap/>
            <w:hideMark/>
          </w:tcPr>
          <w:p w14:paraId="05823FC1"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3,993,194</w:t>
            </w:r>
          </w:p>
        </w:tc>
      </w:tr>
      <w:tr w:rsidR="00E02CFC" w:rsidRPr="00E02CFC" w14:paraId="2F295275"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25C4D3F5"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11</w:t>
            </w:r>
          </w:p>
        </w:tc>
        <w:tc>
          <w:tcPr>
            <w:tcW w:w="0" w:type="auto"/>
            <w:shd w:val="clear" w:color="auto" w:fill="auto"/>
            <w:noWrap/>
            <w:hideMark/>
          </w:tcPr>
          <w:p w14:paraId="0B0427A9"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323,061</w:t>
            </w:r>
          </w:p>
        </w:tc>
        <w:tc>
          <w:tcPr>
            <w:tcW w:w="0" w:type="auto"/>
            <w:shd w:val="clear" w:color="auto" w:fill="auto"/>
            <w:noWrap/>
            <w:hideMark/>
          </w:tcPr>
          <w:p w14:paraId="39724713"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608,996</w:t>
            </w:r>
          </w:p>
        </w:tc>
        <w:tc>
          <w:tcPr>
            <w:tcW w:w="0" w:type="auto"/>
            <w:shd w:val="clear" w:color="auto" w:fill="auto"/>
            <w:noWrap/>
            <w:hideMark/>
          </w:tcPr>
          <w:p w14:paraId="701D8515"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498,781</w:t>
            </w:r>
          </w:p>
        </w:tc>
        <w:tc>
          <w:tcPr>
            <w:tcW w:w="0" w:type="auto"/>
            <w:shd w:val="clear" w:color="auto" w:fill="auto"/>
            <w:noWrap/>
            <w:hideMark/>
          </w:tcPr>
          <w:p w14:paraId="37876706"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421,471</w:t>
            </w:r>
          </w:p>
        </w:tc>
        <w:tc>
          <w:tcPr>
            <w:tcW w:w="0" w:type="auto"/>
            <w:shd w:val="clear" w:color="auto" w:fill="auto"/>
            <w:noWrap/>
            <w:hideMark/>
          </w:tcPr>
          <w:p w14:paraId="60881656"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705,190</w:t>
            </w:r>
          </w:p>
        </w:tc>
        <w:tc>
          <w:tcPr>
            <w:tcW w:w="0" w:type="auto"/>
            <w:shd w:val="clear" w:color="auto" w:fill="auto"/>
            <w:noWrap/>
            <w:hideMark/>
          </w:tcPr>
          <w:p w14:paraId="5FCDD42E"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529,354</w:t>
            </w:r>
          </w:p>
        </w:tc>
        <w:tc>
          <w:tcPr>
            <w:tcW w:w="0" w:type="auto"/>
            <w:shd w:val="clear" w:color="auto" w:fill="auto"/>
            <w:noWrap/>
            <w:hideMark/>
          </w:tcPr>
          <w:p w14:paraId="7651DAF9"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584,484</w:t>
            </w:r>
          </w:p>
        </w:tc>
        <w:tc>
          <w:tcPr>
            <w:tcW w:w="0" w:type="auto"/>
            <w:shd w:val="clear" w:color="auto" w:fill="auto"/>
            <w:noWrap/>
            <w:hideMark/>
          </w:tcPr>
          <w:p w14:paraId="3D4A82BC"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440,118</w:t>
            </w:r>
          </w:p>
        </w:tc>
        <w:tc>
          <w:tcPr>
            <w:tcW w:w="1072" w:type="dxa"/>
            <w:shd w:val="clear" w:color="auto" w:fill="auto"/>
            <w:noWrap/>
            <w:hideMark/>
          </w:tcPr>
          <w:p w14:paraId="6E863EEF"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4,111,455</w:t>
            </w:r>
          </w:p>
        </w:tc>
      </w:tr>
      <w:tr w:rsidR="00E02CFC" w:rsidRPr="00E02CFC" w14:paraId="46F28E2C"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5F4D2141"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12</w:t>
            </w:r>
          </w:p>
        </w:tc>
        <w:tc>
          <w:tcPr>
            <w:tcW w:w="0" w:type="auto"/>
            <w:shd w:val="clear" w:color="auto" w:fill="auto"/>
            <w:noWrap/>
            <w:hideMark/>
          </w:tcPr>
          <w:p w14:paraId="2D0190C8"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355,642</w:t>
            </w:r>
          </w:p>
        </w:tc>
        <w:tc>
          <w:tcPr>
            <w:tcW w:w="0" w:type="auto"/>
            <w:shd w:val="clear" w:color="auto" w:fill="auto"/>
            <w:noWrap/>
            <w:hideMark/>
          </w:tcPr>
          <w:p w14:paraId="301C1E27"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656,141</w:t>
            </w:r>
          </w:p>
        </w:tc>
        <w:tc>
          <w:tcPr>
            <w:tcW w:w="0" w:type="auto"/>
            <w:shd w:val="clear" w:color="auto" w:fill="auto"/>
            <w:noWrap/>
            <w:hideMark/>
          </w:tcPr>
          <w:p w14:paraId="41BD7B4F"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541,342</w:t>
            </w:r>
          </w:p>
        </w:tc>
        <w:tc>
          <w:tcPr>
            <w:tcW w:w="0" w:type="auto"/>
            <w:shd w:val="clear" w:color="auto" w:fill="auto"/>
            <w:noWrap/>
            <w:hideMark/>
          </w:tcPr>
          <w:p w14:paraId="1D3067EF"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449,355</w:t>
            </w:r>
          </w:p>
        </w:tc>
        <w:tc>
          <w:tcPr>
            <w:tcW w:w="0" w:type="auto"/>
            <w:shd w:val="clear" w:color="auto" w:fill="auto"/>
            <w:noWrap/>
            <w:hideMark/>
          </w:tcPr>
          <w:p w14:paraId="650FF451"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802,580</w:t>
            </w:r>
          </w:p>
        </w:tc>
        <w:tc>
          <w:tcPr>
            <w:tcW w:w="0" w:type="auto"/>
            <w:shd w:val="clear" w:color="auto" w:fill="auto"/>
            <w:noWrap/>
            <w:hideMark/>
          </w:tcPr>
          <w:p w14:paraId="301CC5FB"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563,122</w:t>
            </w:r>
          </w:p>
        </w:tc>
        <w:tc>
          <w:tcPr>
            <w:tcW w:w="0" w:type="auto"/>
            <w:shd w:val="clear" w:color="auto" w:fill="auto"/>
            <w:noWrap/>
            <w:hideMark/>
          </w:tcPr>
          <w:p w14:paraId="5AE40001"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600,663</w:t>
            </w:r>
          </w:p>
        </w:tc>
        <w:tc>
          <w:tcPr>
            <w:tcW w:w="0" w:type="auto"/>
            <w:shd w:val="clear" w:color="auto" w:fill="auto"/>
            <w:noWrap/>
            <w:hideMark/>
          </w:tcPr>
          <w:p w14:paraId="77E10DB0"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501,809</w:t>
            </w:r>
          </w:p>
        </w:tc>
        <w:tc>
          <w:tcPr>
            <w:tcW w:w="1072" w:type="dxa"/>
            <w:shd w:val="clear" w:color="auto" w:fill="auto"/>
            <w:noWrap/>
            <w:hideMark/>
          </w:tcPr>
          <w:p w14:paraId="0FD70549"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4,470,655</w:t>
            </w:r>
          </w:p>
        </w:tc>
      </w:tr>
      <w:tr w:rsidR="00E02CFC" w:rsidRPr="00E02CFC" w14:paraId="6E0173CE"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624500DA" w14:textId="77777777" w:rsidR="00E02CFC" w:rsidRPr="00E02CFC" w:rsidRDefault="00E02CFC" w:rsidP="00E02CFC">
            <w:pPr>
              <w:jc w:val="center"/>
              <w:rPr>
                <w:rFonts w:eastAsia="Times New Roman" w:cs="Segoe UI Light"/>
                <w:b w:val="0"/>
                <w:bCs w:val="0"/>
                <w:color w:val="000000"/>
                <w:sz w:val="16"/>
                <w:szCs w:val="16"/>
                <w:lang w:val="ro-RO" w:eastAsia="ro-RO"/>
              </w:rPr>
            </w:pPr>
            <w:r w:rsidRPr="00E02CFC">
              <w:rPr>
                <w:rFonts w:eastAsia="Times New Roman" w:cs="Segoe UI Light"/>
                <w:color w:val="000000"/>
                <w:sz w:val="16"/>
                <w:szCs w:val="16"/>
                <w:lang w:val="ro-RO" w:eastAsia="ro-RO"/>
              </w:rPr>
              <w:t>2022</w:t>
            </w:r>
          </w:p>
        </w:tc>
        <w:tc>
          <w:tcPr>
            <w:tcW w:w="0" w:type="auto"/>
            <w:shd w:val="clear" w:color="auto" w:fill="auto"/>
            <w:noWrap/>
            <w:hideMark/>
          </w:tcPr>
          <w:p w14:paraId="0C3EA75B"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p>
        </w:tc>
        <w:tc>
          <w:tcPr>
            <w:tcW w:w="0" w:type="auto"/>
            <w:shd w:val="clear" w:color="auto" w:fill="auto"/>
            <w:noWrap/>
            <w:hideMark/>
          </w:tcPr>
          <w:p w14:paraId="5AA700B5"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0" w:type="auto"/>
            <w:shd w:val="clear" w:color="auto" w:fill="auto"/>
            <w:noWrap/>
            <w:hideMark/>
          </w:tcPr>
          <w:p w14:paraId="53D317DD"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0" w:type="auto"/>
            <w:shd w:val="clear" w:color="auto" w:fill="auto"/>
            <w:noWrap/>
            <w:hideMark/>
          </w:tcPr>
          <w:p w14:paraId="644759A4"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0" w:type="auto"/>
            <w:shd w:val="clear" w:color="auto" w:fill="auto"/>
            <w:noWrap/>
            <w:hideMark/>
          </w:tcPr>
          <w:p w14:paraId="2046D90C"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0" w:type="auto"/>
            <w:shd w:val="clear" w:color="auto" w:fill="auto"/>
            <w:noWrap/>
            <w:hideMark/>
          </w:tcPr>
          <w:p w14:paraId="59016D7C"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20"/>
                <w:szCs w:val="20"/>
                <w:lang w:val="ro-RO" w:eastAsia="ro-RO"/>
              </w:rPr>
            </w:pPr>
          </w:p>
        </w:tc>
        <w:tc>
          <w:tcPr>
            <w:tcW w:w="0" w:type="auto"/>
            <w:shd w:val="clear" w:color="auto" w:fill="auto"/>
            <w:noWrap/>
            <w:hideMark/>
          </w:tcPr>
          <w:p w14:paraId="26D21CDE"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158</w:t>
            </w:r>
          </w:p>
        </w:tc>
        <w:tc>
          <w:tcPr>
            <w:tcW w:w="0" w:type="auto"/>
            <w:shd w:val="clear" w:color="auto" w:fill="auto"/>
            <w:noWrap/>
            <w:hideMark/>
          </w:tcPr>
          <w:p w14:paraId="65AA3CEC"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p>
        </w:tc>
        <w:tc>
          <w:tcPr>
            <w:tcW w:w="1072" w:type="dxa"/>
            <w:shd w:val="clear" w:color="auto" w:fill="auto"/>
            <w:noWrap/>
            <w:hideMark/>
          </w:tcPr>
          <w:p w14:paraId="4EF0267D"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158</w:t>
            </w:r>
          </w:p>
        </w:tc>
      </w:tr>
      <w:tr w:rsidR="00E02CFC" w:rsidRPr="00E02CFC" w14:paraId="421B0290" w14:textId="77777777" w:rsidTr="00E02CF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48C4A357" w14:textId="77777777" w:rsidR="00E02CFC" w:rsidRPr="00E02CFC" w:rsidRDefault="00E02CFC" w:rsidP="00E02CFC">
            <w:pPr>
              <w:ind w:firstLineChars="100" w:firstLine="161"/>
              <w:jc w:val="center"/>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1</w:t>
            </w:r>
          </w:p>
        </w:tc>
        <w:tc>
          <w:tcPr>
            <w:tcW w:w="0" w:type="auto"/>
            <w:shd w:val="clear" w:color="auto" w:fill="auto"/>
            <w:noWrap/>
            <w:hideMark/>
          </w:tcPr>
          <w:p w14:paraId="3ABB2409" w14:textId="77777777" w:rsidR="00E02CFC" w:rsidRPr="00E02CFC" w:rsidRDefault="00E02CFC" w:rsidP="00E02CFC">
            <w:pPr>
              <w:ind w:firstLineChars="100" w:firstLine="160"/>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38624888"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0" w:type="auto"/>
            <w:shd w:val="clear" w:color="auto" w:fill="auto"/>
            <w:noWrap/>
            <w:hideMark/>
          </w:tcPr>
          <w:p w14:paraId="2D856C63"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0" w:type="auto"/>
            <w:shd w:val="clear" w:color="auto" w:fill="auto"/>
            <w:noWrap/>
            <w:hideMark/>
          </w:tcPr>
          <w:p w14:paraId="729BE9C7"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0" w:type="auto"/>
            <w:shd w:val="clear" w:color="auto" w:fill="auto"/>
            <w:noWrap/>
            <w:hideMark/>
          </w:tcPr>
          <w:p w14:paraId="626472FF"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0" w:type="auto"/>
            <w:shd w:val="clear" w:color="auto" w:fill="auto"/>
            <w:noWrap/>
            <w:hideMark/>
          </w:tcPr>
          <w:p w14:paraId="429C9CA5"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20"/>
                <w:szCs w:val="20"/>
                <w:lang w:val="ro-RO" w:eastAsia="ro-RO"/>
              </w:rPr>
            </w:pPr>
          </w:p>
        </w:tc>
        <w:tc>
          <w:tcPr>
            <w:tcW w:w="0" w:type="auto"/>
            <w:shd w:val="clear" w:color="auto" w:fill="auto"/>
            <w:noWrap/>
            <w:hideMark/>
          </w:tcPr>
          <w:p w14:paraId="0D323106"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158</w:t>
            </w:r>
          </w:p>
        </w:tc>
        <w:tc>
          <w:tcPr>
            <w:tcW w:w="0" w:type="auto"/>
            <w:shd w:val="clear" w:color="auto" w:fill="auto"/>
            <w:noWrap/>
            <w:hideMark/>
          </w:tcPr>
          <w:p w14:paraId="598F66CE"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1072" w:type="dxa"/>
            <w:shd w:val="clear" w:color="auto" w:fill="auto"/>
            <w:noWrap/>
            <w:hideMark/>
          </w:tcPr>
          <w:p w14:paraId="6D67CC71" w14:textId="77777777" w:rsidR="00E02CFC" w:rsidRPr="00E02CFC" w:rsidRDefault="00E02CFC" w:rsidP="00E02CFC">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E02CFC">
              <w:rPr>
                <w:rFonts w:eastAsia="Times New Roman" w:cs="Segoe UI Light"/>
                <w:color w:val="000000"/>
                <w:sz w:val="16"/>
                <w:szCs w:val="16"/>
                <w:lang w:val="ro-RO" w:eastAsia="ro-RO"/>
              </w:rPr>
              <w:t>158</w:t>
            </w:r>
          </w:p>
        </w:tc>
      </w:tr>
      <w:tr w:rsidR="00E02CFC" w:rsidRPr="00E02CFC" w14:paraId="2A84B6F3" w14:textId="77777777" w:rsidTr="00E02CFC">
        <w:trPr>
          <w:trHeight w:val="204"/>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13E1D5D" w14:textId="77777777" w:rsidR="00E02CFC" w:rsidRPr="00E02CFC" w:rsidRDefault="00E02CFC" w:rsidP="00E02CFC">
            <w:pPr>
              <w:jc w:val="center"/>
              <w:rPr>
                <w:rFonts w:eastAsia="Times New Roman" w:cs="Segoe UI Light"/>
                <w:b w:val="0"/>
                <w:bCs w:val="0"/>
                <w:color w:val="000000"/>
                <w:sz w:val="16"/>
                <w:szCs w:val="16"/>
                <w:lang w:val="ro-RO" w:eastAsia="ro-RO"/>
              </w:rPr>
            </w:pPr>
            <w:r w:rsidRPr="00E02CFC">
              <w:rPr>
                <w:rFonts w:eastAsia="Times New Roman" w:cs="Segoe UI Light"/>
                <w:color w:val="000000"/>
                <w:sz w:val="16"/>
                <w:szCs w:val="16"/>
                <w:lang w:val="ro-RO" w:eastAsia="ro-RO"/>
              </w:rPr>
              <w:t>Grand Total</w:t>
            </w:r>
          </w:p>
        </w:tc>
        <w:tc>
          <w:tcPr>
            <w:tcW w:w="0" w:type="auto"/>
            <w:noWrap/>
            <w:hideMark/>
          </w:tcPr>
          <w:p w14:paraId="66F94476"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11,745,239</w:t>
            </w:r>
          </w:p>
        </w:tc>
        <w:tc>
          <w:tcPr>
            <w:tcW w:w="0" w:type="auto"/>
            <w:noWrap/>
            <w:hideMark/>
          </w:tcPr>
          <w:p w14:paraId="03C44E3E"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20,874,840</w:t>
            </w:r>
          </w:p>
        </w:tc>
        <w:tc>
          <w:tcPr>
            <w:tcW w:w="0" w:type="auto"/>
            <w:noWrap/>
            <w:hideMark/>
          </w:tcPr>
          <w:p w14:paraId="1CFA5F2A"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17,322,905</w:t>
            </w:r>
          </w:p>
        </w:tc>
        <w:tc>
          <w:tcPr>
            <w:tcW w:w="0" w:type="auto"/>
            <w:noWrap/>
            <w:hideMark/>
          </w:tcPr>
          <w:p w14:paraId="4C21A267"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14,329,217</w:t>
            </w:r>
          </w:p>
        </w:tc>
        <w:tc>
          <w:tcPr>
            <w:tcW w:w="0" w:type="auto"/>
            <w:noWrap/>
            <w:hideMark/>
          </w:tcPr>
          <w:p w14:paraId="41602295"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24,680,423</w:t>
            </w:r>
          </w:p>
        </w:tc>
        <w:tc>
          <w:tcPr>
            <w:tcW w:w="0" w:type="auto"/>
            <w:noWrap/>
            <w:hideMark/>
          </w:tcPr>
          <w:p w14:paraId="201B8DD1"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17,231,236</w:t>
            </w:r>
          </w:p>
        </w:tc>
        <w:tc>
          <w:tcPr>
            <w:tcW w:w="0" w:type="auto"/>
            <w:noWrap/>
            <w:hideMark/>
          </w:tcPr>
          <w:p w14:paraId="5C1C3CAD"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19,843,693</w:t>
            </w:r>
          </w:p>
        </w:tc>
        <w:tc>
          <w:tcPr>
            <w:tcW w:w="0" w:type="auto"/>
            <w:noWrap/>
            <w:hideMark/>
          </w:tcPr>
          <w:p w14:paraId="4250AA11" w14:textId="77777777" w:rsidR="00E02CFC" w:rsidRPr="00E02CFC" w:rsidRDefault="00E02CFC" w:rsidP="00E02CFC">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15,416,202</w:t>
            </w:r>
          </w:p>
        </w:tc>
        <w:tc>
          <w:tcPr>
            <w:tcW w:w="1072" w:type="dxa"/>
            <w:noWrap/>
            <w:hideMark/>
          </w:tcPr>
          <w:p w14:paraId="2B991343" w14:textId="77777777" w:rsidR="00E02CFC" w:rsidRPr="00E02CFC" w:rsidRDefault="00E02CFC" w:rsidP="00E02CFC">
            <w:pPr>
              <w:keepNext/>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E02CFC">
              <w:rPr>
                <w:rFonts w:eastAsia="Times New Roman" w:cs="Segoe UI Light"/>
                <w:b/>
                <w:bCs/>
                <w:color w:val="000000"/>
                <w:sz w:val="16"/>
                <w:szCs w:val="16"/>
                <w:lang w:val="ro-RO" w:eastAsia="ro-RO"/>
              </w:rPr>
              <w:t>141,443,755</w:t>
            </w:r>
          </w:p>
        </w:tc>
      </w:tr>
    </w:tbl>
    <w:p w14:paraId="31B60FD1" w14:textId="566ED630" w:rsidR="00E02CFC" w:rsidRDefault="00E02CFC" w:rsidP="00E02CFC">
      <w:pPr>
        <w:pStyle w:val="Frspaiere"/>
        <w:jc w:val="center"/>
        <w:rPr>
          <w:rFonts w:ascii="Segoe UI Light" w:hAnsi="Segoe UI Light" w:cs="Segoe UI Light"/>
          <w:i/>
        </w:rPr>
      </w:pPr>
      <w:r w:rsidRPr="00E02CFC">
        <w:rPr>
          <w:rFonts w:ascii="Segoe UI Light" w:hAnsi="Segoe UI Light" w:cs="Segoe UI Light"/>
          <w:i/>
        </w:rPr>
        <w:t xml:space="preserve">Tabel </w:t>
      </w:r>
      <w:r w:rsidRPr="00E02CFC">
        <w:rPr>
          <w:rFonts w:ascii="Segoe UI Light" w:hAnsi="Segoe UI Light" w:cs="Segoe UI Light"/>
          <w:i/>
        </w:rPr>
        <w:fldChar w:fldCharType="begin"/>
      </w:r>
      <w:r w:rsidRPr="00E02CFC">
        <w:rPr>
          <w:rFonts w:ascii="Segoe UI Light" w:hAnsi="Segoe UI Light" w:cs="Segoe UI Light"/>
          <w:i/>
        </w:rPr>
        <w:instrText xml:space="preserve"> SEQ tabelul \* ARABIC </w:instrText>
      </w:r>
      <w:r w:rsidRPr="00E02CFC">
        <w:rPr>
          <w:rFonts w:ascii="Segoe UI Light" w:hAnsi="Segoe UI Light" w:cs="Segoe UI Light"/>
          <w:i/>
        </w:rPr>
        <w:fldChar w:fldCharType="separate"/>
      </w:r>
      <w:r w:rsidRPr="00E02CFC">
        <w:rPr>
          <w:rFonts w:ascii="Segoe UI Light" w:hAnsi="Segoe UI Light" w:cs="Segoe UI Light"/>
          <w:i/>
          <w:noProof/>
        </w:rPr>
        <w:t>12</w:t>
      </w:r>
      <w:r w:rsidRPr="00E02CFC">
        <w:rPr>
          <w:rFonts w:ascii="Segoe UI Light" w:hAnsi="Segoe UI Light" w:cs="Segoe UI Light"/>
          <w:i/>
        </w:rPr>
        <w:fldChar w:fldCharType="end"/>
      </w:r>
      <w:r w:rsidRPr="00E02CFC">
        <w:rPr>
          <w:rFonts w:ascii="Segoe UI Light" w:hAnsi="Segoe UI Light" w:cs="Segoe UI Light"/>
          <w:i/>
        </w:rPr>
        <w:t xml:space="preserve"> - Defalcarea lunară a valorilor tranzitului util pe zone de licență – util pentru confirmarea de principiu a corectitudinii datelor de intrare</w:t>
      </w:r>
    </w:p>
    <w:p w14:paraId="751BE2AD" w14:textId="77777777" w:rsidR="00E02CFC" w:rsidRPr="00E02CFC" w:rsidRDefault="00E02CFC" w:rsidP="00E02CFC">
      <w:pPr>
        <w:pStyle w:val="Frspaiere"/>
        <w:jc w:val="center"/>
        <w:rPr>
          <w:rFonts w:ascii="Segoe UI Light" w:hAnsi="Segoe UI Light" w:cs="Segoe UI Light"/>
          <w:i/>
        </w:rPr>
      </w:pPr>
    </w:p>
    <w:tbl>
      <w:tblPr>
        <w:tblStyle w:val="Tabelgril4-Accentuare5"/>
        <w:tblW w:w="10342" w:type="dxa"/>
        <w:tblInd w:w="-431" w:type="dxa"/>
        <w:tblLook w:val="04A0" w:firstRow="1" w:lastRow="0" w:firstColumn="1" w:lastColumn="0" w:noHBand="0" w:noVBand="1"/>
      </w:tblPr>
      <w:tblGrid>
        <w:gridCol w:w="1170"/>
        <w:gridCol w:w="990"/>
        <w:gridCol w:w="865"/>
        <w:gridCol w:w="1093"/>
        <w:gridCol w:w="865"/>
        <w:gridCol w:w="1004"/>
        <w:gridCol w:w="1297"/>
        <w:gridCol w:w="1209"/>
        <w:gridCol w:w="901"/>
        <w:gridCol w:w="948"/>
      </w:tblGrid>
      <w:tr w:rsidR="00E02CFC" w:rsidRPr="005248F1" w14:paraId="397B2081" w14:textId="77777777" w:rsidTr="00023D4F">
        <w:trPr>
          <w:cnfStyle w:val="100000000000" w:firstRow="1" w:lastRow="0" w:firstColumn="0" w:lastColumn="0" w:oddVBand="0" w:evenVBand="0" w:oddHBand="0" w:evenHBand="0" w:firstRowFirstColumn="0" w:firstRowLastColumn="0" w:lastRowFirstColumn="0" w:lastRowLastColumn="0"/>
          <w:trHeight w:val="204"/>
          <w:tblHeader/>
        </w:trPr>
        <w:tc>
          <w:tcPr>
            <w:cnfStyle w:val="001000000000" w:firstRow="0" w:lastRow="0" w:firstColumn="1" w:lastColumn="0" w:oddVBand="0" w:evenVBand="0" w:oddHBand="0" w:evenHBand="0" w:firstRowFirstColumn="0" w:firstRowLastColumn="0" w:lastRowFirstColumn="0" w:lastRowLastColumn="0"/>
            <w:tcW w:w="1170" w:type="dxa"/>
            <w:noWrap/>
            <w:hideMark/>
          </w:tcPr>
          <w:p w14:paraId="05494DCD" w14:textId="77777777" w:rsidR="00E02CFC" w:rsidRPr="005248F1" w:rsidRDefault="00E02CFC" w:rsidP="00023D4F">
            <w:pPr>
              <w:rPr>
                <w:rFonts w:eastAsia="Times New Roman"/>
                <w:b w:val="0"/>
                <w:bCs w:val="0"/>
                <w:color w:val="000000"/>
                <w:sz w:val="16"/>
                <w:szCs w:val="16"/>
                <w:lang w:val="ro-RO" w:eastAsia="ro-RO"/>
              </w:rPr>
            </w:pPr>
            <w:r w:rsidRPr="005248F1">
              <w:rPr>
                <w:rFonts w:eastAsia="Times New Roman"/>
                <w:color w:val="000000"/>
                <w:sz w:val="16"/>
                <w:szCs w:val="16"/>
                <w:lang w:val="ro-RO" w:eastAsia="ro-RO"/>
              </w:rPr>
              <w:t>Sum of tranzit suplimentar</w:t>
            </w:r>
          </w:p>
        </w:tc>
        <w:tc>
          <w:tcPr>
            <w:tcW w:w="990" w:type="dxa"/>
            <w:noWrap/>
            <w:hideMark/>
          </w:tcPr>
          <w:p w14:paraId="683A5C2E" w14:textId="77777777" w:rsidR="00E02CFC" w:rsidRPr="005248F1" w:rsidRDefault="00E02CFC" w:rsidP="00023D4F">
            <w:pP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sidRPr="005248F1">
              <w:rPr>
                <w:rFonts w:eastAsia="Times New Roman"/>
                <w:color w:val="000000"/>
                <w:sz w:val="16"/>
                <w:szCs w:val="16"/>
                <w:lang w:val="ro-RO" w:eastAsia="ro-RO"/>
              </w:rPr>
              <w:t>Column Labels</w:t>
            </w:r>
          </w:p>
        </w:tc>
        <w:tc>
          <w:tcPr>
            <w:tcW w:w="865" w:type="dxa"/>
            <w:noWrap/>
            <w:hideMark/>
          </w:tcPr>
          <w:p w14:paraId="21EF3F15" w14:textId="77777777" w:rsidR="00E02CFC" w:rsidRPr="005248F1" w:rsidRDefault="00E02CFC" w:rsidP="00023D4F">
            <w:pP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p>
        </w:tc>
        <w:tc>
          <w:tcPr>
            <w:tcW w:w="1093" w:type="dxa"/>
            <w:noWrap/>
            <w:hideMark/>
          </w:tcPr>
          <w:p w14:paraId="7253D175" w14:textId="77777777" w:rsidR="00E02CFC" w:rsidRPr="005248F1" w:rsidRDefault="00E02CFC" w:rsidP="00023D4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865" w:type="dxa"/>
            <w:noWrap/>
            <w:hideMark/>
          </w:tcPr>
          <w:p w14:paraId="149764A0" w14:textId="77777777" w:rsidR="00E02CFC" w:rsidRPr="005248F1" w:rsidRDefault="00E02CFC" w:rsidP="00023D4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04" w:type="dxa"/>
            <w:noWrap/>
            <w:hideMark/>
          </w:tcPr>
          <w:p w14:paraId="0EFC0FFE" w14:textId="77777777" w:rsidR="00E02CFC" w:rsidRPr="005248F1" w:rsidRDefault="00E02CFC" w:rsidP="00023D4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297" w:type="dxa"/>
            <w:noWrap/>
            <w:hideMark/>
          </w:tcPr>
          <w:p w14:paraId="76FE29C9" w14:textId="77777777" w:rsidR="00E02CFC" w:rsidRPr="005248F1" w:rsidRDefault="00E02CFC" w:rsidP="00023D4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209" w:type="dxa"/>
            <w:noWrap/>
            <w:hideMark/>
          </w:tcPr>
          <w:p w14:paraId="0F95EBCC" w14:textId="77777777" w:rsidR="00E02CFC" w:rsidRPr="005248F1" w:rsidRDefault="00E02CFC" w:rsidP="00023D4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noWrap/>
            <w:hideMark/>
          </w:tcPr>
          <w:p w14:paraId="0583BA9E" w14:textId="77777777" w:rsidR="00E02CFC" w:rsidRPr="005248F1" w:rsidRDefault="00E02CFC" w:rsidP="00023D4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48" w:type="dxa"/>
            <w:noWrap/>
            <w:hideMark/>
          </w:tcPr>
          <w:p w14:paraId="299AFA25" w14:textId="77777777" w:rsidR="00E02CFC" w:rsidRPr="005248F1" w:rsidRDefault="00E02CFC" w:rsidP="00023D4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5248F1" w14:paraId="1F83EFAE" w14:textId="77777777" w:rsidTr="00023D4F">
        <w:trPr>
          <w:cnfStyle w:val="100000000000" w:firstRow="1" w:lastRow="0" w:firstColumn="0" w:lastColumn="0" w:oddVBand="0" w:evenVBand="0" w:oddHBand="0" w:evenHBand="0" w:firstRowFirstColumn="0" w:firstRowLastColumn="0" w:lastRowFirstColumn="0" w:lastRowLastColumn="0"/>
          <w:trHeight w:val="204"/>
          <w:tblHeader/>
        </w:trPr>
        <w:tc>
          <w:tcPr>
            <w:cnfStyle w:val="001000000000" w:firstRow="0" w:lastRow="0" w:firstColumn="1" w:lastColumn="0" w:oddVBand="0" w:evenVBand="0" w:oddHBand="0" w:evenHBand="0" w:firstRowFirstColumn="0" w:firstRowLastColumn="0" w:lastRowFirstColumn="0" w:lastRowLastColumn="0"/>
            <w:tcW w:w="1170" w:type="dxa"/>
            <w:noWrap/>
            <w:hideMark/>
          </w:tcPr>
          <w:p w14:paraId="439ABE25" w14:textId="77777777" w:rsidR="00023D4F" w:rsidRPr="005248F1" w:rsidRDefault="00023D4F" w:rsidP="00023D4F">
            <w:pPr>
              <w:rPr>
                <w:rFonts w:eastAsia="Times New Roman"/>
                <w:b w:val="0"/>
                <w:bCs w:val="0"/>
                <w:color w:val="000000"/>
                <w:sz w:val="16"/>
                <w:szCs w:val="16"/>
                <w:lang w:val="ro-RO" w:eastAsia="ro-RO"/>
              </w:rPr>
            </w:pPr>
            <w:r w:rsidRPr="005248F1">
              <w:rPr>
                <w:rFonts w:eastAsia="Times New Roman"/>
                <w:color w:val="000000"/>
                <w:sz w:val="16"/>
                <w:szCs w:val="16"/>
                <w:lang w:val="ro-RO" w:eastAsia="ro-RO"/>
              </w:rPr>
              <w:t>Row Labels</w:t>
            </w:r>
          </w:p>
        </w:tc>
        <w:tc>
          <w:tcPr>
            <w:tcW w:w="990" w:type="dxa"/>
            <w:noWrap/>
          </w:tcPr>
          <w:p w14:paraId="227D5DA5" w14:textId="62E8F01A" w:rsidR="00023D4F" w:rsidRPr="005248F1" w:rsidRDefault="00023D4F" w:rsidP="00023D4F">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color w:val="000000"/>
                <w:sz w:val="16"/>
                <w:szCs w:val="16"/>
                <w:lang w:val="ro-RO" w:eastAsia="ro-RO"/>
              </w:rPr>
              <w:t>OD2</w:t>
            </w:r>
          </w:p>
        </w:tc>
        <w:tc>
          <w:tcPr>
            <w:tcW w:w="865" w:type="dxa"/>
            <w:noWrap/>
          </w:tcPr>
          <w:p w14:paraId="3E7E525E" w14:textId="1D4FFB33" w:rsidR="00023D4F" w:rsidRPr="005248F1" w:rsidRDefault="00023D4F" w:rsidP="00023D4F">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OD5</w:t>
            </w:r>
          </w:p>
        </w:tc>
        <w:tc>
          <w:tcPr>
            <w:tcW w:w="1093" w:type="dxa"/>
            <w:noWrap/>
          </w:tcPr>
          <w:p w14:paraId="0F2AA84F" w14:textId="2064A0A1" w:rsidR="00023D4F" w:rsidRPr="005248F1" w:rsidRDefault="00023D4F" w:rsidP="00023D4F">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OD3</w:t>
            </w:r>
          </w:p>
        </w:tc>
        <w:tc>
          <w:tcPr>
            <w:tcW w:w="865" w:type="dxa"/>
            <w:noWrap/>
          </w:tcPr>
          <w:p w14:paraId="72878F1A" w14:textId="4F7316CE" w:rsidR="00023D4F" w:rsidRPr="005248F1" w:rsidRDefault="00023D4F" w:rsidP="00023D4F">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OD1</w:t>
            </w:r>
          </w:p>
        </w:tc>
        <w:tc>
          <w:tcPr>
            <w:tcW w:w="1004" w:type="dxa"/>
            <w:noWrap/>
          </w:tcPr>
          <w:p w14:paraId="5589BF52" w14:textId="0D3EC045" w:rsidR="00023D4F" w:rsidRPr="005248F1" w:rsidRDefault="00023D4F" w:rsidP="00023D4F">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OD4</w:t>
            </w:r>
          </w:p>
        </w:tc>
        <w:tc>
          <w:tcPr>
            <w:tcW w:w="1297" w:type="dxa"/>
            <w:noWrap/>
          </w:tcPr>
          <w:p w14:paraId="207D95C4" w14:textId="3B62CBF7" w:rsidR="00023D4F" w:rsidRPr="005248F1" w:rsidRDefault="00023D4F" w:rsidP="00023D4F">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OD6</w:t>
            </w:r>
          </w:p>
        </w:tc>
        <w:tc>
          <w:tcPr>
            <w:tcW w:w="1209" w:type="dxa"/>
            <w:noWrap/>
          </w:tcPr>
          <w:p w14:paraId="0CE7460A" w14:textId="5837A5B6" w:rsidR="00023D4F" w:rsidRPr="005248F1" w:rsidRDefault="00023D4F" w:rsidP="00023D4F">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OD7</w:t>
            </w:r>
          </w:p>
        </w:tc>
        <w:tc>
          <w:tcPr>
            <w:tcW w:w="901" w:type="dxa"/>
            <w:noWrap/>
          </w:tcPr>
          <w:p w14:paraId="1F76AC33" w14:textId="69DD0EEE" w:rsidR="00023D4F" w:rsidRPr="005248F1" w:rsidRDefault="00023D4F" w:rsidP="00023D4F">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OD8</w:t>
            </w:r>
          </w:p>
        </w:tc>
        <w:tc>
          <w:tcPr>
            <w:tcW w:w="948" w:type="dxa"/>
            <w:noWrap/>
            <w:hideMark/>
          </w:tcPr>
          <w:p w14:paraId="26B8EDB5" w14:textId="77777777" w:rsidR="00023D4F" w:rsidRPr="005248F1" w:rsidRDefault="00023D4F" w:rsidP="00023D4F">
            <w:pP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sidRPr="005248F1">
              <w:rPr>
                <w:rFonts w:eastAsia="Times New Roman"/>
                <w:color w:val="000000"/>
                <w:sz w:val="16"/>
                <w:szCs w:val="16"/>
                <w:lang w:val="ro-RO" w:eastAsia="ro-RO"/>
              </w:rPr>
              <w:t>Grand Total</w:t>
            </w:r>
          </w:p>
        </w:tc>
      </w:tr>
      <w:tr w:rsidR="00023D4F" w:rsidRPr="005248F1" w14:paraId="12C79CD8"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238E9F29" w14:textId="77777777" w:rsidR="00023D4F" w:rsidRPr="005248F1" w:rsidRDefault="00023D4F" w:rsidP="00023D4F">
            <w:pPr>
              <w:rPr>
                <w:rFonts w:eastAsia="Times New Roman"/>
                <w:b w:val="0"/>
                <w:bCs w:val="0"/>
                <w:color w:val="000000"/>
                <w:sz w:val="16"/>
                <w:szCs w:val="16"/>
                <w:lang w:val="ro-RO" w:eastAsia="ro-RO"/>
              </w:rPr>
            </w:pPr>
            <w:r w:rsidRPr="005248F1">
              <w:rPr>
                <w:rFonts w:eastAsia="Times New Roman"/>
                <w:color w:val="000000"/>
                <w:sz w:val="16"/>
                <w:szCs w:val="16"/>
                <w:lang w:val="ro-RO" w:eastAsia="ro-RO"/>
              </w:rPr>
              <w:t>2019</w:t>
            </w:r>
          </w:p>
        </w:tc>
        <w:tc>
          <w:tcPr>
            <w:tcW w:w="990" w:type="dxa"/>
            <w:shd w:val="clear" w:color="auto" w:fill="auto"/>
            <w:noWrap/>
            <w:hideMark/>
          </w:tcPr>
          <w:p w14:paraId="317C9D2B"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1,388,983</w:t>
            </w:r>
          </w:p>
        </w:tc>
        <w:tc>
          <w:tcPr>
            <w:tcW w:w="865" w:type="dxa"/>
            <w:shd w:val="clear" w:color="auto" w:fill="auto"/>
            <w:noWrap/>
            <w:hideMark/>
          </w:tcPr>
          <w:p w14:paraId="14A65A15"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2,321,593</w:t>
            </w:r>
          </w:p>
        </w:tc>
        <w:tc>
          <w:tcPr>
            <w:tcW w:w="1093" w:type="dxa"/>
            <w:shd w:val="clear" w:color="auto" w:fill="auto"/>
            <w:noWrap/>
            <w:hideMark/>
          </w:tcPr>
          <w:p w14:paraId="4CDA9AD7"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668,813</w:t>
            </w:r>
          </w:p>
        </w:tc>
        <w:tc>
          <w:tcPr>
            <w:tcW w:w="865" w:type="dxa"/>
            <w:shd w:val="clear" w:color="auto" w:fill="auto"/>
            <w:noWrap/>
            <w:hideMark/>
          </w:tcPr>
          <w:p w14:paraId="79730152"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807,029</w:t>
            </w:r>
          </w:p>
        </w:tc>
        <w:tc>
          <w:tcPr>
            <w:tcW w:w="1004" w:type="dxa"/>
            <w:shd w:val="clear" w:color="auto" w:fill="auto"/>
            <w:noWrap/>
            <w:hideMark/>
          </w:tcPr>
          <w:p w14:paraId="4C06911D"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736,964</w:t>
            </w:r>
          </w:p>
        </w:tc>
        <w:tc>
          <w:tcPr>
            <w:tcW w:w="1297" w:type="dxa"/>
            <w:shd w:val="clear" w:color="auto" w:fill="auto"/>
            <w:noWrap/>
            <w:hideMark/>
          </w:tcPr>
          <w:p w14:paraId="32F9D5C9"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251,633</w:t>
            </w:r>
          </w:p>
        </w:tc>
        <w:tc>
          <w:tcPr>
            <w:tcW w:w="1209" w:type="dxa"/>
            <w:shd w:val="clear" w:color="auto" w:fill="auto"/>
            <w:noWrap/>
            <w:hideMark/>
          </w:tcPr>
          <w:p w14:paraId="358B481A"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417,558</w:t>
            </w:r>
          </w:p>
        </w:tc>
        <w:tc>
          <w:tcPr>
            <w:tcW w:w="901" w:type="dxa"/>
            <w:shd w:val="clear" w:color="auto" w:fill="auto"/>
            <w:noWrap/>
            <w:hideMark/>
          </w:tcPr>
          <w:p w14:paraId="3B59DD3F"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371,067</w:t>
            </w:r>
          </w:p>
        </w:tc>
        <w:tc>
          <w:tcPr>
            <w:tcW w:w="948" w:type="dxa"/>
            <w:shd w:val="clear" w:color="auto" w:fill="auto"/>
            <w:noWrap/>
            <w:hideMark/>
          </w:tcPr>
          <w:p w14:paraId="01897E86"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6,963,639</w:t>
            </w:r>
          </w:p>
        </w:tc>
      </w:tr>
      <w:tr w:rsidR="00023D4F" w:rsidRPr="005248F1" w14:paraId="320B9FFA"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0ED8CCDC"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w:t>
            </w:r>
          </w:p>
        </w:tc>
        <w:tc>
          <w:tcPr>
            <w:tcW w:w="990" w:type="dxa"/>
            <w:shd w:val="clear" w:color="auto" w:fill="auto"/>
            <w:noWrap/>
            <w:hideMark/>
          </w:tcPr>
          <w:p w14:paraId="2E37D05A"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150,115</w:t>
            </w:r>
          </w:p>
        </w:tc>
        <w:tc>
          <w:tcPr>
            <w:tcW w:w="865" w:type="dxa"/>
            <w:shd w:val="clear" w:color="auto" w:fill="auto"/>
            <w:noWrap/>
            <w:hideMark/>
          </w:tcPr>
          <w:p w14:paraId="2E40E646"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157,132</w:t>
            </w:r>
          </w:p>
        </w:tc>
        <w:tc>
          <w:tcPr>
            <w:tcW w:w="1093" w:type="dxa"/>
            <w:shd w:val="clear" w:color="auto" w:fill="auto"/>
            <w:noWrap/>
            <w:hideMark/>
          </w:tcPr>
          <w:p w14:paraId="0ACED7E6"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49,098</w:t>
            </w:r>
          </w:p>
        </w:tc>
        <w:tc>
          <w:tcPr>
            <w:tcW w:w="865" w:type="dxa"/>
            <w:shd w:val="clear" w:color="auto" w:fill="auto"/>
            <w:noWrap/>
            <w:hideMark/>
          </w:tcPr>
          <w:p w14:paraId="3C3D40D3"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59,692</w:t>
            </w:r>
          </w:p>
        </w:tc>
        <w:tc>
          <w:tcPr>
            <w:tcW w:w="1004" w:type="dxa"/>
            <w:shd w:val="clear" w:color="auto" w:fill="auto"/>
            <w:noWrap/>
            <w:hideMark/>
          </w:tcPr>
          <w:p w14:paraId="14ECAB92"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84,198</w:t>
            </w:r>
          </w:p>
        </w:tc>
        <w:tc>
          <w:tcPr>
            <w:tcW w:w="1297" w:type="dxa"/>
            <w:shd w:val="clear" w:color="auto" w:fill="auto"/>
            <w:noWrap/>
            <w:hideMark/>
          </w:tcPr>
          <w:p w14:paraId="567EB1CA"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20,974</w:t>
            </w:r>
          </w:p>
        </w:tc>
        <w:tc>
          <w:tcPr>
            <w:tcW w:w="1209" w:type="dxa"/>
            <w:shd w:val="clear" w:color="auto" w:fill="auto"/>
            <w:noWrap/>
            <w:hideMark/>
          </w:tcPr>
          <w:p w14:paraId="55778399"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62,845</w:t>
            </w:r>
          </w:p>
        </w:tc>
        <w:tc>
          <w:tcPr>
            <w:tcW w:w="901" w:type="dxa"/>
            <w:shd w:val="clear" w:color="auto" w:fill="auto"/>
            <w:noWrap/>
            <w:hideMark/>
          </w:tcPr>
          <w:p w14:paraId="65007007"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34,410</w:t>
            </w:r>
          </w:p>
        </w:tc>
        <w:tc>
          <w:tcPr>
            <w:tcW w:w="948" w:type="dxa"/>
            <w:shd w:val="clear" w:color="auto" w:fill="auto"/>
            <w:noWrap/>
            <w:hideMark/>
          </w:tcPr>
          <w:p w14:paraId="5CD6A883"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618,463</w:t>
            </w:r>
          </w:p>
        </w:tc>
      </w:tr>
      <w:tr w:rsidR="00023D4F" w:rsidRPr="005248F1" w14:paraId="61F7BFA1"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0305135D"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2</w:t>
            </w:r>
          </w:p>
        </w:tc>
        <w:tc>
          <w:tcPr>
            <w:tcW w:w="990" w:type="dxa"/>
            <w:shd w:val="clear" w:color="auto" w:fill="auto"/>
            <w:noWrap/>
            <w:hideMark/>
          </w:tcPr>
          <w:p w14:paraId="74C48C95"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130,030</w:t>
            </w:r>
          </w:p>
        </w:tc>
        <w:tc>
          <w:tcPr>
            <w:tcW w:w="865" w:type="dxa"/>
            <w:shd w:val="clear" w:color="auto" w:fill="auto"/>
            <w:noWrap/>
            <w:hideMark/>
          </w:tcPr>
          <w:p w14:paraId="33521A02"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196,180</w:t>
            </w:r>
          </w:p>
        </w:tc>
        <w:tc>
          <w:tcPr>
            <w:tcW w:w="1093" w:type="dxa"/>
            <w:shd w:val="clear" w:color="auto" w:fill="auto"/>
            <w:noWrap/>
            <w:hideMark/>
          </w:tcPr>
          <w:p w14:paraId="6FBC7C17"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63,911</w:t>
            </w:r>
          </w:p>
        </w:tc>
        <w:tc>
          <w:tcPr>
            <w:tcW w:w="865" w:type="dxa"/>
            <w:shd w:val="clear" w:color="auto" w:fill="auto"/>
            <w:noWrap/>
            <w:hideMark/>
          </w:tcPr>
          <w:p w14:paraId="2CF1757E"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57,339</w:t>
            </w:r>
          </w:p>
        </w:tc>
        <w:tc>
          <w:tcPr>
            <w:tcW w:w="1004" w:type="dxa"/>
            <w:shd w:val="clear" w:color="auto" w:fill="auto"/>
            <w:noWrap/>
            <w:hideMark/>
          </w:tcPr>
          <w:p w14:paraId="4635356B"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82,053</w:t>
            </w:r>
          </w:p>
        </w:tc>
        <w:tc>
          <w:tcPr>
            <w:tcW w:w="1297" w:type="dxa"/>
            <w:shd w:val="clear" w:color="auto" w:fill="auto"/>
            <w:noWrap/>
            <w:hideMark/>
          </w:tcPr>
          <w:p w14:paraId="024F3120"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17,726</w:t>
            </w:r>
          </w:p>
        </w:tc>
        <w:tc>
          <w:tcPr>
            <w:tcW w:w="1209" w:type="dxa"/>
            <w:shd w:val="clear" w:color="auto" w:fill="auto"/>
            <w:noWrap/>
            <w:hideMark/>
          </w:tcPr>
          <w:p w14:paraId="331C57A4"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59,893</w:t>
            </w:r>
          </w:p>
        </w:tc>
        <w:tc>
          <w:tcPr>
            <w:tcW w:w="901" w:type="dxa"/>
            <w:shd w:val="clear" w:color="auto" w:fill="auto"/>
            <w:noWrap/>
            <w:hideMark/>
          </w:tcPr>
          <w:p w14:paraId="615AFF34"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27,334</w:t>
            </w:r>
          </w:p>
        </w:tc>
        <w:tc>
          <w:tcPr>
            <w:tcW w:w="948" w:type="dxa"/>
            <w:shd w:val="clear" w:color="auto" w:fill="auto"/>
            <w:noWrap/>
            <w:hideMark/>
          </w:tcPr>
          <w:p w14:paraId="7AFD4973"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634,467</w:t>
            </w:r>
          </w:p>
        </w:tc>
      </w:tr>
      <w:tr w:rsidR="00023D4F" w:rsidRPr="005248F1" w14:paraId="28180CD5"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787F7141"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3</w:t>
            </w:r>
          </w:p>
        </w:tc>
        <w:tc>
          <w:tcPr>
            <w:tcW w:w="990" w:type="dxa"/>
            <w:shd w:val="clear" w:color="auto" w:fill="auto"/>
            <w:noWrap/>
            <w:hideMark/>
          </w:tcPr>
          <w:p w14:paraId="4C28CEC9"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137,931</w:t>
            </w:r>
          </w:p>
        </w:tc>
        <w:tc>
          <w:tcPr>
            <w:tcW w:w="865" w:type="dxa"/>
            <w:shd w:val="clear" w:color="auto" w:fill="auto"/>
            <w:noWrap/>
            <w:hideMark/>
          </w:tcPr>
          <w:p w14:paraId="5491DEBE"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215,863</w:t>
            </w:r>
          </w:p>
        </w:tc>
        <w:tc>
          <w:tcPr>
            <w:tcW w:w="1093" w:type="dxa"/>
            <w:shd w:val="clear" w:color="auto" w:fill="auto"/>
            <w:noWrap/>
            <w:hideMark/>
          </w:tcPr>
          <w:p w14:paraId="7B1B042C"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78,170</w:t>
            </w:r>
          </w:p>
        </w:tc>
        <w:tc>
          <w:tcPr>
            <w:tcW w:w="865" w:type="dxa"/>
            <w:shd w:val="clear" w:color="auto" w:fill="auto"/>
            <w:noWrap/>
            <w:hideMark/>
          </w:tcPr>
          <w:p w14:paraId="567C146E"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58,757</w:t>
            </w:r>
          </w:p>
        </w:tc>
        <w:tc>
          <w:tcPr>
            <w:tcW w:w="1004" w:type="dxa"/>
            <w:shd w:val="clear" w:color="auto" w:fill="auto"/>
            <w:noWrap/>
            <w:hideMark/>
          </w:tcPr>
          <w:p w14:paraId="712890F5"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51,989</w:t>
            </w:r>
          </w:p>
        </w:tc>
        <w:tc>
          <w:tcPr>
            <w:tcW w:w="1297" w:type="dxa"/>
            <w:shd w:val="clear" w:color="auto" w:fill="auto"/>
            <w:noWrap/>
            <w:hideMark/>
          </w:tcPr>
          <w:p w14:paraId="3C4DEE68"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16,769</w:t>
            </w:r>
          </w:p>
        </w:tc>
        <w:tc>
          <w:tcPr>
            <w:tcW w:w="1209" w:type="dxa"/>
            <w:shd w:val="clear" w:color="auto" w:fill="auto"/>
            <w:noWrap/>
            <w:hideMark/>
          </w:tcPr>
          <w:p w14:paraId="14BFD8BC"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52,518</w:t>
            </w:r>
          </w:p>
        </w:tc>
        <w:tc>
          <w:tcPr>
            <w:tcW w:w="901" w:type="dxa"/>
            <w:shd w:val="clear" w:color="auto" w:fill="auto"/>
            <w:noWrap/>
            <w:hideMark/>
          </w:tcPr>
          <w:p w14:paraId="1EEA6CAE"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24,574</w:t>
            </w:r>
          </w:p>
        </w:tc>
        <w:tc>
          <w:tcPr>
            <w:tcW w:w="948" w:type="dxa"/>
            <w:shd w:val="clear" w:color="auto" w:fill="auto"/>
            <w:noWrap/>
            <w:hideMark/>
          </w:tcPr>
          <w:p w14:paraId="22581486"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636,571</w:t>
            </w:r>
          </w:p>
        </w:tc>
      </w:tr>
      <w:tr w:rsidR="00023D4F" w:rsidRPr="005248F1" w14:paraId="3AB328FD"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3DB10B0A"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4</w:t>
            </w:r>
          </w:p>
        </w:tc>
        <w:tc>
          <w:tcPr>
            <w:tcW w:w="990" w:type="dxa"/>
            <w:shd w:val="clear" w:color="auto" w:fill="auto"/>
            <w:noWrap/>
            <w:hideMark/>
          </w:tcPr>
          <w:p w14:paraId="4C01594C"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110,030</w:t>
            </w:r>
          </w:p>
        </w:tc>
        <w:tc>
          <w:tcPr>
            <w:tcW w:w="865" w:type="dxa"/>
            <w:shd w:val="clear" w:color="auto" w:fill="auto"/>
            <w:noWrap/>
            <w:hideMark/>
          </w:tcPr>
          <w:p w14:paraId="6ACB8A34"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201,819</w:t>
            </w:r>
          </w:p>
        </w:tc>
        <w:tc>
          <w:tcPr>
            <w:tcW w:w="1093" w:type="dxa"/>
            <w:shd w:val="clear" w:color="auto" w:fill="auto"/>
            <w:noWrap/>
            <w:hideMark/>
          </w:tcPr>
          <w:p w14:paraId="1D81E5AD"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55,676</w:t>
            </w:r>
          </w:p>
        </w:tc>
        <w:tc>
          <w:tcPr>
            <w:tcW w:w="865" w:type="dxa"/>
            <w:shd w:val="clear" w:color="auto" w:fill="auto"/>
            <w:noWrap/>
            <w:hideMark/>
          </w:tcPr>
          <w:p w14:paraId="1B54F032"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52,096</w:t>
            </w:r>
          </w:p>
        </w:tc>
        <w:tc>
          <w:tcPr>
            <w:tcW w:w="1004" w:type="dxa"/>
            <w:shd w:val="clear" w:color="auto" w:fill="auto"/>
            <w:noWrap/>
            <w:hideMark/>
          </w:tcPr>
          <w:p w14:paraId="248F798B"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60,807</w:t>
            </w:r>
          </w:p>
        </w:tc>
        <w:tc>
          <w:tcPr>
            <w:tcW w:w="1297" w:type="dxa"/>
            <w:shd w:val="clear" w:color="auto" w:fill="auto"/>
            <w:noWrap/>
            <w:hideMark/>
          </w:tcPr>
          <w:p w14:paraId="2F3698FF"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25,318</w:t>
            </w:r>
          </w:p>
        </w:tc>
        <w:tc>
          <w:tcPr>
            <w:tcW w:w="1209" w:type="dxa"/>
            <w:shd w:val="clear" w:color="auto" w:fill="auto"/>
            <w:noWrap/>
            <w:hideMark/>
          </w:tcPr>
          <w:p w14:paraId="5C983DC2"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18,435</w:t>
            </w:r>
          </w:p>
        </w:tc>
        <w:tc>
          <w:tcPr>
            <w:tcW w:w="901" w:type="dxa"/>
            <w:shd w:val="clear" w:color="auto" w:fill="auto"/>
            <w:noWrap/>
            <w:hideMark/>
          </w:tcPr>
          <w:p w14:paraId="5786347C"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25,001</w:t>
            </w:r>
          </w:p>
        </w:tc>
        <w:tc>
          <w:tcPr>
            <w:tcW w:w="948" w:type="dxa"/>
            <w:shd w:val="clear" w:color="auto" w:fill="auto"/>
            <w:noWrap/>
            <w:hideMark/>
          </w:tcPr>
          <w:p w14:paraId="5298604C"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549,183</w:t>
            </w:r>
          </w:p>
        </w:tc>
      </w:tr>
      <w:tr w:rsidR="00023D4F" w:rsidRPr="005248F1" w14:paraId="3DF5D8D5"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06384289"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5</w:t>
            </w:r>
          </w:p>
        </w:tc>
        <w:tc>
          <w:tcPr>
            <w:tcW w:w="990" w:type="dxa"/>
            <w:shd w:val="clear" w:color="auto" w:fill="auto"/>
            <w:noWrap/>
            <w:hideMark/>
          </w:tcPr>
          <w:p w14:paraId="375D4654"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102,381</w:t>
            </w:r>
          </w:p>
        </w:tc>
        <w:tc>
          <w:tcPr>
            <w:tcW w:w="865" w:type="dxa"/>
            <w:shd w:val="clear" w:color="auto" w:fill="auto"/>
            <w:noWrap/>
            <w:hideMark/>
          </w:tcPr>
          <w:p w14:paraId="105FE613"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396,096</w:t>
            </w:r>
          </w:p>
        </w:tc>
        <w:tc>
          <w:tcPr>
            <w:tcW w:w="1093" w:type="dxa"/>
            <w:shd w:val="clear" w:color="auto" w:fill="auto"/>
            <w:noWrap/>
            <w:hideMark/>
          </w:tcPr>
          <w:p w14:paraId="4A0A2D69"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71,509</w:t>
            </w:r>
          </w:p>
        </w:tc>
        <w:tc>
          <w:tcPr>
            <w:tcW w:w="865" w:type="dxa"/>
            <w:shd w:val="clear" w:color="auto" w:fill="auto"/>
            <w:noWrap/>
            <w:hideMark/>
          </w:tcPr>
          <w:p w14:paraId="037CEC11"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87,630</w:t>
            </w:r>
          </w:p>
        </w:tc>
        <w:tc>
          <w:tcPr>
            <w:tcW w:w="1004" w:type="dxa"/>
            <w:shd w:val="clear" w:color="auto" w:fill="auto"/>
            <w:noWrap/>
            <w:hideMark/>
          </w:tcPr>
          <w:p w14:paraId="6A78F043"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48,102</w:t>
            </w:r>
          </w:p>
        </w:tc>
        <w:tc>
          <w:tcPr>
            <w:tcW w:w="1297" w:type="dxa"/>
            <w:shd w:val="clear" w:color="auto" w:fill="auto"/>
            <w:noWrap/>
            <w:hideMark/>
          </w:tcPr>
          <w:p w14:paraId="3CA61AFF"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31,333</w:t>
            </w:r>
          </w:p>
        </w:tc>
        <w:tc>
          <w:tcPr>
            <w:tcW w:w="1209" w:type="dxa"/>
            <w:shd w:val="clear" w:color="auto" w:fill="auto"/>
            <w:noWrap/>
            <w:hideMark/>
          </w:tcPr>
          <w:p w14:paraId="4B668E9D"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27,895</w:t>
            </w:r>
          </w:p>
        </w:tc>
        <w:tc>
          <w:tcPr>
            <w:tcW w:w="901" w:type="dxa"/>
            <w:shd w:val="clear" w:color="auto" w:fill="auto"/>
            <w:noWrap/>
            <w:hideMark/>
          </w:tcPr>
          <w:p w14:paraId="3879FF0B"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25,438</w:t>
            </w:r>
          </w:p>
        </w:tc>
        <w:tc>
          <w:tcPr>
            <w:tcW w:w="948" w:type="dxa"/>
            <w:shd w:val="clear" w:color="auto" w:fill="auto"/>
            <w:noWrap/>
            <w:hideMark/>
          </w:tcPr>
          <w:p w14:paraId="3B3A12F3"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790,385</w:t>
            </w:r>
          </w:p>
        </w:tc>
      </w:tr>
      <w:tr w:rsidR="00023D4F" w:rsidRPr="005248F1" w14:paraId="55E856CA"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1B8C3414"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6</w:t>
            </w:r>
          </w:p>
        </w:tc>
        <w:tc>
          <w:tcPr>
            <w:tcW w:w="990" w:type="dxa"/>
            <w:shd w:val="clear" w:color="auto" w:fill="auto"/>
            <w:noWrap/>
            <w:hideMark/>
          </w:tcPr>
          <w:p w14:paraId="6CB6AECA"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59,251</w:t>
            </w:r>
          </w:p>
        </w:tc>
        <w:tc>
          <w:tcPr>
            <w:tcW w:w="865" w:type="dxa"/>
            <w:shd w:val="clear" w:color="auto" w:fill="auto"/>
            <w:noWrap/>
            <w:hideMark/>
          </w:tcPr>
          <w:p w14:paraId="375C7F2F"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396,478</w:t>
            </w:r>
          </w:p>
        </w:tc>
        <w:tc>
          <w:tcPr>
            <w:tcW w:w="1093" w:type="dxa"/>
            <w:shd w:val="clear" w:color="auto" w:fill="auto"/>
            <w:noWrap/>
            <w:hideMark/>
          </w:tcPr>
          <w:p w14:paraId="7287F507"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48,656</w:t>
            </w:r>
          </w:p>
        </w:tc>
        <w:tc>
          <w:tcPr>
            <w:tcW w:w="865" w:type="dxa"/>
            <w:shd w:val="clear" w:color="auto" w:fill="auto"/>
            <w:noWrap/>
            <w:hideMark/>
          </w:tcPr>
          <w:p w14:paraId="64D00E45"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68,568</w:t>
            </w:r>
          </w:p>
        </w:tc>
        <w:tc>
          <w:tcPr>
            <w:tcW w:w="1004" w:type="dxa"/>
            <w:shd w:val="clear" w:color="auto" w:fill="auto"/>
            <w:noWrap/>
            <w:hideMark/>
          </w:tcPr>
          <w:p w14:paraId="1CC0494E"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41,068</w:t>
            </w:r>
          </w:p>
        </w:tc>
        <w:tc>
          <w:tcPr>
            <w:tcW w:w="1297" w:type="dxa"/>
            <w:shd w:val="clear" w:color="auto" w:fill="auto"/>
            <w:noWrap/>
            <w:hideMark/>
          </w:tcPr>
          <w:p w14:paraId="17C8FFD1"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17,431</w:t>
            </w:r>
          </w:p>
        </w:tc>
        <w:tc>
          <w:tcPr>
            <w:tcW w:w="1209" w:type="dxa"/>
            <w:shd w:val="clear" w:color="auto" w:fill="auto"/>
            <w:noWrap/>
            <w:hideMark/>
          </w:tcPr>
          <w:p w14:paraId="150ABD89"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23,557</w:t>
            </w:r>
          </w:p>
        </w:tc>
        <w:tc>
          <w:tcPr>
            <w:tcW w:w="901" w:type="dxa"/>
            <w:shd w:val="clear" w:color="auto" w:fill="auto"/>
            <w:noWrap/>
            <w:hideMark/>
          </w:tcPr>
          <w:p w14:paraId="5815E49E"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44,900</w:t>
            </w:r>
          </w:p>
        </w:tc>
        <w:tc>
          <w:tcPr>
            <w:tcW w:w="948" w:type="dxa"/>
            <w:shd w:val="clear" w:color="auto" w:fill="auto"/>
            <w:noWrap/>
            <w:hideMark/>
          </w:tcPr>
          <w:p w14:paraId="5AF075E9"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699,909</w:t>
            </w:r>
          </w:p>
        </w:tc>
      </w:tr>
      <w:tr w:rsidR="00023D4F" w:rsidRPr="005248F1" w14:paraId="1B87A0D0"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4D5679D8"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7</w:t>
            </w:r>
          </w:p>
        </w:tc>
        <w:tc>
          <w:tcPr>
            <w:tcW w:w="990" w:type="dxa"/>
            <w:shd w:val="clear" w:color="auto" w:fill="auto"/>
            <w:noWrap/>
            <w:hideMark/>
          </w:tcPr>
          <w:p w14:paraId="098D33FB"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68,043</w:t>
            </w:r>
          </w:p>
        </w:tc>
        <w:tc>
          <w:tcPr>
            <w:tcW w:w="865" w:type="dxa"/>
            <w:shd w:val="clear" w:color="auto" w:fill="auto"/>
            <w:noWrap/>
            <w:hideMark/>
          </w:tcPr>
          <w:p w14:paraId="090FD5DD"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150,835</w:t>
            </w:r>
          </w:p>
        </w:tc>
        <w:tc>
          <w:tcPr>
            <w:tcW w:w="1093" w:type="dxa"/>
            <w:shd w:val="clear" w:color="auto" w:fill="auto"/>
            <w:noWrap/>
            <w:hideMark/>
          </w:tcPr>
          <w:p w14:paraId="3F8C432C"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39,761</w:t>
            </w:r>
          </w:p>
        </w:tc>
        <w:tc>
          <w:tcPr>
            <w:tcW w:w="865" w:type="dxa"/>
            <w:shd w:val="clear" w:color="auto" w:fill="auto"/>
            <w:noWrap/>
            <w:hideMark/>
          </w:tcPr>
          <w:p w14:paraId="02F9B832"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51,751</w:t>
            </w:r>
          </w:p>
        </w:tc>
        <w:tc>
          <w:tcPr>
            <w:tcW w:w="1004" w:type="dxa"/>
            <w:shd w:val="clear" w:color="auto" w:fill="auto"/>
            <w:noWrap/>
            <w:hideMark/>
          </w:tcPr>
          <w:p w14:paraId="411BF509"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48,374</w:t>
            </w:r>
          </w:p>
        </w:tc>
        <w:tc>
          <w:tcPr>
            <w:tcW w:w="1297" w:type="dxa"/>
            <w:shd w:val="clear" w:color="auto" w:fill="auto"/>
            <w:noWrap/>
            <w:hideMark/>
          </w:tcPr>
          <w:p w14:paraId="68942DD1"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18,084</w:t>
            </w:r>
          </w:p>
        </w:tc>
        <w:tc>
          <w:tcPr>
            <w:tcW w:w="1209" w:type="dxa"/>
            <w:shd w:val="clear" w:color="auto" w:fill="auto"/>
            <w:noWrap/>
            <w:hideMark/>
          </w:tcPr>
          <w:p w14:paraId="17AE89B6"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24,529</w:t>
            </w:r>
          </w:p>
        </w:tc>
        <w:tc>
          <w:tcPr>
            <w:tcW w:w="901" w:type="dxa"/>
            <w:shd w:val="clear" w:color="auto" w:fill="auto"/>
            <w:noWrap/>
            <w:hideMark/>
          </w:tcPr>
          <w:p w14:paraId="1DE5DC58"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30,681</w:t>
            </w:r>
          </w:p>
        </w:tc>
        <w:tc>
          <w:tcPr>
            <w:tcW w:w="948" w:type="dxa"/>
            <w:shd w:val="clear" w:color="auto" w:fill="auto"/>
            <w:noWrap/>
            <w:hideMark/>
          </w:tcPr>
          <w:p w14:paraId="1642CB8D"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432,058</w:t>
            </w:r>
          </w:p>
        </w:tc>
      </w:tr>
      <w:tr w:rsidR="00023D4F" w:rsidRPr="005248F1" w14:paraId="10BA9BBF"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3D311511"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8</w:t>
            </w:r>
          </w:p>
        </w:tc>
        <w:tc>
          <w:tcPr>
            <w:tcW w:w="990" w:type="dxa"/>
            <w:shd w:val="clear" w:color="auto" w:fill="auto"/>
            <w:noWrap/>
            <w:hideMark/>
          </w:tcPr>
          <w:p w14:paraId="1F020E49"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91,590</w:t>
            </w:r>
          </w:p>
        </w:tc>
        <w:tc>
          <w:tcPr>
            <w:tcW w:w="865" w:type="dxa"/>
            <w:shd w:val="clear" w:color="auto" w:fill="auto"/>
            <w:noWrap/>
            <w:hideMark/>
          </w:tcPr>
          <w:p w14:paraId="2CEAC995"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144,836</w:t>
            </w:r>
          </w:p>
        </w:tc>
        <w:tc>
          <w:tcPr>
            <w:tcW w:w="1093" w:type="dxa"/>
            <w:shd w:val="clear" w:color="auto" w:fill="auto"/>
            <w:noWrap/>
            <w:hideMark/>
          </w:tcPr>
          <w:p w14:paraId="46442269"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54,354</w:t>
            </w:r>
          </w:p>
        </w:tc>
        <w:tc>
          <w:tcPr>
            <w:tcW w:w="865" w:type="dxa"/>
            <w:shd w:val="clear" w:color="auto" w:fill="auto"/>
            <w:noWrap/>
            <w:hideMark/>
          </w:tcPr>
          <w:p w14:paraId="3EE8E259"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87,089</w:t>
            </w:r>
          </w:p>
        </w:tc>
        <w:tc>
          <w:tcPr>
            <w:tcW w:w="1004" w:type="dxa"/>
            <w:shd w:val="clear" w:color="auto" w:fill="auto"/>
            <w:noWrap/>
            <w:hideMark/>
          </w:tcPr>
          <w:p w14:paraId="07403FC3"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48,242</w:t>
            </w:r>
          </w:p>
        </w:tc>
        <w:tc>
          <w:tcPr>
            <w:tcW w:w="1297" w:type="dxa"/>
            <w:shd w:val="clear" w:color="auto" w:fill="auto"/>
            <w:noWrap/>
            <w:hideMark/>
          </w:tcPr>
          <w:p w14:paraId="46DABDA2"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16,996</w:t>
            </w:r>
          </w:p>
        </w:tc>
        <w:tc>
          <w:tcPr>
            <w:tcW w:w="1209" w:type="dxa"/>
            <w:shd w:val="clear" w:color="auto" w:fill="auto"/>
            <w:noWrap/>
            <w:hideMark/>
          </w:tcPr>
          <w:p w14:paraId="50A9C69E"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33,077</w:t>
            </w:r>
          </w:p>
        </w:tc>
        <w:tc>
          <w:tcPr>
            <w:tcW w:w="901" w:type="dxa"/>
            <w:shd w:val="clear" w:color="auto" w:fill="auto"/>
            <w:noWrap/>
            <w:hideMark/>
          </w:tcPr>
          <w:p w14:paraId="1C358247"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37,060</w:t>
            </w:r>
          </w:p>
        </w:tc>
        <w:tc>
          <w:tcPr>
            <w:tcW w:w="948" w:type="dxa"/>
            <w:shd w:val="clear" w:color="auto" w:fill="auto"/>
            <w:noWrap/>
            <w:hideMark/>
          </w:tcPr>
          <w:p w14:paraId="4BD3A054"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513,246</w:t>
            </w:r>
          </w:p>
        </w:tc>
      </w:tr>
      <w:tr w:rsidR="00023D4F" w:rsidRPr="005248F1" w14:paraId="5EF709BA"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61F5B112"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9</w:t>
            </w:r>
          </w:p>
        </w:tc>
        <w:tc>
          <w:tcPr>
            <w:tcW w:w="990" w:type="dxa"/>
            <w:shd w:val="clear" w:color="auto" w:fill="auto"/>
            <w:noWrap/>
            <w:hideMark/>
          </w:tcPr>
          <w:p w14:paraId="2996F2B5"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97,062</w:t>
            </w:r>
          </w:p>
        </w:tc>
        <w:tc>
          <w:tcPr>
            <w:tcW w:w="865" w:type="dxa"/>
            <w:shd w:val="clear" w:color="auto" w:fill="auto"/>
            <w:noWrap/>
            <w:hideMark/>
          </w:tcPr>
          <w:p w14:paraId="1EE9C433"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119,202</w:t>
            </w:r>
          </w:p>
        </w:tc>
        <w:tc>
          <w:tcPr>
            <w:tcW w:w="1093" w:type="dxa"/>
            <w:shd w:val="clear" w:color="auto" w:fill="auto"/>
            <w:noWrap/>
            <w:hideMark/>
          </w:tcPr>
          <w:p w14:paraId="0918A615"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42,707</w:t>
            </w:r>
          </w:p>
        </w:tc>
        <w:tc>
          <w:tcPr>
            <w:tcW w:w="865" w:type="dxa"/>
            <w:shd w:val="clear" w:color="auto" w:fill="auto"/>
            <w:noWrap/>
            <w:hideMark/>
          </w:tcPr>
          <w:p w14:paraId="11A82708"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103,068</w:t>
            </w:r>
          </w:p>
        </w:tc>
        <w:tc>
          <w:tcPr>
            <w:tcW w:w="1004" w:type="dxa"/>
            <w:shd w:val="clear" w:color="auto" w:fill="auto"/>
            <w:noWrap/>
            <w:hideMark/>
          </w:tcPr>
          <w:p w14:paraId="7AEE289B"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49,809</w:t>
            </w:r>
          </w:p>
        </w:tc>
        <w:tc>
          <w:tcPr>
            <w:tcW w:w="1297" w:type="dxa"/>
            <w:shd w:val="clear" w:color="auto" w:fill="auto"/>
            <w:noWrap/>
            <w:hideMark/>
          </w:tcPr>
          <w:p w14:paraId="1D98C62F"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19,228</w:t>
            </w:r>
          </w:p>
        </w:tc>
        <w:tc>
          <w:tcPr>
            <w:tcW w:w="1209" w:type="dxa"/>
            <w:shd w:val="clear" w:color="auto" w:fill="auto"/>
            <w:noWrap/>
            <w:hideMark/>
          </w:tcPr>
          <w:p w14:paraId="08F7C6EE"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40,214</w:t>
            </w:r>
          </w:p>
        </w:tc>
        <w:tc>
          <w:tcPr>
            <w:tcW w:w="901" w:type="dxa"/>
            <w:shd w:val="clear" w:color="auto" w:fill="auto"/>
            <w:noWrap/>
            <w:hideMark/>
          </w:tcPr>
          <w:p w14:paraId="24974160"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38,882</w:t>
            </w:r>
          </w:p>
        </w:tc>
        <w:tc>
          <w:tcPr>
            <w:tcW w:w="948" w:type="dxa"/>
            <w:shd w:val="clear" w:color="auto" w:fill="auto"/>
            <w:noWrap/>
            <w:hideMark/>
          </w:tcPr>
          <w:p w14:paraId="59B3BA18"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510,172</w:t>
            </w:r>
          </w:p>
        </w:tc>
      </w:tr>
      <w:tr w:rsidR="00023D4F" w:rsidRPr="005248F1" w14:paraId="4B6253E9"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463D0AB3"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10</w:t>
            </w:r>
          </w:p>
        </w:tc>
        <w:tc>
          <w:tcPr>
            <w:tcW w:w="990" w:type="dxa"/>
            <w:shd w:val="clear" w:color="auto" w:fill="auto"/>
            <w:noWrap/>
            <w:hideMark/>
          </w:tcPr>
          <w:p w14:paraId="2ED03E9C"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112,295</w:t>
            </w:r>
          </w:p>
        </w:tc>
        <w:tc>
          <w:tcPr>
            <w:tcW w:w="865" w:type="dxa"/>
            <w:shd w:val="clear" w:color="auto" w:fill="auto"/>
            <w:noWrap/>
            <w:hideMark/>
          </w:tcPr>
          <w:p w14:paraId="05FEA863"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116,161</w:t>
            </w:r>
          </w:p>
        </w:tc>
        <w:tc>
          <w:tcPr>
            <w:tcW w:w="1093" w:type="dxa"/>
            <w:shd w:val="clear" w:color="auto" w:fill="auto"/>
            <w:noWrap/>
            <w:hideMark/>
          </w:tcPr>
          <w:p w14:paraId="158E9CE8"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43,027</w:t>
            </w:r>
          </w:p>
        </w:tc>
        <w:tc>
          <w:tcPr>
            <w:tcW w:w="865" w:type="dxa"/>
            <w:shd w:val="clear" w:color="auto" w:fill="auto"/>
            <w:noWrap/>
            <w:hideMark/>
          </w:tcPr>
          <w:p w14:paraId="1B2639F0"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60,317</w:t>
            </w:r>
          </w:p>
        </w:tc>
        <w:tc>
          <w:tcPr>
            <w:tcW w:w="1004" w:type="dxa"/>
            <w:shd w:val="clear" w:color="auto" w:fill="auto"/>
            <w:noWrap/>
            <w:hideMark/>
          </w:tcPr>
          <w:p w14:paraId="248974DF"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61,339</w:t>
            </w:r>
          </w:p>
        </w:tc>
        <w:tc>
          <w:tcPr>
            <w:tcW w:w="1297" w:type="dxa"/>
            <w:shd w:val="clear" w:color="auto" w:fill="auto"/>
            <w:noWrap/>
            <w:hideMark/>
          </w:tcPr>
          <w:p w14:paraId="485549D5"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20,806</w:t>
            </w:r>
          </w:p>
        </w:tc>
        <w:tc>
          <w:tcPr>
            <w:tcW w:w="1209" w:type="dxa"/>
            <w:shd w:val="clear" w:color="auto" w:fill="auto"/>
            <w:noWrap/>
            <w:hideMark/>
          </w:tcPr>
          <w:p w14:paraId="0AFE3A69"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27,512</w:t>
            </w:r>
          </w:p>
        </w:tc>
        <w:tc>
          <w:tcPr>
            <w:tcW w:w="901" w:type="dxa"/>
            <w:shd w:val="clear" w:color="auto" w:fill="auto"/>
            <w:noWrap/>
            <w:hideMark/>
          </w:tcPr>
          <w:p w14:paraId="5613934D"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32,176</w:t>
            </w:r>
          </w:p>
        </w:tc>
        <w:tc>
          <w:tcPr>
            <w:tcW w:w="948" w:type="dxa"/>
            <w:shd w:val="clear" w:color="auto" w:fill="auto"/>
            <w:noWrap/>
            <w:hideMark/>
          </w:tcPr>
          <w:p w14:paraId="4806E3EA"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473,633</w:t>
            </w:r>
          </w:p>
        </w:tc>
      </w:tr>
      <w:tr w:rsidR="00023D4F" w:rsidRPr="005248F1" w14:paraId="11BEEDB5"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1639EB90"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11</w:t>
            </w:r>
          </w:p>
        </w:tc>
        <w:tc>
          <w:tcPr>
            <w:tcW w:w="990" w:type="dxa"/>
            <w:shd w:val="clear" w:color="auto" w:fill="auto"/>
            <w:noWrap/>
            <w:hideMark/>
          </w:tcPr>
          <w:p w14:paraId="470EA597"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168,967</w:t>
            </w:r>
          </w:p>
        </w:tc>
        <w:tc>
          <w:tcPr>
            <w:tcW w:w="865" w:type="dxa"/>
            <w:shd w:val="clear" w:color="auto" w:fill="auto"/>
            <w:noWrap/>
            <w:hideMark/>
          </w:tcPr>
          <w:p w14:paraId="17F36720"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104,662</w:t>
            </w:r>
          </w:p>
        </w:tc>
        <w:tc>
          <w:tcPr>
            <w:tcW w:w="1093" w:type="dxa"/>
            <w:shd w:val="clear" w:color="auto" w:fill="auto"/>
            <w:noWrap/>
            <w:hideMark/>
          </w:tcPr>
          <w:p w14:paraId="6FC80539"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53,162</w:t>
            </w:r>
          </w:p>
        </w:tc>
        <w:tc>
          <w:tcPr>
            <w:tcW w:w="865" w:type="dxa"/>
            <w:shd w:val="clear" w:color="auto" w:fill="auto"/>
            <w:noWrap/>
            <w:hideMark/>
          </w:tcPr>
          <w:p w14:paraId="677D4A4D"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65,236</w:t>
            </w:r>
          </w:p>
        </w:tc>
        <w:tc>
          <w:tcPr>
            <w:tcW w:w="1004" w:type="dxa"/>
            <w:shd w:val="clear" w:color="auto" w:fill="auto"/>
            <w:noWrap/>
            <w:hideMark/>
          </w:tcPr>
          <w:p w14:paraId="4C9849B5"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68,580</w:t>
            </w:r>
          </w:p>
        </w:tc>
        <w:tc>
          <w:tcPr>
            <w:tcW w:w="1297" w:type="dxa"/>
            <w:shd w:val="clear" w:color="auto" w:fill="auto"/>
            <w:noWrap/>
            <w:hideMark/>
          </w:tcPr>
          <w:p w14:paraId="09508783"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23,675</w:t>
            </w:r>
          </w:p>
        </w:tc>
        <w:tc>
          <w:tcPr>
            <w:tcW w:w="1209" w:type="dxa"/>
            <w:shd w:val="clear" w:color="auto" w:fill="auto"/>
            <w:noWrap/>
            <w:hideMark/>
          </w:tcPr>
          <w:p w14:paraId="716B6F80"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23,057</w:t>
            </w:r>
          </w:p>
        </w:tc>
        <w:tc>
          <w:tcPr>
            <w:tcW w:w="901" w:type="dxa"/>
            <w:shd w:val="clear" w:color="auto" w:fill="auto"/>
            <w:noWrap/>
            <w:hideMark/>
          </w:tcPr>
          <w:p w14:paraId="41A16335"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25,349</w:t>
            </w:r>
          </w:p>
        </w:tc>
        <w:tc>
          <w:tcPr>
            <w:tcW w:w="948" w:type="dxa"/>
            <w:shd w:val="clear" w:color="auto" w:fill="auto"/>
            <w:noWrap/>
            <w:hideMark/>
          </w:tcPr>
          <w:p w14:paraId="6767BCB2"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532,688</w:t>
            </w:r>
          </w:p>
        </w:tc>
      </w:tr>
      <w:tr w:rsidR="00023D4F" w:rsidRPr="005248F1" w14:paraId="03966BC1"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64B1E197"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12</w:t>
            </w:r>
          </w:p>
        </w:tc>
        <w:tc>
          <w:tcPr>
            <w:tcW w:w="990" w:type="dxa"/>
            <w:shd w:val="clear" w:color="auto" w:fill="auto"/>
            <w:noWrap/>
            <w:hideMark/>
          </w:tcPr>
          <w:p w14:paraId="17283779"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161,288</w:t>
            </w:r>
          </w:p>
        </w:tc>
        <w:tc>
          <w:tcPr>
            <w:tcW w:w="865" w:type="dxa"/>
            <w:shd w:val="clear" w:color="auto" w:fill="auto"/>
            <w:noWrap/>
            <w:hideMark/>
          </w:tcPr>
          <w:p w14:paraId="7CE4D9B8"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122,329</w:t>
            </w:r>
          </w:p>
        </w:tc>
        <w:tc>
          <w:tcPr>
            <w:tcW w:w="1093" w:type="dxa"/>
            <w:shd w:val="clear" w:color="auto" w:fill="auto"/>
            <w:noWrap/>
            <w:hideMark/>
          </w:tcPr>
          <w:p w14:paraId="728173F5"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68,782</w:t>
            </w:r>
          </w:p>
        </w:tc>
        <w:tc>
          <w:tcPr>
            <w:tcW w:w="865" w:type="dxa"/>
            <w:shd w:val="clear" w:color="auto" w:fill="auto"/>
            <w:noWrap/>
            <w:hideMark/>
          </w:tcPr>
          <w:p w14:paraId="6B4A719E"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55,486</w:t>
            </w:r>
          </w:p>
        </w:tc>
        <w:tc>
          <w:tcPr>
            <w:tcW w:w="1004" w:type="dxa"/>
            <w:shd w:val="clear" w:color="auto" w:fill="auto"/>
            <w:noWrap/>
            <w:hideMark/>
          </w:tcPr>
          <w:p w14:paraId="21F59EBB"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92,401</w:t>
            </w:r>
          </w:p>
        </w:tc>
        <w:tc>
          <w:tcPr>
            <w:tcW w:w="1297" w:type="dxa"/>
            <w:shd w:val="clear" w:color="auto" w:fill="auto"/>
            <w:noWrap/>
            <w:hideMark/>
          </w:tcPr>
          <w:p w14:paraId="66D727CD"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23,291</w:t>
            </w:r>
          </w:p>
        </w:tc>
        <w:tc>
          <w:tcPr>
            <w:tcW w:w="1209" w:type="dxa"/>
            <w:shd w:val="clear" w:color="auto" w:fill="auto"/>
            <w:noWrap/>
            <w:hideMark/>
          </w:tcPr>
          <w:p w14:paraId="671EC254"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24,026</w:t>
            </w:r>
          </w:p>
        </w:tc>
        <w:tc>
          <w:tcPr>
            <w:tcW w:w="901" w:type="dxa"/>
            <w:shd w:val="clear" w:color="auto" w:fill="auto"/>
            <w:noWrap/>
            <w:hideMark/>
          </w:tcPr>
          <w:p w14:paraId="22120F12"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25,263</w:t>
            </w:r>
          </w:p>
        </w:tc>
        <w:tc>
          <w:tcPr>
            <w:tcW w:w="948" w:type="dxa"/>
            <w:shd w:val="clear" w:color="auto" w:fill="auto"/>
            <w:noWrap/>
            <w:hideMark/>
          </w:tcPr>
          <w:p w14:paraId="29D8F75D"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572,864</w:t>
            </w:r>
          </w:p>
        </w:tc>
      </w:tr>
      <w:tr w:rsidR="00023D4F" w:rsidRPr="005248F1" w14:paraId="4FB16924"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3CB06ABC" w14:textId="77777777" w:rsidR="00023D4F" w:rsidRPr="005248F1" w:rsidRDefault="00023D4F" w:rsidP="00023D4F">
            <w:pPr>
              <w:rPr>
                <w:rFonts w:eastAsia="Times New Roman"/>
                <w:b w:val="0"/>
                <w:bCs w:val="0"/>
                <w:color w:val="000000"/>
                <w:sz w:val="16"/>
                <w:szCs w:val="16"/>
                <w:lang w:val="ro-RO" w:eastAsia="ro-RO"/>
              </w:rPr>
            </w:pPr>
            <w:r w:rsidRPr="005248F1">
              <w:rPr>
                <w:rFonts w:eastAsia="Times New Roman"/>
                <w:color w:val="000000"/>
                <w:sz w:val="16"/>
                <w:szCs w:val="16"/>
                <w:lang w:val="ro-RO" w:eastAsia="ro-RO"/>
              </w:rPr>
              <w:t>2020</w:t>
            </w:r>
          </w:p>
        </w:tc>
        <w:tc>
          <w:tcPr>
            <w:tcW w:w="990" w:type="dxa"/>
            <w:shd w:val="clear" w:color="auto" w:fill="auto"/>
            <w:noWrap/>
            <w:hideMark/>
          </w:tcPr>
          <w:p w14:paraId="56FB7ACC"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1,463,011</w:t>
            </w:r>
          </w:p>
        </w:tc>
        <w:tc>
          <w:tcPr>
            <w:tcW w:w="865" w:type="dxa"/>
            <w:shd w:val="clear" w:color="auto" w:fill="auto"/>
            <w:noWrap/>
            <w:hideMark/>
          </w:tcPr>
          <w:p w14:paraId="08A2CF69"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1,838,378</w:t>
            </w:r>
          </w:p>
        </w:tc>
        <w:tc>
          <w:tcPr>
            <w:tcW w:w="1093" w:type="dxa"/>
            <w:shd w:val="clear" w:color="auto" w:fill="auto"/>
            <w:noWrap/>
            <w:hideMark/>
          </w:tcPr>
          <w:p w14:paraId="68FBA6D0"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712,715</w:t>
            </w:r>
          </w:p>
        </w:tc>
        <w:tc>
          <w:tcPr>
            <w:tcW w:w="865" w:type="dxa"/>
            <w:shd w:val="clear" w:color="auto" w:fill="auto"/>
            <w:noWrap/>
            <w:hideMark/>
          </w:tcPr>
          <w:p w14:paraId="193B7832"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743,373</w:t>
            </w:r>
          </w:p>
        </w:tc>
        <w:tc>
          <w:tcPr>
            <w:tcW w:w="1004" w:type="dxa"/>
            <w:shd w:val="clear" w:color="auto" w:fill="auto"/>
            <w:noWrap/>
            <w:hideMark/>
          </w:tcPr>
          <w:p w14:paraId="197EC898"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719,291</w:t>
            </w:r>
          </w:p>
        </w:tc>
        <w:tc>
          <w:tcPr>
            <w:tcW w:w="1297" w:type="dxa"/>
            <w:shd w:val="clear" w:color="auto" w:fill="auto"/>
            <w:noWrap/>
            <w:hideMark/>
          </w:tcPr>
          <w:p w14:paraId="2FE22C10"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261,533</w:t>
            </w:r>
          </w:p>
        </w:tc>
        <w:tc>
          <w:tcPr>
            <w:tcW w:w="1209" w:type="dxa"/>
            <w:shd w:val="clear" w:color="auto" w:fill="auto"/>
            <w:noWrap/>
            <w:hideMark/>
          </w:tcPr>
          <w:p w14:paraId="12C1282C"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372,498</w:t>
            </w:r>
          </w:p>
        </w:tc>
        <w:tc>
          <w:tcPr>
            <w:tcW w:w="901" w:type="dxa"/>
            <w:shd w:val="clear" w:color="auto" w:fill="auto"/>
            <w:noWrap/>
            <w:hideMark/>
          </w:tcPr>
          <w:p w14:paraId="172EE8F8"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352,276</w:t>
            </w:r>
          </w:p>
        </w:tc>
        <w:tc>
          <w:tcPr>
            <w:tcW w:w="948" w:type="dxa"/>
            <w:shd w:val="clear" w:color="auto" w:fill="auto"/>
            <w:noWrap/>
            <w:hideMark/>
          </w:tcPr>
          <w:p w14:paraId="7DAC226B"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6,463,076</w:t>
            </w:r>
          </w:p>
        </w:tc>
      </w:tr>
      <w:tr w:rsidR="00023D4F" w:rsidRPr="005248F1" w14:paraId="5966DB50"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641B7719"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w:t>
            </w:r>
          </w:p>
        </w:tc>
        <w:tc>
          <w:tcPr>
            <w:tcW w:w="990" w:type="dxa"/>
            <w:shd w:val="clear" w:color="auto" w:fill="auto"/>
            <w:noWrap/>
            <w:hideMark/>
          </w:tcPr>
          <w:p w14:paraId="0CB4DEF0"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129,909</w:t>
            </w:r>
          </w:p>
        </w:tc>
        <w:tc>
          <w:tcPr>
            <w:tcW w:w="865" w:type="dxa"/>
            <w:shd w:val="clear" w:color="auto" w:fill="auto"/>
            <w:noWrap/>
            <w:hideMark/>
          </w:tcPr>
          <w:p w14:paraId="11D96366"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97,627</w:t>
            </w:r>
          </w:p>
        </w:tc>
        <w:tc>
          <w:tcPr>
            <w:tcW w:w="1093" w:type="dxa"/>
            <w:shd w:val="clear" w:color="auto" w:fill="auto"/>
            <w:noWrap/>
            <w:hideMark/>
          </w:tcPr>
          <w:p w14:paraId="5BC6FB19"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62,292</w:t>
            </w:r>
          </w:p>
        </w:tc>
        <w:tc>
          <w:tcPr>
            <w:tcW w:w="865" w:type="dxa"/>
            <w:shd w:val="clear" w:color="auto" w:fill="auto"/>
            <w:noWrap/>
            <w:hideMark/>
          </w:tcPr>
          <w:p w14:paraId="7B9BCD03"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47,745</w:t>
            </w:r>
          </w:p>
        </w:tc>
        <w:tc>
          <w:tcPr>
            <w:tcW w:w="1004" w:type="dxa"/>
            <w:shd w:val="clear" w:color="auto" w:fill="auto"/>
            <w:noWrap/>
            <w:hideMark/>
          </w:tcPr>
          <w:p w14:paraId="2314F19D"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90,542</w:t>
            </w:r>
          </w:p>
        </w:tc>
        <w:tc>
          <w:tcPr>
            <w:tcW w:w="1297" w:type="dxa"/>
            <w:shd w:val="clear" w:color="auto" w:fill="auto"/>
            <w:noWrap/>
            <w:hideMark/>
          </w:tcPr>
          <w:p w14:paraId="7585E1E2"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28,323</w:t>
            </w:r>
          </w:p>
        </w:tc>
        <w:tc>
          <w:tcPr>
            <w:tcW w:w="1209" w:type="dxa"/>
            <w:shd w:val="clear" w:color="auto" w:fill="auto"/>
            <w:noWrap/>
            <w:hideMark/>
          </w:tcPr>
          <w:p w14:paraId="2C3790BE"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30,481</w:t>
            </w:r>
          </w:p>
        </w:tc>
        <w:tc>
          <w:tcPr>
            <w:tcW w:w="901" w:type="dxa"/>
            <w:shd w:val="clear" w:color="auto" w:fill="auto"/>
            <w:noWrap/>
            <w:hideMark/>
          </w:tcPr>
          <w:p w14:paraId="6AB88364"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31,138</w:t>
            </w:r>
          </w:p>
        </w:tc>
        <w:tc>
          <w:tcPr>
            <w:tcW w:w="948" w:type="dxa"/>
            <w:shd w:val="clear" w:color="auto" w:fill="auto"/>
            <w:noWrap/>
            <w:hideMark/>
          </w:tcPr>
          <w:p w14:paraId="43958046"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518,057</w:t>
            </w:r>
          </w:p>
        </w:tc>
      </w:tr>
      <w:tr w:rsidR="00023D4F" w:rsidRPr="005248F1" w14:paraId="50DAD059"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59F87CC1"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2</w:t>
            </w:r>
          </w:p>
        </w:tc>
        <w:tc>
          <w:tcPr>
            <w:tcW w:w="990" w:type="dxa"/>
            <w:shd w:val="clear" w:color="auto" w:fill="auto"/>
            <w:noWrap/>
            <w:hideMark/>
          </w:tcPr>
          <w:p w14:paraId="2CD6D926"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175,205</w:t>
            </w:r>
          </w:p>
        </w:tc>
        <w:tc>
          <w:tcPr>
            <w:tcW w:w="865" w:type="dxa"/>
            <w:shd w:val="clear" w:color="auto" w:fill="auto"/>
            <w:noWrap/>
            <w:hideMark/>
          </w:tcPr>
          <w:p w14:paraId="495542E6"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114,623</w:t>
            </w:r>
          </w:p>
        </w:tc>
        <w:tc>
          <w:tcPr>
            <w:tcW w:w="1093" w:type="dxa"/>
            <w:shd w:val="clear" w:color="auto" w:fill="auto"/>
            <w:noWrap/>
            <w:hideMark/>
          </w:tcPr>
          <w:p w14:paraId="66F43EF4"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69,307</w:t>
            </w:r>
          </w:p>
        </w:tc>
        <w:tc>
          <w:tcPr>
            <w:tcW w:w="865" w:type="dxa"/>
            <w:shd w:val="clear" w:color="auto" w:fill="auto"/>
            <w:noWrap/>
            <w:hideMark/>
          </w:tcPr>
          <w:p w14:paraId="432008D5"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33,110</w:t>
            </w:r>
          </w:p>
        </w:tc>
        <w:tc>
          <w:tcPr>
            <w:tcW w:w="1004" w:type="dxa"/>
            <w:shd w:val="clear" w:color="auto" w:fill="auto"/>
            <w:noWrap/>
            <w:hideMark/>
          </w:tcPr>
          <w:p w14:paraId="3EFFA653"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85,792</w:t>
            </w:r>
          </w:p>
        </w:tc>
        <w:tc>
          <w:tcPr>
            <w:tcW w:w="1297" w:type="dxa"/>
            <w:shd w:val="clear" w:color="auto" w:fill="auto"/>
            <w:noWrap/>
            <w:hideMark/>
          </w:tcPr>
          <w:p w14:paraId="709C9AE9"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20,056</w:t>
            </w:r>
          </w:p>
        </w:tc>
        <w:tc>
          <w:tcPr>
            <w:tcW w:w="1209" w:type="dxa"/>
            <w:shd w:val="clear" w:color="auto" w:fill="auto"/>
            <w:noWrap/>
            <w:hideMark/>
          </w:tcPr>
          <w:p w14:paraId="42EFD7E7"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38,045</w:t>
            </w:r>
          </w:p>
        </w:tc>
        <w:tc>
          <w:tcPr>
            <w:tcW w:w="901" w:type="dxa"/>
            <w:shd w:val="clear" w:color="auto" w:fill="auto"/>
            <w:noWrap/>
            <w:hideMark/>
          </w:tcPr>
          <w:p w14:paraId="063A8B1E"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22,268</w:t>
            </w:r>
          </w:p>
        </w:tc>
        <w:tc>
          <w:tcPr>
            <w:tcW w:w="948" w:type="dxa"/>
            <w:shd w:val="clear" w:color="auto" w:fill="auto"/>
            <w:noWrap/>
            <w:hideMark/>
          </w:tcPr>
          <w:p w14:paraId="0EF7BB58"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558,406</w:t>
            </w:r>
          </w:p>
        </w:tc>
      </w:tr>
      <w:tr w:rsidR="00023D4F" w:rsidRPr="005248F1" w14:paraId="6EFA749C"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7577B4B4"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3</w:t>
            </w:r>
          </w:p>
        </w:tc>
        <w:tc>
          <w:tcPr>
            <w:tcW w:w="990" w:type="dxa"/>
            <w:shd w:val="clear" w:color="auto" w:fill="auto"/>
            <w:noWrap/>
            <w:hideMark/>
          </w:tcPr>
          <w:p w14:paraId="0C5C5D72"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197,499</w:t>
            </w:r>
          </w:p>
        </w:tc>
        <w:tc>
          <w:tcPr>
            <w:tcW w:w="865" w:type="dxa"/>
            <w:shd w:val="clear" w:color="auto" w:fill="auto"/>
            <w:noWrap/>
            <w:hideMark/>
          </w:tcPr>
          <w:p w14:paraId="4E79A239"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155,844</w:t>
            </w:r>
          </w:p>
        </w:tc>
        <w:tc>
          <w:tcPr>
            <w:tcW w:w="1093" w:type="dxa"/>
            <w:shd w:val="clear" w:color="auto" w:fill="auto"/>
            <w:noWrap/>
            <w:hideMark/>
          </w:tcPr>
          <w:p w14:paraId="2B514D4F"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90,324</w:t>
            </w:r>
          </w:p>
        </w:tc>
        <w:tc>
          <w:tcPr>
            <w:tcW w:w="865" w:type="dxa"/>
            <w:shd w:val="clear" w:color="auto" w:fill="auto"/>
            <w:noWrap/>
            <w:hideMark/>
          </w:tcPr>
          <w:p w14:paraId="690F990D"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50,408</w:t>
            </w:r>
          </w:p>
        </w:tc>
        <w:tc>
          <w:tcPr>
            <w:tcW w:w="1004" w:type="dxa"/>
            <w:shd w:val="clear" w:color="auto" w:fill="auto"/>
            <w:noWrap/>
            <w:hideMark/>
          </w:tcPr>
          <w:p w14:paraId="166F8142"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84,701</w:t>
            </w:r>
          </w:p>
        </w:tc>
        <w:tc>
          <w:tcPr>
            <w:tcW w:w="1297" w:type="dxa"/>
            <w:shd w:val="clear" w:color="auto" w:fill="auto"/>
            <w:noWrap/>
            <w:hideMark/>
          </w:tcPr>
          <w:p w14:paraId="4EBE8C47"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20,337</w:t>
            </w:r>
          </w:p>
        </w:tc>
        <w:tc>
          <w:tcPr>
            <w:tcW w:w="1209" w:type="dxa"/>
            <w:shd w:val="clear" w:color="auto" w:fill="auto"/>
            <w:noWrap/>
            <w:hideMark/>
          </w:tcPr>
          <w:p w14:paraId="7F186EAF"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35,119</w:t>
            </w:r>
          </w:p>
        </w:tc>
        <w:tc>
          <w:tcPr>
            <w:tcW w:w="901" w:type="dxa"/>
            <w:shd w:val="clear" w:color="auto" w:fill="auto"/>
            <w:noWrap/>
            <w:hideMark/>
          </w:tcPr>
          <w:p w14:paraId="675B292E"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25,984</w:t>
            </w:r>
          </w:p>
        </w:tc>
        <w:tc>
          <w:tcPr>
            <w:tcW w:w="948" w:type="dxa"/>
            <w:shd w:val="clear" w:color="auto" w:fill="auto"/>
            <w:noWrap/>
            <w:hideMark/>
          </w:tcPr>
          <w:p w14:paraId="2F47C26C"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660,215</w:t>
            </w:r>
          </w:p>
        </w:tc>
      </w:tr>
      <w:tr w:rsidR="00023D4F" w:rsidRPr="005248F1" w14:paraId="55E113DB"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19587A89"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4</w:t>
            </w:r>
          </w:p>
        </w:tc>
        <w:tc>
          <w:tcPr>
            <w:tcW w:w="990" w:type="dxa"/>
            <w:shd w:val="clear" w:color="auto" w:fill="auto"/>
            <w:noWrap/>
            <w:hideMark/>
          </w:tcPr>
          <w:p w14:paraId="7261A8F7"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147,881</w:t>
            </w:r>
          </w:p>
        </w:tc>
        <w:tc>
          <w:tcPr>
            <w:tcW w:w="865" w:type="dxa"/>
            <w:shd w:val="clear" w:color="auto" w:fill="auto"/>
            <w:noWrap/>
            <w:hideMark/>
          </w:tcPr>
          <w:p w14:paraId="279C0BB6"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133,025</w:t>
            </w:r>
          </w:p>
        </w:tc>
        <w:tc>
          <w:tcPr>
            <w:tcW w:w="1093" w:type="dxa"/>
            <w:shd w:val="clear" w:color="auto" w:fill="auto"/>
            <w:noWrap/>
            <w:hideMark/>
          </w:tcPr>
          <w:p w14:paraId="287A01E3"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62,529</w:t>
            </w:r>
          </w:p>
        </w:tc>
        <w:tc>
          <w:tcPr>
            <w:tcW w:w="865" w:type="dxa"/>
            <w:shd w:val="clear" w:color="auto" w:fill="auto"/>
            <w:noWrap/>
            <w:hideMark/>
          </w:tcPr>
          <w:p w14:paraId="6BA720DA"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55,726</w:t>
            </w:r>
          </w:p>
        </w:tc>
        <w:tc>
          <w:tcPr>
            <w:tcW w:w="1004" w:type="dxa"/>
            <w:shd w:val="clear" w:color="auto" w:fill="auto"/>
            <w:noWrap/>
            <w:hideMark/>
          </w:tcPr>
          <w:p w14:paraId="05A43EAA"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64,811</w:t>
            </w:r>
          </w:p>
        </w:tc>
        <w:tc>
          <w:tcPr>
            <w:tcW w:w="1297" w:type="dxa"/>
            <w:shd w:val="clear" w:color="auto" w:fill="auto"/>
            <w:noWrap/>
            <w:hideMark/>
          </w:tcPr>
          <w:p w14:paraId="0904AFCA"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21,632</w:t>
            </w:r>
          </w:p>
        </w:tc>
        <w:tc>
          <w:tcPr>
            <w:tcW w:w="1209" w:type="dxa"/>
            <w:shd w:val="clear" w:color="auto" w:fill="auto"/>
            <w:noWrap/>
            <w:hideMark/>
          </w:tcPr>
          <w:p w14:paraId="13D89C6C"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22,255</w:t>
            </w:r>
          </w:p>
        </w:tc>
        <w:tc>
          <w:tcPr>
            <w:tcW w:w="901" w:type="dxa"/>
            <w:shd w:val="clear" w:color="auto" w:fill="auto"/>
            <w:noWrap/>
            <w:hideMark/>
          </w:tcPr>
          <w:p w14:paraId="77F58C02"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26,060</w:t>
            </w:r>
          </w:p>
        </w:tc>
        <w:tc>
          <w:tcPr>
            <w:tcW w:w="948" w:type="dxa"/>
            <w:shd w:val="clear" w:color="auto" w:fill="auto"/>
            <w:noWrap/>
            <w:hideMark/>
          </w:tcPr>
          <w:p w14:paraId="22093272"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533,920</w:t>
            </w:r>
          </w:p>
        </w:tc>
      </w:tr>
      <w:tr w:rsidR="00023D4F" w:rsidRPr="005248F1" w14:paraId="69D13545"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36C3AD99"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5</w:t>
            </w:r>
          </w:p>
        </w:tc>
        <w:tc>
          <w:tcPr>
            <w:tcW w:w="990" w:type="dxa"/>
            <w:shd w:val="clear" w:color="auto" w:fill="auto"/>
            <w:noWrap/>
            <w:hideMark/>
          </w:tcPr>
          <w:p w14:paraId="0BE795C9"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138,861</w:t>
            </w:r>
          </w:p>
        </w:tc>
        <w:tc>
          <w:tcPr>
            <w:tcW w:w="865" w:type="dxa"/>
            <w:shd w:val="clear" w:color="auto" w:fill="auto"/>
            <w:noWrap/>
            <w:hideMark/>
          </w:tcPr>
          <w:p w14:paraId="4E69F345"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143,006</w:t>
            </w:r>
          </w:p>
        </w:tc>
        <w:tc>
          <w:tcPr>
            <w:tcW w:w="1093" w:type="dxa"/>
            <w:shd w:val="clear" w:color="auto" w:fill="auto"/>
            <w:noWrap/>
            <w:hideMark/>
          </w:tcPr>
          <w:p w14:paraId="51A68132"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65,208</w:t>
            </w:r>
          </w:p>
        </w:tc>
        <w:tc>
          <w:tcPr>
            <w:tcW w:w="865" w:type="dxa"/>
            <w:shd w:val="clear" w:color="auto" w:fill="auto"/>
            <w:noWrap/>
            <w:hideMark/>
          </w:tcPr>
          <w:p w14:paraId="7BB740EA"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59,389</w:t>
            </w:r>
          </w:p>
        </w:tc>
        <w:tc>
          <w:tcPr>
            <w:tcW w:w="1004" w:type="dxa"/>
            <w:shd w:val="clear" w:color="auto" w:fill="auto"/>
            <w:noWrap/>
            <w:hideMark/>
          </w:tcPr>
          <w:p w14:paraId="40424479"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60,167</w:t>
            </w:r>
          </w:p>
        </w:tc>
        <w:tc>
          <w:tcPr>
            <w:tcW w:w="1297" w:type="dxa"/>
            <w:shd w:val="clear" w:color="auto" w:fill="auto"/>
            <w:noWrap/>
            <w:hideMark/>
          </w:tcPr>
          <w:p w14:paraId="4949AC59"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18,365</w:t>
            </w:r>
          </w:p>
        </w:tc>
        <w:tc>
          <w:tcPr>
            <w:tcW w:w="1209" w:type="dxa"/>
            <w:shd w:val="clear" w:color="auto" w:fill="auto"/>
            <w:noWrap/>
            <w:hideMark/>
          </w:tcPr>
          <w:p w14:paraId="2A65BCBB"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20,805</w:t>
            </w:r>
          </w:p>
        </w:tc>
        <w:tc>
          <w:tcPr>
            <w:tcW w:w="901" w:type="dxa"/>
            <w:shd w:val="clear" w:color="auto" w:fill="auto"/>
            <w:noWrap/>
            <w:hideMark/>
          </w:tcPr>
          <w:p w14:paraId="1C062914"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23,150</w:t>
            </w:r>
          </w:p>
        </w:tc>
        <w:tc>
          <w:tcPr>
            <w:tcW w:w="948" w:type="dxa"/>
            <w:shd w:val="clear" w:color="auto" w:fill="auto"/>
            <w:noWrap/>
            <w:hideMark/>
          </w:tcPr>
          <w:p w14:paraId="3362A142"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528,951</w:t>
            </w:r>
          </w:p>
        </w:tc>
      </w:tr>
      <w:tr w:rsidR="00023D4F" w:rsidRPr="005248F1" w14:paraId="27CE1F01"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19F57F2C"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6</w:t>
            </w:r>
          </w:p>
        </w:tc>
        <w:tc>
          <w:tcPr>
            <w:tcW w:w="990" w:type="dxa"/>
            <w:shd w:val="clear" w:color="auto" w:fill="auto"/>
            <w:noWrap/>
            <w:hideMark/>
          </w:tcPr>
          <w:p w14:paraId="7A1C6C0F"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44,436</w:t>
            </w:r>
          </w:p>
        </w:tc>
        <w:tc>
          <w:tcPr>
            <w:tcW w:w="865" w:type="dxa"/>
            <w:shd w:val="clear" w:color="auto" w:fill="auto"/>
            <w:noWrap/>
            <w:hideMark/>
          </w:tcPr>
          <w:p w14:paraId="2F6A7AAE"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312,117</w:t>
            </w:r>
          </w:p>
        </w:tc>
        <w:tc>
          <w:tcPr>
            <w:tcW w:w="1093" w:type="dxa"/>
            <w:shd w:val="clear" w:color="auto" w:fill="auto"/>
            <w:noWrap/>
            <w:hideMark/>
          </w:tcPr>
          <w:p w14:paraId="22F1292C"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50,152</w:t>
            </w:r>
          </w:p>
        </w:tc>
        <w:tc>
          <w:tcPr>
            <w:tcW w:w="865" w:type="dxa"/>
            <w:shd w:val="clear" w:color="auto" w:fill="auto"/>
            <w:noWrap/>
            <w:hideMark/>
          </w:tcPr>
          <w:p w14:paraId="18C54D29"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89,293</w:t>
            </w:r>
          </w:p>
        </w:tc>
        <w:tc>
          <w:tcPr>
            <w:tcW w:w="1004" w:type="dxa"/>
            <w:shd w:val="clear" w:color="auto" w:fill="auto"/>
            <w:noWrap/>
            <w:hideMark/>
          </w:tcPr>
          <w:p w14:paraId="642DDF01"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48,675</w:t>
            </w:r>
          </w:p>
        </w:tc>
        <w:tc>
          <w:tcPr>
            <w:tcW w:w="1297" w:type="dxa"/>
            <w:shd w:val="clear" w:color="auto" w:fill="auto"/>
            <w:noWrap/>
            <w:hideMark/>
          </w:tcPr>
          <w:p w14:paraId="4ED123A5"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23,439</w:t>
            </w:r>
          </w:p>
        </w:tc>
        <w:tc>
          <w:tcPr>
            <w:tcW w:w="1209" w:type="dxa"/>
            <w:shd w:val="clear" w:color="auto" w:fill="auto"/>
            <w:noWrap/>
            <w:hideMark/>
          </w:tcPr>
          <w:p w14:paraId="48515B90"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30,855</w:t>
            </w:r>
          </w:p>
        </w:tc>
        <w:tc>
          <w:tcPr>
            <w:tcW w:w="901" w:type="dxa"/>
            <w:shd w:val="clear" w:color="auto" w:fill="auto"/>
            <w:noWrap/>
            <w:hideMark/>
          </w:tcPr>
          <w:p w14:paraId="74328F5B"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29,092</w:t>
            </w:r>
          </w:p>
        </w:tc>
        <w:tc>
          <w:tcPr>
            <w:tcW w:w="948" w:type="dxa"/>
            <w:shd w:val="clear" w:color="auto" w:fill="auto"/>
            <w:noWrap/>
            <w:hideMark/>
          </w:tcPr>
          <w:p w14:paraId="52B2936A"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628,060</w:t>
            </w:r>
          </w:p>
        </w:tc>
      </w:tr>
      <w:tr w:rsidR="00023D4F" w:rsidRPr="005248F1" w14:paraId="30FD6DF6"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29882682"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7</w:t>
            </w:r>
          </w:p>
        </w:tc>
        <w:tc>
          <w:tcPr>
            <w:tcW w:w="990" w:type="dxa"/>
            <w:shd w:val="clear" w:color="auto" w:fill="auto"/>
            <w:noWrap/>
            <w:hideMark/>
          </w:tcPr>
          <w:p w14:paraId="673A0518"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67,287</w:t>
            </w:r>
          </w:p>
        </w:tc>
        <w:tc>
          <w:tcPr>
            <w:tcW w:w="865" w:type="dxa"/>
            <w:shd w:val="clear" w:color="auto" w:fill="auto"/>
            <w:noWrap/>
            <w:hideMark/>
          </w:tcPr>
          <w:p w14:paraId="37E24894"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225,447</w:t>
            </w:r>
          </w:p>
        </w:tc>
        <w:tc>
          <w:tcPr>
            <w:tcW w:w="1093" w:type="dxa"/>
            <w:shd w:val="clear" w:color="auto" w:fill="auto"/>
            <w:noWrap/>
            <w:hideMark/>
          </w:tcPr>
          <w:p w14:paraId="7F072DF4"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47,588</w:t>
            </w:r>
          </w:p>
        </w:tc>
        <w:tc>
          <w:tcPr>
            <w:tcW w:w="865" w:type="dxa"/>
            <w:shd w:val="clear" w:color="auto" w:fill="auto"/>
            <w:noWrap/>
            <w:hideMark/>
          </w:tcPr>
          <w:p w14:paraId="517AE1D3"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73,940</w:t>
            </w:r>
          </w:p>
        </w:tc>
        <w:tc>
          <w:tcPr>
            <w:tcW w:w="1004" w:type="dxa"/>
            <w:shd w:val="clear" w:color="auto" w:fill="auto"/>
            <w:noWrap/>
            <w:hideMark/>
          </w:tcPr>
          <w:p w14:paraId="723642FA"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42,372</w:t>
            </w:r>
          </w:p>
        </w:tc>
        <w:tc>
          <w:tcPr>
            <w:tcW w:w="1297" w:type="dxa"/>
            <w:shd w:val="clear" w:color="auto" w:fill="auto"/>
            <w:noWrap/>
            <w:hideMark/>
          </w:tcPr>
          <w:p w14:paraId="26B45D2B"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21,206</w:t>
            </w:r>
          </w:p>
        </w:tc>
        <w:tc>
          <w:tcPr>
            <w:tcW w:w="1209" w:type="dxa"/>
            <w:shd w:val="clear" w:color="auto" w:fill="auto"/>
            <w:noWrap/>
            <w:hideMark/>
          </w:tcPr>
          <w:p w14:paraId="70670745"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26,371</w:t>
            </w:r>
          </w:p>
        </w:tc>
        <w:tc>
          <w:tcPr>
            <w:tcW w:w="901" w:type="dxa"/>
            <w:shd w:val="clear" w:color="auto" w:fill="auto"/>
            <w:noWrap/>
            <w:hideMark/>
          </w:tcPr>
          <w:p w14:paraId="3B8EDB4D"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31,227</w:t>
            </w:r>
          </w:p>
        </w:tc>
        <w:tc>
          <w:tcPr>
            <w:tcW w:w="948" w:type="dxa"/>
            <w:shd w:val="clear" w:color="auto" w:fill="auto"/>
            <w:noWrap/>
            <w:hideMark/>
          </w:tcPr>
          <w:p w14:paraId="727FEEEA"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535,438</w:t>
            </w:r>
          </w:p>
        </w:tc>
      </w:tr>
      <w:tr w:rsidR="00023D4F" w:rsidRPr="005248F1" w14:paraId="6ED42173"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05704007"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8</w:t>
            </w:r>
          </w:p>
        </w:tc>
        <w:tc>
          <w:tcPr>
            <w:tcW w:w="990" w:type="dxa"/>
            <w:shd w:val="clear" w:color="auto" w:fill="auto"/>
            <w:noWrap/>
            <w:hideMark/>
          </w:tcPr>
          <w:p w14:paraId="3E54EEDC"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96,814</w:t>
            </w:r>
          </w:p>
        </w:tc>
        <w:tc>
          <w:tcPr>
            <w:tcW w:w="865" w:type="dxa"/>
            <w:shd w:val="clear" w:color="auto" w:fill="auto"/>
            <w:noWrap/>
            <w:hideMark/>
          </w:tcPr>
          <w:p w14:paraId="5B5C4F1A"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153,064</w:t>
            </w:r>
          </w:p>
        </w:tc>
        <w:tc>
          <w:tcPr>
            <w:tcW w:w="1093" w:type="dxa"/>
            <w:shd w:val="clear" w:color="auto" w:fill="auto"/>
            <w:noWrap/>
            <w:hideMark/>
          </w:tcPr>
          <w:p w14:paraId="7F5388D6"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46,154</w:t>
            </w:r>
          </w:p>
        </w:tc>
        <w:tc>
          <w:tcPr>
            <w:tcW w:w="865" w:type="dxa"/>
            <w:shd w:val="clear" w:color="auto" w:fill="auto"/>
            <w:noWrap/>
            <w:hideMark/>
          </w:tcPr>
          <w:p w14:paraId="42B56544"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63,116</w:t>
            </w:r>
          </w:p>
        </w:tc>
        <w:tc>
          <w:tcPr>
            <w:tcW w:w="1004" w:type="dxa"/>
            <w:shd w:val="clear" w:color="auto" w:fill="auto"/>
            <w:noWrap/>
            <w:hideMark/>
          </w:tcPr>
          <w:p w14:paraId="43FAAE5B"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49,366</w:t>
            </w:r>
          </w:p>
        </w:tc>
        <w:tc>
          <w:tcPr>
            <w:tcW w:w="1297" w:type="dxa"/>
            <w:shd w:val="clear" w:color="auto" w:fill="auto"/>
            <w:noWrap/>
            <w:hideMark/>
          </w:tcPr>
          <w:p w14:paraId="02FFABEF"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18,092</w:t>
            </w:r>
          </w:p>
        </w:tc>
        <w:tc>
          <w:tcPr>
            <w:tcW w:w="1209" w:type="dxa"/>
            <w:shd w:val="clear" w:color="auto" w:fill="auto"/>
            <w:noWrap/>
            <w:hideMark/>
          </w:tcPr>
          <w:p w14:paraId="25739F41"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32,024</w:t>
            </w:r>
          </w:p>
        </w:tc>
        <w:tc>
          <w:tcPr>
            <w:tcW w:w="901" w:type="dxa"/>
            <w:shd w:val="clear" w:color="auto" w:fill="auto"/>
            <w:noWrap/>
            <w:hideMark/>
          </w:tcPr>
          <w:p w14:paraId="5FB159A1"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36,865</w:t>
            </w:r>
          </w:p>
        </w:tc>
        <w:tc>
          <w:tcPr>
            <w:tcW w:w="948" w:type="dxa"/>
            <w:shd w:val="clear" w:color="auto" w:fill="auto"/>
            <w:noWrap/>
            <w:hideMark/>
          </w:tcPr>
          <w:p w14:paraId="31C85E3D"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495,494</w:t>
            </w:r>
          </w:p>
        </w:tc>
      </w:tr>
      <w:tr w:rsidR="00023D4F" w:rsidRPr="005248F1" w14:paraId="2E3A5A97"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5B142A11"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9</w:t>
            </w:r>
          </w:p>
        </w:tc>
        <w:tc>
          <w:tcPr>
            <w:tcW w:w="990" w:type="dxa"/>
            <w:shd w:val="clear" w:color="auto" w:fill="auto"/>
            <w:noWrap/>
            <w:hideMark/>
          </w:tcPr>
          <w:p w14:paraId="2F9EC098"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119,400</w:t>
            </w:r>
          </w:p>
        </w:tc>
        <w:tc>
          <w:tcPr>
            <w:tcW w:w="865" w:type="dxa"/>
            <w:shd w:val="clear" w:color="auto" w:fill="auto"/>
            <w:noWrap/>
            <w:hideMark/>
          </w:tcPr>
          <w:p w14:paraId="784F48B4"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107,209</w:t>
            </w:r>
          </w:p>
        </w:tc>
        <w:tc>
          <w:tcPr>
            <w:tcW w:w="1093" w:type="dxa"/>
            <w:shd w:val="clear" w:color="auto" w:fill="auto"/>
            <w:noWrap/>
            <w:hideMark/>
          </w:tcPr>
          <w:p w14:paraId="14A51828"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52,072</w:t>
            </w:r>
          </w:p>
        </w:tc>
        <w:tc>
          <w:tcPr>
            <w:tcW w:w="865" w:type="dxa"/>
            <w:shd w:val="clear" w:color="auto" w:fill="auto"/>
            <w:noWrap/>
            <w:hideMark/>
          </w:tcPr>
          <w:p w14:paraId="1C9C6643"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82,690</w:t>
            </w:r>
          </w:p>
        </w:tc>
        <w:tc>
          <w:tcPr>
            <w:tcW w:w="1004" w:type="dxa"/>
            <w:shd w:val="clear" w:color="auto" w:fill="auto"/>
            <w:noWrap/>
            <w:hideMark/>
          </w:tcPr>
          <w:p w14:paraId="370BE6DE"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46,817</w:t>
            </w:r>
          </w:p>
        </w:tc>
        <w:tc>
          <w:tcPr>
            <w:tcW w:w="1297" w:type="dxa"/>
            <w:shd w:val="clear" w:color="auto" w:fill="auto"/>
            <w:noWrap/>
            <w:hideMark/>
          </w:tcPr>
          <w:p w14:paraId="5EA493E9"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18,196</w:t>
            </w:r>
          </w:p>
        </w:tc>
        <w:tc>
          <w:tcPr>
            <w:tcW w:w="1209" w:type="dxa"/>
            <w:shd w:val="clear" w:color="auto" w:fill="auto"/>
            <w:noWrap/>
            <w:hideMark/>
          </w:tcPr>
          <w:p w14:paraId="6ACB3380"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32,206</w:t>
            </w:r>
          </w:p>
        </w:tc>
        <w:tc>
          <w:tcPr>
            <w:tcW w:w="901" w:type="dxa"/>
            <w:shd w:val="clear" w:color="auto" w:fill="auto"/>
            <w:noWrap/>
            <w:hideMark/>
          </w:tcPr>
          <w:p w14:paraId="108397E2"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38,245</w:t>
            </w:r>
          </w:p>
        </w:tc>
        <w:tc>
          <w:tcPr>
            <w:tcW w:w="948" w:type="dxa"/>
            <w:shd w:val="clear" w:color="auto" w:fill="auto"/>
            <w:noWrap/>
            <w:hideMark/>
          </w:tcPr>
          <w:p w14:paraId="23667F9C"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496,835</w:t>
            </w:r>
          </w:p>
        </w:tc>
      </w:tr>
      <w:tr w:rsidR="00023D4F" w:rsidRPr="005248F1" w14:paraId="6E57BCE9"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0FB2214F"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10</w:t>
            </w:r>
          </w:p>
        </w:tc>
        <w:tc>
          <w:tcPr>
            <w:tcW w:w="990" w:type="dxa"/>
            <w:shd w:val="clear" w:color="auto" w:fill="auto"/>
            <w:noWrap/>
            <w:hideMark/>
          </w:tcPr>
          <w:p w14:paraId="3FB48DFE"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120,778</w:t>
            </w:r>
          </w:p>
        </w:tc>
        <w:tc>
          <w:tcPr>
            <w:tcW w:w="865" w:type="dxa"/>
            <w:shd w:val="clear" w:color="auto" w:fill="auto"/>
            <w:noWrap/>
            <w:hideMark/>
          </w:tcPr>
          <w:p w14:paraId="0CB82F41"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149,396</w:t>
            </w:r>
          </w:p>
        </w:tc>
        <w:tc>
          <w:tcPr>
            <w:tcW w:w="1093" w:type="dxa"/>
            <w:shd w:val="clear" w:color="auto" w:fill="auto"/>
            <w:noWrap/>
            <w:hideMark/>
          </w:tcPr>
          <w:p w14:paraId="10F98C42"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56,281</w:t>
            </w:r>
          </w:p>
        </w:tc>
        <w:tc>
          <w:tcPr>
            <w:tcW w:w="865" w:type="dxa"/>
            <w:shd w:val="clear" w:color="auto" w:fill="auto"/>
            <w:noWrap/>
            <w:hideMark/>
          </w:tcPr>
          <w:p w14:paraId="508689EE"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70,126</w:t>
            </w:r>
          </w:p>
        </w:tc>
        <w:tc>
          <w:tcPr>
            <w:tcW w:w="1004" w:type="dxa"/>
            <w:shd w:val="clear" w:color="auto" w:fill="auto"/>
            <w:noWrap/>
            <w:hideMark/>
          </w:tcPr>
          <w:p w14:paraId="54665404"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42,408</w:t>
            </w:r>
          </w:p>
        </w:tc>
        <w:tc>
          <w:tcPr>
            <w:tcW w:w="1297" w:type="dxa"/>
            <w:shd w:val="clear" w:color="auto" w:fill="auto"/>
            <w:noWrap/>
            <w:hideMark/>
          </w:tcPr>
          <w:p w14:paraId="74B1EE26"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21,534</w:t>
            </w:r>
          </w:p>
        </w:tc>
        <w:tc>
          <w:tcPr>
            <w:tcW w:w="1209" w:type="dxa"/>
            <w:shd w:val="clear" w:color="auto" w:fill="auto"/>
            <w:noWrap/>
            <w:hideMark/>
          </w:tcPr>
          <w:p w14:paraId="690A19B2"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32,625</w:t>
            </w:r>
          </w:p>
        </w:tc>
        <w:tc>
          <w:tcPr>
            <w:tcW w:w="901" w:type="dxa"/>
            <w:shd w:val="clear" w:color="auto" w:fill="auto"/>
            <w:noWrap/>
            <w:hideMark/>
          </w:tcPr>
          <w:p w14:paraId="43889F1A"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27,723</w:t>
            </w:r>
          </w:p>
        </w:tc>
        <w:tc>
          <w:tcPr>
            <w:tcW w:w="948" w:type="dxa"/>
            <w:shd w:val="clear" w:color="auto" w:fill="auto"/>
            <w:noWrap/>
            <w:hideMark/>
          </w:tcPr>
          <w:p w14:paraId="6B4C6F53"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520,870</w:t>
            </w:r>
          </w:p>
        </w:tc>
      </w:tr>
      <w:tr w:rsidR="00023D4F" w:rsidRPr="005248F1" w14:paraId="295A74B4"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36F716EE"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lastRenderedPageBreak/>
              <w:t>11</w:t>
            </w:r>
          </w:p>
        </w:tc>
        <w:tc>
          <w:tcPr>
            <w:tcW w:w="990" w:type="dxa"/>
            <w:shd w:val="clear" w:color="auto" w:fill="auto"/>
            <w:noWrap/>
            <w:hideMark/>
          </w:tcPr>
          <w:p w14:paraId="40376BAC"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78,951</w:t>
            </w:r>
          </w:p>
        </w:tc>
        <w:tc>
          <w:tcPr>
            <w:tcW w:w="865" w:type="dxa"/>
            <w:shd w:val="clear" w:color="auto" w:fill="auto"/>
            <w:noWrap/>
            <w:hideMark/>
          </w:tcPr>
          <w:p w14:paraId="292A7CB4"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111,331</w:t>
            </w:r>
          </w:p>
        </w:tc>
        <w:tc>
          <w:tcPr>
            <w:tcW w:w="1093" w:type="dxa"/>
            <w:shd w:val="clear" w:color="auto" w:fill="auto"/>
            <w:noWrap/>
            <w:hideMark/>
          </w:tcPr>
          <w:p w14:paraId="5DFEC959"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49,693</w:t>
            </w:r>
          </w:p>
        </w:tc>
        <w:tc>
          <w:tcPr>
            <w:tcW w:w="865" w:type="dxa"/>
            <w:shd w:val="clear" w:color="auto" w:fill="auto"/>
            <w:noWrap/>
            <w:hideMark/>
          </w:tcPr>
          <w:p w14:paraId="127F51DF"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57,779</w:t>
            </w:r>
          </w:p>
        </w:tc>
        <w:tc>
          <w:tcPr>
            <w:tcW w:w="1004" w:type="dxa"/>
            <w:shd w:val="clear" w:color="auto" w:fill="auto"/>
            <w:noWrap/>
            <w:hideMark/>
          </w:tcPr>
          <w:p w14:paraId="39749920"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51,275</w:t>
            </w:r>
          </w:p>
        </w:tc>
        <w:tc>
          <w:tcPr>
            <w:tcW w:w="1297" w:type="dxa"/>
            <w:shd w:val="clear" w:color="auto" w:fill="auto"/>
            <w:noWrap/>
            <w:hideMark/>
          </w:tcPr>
          <w:p w14:paraId="4923348B"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22,515</w:t>
            </w:r>
          </w:p>
        </w:tc>
        <w:tc>
          <w:tcPr>
            <w:tcW w:w="1209" w:type="dxa"/>
            <w:shd w:val="clear" w:color="auto" w:fill="auto"/>
            <w:noWrap/>
            <w:hideMark/>
          </w:tcPr>
          <w:p w14:paraId="66A3A31E"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35,468</w:t>
            </w:r>
          </w:p>
        </w:tc>
        <w:tc>
          <w:tcPr>
            <w:tcW w:w="901" w:type="dxa"/>
            <w:shd w:val="clear" w:color="auto" w:fill="auto"/>
            <w:noWrap/>
            <w:hideMark/>
          </w:tcPr>
          <w:p w14:paraId="2EB5A1F2"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26,265</w:t>
            </w:r>
          </w:p>
        </w:tc>
        <w:tc>
          <w:tcPr>
            <w:tcW w:w="948" w:type="dxa"/>
            <w:shd w:val="clear" w:color="auto" w:fill="auto"/>
            <w:noWrap/>
            <w:hideMark/>
          </w:tcPr>
          <w:p w14:paraId="091297E9"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433,277</w:t>
            </w:r>
          </w:p>
        </w:tc>
      </w:tr>
      <w:tr w:rsidR="00023D4F" w:rsidRPr="005248F1" w14:paraId="36C38451"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0E3BD391"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12</w:t>
            </w:r>
          </w:p>
        </w:tc>
        <w:tc>
          <w:tcPr>
            <w:tcW w:w="990" w:type="dxa"/>
            <w:shd w:val="clear" w:color="auto" w:fill="auto"/>
            <w:noWrap/>
            <w:hideMark/>
          </w:tcPr>
          <w:p w14:paraId="283021AB"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145,990</w:t>
            </w:r>
          </w:p>
        </w:tc>
        <w:tc>
          <w:tcPr>
            <w:tcW w:w="865" w:type="dxa"/>
            <w:shd w:val="clear" w:color="auto" w:fill="auto"/>
            <w:noWrap/>
            <w:hideMark/>
          </w:tcPr>
          <w:p w14:paraId="5988553E"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135,689</w:t>
            </w:r>
          </w:p>
        </w:tc>
        <w:tc>
          <w:tcPr>
            <w:tcW w:w="1093" w:type="dxa"/>
            <w:shd w:val="clear" w:color="auto" w:fill="auto"/>
            <w:noWrap/>
            <w:hideMark/>
          </w:tcPr>
          <w:p w14:paraId="5E3B073C"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61,116</w:t>
            </w:r>
          </w:p>
        </w:tc>
        <w:tc>
          <w:tcPr>
            <w:tcW w:w="865" w:type="dxa"/>
            <w:shd w:val="clear" w:color="auto" w:fill="auto"/>
            <w:noWrap/>
            <w:hideMark/>
          </w:tcPr>
          <w:p w14:paraId="19916F3A"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60,053</w:t>
            </w:r>
          </w:p>
        </w:tc>
        <w:tc>
          <w:tcPr>
            <w:tcW w:w="1004" w:type="dxa"/>
            <w:shd w:val="clear" w:color="auto" w:fill="auto"/>
            <w:noWrap/>
            <w:hideMark/>
          </w:tcPr>
          <w:p w14:paraId="7B64C328"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52,364</w:t>
            </w:r>
          </w:p>
        </w:tc>
        <w:tc>
          <w:tcPr>
            <w:tcW w:w="1297" w:type="dxa"/>
            <w:shd w:val="clear" w:color="auto" w:fill="auto"/>
            <w:noWrap/>
            <w:hideMark/>
          </w:tcPr>
          <w:p w14:paraId="639FD37C"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27,839</w:t>
            </w:r>
          </w:p>
        </w:tc>
        <w:tc>
          <w:tcPr>
            <w:tcW w:w="1209" w:type="dxa"/>
            <w:shd w:val="clear" w:color="auto" w:fill="auto"/>
            <w:noWrap/>
            <w:hideMark/>
          </w:tcPr>
          <w:p w14:paraId="058122ED"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36,245</w:t>
            </w:r>
          </w:p>
        </w:tc>
        <w:tc>
          <w:tcPr>
            <w:tcW w:w="901" w:type="dxa"/>
            <w:shd w:val="clear" w:color="auto" w:fill="auto"/>
            <w:noWrap/>
            <w:hideMark/>
          </w:tcPr>
          <w:p w14:paraId="4625A0A2"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34,258</w:t>
            </w:r>
          </w:p>
        </w:tc>
        <w:tc>
          <w:tcPr>
            <w:tcW w:w="948" w:type="dxa"/>
            <w:shd w:val="clear" w:color="auto" w:fill="auto"/>
            <w:noWrap/>
            <w:hideMark/>
          </w:tcPr>
          <w:p w14:paraId="2C904C15"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553,553</w:t>
            </w:r>
          </w:p>
        </w:tc>
      </w:tr>
      <w:tr w:rsidR="00023D4F" w:rsidRPr="005248F1" w14:paraId="734B5048"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05B7E43B" w14:textId="77777777" w:rsidR="00023D4F" w:rsidRPr="005248F1" w:rsidRDefault="00023D4F" w:rsidP="00023D4F">
            <w:pPr>
              <w:rPr>
                <w:rFonts w:eastAsia="Times New Roman"/>
                <w:b w:val="0"/>
                <w:bCs w:val="0"/>
                <w:color w:val="000000"/>
                <w:sz w:val="16"/>
                <w:szCs w:val="16"/>
                <w:lang w:val="ro-RO" w:eastAsia="ro-RO"/>
              </w:rPr>
            </w:pPr>
            <w:r w:rsidRPr="005248F1">
              <w:rPr>
                <w:rFonts w:eastAsia="Times New Roman"/>
                <w:color w:val="000000"/>
                <w:sz w:val="16"/>
                <w:szCs w:val="16"/>
                <w:lang w:val="ro-RO" w:eastAsia="ro-RO"/>
              </w:rPr>
              <w:t>2021</w:t>
            </w:r>
          </w:p>
        </w:tc>
        <w:tc>
          <w:tcPr>
            <w:tcW w:w="990" w:type="dxa"/>
            <w:shd w:val="clear" w:color="auto" w:fill="auto"/>
            <w:noWrap/>
            <w:hideMark/>
          </w:tcPr>
          <w:p w14:paraId="7ABB65E0"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1,459,810</w:t>
            </w:r>
          </w:p>
        </w:tc>
        <w:tc>
          <w:tcPr>
            <w:tcW w:w="865" w:type="dxa"/>
            <w:shd w:val="clear" w:color="auto" w:fill="auto"/>
            <w:noWrap/>
            <w:hideMark/>
          </w:tcPr>
          <w:p w14:paraId="0240364B"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2,308,570</w:t>
            </w:r>
          </w:p>
        </w:tc>
        <w:tc>
          <w:tcPr>
            <w:tcW w:w="1093" w:type="dxa"/>
            <w:shd w:val="clear" w:color="auto" w:fill="auto"/>
            <w:noWrap/>
            <w:hideMark/>
          </w:tcPr>
          <w:p w14:paraId="746F8EB8"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739,540</w:t>
            </w:r>
          </w:p>
        </w:tc>
        <w:tc>
          <w:tcPr>
            <w:tcW w:w="865" w:type="dxa"/>
            <w:shd w:val="clear" w:color="auto" w:fill="auto"/>
            <w:noWrap/>
            <w:hideMark/>
          </w:tcPr>
          <w:p w14:paraId="76C320E1"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618,713</w:t>
            </w:r>
          </w:p>
        </w:tc>
        <w:tc>
          <w:tcPr>
            <w:tcW w:w="1004" w:type="dxa"/>
            <w:shd w:val="clear" w:color="auto" w:fill="auto"/>
            <w:noWrap/>
            <w:hideMark/>
          </w:tcPr>
          <w:p w14:paraId="36D14835"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499,436</w:t>
            </w:r>
          </w:p>
        </w:tc>
        <w:tc>
          <w:tcPr>
            <w:tcW w:w="1297" w:type="dxa"/>
            <w:shd w:val="clear" w:color="auto" w:fill="auto"/>
            <w:noWrap/>
            <w:hideMark/>
          </w:tcPr>
          <w:p w14:paraId="15CBE575"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262,048</w:t>
            </w:r>
          </w:p>
        </w:tc>
        <w:tc>
          <w:tcPr>
            <w:tcW w:w="1209" w:type="dxa"/>
            <w:shd w:val="clear" w:color="auto" w:fill="auto"/>
            <w:noWrap/>
            <w:hideMark/>
          </w:tcPr>
          <w:p w14:paraId="4A2E88ED"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327,748</w:t>
            </w:r>
          </w:p>
        </w:tc>
        <w:tc>
          <w:tcPr>
            <w:tcW w:w="901" w:type="dxa"/>
            <w:shd w:val="clear" w:color="auto" w:fill="auto"/>
            <w:noWrap/>
            <w:hideMark/>
          </w:tcPr>
          <w:p w14:paraId="7647DA9D"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393,810</w:t>
            </w:r>
          </w:p>
        </w:tc>
        <w:tc>
          <w:tcPr>
            <w:tcW w:w="948" w:type="dxa"/>
            <w:shd w:val="clear" w:color="auto" w:fill="auto"/>
            <w:noWrap/>
            <w:hideMark/>
          </w:tcPr>
          <w:p w14:paraId="3D9AB62A"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6,609,676</w:t>
            </w:r>
          </w:p>
        </w:tc>
      </w:tr>
      <w:tr w:rsidR="00023D4F" w:rsidRPr="005248F1" w14:paraId="489268C2"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2B53D0FE"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w:t>
            </w:r>
          </w:p>
        </w:tc>
        <w:tc>
          <w:tcPr>
            <w:tcW w:w="990" w:type="dxa"/>
            <w:shd w:val="clear" w:color="auto" w:fill="auto"/>
            <w:noWrap/>
            <w:hideMark/>
          </w:tcPr>
          <w:p w14:paraId="49857D69"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144,588</w:t>
            </w:r>
          </w:p>
        </w:tc>
        <w:tc>
          <w:tcPr>
            <w:tcW w:w="865" w:type="dxa"/>
            <w:shd w:val="clear" w:color="auto" w:fill="auto"/>
            <w:noWrap/>
            <w:hideMark/>
          </w:tcPr>
          <w:p w14:paraId="2128F685"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188,582</w:t>
            </w:r>
          </w:p>
        </w:tc>
        <w:tc>
          <w:tcPr>
            <w:tcW w:w="1093" w:type="dxa"/>
            <w:shd w:val="clear" w:color="auto" w:fill="auto"/>
            <w:noWrap/>
            <w:hideMark/>
          </w:tcPr>
          <w:p w14:paraId="3B8609D5"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64,089</w:t>
            </w:r>
          </w:p>
        </w:tc>
        <w:tc>
          <w:tcPr>
            <w:tcW w:w="865" w:type="dxa"/>
            <w:shd w:val="clear" w:color="auto" w:fill="auto"/>
            <w:noWrap/>
            <w:hideMark/>
          </w:tcPr>
          <w:p w14:paraId="20340F17"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55,111</w:t>
            </w:r>
          </w:p>
        </w:tc>
        <w:tc>
          <w:tcPr>
            <w:tcW w:w="1004" w:type="dxa"/>
            <w:shd w:val="clear" w:color="auto" w:fill="auto"/>
            <w:noWrap/>
            <w:hideMark/>
          </w:tcPr>
          <w:p w14:paraId="0833AF9D"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44,575</w:t>
            </w:r>
          </w:p>
        </w:tc>
        <w:tc>
          <w:tcPr>
            <w:tcW w:w="1297" w:type="dxa"/>
            <w:shd w:val="clear" w:color="auto" w:fill="auto"/>
            <w:noWrap/>
            <w:hideMark/>
          </w:tcPr>
          <w:p w14:paraId="41E4CDBC"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24,024</w:t>
            </w:r>
          </w:p>
        </w:tc>
        <w:tc>
          <w:tcPr>
            <w:tcW w:w="1209" w:type="dxa"/>
            <w:shd w:val="clear" w:color="auto" w:fill="auto"/>
            <w:noWrap/>
            <w:hideMark/>
          </w:tcPr>
          <w:p w14:paraId="01B58BE1"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32,734</w:t>
            </w:r>
          </w:p>
        </w:tc>
        <w:tc>
          <w:tcPr>
            <w:tcW w:w="901" w:type="dxa"/>
            <w:shd w:val="clear" w:color="auto" w:fill="auto"/>
            <w:noWrap/>
            <w:hideMark/>
          </w:tcPr>
          <w:p w14:paraId="2CC3DD67"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34,804</w:t>
            </w:r>
          </w:p>
        </w:tc>
        <w:tc>
          <w:tcPr>
            <w:tcW w:w="948" w:type="dxa"/>
            <w:shd w:val="clear" w:color="auto" w:fill="auto"/>
            <w:noWrap/>
            <w:hideMark/>
          </w:tcPr>
          <w:p w14:paraId="711187C4"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588,506</w:t>
            </w:r>
          </w:p>
        </w:tc>
      </w:tr>
      <w:tr w:rsidR="00023D4F" w:rsidRPr="005248F1" w14:paraId="14C28B51"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33C9AC60"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2</w:t>
            </w:r>
          </w:p>
        </w:tc>
        <w:tc>
          <w:tcPr>
            <w:tcW w:w="990" w:type="dxa"/>
            <w:shd w:val="clear" w:color="auto" w:fill="auto"/>
            <w:noWrap/>
            <w:hideMark/>
          </w:tcPr>
          <w:p w14:paraId="5AE6A6CE"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87,920</w:t>
            </w:r>
          </w:p>
        </w:tc>
        <w:tc>
          <w:tcPr>
            <w:tcW w:w="865" w:type="dxa"/>
            <w:shd w:val="clear" w:color="auto" w:fill="auto"/>
            <w:noWrap/>
            <w:hideMark/>
          </w:tcPr>
          <w:p w14:paraId="5D9A150F"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157,737</w:t>
            </w:r>
          </w:p>
        </w:tc>
        <w:tc>
          <w:tcPr>
            <w:tcW w:w="1093" w:type="dxa"/>
            <w:shd w:val="clear" w:color="auto" w:fill="auto"/>
            <w:noWrap/>
            <w:hideMark/>
          </w:tcPr>
          <w:p w14:paraId="7B26D3B0"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67,167</w:t>
            </w:r>
          </w:p>
        </w:tc>
        <w:tc>
          <w:tcPr>
            <w:tcW w:w="865" w:type="dxa"/>
            <w:shd w:val="clear" w:color="auto" w:fill="auto"/>
            <w:noWrap/>
            <w:hideMark/>
          </w:tcPr>
          <w:p w14:paraId="1B93EEB7"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46,475</w:t>
            </w:r>
          </w:p>
        </w:tc>
        <w:tc>
          <w:tcPr>
            <w:tcW w:w="1004" w:type="dxa"/>
            <w:shd w:val="clear" w:color="auto" w:fill="auto"/>
            <w:noWrap/>
            <w:hideMark/>
          </w:tcPr>
          <w:p w14:paraId="1539ABFD"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48,192</w:t>
            </w:r>
          </w:p>
        </w:tc>
        <w:tc>
          <w:tcPr>
            <w:tcW w:w="1297" w:type="dxa"/>
            <w:shd w:val="clear" w:color="auto" w:fill="auto"/>
            <w:noWrap/>
            <w:hideMark/>
          </w:tcPr>
          <w:p w14:paraId="6087C3A7"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20,684</w:t>
            </w:r>
          </w:p>
        </w:tc>
        <w:tc>
          <w:tcPr>
            <w:tcW w:w="1209" w:type="dxa"/>
            <w:shd w:val="clear" w:color="auto" w:fill="auto"/>
            <w:noWrap/>
            <w:hideMark/>
          </w:tcPr>
          <w:p w14:paraId="5369C717"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29,774</w:t>
            </w:r>
          </w:p>
        </w:tc>
        <w:tc>
          <w:tcPr>
            <w:tcW w:w="901" w:type="dxa"/>
            <w:shd w:val="clear" w:color="auto" w:fill="auto"/>
            <w:noWrap/>
            <w:hideMark/>
          </w:tcPr>
          <w:p w14:paraId="1C07AD00"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28,237</w:t>
            </w:r>
          </w:p>
        </w:tc>
        <w:tc>
          <w:tcPr>
            <w:tcW w:w="948" w:type="dxa"/>
            <w:shd w:val="clear" w:color="auto" w:fill="auto"/>
            <w:noWrap/>
            <w:hideMark/>
          </w:tcPr>
          <w:p w14:paraId="6D84A533"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486,187</w:t>
            </w:r>
          </w:p>
        </w:tc>
      </w:tr>
      <w:tr w:rsidR="00023D4F" w:rsidRPr="005248F1" w14:paraId="06557005"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06676A96"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3</w:t>
            </w:r>
          </w:p>
        </w:tc>
        <w:tc>
          <w:tcPr>
            <w:tcW w:w="990" w:type="dxa"/>
            <w:shd w:val="clear" w:color="auto" w:fill="auto"/>
            <w:noWrap/>
            <w:hideMark/>
          </w:tcPr>
          <w:p w14:paraId="4870ACE5"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127,232</w:t>
            </w:r>
          </w:p>
        </w:tc>
        <w:tc>
          <w:tcPr>
            <w:tcW w:w="865" w:type="dxa"/>
            <w:shd w:val="clear" w:color="auto" w:fill="auto"/>
            <w:noWrap/>
            <w:hideMark/>
          </w:tcPr>
          <w:p w14:paraId="25A5B412"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220,967</w:t>
            </w:r>
          </w:p>
        </w:tc>
        <w:tc>
          <w:tcPr>
            <w:tcW w:w="1093" w:type="dxa"/>
            <w:shd w:val="clear" w:color="auto" w:fill="auto"/>
            <w:noWrap/>
            <w:hideMark/>
          </w:tcPr>
          <w:p w14:paraId="60F9D913"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80,450</w:t>
            </w:r>
          </w:p>
        </w:tc>
        <w:tc>
          <w:tcPr>
            <w:tcW w:w="865" w:type="dxa"/>
            <w:shd w:val="clear" w:color="auto" w:fill="auto"/>
            <w:noWrap/>
            <w:hideMark/>
          </w:tcPr>
          <w:p w14:paraId="6C099321"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42,660</w:t>
            </w:r>
          </w:p>
        </w:tc>
        <w:tc>
          <w:tcPr>
            <w:tcW w:w="1004" w:type="dxa"/>
            <w:shd w:val="clear" w:color="auto" w:fill="auto"/>
            <w:noWrap/>
            <w:hideMark/>
          </w:tcPr>
          <w:p w14:paraId="465E420A"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47,076</w:t>
            </w:r>
          </w:p>
        </w:tc>
        <w:tc>
          <w:tcPr>
            <w:tcW w:w="1297" w:type="dxa"/>
            <w:shd w:val="clear" w:color="auto" w:fill="auto"/>
            <w:noWrap/>
            <w:hideMark/>
          </w:tcPr>
          <w:p w14:paraId="29184696"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24,877</w:t>
            </w:r>
          </w:p>
        </w:tc>
        <w:tc>
          <w:tcPr>
            <w:tcW w:w="1209" w:type="dxa"/>
            <w:shd w:val="clear" w:color="auto" w:fill="auto"/>
            <w:noWrap/>
            <w:hideMark/>
          </w:tcPr>
          <w:p w14:paraId="2358B0E0"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30,711</w:t>
            </w:r>
          </w:p>
        </w:tc>
        <w:tc>
          <w:tcPr>
            <w:tcW w:w="901" w:type="dxa"/>
            <w:shd w:val="clear" w:color="auto" w:fill="auto"/>
            <w:noWrap/>
            <w:hideMark/>
          </w:tcPr>
          <w:p w14:paraId="1C8646B0"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25,416</w:t>
            </w:r>
          </w:p>
        </w:tc>
        <w:tc>
          <w:tcPr>
            <w:tcW w:w="948" w:type="dxa"/>
            <w:shd w:val="clear" w:color="auto" w:fill="auto"/>
            <w:noWrap/>
            <w:hideMark/>
          </w:tcPr>
          <w:p w14:paraId="66528216"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599,389</w:t>
            </w:r>
          </w:p>
        </w:tc>
      </w:tr>
      <w:tr w:rsidR="00023D4F" w:rsidRPr="005248F1" w14:paraId="44FDC8AA"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16B7241F"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4</w:t>
            </w:r>
          </w:p>
        </w:tc>
        <w:tc>
          <w:tcPr>
            <w:tcW w:w="990" w:type="dxa"/>
            <w:shd w:val="clear" w:color="auto" w:fill="auto"/>
            <w:noWrap/>
            <w:hideMark/>
          </w:tcPr>
          <w:p w14:paraId="0AF16480"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70,437</w:t>
            </w:r>
          </w:p>
        </w:tc>
        <w:tc>
          <w:tcPr>
            <w:tcW w:w="865" w:type="dxa"/>
            <w:shd w:val="clear" w:color="auto" w:fill="auto"/>
            <w:noWrap/>
            <w:hideMark/>
          </w:tcPr>
          <w:p w14:paraId="69A92E8E"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268,565</w:t>
            </w:r>
          </w:p>
        </w:tc>
        <w:tc>
          <w:tcPr>
            <w:tcW w:w="1093" w:type="dxa"/>
            <w:shd w:val="clear" w:color="auto" w:fill="auto"/>
            <w:noWrap/>
            <w:hideMark/>
          </w:tcPr>
          <w:p w14:paraId="1A6BF64C"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64,161</w:t>
            </w:r>
          </w:p>
        </w:tc>
        <w:tc>
          <w:tcPr>
            <w:tcW w:w="865" w:type="dxa"/>
            <w:shd w:val="clear" w:color="auto" w:fill="auto"/>
            <w:noWrap/>
            <w:hideMark/>
          </w:tcPr>
          <w:p w14:paraId="3AD48CFD"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42,857</w:t>
            </w:r>
          </w:p>
        </w:tc>
        <w:tc>
          <w:tcPr>
            <w:tcW w:w="1004" w:type="dxa"/>
            <w:shd w:val="clear" w:color="auto" w:fill="auto"/>
            <w:noWrap/>
            <w:hideMark/>
          </w:tcPr>
          <w:p w14:paraId="0731956A"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46,394</w:t>
            </w:r>
          </w:p>
        </w:tc>
        <w:tc>
          <w:tcPr>
            <w:tcW w:w="1297" w:type="dxa"/>
            <w:shd w:val="clear" w:color="auto" w:fill="auto"/>
            <w:noWrap/>
            <w:hideMark/>
          </w:tcPr>
          <w:p w14:paraId="143DAC46"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28,725</w:t>
            </w:r>
          </w:p>
        </w:tc>
        <w:tc>
          <w:tcPr>
            <w:tcW w:w="1209" w:type="dxa"/>
            <w:shd w:val="clear" w:color="auto" w:fill="auto"/>
            <w:noWrap/>
            <w:hideMark/>
          </w:tcPr>
          <w:p w14:paraId="1D06A5B7"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24,969</w:t>
            </w:r>
          </w:p>
        </w:tc>
        <w:tc>
          <w:tcPr>
            <w:tcW w:w="901" w:type="dxa"/>
            <w:shd w:val="clear" w:color="auto" w:fill="auto"/>
            <w:noWrap/>
            <w:hideMark/>
          </w:tcPr>
          <w:p w14:paraId="23101E5F"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26,679</w:t>
            </w:r>
          </w:p>
        </w:tc>
        <w:tc>
          <w:tcPr>
            <w:tcW w:w="948" w:type="dxa"/>
            <w:shd w:val="clear" w:color="auto" w:fill="auto"/>
            <w:noWrap/>
            <w:hideMark/>
          </w:tcPr>
          <w:p w14:paraId="3C69E187"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572,787</w:t>
            </w:r>
          </w:p>
        </w:tc>
      </w:tr>
      <w:tr w:rsidR="00023D4F" w:rsidRPr="005248F1" w14:paraId="14736A12"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57080CAE"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5</w:t>
            </w:r>
          </w:p>
        </w:tc>
        <w:tc>
          <w:tcPr>
            <w:tcW w:w="990" w:type="dxa"/>
            <w:shd w:val="clear" w:color="auto" w:fill="auto"/>
            <w:noWrap/>
            <w:hideMark/>
          </w:tcPr>
          <w:p w14:paraId="6ADB50C4"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111,418</w:t>
            </w:r>
          </w:p>
        </w:tc>
        <w:tc>
          <w:tcPr>
            <w:tcW w:w="865" w:type="dxa"/>
            <w:shd w:val="clear" w:color="auto" w:fill="auto"/>
            <w:noWrap/>
            <w:hideMark/>
          </w:tcPr>
          <w:p w14:paraId="7AB65C12"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335,661</w:t>
            </w:r>
          </w:p>
        </w:tc>
        <w:tc>
          <w:tcPr>
            <w:tcW w:w="1093" w:type="dxa"/>
            <w:shd w:val="clear" w:color="auto" w:fill="auto"/>
            <w:noWrap/>
            <w:hideMark/>
          </w:tcPr>
          <w:p w14:paraId="40F71BE5"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64,962</w:t>
            </w:r>
          </w:p>
        </w:tc>
        <w:tc>
          <w:tcPr>
            <w:tcW w:w="865" w:type="dxa"/>
            <w:shd w:val="clear" w:color="auto" w:fill="auto"/>
            <w:noWrap/>
            <w:hideMark/>
          </w:tcPr>
          <w:p w14:paraId="62F5F5AF"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90,904</w:t>
            </w:r>
          </w:p>
        </w:tc>
        <w:tc>
          <w:tcPr>
            <w:tcW w:w="1004" w:type="dxa"/>
            <w:shd w:val="clear" w:color="auto" w:fill="auto"/>
            <w:noWrap/>
            <w:hideMark/>
          </w:tcPr>
          <w:p w14:paraId="10DF1E15"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39,959</w:t>
            </w:r>
          </w:p>
        </w:tc>
        <w:tc>
          <w:tcPr>
            <w:tcW w:w="1297" w:type="dxa"/>
            <w:shd w:val="clear" w:color="auto" w:fill="auto"/>
            <w:noWrap/>
            <w:hideMark/>
          </w:tcPr>
          <w:p w14:paraId="5A91C77F"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20,723</w:t>
            </w:r>
          </w:p>
        </w:tc>
        <w:tc>
          <w:tcPr>
            <w:tcW w:w="1209" w:type="dxa"/>
            <w:shd w:val="clear" w:color="auto" w:fill="auto"/>
            <w:noWrap/>
            <w:hideMark/>
          </w:tcPr>
          <w:p w14:paraId="259F31FF"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18,119</w:t>
            </w:r>
          </w:p>
        </w:tc>
        <w:tc>
          <w:tcPr>
            <w:tcW w:w="901" w:type="dxa"/>
            <w:shd w:val="clear" w:color="auto" w:fill="auto"/>
            <w:noWrap/>
            <w:hideMark/>
          </w:tcPr>
          <w:p w14:paraId="674DDBD3"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33,477</w:t>
            </w:r>
          </w:p>
        </w:tc>
        <w:tc>
          <w:tcPr>
            <w:tcW w:w="948" w:type="dxa"/>
            <w:shd w:val="clear" w:color="auto" w:fill="auto"/>
            <w:noWrap/>
            <w:hideMark/>
          </w:tcPr>
          <w:p w14:paraId="30F725D7"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715,223</w:t>
            </w:r>
          </w:p>
        </w:tc>
      </w:tr>
      <w:tr w:rsidR="00023D4F" w:rsidRPr="005248F1" w14:paraId="52B5EF89"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2AB8FA86"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6</w:t>
            </w:r>
          </w:p>
        </w:tc>
        <w:tc>
          <w:tcPr>
            <w:tcW w:w="990" w:type="dxa"/>
            <w:shd w:val="clear" w:color="auto" w:fill="auto"/>
            <w:noWrap/>
            <w:hideMark/>
          </w:tcPr>
          <w:p w14:paraId="156FB32F"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94,144</w:t>
            </w:r>
          </w:p>
        </w:tc>
        <w:tc>
          <w:tcPr>
            <w:tcW w:w="865" w:type="dxa"/>
            <w:shd w:val="clear" w:color="auto" w:fill="auto"/>
            <w:noWrap/>
            <w:hideMark/>
          </w:tcPr>
          <w:p w14:paraId="7939D701"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394,617</w:t>
            </w:r>
          </w:p>
        </w:tc>
        <w:tc>
          <w:tcPr>
            <w:tcW w:w="1093" w:type="dxa"/>
            <w:shd w:val="clear" w:color="auto" w:fill="auto"/>
            <w:noWrap/>
            <w:hideMark/>
          </w:tcPr>
          <w:p w14:paraId="3AFA45C3"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64,553</w:t>
            </w:r>
          </w:p>
        </w:tc>
        <w:tc>
          <w:tcPr>
            <w:tcW w:w="865" w:type="dxa"/>
            <w:shd w:val="clear" w:color="auto" w:fill="auto"/>
            <w:noWrap/>
            <w:hideMark/>
          </w:tcPr>
          <w:p w14:paraId="2E53222F"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65,626</w:t>
            </w:r>
          </w:p>
        </w:tc>
        <w:tc>
          <w:tcPr>
            <w:tcW w:w="1004" w:type="dxa"/>
            <w:shd w:val="clear" w:color="auto" w:fill="auto"/>
            <w:noWrap/>
            <w:hideMark/>
          </w:tcPr>
          <w:p w14:paraId="46531E78"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29,186</w:t>
            </w:r>
          </w:p>
        </w:tc>
        <w:tc>
          <w:tcPr>
            <w:tcW w:w="1297" w:type="dxa"/>
            <w:shd w:val="clear" w:color="auto" w:fill="auto"/>
            <w:noWrap/>
            <w:hideMark/>
          </w:tcPr>
          <w:p w14:paraId="7DC4C0AD"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17,094</w:t>
            </w:r>
          </w:p>
        </w:tc>
        <w:tc>
          <w:tcPr>
            <w:tcW w:w="1209" w:type="dxa"/>
            <w:shd w:val="clear" w:color="auto" w:fill="auto"/>
            <w:noWrap/>
            <w:hideMark/>
          </w:tcPr>
          <w:p w14:paraId="002099F3"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30,919</w:t>
            </w:r>
          </w:p>
        </w:tc>
        <w:tc>
          <w:tcPr>
            <w:tcW w:w="901" w:type="dxa"/>
            <w:shd w:val="clear" w:color="auto" w:fill="auto"/>
            <w:noWrap/>
            <w:hideMark/>
          </w:tcPr>
          <w:p w14:paraId="7DBE9E5F"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35,481</w:t>
            </w:r>
          </w:p>
        </w:tc>
        <w:tc>
          <w:tcPr>
            <w:tcW w:w="948" w:type="dxa"/>
            <w:shd w:val="clear" w:color="auto" w:fill="auto"/>
            <w:noWrap/>
            <w:hideMark/>
          </w:tcPr>
          <w:p w14:paraId="14CE8AF7"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731,620</w:t>
            </w:r>
          </w:p>
        </w:tc>
      </w:tr>
      <w:tr w:rsidR="00023D4F" w:rsidRPr="005248F1" w14:paraId="6A335967"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28B33163"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7</w:t>
            </w:r>
          </w:p>
        </w:tc>
        <w:tc>
          <w:tcPr>
            <w:tcW w:w="990" w:type="dxa"/>
            <w:shd w:val="clear" w:color="auto" w:fill="auto"/>
            <w:noWrap/>
            <w:hideMark/>
          </w:tcPr>
          <w:p w14:paraId="7D7A7BE7"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84,248</w:t>
            </w:r>
          </w:p>
        </w:tc>
        <w:tc>
          <w:tcPr>
            <w:tcW w:w="865" w:type="dxa"/>
            <w:shd w:val="clear" w:color="auto" w:fill="auto"/>
            <w:noWrap/>
            <w:hideMark/>
          </w:tcPr>
          <w:p w14:paraId="5EF03E0F"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170,580</w:t>
            </w:r>
          </w:p>
        </w:tc>
        <w:tc>
          <w:tcPr>
            <w:tcW w:w="1093" w:type="dxa"/>
            <w:shd w:val="clear" w:color="auto" w:fill="auto"/>
            <w:noWrap/>
            <w:hideMark/>
          </w:tcPr>
          <w:p w14:paraId="4189AA14"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51,989</w:t>
            </w:r>
          </w:p>
        </w:tc>
        <w:tc>
          <w:tcPr>
            <w:tcW w:w="865" w:type="dxa"/>
            <w:shd w:val="clear" w:color="auto" w:fill="auto"/>
            <w:noWrap/>
            <w:hideMark/>
          </w:tcPr>
          <w:p w14:paraId="594E98EE"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42,094</w:t>
            </w:r>
          </w:p>
        </w:tc>
        <w:tc>
          <w:tcPr>
            <w:tcW w:w="1004" w:type="dxa"/>
            <w:shd w:val="clear" w:color="auto" w:fill="auto"/>
            <w:noWrap/>
            <w:hideMark/>
          </w:tcPr>
          <w:p w14:paraId="374DD03B"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41,666</w:t>
            </w:r>
          </w:p>
        </w:tc>
        <w:tc>
          <w:tcPr>
            <w:tcW w:w="1297" w:type="dxa"/>
            <w:shd w:val="clear" w:color="auto" w:fill="auto"/>
            <w:noWrap/>
            <w:hideMark/>
          </w:tcPr>
          <w:p w14:paraId="3F3A453F"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20,595</w:t>
            </w:r>
          </w:p>
        </w:tc>
        <w:tc>
          <w:tcPr>
            <w:tcW w:w="1209" w:type="dxa"/>
            <w:shd w:val="clear" w:color="auto" w:fill="auto"/>
            <w:noWrap/>
            <w:hideMark/>
          </w:tcPr>
          <w:p w14:paraId="397F453F"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27,801</w:t>
            </w:r>
          </w:p>
        </w:tc>
        <w:tc>
          <w:tcPr>
            <w:tcW w:w="901" w:type="dxa"/>
            <w:shd w:val="clear" w:color="auto" w:fill="auto"/>
            <w:noWrap/>
            <w:hideMark/>
          </w:tcPr>
          <w:p w14:paraId="6290670A"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50,199</w:t>
            </w:r>
          </w:p>
        </w:tc>
        <w:tc>
          <w:tcPr>
            <w:tcW w:w="948" w:type="dxa"/>
            <w:shd w:val="clear" w:color="auto" w:fill="auto"/>
            <w:noWrap/>
            <w:hideMark/>
          </w:tcPr>
          <w:p w14:paraId="58CDCCB6"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489,172</w:t>
            </w:r>
          </w:p>
        </w:tc>
      </w:tr>
      <w:tr w:rsidR="00023D4F" w:rsidRPr="005248F1" w14:paraId="3929BBB8"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4EF9A4DA"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8</w:t>
            </w:r>
          </w:p>
        </w:tc>
        <w:tc>
          <w:tcPr>
            <w:tcW w:w="990" w:type="dxa"/>
            <w:shd w:val="clear" w:color="auto" w:fill="auto"/>
            <w:noWrap/>
            <w:hideMark/>
          </w:tcPr>
          <w:p w14:paraId="5A361044"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110,148</w:t>
            </w:r>
          </w:p>
        </w:tc>
        <w:tc>
          <w:tcPr>
            <w:tcW w:w="865" w:type="dxa"/>
            <w:shd w:val="clear" w:color="auto" w:fill="auto"/>
            <w:noWrap/>
            <w:hideMark/>
          </w:tcPr>
          <w:p w14:paraId="671AEF12"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106,686</w:t>
            </w:r>
          </w:p>
        </w:tc>
        <w:tc>
          <w:tcPr>
            <w:tcW w:w="1093" w:type="dxa"/>
            <w:shd w:val="clear" w:color="auto" w:fill="auto"/>
            <w:noWrap/>
            <w:hideMark/>
          </w:tcPr>
          <w:p w14:paraId="0F5274BC"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39,774</w:t>
            </w:r>
          </w:p>
        </w:tc>
        <w:tc>
          <w:tcPr>
            <w:tcW w:w="865" w:type="dxa"/>
            <w:shd w:val="clear" w:color="auto" w:fill="auto"/>
            <w:noWrap/>
            <w:hideMark/>
          </w:tcPr>
          <w:p w14:paraId="6955190D"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33,834</w:t>
            </w:r>
          </w:p>
        </w:tc>
        <w:tc>
          <w:tcPr>
            <w:tcW w:w="1004" w:type="dxa"/>
            <w:shd w:val="clear" w:color="auto" w:fill="auto"/>
            <w:noWrap/>
            <w:hideMark/>
          </w:tcPr>
          <w:p w14:paraId="00AEEFE1"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33,891</w:t>
            </w:r>
          </w:p>
        </w:tc>
        <w:tc>
          <w:tcPr>
            <w:tcW w:w="1297" w:type="dxa"/>
            <w:shd w:val="clear" w:color="auto" w:fill="auto"/>
            <w:noWrap/>
            <w:hideMark/>
          </w:tcPr>
          <w:p w14:paraId="52352A48"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17,343</w:t>
            </w:r>
          </w:p>
        </w:tc>
        <w:tc>
          <w:tcPr>
            <w:tcW w:w="1209" w:type="dxa"/>
            <w:shd w:val="clear" w:color="auto" w:fill="auto"/>
            <w:noWrap/>
            <w:hideMark/>
          </w:tcPr>
          <w:p w14:paraId="5CA3F80D"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22,106</w:t>
            </w:r>
          </w:p>
        </w:tc>
        <w:tc>
          <w:tcPr>
            <w:tcW w:w="901" w:type="dxa"/>
            <w:shd w:val="clear" w:color="auto" w:fill="auto"/>
            <w:noWrap/>
            <w:hideMark/>
          </w:tcPr>
          <w:p w14:paraId="1970059C"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31,733</w:t>
            </w:r>
          </w:p>
        </w:tc>
        <w:tc>
          <w:tcPr>
            <w:tcW w:w="948" w:type="dxa"/>
            <w:shd w:val="clear" w:color="auto" w:fill="auto"/>
            <w:noWrap/>
            <w:hideMark/>
          </w:tcPr>
          <w:p w14:paraId="7993E0F3"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395,514</w:t>
            </w:r>
          </w:p>
        </w:tc>
      </w:tr>
      <w:tr w:rsidR="00023D4F" w:rsidRPr="005248F1" w14:paraId="635066C9"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11135BFC"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9</w:t>
            </w:r>
          </w:p>
        </w:tc>
        <w:tc>
          <w:tcPr>
            <w:tcW w:w="990" w:type="dxa"/>
            <w:shd w:val="clear" w:color="auto" w:fill="auto"/>
            <w:noWrap/>
            <w:hideMark/>
          </w:tcPr>
          <w:p w14:paraId="2EBC99BB"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128,212</w:t>
            </w:r>
          </w:p>
        </w:tc>
        <w:tc>
          <w:tcPr>
            <w:tcW w:w="865" w:type="dxa"/>
            <w:shd w:val="clear" w:color="auto" w:fill="auto"/>
            <w:noWrap/>
            <w:hideMark/>
          </w:tcPr>
          <w:p w14:paraId="146263D8"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91,082</w:t>
            </w:r>
          </w:p>
        </w:tc>
        <w:tc>
          <w:tcPr>
            <w:tcW w:w="1093" w:type="dxa"/>
            <w:shd w:val="clear" w:color="auto" w:fill="auto"/>
            <w:noWrap/>
            <w:hideMark/>
          </w:tcPr>
          <w:p w14:paraId="1D9CFED5"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58,456</w:t>
            </w:r>
          </w:p>
        </w:tc>
        <w:tc>
          <w:tcPr>
            <w:tcW w:w="865" w:type="dxa"/>
            <w:shd w:val="clear" w:color="auto" w:fill="auto"/>
            <w:noWrap/>
            <w:hideMark/>
          </w:tcPr>
          <w:p w14:paraId="2AE8EF0C"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60,756</w:t>
            </w:r>
          </w:p>
        </w:tc>
        <w:tc>
          <w:tcPr>
            <w:tcW w:w="1004" w:type="dxa"/>
            <w:shd w:val="clear" w:color="auto" w:fill="auto"/>
            <w:noWrap/>
            <w:hideMark/>
          </w:tcPr>
          <w:p w14:paraId="452765A4"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40,386</w:t>
            </w:r>
          </w:p>
        </w:tc>
        <w:tc>
          <w:tcPr>
            <w:tcW w:w="1297" w:type="dxa"/>
            <w:shd w:val="clear" w:color="auto" w:fill="auto"/>
            <w:noWrap/>
            <w:hideMark/>
          </w:tcPr>
          <w:p w14:paraId="13732CF5"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19,591</w:t>
            </w:r>
          </w:p>
        </w:tc>
        <w:tc>
          <w:tcPr>
            <w:tcW w:w="1209" w:type="dxa"/>
            <w:shd w:val="clear" w:color="auto" w:fill="auto"/>
            <w:noWrap/>
            <w:hideMark/>
          </w:tcPr>
          <w:p w14:paraId="44906774"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29,418</w:t>
            </w:r>
          </w:p>
        </w:tc>
        <w:tc>
          <w:tcPr>
            <w:tcW w:w="901" w:type="dxa"/>
            <w:shd w:val="clear" w:color="auto" w:fill="auto"/>
            <w:noWrap/>
            <w:hideMark/>
          </w:tcPr>
          <w:p w14:paraId="72DDACAC"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33,735</w:t>
            </w:r>
          </w:p>
        </w:tc>
        <w:tc>
          <w:tcPr>
            <w:tcW w:w="948" w:type="dxa"/>
            <w:shd w:val="clear" w:color="auto" w:fill="auto"/>
            <w:noWrap/>
            <w:hideMark/>
          </w:tcPr>
          <w:p w14:paraId="3D363307"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461,637</w:t>
            </w:r>
          </w:p>
        </w:tc>
      </w:tr>
      <w:tr w:rsidR="00023D4F" w:rsidRPr="005248F1" w14:paraId="795CD498"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1E8425A8"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10</w:t>
            </w:r>
          </w:p>
        </w:tc>
        <w:tc>
          <w:tcPr>
            <w:tcW w:w="990" w:type="dxa"/>
            <w:shd w:val="clear" w:color="auto" w:fill="auto"/>
            <w:noWrap/>
            <w:hideMark/>
          </w:tcPr>
          <w:p w14:paraId="4EA56271"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141,376</w:t>
            </w:r>
          </w:p>
        </w:tc>
        <w:tc>
          <w:tcPr>
            <w:tcW w:w="865" w:type="dxa"/>
            <w:shd w:val="clear" w:color="auto" w:fill="auto"/>
            <w:noWrap/>
            <w:hideMark/>
          </w:tcPr>
          <w:p w14:paraId="39BE5CAC"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93,146</w:t>
            </w:r>
          </w:p>
        </w:tc>
        <w:tc>
          <w:tcPr>
            <w:tcW w:w="1093" w:type="dxa"/>
            <w:shd w:val="clear" w:color="auto" w:fill="auto"/>
            <w:noWrap/>
            <w:hideMark/>
          </w:tcPr>
          <w:p w14:paraId="56F6013C"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56,693</w:t>
            </w:r>
          </w:p>
        </w:tc>
        <w:tc>
          <w:tcPr>
            <w:tcW w:w="865" w:type="dxa"/>
            <w:shd w:val="clear" w:color="auto" w:fill="auto"/>
            <w:noWrap/>
            <w:hideMark/>
          </w:tcPr>
          <w:p w14:paraId="369A30F7"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42,391</w:t>
            </w:r>
          </w:p>
        </w:tc>
        <w:tc>
          <w:tcPr>
            <w:tcW w:w="1004" w:type="dxa"/>
            <w:shd w:val="clear" w:color="auto" w:fill="auto"/>
            <w:noWrap/>
            <w:hideMark/>
          </w:tcPr>
          <w:p w14:paraId="54554939"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37,756</w:t>
            </w:r>
          </w:p>
        </w:tc>
        <w:tc>
          <w:tcPr>
            <w:tcW w:w="1297" w:type="dxa"/>
            <w:shd w:val="clear" w:color="auto" w:fill="auto"/>
            <w:noWrap/>
            <w:hideMark/>
          </w:tcPr>
          <w:p w14:paraId="66E6F336"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20,618</w:t>
            </w:r>
          </w:p>
        </w:tc>
        <w:tc>
          <w:tcPr>
            <w:tcW w:w="1209" w:type="dxa"/>
            <w:shd w:val="clear" w:color="auto" w:fill="auto"/>
            <w:noWrap/>
            <w:hideMark/>
          </w:tcPr>
          <w:p w14:paraId="450D40D9"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22,157</w:t>
            </w:r>
          </w:p>
        </w:tc>
        <w:tc>
          <w:tcPr>
            <w:tcW w:w="901" w:type="dxa"/>
            <w:shd w:val="clear" w:color="auto" w:fill="auto"/>
            <w:noWrap/>
            <w:hideMark/>
          </w:tcPr>
          <w:p w14:paraId="287DA3B1"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31,494</w:t>
            </w:r>
          </w:p>
        </w:tc>
        <w:tc>
          <w:tcPr>
            <w:tcW w:w="948" w:type="dxa"/>
            <w:shd w:val="clear" w:color="auto" w:fill="auto"/>
            <w:noWrap/>
            <w:hideMark/>
          </w:tcPr>
          <w:p w14:paraId="76FD957D"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445,632</w:t>
            </w:r>
          </w:p>
        </w:tc>
      </w:tr>
      <w:tr w:rsidR="00023D4F" w:rsidRPr="005248F1" w14:paraId="7F43825D"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7954B28B"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11</w:t>
            </w:r>
          </w:p>
        </w:tc>
        <w:tc>
          <w:tcPr>
            <w:tcW w:w="990" w:type="dxa"/>
            <w:shd w:val="clear" w:color="auto" w:fill="auto"/>
            <w:noWrap/>
            <w:hideMark/>
          </w:tcPr>
          <w:p w14:paraId="41526AEB"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143,039</w:t>
            </w:r>
          </w:p>
        </w:tc>
        <w:tc>
          <w:tcPr>
            <w:tcW w:w="865" w:type="dxa"/>
            <w:shd w:val="clear" w:color="auto" w:fill="auto"/>
            <w:noWrap/>
            <w:hideMark/>
          </w:tcPr>
          <w:p w14:paraId="11DC8CEB"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114,045</w:t>
            </w:r>
          </w:p>
        </w:tc>
        <w:tc>
          <w:tcPr>
            <w:tcW w:w="1093" w:type="dxa"/>
            <w:shd w:val="clear" w:color="auto" w:fill="auto"/>
            <w:noWrap/>
            <w:hideMark/>
          </w:tcPr>
          <w:p w14:paraId="5516DB27"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58,115</w:t>
            </w:r>
          </w:p>
        </w:tc>
        <w:tc>
          <w:tcPr>
            <w:tcW w:w="865" w:type="dxa"/>
            <w:shd w:val="clear" w:color="auto" w:fill="auto"/>
            <w:noWrap/>
            <w:hideMark/>
          </w:tcPr>
          <w:p w14:paraId="68E24174"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43,879</w:t>
            </w:r>
          </w:p>
        </w:tc>
        <w:tc>
          <w:tcPr>
            <w:tcW w:w="1004" w:type="dxa"/>
            <w:shd w:val="clear" w:color="auto" w:fill="auto"/>
            <w:noWrap/>
            <w:hideMark/>
          </w:tcPr>
          <w:p w14:paraId="4AF5FA9F"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41,874</w:t>
            </w:r>
          </w:p>
        </w:tc>
        <w:tc>
          <w:tcPr>
            <w:tcW w:w="1297" w:type="dxa"/>
            <w:shd w:val="clear" w:color="auto" w:fill="auto"/>
            <w:noWrap/>
            <w:hideMark/>
          </w:tcPr>
          <w:p w14:paraId="599C8CC9"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22,425</w:t>
            </w:r>
          </w:p>
        </w:tc>
        <w:tc>
          <w:tcPr>
            <w:tcW w:w="1209" w:type="dxa"/>
            <w:shd w:val="clear" w:color="auto" w:fill="auto"/>
            <w:noWrap/>
            <w:hideMark/>
          </w:tcPr>
          <w:p w14:paraId="65D1F1DB"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23,777</w:t>
            </w:r>
          </w:p>
        </w:tc>
        <w:tc>
          <w:tcPr>
            <w:tcW w:w="901" w:type="dxa"/>
            <w:shd w:val="clear" w:color="auto" w:fill="auto"/>
            <w:noWrap/>
            <w:hideMark/>
          </w:tcPr>
          <w:p w14:paraId="42383B8B"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29,159</w:t>
            </w:r>
          </w:p>
        </w:tc>
        <w:tc>
          <w:tcPr>
            <w:tcW w:w="948" w:type="dxa"/>
            <w:shd w:val="clear" w:color="auto" w:fill="auto"/>
            <w:noWrap/>
            <w:hideMark/>
          </w:tcPr>
          <w:p w14:paraId="02512D4D"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476,315</w:t>
            </w:r>
          </w:p>
        </w:tc>
      </w:tr>
      <w:tr w:rsidR="00023D4F" w:rsidRPr="005248F1" w14:paraId="1363F3F2"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5BED2E1C"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12</w:t>
            </w:r>
          </w:p>
        </w:tc>
        <w:tc>
          <w:tcPr>
            <w:tcW w:w="990" w:type="dxa"/>
            <w:shd w:val="clear" w:color="auto" w:fill="auto"/>
            <w:noWrap/>
            <w:hideMark/>
          </w:tcPr>
          <w:p w14:paraId="350ED08C"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217,048</w:t>
            </w:r>
          </w:p>
        </w:tc>
        <w:tc>
          <w:tcPr>
            <w:tcW w:w="865" w:type="dxa"/>
            <w:shd w:val="clear" w:color="auto" w:fill="auto"/>
            <w:noWrap/>
            <w:hideMark/>
          </w:tcPr>
          <w:p w14:paraId="146365AD"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166,904</w:t>
            </w:r>
          </w:p>
        </w:tc>
        <w:tc>
          <w:tcPr>
            <w:tcW w:w="1093" w:type="dxa"/>
            <w:shd w:val="clear" w:color="auto" w:fill="auto"/>
            <w:noWrap/>
            <w:hideMark/>
          </w:tcPr>
          <w:p w14:paraId="44405705"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69,131</w:t>
            </w:r>
          </w:p>
        </w:tc>
        <w:tc>
          <w:tcPr>
            <w:tcW w:w="865" w:type="dxa"/>
            <w:shd w:val="clear" w:color="auto" w:fill="auto"/>
            <w:noWrap/>
            <w:hideMark/>
          </w:tcPr>
          <w:p w14:paraId="735724FE"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52,124</w:t>
            </w:r>
          </w:p>
        </w:tc>
        <w:tc>
          <w:tcPr>
            <w:tcW w:w="1004" w:type="dxa"/>
            <w:shd w:val="clear" w:color="auto" w:fill="auto"/>
            <w:noWrap/>
            <w:hideMark/>
          </w:tcPr>
          <w:p w14:paraId="71331DBB"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48,480</w:t>
            </w:r>
          </w:p>
        </w:tc>
        <w:tc>
          <w:tcPr>
            <w:tcW w:w="1297" w:type="dxa"/>
            <w:shd w:val="clear" w:color="auto" w:fill="auto"/>
            <w:noWrap/>
            <w:hideMark/>
          </w:tcPr>
          <w:p w14:paraId="510879B5"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25,350</w:t>
            </w:r>
          </w:p>
        </w:tc>
        <w:tc>
          <w:tcPr>
            <w:tcW w:w="1209" w:type="dxa"/>
            <w:shd w:val="clear" w:color="auto" w:fill="auto"/>
            <w:noWrap/>
            <w:hideMark/>
          </w:tcPr>
          <w:p w14:paraId="4D31E873"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35,265</w:t>
            </w:r>
          </w:p>
        </w:tc>
        <w:tc>
          <w:tcPr>
            <w:tcW w:w="901" w:type="dxa"/>
            <w:shd w:val="clear" w:color="auto" w:fill="auto"/>
            <w:noWrap/>
            <w:hideMark/>
          </w:tcPr>
          <w:p w14:paraId="0EAF5980"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33,396</w:t>
            </w:r>
          </w:p>
        </w:tc>
        <w:tc>
          <w:tcPr>
            <w:tcW w:w="948" w:type="dxa"/>
            <w:shd w:val="clear" w:color="auto" w:fill="auto"/>
            <w:noWrap/>
            <w:hideMark/>
          </w:tcPr>
          <w:p w14:paraId="78092F2E"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647,696</w:t>
            </w:r>
          </w:p>
        </w:tc>
      </w:tr>
      <w:tr w:rsidR="00023D4F" w:rsidRPr="005248F1" w14:paraId="5ACACDF6"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7C9244AE" w14:textId="77777777" w:rsidR="00023D4F" w:rsidRPr="005248F1" w:rsidRDefault="00023D4F" w:rsidP="00023D4F">
            <w:pPr>
              <w:rPr>
                <w:rFonts w:eastAsia="Times New Roman"/>
                <w:b w:val="0"/>
                <w:bCs w:val="0"/>
                <w:color w:val="000000"/>
                <w:sz w:val="16"/>
                <w:szCs w:val="16"/>
                <w:lang w:val="ro-RO" w:eastAsia="ro-RO"/>
              </w:rPr>
            </w:pPr>
            <w:r w:rsidRPr="005248F1">
              <w:rPr>
                <w:rFonts w:eastAsia="Times New Roman"/>
                <w:color w:val="000000"/>
                <w:sz w:val="16"/>
                <w:szCs w:val="16"/>
                <w:lang w:val="ro-RO" w:eastAsia="ro-RO"/>
              </w:rPr>
              <w:t>2022</w:t>
            </w:r>
          </w:p>
        </w:tc>
        <w:tc>
          <w:tcPr>
            <w:tcW w:w="990" w:type="dxa"/>
            <w:shd w:val="clear" w:color="auto" w:fill="auto"/>
            <w:noWrap/>
            <w:hideMark/>
          </w:tcPr>
          <w:p w14:paraId="1261C924" w14:textId="77777777" w:rsidR="00023D4F" w:rsidRPr="005248F1"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865" w:type="dxa"/>
            <w:shd w:val="clear" w:color="auto" w:fill="auto"/>
            <w:noWrap/>
            <w:hideMark/>
          </w:tcPr>
          <w:p w14:paraId="4C6E1C5B" w14:textId="77777777" w:rsidR="00023D4F" w:rsidRPr="005248F1"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93" w:type="dxa"/>
            <w:shd w:val="clear" w:color="auto" w:fill="auto"/>
            <w:noWrap/>
            <w:hideMark/>
          </w:tcPr>
          <w:p w14:paraId="3742A454" w14:textId="77777777" w:rsidR="00023D4F" w:rsidRPr="005248F1"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865" w:type="dxa"/>
            <w:shd w:val="clear" w:color="auto" w:fill="auto"/>
            <w:noWrap/>
            <w:hideMark/>
          </w:tcPr>
          <w:p w14:paraId="12A6F91E" w14:textId="77777777" w:rsidR="00023D4F" w:rsidRPr="005248F1"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04" w:type="dxa"/>
            <w:shd w:val="clear" w:color="auto" w:fill="auto"/>
            <w:noWrap/>
            <w:hideMark/>
          </w:tcPr>
          <w:p w14:paraId="2AAFBC22" w14:textId="77777777" w:rsidR="00023D4F" w:rsidRPr="005248F1"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297" w:type="dxa"/>
            <w:shd w:val="clear" w:color="auto" w:fill="auto"/>
            <w:noWrap/>
            <w:hideMark/>
          </w:tcPr>
          <w:p w14:paraId="32D11BBA" w14:textId="77777777" w:rsidR="00023D4F" w:rsidRPr="005248F1"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209" w:type="dxa"/>
            <w:shd w:val="clear" w:color="auto" w:fill="auto"/>
            <w:noWrap/>
            <w:hideMark/>
          </w:tcPr>
          <w:p w14:paraId="1B216AF7"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12</w:t>
            </w:r>
          </w:p>
        </w:tc>
        <w:tc>
          <w:tcPr>
            <w:tcW w:w="901" w:type="dxa"/>
            <w:shd w:val="clear" w:color="auto" w:fill="auto"/>
            <w:noWrap/>
            <w:hideMark/>
          </w:tcPr>
          <w:p w14:paraId="6C1148A4"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948" w:type="dxa"/>
            <w:shd w:val="clear" w:color="auto" w:fill="auto"/>
            <w:noWrap/>
            <w:hideMark/>
          </w:tcPr>
          <w:p w14:paraId="6E1C9D48"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12</w:t>
            </w:r>
          </w:p>
        </w:tc>
      </w:tr>
      <w:tr w:rsidR="00023D4F" w:rsidRPr="005248F1" w14:paraId="261FEDD0"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noWrap/>
            <w:hideMark/>
          </w:tcPr>
          <w:p w14:paraId="314C4B7B" w14:textId="77777777" w:rsidR="00023D4F" w:rsidRPr="005248F1" w:rsidRDefault="00023D4F" w:rsidP="00023D4F">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w:t>
            </w:r>
          </w:p>
        </w:tc>
        <w:tc>
          <w:tcPr>
            <w:tcW w:w="990" w:type="dxa"/>
            <w:shd w:val="clear" w:color="auto" w:fill="auto"/>
            <w:noWrap/>
            <w:hideMark/>
          </w:tcPr>
          <w:p w14:paraId="56F883DA" w14:textId="77777777" w:rsidR="00023D4F" w:rsidRPr="005248F1" w:rsidRDefault="00023D4F" w:rsidP="00023D4F">
            <w:pPr>
              <w:ind w:firstLineChars="100" w:firstLine="160"/>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865" w:type="dxa"/>
            <w:shd w:val="clear" w:color="auto" w:fill="auto"/>
            <w:noWrap/>
            <w:hideMark/>
          </w:tcPr>
          <w:p w14:paraId="16E717B1" w14:textId="77777777" w:rsidR="00023D4F" w:rsidRPr="005248F1"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93" w:type="dxa"/>
            <w:shd w:val="clear" w:color="auto" w:fill="auto"/>
            <w:noWrap/>
            <w:hideMark/>
          </w:tcPr>
          <w:p w14:paraId="3A849E71" w14:textId="77777777" w:rsidR="00023D4F" w:rsidRPr="005248F1"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865" w:type="dxa"/>
            <w:shd w:val="clear" w:color="auto" w:fill="auto"/>
            <w:noWrap/>
            <w:hideMark/>
          </w:tcPr>
          <w:p w14:paraId="0CBF3749" w14:textId="77777777" w:rsidR="00023D4F" w:rsidRPr="005248F1"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04" w:type="dxa"/>
            <w:shd w:val="clear" w:color="auto" w:fill="auto"/>
            <w:noWrap/>
            <w:hideMark/>
          </w:tcPr>
          <w:p w14:paraId="1EB8A405" w14:textId="77777777" w:rsidR="00023D4F" w:rsidRPr="005248F1"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297" w:type="dxa"/>
            <w:shd w:val="clear" w:color="auto" w:fill="auto"/>
            <w:noWrap/>
            <w:hideMark/>
          </w:tcPr>
          <w:p w14:paraId="2C7905A5" w14:textId="77777777" w:rsidR="00023D4F" w:rsidRPr="005248F1"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209" w:type="dxa"/>
            <w:shd w:val="clear" w:color="auto" w:fill="auto"/>
            <w:noWrap/>
            <w:hideMark/>
          </w:tcPr>
          <w:p w14:paraId="39DA5CC4"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12</w:t>
            </w:r>
          </w:p>
        </w:tc>
        <w:tc>
          <w:tcPr>
            <w:tcW w:w="901" w:type="dxa"/>
            <w:shd w:val="clear" w:color="auto" w:fill="auto"/>
            <w:noWrap/>
            <w:hideMark/>
          </w:tcPr>
          <w:p w14:paraId="09258C2B"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948" w:type="dxa"/>
            <w:shd w:val="clear" w:color="auto" w:fill="auto"/>
            <w:noWrap/>
            <w:hideMark/>
          </w:tcPr>
          <w:p w14:paraId="007F139C" w14:textId="77777777" w:rsidR="00023D4F" w:rsidRPr="005248F1"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12</w:t>
            </w:r>
          </w:p>
        </w:tc>
      </w:tr>
      <w:tr w:rsidR="00023D4F" w:rsidRPr="005248F1" w14:paraId="4BB89FAA"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1170" w:type="dxa"/>
            <w:noWrap/>
            <w:hideMark/>
          </w:tcPr>
          <w:p w14:paraId="31F30980" w14:textId="77777777" w:rsidR="00023D4F" w:rsidRPr="005248F1" w:rsidRDefault="00023D4F" w:rsidP="00023D4F">
            <w:pPr>
              <w:rPr>
                <w:rFonts w:eastAsia="Times New Roman"/>
                <w:b w:val="0"/>
                <w:bCs w:val="0"/>
                <w:color w:val="000000"/>
                <w:sz w:val="16"/>
                <w:szCs w:val="16"/>
                <w:lang w:val="ro-RO" w:eastAsia="ro-RO"/>
              </w:rPr>
            </w:pPr>
            <w:r w:rsidRPr="005248F1">
              <w:rPr>
                <w:rFonts w:eastAsia="Times New Roman"/>
                <w:color w:val="000000"/>
                <w:sz w:val="16"/>
                <w:szCs w:val="16"/>
                <w:lang w:val="ro-RO" w:eastAsia="ro-RO"/>
              </w:rPr>
              <w:t>Grand Total</w:t>
            </w:r>
          </w:p>
        </w:tc>
        <w:tc>
          <w:tcPr>
            <w:tcW w:w="990" w:type="dxa"/>
            <w:noWrap/>
            <w:hideMark/>
          </w:tcPr>
          <w:p w14:paraId="53C036AC"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4,311,804</w:t>
            </w:r>
          </w:p>
        </w:tc>
        <w:tc>
          <w:tcPr>
            <w:tcW w:w="865" w:type="dxa"/>
            <w:noWrap/>
            <w:hideMark/>
          </w:tcPr>
          <w:p w14:paraId="0FFE4B67"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6,468,541</w:t>
            </w:r>
          </w:p>
        </w:tc>
        <w:tc>
          <w:tcPr>
            <w:tcW w:w="1093" w:type="dxa"/>
            <w:noWrap/>
            <w:hideMark/>
          </w:tcPr>
          <w:p w14:paraId="299F6139"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2,121,068</w:t>
            </w:r>
          </w:p>
        </w:tc>
        <w:tc>
          <w:tcPr>
            <w:tcW w:w="865" w:type="dxa"/>
            <w:noWrap/>
            <w:hideMark/>
          </w:tcPr>
          <w:p w14:paraId="62618107"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2,169,115</w:t>
            </w:r>
          </w:p>
        </w:tc>
        <w:tc>
          <w:tcPr>
            <w:tcW w:w="1004" w:type="dxa"/>
            <w:noWrap/>
            <w:hideMark/>
          </w:tcPr>
          <w:p w14:paraId="519FC1A8"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1,955,691</w:t>
            </w:r>
          </w:p>
        </w:tc>
        <w:tc>
          <w:tcPr>
            <w:tcW w:w="1297" w:type="dxa"/>
            <w:noWrap/>
            <w:hideMark/>
          </w:tcPr>
          <w:p w14:paraId="78D53B3F"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775,214</w:t>
            </w:r>
          </w:p>
        </w:tc>
        <w:tc>
          <w:tcPr>
            <w:tcW w:w="1209" w:type="dxa"/>
            <w:noWrap/>
            <w:hideMark/>
          </w:tcPr>
          <w:p w14:paraId="274ECB56"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1,117,816</w:t>
            </w:r>
          </w:p>
        </w:tc>
        <w:tc>
          <w:tcPr>
            <w:tcW w:w="901" w:type="dxa"/>
            <w:noWrap/>
            <w:hideMark/>
          </w:tcPr>
          <w:p w14:paraId="14DB6801"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1,117,153</w:t>
            </w:r>
          </w:p>
        </w:tc>
        <w:tc>
          <w:tcPr>
            <w:tcW w:w="948" w:type="dxa"/>
            <w:noWrap/>
            <w:hideMark/>
          </w:tcPr>
          <w:p w14:paraId="4031A5F6" w14:textId="77777777" w:rsidR="00023D4F" w:rsidRPr="005248F1"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20,036,403</w:t>
            </w:r>
          </w:p>
        </w:tc>
      </w:tr>
    </w:tbl>
    <w:p w14:paraId="0C61E33C" w14:textId="3B9228BF" w:rsidR="00E02CFC" w:rsidRDefault="00E02CFC" w:rsidP="00620083"/>
    <w:p w14:paraId="7132062B" w14:textId="77777777" w:rsidR="00E02CFC" w:rsidRDefault="00E02CFC" w:rsidP="00620083">
      <w:pPr>
        <w:sectPr w:rsidR="00E02CFC" w:rsidSect="00774585">
          <w:headerReference w:type="default" r:id="rId99"/>
          <w:footerReference w:type="default" r:id="rId100"/>
          <w:pgSz w:w="12240" w:h="15840"/>
          <w:pgMar w:top="1843" w:right="1417" w:bottom="1417" w:left="1417" w:header="708" w:footer="708" w:gutter="0"/>
          <w:cols w:space="708"/>
          <w:docGrid w:linePitch="360"/>
        </w:sectPr>
      </w:pPr>
    </w:p>
    <w:p w14:paraId="56218DE3" w14:textId="77777777" w:rsidR="00E02CFC" w:rsidRPr="00E02CFC" w:rsidRDefault="00E02CFC" w:rsidP="00E02CFC">
      <w:pPr>
        <w:pStyle w:val="Frspaiere"/>
        <w:spacing w:line="276" w:lineRule="auto"/>
        <w:rPr>
          <w:rFonts w:ascii="Segoe UI Light" w:hAnsi="Segoe UI Light" w:cs="Segoe UI Light"/>
        </w:rPr>
      </w:pPr>
      <w:r w:rsidRPr="00E02CFC">
        <w:rPr>
          <w:rFonts w:ascii="Segoe UI Light" w:hAnsi="Segoe UI Light" w:cs="Segoe UI Light"/>
        </w:rPr>
        <w:lastRenderedPageBreak/>
        <w:t>Tabelul de mai jos, prezintă evoluția pe domenii și ani a cantităților de energie aferente CPT în MWh pentru cele opt zone de licență.</w:t>
      </w:r>
    </w:p>
    <w:p w14:paraId="604D1A99" w14:textId="77777777" w:rsidR="00E02CFC" w:rsidRDefault="00E02CFC" w:rsidP="00E02CFC">
      <w:pPr>
        <w:pStyle w:val="Frspaiere"/>
      </w:pPr>
    </w:p>
    <w:tbl>
      <w:tblPr>
        <w:tblStyle w:val="Tabelgril4-Accentuare5"/>
        <w:tblW w:w="9456" w:type="dxa"/>
        <w:tblLook w:val="04A0" w:firstRow="1" w:lastRow="0" w:firstColumn="1" w:lastColumn="0" w:noHBand="0" w:noVBand="1"/>
      </w:tblPr>
      <w:tblGrid>
        <w:gridCol w:w="918"/>
        <w:gridCol w:w="883"/>
        <w:gridCol w:w="723"/>
        <w:gridCol w:w="1160"/>
        <w:gridCol w:w="711"/>
        <w:gridCol w:w="1060"/>
        <w:gridCol w:w="1130"/>
        <w:gridCol w:w="990"/>
        <w:gridCol w:w="901"/>
        <w:gridCol w:w="980"/>
      </w:tblGrid>
      <w:tr w:rsidR="00E02CFC" w:rsidRPr="00444B8F" w14:paraId="103615A9" w14:textId="77777777" w:rsidTr="00023D4F">
        <w:trPr>
          <w:cnfStyle w:val="100000000000" w:firstRow="1" w:lastRow="0" w:firstColumn="0" w:lastColumn="0" w:oddVBand="0" w:evenVBand="0" w:oddHBand="0" w:evenHBand="0" w:firstRowFirstColumn="0" w:firstRowLastColumn="0" w:lastRowFirstColumn="0" w:lastRowLastColumn="0"/>
          <w:trHeight w:val="204"/>
          <w:tblHeader/>
        </w:trPr>
        <w:tc>
          <w:tcPr>
            <w:cnfStyle w:val="001000000000" w:firstRow="0" w:lastRow="0" w:firstColumn="1" w:lastColumn="0" w:oddVBand="0" w:evenVBand="0" w:oddHBand="0" w:evenHBand="0" w:firstRowFirstColumn="0" w:firstRowLastColumn="0" w:lastRowFirstColumn="0" w:lastRowLastColumn="0"/>
            <w:tcW w:w="918" w:type="dxa"/>
            <w:noWrap/>
            <w:hideMark/>
          </w:tcPr>
          <w:p w14:paraId="09025752" w14:textId="77777777" w:rsidR="00E02CFC" w:rsidRPr="00444B8F" w:rsidRDefault="00E02CFC"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Sum of C -  CPT TOTAL Diferența între A și B ; unitate de masurare [MWh]; Eroarea limita relativa a datelor  [%]  = Se calculează</w:t>
            </w:r>
          </w:p>
        </w:tc>
        <w:tc>
          <w:tcPr>
            <w:tcW w:w="883" w:type="dxa"/>
            <w:noWrap/>
            <w:hideMark/>
          </w:tcPr>
          <w:p w14:paraId="39DCA24E" w14:textId="77777777" w:rsidR="00E02CFC" w:rsidRPr="00444B8F" w:rsidRDefault="00E02CFC" w:rsidP="00023D4F">
            <w:pP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sidRPr="00444B8F">
              <w:rPr>
                <w:rFonts w:eastAsia="Times New Roman"/>
                <w:color w:val="000000"/>
                <w:sz w:val="16"/>
                <w:szCs w:val="16"/>
                <w:lang w:val="ro-RO" w:eastAsia="ro-RO"/>
              </w:rPr>
              <w:t>Column Labels</w:t>
            </w:r>
          </w:p>
        </w:tc>
        <w:tc>
          <w:tcPr>
            <w:tcW w:w="723" w:type="dxa"/>
            <w:noWrap/>
            <w:hideMark/>
          </w:tcPr>
          <w:p w14:paraId="604B690B" w14:textId="77777777" w:rsidR="00E02CFC" w:rsidRPr="00444B8F" w:rsidRDefault="00E02CFC" w:rsidP="00023D4F">
            <w:pP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p>
        </w:tc>
        <w:tc>
          <w:tcPr>
            <w:tcW w:w="1160" w:type="dxa"/>
            <w:noWrap/>
            <w:hideMark/>
          </w:tcPr>
          <w:p w14:paraId="4809BB9D" w14:textId="77777777" w:rsidR="00E02CFC" w:rsidRPr="00444B8F" w:rsidRDefault="00E02CFC" w:rsidP="00023D4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noWrap/>
            <w:hideMark/>
          </w:tcPr>
          <w:p w14:paraId="386F501A" w14:textId="77777777" w:rsidR="00E02CFC" w:rsidRPr="00444B8F" w:rsidRDefault="00E02CFC" w:rsidP="00023D4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noWrap/>
            <w:hideMark/>
          </w:tcPr>
          <w:p w14:paraId="2160B5A9" w14:textId="77777777" w:rsidR="00E02CFC" w:rsidRPr="00444B8F" w:rsidRDefault="00E02CFC" w:rsidP="00023D4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noWrap/>
            <w:hideMark/>
          </w:tcPr>
          <w:p w14:paraId="1625E16C" w14:textId="77777777" w:rsidR="00E02CFC" w:rsidRPr="00444B8F" w:rsidRDefault="00E02CFC" w:rsidP="00023D4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noWrap/>
            <w:hideMark/>
          </w:tcPr>
          <w:p w14:paraId="4645BB95" w14:textId="77777777" w:rsidR="00E02CFC" w:rsidRPr="00444B8F" w:rsidRDefault="00E02CFC" w:rsidP="00023D4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noWrap/>
            <w:hideMark/>
          </w:tcPr>
          <w:p w14:paraId="7C3A2AAD" w14:textId="77777777" w:rsidR="00E02CFC" w:rsidRPr="00444B8F" w:rsidRDefault="00E02CFC" w:rsidP="00023D4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noWrap/>
            <w:hideMark/>
          </w:tcPr>
          <w:p w14:paraId="5E843019" w14:textId="77777777" w:rsidR="00E02CFC" w:rsidRPr="00444B8F" w:rsidRDefault="00E02CFC" w:rsidP="00023D4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751FCB99" w14:textId="77777777" w:rsidTr="00023D4F">
        <w:trPr>
          <w:cnfStyle w:val="100000000000" w:firstRow="1" w:lastRow="0" w:firstColumn="0" w:lastColumn="0" w:oddVBand="0" w:evenVBand="0" w:oddHBand="0" w:evenHBand="0" w:firstRowFirstColumn="0" w:firstRowLastColumn="0" w:lastRowFirstColumn="0" w:lastRowLastColumn="0"/>
          <w:trHeight w:val="204"/>
          <w:tblHeader/>
        </w:trPr>
        <w:tc>
          <w:tcPr>
            <w:cnfStyle w:val="001000000000" w:firstRow="0" w:lastRow="0" w:firstColumn="1" w:lastColumn="0" w:oddVBand="0" w:evenVBand="0" w:oddHBand="0" w:evenHBand="0" w:firstRowFirstColumn="0" w:firstRowLastColumn="0" w:lastRowFirstColumn="0" w:lastRowLastColumn="0"/>
            <w:tcW w:w="918" w:type="dxa"/>
            <w:noWrap/>
            <w:hideMark/>
          </w:tcPr>
          <w:p w14:paraId="05E9C16D"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Row Labels</w:t>
            </w:r>
          </w:p>
        </w:tc>
        <w:tc>
          <w:tcPr>
            <w:tcW w:w="883" w:type="dxa"/>
            <w:noWrap/>
          </w:tcPr>
          <w:p w14:paraId="73AE1B95" w14:textId="7D12639A" w:rsidR="00023D4F" w:rsidRPr="00444B8F" w:rsidRDefault="00023D4F" w:rsidP="00023D4F">
            <w:pP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color w:val="000000"/>
                <w:sz w:val="16"/>
                <w:szCs w:val="16"/>
                <w:lang w:val="ro-RO" w:eastAsia="ro-RO"/>
              </w:rPr>
              <w:t>OD2</w:t>
            </w:r>
          </w:p>
        </w:tc>
        <w:tc>
          <w:tcPr>
            <w:tcW w:w="723" w:type="dxa"/>
            <w:noWrap/>
          </w:tcPr>
          <w:p w14:paraId="79650AAD" w14:textId="4584182F" w:rsidR="00023D4F" w:rsidRPr="00444B8F" w:rsidRDefault="00023D4F" w:rsidP="00023D4F">
            <w:pP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OD5</w:t>
            </w:r>
          </w:p>
        </w:tc>
        <w:tc>
          <w:tcPr>
            <w:tcW w:w="1160" w:type="dxa"/>
            <w:noWrap/>
          </w:tcPr>
          <w:p w14:paraId="34579040" w14:textId="77A0AC0C" w:rsidR="00023D4F" w:rsidRPr="00444B8F" w:rsidRDefault="00023D4F" w:rsidP="00023D4F">
            <w:pP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OD3</w:t>
            </w:r>
          </w:p>
        </w:tc>
        <w:tc>
          <w:tcPr>
            <w:tcW w:w="711" w:type="dxa"/>
            <w:noWrap/>
          </w:tcPr>
          <w:p w14:paraId="1E45B567" w14:textId="69F5348E" w:rsidR="00023D4F" w:rsidRPr="00444B8F" w:rsidRDefault="00023D4F" w:rsidP="00023D4F">
            <w:pP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OD1</w:t>
            </w:r>
          </w:p>
        </w:tc>
        <w:tc>
          <w:tcPr>
            <w:tcW w:w="1060" w:type="dxa"/>
            <w:noWrap/>
          </w:tcPr>
          <w:p w14:paraId="734CF533" w14:textId="7EEE1083" w:rsidR="00023D4F" w:rsidRPr="00444B8F" w:rsidRDefault="00023D4F" w:rsidP="00023D4F">
            <w:pP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OD4</w:t>
            </w:r>
          </w:p>
        </w:tc>
        <w:tc>
          <w:tcPr>
            <w:tcW w:w="1130" w:type="dxa"/>
            <w:noWrap/>
          </w:tcPr>
          <w:p w14:paraId="6A679BFD" w14:textId="0DFC6522" w:rsidR="00023D4F" w:rsidRPr="00444B8F" w:rsidRDefault="00023D4F" w:rsidP="00023D4F">
            <w:pP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OD6</w:t>
            </w:r>
          </w:p>
        </w:tc>
        <w:tc>
          <w:tcPr>
            <w:tcW w:w="990" w:type="dxa"/>
            <w:noWrap/>
          </w:tcPr>
          <w:p w14:paraId="23D8197F" w14:textId="26C0806D" w:rsidR="00023D4F" w:rsidRPr="00444B8F" w:rsidRDefault="00023D4F" w:rsidP="00023D4F">
            <w:pP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OD7</w:t>
            </w:r>
          </w:p>
        </w:tc>
        <w:tc>
          <w:tcPr>
            <w:tcW w:w="901" w:type="dxa"/>
            <w:noWrap/>
          </w:tcPr>
          <w:p w14:paraId="3456D5C9" w14:textId="420B9C7B" w:rsidR="00023D4F" w:rsidRPr="00444B8F" w:rsidRDefault="00023D4F" w:rsidP="00023D4F">
            <w:pP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Pr>
                <w:rFonts w:eastAsia="Times New Roman" w:cs="Segoe UI Light"/>
                <w:b w:val="0"/>
                <w:bCs w:val="0"/>
                <w:color w:val="000000"/>
                <w:sz w:val="16"/>
                <w:szCs w:val="16"/>
                <w:lang w:val="ro-RO" w:eastAsia="ro-RO"/>
              </w:rPr>
              <w:t>OD8</w:t>
            </w:r>
          </w:p>
        </w:tc>
        <w:tc>
          <w:tcPr>
            <w:tcW w:w="980" w:type="dxa"/>
            <w:noWrap/>
            <w:hideMark/>
          </w:tcPr>
          <w:p w14:paraId="02543FCA" w14:textId="77777777" w:rsidR="00023D4F" w:rsidRPr="00444B8F" w:rsidRDefault="00023D4F" w:rsidP="00023D4F">
            <w:pP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sidRPr="00444B8F">
              <w:rPr>
                <w:rFonts w:eastAsia="Times New Roman"/>
                <w:color w:val="000000"/>
                <w:sz w:val="16"/>
                <w:szCs w:val="16"/>
                <w:lang w:val="ro-RO" w:eastAsia="ro-RO"/>
              </w:rPr>
              <w:t>Grand Total</w:t>
            </w:r>
          </w:p>
        </w:tc>
      </w:tr>
      <w:tr w:rsidR="00023D4F" w:rsidRPr="00444B8F" w14:paraId="1C673641"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FD294A8"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0</w:t>
            </w:r>
          </w:p>
        </w:tc>
        <w:tc>
          <w:tcPr>
            <w:tcW w:w="883" w:type="dxa"/>
            <w:shd w:val="clear" w:color="auto" w:fill="auto"/>
            <w:noWrap/>
            <w:hideMark/>
          </w:tcPr>
          <w:p w14:paraId="2C9DED57"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41A6E33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3A66BEA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12AD873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2629A57F"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26BEC26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7F354F1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3B275B5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FE76DA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r>
      <w:tr w:rsidR="00023D4F" w:rsidRPr="00444B8F" w14:paraId="05F59500"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E991C47"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12DEA045"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16063</w:t>
            </w:r>
          </w:p>
        </w:tc>
        <w:tc>
          <w:tcPr>
            <w:tcW w:w="723" w:type="dxa"/>
            <w:shd w:val="clear" w:color="auto" w:fill="auto"/>
            <w:noWrap/>
            <w:hideMark/>
          </w:tcPr>
          <w:p w14:paraId="01B72DB1"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133</w:t>
            </w:r>
          </w:p>
        </w:tc>
        <w:tc>
          <w:tcPr>
            <w:tcW w:w="1160" w:type="dxa"/>
            <w:shd w:val="clear" w:color="auto" w:fill="auto"/>
            <w:noWrap/>
            <w:hideMark/>
          </w:tcPr>
          <w:p w14:paraId="6B60A2BC"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39037</w:t>
            </w:r>
          </w:p>
        </w:tc>
        <w:tc>
          <w:tcPr>
            <w:tcW w:w="711" w:type="dxa"/>
            <w:shd w:val="clear" w:color="auto" w:fill="auto"/>
            <w:noWrap/>
            <w:hideMark/>
          </w:tcPr>
          <w:p w14:paraId="754FF26B"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6422</w:t>
            </w:r>
          </w:p>
        </w:tc>
        <w:tc>
          <w:tcPr>
            <w:tcW w:w="1060" w:type="dxa"/>
            <w:shd w:val="clear" w:color="auto" w:fill="auto"/>
            <w:noWrap/>
            <w:hideMark/>
          </w:tcPr>
          <w:p w14:paraId="1713E7D6"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35528</w:t>
            </w:r>
          </w:p>
        </w:tc>
        <w:tc>
          <w:tcPr>
            <w:tcW w:w="1130" w:type="dxa"/>
            <w:shd w:val="clear" w:color="auto" w:fill="auto"/>
            <w:noWrap/>
            <w:hideMark/>
          </w:tcPr>
          <w:p w14:paraId="71B1C50C"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54391</w:t>
            </w:r>
          </w:p>
        </w:tc>
        <w:tc>
          <w:tcPr>
            <w:tcW w:w="990" w:type="dxa"/>
            <w:shd w:val="clear" w:color="auto" w:fill="auto"/>
            <w:noWrap/>
            <w:hideMark/>
          </w:tcPr>
          <w:p w14:paraId="4BE14210"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53036</w:t>
            </w:r>
          </w:p>
        </w:tc>
        <w:tc>
          <w:tcPr>
            <w:tcW w:w="901" w:type="dxa"/>
            <w:shd w:val="clear" w:color="auto" w:fill="auto"/>
            <w:noWrap/>
            <w:hideMark/>
          </w:tcPr>
          <w:p w14:paraId="1BB03E73"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37020</w:t>
            </w:r>
          </w:p>
        </w:tc>
        <w:tc>
          <w:tcPr>
            <w:tcW w:w="980" w:type="dxa"/>
            <w:shd w:val="clear" w:color="auto" w:fill="auto"/>
            <w:noWrap/>
            <w:hideMark/>
          </w:tcPr>
          <w:p w14:paraId="53588510"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241630</w:t>
            </w:r>
          </w:p>
        </w:tc>
      </w:tr>
      <w:tr w:rsidR="00023D4F" w:rsidRPr="00444B8F" w14:paraId="7B20B68C"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961E0D7"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7AFB68A6"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20513</w:t>
            </w:r>
          </w:p>
        </w:tc>
        <w:tc>
          <w:tcPr>
            <w:tcW w:w="723" w:type="dxa"/>
            <w:shd w:val="clear" w:color="auto" w:fill="auto"/>
            <w:noWrap/>
            <w:hideMark/>
          </w:tcPr>
          <w:p w14:paraId="19EAB2A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1367</w:t>
            </w:r>
          </w:p>
        </w:tc>
        <w:tc>
          <w:tcPr>
            <w:tcW w:w="1160" w:type="dxa"/>
            <w:shd w:val="clear" w:color="auto" w:fill="auto"/>
            <w:noWrap/>
            <w:hideMark/>
          </w:tcPr>
          <w:p w14:paraId="5BD36397"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26931</w:t>
            </w:r>
          </w:p>
        </w:tc>
        <w:tc>
          <w:tcPr>
            <w:tcW w:w="711" w:type="dxa"/>
            <w:shd w:val="clear" w:color="auto" w:fill="auto"/>
            <w:noWrap/>
            <w:hideMark/>
          </w:tcPr>
          <w:p w14:paraId="57A06BE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7170</w:t>
            </w:r>
          </w:p>
        </w:tc>
        <w:tc>
          <w:tcPr>
            <w:tcW w:w="1060" w:type="dxa"/>
            <w:shd w:val="clear" w:color="auto" w:fill="auto"/>
            <w:noWrap/>
            <w:hideMark/>
          </w:tcPr>
          <w:p w14:paraId="4059354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31940</w:t>
            </w:r>
          </w:p>
        </w:tc>
        <w:tc>
          <w:tcPr>
            <w:tcW w:w="1130" w:type="dxa"/>
            <w:shd w:val="clear" w:color="auto" w:fill="auto"/>
            <w:noWrap/>
            <w:hideMark/>
          </w:tcPr>
          <w:p w14:paraId="395E620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54964</w:t>
            </w:r>
          </w:p>
        </w:tc>
        <w:tc>
          <w:tcPr>
            <w:tcW w:w="990" w:type="dxa"/>
            <w:shd w:val="clear" w:color="auto" w:fill="auto"/>
            <w:noWrap/>
            <w:hideMark/>
          </w:tcPr>
          <w:p w14:paraId="74E46476"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60210</w:t>
            </w:r>
          </w:p>
        </w:tc>
        <w:tc>
          <w:tcPr>
            <w:tcW w:w="901" w:type="dxa"/>
            <w:shd w:val="clear" w:color="auto" w:fill="auto"/>
            <w:noWrap/>
            <w:hideMark/>
          </w:tcPr>
          <w:p w14:paraId="78EEF79A"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34910</w:t>
            </w:r>
          </w:p>
        </w:tc>
        <w:tc>
          <w:tcPr>
            <w:tcW w:w="980" w:type="dxa"/>
            <w:shd w:val="clear" w:color="auto" w:fill="auto"/>
            <w:noWrap/>
            <w:hideMark/>
          </w:tcPr>
          <w:p w14:paraId="029DCF27"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238005</w:t>
            </w:r>
          </w:p>
        </w:tc>
      </w:tr>
      <w:tr w:rsidR="00023D4F" w:rsidRPr="00444B8F" w14:paraId="7125045B"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1081F96"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1FB07850"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13409</w:t>
            </w:r>
          </w:p>
        </w:tc>
        <w:tc>
          <w:tcPr>
            <w:tcW w:w="723" w:type="dxa"/>
            <w:shd w:val="clear" w:color="auto" w:fill="auto"/>
            <w:noWrap/>
            <w:hideMark/>
          </w:tcPr>
          <w:p w14:paraId="50045F17"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535</w:t>
            </w:r>
          </w:p>
        </w:tc>
        <w:tc>
          <w:tcPr>
            <w:tcW w:w="1160" w:type="dxa"/>
            <w:shd w:val="clear" w:color="auto" w:fill="auto"/>
            <w:noWrap/>
            <w:hideMark/>
          </w:tcPr>
          <w:p w14:paraId="52C0E0E0"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25351</w:t>
            </w:r>
          </w:p>
        </w:tc>
        <w:tc>
          <w:tcPr>
            <w:tcW w:w="711" w:type="dxa"/>
            <w:shd w:val="clear" w:color="auto" w:fill="auto"/>
            <w:noWrap/>
            <w:hideMark/>
          </w:tcPr>
          <w:p w14:paraId="4C7FE451"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17696</w:t>
            </w:r>
          </w:p>
        </w:tc>
        <w:tc>
          <w:tcPr>
            <w:tcW w:w="1060" w:type="dxa"/>
            <w:shd w:val="clear" w:color="auto" w:fill="auto"/>
            <w:noWrap/>
            <w:hideMark/>
          </w:tcPr>
          <w:p w14:paraId="6166C354"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45898</w:t>
            </w:r>
          </w:p>
        </w:tc>
        <w:tc>
          <w:tcPr>
            <w:tcW w:w="1130" w:type="dxa"/>
            <w:shd w:val="clear" w:color="auto" w:fill="auto"/>
            <w:noWrap/>
            <w:hideMark/>
          </w:tcPr>
          <w:p w14:paraId="3E60476E"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57097</w:t>
            </w:r>
          </w:p>
        </w:tc>
        <w:tc>
          <w:tcPr>
            <w:tcW w:w="990" w:type="dxa"/>
            <w:shd w:val="clear" w:color="auto" w:fill="auto"/>
            <w:noWrap/>
            <w:hideMark/>
          </w:tcPr>
          <w:p w14:paraId="0EA11F9B"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65322</w:t>
            </w:r>
          </w:p>
        </w:tc>
        <w:tc>
          <w:tcPr>
            <w:tcW w:w="901" w:type="dxa"/>
            <w:shd w:val="clear" w:color="auto" w:fill="auto"/>
            <w:noWrap/>
            <w:hideMark/>
          </w:tcPr>
          <w:p w14:paraId="56462C36"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37254</w:t>
            </w:r>
          </w:p>
        </w:tc>
        <w:tc>
          <w:tcPr>
            <w:tcW w:w="980" w:type="dxa"/>
            <w:shd w:val="clear" w:color="auto" w:fill="auto"/>
            <w:noWrap/>
            <w:hideMark/>
          </w:tcPr>
          <w:p w14:paraId="5D1B0894"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262563</w:t>
            </w:r>
          </w:p>
        </w:tc>
      </w:tr>
      <w:tr w:rsidR="00023D4F" w:rsidRPr="00444B8F" w14:paraId="4A98EF98"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4251B29"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2022</w:t>
            </w:r>
          </w:p>
        </w:tc>
        <w:tc>
          <w:tcPr>
            <w:tcW w:w="883" w:type="dxa"/>
            <w:shd w:val="clear" w:color="auto" w:fill="auto"/>
            <w:noWrap/>
            <w:hideMark/>
          </w:tcPr>
          <w:p w14:paraId="0E8FB05D" w14:textId="77777777" w:rsidR="00023D4F" w:rsidRPr="00444B8F" w:rsidRDefault="00023D4F" w:rsidP="00023D4F">
            <w:pPr>
              <w:ind w:firstLineChars="100" w:firstLine="160"/>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23" w:type="dxa"/>
            <w:shd w:val="clear" w:color="auto" w:fill="auto"/>
            <w:noWrap/>
            <w:hideMark/>
          </w:tcPr>
          <w:p w14:paraId="396DA9A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3F12BC58"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4CD050C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6EB82089"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28C508B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29ECA336"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w:t>
            </w:r>
          </w:p>
        </w:tc>
        <w:tc>
          <w:tcPr>
            <w:tcW w:w="901" w:type="dxa"/>
            <w:shd w:val="clear" w:color="auto" w:fill="auto"/>
            <w:noWrap/>
            <w:hideMark/>
          </w:tcPr>
          <w:p w14:paraId="763E07B6"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980" w:type="dxa"/>
            <w:shd w:val="clear" w:color="auto" w:fill="auto"/>
            <w:noWrap/>
            <w:hideMark/>
          </w:tcPr>
          <w:p w14:paraId="44BABAB1"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w:t>
            </w:r>
          </w:p>
        </w:tc>
      </w:tr>
      <w:tr w:rsidR="00023D4F" w:rsidRPr="00444B8F" w14:paraId="7206F1C4"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682C6525"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1</w:t>
            </w:r>
          </w:p>
        </w:tc>
        <w:tc>
          <w:tcPr>
            <w:tcW w:w="883" w:type="dxa"/>
            <w:shd w:val="clear" w:color="auto" w:fill="auto"/>
            <w:noWrap/>
            <w:hideMark/>
          </w:tcPr>
          <w:p w14:paraId="0A312ED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1BDF6F6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65C1DF8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59A9AD8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5D72688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09202EF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32B6E7F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2DECC81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FC4F56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06666FB0"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0F75D089"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35CDD3A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10437</w:t>
            </w:r>
          </w:p>
        </w:tc>
        <w:tc>
          <w:tcPr>
            <w:tcW w:w="723" w:type="dxa"/>
            <w:shd w:val="clear" w:color="auto" w:fill="auto"/>
            <w:noWrap/>
            <w:hideMark/>
          </w:tcPr>
          <w:p w14:paraId="343CF31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18976</w:t>
            </w:r>
          </w:p>
        </w:tc>
        <w:tc>
          <w:tcPr>
            <w:tcW w:w="1160" w:type="dxa"/>
            <w:shd w:val="clear" w:color="auto" w:fill="auto"/>
            <w:noWrap/>
            <w:hideMark/>
          </w:tcPr>
          <w:p w14:paraId="2145F818"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28243</w:t>
            </w:r>
          </w:p>
        </w:tc>
        <w:tc>
          <w:tcPr>
            <w:tcW w:w="711" w:type="dxa"/>
            <w:shd w:val="clear" w:color="auto" w:fill="auto"/>
            <w:noWrap/>
            <w:hideMark/>
          </w:tcPr>
          <w:p w14:paraId="144B828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22078</w:t>
            </w:r>
          </w:p>
        </w:tc>
        <w:tc>
          <w:tcPr>
            <w:tcW w:w="1060" w:type="dxa"/>
            <w:shd w:val="clear" w:color="auto" w:fill="auto"/>
            <w:noWrap/>
            <w:hideMark/>
          </w:tcPr>
          <w:p w14:paraId="2FDBCF76"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16082</w:t>
            </w:r>
          </w:p>
        </w:tc>
        <w:tc>
          <w:tcPr>
            <w:tcW w:w="1130" w:type="dxa"/>
            <w:shd w:val="clear" w:color="auto" w:fill="auto"/>
            <w:noWrap/>
            <w:hideMark/>
          </w:tcPr>
          <w:p w14:paraId="1EB2A7DA"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1475</w:t>
            </w:r>
          </w:p>
        </w:tc>
        <w:tc>
          <w:tcPr>
            <w:tcW w:w="990" w:type="dxa"/>
            <w:shd w:val="clear" w:color="auto" w:fill="auto"/>
            <w:noWrap/>
            <w:hideMark/>
          </w:tcPr>
          <w:p w14:paraId="46DE22B2"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13872</w:t>
            </w:r>
          </w:p>
        </w:tc>
        <w:tc>
          <w:tcPr>
            <w:tcW w:w="901" w:type="dxa"/>
            <w:shd w:val="clear" w:color="auto" w:fill="auto"/>
            <w:noWrap/>
            <w:hideMark/>
          </w:tcPr>
          <w:p w14:paraId="52E5F1F6"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9173</w:t>
            </w:r>
          </w:p>
        </w:tc>
        <w:tc>
          <w:tcPr>
            <w:tcW w:w="980" w:type="dxa"/>
            <w:shd w:val="clear" w:color="auto" w:fill="auto"/>
            <w:noWrap/>
            <w:hideMark/>
          </w:tcPr>
          <w:p w14:paraId="5A804867"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120336</w:t>
            </w:r>
          </w:p>
        </w:tc>
      </w:tr>
      <w:tr w:rsidR="00023D4F" w:rsidRPr="00444B8F" w14:paraId="55BA4F22"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22D7655E"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3C5883FE"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9449</w:t>
            </w:r>
          </w:p>
        </w:tc>
        <w:tc>
          <w:tcPr>
            <w:tcW w:w="723" w:type="dxa"/>
            <w:shd w:val="clear" w:color="auto" w:fill="auto"/>
            <w:noWrap/>
            <w:hideMark/>
          </w:tcPr>
          <w:p w14:paraId="2ACC6DA2"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31631</w:t>
            </w:r>
          </w:p>
        </w:tc>
        <w:tc>
          <w:tcPr>
            <w:tcW w:w="1160" w:type="dxa"/>
            <w:shd w:val="clear" w:color="auto" w:fill="auto"/>
            <w:noWrap/>
            <w:hideMark/>
          </w:tcPr>
          <w:p w14:paraId="7F96A8D4"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25866</w:t>
            </w:r>
          </w:p>
        </w:tc>
        <w:tc>
          <w:tcPr>
            <w:tcW w:w="711" w:type="dxa"/>
            <w:shd w:val="clear" w:color="auto" w:fill="auto"/>
            <w:noWrap/>
            <w:hideMark/>
          </w:tcPr>
          <w:p w14:paraId="51D7CA12"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18600</w:t>
            </w:r>
          </w:p>
        </w:tc>
        <w:tc>
          <w:tcPr>
            <w:tcW w:w="1060" w:type="dxa"/>
            <w:shd w:val="clear" w:color="auto" w:fill="auto"/>
            <w:noWrap/>
            <w:hideMark/>
          </w:tcPr>
          <w:p w14:paraId="5E6FF485"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15832</w:t>
            </w:r>
          </w:p>
        </w:tc>
        <w:tc>
          <w:tcPr>
            <w:tcW w:w="1130" w:type="dxa"/>
            <w:shd w:val="clear" w:color="auto" w:fill="auto"/>
            <w:noWrap/>
            <w:hideMark/>
          </w:tcPr>
          <w:p w14:paraId="0804864F"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1188</w:t>
            </w:r>
          </w:p>
        </w:tc>
        <w:tc>
          <w:tcPr>
            <w:tcW w:w="990" w:type="dxa"/>
            <w:shd w:val="clear" w:color="auto" w:fill="auto"/>
            <w:noWrap/>
            <w:hideMark/>
          </w:tcPr>
          <w:p w14:paraId="30A13F12"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5360</w:t>
            </w:r>
          </w:p>
        </w:tc>
        <w:tc>
          <w:tcPr>
            <w:tcW w:w="901" w:type="dxa"/>
            <w:shd w:val="clear" w:color="auto" w:fill="auto"/>
            <w:noWrap/>
            <w:hideMark/>
          </w:tcPr>
          <w:p w14:paraId="34FD5C1F"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10005</w:t>
            </w:r>
          </w:p>
        </w:tc>
        <w:tc>
          <w:tcPr>
            <w:tcW w:w="980" w:type="dxa"/>
            <w:shd w:val="clear" w:color="auto" w:fill="auto"/>
            <w:noWrap/>
            <w:hideMark/>
          </w:tcPr>
          <w:p w14:paraId="76C3EF25"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117929</w:t>
            </w:r>
          </w:p>
        </w:tc>
      </w:tr>
      <w:tr w:rsidR="00023D4F" w:rsidRPr="00444B8F" w14:paraId="0817EFAD"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677AAC62"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68340E0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11216</w:t>
            </w:r>
          </w:p>
        </w:tc>
        <w:tc>
          <w:tcPr>
            <w:tcW w:w="723" w:type="dxa"/>
            <w:shd w:val="clear" w:color="auto" w:fill="auto"/>
            <w:noWrap/>
            <w:hideMark/>
          </w:tcPr>
          <w:p w14:paraId="300C22DA"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15510</w:t>
            </w:r>
          </w:p>
        </w:tc>
        <w:tc>
          <w:tcPr>
            <w:tcW w:w="1160" w:type="dxa"/>
            <w:shd w:val="clear" w:color="auto" w:fill="auto"/>
            <w:noWrap/>
            <w:hideMark/>
          </w:tcPr>
          <w:p w14:paraId="5CA1D105"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29056</w:t>
            </w:r>
          </w:p>
        </w:tc>
        <w:tc>
          <w:tcPr>
            <w:tcW w:w="711" w:type="dxa"/>
            <w:shd w:val="clear" w:color="auto" w:fill="auto"/>
            <w:noWrap/>
            <w:hideMark/>
          </w:tcPr>
          <w:p w14:paraId="46DCA62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15195</w:t>
            </w:r>
          </w:p>
        </w:tc>
        <w:tc>
          <w:tcPr>
            <w:tcW w:w="1060" w:type="dxa"/>
            <w:shd w:val="clear" w:color="auto" w:fill="auto"/>
            <w:noWrap/>
            <w:hideMark/>
          </w:tcPr>
          <w:p w14:paraId="19DDF66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3208</w:t>
            </w:r>
          </w:p>
        </w:tc>
        <w:tc>
          <w:tcPr>
            <w:tcW w:w="1130" w:type="dxa"/>
            <w:shd w:val="clear" w:color="auto" w:fill="auto"/>
            <w:noWrap/>
            <w:hideMark/>
          </w:tcPr>
          <w:p w14:paraId="734208D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1158</w:t>
            </w:r>
          </w:p>
        </w:tc>
        <w:tc>
          <w:tcPr>
            <w:tcW w:w="990" w:type="dxa"/>
            <w:shd w:val="clear" w:color="auto" w:fill="auto"/>
            <w:noWrap/>
            <w:hideMark/>
          </w:tcPr>
          <w:p w14:paraId="475AB20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1377</w:t>
            </w:r>
          </w:p>
        </w:tc>
        <w:tc>
          <w:tcPr>
            <w:tcW w:w="901" w:type="dxa"/>
            <w:shd w:val="clear" w:color="auto" w:fill="auto"/>
            <w:noWrap/>
            <w:hideMark/>
          </w:tcPr>
          <w:p w14:paraId="7D6D2CD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9326</w:t>
            </w:r>
          </w:p>
        </w:tc>
        <w:tc>
          <w:tcPr>
            <w:tcW w:w="980" w:type="dxa"/>
            <w:shd w:val="clear" w:color="auto" w:fill="auto"/>
            <w:noWrap/>
            <w:hideMark/>
          </w:tcPr>
          <w:p w14:paraId="605DC33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86046</w:t>
            </w:r>
          </w:p>
        </w:tc>
      </w:tr>
      <w:tr w:rsidR="00023D4F" w:rsidRPr="00444B8F" w14:paraId="3089B14D"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195284A2"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2</w:t>
            </w:r>
          </w:p>
        </w:tc>
        <w:tc>
          <w:tcPr>
            <w:tcW w:w="883" w:type="dxa"/>
            <w:shd w:val="clear" w:color="auto" w:fill="auto"/>
            <w:noWrap/>
            <w:hideMark/>
          </w:tcPr>
          <w:p w14:paraId="0DB70AF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422BECC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2A27B31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500D30B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25120C3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406C1F0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0EEF497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CE1AEE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49006E0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53776E16"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2D6397A3"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60BD18B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11430</w:t>
            </w:r>
          </w:p>
        </w:tc>
        <w:tc>
          <w:tcPr>
            <w:tcW w:w="723" w:type="dxa"/>
            <w:shd w:val="clear" w:color="auto" w:fill="auto"/>
            <w:noWrap/>
            <w:hideMark/>
          </w:tcPr>
          <w:p w14:paraId="5168F4EC"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34336</w:t>
            </w:r>
          </w:p>
        </w:tc>
        <w:tc>
          <w:tcPr>
            <w:tcW w:w="1160" w:type="dxa"/>
            <w:shd w:val="clear" w:color="auto" w:fill="auto"/>
            <w:noWrap/>
            <w:hideMark/>
          </w:tcPr>
          <w:p w14:paraId="4288EB89"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6033</w:t>
            </w:r>
          </w:p>
        </w:tc>
        <w:tc>
          <w:tcPr>
            <w:tcW w:w="711" w:type="dxa"/>
            <w:shd w:val="clear" w:color="auto" w:fill="auto"/>
            <w:noWrap/>
            <w:hideMark/>
          </w:tcPr>
          <w:p w14:paraId="19C0AC88"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10422</w:t>
            </w:r>
          </w:p>
        </w:tc>
        <w:tc>
          <w:tcPr>
            <w:tcW w:w="1060" w:type="dxa"/>
            <w:shd w:val="clear" w:color="auto" w:fill="auto"/>
            <w:noWrap/>
            <w:hideMark/>
          </w:tcPr>
          <w:p w14:paraId="0FA79502"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412</w:t>
            </w:r>
          </w:p>
        </w:tc>
        <w:tc>
          <w:tcPr>
            <w:tcW w:w="1130" w:type="dxa"/>
            <w:shd w:val="clear" w:color="auto" w:fill="auto"/>
            <w:noWrap/>
            <w:hideMark/>
          </w:tcPr>
          <w:p w14:paraId="2B0C18A9"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29</w:t>
            </w:r>
          </w:p>
        </w:tc>
        <w:tc>
          <w:tcPr>
            <w:tcW w:w="990" w:type="dxa"/>
            <w:shd w:val="clear" w:color="auto" w:fill="auto"/>
            <w:noWrap/>
            <w:hideMark/>
          </w:tcPr>
          <w:p w14:paraId="0A1AE84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21</w:t>
            </w:r>
          </w:p>
        </w:tc>
        <w:tc>
          <w:tcPr>
            <w:tcW w:w="901" w:type="dxa"/>
            <w:shd w:val="clear" w:color="auto" w:fill="auto"/>
            <w:noWrap/>
            <w:hideMark/>
          </w:tcPr>
          <w:p w14:paraId="454EDB2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401</w:t>
            </w:r>
          </w:p>
        </w:tc>
        <w:tc>
          <w:tcPr>
            <w:tcW w:w="980" w:type="dxa"/>
            <w:shd w:val="clear" w:color="auto" w:fill="auto"/>
            <w:noWrap/>
            <w:hideMark/>
          </w:tcPr>
          <w:p w14:paraId="7D3ACA7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63083</w:t>
            </w:r>
          </w:p>
        </w:tc>
      </w:tr>
      <w:tr w:rsidR="00023D4F" w:rsidRPr="00444B8F" w14:paraId="5AF3F1CB"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27C716E3"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1BC5D497"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7192</w:t>
            </w:r>
          </w:p>
        </w:tc>
        <w:tc>
          <w:tcPr>
            <w:tcW w:w="723" w:type="dxa"/>
            <w:shd w:val="clear" w:color="auto" w:fill="auto"/>
            <w:noWrap/>
            <w:hideMark/>
          </w:tcPr>
          <w:p w14:paraId="0F795B55"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36084</w:t>
            </w:r>
          </w:p>
        </w:tc>
        <w:tc>
          <w:tcPr>
            <w:tcW w:w="1160" w:type="dxa"/>
            <w:shd w:val="clear" w:color="auto" w:fill="auto"/>
            <w:noWrap/>
            <w:hideMark/>
          </w:tcPr>
          <w:p w14:paraId="3DB18161"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7060</w:t>
            </w:r>
          </w:p>
        </w:tc>
        <w:tc>
          <w:tcPr>
            <w:tcW w:w="711" w:type="dxa"/>
            <w:shd w:val="clear" w:color="auto" w:fill="auto"/>
            <w:noWrap/>
            <w:hideMark/>
          </w:tcPr>
          <w:p w14:paraId="5DBD343D"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7443</w:t>
            </w:r>
          </w:p>
        </w:tc>
        <w:tc>
          <w:tcPr>
            <w:tcW w:w="1060" w:type="dxa"/>
            <w:shd w:val="clear" w:color="auto" w:fill="auto"/>
            <w:noWrap/>
            <w:hideMark/>
          </w:tcPr>
          <w:p w14:paraId="3E89E55F"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707</w:t>
            </w:r>
          </w:p>
        </w:tc>
        <w:tc>
          <w:tcPr>
            <w:tcW w:w="1130" w:type="dxa"/>
            <w:shd w:val="clear" w:color="auto" w:fill="auto"/>
            <w:noWrap/>
            <w:hideMark/>
          </w:tcPr>
          <w:p w14:paraId="4B3145DA"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69</w:t>
            </w:r>
          </w:p>
        </w:tc>
        <w:tc>
          <w:tcPr>
            <w:tcW w:w="990" w:type="dxa"/>
            <w:shd w:val="clear" w:color="auto" w:fill="auto"/>
            <w:noWrap/>
            <w:hideMark/>
          </w:tcPr>
          <w:p w14:paraId="3C519BF4"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901" w:type="dxa"/>
            <w:shd w:val="clear" w:color="auto" w:fill="auto"/>
            <w:noWrap/>
            <w:hideMark/>
          </w:tcPr>
          <w:p w14:paraId="21D8BEBA"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124</w:t>
            </w:r>
          </w:p>
        </w:tc>
        <w:tc>
          <w:tcPr>
            <w:tcW w:w="980" w:type="dxa"/>
            <w:shd w:val="clear" w:color="auto" w:fill="auto"/>
            <w:noWrap/>
            <w:hideMark/>
          </w:tcPr>
          <w:p w14:paraId="1319AC4E"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58679</w:t>
            </w:r>
          </w:p>
        </w:tc>
      </w:tr>
      <w:tr w:rsidR="00023D4F" w:rsidRPr="00444B8F" w14:paraId="17084774"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B8FE132"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39BF1CF2"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12125</w:t>
            </w:r>
          </w:p>
        </w:tc>
        <w:tc>
          <w:tcPr>
            <w:tcW w:w="723" w:type="dxa"/>
            <w:shd w:val="clear" w:color="auto" w:fill="auto"/>
            <w:noWrap/>
            <w:hideMark/>
          </w:tcPr>
          <w:p w14:paraId="73C64B5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23429</w:t>
            </w:r>
          </w:p>
        </w:tc>
        <w:tc>
          <w:tcPr>
            <w:tcW w:w="1160" w:type="dxa"/>
            <w:shd w:val="clear" w:color="auto" w:fill="auto"/>
            <w:noWrap/>
            <w:hideMark/>
          </w:tcPr>
          <w:p w14:paraId="1944A012"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6279</w:t>
            </w:r>
          </w:p>
        </w:tc>
        <w:tc>
          <w:tcPr>
            <w:tcW w:w="711" w:type="dxa"/>
            <w:shd w:val="clear" w:color="auto" w:fill="auto"/>
            <w:noWrap/>
            <w:hideMark/>
          </w:tcPr>
          <w:p w14:paraId="78BDA22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6053</w:t>
            </w:r>
          </w:p>
        </w:tc>
        <w:tc>
          <w:tcPr>
            <w:tcW w:w="1060" w:type="dxa"/>
            <w:shd w:val="clear" w:color="auto" w:fill="auto"/>
            <w:noWrap/>
            <w:hideMark/>
          </w:tcPr>
          <w:p w14:paraId="1E03E88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w:t>
            </w:r>
          </w:p>
        </w:tc>
        <w:tc>
          <w:tcPr>
            <w:tcW w:w="1130" w:type="dxa"/>
            <w:shd w:val="clear" w:color="auto" w:fill="auto"/>
            <w:noWrap/>
            <w:hideMark/>
          </w:tcPr>
          <w:p w14:paraId="16FB410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57</w:t>
            </w:r>
          </w:p>
        </w:tc>
        <w:tc>
          <w:tcPr>
            <w:tcW w:w="990" w:type="dxa"/>
            <w:shd w:val="clear" w:color="auto" w:fill="auto"/>
            <w:noWrap/>
            <w:hideMark/>
          </w:tcPr>
          <w:p w14:paraId="3FFB85A9"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901" w:type="dxa"/>
            <w:shd w:val="clear" w:color="auto" w:fill="auto"/>
            <w:noWrap/>
            <w:hideMark/>
          </w:tcPr>
          <w:p w14:paraId="2F437A7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718</w:t>
            </w:r>
          </w:p>
        </w:tc>
        <w:tc>
          <w:tcPr>
            <w:tcW w:w="980" w:type="dxa"/>
            <w:shd w:val="clear" w:color="auto" w:fill="auto"/>
            <w:noWrap/>
            <w:hideMark/>
          </w:tcPr>
          <w:p w14:paraId="4ABEDBE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48663</w:t>
            </w:r>
          </w:p>
        </w:tc>
      </w:tr>
      <w:tr w:rsidR="00023D4F" w:rsidRPr="00444B8F" w14:paraId="1731BF85"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3A9E8A3"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3</w:t>
            </w:r>
          </w:p>
        </w:tc>
        <w:tc>
          <w:tcPr>
            <w:tcW w:w="883" w:type="dxa"/>
            <w:shd w:val="clear" w:color="auto" w:fill="auto"/>
            <w:noWrap/>
            <w:hideMark/>
          </w:tcPr>
          <w:p w14:paraId="184E713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145AD13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7B19946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1F5E462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7EB6E66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49B267F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5C4A771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2FC6C44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765CB3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09347C35"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6A8D102E"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40B29DC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6797</w:t>
            </w:r>
          </w:p>
        </w:tc>
        <w:tc>
          <w:tcPr>
            <w:tcW w:w="723" w:type="dxa"/>
            <w:shd w:val="clear" w:color="auto" w:fill="auto"/>
            <w:noWrap/>
            <w:hideMark/>
          </w:tcPr>
          <w:p w14:paraId="1F5B0EA5"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18266</w:t>
            </w:r>
          </w:p>
        </w:tc>
        <w:tc>
          <w:tcPr>
            <w:tcW w:w="1160" w:type="dxa"/>
            <w:shd w:val="clear" w:color="auto" w:fill="auto"/>
            <w:noWrap/>
            <w:hideMark/>
          </w:tcPr>
          <w:p w14:paraId="034D8A6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942</w:t>
            </w:r>
          </w:p>
        </w:tc>
        <w:tc>
          <w:tcPr>
            <w:tcW w:w="711" w:type="dxa"/>
            <w:shd w:val="clear" w:color="auto" w:fill="auto"/>
            <w:noWrap/>
            <w:hideMark/>
          </w:tcPr>
          <w:p w14:paraId="50C2C58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2153</w:t>
            </w:r>
          </w:p>
        </w:tc>
        <w:tc>
          <w:tcPr>
            <w:tcW w:w="1060" w:type="dxa"/>
            <w:shd w:val="clear" w:color="auto" w:fill="auto"/>
            <w:noWrap/>
            <w:hideMark/>
          </w:tcPr>
          <w:p w14:paraId="5B2032B8"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40</w:t>
            </w:r>
          </w:p>
        </w:tc>
        <w:tc>
          <w:tcPr>
            <w:tcW w:w="1130" w:type="dxa"/>
            <w:shd w:val="clear" w:color="auto" w:fill="auto"/>
            <w:noWrap/>
            <w:hideMark/>
          </w:tcPr>
          <w:p w14:paraId="7D469E8C"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990" w:type="dxa"/>
            <w:shd w:val="clear" w:color="auto" w:fill="auto"/>
            <w:noWrap/>
            <w:hideMark/>
          </w:tcPr>
          <w:p w14:paraId="193D5BA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61F27DD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130</w:t>
            </w:r>
          </w:p>
        </w:tc>
        <w:tc>
          <w:tcPr>
            <w:tcW w:w="980" w:type="dxa"/>
            <w:shd w:val="clear" w:color="auto" w:fill="auto"/>
            <w:noWrap/>
            <w:hideMark/>
          </w:tcPr>
          <w:p w14:paraId="2ED3AA2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28329</w:t>
            </w:r>
          </w:p>
        </w:tc>
      </w:tr>
      <w:tr w:rsidR="00023D4F" w:rsidRPr="00444B8F" w14:paraId="0A1D4A2B"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D8DBA65"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013496ED"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5635</w:t>
            </w:r>
          </w:p>
        </w:tc>
        <w:tc>
          <w:tcPr>
            <w:tcW w:w="723" w:type="dxa"/>
            <w:shd w:val="clear" w:color="auto" w:fill="auto"/>
            <w:noWrap/>
            <w:hideMark/>
          </w:tcPr>
          <w:p w14:paraId="598EBA98"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19454</w:t>
            </w:r>
          </w:p>
        </w:tc>
        <w:tc>
          <w:tcPr>
            <w:tcW w:w="1160" w:type="dxa"/>
            <w:shd w:val="clear" w:color="auto" w:fill="auto"/>
            <w:noWrap/>
            <w:hideMark/>
          </w:tcPr>
          <w:p w14:paraId="53993169"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1324</w:t>
            </w:r>
          </w:p>
        </w:tc>
        <w:tc>
          <w:tcPr>
            <w:tcW w:w="711" w:type="dxa"/>
            <w:shd w:val="clear" w:color="auto" w:fill="auto"/>
            <w:noWrap/>
            <w:hideMark/>
          </w:tcPr>
          <w:p w14:paraId="3709666E"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2710</w:t>
            </w:r>
          </w:p>
        </w:tc>
        <w:tc>
          <w:tcPr>
            <w:tcW w:w="1060" w:type="dxa"/>
            <w:shd w:val="clear" w:color="auto" w:fill="auto"/>
            <w:noWrap/>
            <w:hideMark/>
          </w:tcPr>
          <w:p w14:paraId="7EAB6944"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108</w:t>
            </w:r>
          </w:p>
        </w:tc>
        <w:tc>
          <w:tcPr>
            <w:tcW w:w="1130" w:type="dxa"/>
            <w:shd w:val="clear" w:color="auto" w:fill="auto"/>
            <w:noWrap/>
            <w:hideMark/>
          </w:tcPr>
          <w:p w14:paraId="10F257B5"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990" w:type="dxa"/>
            <w:shd w:val="clear" w:color="auto" w:fill="auto"/>
            <w:noWrap/>
            <w:hideMark/>
          </w:tcPr>
          <w:p w14:paraId="3C1B73E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43B1548"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14</w:t>
            </w:r>
          </w:p>
        </w:tc>
        <w:tc>
          <w:tcPr>
            <w:tcW w:w="980" w:type="dxa"/>
            <w:shd w:val="clear" w:color="auto" w:fill="auto"/>
            <w:noWrap/>
            <w:hideMark/>
          </w:tcPr>
          <w:p w14:paraId="69AC17E3"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29245</w:t>
            </w:r>
          </w:p>
        </w:tc>
      </w:tr>
      <w:tr w:rsidR="00023D4F" w:rsidRPr="00444B8F" w14:paraId="16C9BA72"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20B2F9E9"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0D2A3285"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7226</w:t>
            </w:r>
          </w:p>
        </w:tc>
        <w:tc>
          <w:tcPr>
            <w:tcW w:w="723" w:type="dxa"/>
            <w:shd w:val="clear" w:color="auto" w:fill="auto"/>
            <w:noWrap/>
            <w:hideMark/>
          </w:tcPr>
          <w:p w14:paraId="26E0C7B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15035</w:t>
            </w:r>
          </w:p>
        </w:tc>
        <w:tc>
          <w:tcPr>
            <w:tcW w:w="1160" w:type="dxa"/>
            <w:shd w:val="clear" w:color="auto" w:fill="auto"/>
            <w:noWrap/>
            <w:hideMark/>
          </w:tcPr>
          <w:p w14:paraId="185BC367"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752</w:t>
            </w:r>
          </w:p>
        </w:tc>
        <w:tc>
          <w:tcPr>
            <w:tcW w:w="711" w:type="dxa"/>
            <w:shd w:val="clear" w:color="auto" w:fill="auto"/>
            <w:noWrap/>
            <w:hideMark/>
          </w:tcPr>
          <w:p w14:paraId="1364182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1484</w:t>
            </w:r>
          </w:p>
        </w:tc>
        <w:tc>
          <w:tcPr>
            <w:tcW w:w="1060" w:type="dxa"/>
            <w:shd w:val="clear" w:color="auto" w:fill="auto"/>
            <w:noWrap/>
            <w:hideMark/>
          </w:tcPr>
          <w:p w14:paraId="01FFE39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30" w:type="dxa"/>
            <w:shd w:val="clear" w:color="auto" w:fill="auto"/>
            <w:noWrap/>
            <w:hideMark/>
          </w:tcPr>
          <w:p w14:paraId="50CBEE80"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3A8996FE"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4B726DB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94</w:t>
            </w:r>
          </w:p>
        </w:tc>
        <w:tc>
          <w:tcPr>
            <w:tcW w:w="980" w:type="dxa"/>
            <w:shd w:val="clear" w:color="auto" w:fill="auto"/>
            <w:noWrap/>
            <w:hideMark/>
          </w:tcPr>
          <w:p w14:paraId="7FE88881"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24591</w:t>
            </w:r>
          </w:p>
        </w:tc>
      </w:tr>
      <w:tr w:rsidR="00023D4F" w:rsidRPr="00444B8F" w14:paraId="6ABA7263"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4026B60"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4</w:t>
            </w:r>
          </w:p>
        </w:tc>
        <w:tc>
          <w:tcPr>
            <w:tcW w:w="883" w:type="dxa"/>
            <w:shd w:val="clear" w:color="auto" w:fill="auto"/>
            <w:noWrap/>
            <w:hideMark/>
          </w:tcPr>
          <w:p w14:paraId="7BDE120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11673DD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40BC0EB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098E33E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2F69736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7B7C9AB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7647708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2DB60C5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3C036EB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1AC1930A"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0DC323FF"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1248B3EC"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6639</w:t>
            </w:r>
          </w:p>
        </w:tc>
        <w:tc>
          <w:tcPr>
            <w:tcW w:w="723" w:type="dxa"/>
            <w:shd w:val="clear" w:color="auto" w:fill="auto"/>
            <w:noWrap/>
            <w:hideMark/>
          </w:tcPr>
          <w:p w14:paraId="0A2B26C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8325</w:t>
            </w:r>
          </w:p>
        </w:tc>
        <w:tc>
          <w:tcPr>
            <w:tcW w:w="1160" w:type="dxa"/>
            <w:shd w:val="clear" w:color="auto" w:fill="auto"/>
            <w:noWrap/>
            <w:hideMark/>
          </w:tcPr>
          <w:p w14:paraId="347A483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106</w:t>
            </w:r>
          </w:p>
        </w:tc>
        <w:tc>
          <w:tcPr>
            <w:tcW w:w="711" w:type="dxa"/>
            <w:shd w:val="clear" w:color="auto" w:fill="auto"/>
            <w:noWrap/>
            <w:hideMark/>
          </w:tcPr>
          <w:p w14:paraId="5230AC0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645</w:t>
            </w:r>
          </w:p>
        </w:tc>
        <w:tc>
          <w:tcPr>
            <w:tcW w:w="1060" w:type="dxa"/>
            <w:shd w:val="clear" w:color="auto" w:fill="auto"/>
            <w:noWrap/>
            <w:hideMark/>
          </w:tcPr>
          <w:p w14:paraId="3045ABF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8</w:t>
            </w:r>
          </w:p>
        </w:tc>
        <w:tc>
          <w:tcPr>
            <w:tcW w:w="1130" w:type="dxa"/>
            <w:shd w:val="clear" w:color="auto" w:fill="auto"/>
            <w:noWrap/>
            <w:hideMark/>
          </w:tcPr>
          <w:p w14:paraId="7BE4025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990" w:type="dxa"/>
            <w:shd w:val="clear" w:color="auto" w:fill="auto"/>
            <w:noWrap/>
            <w:hideMark/>
          </w:tcPr>
          <w:p w14:paraId="753BBAD8"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F7BE37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w:t>
            </w:r>
          </w:p>
        </w:tc>
        <w:tc>
          <w:tcPr>
            <w:tcW w:w="980" w:type="dxa"/>
            <w:shd w:val="clear" w:color="auto" w:fill="auto"/>
            <w:noWrap/>
            <w:hideMark/>
          </w:tcPr>
          <w:p w14:paraId="1ED2DEF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15727</w:t>
            </w:r>
          </w:p>
        </w:tc>
      </w:tr>
      <w:tr w:rsidR="00023D4F" w:rsidRPr="00444B8F" w14:paraId="0A1021EB"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0F32952B"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22913E62"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4386</w:t>
            </w:r>
          </w:p>
        </w:tc>
        <w:tc>
          <w:tcPr>
            <w:tcW w:w="723" w:type="dxa"/>
            <w:shd w:val="clear" w:color="auto" w:fill="auto"/>
            <w:noWrap/>
            <w:hideMark/>
          </w:tcPr>
          <w:p w14:paraId="3912EC13"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10346</w:t>
            </w:r>
          </w:p>
        </w:tc>
        <w:tc>
          <w:tcPr>
            <w:tcW w:w="1160" w:type="dxa"/>
            <w:shd w:val="clear" w:color="auto" w:fill="auto"/>
            <w:noWrap/>
            <w:hideMark/>
          </w:tcPr>
          <w:p w14:paraId="25F770C4"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261</w:t>
            </w:r>
          </w:p>
        </w:tc>
        <w:tc>
          <w:tcPr>
            <w:tcW w:w="711" w:type="dxa"/>
            <w:shd w:val="clear" w:color="auto" w:fill="auto"/>
            <w:noWrap/>
            <w:hideMark/>
          </w:tcPr>
          <w:p w14:paraId="20ADDD35"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599</w:t>
            </w:r>
          </w:p>
        </w:tc>
        <w:tc>
          <w:tcPr>
            <w:tcW w:w="1060" w:type="dxa"/>
            <w:shd w:val="clear" w:color="auto" w:fill="auto"/>
            <w:noWrap/>
            <w:hideMark/>
          </w:tcPr>
          <w:p w14:paraId="490BF11A"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1130" w:type="dxa"/>
            <w:shd w:val="clear" w:color="auto" w:fill="auto"/>
            <w:noWrap/>
            <w:hideMark/>
          </w:tcPr>
          <w:p w14:paraId="6A2D4AC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669AE0C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5EAE1160"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w:t>
            </w:r>
          </w:p>
        </w:tc>
        <w:tc>
          <w:tcPr>
            <w:tcW w:w="980" w:type="dxa"/>
            <w:shd w:val="clear" w:color="auto" w:fill="auto"/>
            <w:noWrap/>
            <w:hideMark/>
          </w:tcPr>
          <w:p w14:paraId="56DD7CF8"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15595</w:t>
            </w:r>
          </w:p>
        </w:tc>
      </w:tr>
      <w:tr w:rsidR="00023D4F" w:rsidRPr="00444B8F" w14:paraId="54856650"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27F1F676"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0888C84A"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5940</w:t>
            </w:r>
          </w:p>
        </w:tc>
        <w:tc>
          <w:tcPr>
            <w:tcW w:w="723" w:type="dxa"/>
            <w:shd w:val="clear" w:color="auto" w:fill="auto"/>
            <w:noWrap/>
            <w:hideMark/>
          </w:tcPr>
          <w:p w14:paraId="027873F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11949</w:t>
            </w:r>
          </w:p>
        </w:tc>
        <w:tc>
          <w:tcPr>
            <w:tcW w:w="1160" w:type="dxa"/>
            <w:shd w:val="clear" w:color="auto" w:fill="auto"/>
            <w:noWrap/>
            <w:hideMark/>
          </w:tcPr>
          <w:p w14:paraId="6204626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61</w:t>
            </w:r>
          </w:p>
        </w:tc>
        <w:tc>
          <w:tcPr>
            <w:tcW w:w="711" w:type="dxa"/>
            <w:shd w:val="clear" w:color="auto" w:fill="auto"/>
            <w:noWrap/>
            <w:hideMark/>
          </w:tcPr>
          <w:p w14:paraId="5D3EF2D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371</w:t>
            </w:r>
          </w:p>
        </w:tc>
        <w:tc>
          <w:tcPr>
            <w:tcW w:w="1060" w:type="dxa"/>
            <w:shd w:val="clear" w:color="auto" w:fill="auto"/>
            <w:noWrap/>
            <w:hideMark/>
          </w:tcPr>
          <w:p w14:paraId="52F602A8"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30" w:type="dxa"/>
            <w:shd w:val="clear" w:color="auto" w:fill="auto"/>
            <w:noWrap/>
            <w:hideMark/>
          </w:tcPr>
          <w:p w14:paraId="42D0D2D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6035DDA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D84E4BA"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30</w:t>
            </w:r>
          </w:p>
        </w:tc>
        <w:tc>
          <w:tcPr>
            <w:tcW w:w="980" w:type="dxa"/>
            <w:shd w:val="clear" w:color="auto" w:fill="auto"/>
            <w:noWrap/>
            <w:hideMark/>
          </w:tcPr>
          <w:p w14:paraId="3E47689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18350</w:t>
            </w:r>
          </w:p>
        </w:tc>
      </w:tr>
      <w:tr w:rsidR="00023D4F" w:rsidRPr="00444B8F" w14:paraId="7F173110"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1CB30101"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5</w:t>
            </w:r>
          </w:p>
        </w:tc>
        <w:tc>
          <w:tcPr>
            <w:tcW w:w="883" w:type="dxa"/>
            <w:shd w:val="clear" w:color="auto" w:fill="auto"/>
            <w:noWrap/>
            <w:hideMark/>
          </w:tcPr>
          <w:p w14:paraId="1A3A331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45C6EE3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7BAEA82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76759BA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8E184E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1EB54C8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2C463F2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1DF24A3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314C6B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5C0A70EF"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7C23F01"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31F7DD82"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5092</w:t>
            </w:r>
          </w:p>
        </w:tc>
        <w:tc>
          <w:tcPr>
            <w:tcW w:w="723" w:type="dxa"/>
            <w:shd w:val="clear" w:color="auto" w:fill="auto"/>
            <w:noWrap/>
            <w:hideMark/>
          </w:tcPr>
          <w:p w14:paraId="0CF99D65"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6565</w:t>
            </w:r>
          </w:p>
        </w:tc>
        <w:tc>
          <w:tcPr>
            <w:tcW w:w="1160" w:type="dxa"/>
            <w:shd w:val="clear" w:color="auto" w:fill="auto"/>
            <w:noWrap/>
            <w:hideMark/>
          </w:tcPr>
          <w:p w14:paraId="5F17E50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24</w:t>
            </w:r>
          </w:p>
        </w:tc>
        <w:tc>
          <w:tcPr>
            <w:tcW w:w="711" w:type="dxa"/>
            <w:shd w:val="clear" w:color="auto" w:fill="auto"/>
            <w:noWrap/>
            <w:hideMark/>
          </w:tcPr>
          <w:p w14:paraId="32B97C35"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112</w:t>
            </w:r>
          </w:p>
        </w:tc>
        <w:tc>
          <w:tcPr>
            <w:tcW w:w="1060" w:type="dxa"/>
            <w:shd w:val="clear" w:color="auto" w:fill="auto"/>
            <w:noWrap/>
            <w:hideMark/>
          </w:tcPr>
          <w:p w14:paraId="10DEC81C"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30" w:type="dxa"/>
            <w:shd w:val="clear" w:color="auto" w:fill="auto"/>
            <w:noWrap/>
            <w:hideMark/>
          </w:tcPr>
          <w:p w14:paraId="4DAF9F4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657D6C9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17BB868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10244F7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11793</w:t>
            </w:r>
          </w:p>
        </w:tc>
      </w:tr>
      <w:tr w:rsidR="00023D4F" w:rsidRPr="00444B8F" w14:paraId="22473FE1"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179B6AB3"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405921C1"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3889</w:t>
            </w:r>
          </w:p>
        </w:tc>
        <w:tc>
          <w:tcPr>
            <w:tcW w:w="723" w:type="dxa"/>
            <w:shd w:val="clear" w:color="auto" w:fill="auto"/>
            <w:noWrap/>
            <w:hideMark/>
          </w:tcPr>
          <w:p w14:paraId="3670C2F4"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3642</w:t>
            </w:r>
          </w:p>
        </w:tc>
        <w:tc>
          <w:tcPr>
            <w:tcW w:w="1160" w:type="dxa"/>
            <w:shd w:val="clear" w:color="auto" w:fill="auto"/>
            <w:noWrap/>
            <w:hideMark/>
          </w:tcPr>
          <w:p w14:paraId="1EF3DC51"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13</w:t>
            </w:r>
          </w:p>
        </w:tc>
        <w:tc>
          <w:tcPr>
            <w:tcW w:w="711" w:type="dxa"/>
            <w:shd w:val="clear" w:color="auto" w:fill="auto"/>
            <w:noWrap/>
            <w:hideMark/>
          </w:tcPr>
          <w:p w14:paraId="0C57C275"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106</w:t>
            </w:r>
          </w:p>
        </w:tc>
        <w:tc>
          <w:tcPr>
            <w:tcW w:w="1060" w:type="dxa"/>
            <w:shd w:val="clear" w:color="auto" w:fill="auto"/>
            <w:noWrap/>
            <w:hideMark/>
          </w:tcPr>
          <w:p w14:paraId="1DCBAA5E"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1130" w:type="dxa"/>
            <w:shd w:val="clear" w:color="auto" w:fill="auto"/>
            <w:noWrap/>
            <w:hideMark/>
          </w:tcPr>
          <w:p w14:paraId="2953A3E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08C3A0E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5400521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2B59776C"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7651</w:t>
            </w:r>
          </w:p>
        </w:tc>
      </w:tr>
      <w:tr w:rsidR="00023D4F" w:rsidRPr="00444B8F" w14:paraId="437C22C1"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226A65D2"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66D0DCEA"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4850</w:t>
            </w:r>
          </w:p>
        </w:tc>
        <w:tc>
          <w:tcPr>
            <w:tcW w:w="723" w:type="dxa"/>
            <w:shd w:val="clear" w:color="auto" w:fill="auto"/>
            <w:noWrap/>
            <w:hideMark/>
          </w:tcPr>
          <w:p w14:paraId="75B7DC9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10320</w:t>
            </w:r>
          </w:p>
        </w:tc>
        <w:tc>
          <w:tcPr>
            <w:tcW w:w="1160" w:type="dxa"/>
            <w:shd w:val="clear" w:color="auto" w:fill="auto"/>
            <w:noWrap/>
            <w:hideMark/>
          </w:tcPr>
          <w:p w14:paraId="29976A8C"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30DF4BE9"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72</w:t>
            </w:r>
          </w:p>
        </w:tc>
        <w:tc>
          <w:tcPr>
            <w:tcW w:w="1060" w:type="dxa"/>
            <w:shd w:val="clear" w:color="auto" w:fill="auto"/>
            <w:noWrap/>
            <w:hideMark/>
          </w:tcPr>
          <w:p w14:paraId="016FF55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30" w:type="dxa"/>
            <w:shd w:val="clear" w:color="auto" w:fill="auto"/>
            <w:noWrap/>
            <w:hideMark/>
          </w:tcPr>
          <w:p w14:paraId="3F233629"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44E1A7E6"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1FF3022A"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26</w:t>
            </w:r>
          </w:p>
        </w:tc>
        <w:tc>
          <w:tcPr>
            <w:tcW w:w="980" w:type="dxa"/>
            <w:shd w:val="clear" w:color="auto" w:fill="auto"/>
            <w:noWrap/>
            <w:hideMark/>
          </w:tcPr>
          <w:p w14:paraId="48A6D668"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15268</w:t>
            </w:r>
          </w:p>
        </w:tc>
      </w:tr>
      <w:tr w:rsidR="00023D4F" w:rsidRPr="00444B8F" w14:paraId="0A94ACFC"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0C4E3130"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lastRenderedPageBreak/>
              <w:t>6</w:t>
            </w:r>
          </w:p>
        </w:tc>
        <w:tc>
          <w:tcPr>
            <w:tcW w:w="883" w:type="dxa"/>
            <w:shd w:val="clear" w:color="auto" w:fill="auto"/>
            <w:noWrap/>
            <w:hideMark/>
          </w:tcPr>
          <w:p w14:paraId="2EC1C79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5B11EA4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59568A0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67F90FC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58DED66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77D30A9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764A74B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216D328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53843F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41965985"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04BCE70A"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5DF8138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4221</w:t>
            </w:r>
          </w:p>
        </w:tc>
        <w:tc>
          <w:tcPr>
            <w:tcW w:w="723" w:type="dxa"/>
            <w:shd w:val="clear" w:color="auto" w:fill="auto"/>
            <w:noWrap/>
            <w:hideMark/>
          </w:tcPr>
          <w:p w14:paraId="11129C15"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6897</w:t>
            </w:r>
          </w:p>
        </w:tc>
        <w:tc>
          <w:tcPr>
            <w:tcW w:w="1160" w:type="dxa"/>
            <w:shd w:val="clear" w:color="auto" w:fill="auto"/>
            <w:noWrap/>
            <w:hideMark/>
          </w:tcPr>
          <w:p w14:paraId="11FA8A47"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21</w:t>
            </w:r>
          </w:p>
        </w:tc>
        <w:tc>
          <w:tcPr>
            <w:tcW w:w="711" w:type="dxa"/>
            <w:shd w:val="clear" w:color="auto" w:fill="auto"/>
            <w:noWrap/>
            <w:hideMark/>
          </w:tcPr>
          <w:p w14:paraId="5397858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22</w:t>
            </w:r>
          </w:p>
        </w:tc>
        <w:tc>
          <w:tcPr>
            <w:tcW w:w="1060" w:type="dxa"/>
            <w:shd w:val="clear" w:color="auto" w:fill="auto"/>
            <w:noWrap/>
            <w:hideMark/>
          </w:tcPr>
          <w:p w14:paraId="76EB8887"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30" w:type="dxa"/>
            <w:shd w:val="clear" w:color="auto" w:fill="auto"/>
            <w:noWrap/>
            <w:hideMark/>
          </w:tcPr>
          <w:p w14:paraId="44E18B1E"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1BA2E347"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52F5EB6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3F552C6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11161</w:t>
            </w:r>
          </w:p>
        </w:tc>
      </w:tr>
      <w:tr w:rsidR="00023D4F" w:rsidRPr="00444B8F" w14:paraId="28D984A9"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FF509D3"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3686BA92"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3654</w:t>
            </w:r>
          </w:p>
        </w:tc>
        <w:tc>
          <w:tcPr>
            <w:tcW w:w="723" w:type="dxa"/>
            <w:shd w:val="clear" w:color="auto" w:fill="auto"/>
            <w:noWrap/>
            <w:hideMark/>
          </w:tcPr>
          <w:p w14:paraId="69B0417D"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2599</w:t>
            </w:r>
          </w:p>
        </w:tc>
        <w:tc>
          <w:tcPr>
            <w:tcW w:w="1160" w:type="dxa"/>
            <w:shd w:val="clear" w:color="auto" w:fill="auto"/>
            <w:noWrap/>
            <w:hideMark/>
          </w:tcPr>
          <w:p w14:paraId="29CD3912"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41132727"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16</w:t>
            </w:r>
          </w:p>
        </w:tc>
        <w:tc>
          <w:tcPr>
            <w:tcW w:w="1060" w:type="dxa"/>
            <w:shd w:val="clear" w:color="auto" w:fill="auto"/>
            <w:noWrap/>
            <w:hideMark/>
          </w:tcPr>
          <w:p w14:paraId="16D1E52D"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1130" w:type="dxa"/>
            <w:shd w:val="clear" w:color="auto" w:fill="auto"/>
            <w:noWrap/>
            <w:hideMark/>
          </w:tcPr>
          <w:p w14:paraId="0D51B94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133EA38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651442B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55513E8D"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6269</w:t>
            </w:r>
          </w:p>
        </w:tc>
      </w:tr>
      <w:tr w:rsidR="00023D4F" w:rsidRPr="00444B8F" w14:paraId="685F53C8"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BC30E47"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45078D3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4195</w:t>
            </w:r>
          </w:p>
        </w:tc>
        <w:tc>
          <w:tcPr>
            <w:tcW w:w="723" w:type="dxa"/>
            <w:shd w:val="clear" w:color="auto" w:fill="auto"/>
            <w:noWrap/>
            <w:hideMark/>
          </w:tcPr>
          <w:p w14:paraId="4DC04AA5"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7207</w:t>
            </w:r>
          </w:p>
        </w:tc>
        <w:tc>
          <w:tcPr>
            <w:tcW w:w="1160" w:type="dxa"/>
            <w:shd w:val="clear" w:color="auto" w:fill="auto"/>
            <w:noWrap/>
            <w:hideMark/>
          </w:tcPr>
          <w:p w14:paraId="64FC7E78"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458CBC5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w:t>
            </w:r>
          </w:p>
        </w:tc>
        <w:tc>
          <w:tcPr>
            <w:tcW w:w="1060" w:type="dxa"/>
            <w:shd w:val="clear" w:color="auto" w:fill="auto"/>
            <w:noWrap/>
            <w:hideMark/>
          </w:tcPr>
          <w:p w14:paraId="4321AA39"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30" w:type="dxa"/>
            <w:shd w:val="clear" w:color="auto" w:fill="auto"/>
            <w:noWrap/>
            <w:hideMark/>
          </w:tcPr>
          <w:p w14:paraId="7D8C2006"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03B585C9"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65DA306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E7EFA9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11406</w:t>
            </w:r>
          </w:p>
        </w:tc>
      </w:tr>
      <w:tr w:rsidR="00023D4F" w:rsidRPr="00444B8F" w14:paraId="66A073E6"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2C1E0808"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7</w:t>
            </w:r>
          </w:p>
        </w:tc>
        <w:tc>
          <w:tcPr>
            <w:tcW w:w="883" w:type="dxa"/>
            <w:shd w:val="clear" w:color="auto" w:fill="auto"/>
            <w:noWrap/>
            <w:hideMark/>
          </w:tcPr>
          <w:p w14:paraId="1726F5B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4CAD736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35301A6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11724DF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6925E76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6E2C339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30C4E0E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BF4FA3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503043A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7B44E4DB"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48B1FAA"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584A7FD1"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3712</w:t>
            </w:r>
          </w:p>
        </w:tc>
        <w:tc>
          <w:tcPr>
            <w:tcW w:w="723" w:type="dxa"/>
            <w:shd w:val="clear" w:color="auto" w:fill="auto"/>
            <w:noWrap/>
            <w:hideMark/>
          </w:tcPr>
          <w:p w14:paraId="3D166492"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6087</w:t>
            </w:r>
          </w:p>
        </w:tc>
        <w:tc>
          <w:tcPr>
            <w:tcW w:w="1160" w:type="dxa"/>
            <w:shd w:val="clear" w:color="auto" w:fill="auto"/>
            <w:noWrap/>
            <w:hideMark/>
          </w:tcPr>
          <w:p w14:paraId="1F1D013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10</w:t>
            </w:r>
          </w:p>
        </w:tc>
        <w:tc>
          <w:tcPr>
            <w:tcW w:w="711" w:type="dxa"/>
            <w:shd w:val="clear" w:color="auto" w:fill="auto"/>
            <w:noWrap/>
            <w:hideMark/>
          </w:tcPr>
          <w:p w14:paraId="36C576F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060" w:type="dxa"/>
            <w:shd w:val="clear" w:color="auto" w:fill="auto"/>
            <w:noWrap/>
            <w:hideMark/>
          </w:tcPr>
          <w:p w14:paraId="5071106F"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1C904918"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6650DE3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476A665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57E4B01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9809</w:t>
            </w:r>
          </w:p>
        </w:tc>
      </w:tr>
      <w:tr w:rsidR="00023D4F" w:rsidRPr="00444B8F" w14:paraId="471A9E27"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1D0C98BA"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074BD218"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3602</w:t>
            </w:r>
          </w:p>
        </w:tc>
        <w:tc>
          <w:tcPr>
            <w:tcW w:w="723" w:type="dxa"/>
            <w:shd w:val="clear" w:color="auto" w:fill="auto"/>
            <w:noWrap/>
            <w:hideMark/>
          </w:tcPr>
          <w:p w14:paraId="02C790E1"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2016</w:t>
            </w:r>
          </w:p>
        </w:tc>
        <w:tc>
          <w:tcPr>
            <w:tcW w:w="1160" w:type="dxa"/>
            <w:shd w:val="clear" w:color="auto" w:fill="auto"/>
            <w:noWrap/>
            <w:hideMark/>
          </w:tcPr>
          <w:p w14:paraId="3D0DB705"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523305E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0A76133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6ECAC89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747F275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4D16369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837FE10"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5618</w:t>
            </w:r>
          </w:p>
        </w:tc>
      </w:tr>
      <w:tr w:rsidR="00023D4F" w:rsidRPr="00444B8F" w14:paraId="23246FB1"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63321F0C"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14DE0A3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3532</w:t>
            </w:r>
          </w:p>
        </w:tc>
        <w:tc>
          <w:tcPr>
            <w:tcW w:w="723" w:type="dxa"/>
            <w:shd w:val="clear" w:color="auto" w:fill="auto"/>
            <w:noWrap/>
            <w:hideMark/>
          </w:tcPr>
          <w:p w14:paraId="253BC22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4958</w:t>
            </w:r>
          </w:p>
        </w:tc>
        <w:tc>
          <w:tcPr>
            <w:tcW w:w="1160" w:type="dxa"/>
            <w:shd w:val="clear" w:color="auto" w:fill="auto"/>
            <w:noWrap/>
            <w:hideMark/>
          </w:tcPr>
          <w:p w14:paraId="0094B6B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6431CB0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65463810"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51E19A6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56EE0E8E"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5B137F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ABC415C"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8490</w:t>
            </w:r>
          </w:p>
        </w:tc>
      </w:tr>
      <w:tr w:rsidR="00023D4F" w:rsidRPr="00444B8F" w14:paraId="00EB37DF"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47DDAA26"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8</w:t>
            </w:r>
          </w:p>
        </w:tc>
        <w:tc>
          <w:tcPr>
            <w:tcW w:w="883" w:type="dxa"/>
            <w:shd w:val="clear" w:color="auto" w:fill="auto"/>
            <w:noWrap/>
            <w:hideMark/>
          </w:tcPr>
          <w:p w14:paraId="1DD54D4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1B02254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3C5C42F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3A8216C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2BB1E09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6200B43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500EEC9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6797165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2A40543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63697D0D"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ACB057B"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399E249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3042</w:t>
            </w:r>
          </w:p>
        </w:tc>
        <w:tc>
          <w:tcPr>
            <w:tcW w:w="723" w:type="dxa"/>
            <w:shd w:val="clear" w:color="auto" w:fill="auto"/>
            <w:noWrap/>
            <w:hideMark/>
          </w:tcPr>
          <w:p w14:paraId="02EF73A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5344</w:t>
            </w:r>
          </w:p>
        </w:tc>
        <w:tc>
          <w:tcPr>
            <w:tcW w:w="1160" w:type="dxa"/>
            <w:shd w:val="clear" w:color="auto" w:fill="auto"/>
            <w:noWrap/>
            <w:hideMark/>
          </w:tcPr>
          <w:p w14:paraId="3735891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1BDA128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80497BD"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033DDBF8"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772C764F"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7FC39DE6"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0E8D726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8386</w:t>
            </w:r>
          </w:p>
        </w:tc>
      </w:tr>
      <w:tr w:rsidR="00023D4F" w:rsidRPr="00444B8F" w14:paraId="3EBA7466"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60EF540E"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58789259"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3022</w:t>
            </w:r>
          </w:p>
        </w:tc>
        <w:tc>
          <w:tcPr>
            <w:tcW w:w="723" w:type="dxa"/>
            <w:shd w:val="clear" w:color="auto" w:fill="auto"/>
            <w:noWrap/>
            <w:hideMark/>
          </w:tcPr>
          <w:p w14:paraId="24934470"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1651</w:t>
            </w:r>
          </w:p>
        </w:tc>
        <w:tc>
          <w:tcPr>
            <w:tcW w:w="1160" w:type="dxa"/>
            <w:shd w:val="clear" w:color="auto" w:fill="auto"/>
            <w:noWrap/>
            <w:hideMark/>
          </w:tcPr>
          <w:p w14:paraId="40B549F0"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05E2607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589AAA3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4081C22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4D02EDE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46E4BB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165B117C"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4674</w:t>
            </w:r>
          </w:p>
        </w:tc>
      </w:tr>
      <w:tr w:rsidR="00023D4F" w:rsidRPr="00444B8F" w14:paraId="38FDC159"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1210494B"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15D88CBA"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3398</w:t>
            </w:r>
          </w:p>
        </w:tc>
        <w:tc>
          <w:tcPr>
            <w:tcW w:w="723" w:type="dxa"/>
            <w:shd w:val="clear" w:color="auto" w:fill="auto"/>
            <w:noWrap/>
            <w:hideMark/>
          </w:tcPr>
          <w:p w14:paraId="2F9B842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3462</w:t>
            </w:r>
          </w:p>
        </w:tc>
        <w:tc>
          <w:tcPr>
            <w:tcW w:w="1160" w:type="dxa"/>
            <w:shd w:val="clear" w:color="auto" w:fill="auto"/>
            <w:noWrap/>
            <w:hideMark/>
          </w:tcPr>
          <w:p w14:paraId="7C2A8C8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075F3E77"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6BEC2016"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5C97E96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4AE2B0C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75A45BE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3D6724D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6860</w:t>
            </w:r>
          </w:p>
        </w:tc>
      </w:tr>
      <w:tr w:rsidR="00023D4F" w:rsidRPr="00444B8F" w14:paraId="752F5723"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79EF3A5C"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9</w:t>
            </w:r>
          </w:p>
        </w:tc>
        <w:tc>
          <w:tcPr>
            <w:tcW w:w="883" w:type="dxa"/>
            <w:shd w:val="clear" w:color="auto" w:fill="auto"/>
            <w:noWrap/>
            <w:hideMark/>
          </w:tcPr>
          <w:p w14:paraId="699EE31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0F7BCDF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1B985A7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3ED243E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23836D6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0409C22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0569CD3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46F2DDF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E3B54C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26821F57"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42ED0A1"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03066E29"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2970</w:t>
            </w:r>
          </w:p>
        </w:tc>
        <w:tc>
          <w:tcPr>
            <w:tcW w:w="723" w:type="dxa"/>
            <w:shd w:val="clear" w:color="auto" w:fill="auto"/>
            <w:noWrap/>
            <w:hideMark/>
          </w:tcPr>
          <w:p w14:paraId="28BCBAD1"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3264</w:t>
            </w:r>
          </w:p>
        </w:tc>
        <w:tc>
          <w:tcPr>
            <w:tcW w:w="1160" w:type="dxa"/>
            <w:shd w:val="clear" w:color="auto" w:fill="auto"/>
            <w:noWrap/>
            <w:hideMark/>
          </w:tcPr>
          <w:p w14:paraId="6B57A5F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1C85DA0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56092EE8"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39594C4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31CF288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73520DB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2DE432E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6235</w:t>
            </w:r>
          </w:p>
        </w:tc>
      </w:tr>
      <w:tr w:rsidR="00023D4F" w:rsidRPr="00444B8F" w14:paraId="5493DA21"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68F90865"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34C408F2"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2798</w:t>
            </w:r>
          </w:p>
        </w:tc>
        <w:tc>
          <w:tcPr>
            <w:tcW w:w="723" w:type="dxa"/>
            <w:shd w:val="clear" w:color="auto" w:fill="auto"/>
            <w:noWrap/>
            <w:hideMark/>
          </w:tcPr>
          <w:p w14:paraId="5F980839"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1400</w:t>
            </w:r>
          </w:p>
        </w:tc>
        <w:tc>
          <w:tcPr>
            <w:tcW w:w="1160" w:type="dxa"/>
            <w:shd w:val="clear" w:color="auto" w:fill="auto"/>
            <w:noWrap/>
            <w:hideMark/>
          </w:tcPr>
          <w:p w14:paraId="66806A84"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678334C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2F8D771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611D6B7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40AFA49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2D4A2D3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11B47FB4"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4198</w:t>
            </w:r>
          </w:p>
        </w:tc>
      </w:tr>
      <w:tr w:rsidR="00023D4F" w:rsidRPr="00444B8F" w14:paraId="6B9C7FCE"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4724179A"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4EAA533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3230</w:t>
            </w:r>
          </w:p>
        </w:tc>
        <w:tc>
          <w:tcPr>
            <w:tcW w:w="723" w:type="dxa"/>
            <w:shd w:val="clear" w:color="auto" w:fill="auto"/>
            <w:noWrap/>
            <w:hideMark/>
          </w:tcPr>
          <w:p w14:paraId="7746A6B6"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2304</w:t>
            </w:r>
          </w:p>
        </w:tc>
        <w:tc>
          <w:tcPr>
            <w:tcW w:w="1160" w:type="dxa"/>
            <w:shd w:val="clear" w:color="auto" w:fill="auto"/>
            <w:noWrap/>
            <w:hideMark/>
          </w:tcPr>
          <w:p w14:paraId="6C76967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1C783BB7"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4B978A29"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0F9C26F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748F333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34AD6169"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A7EC019"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5535</w:t>
            </w:r>
          </w:p>
        </w:tc>
      </w:tr>
      <w:tr w:rsidR="00023D4F" w:rsidRPr="00444B8F" w14:paraId="2FC4DFC6"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6DE0046F"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10</w:t>
            </w:r>
          </w:p>
        </w:tc>
        <w:tc>
          <w:tcPr>
            <w:tcW w:w="883" w:type="dxa"/>
            <w:shd w:val="clear" w:color="auto" w:fill="auto"/>
            <w:noWrap/>
            <w:hideMark/>
          </w:tcPr>
          <w:p w14:paraId="4617073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7C7DA52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7B36660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70F5A4E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AC474A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7DBC2E2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3743F8F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45B40C4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2748D29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5FB2E7B7"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2EC989BF"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04B61D9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2899</w:t>
            </w:r>
          </w:p>
        </w:tc>
        <w:tc>
          <w:tcPr>
            <w:tcW w:w="723" w:type="dxa"/>
            <w:shd w:val="clear" w:color="auto" w:fill="auto"/>
            <w:noWrap/>
            <w:hideMark/>
          </w:tcPr>
          <w:p w14:paraId="5998C121"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2113</w:t>
            </w:r>
          </w:p>
        </w:tc>
        <w:tc>
          <w:tcPr>
            <w:tcW w:w="1160" w:type="dxa"/>
            <w:shd w:val="clear" w:color="auto" w:fill="auto"/>
            <w:noWrap/>
            <w:hideMark/>
          </w:tcPr>
          <w:p w14:paraId="5435E215"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322F2A5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5677A52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4708357E"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20F8F89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A64ABB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531B770C"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5012</w:t>
            </w:r>
          </w:p>
        </w:tc>
      </w:tr>
      <w:tr w:rsidR="00023D4F" w:rsidRPr="00444B8F" w14:paraId="5D3E78F9"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6D7047F2"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07850169"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2657</w:t>
            </w:r>
          </w:p>
        </w:tc>
        <w:tc>
          <w:tcPr>
            <w:tcW w:w="723" w:type="dxa"/>
            <w:shd w:val="clear" w:color="auto" w:fill="auto"/>
            <w:noWrap/>
            <w:hideMark/>
          </w:tcPr>
          <w:p w14:paraId="1493BB3D"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1140</w:t>
            </w:r>
          </w:p>
        </w:tc>
        <w:tc>
          <w:tcPr>
            <w:tcW w:w="1160" w:type="dxa"/>
            <w:shd w:val="clear" w:color="auto" w:fill="auto"/>
            <w:noWrap/>
            <w:hideMark/>
          </w:tcPr>
          <w:p w14:paraId="0282DF71"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71C2A21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52D0C3A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2DEF3EF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4E4FDE1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6907764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5E50CFBD"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3797</w:t>
            </w:r>
          </w:p>
        </w:tc>
      </w:tr>
      <w:tr w:rsidR="00023D4F" w:rsidRPr="00444B8F" w14:paraId="6CF6E0E0"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40B3D734"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4E53AB3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2571</w:t>
            </w:r>
          </w:p>
        </w:tc>
        <w:tc>
          <w:tcPr>
            <w:tcW w:w="723" w:type="dxa"/>
            <w:shd w:val="clear" w:color="auto" w:fill="auto"/>
            <w:noWrap/>
            <w:hideMark/>
          </w:tcPr>
          <w:p w14:paraId="7ADB9E0A"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1244</w:t>
            </w:r>
          </w:p>
        </w:tc>
        <w:tc>
          <w:tcPr>
            <w:tcW w:w="1160" w:type="dxa"/>
            <w:shd w:val="clear" w:color="auto" w:fill="auto"/>
            <w:noWrap/>
            <w:hideMark/>
          </w:tcPr>
          <w:p w14:paraId="564ACFA8"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0F0D3AC6"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09947023"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1E9E96A7"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4506576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1F535F30"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5C776F5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3815</w:t>
            </w:r>
          </w:p>
        </w:tc>
      </w:tr>
      <w:tr w:rsidR="00023D4F" w:rsidRPr="00444B8F" w14:paraId="27B6C782"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61DD8C6"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11</w:t>
            </w:r>
          </w:p>
        </w:tc>
        <w:tc>
          <w:tcPr>
            <w:tcW w:w="883" w:type="dxa"/>
            <w:shd w:val="clear" w:color="auto" w:fill="auto"/>
            <w:noWrap/>
            <w:hideMark/>
          </w:tcPr>
          <w:p w14:paraId="5212173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1B12944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32CEE06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45829D6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3EDCC8F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37176C9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18AD150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430B736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2957C89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6E6B1291"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2A1095BA"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594CCFB2"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2563</w:t>
            </w:r>
          </w:p>
        </w:tc>
        <w:tc>
          <w:tcPr>
            <w:tcW w:w="723" w:type="dxa"/>
            <w:shd w:val="clear" w:color="auto" w:fill="auto"/>
            <w:noWrap/>
            <w:hideMark/>
          </w:tcPr>
          <w:p w14:paraId="72C8B24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1538</w:t>
            </w:r>
          </w:p>
        </w:tc>
        <w:tc>
          <w:tcPr>
            <w:tcW w:w="1160" w:type="dxa"/>
            <w:shd w:val="clear" w:color="auto" w:fill="auto"/>
            <w:noWrap/>
            <w:hideMark/>
          </w:tcPr>
          <w:p w14:paraId="186D67F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3839BACE"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9C04F66"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01B2B860"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4057F6D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9A495C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0A11F83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4101</w:t>
            </w:r>
          </w:p>
        </w:tc>
      </w:tr>
      <w:tr w:rsidR="00023D4F" w:rsidRPr="00444B8F" w14:paraId="4698F856"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1CB4294F"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46A16D14"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2141</w:t>
            </w:r>
          </w:p>
        </w:tc>
        <w:tc>
          <w:tcPr>
            <w:tcW w:w="723" w:type="dxa"/>
            <w:shd w:val="clear" w:color="auto" w:fill="auto"/>
            <w:noWrap/>
            <w:hideMark/>
          </w:tcPr>
          <w:p w14:paraId="39E266A4"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577</w:t>
            </w:r>
          </w:p>
        </w:tc>
        <w:tc>
          <w:tcPr>
            <w:tcW w:w="1160" w:type="dxa"/>
            <w:shd w:val="clear" w:color="auto" w:fill="auto"/>
            <w:noWrap/>
            <w:hideMark/>
          </w:tcPr>
          <w:p w14:paraId="3D887B45"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37EDC9C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38639F1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60DB9C4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64076F5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C46454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EDB8562"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2718</w:t>
            </w:r>
          </w:p>
        </w:tc>
      </w:tr>
      <w:tr w:rsidR="00023D4F" w:rsidRPr="00444B8F" w14:paraId="19533431"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757BDF45"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2C3146B7"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2753</w:t>
            </w:r>
          </w:p>
        </w:tc>
        <w:tc>
          <w:tcPr>
            <w:tcW w:w="723" w:type="dxa"/>
            <w:shd w:val="clear" w:color="auto" w:fill="auto"/>
            <w:noWrap/>
            <w:hideMark/>
          </w:tcPr>
          <w:p w14:paraId="79729CA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959</w:t>
            </w:r>
          </w:p>
        </w:tc>
        <w:tc>
          <w:tcPr>
            <w:tcW w:w="1160" w:type="dxa"/>
            <w:shd w:val="clear" w:color="auto" w:fill="auto"/>
            <w:noWrap/>
            <w:hideMark/>
          </w:tcPr>
          <w:p w14:paraId="3CF0285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6447F5F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37B390DF"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7EC97ED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131326E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60C7C22E"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A71583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3711</w:t>
            </w:r>
          </w:p>
        </w:tc>
      </w:tr>
      <w:tr w:rsidR="00023D4F" w:rsidRPr="00444B8F" w14:paraId="43B786AF"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28060455"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12</w:t>
            </w:r>
          </w:p>
        </w:tc>
        <w:tc>
          <w:tcPr>
            <w:tcW w:w="883" w:type="dxa"/>
            <w:shd w:val="clear" w:color="auto" w:fill="auto"/>
            <w:noWrap/>
            <w:hideMark/>
          </w:tcPr>
          <w:p w14:paraId="09E1042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186811E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6B8368F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2B5E9F5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68140E7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647B019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5DF8869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2251654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27A6C3F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6A1CDA15"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72B6BFC3"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67E79406"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1947</w:t>
            </w:r>
          </w:p>
        </w:tc>
        <w:tc>
          <w:tcPr>
            <w:tcW w:w="723" w:type="dxa"/>
            <w:shd w:val="clear" w:color="auto" w:fill="auto"/>
            <w:noWrap/>
            <w:hideMark/>
          </w:tcPr>
          <w:p w14:paraId="3A269182"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832</w:t>
            </w:r>
          </w:p>
        </w:tc>
        <w:tc>
          <w:tcPr>
            <w:tcW w:w="1160" w:type="dxa"/>
            <w:shd w:val="clear" w:color="auto" w:fill="auto"/>
            <w:noWrap/>
            <w:hideMark/>
          </w:tcPr>
          <w:p w14:paraId="74A8EE35"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0FC75A1F"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6DD91C4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3D1E681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528B4EAF"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455668BD"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1EFCFA59"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2780</w:t>
            </w:r>
          </w:p>
        </w:tc>
      </w:tr>
      <w:tr w:rsidR="00023D4F" w:rsidRPr="00444B8F" w14:paraId="54F9C291"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6FE748D8"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16E271EB"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2289</w:t>
            </w:r>
          </w:p>
        </w:tc>
        <w:tc>
          <w:tcPr>
            <w:tcW w:w="723" w:type="dxa"/>
            <w:shd w:val="clear" w:color="auto" w:fill="auto"/>
            <w:noWrap/>
            <w:hideMark/>
          </w:tcPr>
          <w:p w14:paraId="08390A22"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443</w:t>
            </w:r>
          </w:p>
        </w:tc>
        <w:tc>
          <w:tcPr>
            <w:tcW w:w="1160" w:type="dxa"/>
            <w:shd w:val="clear" w:color="auto" w:fill="auto"/>
            <w:noWrap/>
            <w:hideMark/>
          </w:tcPr>
          <w:p w14:paraId="0F4671F4"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1C8E489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9830C5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537C3BE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60128A1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4247B22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53894A71"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2733</w:t>
            </w:r>
          </w:p>
        </w:tc>
      </w:tr>
      <w:tr w:rsidR="00023D4F" w:rsidRPr="00444B8F" w14:paraId="6EDEFC99"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0CAA15A3"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740CC356"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2310</w:t>
            </w:r>
          </w:p>
        </w:tc>
        <w:tc>
          <w:tcPr>
            <w:tcW w:w="723" w:type="dxa"/>
            <w:shd w:val="clear" w:color="auto" w:fill="auto"/>
            <w:noWrap/>
            <w:hideMark/>
          </w:tcPr>
          <w:p w14:paraId="28AEB221"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607</w:t>
            </w:r>
          </w:p>
        </w:tc>
        <w:tc>
          <w:tcPr>
            <w:tcW w:w="1160" w:type="dxa"/>
            <w:shd w:val="clear" w:color="auto" w:fill="auto"/>
            <w:noWrap/>
            <w:hideMark/>
          </w:tcPr>
          <w:p w14:paraId="50F46771"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4B31308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391F295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7B8101CE"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1F2F45EE"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739A8C4E"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0B058C2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2918</w:t>
            </w:r>
          </w:p>
        </w:tc>
      </w:tr>
      <w:tr w:rsidR="00023D4F" w:rsidRPr="00444B8F" w14:paraId="4351639A"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7B8D7583"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13</w:t>
            </w:r>
          </w:p>
        </w:tc>
        <w:tc>
          <w:tcPr>
            <w:tcW w:w="883" w:type="dxa"/>
            <w:shd w:val="clear" w:color="auto" w:fill="auto"/>
            <w:noWrap/>
            <w:hideMark/>
          </w:tcPr>
          <w:p w14:paraId="7CE20D3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0721BCB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34527CB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5B8690E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5472D34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541F217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49534BD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1B92264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50D2D56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56429971"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2466D19B"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lastRenderedPageBreak/>
              <w:t>2019</w:t>
            </w:r>
          </w:p>
        </w:tc>
        <w:tc>
          <w:tcPr>
            <w:tcW w:w="883" w:type="dxa"/>
            <w:shd w:val="clear" w:color="auto" w:fill="auto"/>
            <w:noWrap/>
            <w:hideMark/>
          </w:tcPr>
          <w:p w14:paraId="1783E5C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1913</w:t>
            </w:r>
          </w:p>
        </w:tc>
        <w:tc>
          <w:tcPr>
            <w:tcW w:w="723" w:type="dxa"/>
            <w:shd w:val="clear" w:color="auto" w:fill="auto"/>
            <w:noWrap/>
            <w:hideMark/>
          </w:tcPr>
          <w:p w14:paraId="3A13AFA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595</w:t>
            </w:r>
          </w:p>
        </w:tc>
        <w:tc>
          <w:tcPr>
            <w:tcW w:w="1160" w:type="dxa"/>
            <w:shd w:val="clear" w:color="auto" w:fill="auto"/>
            <w:noWrap/>
            <w:hideMark/>
          </w:tcPr>
          <w:p w14:paraId="2047879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732A975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43FC770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476F887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1CD3CC53"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4524660"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3628985"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2508</w:t>
            </w:r>
          </w:p>
        </w:tc>
      </w:tr>
      <w:tr w:rsidR="00023D4F" w:rsidRPr="00444B8F" w14:paraId="5281CA2A"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40573FE"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703FBF59"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2529</w:t>
            </w:r>
          </w:p>
        </w:tc>
        <w:tc>
          <w:tcPr>
            <w:tcW w:w="723" w:type="dxa"/>
            <w:shd w:val="clear" w:color="auto" w:fill="auto"/>
            <w:noWrap/>
            <w:hideMark/>
          </w:tcPr>
          <w:p w14:paraId="589C9EA2"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188</w:t>
            </w:r>
          </w:p>
        </w:tc>
        <w:tc>
          <w:tcPr>
            <w:tcW w:w="1160" w:type="dxa"/>
            <w:shd w:val="clear" w:color="auto" w:fill="auto"/>
            <w:noWrap/>
            <w:hideMark/>
          </w:tcPr>
          <w:p w14:paraId="0B7E9CDF"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1354DFB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3A166A7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08FFE11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5B6A816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1FF3FF2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E912D3F"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2716</w:t>
            </w:r>
          </w:p>
        </w:tc>
      </w:tr>
      <w:tr w:rsidR="00023D4F" w:rsidRPr="00444B8F" w14:paraId="2ABA7570"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83585E6"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185E9DD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1899</w:t>
            </w:r>
          </w:p>
        </w:tc>
        <w:tc>
          <w:tcPr>
            <w:tcW w:w="723" w:type="dxa"/>
            <w:shd w:val="clear" w:color="auto" w:fill="auto"/>
            <w:noWrap/>
            <w:hideMark/>
          </w:tcPr>
          <w:p w14:paraId="00D97642"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228</w:t>
            </w:r>
          </w:p>
        </w:tc>
        <w:tc>
          <w:tcPr>
            <w:tcW w:w="1160" w:type="dxa"/>
            <w:shd w:val="clear" w:color="auto" w:fill="auto"/>
            <w:noWrap/>
            <w:hideMark/>
          </w:tcPr>
          <w:p w14:paraId="319A63D8"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0AF5333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7BBA402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333BC35E"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16C2A90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44DADD50"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1B691E41"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2127</w:t>
            </w:r>
          </w:p>
        </w:tc>
      </w:tr>
      <w:tr w:rsidR="00023D4F" w:rsidRPr="00444B8F" w14:paraId="7DF3942A"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4E380AA6"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14</w:t>
            </w:r>
          </w:p>
        </w:tc>
        <w:tc>
          <w:tcPr>
            <w:tcW w:w="883" w:type="dxa"/>
            <w:shd w:val="clear" w:color="auto" w:fill="auto"/>
            <w:noWrap/>
            <w:hideMark/>
          </w:tcPr>
          <w:p w14:paraId="56FD6EA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538AC92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0E5461E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563D526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098F380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5665FD2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21AD7E0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17C7FF7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E9FA7C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3B2649C4"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0488159C"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73B1A902"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1666</w:t>
            </w:r>
          </w:p>
        </w:tc>
        <w:tc>
          <w:tcPr>
            <w:tcW w:w="723" w:type="dxa"/>
            <w:shd w:val="clear" w:color="auto" w:fill="auto"/>
            <w:noWrap/>
            <w:hideMark/>
          </w:tcPr>
          <w:p w14:paraId="01AD996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336</w:t>
            </w:r>
          </w:p>
        </w:tc>
        <w:tc>
          <w:tcPr>
            <w:tcW w:w="1160" w:type="dxa"/>
            <w:shd w:val="clear" w:color="auto" w:fill="auto"/>
            <w:noWrap/>
            <w:hideMark/>
          </w:tcPr>
          <w:p w14:paraId="7BE3D36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6E32B47E"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2A434A06"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727B929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09B3462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3D963E53"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47E1C3E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2002</w:t>
            </w:r>
          </w:p>
        </w:tc>
      </w:tr>
      <w:tr w:rsidR="00023D4F" w:rsidRPr="00444B8F" w14:paraId="4A80DBFA"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46E8C8E8"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6B704AEA"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2392</w:t>
            </w:r>
          </w:p>
        </w:tc>
        <w:tc>
          <w:tcPr>
            <w:tcW w:w="723" w:type="dxa"/>
            <w:shd w:val="clear" w:color="auto" w:fill="auto"/>
            <w:noWrap/>
            <w:hideMark/>
          </w:tcPr>
          <w:p w14:paraId="4DF6DCA8"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138</w:t>
            </w:r>
          </w:p>
        </w:tc>
        <w:tc>
          <w:tcPr>
            <w:tcW w:w="1160" w:type="dxa"/>
            <w:shd w:val="clear" w:color="auto" w:fill="auto"/>
            <w:noWrap/>
            <w:hideMark/>
          </w:tcPr>
          <w:p w14:paraId="127BF75E"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38CD9EE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4356B26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7006FE1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574FC9E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2B013FE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9FDD929"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2530</w:t>
            </w:r>
          </w:p>
        </w:tc>
      </w:tr>
      <w:tr w:rsidR="00023D4F" w:rsidRPr="00444B8F" w14:paraId="52E6D628"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4C83D6BE"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78D2177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2037</w:t>
            </w:r>
          </w:p>
        </w:tc>
        <w:tc>
          <w:tcPr>
            <w:tcW w:w="723" w:type="dxa"/>
            <w:shd w:val="clear" w:color="auto" w:fill="auto"/>
            <w:noWrap/>
            <w:hideMark/>
          </w:tcPr>
          <w:p w14:paraId="2EDAB49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146</w:t>
            </w:r>
          </w:p>
        </w:tc>
        <w:tc>
          <w:tcPr>
            <w:tcW w:w="1160" w:type="dxa"/>
            <w:shd w:val="clear" w:color="auto" w:fill="auto"/>
            <w:noWrap/>
            <w:hideMark/>
          </w:tcPr>
          <w:p w14:paraId="174E59E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33DC898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2E93DA6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792D7DC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613EFA28"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480FB9A8"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1E5235C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2183</w:t>
            </w:r>
          </w:p>
        </w:tc>
      </w:tr>
      <w:tr w:rsidR="00023D4F" w:rsidRPr="00444B8F" w14:paraId="294172B1"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7CB2B0D1"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15</w:t>
            </w:r>
          </w:p>
        </w:tc>
        <w:tc>
          <w:tcPr>
            <w:tcW w:w="883" w:type="dxa"/>
            <w:shd w:val="clear" w:color="auto" w:fill="auto"/>
            <w:noWrap/>
            <w:hideMark/>
          </w:tcPr>
          <w:p w14:paraId="6E363E8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3209C3F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3BAEDAF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3E138E4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0F45EB0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0856059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6722605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2CD65FD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372889F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6BBB919F"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4ED9BF59"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128EAB6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1026</w:t>
            </w:r>
          </w:p>
        </w:tc>
        <w:tc>
          <w:tcPr>
            <w:tcW w:w="723" w:type="dxa"/>
            <w:shd w:val="clear" w:color="auto" w:fill="auto"/>
            <w:noWrap/>
            <w:hideMark/>
          </w:tcPr>
          <w:p w14:paraId="065146E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96</w:t>
            </w:r>
          </w:p>
        </w:tc>
        <w:tc>
          <w:tcPr>
            <w:tcW w:w="1160" w:type="dxa"/>
            <w:shd w:val="clear" w:color="auto" w:fill="auto"/>
            <w:noWrap/>
            <w:hideMark/>
          </w:tcPr>
          <w:p w14:paraId="7719311A"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1C7DACF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C60E5E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4C5FCF6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12A40353"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3920526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28053B2A"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1123</w:t>
            </w:r>
          </w:p>
        </w:tc>
      </w:tr>
      <w:tr w:rsidR="00023D4F" w:rsidRPr="00444B8F" w14:paraId="5F0196F8"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15CE7906"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2D05A330"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2211</w:t>
            </w:r>
          </w:p>
        </w:tc>
        <w:tc>
          <w:tcPr>
            <w:tcW w:w="723" w:type="dxa"/>
            <w:shd w:val="clear" w:color="auto" w:fill="auto"/>
            <w:noWrap/>
            <w:hideMark/>
          </w:tcPr>
          <w:p w14:paraId="4C523144"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33</w:t>
            </w:r>
          </w:p>
        </w:tc>
        <w:tc>
          <w:tcPr>
            <w:tcW w:w="1160" w:type="dxa"/>
            <w:shd w:val="clear" w:color="auto" w:fill="auto"/>
            <w:noWrap/>
            <w:hideMark/>
          </w:tcPr>
          <w:p w14:paraId="0838ECD3"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0AE21C7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F69E0F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3BE802E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4EC420F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5531CE1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2BD30AF"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2244</w:t>
            </w:r>
          </w:p>
        </w:tc>
      </w:tr>
      <w:tr w:rsidR="00023D4F" w:rsidRPr="00444B8F" w14:paraId="1617E638"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B09896D"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17E9F291"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1469</w:t>
            </w:r>
          </w:p>
        </w:tc>
        <w:tc>
          <w:tcPr>
            <w:tcW w:w="723" w:type="dxa"/>
            <w:shd w:val="clear" w:color="auto" w:fill="auto"/>
            <w:noWrap/>
            <w:hideMark/>
          </w:tcPr>
          <w:p w14:paraId="050B6199"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20ABD18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7A92ACB7"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67F8E5E9"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5298F82E"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5175E310"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3294BB4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0EE22E5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1469</w:t>
            </w:r>
          </w:p>
        </w:tc>
      </w:tr>
      <w:tr w:rsidR="00023D4F" w:rsidRPr="00444B8F" w14:paraId="5CE84813"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2DE7B16F"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16</w:t>
            </w:r>
          </w:p>
        </w:tc>
        <w:tc>
          <w:tcPr>
            <w:tcW w:w="883" w:type="dxa"/>
            <w:shd w:val="clear" w:color="auto" w:fill="auto"/>
            <w:noWrap/>
            <w:hideMark/>
          </w:tcPr>
          <w:p w14:paraId="2C8EC6E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7C71E5C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388A182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24CC936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574012C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501D9B9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1AE698E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1B85378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0B00CC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5E7D5926"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621E9CD"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6E1342B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1253</w:t>
            </w:r>
          </w:p>
        </w:tc>
        <w:tc>
          <w:tcPr>
            <w:tcW w:w="723" w:type="dxa"/>
            <w:shd w:val="clear" w:color="auto" w:fill="auto"/>
            <w:noWrap/>
            <w:hideMark/>
          </w:tcPr>
          <w:p w14:paraId="73F2B61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413FEA38"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4C092ECD"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7553AC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3BBBAE2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2A14857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70517076"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F544238"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1253</w:t>
            </w:r>
          </w:p>
        </w:tc>
      </w:tr>
      <w:tr w:rsidR="00023D4F" w:rsidRPr="00444B8F" w14:paraId="2DEF9BC0"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09D1FBEC"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57BA3C8A"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1642</w:t>
            </w:r>
          </w:p>
        </w:tc>
        <w:tc>
          <w:tcPr>
            <w:tcW w:w="723" w:type="dxa"/>
            <w:shd w:val="clear" w:color="auto" w:fill="auto"/>
            <w:noWrap/>
            <w:hideMark/>
          </w:tcPr>
          <w:p w14:paraId="1EB14FA1"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107</w:t>
            </w:r>
          </w:p>
        </w:tc>
        <w:tc>
          <w:tcPr>
            <w:tcW w:w="1160" w:type="dxa"/>
            <w:shd w:val="clear" w:color="auto" w:fill="auto"/>
            <w:noWrap/>
            <w:hideMark/>
          </w:tcPr>
          <w:p w14:paraId="134890A2"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61E152B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C2F3BB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5B12409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664465F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6908029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358BA4A"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1749</w:t>
            </w:r>
          </w:p>
        </w:tc>
      </w:tr>
      <w:tr w:rsidR="00023D4F" w:rsidRPr="00444B8F" w14:paraId="1ACEBC32"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C36D9C2"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3F4CCC7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1339</w:t>
            </w:r>
          </w:p>
        </w:tc>
        <w:tc>
          <w:tcPr>
            <w:tcW w:w="723" w:type="dxa"/>
            <w:shd w:val="clear" w:color="auto" w:fill="auto"/>
            <w:noWrap/>
            <w:hideMark/>
          </w:tcPr>
          <w:p w14:paraId="004D5ED5"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333BC42E"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16E1F866"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7603213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711D4138"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0A5BFB4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5C2B479"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199240DA"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1339</w:t>
            </w:r>
          </w:p>
        </w:tc>
      </w:tr>
      <w:tr w:rsidR="00023D4F" w:rsidRPr="00444B8F" w14:paraId="13CD6D38"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08168B35"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17</w:t>
            </w:r>
          </w:p>
        </w:tc>
        <w:tc>
          <w:tcPr>
            <w:tcW w:w="883" w:type="dxa"/>
            <w:shd w:val="clear" w:color="auto" w:fill="auto"/>
            <w:noWrap/>
            <w:hideMark/>
          </w:tcPr>
          <w:p w14:paraId="63E716D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336424D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23E6848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5D76236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83803E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37FA693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1CA35AF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41E4A1F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B269FC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6F2EE428"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4AE3A6A1"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1A7C4B8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851</w:t>
            </w:r>
          </w:p>
        </w:tc>
        <w:tc>
          <w:tcPr>
            <w:tcW w:w="723" w:type="dxa"/>
            <w:shd w:val="clear" w:color="auto" w:fill="auto"/>
            <w:noWrap/>
            <w:hideMark/>
          </w:tcPr>
          <w:p w14:paraId="2D6B2AA1"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034F242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0E29BDF7"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7269542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4DCDEEC0"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704D176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5887106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508DE8F5"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851</w:t>
            </w:r>
          </w:p>
        </w:tc>
      </w:tr>
      <w:tr w:rsidR="00023D4F" w:rsidRPr="00444B8F" w14:paraId="278CA6E5"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74F3B49C"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4464BC08"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1414</w:t>
            </w:r>
          </w:p>
        </w:tc>
        <w:tc>
          <w:tcPr>
            <w:tcW w:w="723" w:type="dxa"/>
            <w:shd w:val="clear" w:color="auto" w:fill="auto"/>
            <w:noWrap/>
            <w:hideMark/>
          </w:tcPr>
          <w:p w14:paraId="678E6661"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108</w:t>
            </w:r>
          </w:p>
        </w:tc>
        <w:tc>
          <w:tcPr>
            <w:tcW w:w="1160" w:type="dxa"/>
            <w:shd w:val="clear" w:color="auto" w:fill="auto"/>
            <w:noWrap/>
            <w:hideMark/>
          </w:tcPr>
          <w:p w14:paraId="5CFA9185"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711" w:type="dxa"/>
            <w:shd w:val="clear" w:color="auto" w:fill="auto"/>
            <w:noWrap/>
            <w:hideMark/>
          </w:tcPr>
          <w:p w14:paraId="13AD85F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02F8343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06F8B8C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0ED5F2C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40D0960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1D177267"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1521</w:t>
            </w:r>
          </w:p>
        </w:tc>
      </w:tr>
      <w:tr w:rsidR="00023D4F" w:rsidRPr="00444B8F" w14:paraId="3A661B73"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9EB71FC"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3880C5BC"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1120</w:t>
            </w:r>
          </w:p>
        </w:tc>
        <w:tc>
          <w:tcPr>
            <w:tcW w:w="723" w:type="dxa"/>
            <w:shd w:val="clear" w:color="auto" w:fill="auto"/>
            <w:noWrap/>
            <w:hideMark/>
          </w:tcPr>
          <w:p w14:paraId="3F2E9A6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79E765B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3D35418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3F205048"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55B4AB6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0F1F7E2F"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463891A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0338F04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1120</w:t>
            </w:r>
          </w:p>
        </w:tc>
      </w:tr>
      <w:tr w:rsidR="00023D4F" w:rsidRPr="00444B8F" w14:paraId="475E5365"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7A37CDD6"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18</w:t>
            </w:r>
          </w:p>
        </w:tc>
        <w:tc>
          <w:tcPr>
            <w:tcW w:w="883" w:type="dxa"/>
            <w:shd w:val="clear" w:color="auto" w:fill="auto"/>
            <w:noWrap/>
            <w:hideMark/>
          </w:tcPr>
          <w:p w14:paraId="49E0916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47366C8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0DEEC15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1B7C5DA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0D21C63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63BDA05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7CBE0A1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219518C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FE5363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3CF8B3AB"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08B21B24"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33C7F89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959</w:t>
            </w:r>
          </w:p>
        </w:tc>
        <w:tc>
          <w:tcPr>
            <w:tcW w:w="723" w:type="dxa"/>
            <w:shd w:val="clear" w:color="auto" w:fill="auto"/>
            <w:noWrap/>
            <w:hideMark/>
          </w:tcPr>
          <w:p w14:paraId="199786E7"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651F168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74B0CF66"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3E11746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3EAAEF6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3EAE27E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3A3E276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D79993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959</w:t>
            </w:r>
          </w:p>
        </w:tc>
      </w:tr>
      <w:tr w:rsidR="00023D4F" w:rsidRPr="00444B8F" w14:paraId="3FAFE9B0"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2C11805D"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36763013"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1392</w:t>
            </w:r>
          </w:p>
        </w:tc>
        <w:tc>
          <w:tcPr>
            <w:tcW w:w="723" w:type="dxa"/>
            <w:shd w:val="clear" w:color="auto" w:fill="auto"/>
            <w:noWrap/>
            <w:hideMark/>
          </w:tcPr>
          <w:p w14:paraId="6F1F1CE5"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17A46EC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1A3AD69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5E46E97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61787F0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66AE443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467B40C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016FF8FE"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1392</w:t>
            </w:r>
          </w:p>
        </w:tc>
      </w:tr>
      <w:tr w:rsidR="00023D4F" w:rsidRPr="00444B8F" w14:paraId="04DC4FEA"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AA4CE5E"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7F8DD1B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935</w:t>
            </w:r>
          </w:p>
        </w:tc>
        <w:tc>
          <w:tcPr>
            <w:tcW w:w="723" w:type="dxa"/>
            <w:shd w:val="clear" w:color="auto" w:fill="auto"/>
            <w:noWrap/>
            <w:hideMark/>
          </w:tcPr>
          <w:p w14:paraId="7EB49846"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7142BA6D"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27F6D153"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42C91C0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3844AE8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3DE757A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6F1AF590"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84B8939"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935</w:t>
            </w:r>
          </w:p>
        </w:tc>
      </w:tr>
      <w:tr w:rsidR="00023D4F" w:rsidRPr="00444B8F" w14:paraId="22405D38"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12F26F65"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19</w:t>
            </w:r>
          </w:p>
        </w:tc>
        <w:tc>
          <w:tcPr>
            <w:tcW w:w="883" w:type="dxa"/>
            <w:shd w:val="clear" w:color="auto" w:fill="auto"/>
            <w:noWrap/>
            <w:hideMark/>
          </w:tcPr>
          <w:p w14:paraId="79A82FA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443A3D0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09449B3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2802C2F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0CFDD2C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008CB2E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30B7224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7CA9DA2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1B22D48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5C978384"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1A44F1D5"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61FE2C9A"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638</w:t>
            </w:r>
          </w:p>
        </w:tc>
        <w:tc>
          <w:tcPr>
            <w:tcW w:w="723" w:type="dxa"/>
            <w:shd w:val="clear" w:color="auto" w:fill="auto"/>
            <w:noWrap/>
            <w:hideMark/>
          </w:tcPr>
          <w:p w14:paraId="6F0200E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3AEACDB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5CE350F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7A6830E"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69FE69B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602A126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490FF3F8"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040F5E0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638</w:t>
            </w:r>
          </w:p>
        </w:tc>
      </w:tr>
      <w:tr w:rsidR="00023D4F" w:rsidRPr="00444B8F" w14:paraId="11D21221"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B9D4FA5"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1D054DFA"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915</w:t>
            </w:r>
          </w:p>
        </w:tc>
        <w:tc>
          <w:tcPr>
            <w:tcW w:w="723" w:type="dxa"/>
            <w:shd w:val="clear" w:color="auto" w:fill="auto"/>
            <w:noWrap/>
            <w:hideMark/>
          </w:tcPr>
          <w:p w14:paraId="6F8D2BE9"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15DA7D6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7A09F10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6A71334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13C8DD1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1BD5D0C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74B863C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0D977B4"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915</w:t>
            </w:r>
          </w:p>
        </w:tc>
      </w:tr>
      <w:tr w:rsidR="00023D4F" w:rsidRPr="00444B8F" w14:paraId="1A714203"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430E3861"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1395CA8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496</w:t>
            </w:r>
          </w:p>
        </w:tc>
        <w:tc>
          <w:tcPr>
            <w:tcW w:w="723" w:type="dxa"/>
            <w:shd w:val="clear" w:color="auto" w:fill="auto"/>
            <w:noWrap/>
            <w:hideMark/>
          </w:tcPr>
          <w:p w14:paraId="7486E54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7617690D"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7B260CD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7DC743F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6087F71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5B1EC70E"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46C7498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65D0AB9"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496</w:t>
            </w:r>
          </w:p>
        </w:tc>
      </w:tr>
      <w:tr w:rsidR="00023D4F" w:rsidRPr="00444B8F" w14:paraId="262C81E8"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05FE28A9"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20</w:t>
            </w:r>
          </w:p>
        </w:tc>
        <w:tc>
          <w:tcPr>
            <w:tcW w:w="883" w:type="dxa"/>
            <w:shd w:val="clear" w:color="auto" w:fill="auto"/>
            <w:noWrap/>
            <w:hideMark/>
          </w:tcPr>
          <w:p w14:paraId="026A9E6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4F4AD7E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0549FC5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02622EE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0BAF497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5EA1138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6476D13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3D45EC5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3E88EE5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77D9080A"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14807641"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1F454E58"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450</w:t>
            </w:r>
          </w:p>
        </w:tc>
        <w:tc>
          <w:tcPr>
            <w:tcW w:w="723" w:type="dxa"/>
            <w:shd w:val="clear" w:color="auto" w:fill="auto"/>
            <w:noWrap/>
            <w:hideMark/>
          </w:tcPr>
          <w:p w14:paraId="40DB3852"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350C7E07"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3B4B9D06"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5ED3B7C9"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7B3E743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25FDEFF3"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19EB022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7BDCFC8"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450</w:t>
            </w:r>
          </w:p>
        </w:tc>
      </w:tr>
      <w:tr w:rsidR="00023D4F" w:rsidRPr="00444B8F" w14:paraId="11898EA6"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C166669"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lastRenderedPageBreak/>
              <w:t>2020</w:t>
            </w:r>
          </w:p>
        </w:tc>
        <w:tc>
          <w:tcPr>
            <w:tcW w:w="883" w:type="dxa"/>
            <w:shd w:val="clear" w:color="auto" w:fill="auto"/>
            <w:noWrap/>
            <w:hideMark/>
          </w:tcPr>
          <w:p w14:paraId="6263B0DF"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608</w:t>
            </w:r>
          </w:p>
        </w:tc>
        <w:tc>
          <w:tcPr>
            <w:tcW w:w="723" w:type="dxa"/>
            <w:shd w:val="clear" w:color="auto" w:fill="auto"/>
            <w:noWrap/>
            <w:hideMark/>
          </w:tcPr>
          <w:p w14:paraId="258535FA"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02747EE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4A36326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C3846E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3604E03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741A5EB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32B0904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3A9C1976"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608</w:t>
            </w:r>
          </w:p>
        </w:tc>
      </w:tr>
      <w:tr w:rsidR="00023D4F" w:rsidRPr="00444B8F" w14:paraId="011AA4BE"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6532346B"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5211DCF7"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415</w:t>
            </w:r>
          </w:p>
        </w:tc>
        <w:tc>
          <w:tcPr>
            <w:tcW w:w="723" w:type="dxa"/>
            <w:shd w:val="clear" w:color="auto" w:fill="auto"/>
            <w:noWrap/>
            <w:hideMark/>
          </w:tcPr>
          <w:p w14:paraId="1256BF62"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24F8C94D"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774F5960"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3A249FE0"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2A1632B6"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30A43DE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27E74280"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DEEE6D6"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415</w:t>
            </w:r>
          </w:p>
        </w:tc>
      </w:tr>
      <w:tr w:rsidR="00023D4F" w:rsidRPr="00444B8F" w14:paraId="6C071E2B"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762ED062"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21</w:t>
            </w:r>
          </w:p>
        </w:tc>
        <w:tc>
          <w:tcPr>
            <w:tcW w:w="883" w:type="dxa"/>
            <w:shd w:val="clear" w:color="auto" w:fill="auto"/>
            <w:noWrap/>
            <w:hideMark/>
          </w:tcPr>
          <w:p w14:paraId="7CFD24C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1677EDB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11E8154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0F83E47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51E03CC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2288D48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764DC29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202DFCC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1F466E6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4DBB493D"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681D37E7"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43F6827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97</w:t>
            </w:r>
          </w:p>
        </w:tc>
        <w:tc>
          <w:tcPr>
            <w:tcW w:w="723" w:type="dxa"/>
            <w:shd w:val="clear" w:color="auto" w:fill="auto"/>
            <w:noWrap/>
            <w:hideMark/>
          </w:tcPr>
          <w:p w14:paraId="62F8F2F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038EBE3D"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1624D3F9"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DE4B89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6A898CF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39F17DA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06D4F2D"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C8321F9"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97</w:t>
            </w:r>
          </w:p>
        </w:tc>
      </w:tr>
      <w:tr w:rsidR="00023D4F" w:rsidRPr="00444B8F" w14:paraId="3BDAC1ED"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24F5913D"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7BD19019"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667</w:t>
            </w:r>
          </w:p>
        </w:tc>
        <w:tc>
          <w:tcPr>
            <w:tcW w:w="723" w:type="dxa"/>
            <w:shd w:val="clear" w:color="auto" w:fill="auto"/>
            <w:noWrap/>
            <w:hideMark/>
          </w:tcPr>
          <w:p w14:paraId="3191FF1A"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48F4513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5FDBF9A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5064E1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2DEFC0C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61C41B2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3B52F7E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8FDCE28"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667</w:t>
            </w:r>
          </w:p>
        </w:tc>
      </w:tr>
      <w:tr w:rsidR="00023D4F" w:rsidRPr="00444B8F" w14:paraId="7F609C16"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24E826E"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28EE8DE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154</w:t>
            </w:r>
          </w:p>
        </w:tc>
        <w:tc>
          <w:tcPr>
            <w:tcW w:w="723" w:type="dxa"/>
            <w:shd w:val="clear" w:color="auto" w:fill="auto"/>
            <w:noWrap/>
            <w:hideMark/>
          </w:tcPr>
          <w:p w14:paraId="62C7A06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1F60769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52B15D89"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795E27D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2C2B192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0C6FDF7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3ADD390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53E1254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154</w:t>
            </w:r>
          </w:p>
        </w:tc>
      </w:tr>
      <w:tr w:rsidR="00023D4F" w:rsidRPr="00444B8F" w14:paraId="6C451CB7"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8510323"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22</w:t>
            </w:r>
          </w:p>
        </w:tc>
        <w:tc>
          <w:tcPr>
            <w:tcW w:w="883" w:type="dxa"/>
            <w:shd w:val="clear" w:color="auto" w:fill="auto"/>
            <w:noWrap/>
            <w:hideMark/>
          </w:tcPr>
          <w:p w14:paraId="16F2150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601D9A0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6AAB4C1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4892319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2B85730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3999BE9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5A31566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31CDC74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3E62B84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72C38C1C"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26B81E8"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61636AA2"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327</w:t>
            </w:r>
          </w:p>
        </w:tc>
        <w:tc>
          <w:tcPr>
            <w:tcW w:w="723" w:type="dxa"/>
            <w:shd w:val="clear" w:color="auto" w:fill="auto"/>
            <w:noWrap/>
            <w:hideMark/>
          </w:tcPr>
          <w:p w14:paraId="3DFEC26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71741B4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0E46EE9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523C36D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6B103549"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67D91C4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F1F3CF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3C71BF45"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327</w:t>
            </w:r>
          </w:p>
        </w:tc>
      </w:tr>
      <w:tr w:rsidR="00023D4F" w:rsidRPr="00444B8F" w14:paraId="4B9ED5AF"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2E30A67"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6B12F18C"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388</w:t>
            </w:r>
          </w:p>
        </w:tc>
        <w:tc>
          <w:tcPr>
            <w:tcW w:w="723" w:type="dxa"/>
            <w:shd w:val="clear" w:color="auto" w:fill="auto"/>
            <w:noWrap/>
            <w:hideMark/>
          </w:tcPr>
          <w:p w14:paraId="50C989C9"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5EB7BCA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49CD74A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6A016C5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53A6CDA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412C5D6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5E081B2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8075041"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388</w:t>
            </w:r>
          </w:p>
        </w:tc>
      </w:tr>
      <w:tr w:rsidR="00023D4F" w:rsidRPr="00444B8F" w14:paraId="420A9FDF"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27786F05"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5247E17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124</w:t>
            </w:r>
          </w:p>
        </w:tc>
        <w:tc>
          <w:tcPr>
            <w:tcW w:w="723" w:type="dxa"/>
            <w:shd w:val="clear" w:color="auto" w:fill="auto"/>
            <w:noWrap/>
            <w:hideMark/>
          </w:tcPr>
          <w:p w14:paraId="2AA26DF9"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3461C313"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25856CA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0AA6C1E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3A687B7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5555CDA3"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57BEC9A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4D4A9A3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124</w:t>
            </w:r>
          </w:p>
        </w:tc>
      </w:tr>
      <w:tr w:rsidR="00023D4F" w:rsidRPr="00444B8F" w14:paraId="3778CE3D"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2CA405D4"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23</w:t>
            </w:r>
          </w:p>
        </w:tc>
        <w:tc>
          <w:tcPr>
            <w:tcW w:w="883" w:type="dxa"/>
            <w:shd w:val="clear" w:color="auto" w:fill="auto"/>
            <w:noWrap/>
            <w:hideMark/>
          </w:tcPr>
          <w:p w14:paraId="2B806B5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78A37DF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33253D6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36B0B6C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3461233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0D91124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11762B9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7D723F5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22F54C3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294E0298"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08CDD37"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270F65C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267</w:t>
            </w:r>
          </w:p>
        </w:tc>
        <w:tc>
          <w:tcPr>
            <w:tcW w:w="723" w:type="dxa"/>
            <w:shd w:val="clear" w:color="auto" w:fill="auto"/>
            <w:noWrap/>
            <w:hideMark/>
          </w:tcPr>
          <w:p w14:paraId="14BFE16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2037E88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1BE0DD16"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C8E5E80"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1CCC0F3F"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5B71A6F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321E818F"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575D1726"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267</w:t>
            </w:r>
          </w:p>
        </w:tc>
      </w:tr>
      <w:tr w:rsidR="00023D4F" w:rsidRPr="00444B8F" w14:paraId="1C06EDD1"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0C64960"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41F9BEA4"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410</w:t>
            </w:r>
          </w:p>
        </w:tc>
        <w:tc>
          <w:tcPr>
            <w:tcW w:w="723" w:type="dxa"/>
            <w:shd w:val="clear" w:color="auto" w:fill="auto"/>
            <w:noWrap/>
            <w:hideMark/>
          </w:tcPr>
          <w:p w14:paraId="25138075"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7833CB0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760123D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24C9980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64DAD83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3AA5268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6CC492A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4C3B5A60"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410</w:t>
            </w:r>
          </w:p>
        </w:tc>
      </w:tr>
      <w:tr w:rsidR="00023D4F" w:rsidRPr="00444B8F" w14:paraId="273A4905"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0DE35B4"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77BF1ED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43</w:t>
            </w:r>
          </w:p>
        </w:tc>
        <w:tc>
          <w:tcPr>
            <w:tcW w:w="723" w:type="dxa"/>
            <w:shd w:val="clear" w:color="auto" w:fill="auto"/>
            <w:noWrap/>
            <w:hideMark/>
          </w:tcPr>
          <w:p w14:paraId="7A101AB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56DEBAA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39AC359F"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E91E623"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5E368A3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6D61D82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5DADCDB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FB8FFC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43</w:t>
            </w:r>
          </w:p>
        </w:tc>
      </w:tr>
      <w:tr w:rsidR="00023D4F" w:rsidRPr="00444B8F" w14:paraId="0EE4FB56"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02100DE0"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24</w:t>
            </w:r>
          </w:p>
        </w:tc>
        <w:tc>
          <w:tcPr>
            <w:tcW w:w="883" w:type="dxa"/>
            <w:shd w:val="clear" w:color="auto" w:fill="auto"/>
            <w:noWrap/>
            <w:hideMark/>
          </w:tcPr>
          <w:p w14:paraId="3CF101A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04D9FF4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3A22FE7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6B88F37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7FF227E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07F2926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7FE660A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44163F6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248B4BB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669D7235"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018AC0C7"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43123E0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78</w:t>
            </w:r>
          </w:p>
        </w:tc>
        <w:tc>
          <w:tcPr>
            <w:tcW w:w="723" w:type="dxa"/>
            <w:shd w:val="clear" w:color="auto" w:fill="auto"/>
            <w:noWrap/>
            <w:hideMark/>
          </w:tcPr>
          <w:p w14:paraId="2DE3559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05563647"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576D07C6"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0CD029C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28E03C0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3D6C5008"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7F471B2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5EA3FC6"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78</w:t>
            </w:r>
          </w:p>
        </w:tc>
      </w:tr>
      <w:tr w:rsidR="00023D4F" w:rsidRPr="00444B8F" w14:paraId="387CCCCD"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41334EF2"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68685EC5"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306</w:t>
            </w:r>
          </w:p>
        </w:tc>
        <w:tc>
          <w:tcPr>
            <w:tcW w:w="723" w:type="dxa"/>
            <w:shd w:val="clear" w:color="auto" w:fill="auto"/>
            <w:noWrap/>
            <w:hideMark/>
          </w:tcPr>
          <w:p w14:paraId="0708A900"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72481B0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53418D9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4E1E6F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3965ACE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0CA5FAD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569518C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30E4116A"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306</w:t>
            </w:r>
          </w:p>
        </w:tc>
      </w:tr>
      <w:tr w:rsidR="00023D4F" w:rsidRPr="00444B8F" w14:paraId="20683235"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26C99E47"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1FC9E06A"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w:t>
            </w:r>
          </w:p>
        </w:tc>
        <w:tc>
          <w:tcPr>
            <w:tcW w:w="723" w:type="dxa"/>
            <w:shd w:val="clear" w:color="auto" w:fill="auto"/>
            <w:noWrap/>
            <w:hideMark/>
          </w:tcPr>
          <w:p w14:paraId="1EB2F516"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527117C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57A9C50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26F92717"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3F5D6D0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7E2B9C6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6A1CCC00"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DCB041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w:t>
            </w:r>
          </w:p>
        </w:tc>
      </w:tr>
      <w:tr w:rsidR="00023D4F" w:rsidRPr="00444B8F" w14:paraId="53EAC342"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85AE4E8"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25</w:t>
            </w:r>
          </w:p>
        </w:tc>
        <w:tc>
          <w:tcPr>
            <w:tcW w:w="883" w:type="dxa"/>
            <w:shd w:val="clear" w:color="auto" w:fill="auto"/>
            <w:noWrap/>
            <w:hideMark/>
          </w:tcPr>
          <w:p w14:paraId="320C875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25B05C5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79D3194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327D579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0D96088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4FD1361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281532E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504D946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4B42921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563037B9"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7051AB71"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082B008C"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41</w:t>
            </w:r>
          </w:p>
        </w:tc>
        <w:tc>
          <w:tcPr>
            <w:tcW w:w="723" w:type="dxa"/>
            <w:shd w:val="clear" w:color="auto" w:fill="auto"/>
            <w:noWrap/>
            <w:hideMark/>
          </w:tcPr>
          <w:p w14:paraId="74C09CF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1C5208E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122CF5E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61E2E3F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5850E31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322480B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3D6B798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5F22D41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41</w:t>
            </w:r>
          </w:p>
        </w:tc>
      </w:tr>
      <w:tr w:rsidR="00023D4F" w:rsidRPr="00444B8F" w14:paraId="220ADE4F"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12D69039"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4C679048"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252</w:t>
            </w:r>
          </w:p>
        </w:tc>
        <w:tc>
          <w:tcPr>
            <w:tcW w:w="723" w:type="dxa"/>
            <w:shd w:val="clear" w:color="auto" w:fill="auto"/>
            <w:noWrap/>
            <w:hideMark/>
          </w:tcPr>
          <w:p w14:paraId="3C16EF20"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56E077B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7C5D803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2A0BDA6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23C66BF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0E28FF0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55CCABF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27EF4A87"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252</w:t>
            </w:r>
          </w:p>
        </w:tc>
      </w:tr>
      <w:tr w:rsidR="00023D4F" w:rsidRPr="00444B8F" w14:paraId="404BB841"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15FF3832"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7B1B922E"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w:t>
            </w:r>
          </w:p>
        </w:tc>
        <w:tc>
          <w:tcPr>
            <w:tcW w:w="723" w:type="dxa"/>
            <w:shd w:val="clear" w:color="auto" w:fill="auto"/>
            <w:noWrap/>
            <w:hideMark/>
          </w:tcPr>
          <w:p w14:paraId="6BC3DB81"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53C8DA2D"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5B66C2FE"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0537187"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6C37070E"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16169B13"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7C47EC7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E474C6C"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w:t>
            </w:r>
          </w:p>
        </w:tc>
      </w:tr>
      <w:tr w:rsidR="00023D4F" w:rsidRPr="00444B8F" w14:paraId="56633F3F"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3E87A8B"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26</w:t>
            </w:r>
          </w:p>
        </w:tc>
        <w:tc>
          <w:tcPr>
            <w:tcW w:w="883" w:type="dxa"/>
            <w:shd w:val="clear" w:color="auto" w:fill="auto"/>
            <w:noWrap/>
            <w:hideMark/>
          </w:tcPr>
          <w:p w14:paraId="78B1F3A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5DDDEAC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258466F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636E5AE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BA16B7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1AA391A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1016EDE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5AB1D95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3EC96D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39F714ED"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87E3405"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5C9E7F61"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89</w:t>
            </w:r>
          </w:p>
        </w:tc>
        <w:tc>
          <w:tcPr>
            <w:tcW w:w="723" w:type="dxa"/>
            <w:shd w:val="clear" w:color="auto" w:fill="auto"/>
            <w:noWrap/>
            <w:hideMark/>
          </w:tcPr>
          <w:p w14:paraId="478984BA"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01B5C14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34C4248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63BAD657"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11BDC36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37FD898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1490D9D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14025EA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89</w:t>
            </w:r>
          </w:p>
        </w:tc>
      </w:tr>
      <w:tr w:rsidR="00023D4F" w:rsidRPr="00444B8F" w14:paraId="0F26992A"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6EA8829"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7E767258"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133</w:t>
            </w:r>
          </w:p>
        </w:tc>
        <w:tc>
          <w:tcPr>
            <w:tcW w:w="723" w:type="dxa"/>
            <w:shd w:val="clear" w:color="auto" w:fill="auto"/>
            <w:noWrap/>
            <w:hideMark/>
          </w:tcPr>
          <w:p w14:paraId="210D97ED"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218A1F9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4AEB8C9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497CA24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4D69F3C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74B8FFE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783E94D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13DFE37B"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133</w:t>
            </w:r>
          </w:p>
        </w:tc>
      </w:tr>
      <w:tr w:rsidR="00023D4F" w:rsidRPr="00444B8F" w14:paraId="7371316E"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6CE8B91"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2021</w:t>
            </w:r>
          </w:p>
        </w:tc>
        <w:tc>
          <w:tcPr>
            <w:tcW w:w="883" w:type="dxa"/>
            <w:shd w:val="clear" w:color="auto" w:fill="auto"/>
            <w:noWrap/>
            <w:hideMark/>
          </w:tcPr>
          <w:p w14:paraId="4CCD1311"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36</w:t>
            </w:r>
          </w:p>
        </w:tc>
        <w:tc>
          <w:tcPr>
            <w:tcW w:w="723" w:type="dxa"/>
            <w:shd w:val="clear" w:color="auto" w:fill="auto"/>
            <w:noWrap/>
            <w:hideMark/>
          </w:tcPr>
          <w:p w14:paraId="72614166"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1816D82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3F6FDC09"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41592D1F"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1524CEA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4018FF6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1A0B4D1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3E984A8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36</w:t>
            </w:r>
          </w:p>
        </w:tc>
      </w:tr>
      <w:tr w:rsidR="00023D4F" w:rsidRPr="00444B8F" w14:paraId="0D0F21E9"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58822EDD"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27</w:t>
            </w:r>
          </w:p>
        </w:tc>
        <w:tc>
          <w:tcPr>
            <w:tcW w:w="883" w:type="dxa"/>
            <w:shd w:val="clear" w:color="auto" w:fill="auto"/>
            <w:noWrap/>
            <w:hideMark/>
          </w:tcPr>
          <w:p w14:paraId="154CAF5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39EED13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19DD824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61DAA57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C0ACCB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655CD72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35B60BD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23F124C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51DA35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6DECCC75"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1894A636"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19B932CC"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42</w:t>
            </w:r>
          </w:p>
        </w:tc>
        <w:tc>
          <w:tcPr>
            <w:tcW w:w="723" w:type="dxa"/>
            <w:shd w:val="clear" w:color="auto" w:fill="auto"/>
            <w:noWrap/>
            <w:hideMark/>
          </w:tcPr>
          <w:p w14:paraId="70DE7307"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20EFD938"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2C6CEE9F"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6A0B02D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4379752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258F709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ADE5501"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0E6FB12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42</w:t>
            </w:r>
          </w:p>
        </w:tc>
      </w:tr>
      <w:tr w:rsidR="00023D4F" w:rsidRPr="00444B8F" w14:paraId="46CBC486"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06C9ECA"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52146FA4"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27</w:t>
            </w:r>
          </w:p>
        </w:tc>
        <w:tc>
          <w:tcPr>
            <w:tcW w:w="723" w:type="dxa"/>
            <w:shd w:val="clear" w:color="auto" w:fill="auto"/>
            <w:noWrap/>
            <w:hideMark/>
          </w:tcPr>
          <w:p w14:paraId="750BD29F"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619C1B1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3CC9236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0B5F96D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6D2A4B9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0AA37E8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3D39FFB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5152224"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27</w:t>
            </w:r>
          </w:p>
        </w:tc>
      </w:tr>
      <w:tr w:rsidR="00023D4F" w:rsidRPr="00444B8F" w14:paraId="5A0465F8"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123F35DA"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lastRenderedPageBreak/>
              <w:t>28</w:t>
            </w:r>
          </w:p>
        </w:tc>
        <w:tc>
          <w:tcPr>
            <w:tcW w:w="883" w:type="dxa"/>
            <w:shd w:val="clear" w:color="auto" w:fill="auto"/>
            <w:noWrap/>
            <w:hideMark/>
          </w:tcPr>
          <w:p w14:paraId="1E01B8A0"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43149017"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06E8A484"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25FC0D7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519E03FF"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360C1F16"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0A11537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55BC49E8"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336C3A46"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r>
      <w:tr w:rsidR="00023D4F" w:rsidRPr="00444B8F" w14:paraId="6EDD73E6"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75C8D36D"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3463F1DD"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83</w:t>
            </w:r>
          </w:p>
        </w:tc>
        <w:tc>
          <w:tcPr>
            <w:tcW w:w="723" w:type="dxa"/>
            <w:shd w:val="clear" w:color="auto" w:fill="auto"/>
            <w:noWrap/>
            <w:hideMark/>
          </w:tcPr>
          <w:p w14:paraId="79426919"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03C6DEA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7F58FFE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45DA96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683839F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5014B45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4558226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12BF832"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83</w:t>
            </w:r>
          </w:p>
        </w:tc>
      </w:tr>
      <w:tr w:rsidR="00023D4F" w:rsidRPr="00444B8F" w14:paraId="0FD58418"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40B4214F"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596EBD1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180</w:t>
            </w:r>
          </w:p>
        </w:tc>
        <w:tc>
          <w:tcPr>
            <w:tcW w:w="723" w:type="dxa"/>
            <w:shd w:val="clear" w:color="auto" w:fill="auto"/>
            <w:noWrap/>
            <w:hideMark/>
          </w:tcPr>
          <w:p w14:paraId="085A3DE9"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0905B97D"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3BA99979"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74717F1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4126524D"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76303AFF"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33543F79"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4213E218"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180</w:t>
            </w:r>
          </w:p>
        </w:tc>
      </w:tr>
      <w:tr w:rsidR="00023D4F" w:rsidRPr="00444B8F" w14:paraId="01A18C0B"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0D394A3D"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29</w:t>
            </w:r>
          </w:p>
        </w:tc>
        <w:tc>
          <w:tcPr>
            <w:tcW w:w="883" w:type="dxa"/>
            <w:shd w:val="clear" w:color="auto" w:fill="auto"/>
            <w:noWrap/>
            <w:hideMark/>
          </w:tcPr>
          <w:p w14:paraId="69E1BE8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14564B7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4D9A87B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3C5690F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600420C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196981D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7FA6633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2D389CC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6FE364D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1991398C"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2D862AFC"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0F2BC6B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115</w:t>
            </w:r>
          </w:p>
        </w:tc>
        <w:tc>
          <w:tcPr>
            <w:tcW w:w="723" w:type="dxa"/>
            <w:shd w:val="clear" w:color="auto" w:fill="auto"/>
            <w:noWrap/>
            <w:hideMark/>
          </w:tcPr>
          <w:p w14:paraId="1D7400B0"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064B2EB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0D4C5C0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4573D23F"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07559E9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7AB1744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4C67979"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4D2EDAEB"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115</w:t>
            </w:r>
          </w:p>
        </w:tc>
      </w:tr>
      <w:tr w:rsidR="00023D4F" w:rsidRPr="00444B8F" w14:paraId="5928F23A"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735970F8"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30</w:t>
            </w:r>
          </w:p>
        </w:tc>
        <w:tc>
          <w:tcPr>
            <w:tcW w:w="883" w:type="dxa"/>
            <w:shd w:val="clear" w:color="auto" w:fill="auto"/>
            <w:noWrap/>
            <w:hideMark/>
          </w:tcPr>
          <w:p w14:paraId="494FD46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1693518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2CAA612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1F5F1F1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F37A49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34B237C2"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3411CD7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2A042CB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7D34443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44C76A47"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12E1809A"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700F4C2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63</w:t>
            </w:r>
          </w:p>
        </w:tc>
        <w:tc>
          <w:tcPr>
            <w:tcW w:w="723" w:type="dxa"/>
            <w:shd w:val="clear" w:color="auto" w:fill="auto"/>
            <w:noWrap/>
            <w:hideMark/>
          </w:tcPr>
          <w:p w14:paraId="15E8E3C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22766BD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34149D5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15E57C03"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1FD32B4D"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0330E2E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57D2E5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2E671CC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63</w:t>
            </w:r>
          </w:p>
        </w:tc>
      </w:tr>
      <w:tr w:rsidR="00023D4F" w:rsidRPr="00444B8F" w14:paraId="29EFEA5A"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314503A4"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31</w:t>
            </w:r>
          </w:p>
        </w:tc>
        <w:tc>
          <w:tcPr>
            <w:tcW w:w="883" w:type="dxa"/>
            <w:shd w:val="clear" w:color="auto" w:fill="auto"/>
            <w:noWrap/>
            <w:hideMark/>
          </w:tcPr>
          <w:p w14:paraId="3FA984A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65526E2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2658C18F"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36065A4D"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2CC2FD2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4F76E8C8"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1FCD2729"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1C6415F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46AB051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023D4F" w:rsidRPr="00444B8F" w14:paraId="324E6AFB"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73FE36BD"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2019</w:t>
            </w:r>
          </w:p>
        </w:tc>
        <w:tc>
          <w:tcPr>
            <w:tcW w:w="883" w:type="dxa"/>
            <w:shd w:val="clear" w:color="auto" w:fill="auto"/>
            <w:noWrap/>
            <w:hideMark/>
          </w:tcPr>
          <w:p w14:paraId="7A86EBC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46</w:t>
            </w:r>
          </w:p>
        </w:tc>
        <w:tc>
          <w:tcPr>
            <w:tcW w:w="723" w:type="dxa"/>
            <w:shd w:val="clear" w:color="auto" w:fill="auto"/>
            <w:noWrap/>
            <w:hideMark/>
          </w:tcPr>
          <w:p w14:paraId="250FA8D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64CC92C6"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172793E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64616320"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07249F8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23092D9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322736D3"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256F1A3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46</w:t>
            </w:r>
          </w:p>
        </w:tc>
      </w:tr>
      <w:tr w:rsidR="00023D4F" w:rsidRPr="00444B8F" w14:paraId="0D33A805"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056AEA57"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71ACC632"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30</w:t>
            </w:r>
          </w:p>
        </w:tc>
        <w:tc>
          <w:tcPr>
            <w:tcW w:w="723" w:type="dxa"/>
            <w:shd w:val="clear" w:color="auto" w:fill="auto"/>
            <w:noWrap/>
            <w:hideMark/>
          </w:tcPr>
          <w:p w14:paraId="0C3C6E05"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0555610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3779022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385417C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0D216BC4"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562FE75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6CAC3B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2BC3AF95"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30</w:t>
            </w:r>
          </w:p>
        </w:tc>
      </w:tr>
      <w:tr w:rsidR="00023D4F" w:rsidRPr="00444B8F" w14:paraId="6A1F457D"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11C186D6"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32</w:t>
            </w:r>
          </w:p>
        </w:tc>
        <w:tc>
          <w:tcPr>
            <w:tcW w:w="883" w:type="dxa"/>
            <w:shd w:val="clear" w:color="auto" w:fill="auto"/>
            <w:noWrap/>
            <w:hideMark/>
          </w:tcPr>
          <w:p w14:paraId="485E6A00"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69156CE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76007B4A"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0B86B2C2"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49846D1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785A7A39"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420FDF9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760223B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4B21C8C0"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r>
      <w:tr w:rsidR="00023D4F" w:rsidRPr="00444B8F" w14:paraId="3B0A08BA"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4CB9C126"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0D33A87F"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36</w:t>
            </w:r>
          </w:p>
        </w:tc>
        <w:tc>
          <w:tcPr>
            <w:tcW w:w="723" w:type="dxa"/>
            <w:shd w:val="clear" w:color="auto" w:fill="auto"/>
            <w:noWrap/>
            <w:hideMark/>
          </w:tcPr>
          <w:p w14:paraId="11D3D3E0"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0673F3A6"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2956CE6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0239B1AC"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7A61BBF1"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1274100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998AB1A"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40E8B8E5"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36</w:t>
            </w:r>
          </w:p>
        </w:tc>
      </w:tr>
      <w:tr w:rsidR="00023D4F" w:rsidRPr="00444B8F" w14:paraId="1ABADCCE"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0AFD91C1"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144</w:t>
            </w:r>
          </w:p>
        </w:tc>
        <w:tc>
          <w:tcPr>
            <w:tcW w:w="883" w:type="dxa"/>
            <w:shd w:val="clear" w:color="auto" w:fill="auto"/>
            <w:noWrap/>
            <w:hideMark/>
          </w:tcPr>
          <w:p w14:paraId="3CCD45D9"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p>
        </w:tc>
        <w:tc>
          <w:tcPr>
            <w:tcW w:w="723" w:type="dxa"/>
            <w:shd w:val="clear" w:color="auto" w:fill="auto"/>
            <w:noWrap/>
            <w:hideMark/>
          </w:tcPr>
          <w:p w14:paraId="29FD5A2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60" w:type="dxa"/>
            <w:shd w:val="clear" w:color="auto" w:fill="auto"/>
            <w:noWrap/>
            <w:hideMark/>
          </w:tcPr>
          <w:p w14:paraId="7778F045"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75A6804C"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0F94DFEB"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5D5EFB08"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1FD158BF"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3D464E03"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4D2B8C86" w14:textId="77777777" w:rsidR="00023D4F" w:rsidRPr="00444B8F" w:rsidRDefault="00023D4F" w:rsidP="00023D4F">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r>
      <w:tr w:rsidR="00023D4F" w:rsidRPr="00444B8F" w14:paraId="6F4EAECC" w14:textId="77777777" w:rsidTr="00023D4F">
        <w:trPr>
          <w:trHeight w:val="204"/>
        </w:trPr>
        <w:tc>
          <w:tcPr>
            <w:cnfStyle w:val="001000000000" w:firstRow="0" w:lastRow="0" w:firstColumn="1" w:lastColumn="0" w:oddVBand="0" w:evenVBand="0" w:oddHBand="0" w:evenHBand="0" w:firstRowFirstColumn="0" w:firstRowLastColumn="0" w:lastRowFirstColumn="0" w:lastRowLastColumn="0"/>
            <w:tcW w:w="918" w:type="dxa"/>
            <w:shd w:val="clear" w:color="auto" w:fill="auto"/>
            <w:noWrap/>
            <w:hideMark/>
          </w:tcPr>
          <w:p w14:paraId="0DB58270" w14:textId="77777777" w:rsidR="00023D4F" w:rsidRPr="00444B8F" w:rsidRDefault="00023D4F" w:rsidP="00023D4F">
            <w:pPr>
              <w:ind w:firstLineChars="100" w:firstLine="161"/>
              <w:rPr>
                <w:rFonts w:eastAsia="Times New Roman"/>
                <w:color w:val="000000"/>
                <w:sz w:val="16"/>
                <w:szCs w:val="16"/>
                <w:lang w:val="ro-RO" w:eastAsia="ro-RO"/>
              </w:rPr>
            </w:pPr>
            <w:r w:rsidRPr="00444B8F">
              <w:rPr>
                <w:rFonts w:eastAsia="Times New Roman"/>
                <w:color w:val="000000"/>
                <w:sz w:val="16"/>
                <w:szCs w:val="16"/>
                <w:lang w:val="ro-RO" w:eastAsia="ro-RO"/>
              </w:rPr>
              <w:t>2020</w:t>
            </w:r>
          </w:p>
        </w:tc>
        <w:tc>
          <w:tcPr>
            <w:tcW w:w="883" w:type="dxa"/>
            <w:shd w:val="clear" w:color="auto" w:fill="auto"/>
            <w:noWrap/>
            <w:hideMark/>
          </w:tcPr>
          <w:p w14:paraId="0759ADA0"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w:t>
            </w:r>
          </w:p>
        </w:tc>
        <w:tc>
          <w:tcPr>
            <w:tcW w:w="723" w:type="dxa"/>
            <w:shd w:val="clear" w:color="auto" w:fill="auto"/>
            <w:noWrap/>
            <w:hideMark/>
          </w:tcPr>
          <w:p w14:paraId="166689AD"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1160" w:type="dxa"/>
            <w:shd w:val="clear" w:color="auto" w:fill="auto"/>
            <w:noWrap/>
            <w:hideMark/>
          </w:tcPr>
          <w:p w14:paraId="76BC6E50"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711" w:type="dxa"/>
            <w:shd w:val="clear" w:color="auto" w:fill="auto"/>
            <w:noWrap/>
            <w:hideMark/>
          </w:tcPr>
          <w:p w14:paraId="35E0E34E"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60" w:type="dxa"/>
            <w:shd w:val="clear" w:color="auto" w:fill="auto"/>
            <w:noWrap/>
            <w:hideMark/>
          </w:tcPr>
          <w:p w14:paraId="0F7D0513"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0" w:type="dxa"/>
            <w:shd w:val="clear" w:color="auto" w:fill="auto"/>
            <w:noWrap/>
            <w:hideMark/>
          </w:tcPr>
          <w:p w14:paraId="4A38664B"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0" w:type="dxa"/>
            <w:shd w:val="clear" w:color="auto" w:fill="auto"/>
            <w:noWrap/>
            <w:hideMark/>
          </w:tcPr>
          <w:p w14:paraId="70B93485"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01" w:type="dxa"/>
            <w:shd w:val="clear" w:color="auto" w:fill="auto"/>
            <w:noWrap/>
            <w:hideMark/>
          </w:tcPr>
          <w:p w14:paraId="0C20B407" w14:textId="77777777" w:rsidR="00023D4F" w:rsidRPr="00444B8F" w:rsidRDefault="00023D4F" w:rsidP="00023D4F">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80" w:type="dxa"/>
            <w:shd w:val="clear" w:color="auto" w:fill="auto"/>
            <w:noWrap/>
            <w:hideMark/>
          </w:tcPr>
          <w:p w14:paraId="5DA71E9F" w14:textId="77777777" w:rsidR="00023D4F" w:rsidRPr="00444B8F" w:rsidRDefault="00023D4F" w:rsidP="00023D4F">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44B8F">
              <w:rPr>
                <w:rFonts w:eastAsia="Times New Roman"/>
                <w:color w:val="000000"/>
                <w:sz w:val="16"/>
                <w:szCs w:val="16"/>
                <w:lang w:val="ro-RO" w:eastAsia="ro-RO"/>
              </w:rPr>
              <w:t>11</w:t>
            </w:r>
          </w:p>
        </w:tc>
      </w:tr>
      <w:tr w:rsidR="00023D4F" w:rsidRPr="00444B8F" w14:paraId="4BC29168" w14:textId="77777777" w:rsidTr="00023D4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18" w:type="dxa"/>
            <w:noWrap/>
            <w:hideMark/>
          </w:tcPr>
          <w:p w14:paraId="3894BDAC" w14:textId="77777777" w:rsidR="00023D4F" w:rsidRPr="00444B8F" w:rsidRDefault="00023D4F" w:rsidP="00023D4F">
            <w:pPr>
              <w:rPr>
                <w:rFonts w:eastAsia="Times New Roman"/>
                <w:b w:val="0"/>
                <w:bCs w:val="0"/>
                <w:color w:val="000000"/>
                <w:sz w:val="16"/>
                <w:szCs w:val="16"/>
                <w:lang w:val="ro-RO" w:eastAsia="ro-RO"/>
              </w:rPr>
            </w:pPr>
            <w:r w:rsidRPr="00444B8F">
              <w:rPr>
                <w:rFonts w:eastAsia="Times New Roman"/>
                <w:color w:val="000000"/>
                <w:sz w:val="16"/>
                <w:szCs w:val="16"/>
                <w:lang w:val="ro-RO" w:eastAsia="ro-RO"/>
              </w:rPr>
              <w:t>Grand Total</w:t>
            </w:r>
          </w:p>
        </w:tc>
        <w:tc>
          <w:tcPr>
            <w:tcW w:w="883" w:type="dxa"/>
            <w:noWrap/>
            <w:hideMark/>
          </w:tcPr>
          <w:p w14:paraId="3D3D492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44B8F">
              <w:rPr>
                <w:rFonts w:eastAsia="Times New Roman"/>
                <w:b/>
                <w:bCs/>
                <w:color w:val="000000"/>
                <w:sz w:val="16"/>
                <w:szCs w:val="16"/>
                <w:lang w:val="ro-RO" w:eastAsia="ro-RO"/>
              </w:rPr>
              <w:t>261427</w:t>
            </w:r>
          </w:p>
        </w:tc>
        <w:tc>
          <w:tcPr>
            <w:tcW w:w="723" w:type="dxa"/>
            <w:noWrap/>
            <w:hideMark/>
          </w:tcPr>
          <w:p w14:paraId="732D071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44B8F">
              <w:rPr>
                <w:rFonts w:eastAsia="Times New Roman"/>
                <w:b/>
                <w:bCs/>
                <w:color w:val="000000"/>
                <w:sz w:val="16"/>
                <w:szCs w:val="16"/>
                <w:lang w:val="ro-RO" w:eastAsia="ro-RO"/>
              </w:rPr>
              <w:t>324521</w:t>
            </w:r>
          </w:p>
        </w:tc>
        <w:tc>
          <w:tcPr>
            <w:tcW w:w="1160" w:type="dxa"/>
            <w:noWrap/>
            <w:hideMark/>
          </w:tcPr>
          <w:p w14:paraId="21759243"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44B8F">
              <w:rPr>
                <w:rFonts w:eastAsia="Times New Roman"/>
                <w:b/>
                <w:bCs/>
                <w:color w:val="000000"/>
                <w:sz w:val="16"/>
                <w:szCs w:val="16"/>
                <w:lang w:val="ro-RO" w:eastAsia="ro-RO"/>
              </w:rPr>
              <w:t>197370</w:t>
            </w:r>
          </w:p>
        </w:tc>
        <w:tc>
          <w:tcPr>
            <w:tcW w:w="711" w:type="dxa"/>
            <w:noWrap/>
            <w:hideMark/>
          </w:tcPr>
          <w:p w14:paraId="3678E1E4"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44B8F">
              <w:rPr>
                <w:rFonts w:eastAsia="Times New Roman"/>
                <w:b/>
                <w:bCs/>
                <w:color w:val="000000"/>
                <w:sz w:val="16"/>
                <w:szCs w:val="16"/>
                <w:lang w:val="ro-RO" w:eastAsia="ro-RO"/>
              </w:rPr>
              <w:t>119372</w:t>
            </w:r>
          </w:p>
        </w:tc>
        <w:tc>
          <w:tcPr>
            <w:tcW w:w="1060" w:type="dxa"/>
            <w:noWrap/>
            <w:hideMark/>
          </w:tcPr>
          <w:p w14:paraId="567EC197"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44B8F">
              <w:rPr>
                <w:rFonts w:eastAsia="Times New Roman"/>
                <w:b/>
                <w:bCs/>
                <w:color w:val="000000"/>
                <w:sz w:val="16"/>
                <w:szCs w:val="16"/>
                <w:lang w:val="ro-RO" w:eastAsia="ro-RO"/>
              </w:rPr>
              <w:t>149764</w:t>
            </w:r>
          </w:p>
        </w:tc>
        <w:tc>
          <w:tcPr>
            <w:tcW w:w="1130" w:type="dxa"/>
            <w:noWrap/>
            <w:hideMark/>
          </w:tcPr>
          <w:p w14:paraId="57D5AEEC"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44B8F">
              <w:rPr>
                <w:rFonts w:eastAsia="Times New Roman"/>
                <w:b/>
                <w:bCs/>
                <w:color w:val="000000"/>
                <w:sz w:val="16"/>
                <w:szCs w:val="16"/>
                <w:lang w:val="ro-RO" w:eastAsia="ro-RO"/>
              </w:rPr>
              <w:t>170428</w:t>
            </w:r>
          </w:p>
        </w:tc>
        <w:tc>
          <w:tcPr>
            <w:tcW w:w="990" w:type="dxa"/>
            <w:noWrap/>
            <w:hideMark/>
          </w:tcPr>
          <w:p w14:paraId="3BA4713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44B8F">
              <w:rPr>
                <w:rFonts w:eastAsia="Times New Roman"/>
                <w:b/>
                <w:bCs/>
                <w:color w:val="000000"/>
                <w:sz w:val="16"/>
                <w:szCs w:val="16"/>
                <w:lang w:val="ro-RO" w:eastAsia="ro-RO"/>
              </w:rPr>
              <w:t>199199</w:t>
            </w:r>
          </w:p>
        </w:tc>
        <w:tc>
          <w:tcPr>
            <w:tcW w:w="901" w:type="dxa"/>
            <w:noWrap/>
            <w:hideMark/>
          </w:tcPr>
          <w:p w14:paraId="2E994BBD"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44B8F">
              <w:rPr>
                <w:rFonts w:eastAsia="Times New Roman"/>
                <w:b/>
                <w:bCs/>
                <w:color w:val="000000"/>
                <w:sz w:val="16"/>
                <w:szCs w:val="16"/>
                <w:lang w:val="ro-RO" w:eastAsia="ro-RO"/>
              </w:rPr>
              <w:t>139232</w:t>
            </w:r>
          </w:p>
        </w:tc>
        <w:tc>
          <w:tcPr>
            <w:tcW w:w="980" w:type="dxa"/>
            <w:noWrap/>
            <w:hideMark/>
          </w:tcPr>
          <w:p w14:paraId="49FB60EF" w14:textId="77777777" w:rsidR="00023D4F" w:rsidRPr="00444B8F" w:rsidRDefault="00023D4F" w:rsidP="00023D4F">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44B8F">
              <w:rPr>
                <w:rFonts w:eastAsia="Times New Roman"/>
                <w:b/>
                <w:bCs/>
                <w:color w:val="000000"/>
                <w:sz w:val="16"/>
                <w:szCs w:val="16"/>
                <w:lang w:val="ro-RO" w:eastAsia="ro-RO"/>
              </w:rPr>
              <w:t>1561315</w:t>
            </w:r>
          </w:p>
        </w:tc>
      </w:tr>
    </w:tbl>
    <w:p w14:paraId="358F7EDE" w14:textId="781CD72C" w:rsidR="00F47625" w:rsidRPr="00C47276" w:rsidRDefault="00F47625" w:rsidP="00620083">
      <w:pPr>
        <w:pStyle w:val="Frspaiere"/>
        <w:spacing w:line="276" w:lineRule="auto"/>
        <w:jc w:val="both"/>
        <w:rPr>
          <w:rFonts w:ascii="Segoe UI Light" w:hAnsi="Segoe UI Light" w:cs="Segoe UI Light"/>
          <w:color w:val="000000"/>
          <w:u w:color="000000"/>
          <w:lang w:eastAsia="ro-RO"/>
          <w14:textOutline w14:w="12700" w14:cap="flat" w14:cmpd="sng" w14:algn="ctr">
            <w14:noFill/>
            <w14:prstDash w14:val="solid"/>
            <w14:miter w14:lim="400000"/>
          </w14:textOutline>
        </w:rPr>
      </w:pPr>
    </w:p>
    <w:sectPr w:rsidR="00F47625" w:rsidRPr="00C47276" w:rsidSect="00CD2ECB">
      <w:pgSz w:w="12240" w:h="15840"/>
      <w:pgMar w:top="184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E45642" w14:textId="77777777" w:rsidR="000826C2" w:rsidRDefault="000826C2" w:rsidP="00CC1DA3">
      <w:pPr>
        <w:spacing w:after="0" w:line="240" w:lineRule="auto"/>
      </w:pPr>
      <w:r>
        <w:separator/>
      </w:r>
    </w:p>
  </w:endnote>
  <w:endnote w:type="continuationSeparator" w:id="0">
    <w:p w14:paraId="4F36D31D" w14:textId="77777777" w:rsidR="000826C2" w:rsidRDefault="000826C2" w:rsidP="00CC1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Unicode MS">
    <w:altName w:val="Arial"/>
    <w:panose1 w:val="020B0604020202020204"/>
    <w:charset w:val="00"/>
    <w:family w:val="roman"/>
    <w:pitch w:val="default"/>
  </w:font>
  <w:font w:name="Arial">
    <w:panose1 w:val="020B0604020202020204"/>
    <w:charset w:val="EE"/>
    <w:family w:val="swiss"/>
    <w:pitch w:val="variable"/>
    <w:sig w:usb0="E0002AFF" w:usb1="C0007843" w:usb2="00000009" w:usb3="00000000" w:csb0="000001FF" w:csb1="00000000"/>
  </w:font>
  <w:font w:name="Segoe UI Light">
    <w:panose1 w:val="020B0502040204020203"/>
    <w:charset w:val="EE"/>
    <w:family w:val="swiss"/>
    <w:pitch w:val="variable"/>
    <w:sig w:usb0="E00002FF" w:usb1="4000A47B" w:usb2="00000001" w:usb3="00000000" w:csb0="0000019F" w:csb1="00000000"/>
  </w:font>
  <w:font w:name="DejaVu Sans">
    <w:altName w:val="Arial"/>
    <w:charset w:val="00"/>
    <w:family w:val="swiss"/>
    <w:pitch w:val="variable"/>
    <w:sig w:usb0="E7002EFF" w:usb1="D200F5FF" w:usb2="0A246029" w:usb3="00000000" w:csb0="000001FF" w:csb1="00000000"/>
  </w:font>
  <w:font w:name="GE Inspira">
    <w:altName w:val="Calibri"/>
    <w:charset w:val="00"/>
    <w:family w:val="swiss"/>
    <w:pitch w:val="variable"/>
    <w:sig w:usb0="00000003"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Open Sans">
    <w:altName w:val="MS Reference Sans Serif"/>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Neue Light">
    <w:altName w:val="Corbel"/>
    <w:charset w:val="00"/>
    <w:family w:val="auto"/>
    <w:pitch w:val="variable"/>
    <w:sig w:usb0="00000001" w:usb1="5000205B" w:usb2="00000002" w:usb3="00000000" w:csb0="00000007" w:csb1="00000000"/>
  </w:font>
  <w:font w:name="Helvetica Neue">
    <w:altName w:val="Times New Roman"/>
    <w:panose1 w:val="00000000000000000000"/>
    <w:charset w:val="00"/>
    <w:family w:val="roman"/>
    <w:notTrueType/>
    <w:pitch w:val="default"/>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79E2A" w14:textId="3FA74C8F" w:rsidR="000826C2" w:rsidRPr="00B108BE" w:rsidRDefault="000826C2" w:rsidP="00B108BE">
    <w:pPr>
      <w:pStyle w:val="Subsol"/>
    </w:pPr>
    <w:sdt>
      <w:sdtPr>
        <w:id w:val="329342332"/>
        <w:docPartObj>
          <w:docPartGallery w:val="Page Numbers (Bottom of Page)"/>
          <w:docPartUnique/>
        </w:docPartObj>
      </w:sdtPr>
      <w:sdtContent>
        <w:sdt>
          <w:sdtPr>
            <w:id w:val="-1053775646"/>
            <w:docPartObj>
              <w:docPartGallery w:val="Page Numbers (Top of Page)"/>
              <w:docPartUnique/>
            </w:docPartObj>
          </w:sdtPr>
          <w:sdtContent>
            <w:r>
              <w:rPr>
                <w:sz w:val="20"/>
                <w:szCs w:val="20"/>
              </w:rPr>
              <w:tab/>
            </w:r>
            <w:r>
              <w:rPr>
                <w:sz w:val="20"/>
                <w:szCs w:val="20"/>
              </w:rPr>
              <w:tab/>
            </w:r>
            <w:r w:rsidRPr="00052CD3">
              <w:rPr>
                <w:sz w:val="20"/>
                <w:szCs w:val="20"/>
              </w:rPr>
              <w:t xml:space="preserve">Page </w:t>
            </w:r>
            <w:r w:rsidRPr="00052CD3">
              <w:rPr>
                <w:b/>
                <w:bCs/>
                <w:sz w:val="20"/>
                <w:szCs w:val="20"/>
              </w:rPr>
              <w:fldChar w:fldCharType="begin"/>
            </w:r>
            <w:r w:rsidRPr="00052CD3">
              <w:rPr>
                <w:b/>
                <w:bCs/>
                <w:sz w:val="20"/>
                <w:szCs w:val="20"/>
              </w:rPr>
              <w:instrText xml:space="preserve"> PAGE </w:instrText>
            </w:r>
            <w:r w:rsidRPr="00052CD3">
              <w:rPr>
                <w:b/>
                <w:bCs/>
                <w:sz w:val="20"/>
                <w:szCs w:val="20"/>
              </w:rPr>
              <w:fldChar w:fldCharType="separate"/>
            </w:r>
            <w:r>
              <w:rPr>
                <w:b/>
                <w:bCs/>
                <w:sz w:val="20"/>
                <w:szCs w:val="20"/>
              </w:rPr>
              <w:t>24</w:t>
            </w:r>
            <w:r w:rsidRPr="00052CD3">
              <w:rPr>
                <w:b/>
                <w:bCs/>
                <w:sz w:val="20"/>
                <w:szCs w:val="20"/>
              </w:rPr>
              <w:fldChar w:fldCharType="end"/>
            </w:r>
            <w:r w:rsidRPr="00052CD3">
              <w:rPr>
                <w:sz w:val="20"/>
                <w:szCs w:val="20"/>
              </w:rPr>
              <w:t xml:space="preserve"> of </w:t>
            </w:r>
            <w:r w:rsidRPr="00052CD3">
              <w:rPr>
                <w:b/>
                <w:bCs/>
                <w:sz w:val="20"/>
                <w:szCs w:val="20"/>
              </w:rPr>
              <w:fldChar w:fldCharType="begin"/>
            </w:r>
            <w:r w:rsidRPr="00052CD3">
              <w:rPr>
                <w:b/>
                <w:bCs/>
                <w:sz w:val="20"/>
                <w:szCs w:val="20"/>
              </w:rPr>
              <w:instrText xml:space="preserve"> NUMPAGES  </w:instrText>
            </w:r>
            <w:r w:rsidRPr="00052CD3">
              <w:rPr>
                <w:b/>
                <w:bCs/>
                <w:sz w:val="20"/>
                <w:szCs w:val="20"/>
              </w:rPr>
              <w:fldChar w:fldCharType="separate"/>
            </w:r>
            <w:r>
              <w:rPr>
                <w:b/>
                <w:bCs/>
                <w:sz w:val="20"/>
                <w:szCs w:val="20"/>
              </w:rPr>
              <w:t>34</w:t>
            </w:r>
            <w:r w:rsidRPr="00052CD3">
              <w:rPr>
                <w:b/>
                <w:bCs/>
                <w:sz w:val="20"/>
                <w:szCs w:val="20"/>
              </w:rPr>
              <w:fldChar w:fldCharType="end"/>
            </w:r>
          </w:sdtContent>
        </w:sdt>
      </w:sdtContent>
    </w:sdt>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E5D92" w14:textId="77777777" w:rsidR="000826C2" w:rsidRDefault="000826C2" w:rsidP="00CC1DA3">
      <w:pPr>
        <w:spacing w:after="0" w:line="240" w:lineRule="auto"/>
      </w:pPr>
      <w:r>
        <w:separator/>
      </w:r>
    </w:p>
  </w:footnote>
  <w:footnote w:type="continuationSeparator" w:id="0">
    <w:p w14:paraId="38C8F810" w14:textId="77777777" w:rsidR="000826C2" w:rsidRDefault="000826C2" w:rsidP="00CC1D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1108D" w14:textId="240C7766" w:rsidR="000826C2" w:rsidRDefault="000826C2" w:rsidP="004E1107">
    <w:pPr>
      <w:pStyle w:val="Antet"/>
      <w:jc w:val="right"/>
    </w:pPr>
    <w:r>
      <w:rPr>
        <w:lang w:val="en-US"/>
      </w:rPr>
      <w:drawing>
        <wp:anchor distT="0" distB="0" distL="114300" distR="114300" simplePos="0" relativeHeight="251809792" behindDoc="0" locked="0" layoutInCell="1" allowOverlap="1" wp14:anchorId="6852E98A" wp14:editId="0D4D4CF7">
          <wp:simplePos x="0" y="0"/>
          <wp:positionH relativeFrom="column">
            <wp:posOffset>-509270</wp:posOffset>
          </wp:positionH>
          <wp:positionV relativeFrom="page">
            <wp:posOffset>167640</wp:posOffset>
          </wp:positionV>
          <wp:extent cx="928965" cy="913169"/>
          <wp:effectExtent l="0" t="0" r="508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im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28965" cy="913169"/>
                  </a:xfrm>
                  <a:prstGeom prst="rect">
                    <a:avLst/>
                  </a:prstGeom>
                </pic:spPr>
              </pic:pic>
            </a:graphicData>
          </a:graphic>
          <wp14:sizeRelH relativeFrom="margin">
            <wp14:pctWidth>0</wp14:pctWidth>
          </wp14:sizeRelH>
          <wp14:sizeRelV relativeFrom="margin">
            <wp14:pctHeight>0</wp14:pctHeight>
          </wp14:sizeRelV>
        </wp:anchor>
      </w:drawing>
    </w:r>
    <w:r>
      <w:rPr>
        <w:lang w:val="en-US"/>
      </w:rPr>
      <w:drawing>
        <wp:anchor distT="0" distB="0" distL="114300" distR="114300" simplePos="0" relativeHeight="251808768" behindDoc="0" locked="0" layoutInCell="1" allowOverlap="1" wp14:anchorId="6B5666C6" wp14:editId="6CB1BA94">
          <wp:simplePos x="0" y="0"/>
          <wp:positionH relativeFrom="column">
            <wp:posOffset>13136468</wp:posOffset>
          </wp:positionH>
          <wp:positionV relativeFrom="page">
            <wp:posOffset>0</wp:posOffset>
          </wp:positionV>
          <wp:extent cx="1043305" cy="1025564"/>
          <wp:effectExtent l="0" t="0" r="4445"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im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43305" cy="1025564"/>
                  </a:xfrm>
                  <a:prstGeom prst="rect">
                    <a:avLst/>
                  </a:prstGeom>
                </pic:spPr>
              </pic:pic>
            </a:graphicData>
          </a:graphic>
          <wp14:sizeRelH relativeFrom="margin">
            <wp14:pctWidth>0</wp14:pctWidth>
          </wp14:sizeRelH>
          <wp14:sizeRelV relativeFrom="margin">
            <wp14:pctHeight>0</wp14:pctHeight>
          </wp14:sizeRelV>
        </wp:anchor>
      </w:drawing>
    </w:r>
  </w:p>
  <w:p w14:paraId="1C54CB97" w14:textId="77777777" w:rsidR="000826C2" w:rsidRDefault="000826C2">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6"/>
    <w:multiLevelType w:val="singleLevel"/>
    <w:tmpl w:val="00000026"/>
    <w:name w:val="WW8Num41"/>
    <w:lvl w:ilvl="0">
      <w:start w:val="1"/>
      <w:numFmt w:val="bullet"/>
      <w:lvlText w:val=""/>
      <w:lvlJc w:val="left"/>
      <w:pPr>
        <w:tabs>
          <w:tab w:val="num" w:pos="360"/>
        </w:tabs>
        <w:ind w:left="360" w:hanging="360"/>
      </w:pPr>
      <w:rPr>
        <w:rFonts w:ascii="Symbol" w:hAnsi="Symbol"/>
      </w:rPr>
    </w:lvl>
  </w:abstractNum>
  <w:abstractNum w:abstractNumId="1" w15:restartNumberingAfterBreak="0">
    <w:nsid w:val="01C109DB"/>
    <w:multiLevelType w:val="hybridMultilevel"/>
    <w:tmpl w:val="DA06B33A"/>
    <w:lvl w:ilvl="0" w:tplc="D836419C">
      <w:start w:val="1"/>
      <w:numFmt w:val="decimal"/>
      <w:lvlText w:val="%1."/>
      <w:lvlJc w:val="left"/>
      <w:pPr>
        <w:ind w:left="720" w:hanging="360"/>
      </w:pPr>
    </w:lvl>
    <w:lvl w:ilvl="1" w:tplc="427CEBF0">
      <w:start w:val="1"/>
      <w:numFmt w:val="lowerLetter"/>
      <w:pStyle w:val="Titlu1"/>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2B57AFD"/>
    <w:multiLevelType w:val="hybridMultilevel"/>
    <w:tmpl w:val="2C447E88"/>
    <w:lvl w:ilvl="0" w:tplc="B3A0703C">
      <w:start w:val="1"/>
      <w:numFmt w:val="bullet"/>
      <w:pStyle w:val="bulletround"/>
      <w:lvlText w:val=""/>
      <w:lvlJc w:val="left"/>
      <w:pPr>
        <w:ind w:left="1800" w:hanging="360"/>
      </w:pPr>
      <w:rPr>
        <w:rFonts w:ascii="Symbol" w:hAnsi="Symbol" w:hint="default"/>
      </w:rPr>
    </w:lvl>
    <w:lvl w:ilvl="1" w:tplc="3E862B0C">
      <w:numFmt w:val="bullet"/>
      <w:lvlText w:val="-"/>
      <w:lvlJc w:val="left"/>
      <w:pPr>
        <w:ind w:left="2520" w:hanging="360"/>
      </w:pPr>
      <w:rPr>
        <w:rFonts w:ascii="Trebuchet MS" w:eastAsia="MS Mincho" w:hAnsi="Trebuchet MS" w:hint="default"/>
        <w:color w:val="auto"/>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8A43705"/>
    <w:multiLevelType w:val="hybridMultilevel"/>
    <w:tmpl w:val="E17AA1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0D0176"/>
    <w:multiLevelType w:val="hybridMultilevel"/>
    <w:tmpl w:val="72721940"/>
    <w:lvl w:ilvl="0" w:tplc="38821D84">
      <w:numFmt w:val="bullet"/>
      <w:pStyle w:val="Aufzhlung2"/>
      <w:lvlText w:val="-"/>
      <w:lvlJc w:val="left"/>
      <w:pPr>
        <w:ind w:left="927" w:hanging="360"/>
      </w:pPr>
      <w:rPr>
        <w:rFonts w:ascii="Calibri" w:hAnsi="Calibri" w:hint="default"/>
        <w:b/>
        <w:i w:val="0"/>
        <w:color w:val="auto"/>
        <w:sz w:val="20"/>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AB12132"/>
    <w:multiLevelType w:val="multilevel"/>
    <w:tmpl w:val="BFD03F5E"/>
    <w:styleLink w:val="ListStyleLevelVF"/>
    <w:lvl w:ilvl="0">
      <w:start w:val="1"/>
      <w:numFmt w:val="decimal"/>
      <w:pStyle w:val="Level1VF"/>
      <w:lvlText w:val="%1"/>
      <w:lvlJc w:val="left"/>
      <w:pPr>
        <w:tabs>
          <w:tab w:val="num" w:pos="720"/>
        </w:tabs>
        <w:ind w:left="720" w:hanging="720"/>
      </w:pPr>
      <w:rPr>
        <w:rFonts w:ascii="Times New Roman Bold" w:hAnsi="Times New Roman Bold" w:hint="default"/>
        <w:b/>
        <w:i w:val="0"/>
        <w:sz w:val="28"/>
      </w:rPr>
    </w:lvl>
    <w:lvl w:ilvl="1">
      <w:start w:val="1"/>
      <w:numFmt w:val="decimal"/>
      <w:pStyle w:val="Level2VF"/>
      <w:lvlText w:val="%1.%2"/>
      <w:lvlJc w:val="left"/>
      <w:pPr>
        <w:tabs>
          <w:tab w:val="num" w:pos="720"/>
        </w:tabs>
        <w:ind w:left="720" w:hanging="720"/>
      </w:pPr>
      <w:rPr>
        <w:rFonts w:ascii="Times New Roman Bold" w:hAnsi="Times New Roman Bold" w:hint="default"/>
        <w:b/>
        <w:i w:val="0"/>
        <w:sz w:val="23"/>
      </w:rPr>
    </w:lvl>
    <w:lvl w:ilvl="2">
      <w:start w:val="1"/>
      <w:numFmt w:val="decimal"/>
      <w:pStyle w:val="Level3VF"/>
      <w:lvlText w:val="%1.%2.%3"/>
      <w:lvlJc w:val="left"/>
      <w:pPr>
        <w:tabs>
          <w:tab w:val="num" w:pos="1440"/>
        </w:tabs>
        <w:ind w:left="1440" w:hanging="720"/>
      </w:pPr>
      <w:rPr>
        <w:rFonts w:ascii="Times New Roman Bold" w:hAnsi="Times New Roman Bold" w:hint="default"/>
        <w:b/>
        <w:i w:val="0"/>
        <w:sz w:val="20"/>
      </w:rPr>
    </w:lvl>
    <w:lvl w:ilvl="3">
      <w:start w:val="1"/>
      <w:numFmt w:val="lowerLetter"/>
      <w:pStyle w:val="Level4VF"/>
      <w:lvlText w:val="(%4)"/>
      <w:lvlJc w:val="left"/>
      <w:pPr>
        <w:tabs>
          <w:tab w:val="num" w:pos="2160"/>
        </w:tabs>
        <w:ind w:left="2160" w:hanging="720"/>
      </w:pPr>
      <w:rPr>
        <w:rFonts w:ascii="Times New Roman" w:hAnsi="Times New Roman" w:hint="default"/>
        <w:b w:val="0"/>
        <w:i w:val="0"/>
        <w:sz w:val="22"/>
      </w:rPr>
    </w:lvl>
    <w:lvl w:ilvl="4">
      <w:start w:val="1"/>
      <w:numFmt w:val="lowerRoman"/>
      <w:pStyle w:val="Level5VF"/>
      <w:lvlText w:val="(%5)"/>
      <w:lvlJc w:val="left"/>
      <w:pPr>
        <w:tabs>
          <w:tab w:val="num" w:pos="2880"/>
        </w:tabs>
        <w:ind w:left="2880" w:hanging="720"/>
      </w:pPr>
      <w:rPr>
        <w:rFonts w:ascii="Times New Roman" w:hAnsi="Times New Roman" w:hint="default"/>
        <w:b w:val="0"/>
        <w:i w:val="0"/>
        <w:sz w:val="22"/>
      </w:rPr>
    </w:lvl>
    <w:lvl w:ilvl="5">
      <w:start w:val="1"/>
      <w:numFmt w:val="upperRoman"/>
      <w:pStyle w:val="Level6VF"/>
      <w:lvlText w:val="(%6)"/>
      <w:lvlJc w:val="left"/>
      <w:pPr>
        <w:tabs>
          <w:tab w:val="num" w:pos="3600"/>
        </w:tabs>
        <w:ind w:left="3600" w:hanging="720"/>
      </w:pPr>
      <w:rPr>
        <w:rFonts w:ascii="Times New Roman" w:hAnsi="Times New Roman" w:hint="default"/>
        <w:b w:val="0"/>
        <w:i w:val="0"/>
        <w:sz w:val="22"/>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numFmt w:val="none"/>
      <w:lvlText w:val=""/>
      <w:lvlJc w:val="left"/>
      <w:pPr>
        <w:tabs>
          <w:tab w:val="num" w:pos="360"/>
        </w:tabs>
      </w:pPr>
    </w:lvl>
  </w:abstractNum>
  <w:abstractNum w:abstractNumId="6" w15:restartNumberingAfterBreak="0">
    <w:nsid w:val="1DCD0AB6"/>
    <w:multiLevelType w:val="hybridMultilevel"/>
    <w:tmpl w:val="12883820"/>
    <w:styleLink w:val="ImportedStyle7"/>
    <w:lvl w:ilvl="0" w:tplc="AC38599E">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D8C7BB4">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208264AC">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9E9EB648">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85CCD62">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D18EE8AE">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11880F76">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76087F94">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ED4C0922">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00F096F"/>
    <w:multiLevelType w:val="hybridMultilevel"/>
    <w:tmpl w:val="2B4A4380"/>
    <w:styleLink w:val="ImportedStyle10"/>
    <w:lvl w:ilvl="0" w:tplc="D3527BA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258AE76">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978AF9A">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83CE118">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5B06AA6">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3948504">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AF223BE">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618C644">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CB01860">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2C935090"/>
    <w:multiLevelType w:val="hybridMultilevel"/>
    <w:tmpl w:val="D8C8EB58"/>
    <w:styleLink w:val="ImportedStyle1"/>
    <w:lvl w:ilvl="0" w:tplc="13783C22">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3D323A96">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19D8ED8A">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4D424534">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4AD2D17A">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592D4CE">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7D0A84D4">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2014EEA6">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FE0CC402">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CDC33EB"/>
    <w:multiLevelType w:val="hybridMultilevel"/>
    <w:tmpl w:val="F9E6999E"/>
    <w:lvl w:ilvl="0" w:tplc="6C5C94E8">
      <w:start w:val="1"/>
      <w:numFmt w:val="bullet"/>
      <w:pStyle w:val="bullettable"/>
      <w:lvlText w:val="-"/>
      <w:lvlJc w:val="left"/>
      <w:pPr>
        <w:ind w:left="720" w:hanging="360"/>
      </w:pPr>
      <w:rPr>
        <w:rFonts w:ascii="Arial" w:hAnsi="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32C6726"/>
    <w:multiLevelType w:val="hybridMultilevel"/>
    <w:tmpl w:val="A79446A6"/>
    <w:lvl w:ilvl="0" w:tplc="A77CCC90">
      <w:start w:val="1"/>
      <w:numFmt w:val="bullet"/>
      <w:pStyle w:val="list1"/>
      <w:lvlText w:val=""/>
      <w:lvlJc w:val="left"/>
      <w:pPr>
        <w:ind w:left="1410" w:hanging="705"/>
      </w:pPr>
      <w:rPr>
        <w:rFonts w:ascii="Symbol" w:hAnsi="Symbol" w:hint="default"/>
      </w:rPr>
    </w:lvl>
    <w:lvl w:ilvl="1" w:tplc="A5542776">
      <w:numFmt w:val="bullet"/>
      <w:lvlText w:val=""/>
      <w:lvlJc w:val="left"/>
      <w:pPr>
        <w:ind w:left="2490" w:hanging="705"/>
      </w:pPr>
      <w:rPr>
        <w:rFonts w:ascii="Symbol" w:eastAsia="Calibri" w:hAnsi="Symbol" w:cs="Times New Roman" w:hint="default"/>
      </w:rPr>
    </w:lvl>
    <w:lvl w:ilvl="2" w:tplc="C8FCFEBE">
      <w:numFmt w:val="bullet"/>
      <w:lvlText w:val="•"/>
      <w:lvlJc w:val="left"/>
      <w:pPr>
        <w:ind w:left="2865" w:hanging="360"/>
      </w:pPr>
      <w:rPr>
        <w:rFonts w:ascii="Segoe UI Light" w:eastAsia="DejaVu Sans" w:hAnsi="Segoe UI Light" w:cs="Segoe UI Light"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11" w15:restartNumberingAfterBreak="0">
    <w:nsid w:val="35803889"/>
    <w:multiLevelType w:val="hybridMultilevel"/>
    <w:tmpl w:val="4C9ECB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C640847"/>
    <w:multiLevelType w:val="multilevel"/>
    <w:tmpl w:val="6268885C"/>
    <w:lvl w:ilvl="0">
      <w:start w:val="1"/>
      <w:numFmt w:val="decimal"/>
      <w:lvlText w:val="%1."/>
      <w:lvlJc w:val="left"/>
      <w:pPr>
        <w:ind w:left="0" w:firstLine="0"/>
      </w:pPr>
      <w:rPr>
        <w:rFonts w:hint="default"/>
      </w:rPr>
    </w:lvl>
    <w:lvl w:ilvl="1">
      <w:start w:val="2"/>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2694" w:firstLine="0"/>
      </w:pPr>
      <w:rPr>
        <w:rFonts w:hint="default"/>
      </w:rPr>
    </w:lvl>
    <w:lvl w:ilvl="4">
      <w:start w:val="1"/>
      <w:numFmt w:val="decimal"/>
      <w:lvlText w:val="%1.%2.%3.%4.%5."/>
      <w:lvlJc w:val="left"/>
      <w:pPr>
        <w:ind w:left="0" w:firstLine="0"/>
      </w:pPr>
      <w:rPr>
        <w:rFonts w:hint="default"/>
      </w:rPr>
    </w:lvl>
    <w:lvl w:ilvl="5">
      <w:start w:val="1"/>
      <w:numFmt w:val="none"/>
      <w:pStyle w:val="Titlu6"/>
      <w:lvlText w:val="%1.%2.%3.%4.%5."/>
      <w:lvlJc w:val="left"/>
      <w:pPr>
        <w:ind w:left="0" w:firstLine="0"/>
      </w:pPr>
      <w:rPr>
        <w:rFonts w:hint="default"/>
      </w:rPr>
    </w:lvl>
    <w:lvl w:ilvl="6">
      <w:start w:val="1"/>
      <w:numFmt w:val="none"/>
      <w:pStyle w:val="Titlu7"/>
      <w:lvlText w:val="%1.%2.%3.%4.%5."/>
      <w:lvlJc w:val="left"/>
      <w:pPr>
        <w:ind w:left="0" w:firstLine="0"/>
      </w:pPr>
      <w:rPr>
        <w:rFonts w:hint="default"/>
      </w:rPr>
    </w:lvl>
    <w:lvl w:ilvl="7">
      <w:start w:val="1"/>
      <w:numFmt w:val="none"/>
      <w:pStyle w:val="Titlu8"/>
      <w:lvlText w:val="%1.%2.%3.%4.%5."/>
      <w:lvlJc w:val="left"/>
      <w:pPr>
        <w:ind w:left="0" w:firstLine="0"/>
      </w:pPr>
      <w:rPr>
        <w:rFonts w:hint="default"/>
      </w:rPr>
    </w:lvl>
    <w:lvl w:ilvl="8">
      <w:start w:val="1"/>
      <w:numFmt w:val="none"/>
      <w:pStyle w:val="Titlu9"/>
      <w:lvlText w:val="%1.%2.%3.%4.%5."/>
      <w:lvlJc w:val="left"/>
      <w:pPr>
        <w:ind w:left="0" w:firstLine="0"/>
      </w:pPr>
      <w:rPr>
        <w:rFonts w:hint="default"/>
      </w:rPr>
    </w:lvl>
  </w:abstractNum>
  <w:abstractNum w:abstractNumId="13" w15:restartNumberingAfterBreak="0">
    <w:nsid w:val="3DC15B00"/>
    <w:multiLevelType w:val="hybridMultilevel"/>
    <w:tmpl w:val="9C68F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655769"/>
    <w:multiLevelType w:val="multilevel"/>
    <w:tmpl w:val="B756CC18"/>
    <w:lvl w:ilvl="0">
      <w:start w:val="1"/>
      <w:numFmt w:val="decimal"/>
      <w:lvlText w:val="%1."/>
      <w:lvlJc w:val="left"/>
      <w:pPr>
        <w:ind w:left="720" w:hanging="360"/>
      </w:pPr>
      <w:rPr>
        <w:rFonts w:hint="default"/>
        <w:b/>
        <w:bCs/>
        <w:sz w:val="32"/>
        <w:szCs w:val="32"/>
      </w:rPr>
    </w:lvl>
    <w:lvl w:ilvl="1">
      <w:start w:val="1"/>
      <w:numFmt w:val="decimal"/>
      <w:isLgl/>
      <w:lvlText w:val="%1.%2"/>
      <w:lvlJc w:val="left"/>
      <w:pPr>
        <w:ind w:left="405" w:hanging="4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242632B"/>
    <w:multiLevelType w:val="hybridMultilevel"/>
    <w:tmpl w:val="A4A27E0C"/>
    <w:lvl w:ilvl="0" w:tplc="2A045DDC">
      <w:start w:val="1"/>
      <w:numFmt w:val="bullet"/>
      <w:pStyle w:val="bullettbl"/>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6" w15:restartNumberingAfterBreak="0">
    <w:nsid w:val="555C7834"/>
    <w:multiLevelType w:val="hybridMultilevel"/>
    <w:tmpl w:val="50844DF0"/>
    <w:styleLink w:val="ImportedStyle5"/>
    <w:lvl w:ilvl="0" w:tplc="83C8292E">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42C1CB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70C0EC">
      <w:start w:val="1"/>
      <w:numFmt w:val="lowerRoman"/>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 w:ilvl="3" w:tplc="BD22694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86687B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A1607C2">
      <w:start w:val="1"/>
      <w:numFmt w:val="lowerRoman"/>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 w:ilvl="6" w:tplc="EB466A7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F2803F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5222E9A">
      <w:start w:val="1"/>
      <w:numFmt w:val="lowerRoman"/>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56E725DE"/>
    <w:multiLevelType w:val="hybridMultilevel"/>
    <w:tmpl w:val="BB36A4D8"/>
    <w:styleLink w:val="ImportedStyle4"/>
    <w:lvl w:ilvl="0" w:tplc="8EC0C1B0">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8D4765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CA8DF32">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D5E352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67A4F3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02C5DD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6B47C4A">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D08830A">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10CE09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5B004C99"/>
    <w:multiLevelType w:val="hybridMultilevel"/>
    <w:tmpl w:val="B1DE0F44"/>
    <w:styleLink w:val="ImportedStyle2"/>
    <w:lvl w:ilvl="0" w:tplc="E584B27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630FF9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01CEECA">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8438EDD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662B0D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5022444">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A2DEC30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4E45AC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DCEB6AC">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5E540614"/>
    <w:multiLevelType w:val="hybridMultilevel"/>
    <w:tmpl w:val="FC1EA162"/>
    <w:lvl w:ilvl="0" w:tplc="04090001">
      <w:start w:val="1"/>
      <w:numFmt w:val="bullet"/>
      <w:lvlText w:val=""/>
      <w:lvlJc w:val="left"/>
      <w:pPr>
        <w:ind w:left="720" w:hanging="360"/>
      </w:pPr>
      <w:rPr>
        <w:rFonts w:ascii="Symbol" w:hAnsi="Symbol" w:hint="default"/>
      </w:rPr>
    </w:lvl>
    <w:lvl w:ilvl="1" w:tplc="BFCECC5A">
      <w:start w:val="2"/>
      <w:numFmt w:val="bullet"/>
      <w:lvlText w:val="•"/>
      <w:lvlJc w:val="left"/>
      <w:pPr>
        <w:ind w:left="1800" w:hanging="720"/>
      </w:pPr>
      <w:rPr>
        <w:rFonts w:ascii="Segoe UI Light" w:eastAsia="Arial Unicode MS" w:hAnsi="Segoe UI Light" w:cs="Segoe UI Light"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817713"/>
    <w:multiLevelType w:val="hybridMultilevel"/>
    <w:tmpl w:val="E4007B7C"/>
    <w:styleLink w:val="ImportedStyle20"/>
    <w:lvl w:ilvl="0" w:tplc="D6866228">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64250E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9CA91B0">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7CF0A224">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E0CA608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922AD3FC">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0432337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D661B62">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312C2C0">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71BA44CE"/>
    <w:multiLevelType w:val="hybridMultilevel"/>
    <w:tmpl w:val="D0364F30"/>
    <w:styleLink w:val="ImportedStyle6"/>
    <w:lvl w:ilvl="0" w:tplc="6D167CE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8C1FA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07889DA">
      <w:start w:val="1"/>
      <w:numFmt w:val="lowerRoman"/>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 w:ilvl="3" w:tplc="F52C4F4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674853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40A2668">
      <w:start w:val="1"/>
      <w:numFmt w:val="lowerRoman"/>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 w:ilvl="6" w:tplc="C046BCE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3BC12F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DCC8922">
      <w:start w:val="1"/>
      <w:numFmt w:val="lowerRoman"/>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75A8127D"/>
    <w:multiLevelType w:val="hybridMultilevel"/>
    <w:tmpl w:val="FFB2193C"/>
    <w:styleLink w:val="Numbered"/>
    <w:lvl w:ilvl="0" w:tplc="695A2DC6">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7FA0A8DC">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91E470A0">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265280B0">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69AA2FC6">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1C72BFE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B0D8D42C">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463E382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E1CE454E">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2"/>
  </w:num>
  <w:num w:numId="2">
    <w:abstractNumId w:val="14"/>
  </w:num>
  <w:num w:numId="3">
    <w:abstractNumId w:val="5"/>
    <w:lvlOverride w:ilvl="0">
      <w:lvl w:ilvl="0">
        <w:start w:val="1"/>
        <w:numFmt w:val="decimal"/>
        <w:pStyle w:val="Level1VF"/>
        <w:lvlText w:val="%1"/>
        <w:lvlJc w:val="left"/>
        <w:pPr>
          <w:tabs>
            <w:tab w:val="num" w:pos="720"/>
          </w:tabs>
          <w:ind w:left="720" w:hanging="720"/>
        </w:pPr>
        <w:rPr>
          <w:rFonts w:ascii="Times New Roman" w:hAnsi="Times New Roman" w:cs="Times New Roman" w:hint="default"/>
          <w:b/>
          <w:i w:val="0"/>
          <w:sz w:val="28"/>
        </w:rPr>
      </w:lvl>
    </w:lvlOverride>
    <w:lvlOverride w:ilvl="1">
      <w:lvl w:ilvl="1">
        <w:start w:val="1"/>
        <w:numFmt w:val="decimal"/>
        <w:pStyle w:val="Level2VF"/>
        <w:lvlText w:val="%1.%2"/>
        <w:lvlJc w:val="left"/>
        <w:pPr>
          <w:tabs>
            <w:tab w:val="num" w:pos="1180"/>
          </w:tabs>
          <w:ind w:left="1180" w:hanging="720"/>
        </w:pPr>
        <w:rPr>
          <w:rFonts w:ascii="Arial" w:hAnsi="Arial" w:cs="Arial" w:hint="default"/>
          <w:b/>
          <w:i w:val="0"/>
          <w:color w:val="auto"/>
          <w:sz w:val="23"/>
        </w:rPr>
      </w:lvl>
    </w:lvlOverride>
    <w:lvlOverride w:ilvl="2">
      <w:lvl w:ilvl="2">
        <w:start w:val="1"/>
        <w:numFmt w:val="decimal"/>
        <w:pStyle w:val="Level3VF"/>
        <w:lvlText w:val="%1.%2.%3"/>
        <w:lvlJc w:val="left"/>
        <w:pPr>
          <w:tabs>
            <w:tab w:val="num" w:pos="1440"/>
          </w:tabs>
          <w:ind w:left="1440" w:hanging="720"/>
        </w:pPr>
        <w:rPr>
          <w:rFonts w:ascii="GE Inspira" w:hAnsi="GE Inspira" w:hint="default"/>
          <w:b/>
          <w:i w:val="0"/>
          <w:sz w:val="20"/>
        </w:rPr>
      </w:lvl>
    </w:lvlOverride>
  </w:num>
  <w:num w:numId="4">
    <w:abstractNumId w:val="5"/>
  </w:num>
  <w:num w:numId="5">
    <w:abstractNumId w:val="15"/>
  </w:num>
  <w:num w:numId="6">
    <w:abstractNumId w:val="2"/>
  </w:num>
  <w:num w:numId="7">
    <w:abstractNumId w:val="9"/>
  </w:num>
  <w:num w:numId="8">
    <w:abstractNumId w:val="4"/>
  </w:num>
  <w:num w:numId="9">
    <w:abstractNumId w:val="10"/>
  </w:num>
  <w:num w:numId="10">
    <w:abstractNumId w:val="8"/>
  </w:num>
  <w:num w:numId="11">
    <w:abstractNumId w:val="18"/>
  </w:num>
  <w:num w:numId="12">
    <w:abstractNumId w:val="22"/>
  </w:num>
  <w:num w:numId="13">
    <w:abstractNumId w:val="17"/>
  </w:num>
  <w:num w:numId="14">
    <w:abstractNumId w:val="16"/>
  </w:num>
  <w:num w:numId="15">
    <w:abstractNumId w:val="21"/>
  </w:num>
  <w:num w:numId="16">
    <w:abstractNumId w:val="6"/>
  </w:num>
  <w:num w:numId="17">
    <w:abstractNumId w:val="20"/>
  </w:num>
  <w:num w:numId="18">
    <w:abstractNumId w:val="1"/>
  </w:num>
  <w:num w:numId="19">
    <w:abstractNumId w:val="7"/>
  </w:num>
  <w:num w:numId="20">
    <w:abstractNumId w:val="19"/>
  </w:num>
  <w:num w:numId="21">
    <w:abstractNumId w:val="11"/>
  </w:num>
  <w:num w:numId="22">
    <w:abstractNumId w:val="13"/>
  </w:num>
  <w:num w:numId="23">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hideSpellingErrors/>
  <w:hideGrammaticalErrors/>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DA3"/>
    <w:rsid w:val="0000006D"/>
    <w:rsid w:val="00000EB1"/>
    <w:rsid w:val="00002DC9"/>
    <w:rsid w:val="000032AC"/>
    <w:rsid w:val="000117E2"/>
    <w:rsid w:val="000127F8"/>
    <w:rsid w:val="00014357"/>
    <w:rsid w:val="000147FA"/>
    <w:rsid w:val="00015257"/>
    <w:rsid w:val="00023167"/>
    <w:rsid w:val="00023BBB"/>
    <w:rsid w:val="00023D4F"/>
    <w:rsid w:val="000244B0"/>
    <w:rsid w:val="00026B16"/>
    <w:rsid w:val="00031172"/>
    <w:rsid w:val="00041FDF"/>
    <w:rsid w:val="00042585"/>
    <w:rsid w:val="00043BAE"/>
    <w:rsid w:val="00044540"/>
    <w:rsid w:val="000445E0"/>
    <w:rsid w:val="00045CD4"/>
    <w:rsid w:val="0004660D"/>
    <w:rsid w:val="00050119"/>
    <w:rsid w:val="00051A9B"/>
    <w:rsid w:val="00052CD3"/>
    <w:rsid w:val="00055FBA"/>
    <w:rsid w:val="00056108"/>
    <w:rsid w:val="00057A18"/>
    <w:rsid w:val="000604E4"/>
    <w:rsid w:val="0006062E"/>
    <w:rsid w:val="00061717"/>
    <w:rsid w:val="0006209E"/>
    <w:rsid w:val="00064D81"/>
    <w:rsid w:val="0007141A"/>
    <w:rsid w:val="00072C6C"/>
    <w:rsid w:val="00074A72"/>
    <w:rsid w:val="00074EC1"/>
    <w:rsid w:val="000826C2"/>
    <w:rsid w:val="000829E6"/>
    <w:rsid w:val="00082A82"/>
    <w:rsid w:val="0008340C"/>
    <w:rsid w:val="00083C32"/>
    <w:rsid w:val="00084417"/>
    <w:rsid w:val="00084769"/>
    <w:rsid w:val="00084FB4"/>
    <w:rsid w:val="00085CE2"/>
    <w:rsid w:val="000877FE"/>
    <w:rsid w:val="0009208A"/>
    <w:rsid w:val="00093A8D"/>
    <w:rsid w:val="000961E3"/>
    <w:rsid w:val="000A0E2D"/>
    <w:rsid w:val="000A0EB8"/>
    <w:rsid w:val="000A1E54"/>
    <w:rsid w:val="000A3A7D"/>
    <w:rsid w:val="000A7C0B"/>
    <w:rsid w:val="000B01DC"/>
    <w:rsid w:val="000B11ED"/>
    <w:rsid w:val="000B2205"/>
    <w:rsid w:val="000B56FA"/>
    <w:rsid w:val="000B5745"/>
    <w:rsid w:val="000B66D4"/>
    <w:rsid w:val="000C0F45"/>
    <w:rsid w:val="000C1B58"/>
    <w:rsid w:val="000C223D"/>
    <w:rsid w:val="000C40EF"/>
    <w:rsid w:val="000C569D"/>
    <w:rsid w:val="000D19E9"/>
    <w:rsid w:val="000D21D0"/>
    <w:rsid w:val="000D2B89"/>
    <w:rsid w:val="000D33E8"/>
    <w:rsid w:val="000D4361"/>
    <w:rsid w:val="000D47EE"/>
    <w:rsid w:val="000E0AF4"/>
    <w:rsid w:val="000E38AE"/>
    <w:rsid w:val="000E40CF"/>
    <w:rsid w:val="000E44B9"/>
    <w:rsid w:val="000E598F"/>
    <w:rsid w:val="000E78D4"/>
    <w:rsid w:val="000F07DA"/>
    <w:rsid w:val="000F2A7E"/>
    <w:rsid w:val="000F2C35"/>
    <w:rsid w:val="000F37F2"/>
    <w:rsid w:val="000F42C1"/>
    <w:rsid w:val="000F4893"/>
    <w:rsid w:val="000F4E71"/>
    <w:rsid w:val="000F546E"/>
    <w:rsid w:val="000F5B61"/>
    <w:rsid w:val="000F6D74"/>
    <w:rsid w:val="000F77E8"/>
    <w:rsid w:val="001000F0"/>
    <w:rsid w:val="00100640"/>
    <w:rsid w:val="001009BC"/>
    <w:rsid w:val="00101BBD"/>
    <w:rsid w:val="00104CDB"/>
    <w:rsid w:val="00105A98"/>
    <w:rsid w:val="0010693A"/>
    <w:rsid w:val="0010695B"/>
    <w:rsid w:val="001078BF"/>
    <w:rsid w:val="00110D64"/>
    <w:rsid w:val="00112315"/>
    <w:rsid w:val="00113651"/>
    <w:rsid w:val="0011672C"/>
    <w:rsid w:val="00117807"/>
    <w:rsid w:val="00120000"/>
    <w:rsid w:val="001202D6"/>
    <w:rsid w:val="00122DDA"/>
    <w:rsid w:val="001238F0"/>
    <w:rsid w:val="00131D61"/>
    <w:rsid w:val="00133D3D"/>
    <w:rsid w:val="00133F43"/>
    <w:rsid w:val="00134037"/>
    <w:rsid w:val="0013574A"/>
    <w:rsid w:val="00135A42"/>
    <w:rsid w:val="0013645D"/>
    <w:rsid w:val="001370D6"/>
    <w:rsid w:val="001418B7"/>
    <w:rsid w:val="001448D4"/>
    <w:rsid w:val="00145289"/>
    <w:rsid w:val="001468D7"/>
    <w:rsid w:val="00146BFB"/>
    <w:rsid w:val="001504B3"/>
    <w:rsid w:val="00150DD9"/>
    <w:rsid w:val="00153A75"/>
    <w:rsid w:val="00157218"/>
    <w:rsid w:val="001576DD"/>
    <w:rsid w:val="00157714"/>
    <w:rsid w:val="00160EEB"/>
    <w:rsid w:val="001640D6"/>
    <w:rsid w:val="00164ABF"/>
    <w:rsid w:val="0016703B"/>
    <w:rsid w:val="001672BE"/>
    <w:rsid w:val="001705C1"/>
    <w:rsid w:val="0017061B"/>
    <w:rsid w:val="00170F1E"/>
    <w:rsid w:val="00171481"/>
    <w:rsid w:val="00176519"/>
    <w:rsid w:val="00177A2B"/>
    <w:rsid w:val="00180AC1"/>
    <w:rsid w:val="00184385"/>
    <w:rsid w:val="00187993"/>
    <w:rsid w:val="00190050"/>
    <w:rsid w:val="00190DB1"/>
    <w:rsid w:val="00193A56"/>
    <w:rsid w:val="00195B4F"/>
    <w:rsid w:val="00197638"/>
    <w:rsid w:val="001A052B"/>
    <w:rsid w:val="001A07DA"/>
    <w:rsid w:val="001A0C67"/>
    <w:rsid w:val="001A25BB"/>
    <w:rsid w:val="001A33A1"/>
    <w:rsid w:val="001A361D"/>
    <w:rsid w:val="001A37AF"/>
    <w:rsid w:val="001B054F"/>
    <w:rsid w:val="001B0D8A"/>
    <w:rsid w:val="001B0F6B"/>
    <w:rsid w:val="001B16EC"/>
    <w:rsid w:val="001B16F3"/>
    <w:rsid w:val="001B31B9"/>
    <w:rsid w:val="001B3EB4"/>
    <w:rsid w:val="001B44D1"/>
    <w:rsid w:val="001B4C6D"/>
    <w:rsid w:val="001B6C21"/>
    <w:rsid w:val="001B6E26"/>
    <w:rsid w:val="001B7A02"/>
    <w:rsid w:val="001C0013"/>
    <w:rsid w:val="001C183D"/>
    <w:rsid w:val="001C1C2B"/>
    <w:rsid w:val="001C38E5"/>
    <w:rsid w:val="001C3B92"/>
    <w:rsid w:val="001C3F0A"/>
    <w:rsid w:val="001C68C3"/>
    <w:rsid w:val="001D197D"/>
    <w:rsid w:val="001D1AE9"/>
    <w:rsid w:val="001D28BF"/>
    <w:rsid w:val="001D2F30"/>
    <w:rsid w:val="001D33D3"/>
    <w:rsid w:val="001D7C12"/>
    <w:rsid w:val="001E4DF5"/>
    <w:rsid w:val="001E5D87"/>
    <w:rsid w:val="001E68A1"/>
    <w:rsid w:val="001E7A5A"/>
    <w:rsid w:val="001F040C"/>
    <w:rsid w:val="001F1BC7"/>
    <w:rsid w:val="001F1FC1"/>
    <w:rsid w:val="001F27C5"/>
    <w:rsid w:val="001F2FB5"/>
    <w:rsid w:val="001F3BC5"/>
    <w:rsid w:val="001F5796"/>
    <w:rsid w:val="001F5819"/>
    <w:rsid w:val="001F74CF"/>
    <w:rsid w:val="001F7DE9"/>
    <w:rsid w:val="0020682C"/>
    <w:rsid w:val="00206B36"/>
    <w:rsid w:val="00207270"/>
    <w:rsid w:val="002077B4"/>
    <w:rsid w:val="00207F13"/>
    <w:rsid w:val="002106C5"/>
    <w:rsid w:val="0021129F"/>
    <w:rsid w:val="0021155E"/>
    <w:rsid w:val="002122F3"/>
    <w:rsid w:val="00213383"/>
    <w:rsid w:val="00216539"/>
    <w:rsid w:val="00217992"/>
    <w:rsid w:val="00220B04"/>
    <w:rsid w:val="00222A7F"/>
    <w:rsid w:val="00224333"/>
    <w:rsid w:val="002253A5"/>
    <w:rsid w:val="00227902"/>
    <w:rsid w:val="00232288"/>
    <w:rsid w:val="00233EF1"/>
    <w:rsid w:val="00237FC7"/>
    <w:rsid w:val="00241B16"/>
    <w:rsid w:val="00243F1D"/>
    <w:rsid w:val="002442E7"/>
    <w:rsid w:val="002452BA"/>
    <w:rsid w:val="00247488"/>
    <w:rsid w:val="0025025E"/>
    <w:rsid w:val="00250BE1"/>
    <w:rsid w:val="00250FA8"/>
    <w:rsid w:val="00255585"/>
    <w:rsid w:val="002556E6"/>
    <w:rsid w:val="00255955"/>
    <w:rsid w:val="00256D51"/>
    <w:rsid w:val="00260370"/>
    <w:rsid w:val="00266FCF"/>
    <w:rsid w:val="00271062"/>
    <w:rsid w:val="00272B43"/>
    <w:rsid w:val="00273F6F"/>
    <w:rsid w:val="002745AA"/>
    <w:rsid w:val="00275D35"/>
    <w:rsid w:val="00276D6B"/>
    <w:rsid w:val="00277E53"/>
    <w:rsid w:val="00280352"/>
    <w:rsid w:val="002817B5"/>
    <w:rsid w:val="002821A5"/>
    <w:rsid w:val="00283EE1"/>
    <w:rsid w:val="002847C0"/>
    <w:rsid w:val="00287683"/>
    <w:rsid w:val="00290E90"/>
    <w:rsid w:val="00292B35"/>
    <w:rsid w:val="002937C4"/>
    <w:rsid w:val="00293E43"/>
    <w:rsid w:val="00294043"/>
    <w:rsid w:val="00294963"/>
    <w:rsid w:val="002961F4"/>
    <w:rsid w:val="002976D8"/>
    <w:rsid w:val="002A245D"/>
    <w:rsid w:val="002A3D9B"/>
    <w:rsid w:val="002A47F1"/>
    <w:rsid w:val="002A5068"/>
    <w:rsid w:val="002A535F"/>
    <w:rsid w:val="002A6B61"/>
    <w:rsid w:val="002B1EED"/>
    <w:rsid w:val="002B2149"/>
    <w:rsid w:val="002B42A8"/>
    <w:rsid w:val="002B4CA1"/>
    <w:rsid w:val="002B7017"/>
    <w:rsid w:val="002B70F0"/>
    <w:rsid w:val="002C0569"/>
    <w:rsid w:val="002C156C"/>
    <w:rsid w:val="002C5615"/>
    <w:rsid w:val="002C69A8"/>
    <w:rsid w:val="002C7189"/>
    <w:rsid w:val="002D0EB9"/>
    <w:rsid w:val="002D3640"/>
    <w:rsid w:val="002D4147"/>
    <w:rsid w:val="002D49A5"/>
    <w:rsid w:val="002D5D91"/>
    <w:rsid w:val="002D680A"/>
    <w:rsid w:val="002D79A8"/>
    <w:rsid w:val="002E0078"/>
    <w:rsid w:val="002E17C1"/>
    <w:rsid w:val="002E47A5"/>
    <w:rsid w:val="002E58E1"/>
    <w:rsid w:val="002E5C06"/>
    <w:rsid w:val="002E7302"/>
    <w:rsid w:val="002E76EB"/>
    <w:rsid w:val="002F22DF"/>
    <w:rsid w:val="002F2337"/>
    <w:rsid w:val="002F51C9"/>
    <w:rsid w:val="002F5940"/>
    <w:rsid w:val="002F5ED1"/>
    <w:rsid w:val="002F7155"/>
    <w:rsid w:val="003005A6"/>
    <w:rsid w:val="00301B1C"/>
    <w:rsid w:val="00304C3D"/>
    <w:rsid w:val="00305279"/>
    <w:rsid w:val="003052E9"/>
    <w:rsid w:val="00306325"/>
    <w:rsid w:val="00310404"/>
    <w:rsid w:val="003113FF"/>
    <w:rsid w:val="00311C8C"/>
    <w:rsid w:val="003148B7"/>
    <w:rsid w:val="003153F8"/>
    <w:rsid w:val="003155A6"/>
    <w:rsid w:val="003162B5"/>
    <w:rsid w:val="003170A1"/>
    <w:rsid w:val="00317470"/>
    <w:rsid w:val="0031785B"/>
    <w:rsid w:val="00320BAD"/>
    <w:rsid w:val="00321738"/>
    <w:rsid w:val="003231FD"/>
    <w:rsid w:val="003242A9"/>
    <w:rsid w:val="0032496A"/>
    <w:rsid w:val="003252F8"/>
    <w:rsid w:val="00330AAC"/>
    <w:rsid w:val="00334EB5"/>
    <w:rsid w:val="0033618B"/>
    <w:rsid w:val="00337210"/>
    <w:rsid w:val="00343C8D"/>
    <w:rsid w:val="00344C5C"/>
    <w:rsid w:val="003458BC"/>
    <w:rsid w:val="00346360"/>
    <w:rsid w:val="003469A2"/>
    <w:rsid w:val="00347691"/>
    <w:rsid w:val="0035064C"/>
    <w:rsid w:val="00353268"/>
    <w:rsid w:val="003551A6"/>
    <w:rsid w:val="00356286"/>
    <w:rsid w:val="00356FB5"/>
    <w:rsid w:val="00361109"/>
    <w:rsid w:val="00361F2A"/>
    <w:rsid w:val="00365772"/>
    <w:rsid w:val="00365C44"/>
    <w:rsid w:val="00365C76"/>
    <w:rsid w:val="00366767"/>
    <w:rsid w:val="00366DCF"/>
    <w:rsid w:val="003673C6"/>
    <w:rsid w:val="003708D7"/>
    <w:rsid w:val="00370B10"/>
    <w:rsid w:val="00370E0D"/>
    <w:rsid w:val="00371307"/>
    <w:rsid w:val="0037162B"/>
    <w:rsid w:val="00372327"/>
    <w:rsid w:val="00373A47"/>
    <w:rsid w:val="00382539"/>
    <w:rsid w:val="003828CB"/>
    <w:rsid w:val="00384A5F"/>
    <w:rsid w:val="00385CBC"/>
    <w:rsid w:val="003864A3"/>
    <w:rsid w:val="003902C3"/>
    <w:rsid w:val="0039095E"/>
    <w:rsid w:val="00390A8C"/>
    <w:rsid w:val="0039172D"/>
    <w:rsid w:val="003918B3"/>
    <w:rsid w:val="00391C98"/>
    <w:rsid w:val="003925AA"/>
    <w:rsid w:val="003925AF"/>
    <w:rsid w:val="00394E73"/>
    <w:rsid w:val="003958C0"/>
    <w:rsid w:val="00395C03"/>
    <w:rsid w:val="00397870"/>
    <w:rsid w:val="003A2278"/>
    <w:rsid w:val="003A3169"/>
    <w:rsid w:val="003A5849"/>
    <w:rsid w:val="003A64E1"/>
    <w:rsid w:val="003B1D3A"/>
    <w:rsid w:val="003B5074"/>
    <w:rsid w:val="003B6F77"/>
    <w:rsid w:val="003C1110"/>
    <w:rsid w:val="003C2052"/>
    <w:rsid w:val="003C293A"/>
    <w:rsid w:val="003C310B"/>
    <w:rsid w:val="003C3719"/>
    <w:rsid w:val="003C429A"/>
    <w:rsid w:val="003C46E3"/>
    <w:rsid w:val="003C4951"/>
    <w:rsid w:val="003C688D"/>
    <w:rsid w:val="003D34FE"/>
    <w:rsid w:val="003D3C50"/>
    <w:rsid w:val="003D501D"/>
    <w:rsid w:val="003E1753"/>
    <w:rsid w:val="003E1EA4"/>
    <w:rsid w:val="003E2D6B"/>
    <w:rsid w:val="003E4579"/>
    <w:rsid w:val="003E565A"/>
    <w:rsid w:val="003E7411"/>
    <w:rsid w:val="003E75BC"/>
    <w:rsid w:val="003E7E2E"/>
    <w:rsid w:val="003F56AE"/>
    <w:rsid w:val="0040131D"/>
    <w:rsid w:val="004025E1"/>
    <w:rsid w:val="0040441E"/>
    <w:rsid w:val="00405DD8"/>
    <w:rsid w:val="00412DA6"/>
    <w:rsid w:val="004137AE"/>
    <w:rsid w:val="004141FB"/>
    <w:rsid w:val="00421CB0"/>
    <w:rsid w:val="004227A8"/>
    <w:rsid w:val="004240D5"/>
    <w:rsid w:val="00424575"/>
    <w:rsid w:val="00426174"/>
    <w:rsid w:val="00426B68"/>
    <w:rsid w:val="00427D95"/>
    <w:rsid w:val="00431A12"/>
    <w:rsid w:val="004358B9"/>
    <w:rsid w:val="0043615B"/>
    <w:rsid w:val="00436826"/>
    <w:rsid w:val="004369AF"/>
    <w:rsid w:val="004407CC"/>
    <w:rsid w:val="0044333B"/>
    <w:rsid w:val="00443344"/>
    <w:rsid w:val="004449C2"/>
    <w:rsid w:val="00445A5F"/>
    <w:rsid w:val="00446530"/>
    <w:rsid w:val="00450EF9"/>
    <w:rsid w:val="00452A80"/>
    <w:rsid w:val="00455EE6"/>
    <w:rsid w:val="00457196"/>
    <w:rsid w:val="00461893"/>
    <w:rsid w:val="0046237D"/>
    <w:rsid w:val="00464841"/>
    <w:rsid w:val="004648DC"/>
    <w:rsid w:val="00464F53"/>
    <w:rsid w:val="0047112C"/>
    <w:rsid w:val="004722E6"/>
    <w:rsid w:val="00473EB9"/>
    <w:rsid w:val="004761D8"/>
    <w:rsid w:val="00476AF2"/>
    <w:rsid w:val="00477011"/>
    <w:rsid w:val="004775E0"/>
    <w:rsid w:val="00477866"/>
    <w:rsid w:val="00481C4D"/>
    <w:rsid w:val="00484A42"/>
    <w:rsid w:val="0048651C"/>
    <w:rsid w:val="00486AF0"/>
    <w:rsid w:val="00487527"/>
    <w:rsid w:val="0049003E"/>
    <w:rsid w:val="00493B41"/>
    <w:rsid w:val="004966A5"/>
    <w:rsid w:val="004A48E0"/>
    <w:rsid w:val="004A6CD4"/>
    <w:rsid w:val="004B1102"/>
    <w:rsid w:val="004B114E"/>
    <w:rsid w:val="004B1628"/>
    <w:rsid w:val="004B2380"/>
    <w:rsid w:val="004B386F"/>
    <w:rsid w:val="004B4DE2"/>
    <w:rsid w:val="004B6525"/>
    <w:rsid w:val="004B70AE"/>
    <w:rsid w:val="004B7B63"/>
    <w:rsid w:val="004C01C2"/>
    <w:rsid w:val="004C2215"/>
    <w:rsid w:val="004C456D"/>
    <w:rsid w:val="004C495C"/>
    <w:rsid w:val="004C5CFB"/>
    <w:rsid w:val="004C6BC4"/>
    <w:rsid w:val="004D1AD6"/>
    <w:rsid w:val="004D1D40"/>
    <w:rsid w:val="004D2BBC"/>
    <w:rsid w:val="004D2DDC"/>
    <w:rsid w:val="004D3864"/>
    <w:rsid w:val="004E026B"/>
    <w:rsid w:val="004E05B1"/>
    <w:rsid w:val="004E1107"/>
    <w:rsid w:val="004E1DC9"/>
    <w:rsid w:val="004E2EBF"/>
    <w:rsid w:val="004E36E7"/>
    <w:rsid w:val="004E3D34"/>
    <w:rsid w:val="004E44B4"/>
    <w:rsid w:val="004E7051"/>
    <w:rsid w:val="004F10EC"/>
    <w:rsid w:val="004F1573"/>
    <w:rsid w:val="004F1677"/>
    <w:rsid w:val="004F273D"/>
    <w:rsid w:val="004F44EA"/>
    <w:rsid w:val="004F4CCF"/>
    <w:rsid w:val="004F664A"/>
    <w:rsid w:val="00504ED2"/>
    <w:rsid w:val="0051117C"/>
    <w:rsid w:val="005162A3"/>
    <w:rsid w:val="005176E4"/>
    <w:rsid w:val="005230FA"/>
    <w:rsid w:val="0052463F"/>
    <w:rsid w:val="005248C1"/>
    <w:rsid w:val="00525531"/>
    <w:rsid w:val="0053008C"/>
    <w:rsid w:val="00532954"/>
    <w:rsid w:val="00534083"/>
    <w:rsid w:val="005343A7"/>
    <w:rsid w:val="005350CE"/>
    <w:rsid w:val="00535828"/>
    <w:rsid w:val="00540FC5"/>
    <w:rsid w:val="00544E91"/>
    <w:rsid w:val="00546523"/>
    <w:rsid w:val="005468D0"/>
    <w:rsid w:val="00550135"/>
    <w:rsid w:val="00551EAF"/>
    <w:rsid w:val="0055312E"/>
    <w:rsid w:val="0055353B"/>
    <w:rsid w:val="005538FD"/>
    <w:rsid w:val="00555085"/>
    <w:rsid w:val="00555434"/>
    <w:rsid w:val="00556D17"/>
    <w:rsid w:val="0056083F"/>
    <w:rsid w:val="00560F07"/>
    <w:rsid w:val="00563B4C"/>
    <w:rsid w:val="00564840"/>
    <w:rsid w:val="00564B5C"/>
    <w:rsid w:val="00564F7C"/>
    <w:rsid w:val="00565463"/>
    <w:rsid w:val="005660A1"/>
    <w:rsid w:val="005663D6"/>
    <w:rsid w:val="00570B4E"/>
    <w:rsid w:val="0057116E"/>
    <w:rsid w:val="00574702"/>
    <w:rsid w:val="00576186"/>
    <w:rsid w:val="00576A22"/>
    <w:rsid w:val="00577DC8"/>
    <w:rsid w:val="00580260"/>
    <w:rsid w:val="0058095E"/>
    <w:rsid w:val="00580B47"/>
    <w:rsid w:val="00580FF3"/>
    <w:rsid w:val="0058164C"/>
    <w:rsid w:val="005816E6"/>
    <w:rsid w:val="005825D4"/>
    <w:rsid w:val="00583063"/>
    <w:rsid w:val="00585F21"/>
    <w:rsid w:val="00585F2B"/>
    <w:rsid w:val="005861F0"/>
    <w:rsid w:val="005901C1"/>
    <w:rsid w:val="00591116"/>
    <w:rsid w:val="00591AF5"/>
    <w:rsid w:val="00592298"/>
    <w:rsid w:val="00593C86"/>
    <w:rsid w:val="00594C5B"/>
    <w:rsid w:val="00596BE8"/>
    <w:rsid w:val="005A2175"/>
    <w:rsid w:val="005A4D3A"/>
    <w:rsid w:val="005A7B5D"/>
    <w:rsid w:val="005B0AF6"/>
    <w:rsid w:val="005B17E1"/>
    <w:rsid w:val="005B587F"/>
    <w:rsid w:val="005B7E2A"/>
    <w:rsid w:val="005B7E66"/>
    <w:rsid w:val="005C0245"/>
    <w:rsid w:val="005C06F7"/>
    <w:rsid w:val="005C2B31"/>
    <w:rsid w:val="005C2E2E"/>
    <w:rsid w:val="005C35CE"/>
    <w:rsid w:val="005C53EA"/>
    <w:rsid w:val="005C79A1"/>
    <w:rsid w:val="005D0D1A"/>
    <w:rsid w:val="005D212C"/>
    <w:rsid w:val="005D26B4"/>
    <w:rsid w:val="005D328F"/>
    <w:rsid w:val="005D3E94"/>
    <w:rsid w:val="005E1D74"/>
    <w:rsid w:val="005E4270"/>
    <w:rsid w:val="005E5927"/>
    <w:rsid w:val="005E6367"/>
    <w:rsid w:val="005E6D86"/>
    <w:rsid w:val="005F2937"/>
    <w:rsid w:val="005F34EF"/>
    <w:rsid w:val="005F4FA8"/>
    <w:rsid w:val="005F6107"/>
    <w:rsid w:val="005F6719"/>
    <w:rsid w:val="005F761A"/>
    <w:rsid w:val="0060164E"/>
    <w:rsid w:val="006025DD"/>
    <w:rsid w:val="00603138"/>
    <w:rsid w:val="00604B47"/>
    <w:rsid w:val="00605932"/>
    <w:rsid w:val="0060701C"/>
    <w:rsid w:val="00620083"/>
    <w:rsid w:val="0062511A"/>
    <w:rsid w:val="00625ECB"/>
    <w:rsid w:val="006263F2"/>
    <w:rsid w:val="00627773"/>
    <w:rsid w:val="00630E1E"/>
    <w:rsid w:val="006353B6"/>
    <w:rsid w:val="006368F4"/>
    <w:rsid w:val="00637515"/>
    <w:rsid w:val="00640CCC"/>
    <w:rsid w:val="006411B6"/>
    <w:rsid w:val="00642170"/>
    <w:rsid w:val="0064380E"/>
    <w:rsid w:val="006440C2"/>
    <w:rsid w:val="006446E4"/>
    <w:rsid w:val="00644882"/>
    <w:rsid w:val="00645F25"/>
    <w:rsid w:val="0064659D"/>
    <w:rsid w:val="0064662B"/>
    <w:rsid w:val="00647323"/>
    <w:rsid w:val="00651E91"/>
    <w:rsid w:val="00651EC0"/>
    <w:rsid w:val="00652EC8"/>
    <w:rsid w:val="00653C0D"/>
    <w:rsid w:val="00653D30"/>
    <w:rsid w:val="00653DDC"/>
    <w:rsid w:val="006617D5"/>
    <w:rsid w:val="00661EB5"/>
    <w:rsid w:val="0066656D"/>
    <w:rsid w:val="00670BAD"/>
    <w:rsid w:val="006757F4"/>
    <w:rsid w:val="00676ED5"/>
    <w:rsid w:val="0067748E"/>
    <w:rsid w:val="006802D5"/>
    <w:rsid w:val="00680F26"/>
    <w:rsid w:val="00681D3E"/>
    <w:rsid w:val="006825A6"/>
    <w:rsid w:val="006832C9"/>
    <w:rsid w:val="0069120A"/>
    <w:rsid w:val="006917FF"/>
    <w:rsid w:val="00691AAF"/>
    <w:rsid w:val="0069427C"/>
    <w:rsid w:val="00695A5D"/>
    <w:rsid w:val="00695B42"/>
    <w:rsid w:val="00696DBE"/>
    <w:rsid w:val="006A13A8"/>
    <w:rsid w:val="006A2886"/>
    <w:rsid w:val="006A29CC"/>
    <w:rsid w:val="006A2F6B"/>
    <w:rsid w:val="006A3925"/>
    <w:rsid w:val="006A3A75"/>
    <w:rsid w:val="006A3C21"/>
    <w:rsid w:val="006A6EF8"/>
    <w:rsid w:val="006A7B17"/>
    <w:rsid w:val="006B12EE"/>
    <w:rsid w:val="006B3114"/>
    <w:rsid w:val="006B3516"/>
    <w:rsid w:val="006B3C12"/>
    <w:rsid w:val="006B502F"/>
    <w:rsid w:val="006B7287"/>
    <w:rsid w:val="006B779D"/>
    <w:rsid w:val="006C0135"/>
    <w:rsid w:val="006C0A84"/>
    <w:rsid w:val="006C2398"/>
    <w:rsid w:val="006C4276"/>
    <w:rsid w:val="006C4BB6"/>
    <w:rsid w:val="006C5B4E"/>
    <w:rsid w:val="006C719A"/>
    <w:rsid w:val="006D0B90"/>
    <w:rsid w:val="006D0C6E"/>
    <w:rsid w:val="006D1FB5"/>
    <w:rsid w:val="006D35E8"/>
    <w:rsid w:val="006D5966"/>
    <w:rsid w:val="006E0731"/>
    <w:rsid w:val="006E2639"/>
    <w:rsid w:val="006E491E"/>
    <w:rsid w:val="006E5556"/>
    <w:rsid w:val="006E6C03"/>
    <w:rsid w:val="006E7291"/>
    <w:rsid w:val="006E7649"/>
    <w:rsid w:val="006E7A18"/>
    <w:rsid w:val="006F018B"/>
    <w:rsid w:val="006F19B9"/>
    <w:rsid w:val="006F285C"/>
    <w:rsid w:val="006F336C"/>
    <w:rsid w:val="006F4923"/>
    <w:rsid w:val="006F52F9"/>
    <w:rsid w:val="006F5E89"/>
    <w:rsid w:val="00701F62"/>
    <w:rsid w:val="00703E7C"/>
    <w:rsid w:val="00707582"/>
    <w:rsid w:val="00707B4B"/>
    <w:rsid w:val="0071088A"/>
    <w:rsid w:val="00714B7B"/>
    <w:rsid w:val="00715D49"/>
    <w:rsid w:val="0071627F"/>
    <w:rsid w:val="0072129F"/>
    <w:rsid w:val="0072528C"/>
    <w:rsid w:val="0072583B"/>
    <w:rsid w:val="00726B0B"/>
    <w:rsid w:val="00730DF2"/>
    <w:rsid w:val="00731510"/>
    <w:rsid w:val="00731881"/>
    <w:rsid w:val="007327C2"/>
    <w:rsid w:val="00733B1D"/>
    <w:rsid w:val="00735CA6"/>
    <w:rsid w:val="007361F3"/>
    <w:rsid w:val="00736B0E"/>
    <w:rsid w:val="0073757A"/>
    <w:rsid w:val="007474FB"/>
    <w:rsid w:val="007510DB"/>
    <w:rsid w:val="007517FB"/>
    <w:rsid w:val="00752FF2"/>
    <w:rsid w:val="00753E9F"/>
    <w:rsid w:val="00753F37"/>
    <w:rsid w:val="00754E27"/>
    <w:rsid w:val="00755327"/>
    <w:rsid w:val="00757491"/>
    <w:rsid w:val="0076026C"/>
    <w:rsid w:val="007606E1"/>
    <w:rsid w:val="00762ADF"/>
    <w:rsid w:val="007664E5"/>
    <w:rsid w:val="00771B40"/>
    <w:rsid w:val="00772EDB"/>
    <w:rsid w:val="00774585"/>
    <w:rsid w:val="00774AF9"/>
    <w:rsid w:val="00777B9D"/>
    <w:rsid w:val="00786FC4"/>
    <w:rsid w:val="00787728"/>
    <w:rsid w:val="007910C7"/>
    <w:rsid w:val="00793C97"/>
    <w:rsid w:val="00794D17"/>
    <w:rsid w:val="007961E4"/>
    <w:rsid w:val="00796C74"/>
    <w:rsid w:val="00796FEA"/>
    <w:rsid w:val="007A118E"/>
    <w:rsid w:val="007A23B3"/>
    <w:rsid w:val="007A404A"/>
    <w:rsid w:val="007A5584"/>
    <w:rsid w:val="007A693E"/>
    <w:rsid w:val="007A75D1"/>
    <w:rsid w:val="007B3343"/>
    <w:rsid w:val="007B3464"/>
    <w:rsid w:val="007B6122"/>
    <w:rsid w:val="007B72C6"/>
    <w:rsid w:val="007C44CD"/>
    <w:rsid w:val="007C49A5"/>
    <w:rsid w:val="007C534E"/>
    <w:rsid w:val="007C6DC3"/>
    <w:rsid w:val="007D077B"/>
    <w:rsid w:val="007D19BF"/>
    <w:rsid w:val="007D3A35"/>
    <w:rsid w:val="007D5EA7"/>
    <w:rsid w:val="007D7324"/>
    <w:rsid w:val="007D7468"/>
    <w:rsid w:val="007D7DA1"/>
    <w:rsid w:val="007E12D5"/>
    <w:rsid w:val="007E55F1"/>
    <w:rsid w:val="007F5445"/>
    <w:rsid w:val="007F5D64"/>
    <w:rsid w:val="007F7B02"/>
    <w:rsid w:val="007F7CF2"/>
    <w:rsid w:val="008004E0"/>
    <w:rsid w:val="008014AB"/>
    <w:rsid w:val="00802095"/>
    <w:rsid w:val="0080273D"/>
    <w:rsid w:val="00805499"/>
    <w:rsid w:val="00806080"/>
    <w:rsid w:val="00806BE0"/>
    <w:rsid w:val="0081005B"/>
    <w:rsid w:val="0081027F"/>
    <w:rsid w:val="00810BD3"/>
    <w:rsid w:val="008130BD"/>
    <w:rsid w:val="0081315F"/>
    <w:rsid w:val="008158B5"/>
    <w:rsid w:val="008168E6"/>
    <w:rsid w:val="008215DF"/>
    <w:rsid w:val="008216FE"/>
    <w:rsid w:val="00822B37"/>
    <w:rsid w:val="00824F82"/>
    <w:rsid w:val="0082697C"/>
    <w:rsid w:val="00826BDB"/>
    <w:rsid w:val="0082728C"/>
    <w:rsid w:val="0083000B"/>
    <w:rsid w:val="00834325"/>
    <w:rsid w:val="00834621"/>
    <w:rsid w:val="00835F5A"/>
    <w:rsid w:val="008373D6"/>
    <w:rsid w:val="00837D69"/>
    <w:rsid w:val="0084015E"/>
    <w:rsid w:val="00841187"/>
    <w:rsid w:val="00841B97"/>
    <w:rsid w:val="008421F5"/>
    <w:rsid w:val="0084288D"/>
    <w:rsid w:val="008431F5"/>
    <w:rsid w:val="0085072C"/>
    <w:rsid w:val="00850FA8"/>
    <w:rsid w:val="008520DB"/>
    <w:rsid w:val="00852FDE"/>
    <w:rsid w:val="00853444"/>
    <w:rsid w:val="008545C7"/>
    <w:rsid w:val="0085517F"/>
    <w:rsid w:val="00855AC5"/>
    <w:rsid w:val="00857C13"/>
    <w:rsid w:val="0086272F"/>
    <w:rsid w:val="00862C4B"/>
    <w:rsid w:val="00864E33"/>
    <w:rsid w:val="00867179"/>
    <w:rsid w:val="00876F9E"/>
    <w:rsid w:val="00877833"/>
    <w:rsid w:val="008778BC"/>
    <w:rsid w:val="00880888"/>
    <w:rsid w:val="00883F2A"/>
    <w:rsid w:val="0088573D"/>
    <w:rsid w:val="00891E59"/>
    <w:rsid w:val="00896C0E"/>
    <w:rsid w:val="00897B70"/>
    <w:rsid w:val="00897C18"/>
    <w:rsid w:val="00897E49"/>
    <w:rsid w:val="008A0A0A"/>
    <w:rsid w:val="008A0ACE"/>
    <w:rsid w:val="008A4674"/>
    <w:rsid w:val="008A5B8F"/>
    <w:rsid w:val="008A6BF9"/>
    <w:rsid w:val="008B130C"/>
    <w:rsid w:val="008B227A"/>
    <w:rsid w:val="008B375F"/>
    <w:rsid w:val="008B4783"/>
    <w:rsid w:val="008B4E9A"/>
    <w:rsid w:val="008B6BFB"/>
    <w:rsid w:val="008C0577"/>
    <w:rsid w:val="008C0902"/>
    <w:rsid w:val="008C2571"/>
    <w:rsid w:val="008C266E"/>
    <w:rsid w:val="008C54FE"/>
    <w:rsid w:val="008C6B25"/>
    <w:rsid w:val="008C79D6"/>
    <w:rsid w:val="008D236C"/>
    <w:rsid w:val="008D3B5A"/>
    <w:rsid w:val="008D5326"/>
    <w:rsid w:val="008D677C"/>
    <w:rsid w:val="008E06DF"/>
    <w:rsid w:val="008E161B"/>
    <w:rsid w:val="008E1C3E"/>
    <w:rsid w:val="008E21D0"/>
    <w:rsid w:val="008E22F0"/>
    <w:rsid w:val="008E5554"/>
    <w:rsid w:val="008E5A2F"/>
    <w:rsid w:val="008E607D"/>
    <w:rsid w:val="008E6AE3"/>
    <w:rsid w:val="008F41A5"/>
    <w:rsid w:val="008F6A0F"/>
    <w:rsid w:val="008F7C76"/>
    <w:rsid w:val="0090096B"/>
    <w:rsid w:val="00900A94"/>
    <w:rsid w:val="00900D3C"/>
    <w:rsid w:val="00901B77"/>
    <w:rsid w:val="00904E03"/>
    <w:rsid w:val="00906343"/>
    <w:rsid w:val="00906FCC"/>
    <w:rsid w:val="00907E2A"/>
    <w:rsid w:val="00911254"/>
    <w:rsid w:val="00911CEB"/>
    <w:rsid w:val="00912130"/>
    <w:rsid w:val="009135E3"/>
    <w:rsid w:val="00917134"/>
    <w:rsid w:val="00917B63"/>
    <w:rsid w:val="00922453"/>
    <w:rsid w:val="00922C18"/>
    <w:rsid w:val="00923CD2"/>
    <w:rsid w:val="00923EBA"/>
    <w:rsid w:val="00924B44"/>
    <w:rsid w:val="0092501D"/>
    <w:rsid w:val="00926130"/>
    <w:rsid w:val="00926822"/>
    <w:rsid w:val="00932A7F"/>
    <w:rsid w:val="00932F22"/>
    <w:rsid w:val="00934A7E"/>
    <w:rsid w:val="0093582E"/>
    <w:rsid w:val="00935B5B"/>
    <w:rsid w:val="00936EC6"/>
    <w:rsid w:val="009409CD"/>
    <w:rsid w:val="00941965"/>
    <w:rsid w:val="00945A9C"/>
    <w:rsid w:val="0095027B"/>
    <w:rsid w:val="00950A2E"/>
    <w:rsid w:val="0095288D"/>
    <w:rsid w:val="00954E04"/>
    <w:rsid w:val="0095586A"/>
    <w:rsid w:val="00960F8A"/>
    <w:rsid w:val="009646DE"/>
    <w:rsid w:val="00965DBA"/>
    <w:rsid w:val="00971F6C"/>
    <w:rsid w:val="009749F4"/>
    <w:rsid w:val="00975CA0"/>
    <w:rsid w:val="00982287"/>
    <w:rsid w:val="00982701"/>
    <w:rsid w:val="00982814"/>
    <w:rsid w:val="00982EAC"/>
    <w:rsid w:val="009844BB"/>
    <w:rsid w:val="00984D9A"/>
    <w:rsid w:val="00987865"/>
    <w:rsid w:val="009878A2"/>
    <w:rsid w:val="009903B8"/>
    <w:rsid w:val="00990631"/>
    <w:rsid w:val="00993060"/>
    <w:rsid w:val="00993103"/>
    <w:rsid w:val="009932DB"/>
    <w:rsid w:val="009941AB"/>
    <w:rsid w:val="00994BAC"/>
    <w:rsid w:val="00994D86"/>
    <w:rsid w:val="00995267"/>
    <w:rsid w:val="009970DB"/>
    <w:rsid w:val="009A1B83"/>
    <w:rsid w:val="009A28E3"/>
    <w:rsid w:val="009B22E2"/>
    <w:rsid w:val="009B2490"/>
    <w:rsid w:val="009B32A3"/>
    <w:rsid w:val="009B673D"/>
    <w:rsid w:val="009C00E6"/>
    <w:rsid w:val="009C1335"/>
    <w:rsid w:val="009C1BAF"/>
    <w:rsid w:val="009C3844"/>
    <w:rsid w:val="009C438F"/>
    <w:rsid w:val="009C58A9"/>
    <w:rsid w:val="009C5F1C"/>
    <w:rsid w:val="009C7426"/>
    <w:rsid w:val="009C7A1B"/>
    <w:rsid w:val="009D10A1"/>
    <w:rsid w:val="009D2174"/>
    <w:rsid w:val="009D3B7D"/>
    <w:rsid w:val="009D44D9"/>
    <w:rsid w:val="009D7093"/>
    <w:rsid w:val="009E2C52"/>
    <w:rsid w:val="009E478E"/>
    <w:rsid w:val="009F1ABE"/>
    <w:rsid w:val="009F5123"/>
    <w:rsid w:val="009F52C8"/>
    <w:rsid w:val="00A00418"/>
    <w:rsid w:val="00A03D8B"/>
    <w:rsid w:val="00A04FDB"/>
    <w:rsid w:val="00A059A5"/>
    <w:rsid w:val="00A059E3"/>
    <w:rsid w:val="00A06117"/>
    <w:rsid w:val="00A121D5"/>
    <w:rsid w:val="00A13A80"/>
    <w:rsid w:val="00A13E74"/>
    <w:rsid w:val="00A14279"/>
    <w:rsid w:val="00A14438"/>
    <w:rsid w:val="00A15A8B"/>
    <w:rsid w:val="00A15CAC"/>
    <w:rsid w:val="00A221AC"/>
    <w:rsid w:val="00A23305"/>
    <w:rsid w:val="00A24083"/>
    <w:rsid w:val="00A246C5"/>
    <w:rsid w:val="00A2485A"/>
    <w:rsid w:val="00A26162"/>
    <w:rsid w:val="00A3123F"/>
    <w:rsid w:val="00A31553"/>
    <w:rsid w:val="00A35543"/>
    <w:rsid w:val="00A36157"/>
    <w:rsid w:val="00A41996"/>
    <w:rsid w:val="00A41F9A"/>
    <w:rsid w:val="00A438E9"/>
    <w:rsid w:val="00A4455A"/>
    <w:rsid w:val="00A4553C"/>
    <w:rsid w:val="00A47CBA"/>
    <w:rsid w:val="00A502EA"/>
    <w:rsid w:val="00A57715"/>
    <w:rsid w:val="00A579A7"/>
    <w:rsid w:val="00A60713"/>
    <w:rsid w:val="00A613A5"/>
    <w:rsid w:val="00A63DBD"/>
    <w:rsid w:val="00A65AA9"/>
    <w:rsid w:val="00A66ADE"/>
    <w:rsid w:val="00A67F57"/>
    <w:rsid w:val="00A70236"/>
    <w:rsid w:val="00A71939"/>
    <w:rsid w:val="00A723C7"/>
    <w:rsid w:val="00A72926"/>
    <w:rsid w:val="00A72B6E"/>
    <w:rsid w:val="00A73937"/>
    <w:rsid w:val="00A7424D"/>
    <w:rsid w:val="00A77457"/>
    <w:rsid w:val="00A77C16"/>
    <w:rsid w:val="00A83F07"/>
    <w:rsid w:val="00A848FD"/>
    <w:rsid w:val="00A84E91"/>
    <w:rsid w:val="00A87117"/>
    <w:rsid w:val="00A87AF7"/>
    <w:rsid w:val="00A937B9"/>
    <w:rsid w:val="00A976B6"/>
    <w:rsid w:val="00AA077D"/>
    <w:rsid w:val="00AA0AF6"/>
    <w:rsid w:val="00AA14D3"/>
    <w:rsid w:val="00AA464A"/>
    <w:rsid w:val="00AA79C5"/>
    <w:rsid w:val="00AB058D"/>
    <w:rsid w:val="00AB0A48"/>
    <w:rsid w:val="00AB0F34"/>
    <w:rsid w:val="00AB2E26"/>
    <w:rsid w:val="00AB3256"/>
    <w:rsid w:val="00AB44B9"/>
    <w:rsid w:val="00AB7BCD"/>
    <w:rsid w:val="00AC3738"/>
    <w:rsid w:val="00AC4ADB"/>
    <w:rsid w:val="00AC4FAF"/>
    <w:rsid w:val="00AC503B"/>
    <w:rsid w:val="00AC7422"/>
    <w:rsid w:val="00AD109C"/>
    <w:rsid w:val="00AD28F8"/>
    <w:rsid w:val="00AD3FFF"/>
    <w:rsid w:val="00AD4979"/>
    <w:rsid w:val="00AD5413"/>
    <w:rsid w:val="00AD6FAC"/>
    <w:rsid w:val="00AD78F1"/>
    <w:rsid w:val="00AE0728"/>
    <w:rsid w:val="00AE5BAD"/>
    <w:rsid w:val="00AE6B88"/>
    <w:rsid w:val="00AE72AA"/>
    <w:rsid w:val="00AF51BA"/>
    <w:rsid w:val="00AF618F"/>
    <w:rsid w:val="00AF7518"/>
    <w:rsid w:val="00B00A0A"/>
    <w:rsid w:val="00B01452"/>
    <w:rsid w:val="00B025CE"/>
    <w:rsid w:val="00B108BE"/>
    <w:rsid w:val="00B1130B"/>
    <w:rsid w:val="00B13046"/>
    <w:rsid w:val="00B13BBF"/>
    <w:rsid w:val="00B14648"/>
    <w:rsid w:val="00B14E1C"/>
    <w:rsid w:val="00B152EF"/>
    <w:rsid w:val="00B16114"/>
    <w:rsid w:val="00B16A8D"/>
    <w:rsid w:val="00B16D8A"/>
    <w:rsid w:val="00B170ED"/>
    <w:rsid w:val="00B173E0"/>
    <w:rsid w:val="00B175DE"/>
    <w:rsid w:val="00B20093"/>
    <w:rsid w:val="00B2072D"/>
    <w:rsid w:val="00B20E1A"/>
    <w:rsid w:val="00B22172"/>
    <w:rsid w:val="00B23D20"/>
    <w:rsid w:val="00B24CCB"/>
    <w:rsid w:val="00B2508B"/>
    <w:rsid w:val="00B27131"/>
    <w:rsid w:val="00B27F62"/>
    <w:rsid w:val="00B30153"/>
    <w:rsid w:val="00B316B2"/>
    <w:rsid w:val="00B31790"/>
    <w:rsid w:val="00B32517"/>
    <w:rsid w:val="00B33AC4"/>
    <w:rsid w:val="00B365A3"/>
    <w:rsid w:val="00B41A0E"/>
    <w:rsid w:val="00B457F9"/>
    <w:rsid w:val="00B4582C"/>
    <w:rsid w:val="00B45A56"/>
    <w:rsid w:val="00B50956"/>
    <w:rsid w:val="00B51F3F"/>
    <w:rsid w:val="00B53D03"/>
    <w:rsid w:val="00B5428B"/>
    <w:rsid w:val="00B57052"/>
    <w:rsid w:val="00B60D8C"/>
    <w:rsid w:val="00B61CF4"/>
    <w:rsid w:val="00B6343F"/>
    <w:rsid w:val="00B64180"/>
    <w:rsid w:val="00B65277"/>
    <w:rsid w:val="00B70939"/>
    <w:rsid w:val="00B7216D"/>
    <w:rsid w:val="00B72633"/>
    <w:rsid w:val="00B729F0"/>
    <w:rsid w:val="00B72BC6"/>
    <w:rsid w:val="00B739AE"/>
    <w:rsid w:val="00B7563D"/>
    <w:rsid w:val="00B76D5A"/>
    <w:rsid w:val="00B77D2A"/>
    <w:rsid w:val="00B812F5"/>
    <w:rsid w:val="00B83B3D"/>
    <w:rsid w:val="00B85937"/>
    <w:rsid w:val="00B91287"/>
    <w:rsid w:val="00B91841"/>
    <w:rsid w:val="00B95E46"/>
    <w:rsid w:val="00B965A4"/>
    <w:rsid w:val="00B96B54"/>
    <w:rsid w:val="00BA0608"/>
    <w:rsid w:val="00BA106B"/>
    <w:rsid w:val="00BA19BB"/>
    <w:rsid w:val="00BA29BC"/>
    <w:rsid w:val="00BA428C"/>
    <w:rsid w:val="00BA6D61"/>
    <w:rsid w:val="00BB0897"/>
    <w:rsid w:val="00BB169E"/>
    <w:rsid w:val="00BB1B06"/>
    <w:rsid w:val="00BB1BDD"/>
    <w:rsid w:val="00BB416A"/>
    <w:rsid w:val="00BB5097"/>
    <w:rsid w:val="00BC2594"/>
    <w:rsid w:val="00BC36C4"/>
    <w:rsid w:val="00BC5009"/>
    <w:rsid w:val="00BC79A4"/>
    <w:rsid w:val="00BD60B6"/>
    <w:rsid w:val="00BE103F"/>
    <w:rsid w:val="00BE2746"/>
    <w:rsid w:val="00BE4302"/>
    <w:rsid w:val="00BE72AB"/>
    <w:rsid w:val="00BF03E7"/>
    <w:rsid w:val="00BF0E2E"/>
    <w:rsid w:val="00BF44AE"/>
    <w:rsid w:val="00BF5229"/>
    <w:rsid w:val="00BF5A57"/>
    <w:rsid w:val="00BF60C0"/>
    <w:rsid w:val="00C00E20"/>
    <w:rsid w:val="00C00EBB"/>
    <w:rsid w:val="00C02688"/>
    <w:rsid w:val="00C034DB"/>
    <w:rsid w:val="00C04260"/>
    <w:rsid w:val="00C07768"/>
    <w:rsid w:val="00C1216B"/>
    <w:rsid w:val="00C12E01"/>
    <w:rsid w:val="00C14C6E"/>
    <w:rsid w:val="00C202AE"/>
    <w:rsid w:val="00C20CD3"/>
    <w:rsid w:val="00C20D2B"/>
    <w:rsid w:val="00C22B32"/>
    <w:rsid w:val="00C23242"/>
    <w:rsid w:val="00C233D4"/>
    <w:rsid w:val="00C248B0"/>
    <w:rsid w:val="00C24ACE"/>
    <w:rsid w:val="00C31DC1"/>
    <w:rsid w:val="00C330D3"/>
    <w:rsid w:val="00C344EC"/>
    <w:rsid w:val="00C346BA"/>
    <w:rsid w:val="00C34BD3"/>
    <w:rsid w:val="00C35949"/>
    <w:rsid w:val="00C35EC3"/>
    <w:rsid w:val="00C37988"/>
    <w:rsid w:val="00C40102"/>
    <w:rsid w:val="00C40A33"/>
    <w:rsid w:val="00C41476"/>
    <w:rsid w:val="00C431F6"/>
    <w:rsid w:val="00C450C7"/>
    <w:rsid w:val="00C47276"/>
    <w:rsid w:val="00C51646"/>
    <w:rsid w:val="00C54369"/>
    <w:rsid w:val="00C57A5B"/>
    <w:rsid w:val="00C61EE0"/>
    <w:rsid w:val="00C6471F"/>
    <w:rsid w:val="00C65931"/>
    <w:rsid w:val="00C65A85"/>
    <w:rsid w:val="00C67B80"/>
    <w:rsid w:val="00C73851"/>
    <w:rsid w:val="00C77B5C"/>
    <w:rsid w:val="00C814E4"/>
    <w:rsid w:val="00C828F7"/>
    <w:rsid w:val="00C84588"/>
    <w:rsid w:val="00C84B5B"/>
    <w:rsid w:val="00C84E42"/>
    <w:rsid w:val="00C86609"/>
    <w:rsid w:val="00C87CF5"/>
    <w:rsid w:val="00C91283"/>
    <w:rsid w:val="00C9136C"/>
    <w:rsid w:val="00C9200F"/>
    <w:rsid w:val="00C922AE"/>
    <w:rsid w:val="00C94054"/>
    <w:rsid w:val="00C9582D"/>
    <w:rsid w:val="00C96FF7"/>
    <w:rsid w:val="00CA0170"/>
    <w:rsid w:val="00CA0B18"/>
    <w:rsid w:val="00CA2AF5"/>
    <w:rsid w:val="00CB034B"/>
    <w:rsid w:val="00CB108A"/>
    <w:rsid w:val="00CB1951"/>
    <w:rsid w:val="00CB274D"/>
    <w:rsid w:val="00CB5130"/>
    <w:rsid w:val="00CB6848"/>
    <w:rsid w:val="00CB6A46"/>
    <w:rsid w:val="00CB7C9F"/>
    <w:rsid w:val="00CC126C"/>
    <w:rsid w:val="00CC1DA3"/>
    <w:rsid w:val="00CC4B06"/>
    <w:rsid w:val="00CC56A1"/>
    <w:rsid w:val="00CC627E"/>
    <w:rsid w:val="00CD0072"/>
    <w:rsid w:val="00CD2383"/>
    <w:rsid w:val="00CD2ECB"/>
    <w:rsid w:val="00CD534D"/>
    <w:rsid w:val="00CD62AE"/>
    <w:rsid w:val="00CE2492"/>
    <w:rsid w:val="00CE2C35"/>
    <w:rsid w:val="00CE3816"/>
    <w:rsid w:val="00CE3F95"/>
    <w:rsid w:val="00CE4960"/>
    <w:rsid w:val="00CE4A75"/>
    <w:rsid w:val="00CE4D54"/>
    <w:rsid w:val="00CE6A5E"/>
    <w:rsid w:val="00CE7B83"/>
    <w:rsid w:val="00CF32F2"/>
    <w:rsid w:val="00CF39F6"/>
    <w:rsid w:val="00CF51D6"/>
    <w:rsid w:val="00CF6254"/>
    <w:rsid w:val="00CF744E"/>
    <w:rsid w:val="00CF795F"/>
    <w:rsid w:val="00D00295"/>
    <w:rsid w:val="00D02054"/>
    <w:rsid w:val="00D02F17"/>
    <w:rsid w:val="00D044F4"/>
    <w:rsid w:val="00D0486D"/>
    <w:rsid w:val="00D0506B"/>
    <w:rsid w:val="00D0753E"/>
    <w:rsid w:val="00D115FC"/>
    <w:rsid w:val="00D17AAD"/>
    <w:rsid w:val="00D20142"/>
    <w:rsid w:val="00D21389"/>
    <w:rsid w:val="00D22409"/>
    <w:rsid w:val="00D22A78"/>
    <w:rsid w:val="00D25266"/>
    <w:rsid w:val="00D257EF"/>
    <w:rsid w:val="00D27296"/>
    <w:rsid w:val="00D27B18"/>
    <w:rsid w:val="00D3144D"/>
    <w:rsid w:val="00D32E9D"/>
    <w:rsid w:val="00D33F3F"/>
    <w:rsid w:val="00D3490A"/>
    <w:rsid w:val="00D35B9B"/>
    <w:rsid w:val="00D35FFF"/>
    <w:rsid w:val="00D367C4"/>
    <w:rsid w:val="00D43A53"/>
    <w:rsid w:val="00D4438C"/>
    <w:rsid w:val="00D44A7B"/>
    <w:rsid w:val="00D44BD3"/>
    <w:rsid w:val="00D45333"/>
    <w:rsid w:val="00D46A15"/>
    <w:rsid w:val="00D4700B"/>
    <w:rsid w:val="00D5173D"/>
    <w:rsid w:val="00D51B1A"/>
    <w:rsid w:val="00D52321"/>
    <w:rsid w:val="00D52B7F"/>
    <w:rsid w:val="00D539C3"/>
    <w:rsid w:val="00D54635"/>
    <w:rsid w:val="00D548B5"/>
    <w:rsid w:val="00D54922"/>
    <w:rsid w:val="00D54944"/>
    <w:rsid w:val="00D554A2"/>
    <w:rsid w:val="00D55CBD"/>
    <w:rsid w:val="00D57648"/>
    <w:rsid w:val="00D57D6E"/>
    <w:rsid w:val="00D57E04"/>
    <w:rsid w:val="00D60D2A"/>
    <w:rsid w:val="00D61866"/>
    <w:rsid w:val="00D637DB"/>
    <w:rsid w:val="00D63B56"/>
    <w:rsid w:val="00D64226"/>
    <w:rsid w:val="00D67D86"/>
    <w:rsid w:val="00D726DF"/>
    <w:rsid w:val="00D726FF"/>
    <w:rsid w:val="00D72DEE"/>
    <w:rsid w:val="00D802EB"/>
    <w:rsid w:val="00D806C6"/>
    <w:rsid w:val="00D80EAD"/>
    <w:rsid w:val="00D82240"/>
    <w:rsid w:val="00D8292E"/>
    <w:rsid w:val="00D83BB7"/>
    <w:rsid w:val="00D84159"/>
    <w:rsid w:val="00D86045"/>
    <w:rsid w:val="00D94F70"/>
    <w:rsid w:val="00D95D34"/>
    <w:rsid w:val="00D96E84"/>
    <w:rsid w:val="00D97AE4"/>
    <w:rsid w:val="00DA4130"/>
    <w:rsid w:val="00DA4CCF"/>
    <w:rsid w:val="00DA5AF3"/>
    <w:rsid w:val="00DA78D0"/>
    <w:rsid w:val="00DA7985"/>
    <w:rsid w:val="00DA7F43"/>
    <w:rsid w:val="00DB02C4"/>
    <w:rsid w:val="00DB0BB2"/>
    <w:rsid w:val="00DB0ECD"/>
    <w:rsid w:val="00DB16F9"/>
    <w:rsid w:val="00DB572B"/>
    <w:rsid w:val="00DB596A"/>
    <w:rsid w:val="00DC146B"/>
    <w:rsid w:val="00DC1AAE"/>
    <w:rsid w:val="00DC1F8B"/>
    <w:rsid w:val="00DC47F8"/>
    <w:rsid w:val="00DC765D"/>
    <w:rsid w:val="00DC7EB2"/>
    <w:rsid w:val="00DD37F2"/>
    <w:rsid w:val="00DD5C3D"/>
    <w:rsid w:val="00DE1292"/>
    <w:rsid w:val="00DE3FC3"/>
    <w:rsid w:val="00DE4679"/>
    <w:rsid w:val="00DE5DA7"/>
    <w:rsid w:val="00DE7439"/>
    <w:rsid w:val="00DF1690"/>
    <w:rsid w:val="00DF1D0F"/>
    <w:rsid w:val="00DF1FBF"/>
    <w:rsid w:val="00DF57B1"/>
    <w:rsid w:val="00DF5A9D"/>
    <w:rsid w:val="00DF6C37"/>
    <w:rsid w:val="00DF74A7"/>
    <w:rsid w:val="00E00701"/>
    <w:rsid w:val="00E00739"/>
    <w:rsid w:val="00E02CFC"/>
    <w:rsid w:val="00E1223F"/>
    <w:rsid w:val="00E127B0"/>
    <w:rsid w:val="00E15F6D"/>
    <w:rsid w:val="00E16E6E"/>
    <w:rsid w:val="00E202FF"/>
    <w:rsid w:val="00E20C4D"/>
    <w:rsid w:val="00E219D9"/>
    <w:rsid w:val="00E22793"/>
    <w:rsid w:val="00E23BBE"/>
    <w:rsid w:val="00E24861"/>
    <w:rsid w:val="00E24CC6"/>
    <w:rsid w:val="00E254B9"/>
    <w:rsid w:val="00E265C5"/>
    <w:rsid w:val="00E26ADF"/>
    <w:rsid w:val="00E27252"/>
    <w:rsid w:val="00E308BD"/>
    <w:rsid w:val="00E32A8C"/>
    <w:rsid w:val="00E33102"/>
    <w:rsid w:val="00E33A55"/>
    <w:rsid w:val="00E35B2B"/>
    <w:rsid w:val="00E40356"/>
    <w:rsid w:val="00E41FCD"/>
    <w:rsid w:val="00E423FC"/>
    <w:rsid w:val="00E43608"/>
    <w:rsid w:val="00E54F47"/>
    <w:rsid w:val="00E550C5"/>
    <w:rsid w:val="00E55A8B"/>
    <w:rsid w:val="00E56AB2"/>
    <w:rsid w:val="00E5709D"/>
    <w:rsid w:val="00E576DC"/>
    <w:rsid w:val="00E5778E"/>
    <w:rsid w:val="00E60F97"/>
    <w:rsid w:val="00E6561E"/>
    <w:rsid w:val="00E66FC9"/>
    <w:rsid w:val="00E715CE"/>
    <w:rsid w:val="00E73F18"/>
    <w:rsid w:val="00E77619"/>
    <w:rsid w:val="00E77A7B"/>
    <w:rsid w:val="00E804B1"/>
    <w:rsid w:val="00E843E8"/>
    <w:rsid w:val="00E84853"/>
    <w:rsid w:val="00E872A4"/>
    <w:rsid w:val="00E9060A"/>
    <w:rsid w:val="00E9073E"/>
    <w:rsid w:val="00E975FB"/>
    <w:rsid w:val="00EA20F7"/>
    <w:rsid w:val="00EA361C"/>
    <w:rsid w:val="00EA6C67"/>
    <w:rsid w:val="00EB22E5"/>
    <w:rsid w:val="00EB2D23"/>
    <w:rsid w:val="00EB40DD"/>
    <w:rsid w:val="00EB6B97"/>
    <w:rsid w:val="00EB7897"/>
    <w:rsid w:val="00EC00AA"/>
    <w:rsid w:val="00EC2940"/>
    <w:rsid w:val="00EC3ABE"/>
    <w:rsid w:val="00EC5805"/>
    <w:rsid w:val="00ED024A"/>
    <w:rsid w:val="00ED2A21"/>
    <w:rsid w:val="00ED2D34"/>
    <w:rsid w:val="00ED4B6A"/>
    <w:rsid w:val="00EE005A"/>
    <w:rsid w:val="00EE0BD1"/>
    <w:rsid w:val="00EE10FE"/>
    <w:rsid w:val="00EE3B78"/>
    <w:rsid w:val="00EE5646"/>
    <w:rsid w:val="00EE5AF0"/>
    <w:rsid w:val="00EE6B15"/>
    <w:rsid w:val="00EE6F6F"/>
    <w:rsid w:val="00EF08FE"/>
    <w:rsid w:val="00EF142A"/>
    <w:rsid w:val="00EF3930"/>
    <w:rsid w:val="00EF3FD0"/>
    <w:rsid w:val="00EF4627"/>
    <w:rsid w:val="00EF646F"/>
    <w:rsid w:val="00EF72B5"/>
    <w:rsid w:val="00EF7886"/>
    <w:rsid w:val="00F00CCE"/>
    <w:rsid w:val="00F01A0F"/>
    <w:rsid w:val="00F045AC"/>
    <w:rsid w:val="00F05488"/>
    <w:rsid w:val="00F10085"/>
    <w:rsid w:val="00F107B2"/>
    <w:rsid w:val="00F12EA4"/>
    <w:rsid w:val="00F15348"/>
    <w:rsid w:val="00F15D52"/>
    <w:rsid w:val="00F17230"/>
    <w:rsid w:val="00F20214"/>
    <w:rsid w:val="00F204ED"/>
    <w:rsid w:val="00F21E67"/>
    <w:rsid w:val="00F22E55"/>
    <w:rsid w:val="00F2342A"/>
    <w:rsid w:val="00F25AFF"/>
    <w:rsid w:val="00F25D62"/>
    <w:rsid w:val="00F3017F"/>
    <w:rsid w:val="00F308E5"/>
    <w:rsid w:val="00F311F7"/>
    <w:rsid w:val="00F32A11"/>
    <w:rsid w:val="00F351A3"/>
    <w:rsid w:val="00F35422"/>
    <w:rsid w:val="00F35927"/>
    <w:rsid w:val="00F47625"/>
    <w:rsid w:val="00F518D6"/>
    <w:rsid w:val="00F52D32"/>
    <w:rsid w:val="00F533EE"/>
    <w:rsid w:val="00F55FC5"/>
    <w:rsid w:val="00F5792C"/>
    <w:rsid w:val="00F604EA"/>
    <w:rsid w:val="00F63D06"/>
    <w:rsid w:val="00F6799B"/>
    <w:rsid w:val="00F67C85"/>
    <w:rsid w:val="00F67D26"/>
    <w:rsid w:val="00F70171"/>
    <w:rsid w:val="00F73C11"/>
    <w:rsid w:val="00F741DA"/>
    <w:rsid w:val="00F7447B"/>
    <w:rsid w:val="00F764C1"/>
    <w:rsid w:val="00F76AFA"/>
    <w:rsid w:val="00F76B95"/>
    <w:rsid w:val="00F77566"/>
    <w:rsid w:val="00F80AD6"/>
    <w:rsid w:val="00F824BD"/>
    <w:rsid w:val="00F8446E"/>
    <w:rsid w:val="00F87E27"/>
    <w:rsid w:val="00F90819"/>
    <w:rsid w:val="00F9273D"/>
    <w:rsid w:val="00F962EA"/>
    <w:rsid w:val="00FA01E4"/>
    <w:rsid w:val="00FA0742"/>
    <w:rsid w:val="00FA10B7"/>
    <w:rsid w:val="00FA10FF"/>
    <w:rsid w:val="00FA1C98"/>
    <w:rsid w:val="00FA30E4"/>
    <w:rsid w:val="00FA47B6"/>
    <w:rsid w:val="00FA48B8"/>
    <w:rsid w:val="00FB3490"/>
    <w:rsid w:val="00FB351E"/>
    <w:rsid w:val="00FB6742"/>
    <w:rsid w:val="00FC026F"/>
    <w:rsid w:val="00FC06C1"/>
    <w:rsid w:val="00FC3500"/>
    <w:rsid w:val="00FC36B0"/>
    <w:rsid w:val="00FC4790"/>
    <w:rsid w:val="00FC4CBB"/>
    <w:rsid w:val="00FC6CA5"/>
    <w:rsid w:val="00FD06B9"/>
    <w:rsid w:val="00FD2B0C"/>
    <w:rsid w:val="00FD3AEC"/>
    <w:rsid w:val="00FD3D02"/>
    <w:rsid w:val="00FD40ED"/>
    <w:rsid w:val="00FD4164"/>
    <w:rsid w:val="00FD6B32"/>
    <w:rsid w:val="00FD795D"/>
    <w:rsid w:val="00FE1977"/>
    <w:rsid w:val="00FE21DD"/>
    <w:rsid w:val="00FE2635"/>
    <w:rsid w:val="00FE2FAF"/>
    <w:rsid w:val="00FE4499"/>
    <w:rsid w:val="00FE4673"/>
    <w:rsid w:val="00FE48A5"/>
    <w:rsid w:val="00FE6863"/>
    <w:rsid w:val="00FF16EF"/>
    <w:rsid w:val="00FF2B9C"/>
    <w:rsid w:val="00FF3883"/>
    <w:rsid w:val="00FF6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F0A4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6FF"/>
    <w:pPr>
      <w:spacing w:after="80"/>
      <w:jc w:val="both"/>
    </w:pPr>
    <w:rPr>
      <w:rFonts w:ascii="Segoe UI Light" w:hAnsi="Segoe UI Light"/>
      <w:noProof/>
      <w:sz w:val="24"/>
      <w:lang w:val="en-GB"/>
    </w:rPr>
  </w:style>
  <w:style w:type="paragraph" w:styleId="Titlu1">
    <w:name w:val="heading 1"/>
    <w:aliases w:val="H1,ASAPHeading 1,SAHeading 1,TOC 11,A MAJOR/BOLD,Capitolo,II+,I,H11,H12,H13,H14,H15,H16,H17,H18,H111,H121,H131,H141,H151,H161,H171,H19,H112,H122,H132,H142,H152,H162,H172,H181,H1111,H1211,H1311,H1411,H1511,H1611,H1711,H110,H113,H123,H133,H143,g"/>
    <w:basedOn w:val="Normal"/>
    <w:next w:val="Normal"/>
    <w:link w:val="Titlu1Caracter"/>
    <w:autoRedefine/>
    <w:uiPriority w:val="9"/>
    <w:qFormat/>
    <w:rsid w:val="000826C2"/>
    <w:pPr>
      <w:keepNext/>
      <w:keepLines/>
      <w:numPr>
        <w:ilvl w:val="1"/>
        <w:numId w:val="18"/>
      </w:numPr>
      <w:spacing w:before="120" w:after="0"/>
      <w:ind w:left="1434" w:hanging="357"/>
      <w:jc w:val="left"/>
      <w:outlineLvl w:val="0"/>
    </w:pPr>
    <w:rPr>
      <w:rFonts w:eastAsia="Times New Roman" w:cs="Arial"/>
      <w:b/>
      <w:bCs/>
      <w:color w:val="000000" w:themeColor="text1"/>
      <w:kern w:val="32"/>
      <w:sz w:val="32"/>
      <w:szCs w:val="32"/>
      <w:lang w:val="ro-RO"/>
    </w:rPr>
  </w:style>
  <w:style w:type="paragraph" w:styleId="Titlu2">
    <w:name w:val="heading 2"/>
    <w:aliases w:val="H2"/>
    <w:basedOn w:val="Normal"/>
    <w:next w:val="Normal"/>
    <w:link w:val="Titlu2Caracter"/>
    <w:autoRedefine/>
    <w:qFormat/>
    <w:rsid w:val="00E202FF"/>
    <w:pPr>
      <w:keepNext/>
      <w:spacing w:before="240" w:after="60" w:line="240" w:lineRule="auto"/>
      <w:outlineLvl w:val="1"/>
    </w:pPr>
    <w:rPr>
      <w:rFonts w:eastAsia="Arial Unicode MS" w:cs="Arial"/>
      <w:b/>
      <w:bCs/>
      <w:iCs/>
      <w:color w:val="595959" w:themeColor="text1" w:themeTint="A6"/>
      <w:sz w:val="28"/>
      <w:szCs w:val="28"/>
      <w:lang w:val="ro-RO"/>
    </w:rPr>
  </w:style>
  <w:style w:type="paragraph" w:styleId="Titlu3">
    <w:name w:val="heading 3"/>
    <w:aliases w:val="H3,Org Heanormal,Org Heading 1,h1,§,§§,ASAPHeading 3,Livello 3,h3,1.2.3.,titolo 3,C Sub-Sub/Italic,h3 sub heading,subhead,Titolo paragrafo,3 Heading,3rdOrd (1.),Unnumbered Head,uh,UH,Third-Order Heading,summit,y,Paragraaf,head 3,h31,Heading 4a"/>
    <w:basedOn w:val="Normal"/>
    <w:next w:val="Normal"/>
    <w:link w:val="Titlu3Caracter"/>
    <w:autoRedefine/>
    <w:qFormat/>
    <w:rsid w:val="00BB416A"/>
    <w:pPr>
      <w:keepNext/>
      <w:spacing w:before="240" w:after="60" w:line="240" w:lineRule="auto"/>
      <w:outlineLvl w:val="2"/>
    </w:pPr>
    <w:rPr>
      <w:rFonts w:eastAsia="Times New Roman" w:cs="Arial"/>
      <w:b/>
      <w:bCs/>
      <w:color w:val="7F7F7F" w:themeColor="text1" w:themeTint="80"/>
      <w:sz w:val="26"/>
      <w:szCs w:val="26"/>
      <w:lang w:val="ro-RO"/>
    </w:rPr>
  </w:style>
  <w:style w:type="paragraph" w:styleId="Titlu4">
    <w:name w:val="heading 4"/>
    <w:aliases w:val="H4"/>
    <w:basedOn w:val="Normal"/>
    <w:next w:val="Normal"/>
    <w:link w:val="Titlu4Caracter"/>
    <w:autoRedefine/>
    <w:qFormat/>
    <w:rsid w:val="001B4C6D"/>
    <w:pPr>
      <w:keepNext/>
      <w:spacing w:before="240" w:after="60" w:line="240" w:lineRule="auto"/>
      <w:outlineLvl w:val="3"/>
    </w:pPr>
    <w:rPr>
      <w:rFonts w:eastAsia="Times New Roman" w:cs="Segoe UI Light"/>
      <w:b/>
      <w:bCs/>
      <w:szCs w:val="24"/>
      <w:lang w:val="ro-RO"/>
    </w:rPr>
  </w:style>
  <w:style w:type="paragraph" w:styleId="Titlu5">
    <w:name w:val="heading 5"/>
    <w:aliases w:val="H5"/>
    <w:basedOn w:val="Normal"/>
    <w:next w:val="Normal"/>
    <w:link w:val="Titlu5Caracter"/>
    <w:qFormat/>
    <w:rsid w:val="00CE6A5E"/>
    <w:pPr>
      <w:spacing w:before="240" w:after="60" w:line="240" w:lineRule="auto"/>
      <w:outlineLvl w:val="4"/>
    </w:pPr>
    <w:rPr>
      <w:rFonts w:ascii="Arial" w:eastAsia="Times New Roman" w:hAnsi="Arial" w:cs="Times New Roman"/>
      <w:b/>
      <w:bCs/>
      <w:i/>
      <w:iCs/>
      <w:sz w:val="26"/>
      <w:szCs w:val="26"/>
      <w:lang w:val="ro-RO"/>
    </w:rPr>
  </w:style>
  <w:style w:type="paragraph" w:styleId="Titlu6">
    <w:name w:val="heading 6"/>
    <w:aliases w:val="Bullet list,Bullet list1,Bullet list2,Bullet list11,Bullet list3,Bullet list12,Bullet list21,Bullet list111,Bullet lis,Legal Level 1.,Legal Level 1.1,Legal Level 1.2,Legal Level 1.3,Legal Level 1.11,Legal Level 1.21,Legal Level 1.4,6,h6,sd,H61"/>
    <w:basedOn w:val="Normal"/>
    <w:next w:val="Normal"/>
    <w:link w:val="Titlu6Caracter"/>
    <w:unhideWhenUsed/>
    <w:qFormat/>
    <w:rsid w:val="005B7E66"/>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lang w:val="ro-RO"/>
    </w:rPr>
  </w:style>
  <w:style w:type="paragraph" w:styleId="Titlu7">
    <w:name w:val="heading 7"/>
    <w:aliases w:val="Legal Level 1.1.,Legal Level 1.1.1,Legal Level 1.1.2,Legal Level 1.1.3,Legal Level 1.1.11,Legal Level 1.1.21,Legal Level 1.1.4,Legal Level 1.1.12,Legal Level 1.1.22,Legal Level 1.1.31,Legal Level 1.1.111,Legal Level 1.1.211,Legal Level 1.1.5,7"/>
    <w:basedOn w:val="Normal"/>
    <w:next w:val="Normal"/>
    <w:link w:val="Titlu7Caracter"/>
    <w:unhideWhenUsed/>
    <w:qFormat/>
    <w:rsid w:val="005B7E66"/>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val="ro-RO"/>
    </w:rPr>
  </w:style>
  <w:style w:type="paragraph" w:styleId="Titlu8">
    <w:name w:val="heading 8"/>
    <w:aliases w:val="Legal Level 1.1.1.,Legal Level 1.1.1.1,Legal Level 1.1.1.2,Legal Level 1.1.1.3,Legal Level 1.1.1.11,Legal Level 1.1.1.21,Legal Level 1.1.1.4,Legal Level 1.1.1.12,Legal Level 1.1.1.22,Legal Level 1.1.1.31,Legal Level 1.1.1.111,8,FigureTitle,req"/>
    <w:basedOn w:val="Normal"/>
    <w:next w:val="Normal"/>
    <w:link w:val="Titlu8Caracter"/>
    <w:unhideWhenUsed/>
    <w:qFormat/>
    <w:rsid w:val="005B7E66"/>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val="ro-RO"/>
    </w:rPr>
  </w:style>
  <w:style w:type="paragraph" w:styleId="Titlu9">
    <w:name w:val="heading 9"/>
    <w:aliases w:val="Legal Level 1.1.1.1.,Legal Level 1.1.1.1.1,Legal Level 1.1.1.1.2,Legal Level 1.1.1.1.3,Legal Level 1.1.1.1.11,Legal Level 1.1.1.1.21,Legal Level 1.1.1.1.4,Legal Level 1.1.1.1.12,Legal Level 1.1.1.1.22,Legal Level 1.1.1.1.31,Titre 10,9,rb,req1"/>
    <w:basedOn w:val="Normal"/>
    <w:next w:val="Normal"/>
    <w:link w:val="Titlu9Caracter"/>
    <w:unhideWhenUsed/>
    <w:qFormat/>
    <w:rsid w:val="005B7E66"/>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H1 Caracter,ASAPHeading 1 Caracter,SAHeading 1 Caracter,TOC 11 Caracter,A MAJOR/BOLD Caracter,Capitolo Caracter,II+ Caracter,I Caracter,H11 Caracter,H12 Caracter,H13 Caracter,H14 Caracter,H15 Caracter,H16 Caracter,H17 Caracter"/>
    <w:basedOn w:val="Fontdeparagrafimplicit"/>
    <w:link w:val="Titlu1"/>
    <w:uiPriority w:val="9"/>
    <w:rsid w:val="000826C2"/>
    <w:rPr>
      <w:rFonts w:ascii="Segoe UI Light" w:eastAsia="Times New Roman" w:hAnsi="Segoe UI Light" w:cs="Arial"/>
      <w:b/>
      <w:bCs/>
      <w:noProof/>
      <w:color w:val="000000" w:themeColor="text1"/>
      <w:kern w:val="32"/>
      <w:sz w:val="32"/>
      <w:szCs w:val="32"/>
      <w:lang w:val="ro-RO"/>
    </w:rPr>
  </w:style>
  <w:style w:type="character" w:customStyle="1" w:styleId="Titlu2Caracter">
    <w:name w:val="Titlu 2 Caracter"/>
    <w:aliases w:val="H2 Caracter"/>
    <w:basedOn w:val="Fontdeparagrafimplicit"/>
    <w:link w:val="Titlu2"/>
    <w:rsid w:val="00E202FF"/>
    <w:rPr>
      <w:rFonts w:ascii="Segoe UI Light" w:eastAsia="Arial Unicode MS" w:hAnsi="Segoe UI Light" w:cs="Arial"/>
      <w:b/>
      <w:bCs/>
      <w:iCs/>
      <w:noProof/>
      <w:color w:val="595959" w:themeColor="text1" w:themeTint="A6"/>
      <w:sz w:val="28"/>
      <w:szCs w:val="28"/>
      <w:lang w:val="ro-RO"/>
    </w:rPr>
  </w:style>
  <w:style w:type="character" w:customStyle="1" w:styleId="Titlu3Caracter">
    <w:name w:val="Titlu 3 Caracter"/>
    <w:aliases w:val="H3 Caracter,Org Heanormal Caracter,Org Heading 1 Caracter,h1 Caracter,§ Caracter,§§ Caracter,ASAPHeading 3 Caracter,Livello 3 Caracter,h3 Caracter,1.2.3. Caracter,titolo 3 Caracter,C Sub-Sub/Italic Caracter,h3 sub heading Caracter"/>
    <w:basedOn w:val="Fontdeparagrafimplicit"/>
    <w:link w:val="Titlu3"/>
    <w:rsid w:val="00BB416A"/>
    <w:rPr>
      <w:rFonts w:ascii="Segoe UI Light" w:eastAsia="Times New Roman" w:hAnsi="Segoe UI Light" w:cs="Arial"/>
      <w:b/>
      <w:bCs/>
      <w:noProof/>
      <w:color w:val="7F7F7F" w:themeColor="text1" w:themeTint="80"/>
      <w:sz w:val="26"/>
      <w:szCs w:val="26"/>
      <w:lang w:val="ro-RO"/>
    </w:rPr>
  </w:style>
  <w:style w:type="character" w:customStyle="1" w:styleId="Titlu4Caracter">
    <w:name w:val="Titlu 4 Caracter"/>
    <w:aliases w:val="H4 Caracter"/>
    <w:basedOn w:val="Fontdeparagrafimplicit"/>
    <w:link w:val="Titlu4"/>
    <w:rsid w:val="001B4C6D"/>
    <w:rPr>
      <w:rFonts w:ascii="Segoe UI Light" w:eastAsia="Times New Roman" w:hAnsi="Segoe UI Light" w:cs="Segoe UI Light"/>
      <w:b/>
      <w:bCs/>
      <w:noProof/>
      <w:sz w:val="24"/>
      <w:szCs w:val="24"/>
      <w:lang w:val="ro-RO"/>
    </w:rPr>
  </w:style>
  <w:style w:type="character" w:customStyle="1" w:styleId="Titlu5Caracter">
    <w:name w:val="Titlu 5 Caracter"/>
    <w:aliases w:val="H5 Caracter"/>
    <w:basedOn w:val="Fontdeparagrafimplicit"/>
    <w:link w:val="Titlu5"/>
    <w:rsid w:val="004B114E"/>
    <w:rPr>
      <w:rFonts w:ascii="Arial" w:eastAsia="Times New Roman" w:hAnsi="Arial" w:cs="Times New Roman"/>
      <w:b/>
      <w:bCs/>
      <w:i/>
      <w:iCs/>
      <w:noProof/>
      <w:sz w:val="26"/>
      <w:szCs w:val="26"/>
      <w:lang w:val="ro-RO"/>
    </w:rPr>
  </w:style>
  <w:style w:type="character" w:customStyle="1" w:styleId="Titlu6Caracter">
    <w:name w:val="Titlu 6 Caracter"/>
    <w:aliases w:val="Bullet list Caracter,Bullet list1 Caracter,Bullet list2 Caracter,Bullet list11 Caracter,Bullet list3 Caracter,Bullet list12 Caracter,Bullet list21 Caracter,Bullet list111 Caracter,Bullet lis Caracter,Legal Level 1. Caracter,6 Caracter"/>
    <w:basedOn w:val="Fontdeparagrafimplicit"/>
    <w:link w:val="Titlu6"/>
    <w:rsid w:val="004B114E"/>
    <w:rPr>
      <w:rFonts w:asciiTheme="majorHAnsi" w:eastAsiaTheme="majorEastAsia" w:hAnsiTheme="majorHAnsi" w:cstheme="majorBidi"/>
      <w:i/>
      <w:iCs/>
      <w:noProof/>
      <w:color w:val="243F60" w:themeColor="accent1" w:themeShade="7F"/>
      <w:sz w:val="24"/>
      <w:lang w:val="ro-RO"/>
    </w:rPr>
  </w:style>
  <w:style w:type="character" w:customStyle="1" w:styleId="Titlu7Caracter">
    <w:name w:val="Titlu 7 Caracter"/>
    <w:aliases w:val="Legal Level 1.1. Caracter,Legal Level 1.1.1 Caracter,Legal Level 1.1.2 Caracter,Legal Level 1.1.3 Caracter,Legal Level 1.1.11 Caracter,Legal Level 1.1.21 Caracter,Legal Level 1.1.4 Caracter,Legal Level 1.1.12 Caracter,7 Caracter"/>
    <w:basedOn w:val="Fontdeparagrafimplicit"/>
    <w:link w:val="Titlu7"/>
    <w:rsid w:val="004B114E"/>
    <w:rPr>
      <w:rFonts w:asciiTheme="majorHAnsi" w:eastAsiaTheme="majorEastAsia" w:hAnsiTheme="majorHAnsi" w:cstheme="majorBidi"/>
      <w:i/>
      <w:iCs/>
      <w:noProof/>
      <w:color w:val="404040" w:themeColor="text1" w:themeTint="BF"/>
      <w:sz w:val="24"/>
      <w:lang w:val="ro-RO"/>
    </w:rPr>
  </w:style>
  <w:style w:type="character" w:customStyle="1" w:styleId="Titlu8Caracter">
    <w:name w:val="Titlu 8 Caracter"/>
    <w:aliases w:val="Legal Level 1.1.1. Caracter,Legal Level 1.1.1.1 Caracter,Legal Level 1.1.1.2 Caracter,Legal Level 1.1.1.3 Caracter,Legal Level 1.1.1.11 Caracter,Legal Level 1.1.1.21 Caracter,Legal Level 1.1.1.4 Caracter,Legal Level 1.1.1.12 Caracter"/>
    <w:basedOn w:val="Fontdeparagrafimplicit"/>
    <w:link w:val="Titlu8"/>
    <w:rsid w:val="004B114E"/>
    <w:rPr>
      <w:rFonts w:asciiTheme="majorHAnsi" w:eastAsiaTheme="majorEastAsia" w:hAnsiTheme="majorHAnsi" w:cstheme="majorBidi"/>
      <w:noProof/>
      <w:color w:val="404040" w:themeColor="text1" w:themeTint="BF"/>
      <w:sz w:val="20"/>
      <w:szCs w:val="20"/>
      <w:lang w:val="ro-RO"/>
    </w:rPr>
  </w:style>
  <w:style w:type="character" w:customStyle="1" w:styleId="Titlu9Caracter">
    <w:name w:val="Titlu 9 Caracter"/>
    <w:aliases w:val="Legal Level 1.1.1.1. Caracter,Legal Level 1.1.1.1.1 Caracter,Legal Level 1.1.1.1.2 Caracter,Legal Level 1.1.1.1.3 Caracter,Legal Level 1.1.1.1.11 Caracter,Legal Level 1.1.1.1.21 Caracter,Legal Level 1.1.1.1.4 Caracter,Titre 10 Caracter"/>
    <w:basedOn w:val="Fontdeparagrafimplicit"/>
    <w:link w:val="Titlu9"/>
    <w:rsid w:val="004B114E"/>
    <w:rPr>
      <w:rFonts w:asciiTheme="majorHAnsi" w:eastAsiaTheme="majorEastAsia" w:hAnsiTheme="majorHAnsi" w:cstheme="majorBidi"/>
      <w:i/>
      <w:iCs/>
      <w:noProof/>
      <w:color w:val="404040" w:themeColor="text1" w:themeTint="BF"/>
      <w:sz w:val="20"/>
      <w:szCs w:val="20"/>
      <w:lang w:val="ro-RO"/>
    </w:rPr>
  </w:style>
  <w:style w:type="paragraph" w:customStyle="1" w:styleId="Style2">
    <w:name w:val="Style2"/>
    <w:basedOn w:val="Titlu1"/>
    <w:link w:val="Style2Char"/>
    <w:qFormat/>
    <w:rsid w:val="004B114E"/>
  </w:style>
  <w:style w:type="character" w:customStyle="1" w:styleId="Style2Char">
    <w:name w:val="Style2 Char"/>
    <w:basedOn w:val="Fontdeparagrafimplicit"/>
    <w:link w:val="Style2"/>
    <w:rsid w:val="004B114E"/>
    <w:rPr>
      <w:rFonts w:ascii="Segoe UI Light" w:eastAsia="Times New Roman" w:hAnsi="Segoe UI Light" w:cs="Arial"/>
      <w:b/>
      <w:bCs/>
      <w:noProof/>
      <w:color w:val="000000" w:themeColor="text1"/>
      <w:kern w:val="32"/>
      <w:sz w:val="32"/>
      <w:szCs w:val="32"/>
      <w:lang w:val="ro-RO"/>
    </w:rPr>
  </w:style>
  <w:style w:type="paragraph" w:customStyle="1" w:styleId="Style3">
    <w:name w:val="Style3"/>
    <w:basedOn w:val="Titlu2"/>
    <w:link w:val="Style3Char"/>
    <w:qFormat/>
    <w:rsid w:val="004B114E"/>
  </w:style>
  <w:style w:type="character" w:customStyle="1" w:styleId="Style3Char">
    <w:name w:val="Style3 Char"/>
    <w:basedOn w:val="Fontdeparagrafimplicit"/>
    <w:link w:val="Style3"/>
    <w:rsid w:val="004B114E"/>
    <w:rPr>
      <w:rFonts w:ascii="Segoe UI Light" w:eastAsia="Arial Unicode MS" w:hAnsi="Segoe UI Light" w:cs="Arial"/>
      <w:b/>
      <w:bCs/>
      <w:iCs/>
      <w:noProof/>
      <w:color w:val="595959" w:themeColor="text1" w:themeTint="A6"/>
      <w:sz w:val="28"/>
      <w:szCs w:val="28"/>
      <w:lang w:val="ro-RO"/>
    </w:rPr>
  </w:style>
  <w:style w:type="paragraph" w:customStyle="1" w:styleId="Style4">
    <w:name w:val="Style4"/>
    <w:basedOn w:val="Titlu3"/>
    <w:link w:val="Style4Char"/>
    <w:qFormat/>
    <w:rsid w:val="004B114E"/>
    <w:pPr>
      <w:tabs>
        <w:tab w:val="num" w:pos="360"/>
      </w:tabs>
    </w:pPr>
    <w:rPr>
      <w:sz w:val="24"/>
      <w:szCs w:val="24"/>
      <w:lang w:val="en-GB" w:eastAsia="it-IT"/>
    </w:rPr>
  </w:style>
  <w:style w:type="character" w:customStyle="1" w:styleId="Style4Char">
    <w:name w:val="Style4 Char"/>
    <w:basedOn w:val="Fontdeparagrafimplicit"/>
    <w:link w:val="Style4"/>
    <w:rsid w:val="004B114E"/>
    <w:rPr>
      <w:rFonts w:ascii="Segoe UI Light" w:eastAsia="Times New Roman" w:hAnsi="Segoe UI Light" w:cs="Arial"/>
      <w:b/>
      <w:bCs/>
      <w:noProof/>
      <w:color w:val="7F7F7F" w:themeColor="text1" w:themeTint="80"/>
      <w:sz w:val="24"/>
      <w:szCs w:val="24"/>
      <w:lang w:val="en-GB" w:eastAsia="it-IT"/>
    </w:rPr>
  </w:style>
  <w:style w:type="paragraph" w:customStyle="1" w:styleId="Style5">
    <w:name w:val="Style5"/>
    <w:basedOn w:val="Titlu4"/>
    <w:link w:val="Style5Char"/>
    <w:qFormat/>
    <w:rsid w:val="004B114E"/>
    <w:pPr>
      <w:tabs>
        <w:tab w:val="num" w:pos="360"/>
      </w:tabs>
    </w:pPr>
    <w:rPr>
      <w:i/>
      <w:lang w:val="en-GB" w:eastAsia="it-IT"/>
    </w:rPr>
  </w:style>
  <w:style w:type="character" w:customStyle="1" w:styleId="Style5Char">
    <w:name w:val="Style5 Char"/>
    <w:basedOn w:val="Fontdeparagrafimplicit"/>
    <w:link w:val="Style5"/>
    <w:rsid w:val="004B114E"/>
    <w:rPr>
      <w:rFonts w:asciiTheme="majorHAnsi" w:eastAsia="Times New Roman" w:hAnsiTheme="majorHAnsi" w:cstheme="majorBidi"/>
      <w:b/>
      <w:bCs/>
      <w:iCs/>
      <w:lang w:val="en-GB" w:eastAsia="it-IT"/>
    </w:rPr>
  </w:style>
  <w:style w:type="paragraph" w:customStyle="1" w:styleId="Style6">
    <w:name w:val="Style6"/>
    <w:basedOn w:val="Titlu5"/>
    <w:link w:val="Style6Char"/>
    <w:qFormat/>
    <w:rsid w:val="004B114E"/>
    <w:pPr>
      <w:tabs>
        <w:tab w:val="num" w:pos="360"/>
      </w:tabs>
    </w:pPr>
    <w:rPr>
      <w:b w:val="0"/>
    </w:rPr>
  </w:style>
  <w:style w:type="character" w:customStyle="1" w:styleId="Style6Char">
    <w:name w:val="Style6 Char"/>
    <w:basedOn w:val="Fontdeparagrafimplicit"/>
    <w:link w:val="Style6"/>
    <w:rsid w:val="004B114E"/>
    <w:rPr>
      <w:rFonts w:asciiTheme="majorHAnsi" w:eastAsiaTheme="majorEastAsia" w:hAnsiTheme="majorHAnsi" w:cstheme="majorBidi"/>
      <w:b/>
      <w:lang w:val="ro-RO"/>
    </w:rPr>
  </w:style>
  <w:style w:type="character" w:styleId="Robust">
    <w:name w:val="Strong"/>
    <w:basedOn w:val="Fontdeparagrafimplicit"/>
    <w:uiPriority w:val="22"/>
    <w:qFormat/>
    <w:rsid w:val="004B114E"/>
    <w:rPr>
      <w:b/>
      <w:bCs/>
    </w:rPr>
  </w:style>
  <w:style w:type="paragraph" w:styleId="Listparagraf">
    <w:name w:val="List Paragraph"/>
    <w:aliases w:val="lista tabla,a.texto1,Bullets,lp1,Paragrafo elenco,List Paragraph Char Char,List Paragraph11,b1 + Justified,b1,b1 Char,Bullet 11,b1 + Justified1,Bullet 111,b1 + Justified11,SGLText List Paragraph,Normal Sentence,Colorful List - Accent 11"/>
    <w:basedOn w:val="Normal"/>
    <w:link w:val="ListparagrafCaracter"/>
    <w:uiPriority w:val="34"/>
    <w:qFormat/>
    <w:rsid w:val="004B114E"/>
    <w:pPr>
      <w:ind w:left="720"/>
      <w:contextualSpacing/>
    </w:pPr>
    <w:rPr>
      <w:lang w:val="ro-RO"/>
    </w:rPr>
  </w:style>
  <w:style w:type="character" w:customStyle="1" w:styleId="ListparagrafCaracter">
    <w:name w:val="Listă paragraf Caracter"/>
    <w:aliases w:val="lista tabla Caracter,a.texto1 Caracter,Bullets Caracter,lp1 Caracter,Paragrafo elenco Caracter,List Paragraph Char Char Caracter,List Paragraph11 Caracter,b1 + Justified Caracter,b1 Caracter,b1 Char Caracter,Bullet 11 Caracter"/>
    <w:basedOn w:val="Fontdeparagrafimplicit"/>
    <w:link w:val="Listparagraf"/>
    <w:uiPriority w:val="34"/>
    <w:qFormat/>
    <w:rsid w:val="004B114E"/>
    <w:rPr>
      <w:lang w:val="ro-RO"/>
    </w:rPr>
  </w:style>
  <w:style w:type="paragraph" w:styleId="Cuprins1">
    <w:name w:val="toc 1"/>
    <w:basedOn w:val="Normal"/>
    <w:next w:val="Normal"/>
    <w:autoRedefine/>
    <w:uiPriority w:val="39"/>
    <w:unhideWhenUsed/>
    <w:rsid w:val="005B7E66"/>
    <w:pPr>
      <w:spacing w:after="100" w:line="280" w:lineRule="atLeast"/>
    </w:pPr>
    <w:rPr>
      <w:rFonts w:ascii="Arial" w:eastAsia="Times New Roman" w:hAnsi="Arial" w:cs="Times New Roman"/>
      <w:b/>
      <w:i/>
      <w:snapToGrid w:val="0"/>
      <w:szCs w:val="24"/>
      <w:lang w:val="cs-CZ" w:eastAsia="cs-CZ"/>
    </w:rPr>
  </w:style>
  <w:style w:type="paragraph" w:styleId="NormalWeb">
    <w:name w:val="Normal (Web)"/>
    <w:basedOn w:val="Normal"/>
    <w:uiPriority w:val="99"/>
    <w:unhideWhenUsed/>
    <w:rsid w:val="00CC1DA3"/>
    <w:pPr>
      <w:spacing w:before="100" w:beforeAutospacing="1" w:after="100" w:afterAutospacing="1" w:line="240" w:lineRule="auto"/>
    </w:pPr>
    <w:rPr>
      <w:rFonts w:ascii="Times New Roman" w:eastAsiaTheme="minorEastAsia" w:hAnsi="Times New Roman" w:cs="Times New Roman"/>
      <w:szCs w:val="24"/>
      <w:lang w:val="en-US"/>
    </w:rPr>
  </w:style>
  <w:style w:type="paragraph" w:styleId="Antet">
    <w:name w:val="header"/>
    <w:aliases w:val="E.e,TussenBladHeader"/>
    <w:basedOn w:val="Normal"/>
    <w:link w:val="AntetCaracter"/>
    <w:unhideWhenUsed/>
    <w:rsid w:val="00CC1DA3"/>
    <w:pPr>
      <w:tabs>
        <w:tab w:val="center" w:pos="4703"/>
        <w:tab w:val="right" w:pos="9406"/>
      </w:tabs>
      <w:spacing w:after="0" w:line="240" w:lineRule="auto"/>
    </w:pPr>
  </w:style>
  <w:style w:type="character" w:customStyle="1" w:styleId="AntetCaracter">
    <w:name w:val="Antet Caracter"/>
    <w:aliases w:val="E.e Caracter,TussenBladHeader Caracter"/>
    <w:basedOn w:val="Fontdeparagrafimplicit"/>
    <w:link w:val="Antet"/>
    <w:uiPriority w:val="99"/>
    <w:rsid w:val="00CC1DA3"/>
    <w:rPr>
      <w:lang w:val="en-GB"/>
    </w:rPr>
  </w:style>
  <w:style w:type="paragraph" w:styleId="Subsol">
    <w:name w:val="footer"/>
    <w:aliases w:val="Fußzeile-2,Fußzeile-2 Caracter Char Char,Fußzeile-2 Caracter"/>
    <w:basedOn w:val="Normal"/>
    <w:link w:val="SubsolCaracter"/>
    <w:unhideWhenUsed/>
    <w:rsid w:val="00CC1DA3"/>
    <w:pPr>
      <w:tabs>
        <w:tab w:val="center" w:pos="4703"/>
        <w:tab w:val="right" w:pos="9406"/>
      </w:tabs>
      <w:spacing w:after="0" w:line="240" w:lineRule="auto"/>
    </w:pPr>
  </w:style>
  <w:style w:type="character" w:customStyle="1" w:styleId="SubsolCaracter">
    <w:name w:val="Subsol Caracter"/>
    <w:aliases w:val="Fußzeile-2 Caracter1,Fußzeile-2 Caracter Char Char Caracter,Fußzeile-2 Caracter Caracter"/>
    <w:basedOn w:val="Fontdeparagrafimplicit"/>
    <w:link w:val="Subsol"/>
    <w:uiPriority w:val="99"/>
    <w:rsid w:val="00CC1DA3"/>
    <w:rPr>
      <w:lang w:val="en-GB"/>
    </w:rPr>
  </w:style>
  <w:style w:type="paragraph" w:styleId="Titlucuprins">
    <w:name w:val="TOC Heading"/>
    <w:basedOn w:val="Titlu1"/>
    <w:next w:val="Normal"/>
    <w:unhideWhenUsed/>
    <w:qFormat/>
    <w:rsid w:val="007F7B02"/>
    <w:pPr>
      <w:spacing w:before="48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Cuprins2">
    <w:name w:val="toc 2"/>
    <w:basedOn w:val="Normal"/>
    <w:next w:val="Normal"/>
    <w:autoRedefine/>
    <w:unhideWhenUsed/>
    <w:rsid w:val="007F7B02"/>
    <w:pPr>
      <w:spacing w:after="100"/>
      <w:ind w:left="220"/>
    </w:pPr>
  </w:style>
  <w:style w:type="character" w:styleId="Hyperlink">
    <w:name w:val="Hyperlink"/>
    <w:basedOn w:val="Fontdeparagrafimplicit"/>
    <w:uiPriority w:val="99"/>
    <w:unhideWhenUsed/>
    <w:rsid w:val="007F7B02"/>
    <w:rPr>
      <w:color w:val="0000FF" w:themeColor="hyperlink"/>
      <w:u w:val="single"/>
    </w:rPr>
  </w:style>
  <w:style w:type="paragraph" w:styleId="TextnBalon">
    <w:name w:val="Balloon Text"/>
    <w:basedOn w:val="Normal"/>
    <w:link w:val="TextnBalonCaracter"/>
    <w:uiPriority w:val="99"/>
    <w:semiHidden/>
    <w:unhideWhenUsed/>
    <w:rsid w:val="007F7B02"/>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F7B02"/>
    <w:rPr>
      <w:rFonts w:ascii="Tahoma" w:hAnsi="Tahoma" w:cs="Tahoma"/>
      <w:sz w:val="16"/>
      <w:szCs w:val="16"/>
      <w:lang w:val="en-GB"/>
    </w:rPr>
  </w:style>
  <w:style w:type="paragraph" w:styleId="Cuprins3">
    <w:name w:val="toc 3"/>
    <w:basedOn w:val="Normal"/>
    <w:next w:val="Normal"/>
    <w:autoRedefine/>
    <w:uiPriority w:val="39"/>
    <w:unhideWhenUsed/>
    <w:rsid w:val="00424575"/>
    <w:pPr>
      <w:spacing w:after="100"/>
      <w:ind w:left="440"/>
    </w:pPr>
    <w:rPr>
      <w:rFonts w:eastAsiaTheme="minorEastAsia"/>
      <w:lang w:val="en-US"/>
    </w:rPr>
  </w:style>
  <w:style w:type="paragraph" w:styleId="Cuprins4">
    <w:name w:val="toc 4"/>
    <w:basedOn w:val="Normal"/>
    <w:next w:val="Normal"/>
    <w:autoRedefine/>
    <w:uiPriority w:val="39"/>
    <w:unhideWhenUsed/>
    <w:rsid w:val="00424575"/>
    <w:pPr>
      <w:spacing w:after="100"/>
      <w:ind w:left="660"/>
    </w:pPr>
    <w:rPr>
      <w:rFonts w:eastAsiaTheme="minorEastAsia"/>
      <w:lang w:val="en-US"/>
    </w:rPr>
  </w:style>
  <w:style w:type="paragraph" w:styleId="Cuprins5">
    <w:name w:val="toc 5"/>
    <w:basedOn w:val="Normal"/>
    <w:next w:val="Normal"/>
    <w:autoRedefine/>
    <w:uiPriority w:val="39"/>
    <w:unhideWhenUsed/>
    <w:rsid w:val="00424575"/>
    <w:pPr>
      <w:spacing w:after="100"/>
      <w:ind w:left="880"/>
    </w:pPr>
    <w:rPr>
      <w:rFonts w:eastAsiaTheme="minorEastAsia"/>
      <w:lang w:val="en-US"/>
    </w:rPr>
  </w:style>
  <w:style w:type="paragraph" w:styleId="Cuprins6">
    <w:name w:val="toc 6"/>
    <w:basedOn w:val="Normal"/>
    <w:next w:val="Normal"/>
    <w:autoRedefine/>
    <w:uiPriority w:val="39"/>
    <w:unhideWhenUsed/>
    <w:rsid w:val="00424575"/>
    <w:pPr>
      <w:spacing w:after="100"/>
      <w:ind w:left="1100"/>
    </w:pPr>
    <w:rPr>
      <w:rFonts w:eastAsiaTheme="minorEastAsia"/>
      <w:lang w:val="en-US"/>
    </w:rPr>
  </w:style>
  <w:style w:type="paragraph" w:styleId="Cuprins7">
    <w:name w:val="toc 7"/>
    <w:basedOn w:val="Normal"/>
    <w:next w:val="Normal"/>
    <w:autoRedefine/>
    <w:uiPriority w:val="39"/>
    <w:unhideWhenUsed/>
    <w:rsid w:val="00424575"/>
    <w:pPr>
      <w:spacing w:after="100"/>
      <w:ind w:left="1320"/>
    </w:pPr>
    <w:rPr>
      <w:rFonts w:eastAsiaTheme="minorEastAsia"/>
      <w:lang w:val="en-US"/>
    </w:rPr>
  </w:style>
  <w:style w:type="paragraph" w:styleId="Cuprins8">
    <w:name w:val="toc 8"/>
    <w:basedOn w:val="Normal"/>
    <w:next w:val="Normal"/>
    <w:autoRedefine/>
    <w:uiPriority w:val="39"/>
    <w:unhideWhenUsed/>
    <w:rsid w:val="00424575"/>
    <w:pPr>
      <w:spacing w:after="100"/>
      <w:ind w:left="1540"/>
    </w:pPr>
    <w:rPr>
      <w:rFonts w:eastAsiaTheme="minorEastAsia"/>
      <w:lang w:val="en-US"/>
    </w:rPr>
  </w:style>
  <w:style w:type="paragraph" w:styleId="Cuprins9">
    <w:name w:val="toc 9"/>
    <w:basedOn w:val="Normal"/>
    <w:next w:val="Normal"/>
    <w:autoRedefine/>
    <w:uiPriority w:val="39"/>
    <w:unhideWhenUsed/>
    <w:rsid w:val="00424575"/>
    <w:pPr>
      <w:spacing w:after="100"/>
      <w:ind w:left="1760"/>
    </w:pPr>
    <w:rPr>
      <w:rFonts w:eastAsiaTheme="minorEastAsia"/>
      <w:lang w:val="en-US"/>
    </w:rPr>
  </w:style>
  <w:style w:type="character" w:styleId="HyperlinkParcurs">
    <w:name w:val="FollowedHyperlink"/>
    <w:basedOn w:val="Fontdeparagrafimplicit"/>
    <w:uiPriority w:val="99"/>
    <w:semiHidden/>
    <w:unhideWhenUsed/>
    <w:rsid w:val="002E7302"/>
    <w:rPr>
      <w:color w:val="800080"/>
      <w:u w:val="single"/>
    </w:rPr>
  </w:style>
  <w:style w:type="paragraph" w:customStyle="1" w:styleId="msonormal0">
    <w:name w:val="msonormal"/>
    <w:basedOn w:val="Normal"/>
    <w:rsid w:val="002E7302"/>
    <w:pPr>
      <w:spacing w:before="100" w:beforeAutospacing="1" w:after="100" w:afterAutospacing="1" w:line="240" w:lineRule="auto"/>
    </w:pPr>
    <w:rPr>
      <w:rFonts w:ascii="Times New Roman" w:eastAsia="Times New Roman" w:hAnsi="Times New Roman" w:cs="Times New Roman"/>
      <w:szCs w:val="24"/>
      <w:lang w:val="en-US"/>
    </w:rPr>
  </w:style>
  <w:style w:type="paragraph" w:customStyle="1" w:styleId="xl63">
    <w:name w:val="xl63"/>
    <w:basedOn w:val="Normal"/>
    <w:rsid w:val="002E7302"/>
    <w:pPr>
      <w:shd w:val="clear" w:color="000000" w:fill="FFFF00"/>
      <w:spacing w:before="100" w:beforeAutospacing="1" w:after="100" w:afterAutospacing="1" w:line="240" w:lineRule="auto"/>
    </w:pPr>
    <w:rPr>
      <w:rFonts w:ascii="Times New Roman" w:eastAsia="Times New Roman" w:hAnsi="Times New Roman" w:cs="Times New Roman"/>
      <w:b/>
      <w:bCs/>
      <w:szCs w:val="24"/>
      <w:lang w:val="en-US"/>
    </w:rPr>
  </w:style>
  <w:style w:type="paragraph" w:customStyle="1" w:styleId="xl64">
    <w:name w:val="xl64"/>
    <w:basedOn w:val="Normal"/>
    <w:rsid w:val="002E7302"/>
    <w:pPr>
      <w:spacing w:before="100" w:beforeAutospacing="1" w:after="100" w:afterAutospacing="1" w:line="240" w:lineRule="auto"/>
    </w:pPr>
    <w:rPr>
      <w:rFonts w:ascii="Times New Roman" w:eastAsia="Times New Roman" w:hAnsi="Times New Roman" w:cs="Times New Roman"/>
      <w:szCs w:val="24"/>
      <w:lang w:val="en-US"/>
    </w:rPr>
  </w:style>
  <w:style w:type="table" w:styleId="Tabelgril">
    <w:name w:val="Table Grid"/>
    <w:basedOn w:val="TabelNormal"/>
    <w:uiPriority w:val="39"/>
    <w:rsid w:val="00EF14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4-Accentuare6">
    <w:name w:val="Grid Table 4 Accent 6"/>
    <w:basedOn w:val="TabelNormal"/>
    <w:uiPriority w:val="49"/>
    <w:rsid w:val="00BA19B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elgril2-Accentuare6">
    <w:name w:val="Grid Table 2 Accent 6"/>
    <w:basedOn w:val="TabelNormal"/>
    <w:uiPriority w:val="47"/>
    <w:rsid w:val="00BA19BB"/>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elgril5ntunecat-Accentuare6">
    <w:name w:val="Grid Table 5 Dark Accent 6"/>
    <w:basedOn w:val="TabelNormal"/>
    <w:uiPriority w:val="50"/>
    <w:rsid w:val="00BA19B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elgril1Luminos-Accentuare6">
    <w:name w:val="Grid Table 1 Light Accent 6"/>
    <w:basedOn w:val="TabelNormal"/>
    <w:uiPriority w:val="46"/>
    <w:rsid w:val="00BA19BB"/>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H1b">
    <w:name w:val="H1b"/>
    <w:basedOn w:val="Titlu1"/>
    <w:link w:val="H1bChar"/>
    <w:qFormat/>
    <w:rsid w:val="0004660D"/>
    <w:rPr>
      <w:rFonts w:cs="Segoe UI Light"/>
      <w:lang w:val="en-GB"/>
    </w:rPr>
  </w:style>
  <w:style w:type="character" w:customStyle="1" w:styleId="H1bChar">
    <w:name w:val="H1b Char"/>
    <w:basedOn w:val="Titlu1Caracter"/>
    <w:link w:val="H1b"/>
    <w:rsid w:val="0004660D"/>
    <w:rPr>
      <w:rFonts w:ascii="Segoe UI Light" w:eastAsia="Times New Roman" w:hAnsi="Segoe UI Light" w:cs="Segoe UI Light"/>
      <w:b/>
      <w:bCs/>
      <w:noProof/>
      <w:color w:val="000000" w:themeColor="text1"/>
      <w:kern w:val="32"/>
      <w:sz w:val="32"/>
      <w:szCs w:val="32"/>
      <w:lang w:val="en-GB"/>
    </w:rPr>
  </w:style>
  <w:style w:type="table" w:styleId="Tabellist3-Accentuare6">
    <w:name w:val="List Table 3 Accent 6"/>
    <w:basedOn w:val="TabelNormal"/>
    <w:uiPriority w:val="48"/>
    <w:rsid w:val="00A41996"/>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character" w:customStyle="1" w:styleId="UnresolvedMention1">
    <w:name w:val="Unresolved Mention1"/>
    <w:basedOn w:val="Fontdeparagrafimplicit"/>
    <w:uiPriority w:val="99"/>
    <w:semiHidden/>
    <w:unhideWhenUsed/>
    <w:rsid w:val="00A41996"/>
    <w:rPr>
      <w:color w:val="605E5C"/>
      <w:shd w:val="clear" w:color="auto" w:fill="E1DFDD"/>
    </w:rPr>
  </w:style>
  <w:style w:type="table" w:customStyle="1" w:styleId="GridTable5Dark-Accent61">
    <w:name w:val="Grid Table 5 Dark - Accent 61"/>
    <w:basedOn w:val="TabelNormal"/>
    <w:next w:val="Tabelgril5ntunecat-Accentuare6"/>
    <w:uiPriority w:val="50"/>
    <w:rsid w:val="00BA29BC"/>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styleId="Tabelsimplu4">
    <w:name w:val="Plain Table 4"/>
    <w:basedOn w:val="TabelNormal"/>
    <w:uiPriority w:val="44"/>
    <w:rsid w:val="00BA29B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emtabel">
    <w:name w:val="Table Theme"/>
    <w:basedOn w:val="TabelNormal"/>
    <w:uiPriority w:val="99"/>
    <w:rsid w:val="00BA29BC"/>
    <w:pPr>
      <w:spacing w:after="160" w:line="259"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eVDD">
    <w:name w:val="Tabele VDD"/>
    <w:basedOn w:val="TabelNormal"/>
    <w:uiPriority w:val="99"/>
    <w:rsid w:val="003C46E3"/>
    <w:pPr>
      <w:spacing w:after="0" w:line="240" w:lineRule="auto"/>
    </w:pPr>
    <w:rPr>
      <w:rFonts w:ascii="Segoe UI Light" w:hAnsi="Segoe UI Light"/>
      <w:sz w:val="16"/>
    </w:rPr>
    <w:tblPr/>
  </w:style>
  <w:style w:type="character" w:customStyle="1" w:styleId="UnresolvedMention2">
    <w:name w:val="Unresolved Mention2"/>
    <w:basedOn w:val="Fontdeparagrafimplicit"/>
    <w:uiPriority w:val="99"/>
    <w:semiHidden/>
    <w:unhideWhenUsed/>
    <w:rsid w:val="00B23D20"/>
    <w:rPr>
      <w:color w:val="605E5C"/>
      <w:shd w:val="clear" w:color="auto" w:fill="E1DFDD"/>
    </w:rPr>
  </w:style>
  <w:style w:type="table" w:styleId="Tabelgril6Colorat-Accentuare6">
    <w:name w:val="Grid Table 6 Colorful Accent 6"/>
    <w:basedOn w:val="TabelNormal"/>
    <w:uiPriority w:val="51"/>
    <w:rsid w:val="00987865"/>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elgril1Luminos-Accentuare2">
    <w:name w:val="Grid Table 1 Light Accent 2"/>
    <w:basedOn w:val="TabelNormal"/>
    <w:uiPriority w:val="46"/>
    <w:rsid w:val="00987865"/>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customStyle="1" w:styleId="15Indented">
    <w:name w:val="1.5 Indented"/>
    <w:basedOn w:val="Normal"/>
    <w:rsid w:val="00C9136C"/>
    <w:pPr>
      <w:spacing w:after="140" w:line="300" w:lineRule="atLeast"/>
      <w:ind w:left="2160"/>
    </w:pPr>
    <w:rPr>
      <w:rFonts w:ascii="Arial" w:eastAsia="Times New Roman" w:hAnsi="Arial" w:cs="Times New Roman"/>
      <w:noProof w:val="0"/>
      <w:snapToGrid w:val="0"/>
      <w:color w:val="000000"/>
      <w:sz w:val="20"/>
      <w:szCs w:val="20"/>
      <w:lang w:val="en-US"/>
    </w:rPr>
  </w:style>
  <w:style w:type="character" w:styleId="Referincomentariu">
    <w:name w:val="annotation reference"/>
    <w:basedOn w:val="Fontdeparagrafimplicit"/>
    <w:uiPriority w:val="99"/>
    <w:semiHidden/>
    <w:unhideWhenUsed/>
    <w:rsid w:val="00272B43"/>
    <w:rPr>
      <w:sz w:val="16"/>
      <w:szCs w:val="16"/>
    </w:rPr>
  </w:style>
  <w:style w:type="paragraph" w:styleId="Textcomentariu">
    <w:name w:val="annotation text"/>
    <w:basedOn w:val="Normal"/>
    <w:link w:val="TextcomentariuCaracter"/>
    <w:uiPriority w:val="99"/>
    <w:semiHidden/>
    <w:unhideWhenUsed/>
    <w:rsid w:val="00272B43"/>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272B43"/>
    <w:rPr>
      <w:rFonts w:ascii="Segoe UI Light" w:hAnsi="Segoe UI Light"/>
      <w:noProof/>
      <w:sz w:val="20"/>
      <w:szCs w:val="20"/>
      <w:lang w:val="en-GB"/>
    </w:rPr>
  </w:style>
  <w:style w:type="paragraph" w:styleId="SubiectComentariu">
    <w:name w:val="annotation subject"/>
    <w:basedOn w:val="Textcomentariu"/>
    <w:next w:val="Textcomentariu"/>
    <w:link w:val="SubiectComentariuCaracter"/>
    <w:uiPriority w:val="99"/>
    <w:semiHidden/>
    <w:unhideWhenUsed/>
    <w:rsid w:val="00272B43"/>
    <w:rPr>
      <w:b/>
      <w:bCs/>
    </w:rPr>
  </w:style>
  <w:style w:type="character" w:customStyle="1" w:styleId="SubiectComentariuCaracter">
    <w:name w:val="Subiect Comentariu Caracter"/>
    <w:basedOn w:val="TextcomentariuCaracter"/>
    <w:link w:val="SubiectComentariu"/>
    <w:uiPriority w:val="99"/>
    <w:semiHidden/>
    <w:rsid w:val="00272B43"/>
    <w:rPr>
      <w:rFonts w:ascii="Segoe UI Light" w:hAnsi="Segoe UI Light"/>
      <w:b/>
      <w:bCs/>
      <w:noProof/>
      <w:sz w:val="20"/>
      <w:szCs w:val="20"/>
      <w:lang w:val="en-GB"/>
    </w:rPr>
  </w:style>
  <w:style w:type="paragraph" w:customStyle="1" w:styleId="Level1VF">
    <w:name w:val="Level 1 VF"/>
    <w:basedOn w:val="Normal"/>
    <w:next w:val="Normal"/>
    <w:rsid w:val="00AB44B9"/>
    <w:pPr>
      <w:numPr>
        <w:numId w:val="3"/>
      </w:numPr>
      <w:spacing w:before="240" w:after="180" w:line="288" w:lineRule="auto"/>
    </w:pPr>
    <w:rPr>
      <w:rFonts w:ascii="Times New Roman Bold" w:eastAsia="Times New Roman" w:hAnsi="Times New Roman Bold" w:cs="Times New Roman"/>
      <w:b/>
      <w:smallCaps/>
      <w:noProof w:val="0"/>
      <w:sz w:val="25"/>
      <w:szCs w:val="24"/>
      <w:lang w:val="en-US"/>
    </w:rPr>
  </w:style>
  <w:style w:type="paragraph" w:customStyle="1" w:styleId="Level2VF">
    <w:name w:val="Level 2 VF"/>
    <w:basedOn w:val="Normal"/>
    <w:next w:val="Normal"/>
    <w:rsid w:val="00AB44B9"/>
    <w:pPr>
      <w:numPr>
        <w:ilvl w:val="1"/>
        <w:numId w:val="3"/>
      </w:numPr>
      <w:spacing w:after="180" w:line="288" w:lineRule="auto"/>
    </w:pPr>
    <w:rPr>
      <w:rFonts w:ascii="Times New Roman" w:eastAsia="Times New Roman" w:hAnsi="Times New Roman" w:cs="Times New Roman"/>
      <w:b/>
      <w:noProof w:val="0"/>
      <w:sz w:val="22"/>
      <w:szCs w:val="24"/>
      <w:lang w:val="en-US"/>
    </w:rPr>
  </w:style>
  <w:style w:type="paragraph" w:customStyle="1" w:styleId="Level3VF">
    <w:name w:val="Level 3 VF"/>
    <w:basedOn w:val="Normal"/>
    <w:next w:val="Normal"/>
    <w:link w:val="Level3VFChar"/>
    <w:rsid w:val="00AB44B9"/>
    <w:pPr>
      <w:numPr>
        <w:ilvl w:val="2"/>
        <w:numId w:val="3"/>
      </w:numPr>
      <w:spacing w:after="180" w:line="288" w:lineRule="auto"/>
    </w:pPr>
    <w:rPr>
      <w:rFonts w:ascii="Times New Roman" w:eastAsia="Times New Roman" w:hAnsi="Times New Roman" w:cs="Times New Roman"/>
      <w:noProof w:val="0"/>
      <w:sz w:val="22"/>
      <w:szCs w:val="24"/>
      <w:lang w:val="en-US"/>
    </w:rPr>
  </w:style>
  <w:style w:type="paragraph" w:customStyle="1" w:styleId="Level4VF">
    <w:name w:val="Level 4 VF"/>
    <w:basedOn w:val="Normal"/>
    <w:rsid w:val="00AB44B9"/>
    <w:pPr>
      <w:numPr>
        <w:ilvl w:val="3"/>
        <w:numId w:val="3"/>
      </w:numPr>
      <w:spacing w:after="180" w:line="288" w:lineRule="auto"/>
    </w:pPr>
    <w:rPr>
      <w:rFonts w:ascii="Times New Roman" w:eastAsia="Times New Roman" w:hAnsi="Times New Roman" w:cs="Times New Roman"/>
      <w:noProof w:val="0"/>
      <w:sz w:val="22"/>
      <w:szCs w:val="24"/>
      <w:lang w:val="en-US"/>
    </w:rPr>
  </w:style>
  <w:style w:type="paragraph" w:customStyle="1" w:styleId="Level5VF">
    <w:name w:val="Level 5 VF"/>
    <w:basedOn w:val="Normal"/>
    <w:rsid w:val="00AB44B9"/>
    <w:pPr>
      <w:numPr>
        <w:ilvl w:val="4"/>
        <w:numId w:val="3"/>
      </w:numPr>
      <w:spacing w:after="180" w:line="288" w:lineRule="auto"/>
    </w:pPr>
    <w:rPr>
      <w:rFonts w:ascii="Times New Roman" w:eastAsia="Times New Roman" w:hAnsi="Times New Roman" w:cs="Times New Roman"/>
      <w:noProof w:val="0"/>
      <w:sz w:val="22"/>
      <w:szCs w:val="24"/>
      <w:lang w:val="en-US"/>
    </w:rPr>
  </w:style>
  <w:style w:type="paragraph" w:customStyle="1" w:styleId="Level6VF">
    <w:name w:val="Level 6 VF"/>
    <w:basedOn w:val="Normal"/>
    <w:rsid w:val="00AB44B9"/>
    <w:pPr>
      <w:numPr>
        <w:ilvl w:val="5"/>
        <w:numId w:val="3"/>
      </w:numPr>
      <w:spacing w:after="180" w:line="288" w:lineRule="auto"/>
    </w:pPr>
    <w:rPr>
      <w:rFonts w:ascii="Times New Roman" w:eastAsia="Times New Roman" w:hAnsi="Times New Roman" w:cs="Times New Roman"/>
      <w:noProof w:val="0"/>
      <w:sz w:val="22"/>
      <w:szCs w:val="24"/>
      <w:lang w:val="en-US"/>
    </w:rPr>
  </w:style>
  <w:style w:type="numbering" w:customStyle="1" w:styleId="ListStyleLevelVF">
    <w:name w:val="List Style Level VF"/>
    <w:semiHidden/>
    <w:rsid w:val="00AB44B9"/>
    <w:pPr>
      <w:numPr>
        <w:numId w:val="4"/>
      </w:numPr>
    </w:pPr>
  </w:style>
  <w:style w:type="character" w:customStyle="1" w:styleId="Level3VFChar">
    <w:name w:val="Level 3 VF Char"/>
    <w:basedOn w:val="Fontdeparagrafimplicit"/>
    <w:link w:val="Level3VF"/>
    <w:rsid w:val="00AB44B9"/>
    <w:rPr>
      <w:rFonts w:ascii="Times New Roman" w:eastAsia="Times New Roman" w:hAnsi="Times New Roman" w:cs="Times New Roman"/>
      <w:szCs w:val="24"/>
    </w:rPr>
  </w:style>
  <w:style w:type="paragraph" w:customStyle="1" w:styleId="Heading2M">
    <w:name w:val="Heading 2 M"/>
    <w:basedOn w:val="Titlu2"/>
    <w:rsid w:val="005E1D74"/>
    <w:pPr>
      <w:suppressAutoHyphens/>
      <w:overflowPunct w:val="0"/>
      <w:autoSpaceDE w:val="0"/>
      <w:textAlignment w:val="baseline"/>
    </w:pPr>
    <w:rPr>
      <w:rFonts w:ascii="Arial" w:hAnsi="Arial"/>
      <w:noProof w:val="0"/>
      <w:color w:val="auto"/>
      <w:sz w:val="24"/>
      <w:szCs w:val="20"/>
      <w:lang w:val="en-US" w:eastAsia="ar-SA"/>
    </w:rPr>
  </w:style>
  <w:style w:type="character" w:customStyle="1" w:styleId="UnresolvedMention3">
    <w:name w:val="Unresolved Mention3"/>
    <w:basedOn w:val="Fontdeparagrafimplicit"/>
    <w:uiPriority w:val="99"/>
    <w:semiHidden/>
    <w:unhideWhenUsed/>
    <w:rsid w:val="005D328F"/>
    <w:rPr>
      <w:color w:val="605E5C"/>
      <w:shd w:val="clear" w:color="auto" w:fill="E1DFDD"/>
    </w:rPr>
  </w:style>
  <w:style w:type="character" w:customStyle="1" w:styleId="CorptextCaracter">
    <w:name w:val="Corp text Caracter"/>
    <w:basedOn w:val="Fontdeparagrafimplicit"/>
    <w:link w:val="Corptext"/>
    <w:rsid w:val="00B24CCB"/>
    <w:rPr>
      <w:rFonts w:ascii="Arial" w:eastAsia="Arial" w:hAnsi="Arial" w:cs="Arial"/>
      <w:shd w:val="clear" w:color="auto" w:fill="FFFFFF"/>
    </w:rPr>
  </w:style>
  <w:style w:type="character" w:customStyle="1" w:styleId="Bodytext2">
    <w:name w:val="Body text (2)_"/>
    <w:basedOn w:val="Fontdeparagrafimplicit"/>
    <w:link w:val="Bodytext20"/>
    <w:rsid w:val="00B24CCB"/>
    <w:rPr>
      <w:rFonts w:ascii="Times New Roman" w:eastAsia="Times New Roman" w:hAnsi="Times New Roman" w:cs="Times New Roman"/>
      <w:shd w:val="clear" w:color="auto" w:fill="FFFFFF"/>
      <w:lang w:bidi="en-US"/>
    </w:rPr>
  </w:style>
  <w:style w:type="character" w:customStyle="1" w:styleId="Other">
    <w:name w:val="Other_"/>
    <w:basedOn w:val="Fontdeparagrafimplicit"/>
    <w:link w:val="Other0"/>
    <w:rsid w:val="00B24CCB"/>
    <w:rPr>
      <w:rFonts w:ascii="Arial" w:eastAsia="Arial" w:hAnsi="Arial" w:cs="Arial"/>
      <w:shd w:val="clear" w:color="auto" w:fill="FFFFFF"/>
      <w:lang w:bidi="en-US"/>
    </w:rPr>
  </w:style>
  <w:style w:type="paragraph" w:styleId="Corptext">
    <w:name w:val="Body Text"/>
    <w:basedOn w:val="Normal"/>
    <w:link w:val="CorptextCaracter"/>
    <w:qFormat/>
    <w:rsid w:val="00B24CCB"/>
    <w:pPr>
      <w:widowControl w:val="0"/>
      <w:shd w:val="clear" w:color="auto" w:fill="FFFFFF"/>
      <w:spacing w:after="120" w:line="264" w:lineRule="auto"/>
      <w:jc w:val="left"/>
    </w:pPr>
    <w:rPr>
      <w:rFonts w:ascii="Arial" w:eastAsia="Arial" w:hAnsi="Arial" w:cs="Arial"/>
      <w:noProof w:val="0"/>
      <w:sz w:val="22"/>
      <w:lang w:val="en-US"/>
    </w:rPr>
  </w:style>
  <w:style w:type="character" w:customStyle="1" w:styleId="BodyTextChar1">
    <w:name w:val="Body Text Char1"/>
    <w:basedOn w:val="Fontdeparagrafimplicit"/>
    <w:uiPriority w:val="99"/>
    <w:semiHidden/>
    <w:rsid w:val="00B24CCB"/>
    <w:rPr>
      <w:rFonts w:ascii="Segoe UI Light" w:hAnsi="Segoe UI Light"/>
      <w:noProof/>
      <w:sz w:val="24"/>
      <w:lang w:val="en-GB"/>
    </w:rPr>
  </w:style>
  <w:style w:type="paragraph" w:customStyle="1" w:styleId="Bodytext20">
    <w:name w:val="Body text (2)"/>
    <w:basedOn w:val="Normal"/>
    <w:link w:val="Bodytext2"/>
    <w:rsid w:val="00B24CCB"/>
    <w:pPr>
      <w:widowControl w:val="0"/>
      <w:shd w:val="clear" w:color="auto" w:fill="FFFFFF"/>
      <w:spacing w:after="140" w:line="264" w:lineRule="auto"/>
      <w:jc w:val="left"/>
    </w:pPr>
    <w:rPr>
      <w:rFonts w:ascii="Times New Roman" w:eastAsia="Times New Roman" w:hAnsi="Times New Roman" w:cs="Times New Roman"/>
      <w:noProof w:val="0"/>
      <w:sz w:val="22"/>
      <w:lang w:val="en-US" w:bidi="en-US"/>
    </w:rPr>
  </w:style>
  <w:style w:type="paragraph" w:customStyle="1" w:styleId="Other0">
    <w:name w:val="Other"/>
    <w:basedOn w:val="Normal"/>
    <w:link w:val="Other"/>
    <w:rsid w:val="00B24CCB"/>
    <w:pPr>
      <w:widowControl w:val="0"/>
      <w:shd w:val="clear" w:color="auto" w:fill="FFFFFF"/>
      <w:spacing w:after="120" w:line="264" w:lineRule="auto"/>
      <w:jc w:val="left"/>
    </w:pPr>
    <w:rPr>
      <w:rFonts w:ascii="Arial" w:eastAsia="Arial" w:hAnsi="Arial" w:cs="Arial"/>
      <w:noProof w:val="0"/>
      <w:sz w:val="22"/>
      <w:lang w:val="en-US" w:bidi="en-US"/>
    </w:rPr>
  </w:style>
  <w:style w:type="character" w:customStyle="1" w:styleId="Tablecaption">
    <w:name w:val="Table caption_"/>
    <w:basedOn w:val="Fontdeparagrafimplicit"/>
    <w:link w:val="Tablecaption0"/>
    <w:rsid w:val="00FE4499"/>
    <w:rPr>
      <w:rFonts w:ascii="Times New Roman" w:eastAsia="Times New Roman" w:hAnsi="Times New Roman" w:cs="Times New Roman"/>
      <w:shd w:val="clear" w:color="auto" w:fill="FFFFFF"/>
      <w:lang w:bidi="en-US"/>
    </w:rPr>
  </w:style>
  <w:style w:type="paragraph" w:customStyle="1" w:styleId="Tablecaption0">
    <w:name w:val="Table caption"/>
    <w:basedOn w:val="Normal"/>
    <w:link w:val="Tablecaption"/>
    <w:rsid w:val="00FE4499"/>
    <w:pPr>
      <w:widowControl w:val="0"/>
      <w:shd w:val="clear" w:color="auto" w:fill="FFFFFF"/>
      <w:spacing w:after="0" w:line="240" w:lineRule="auto"/>
      <w:jc w:val="left"/>
    </w:pPr>
    <w:rPr>
      <w:rFonts w:ascii="Times New Roman" w:eastAsia="Times New Roman" w:hAnsi="Times New Roman" w:cs="Times New Roman"/>
      <w:noProof w:val="0"/>
      <w:sz w:val="22"/>
      <w:lang w:val="en-US" w:bidi="en-US"/>
    </w:rPr>
  </w:style>
  <w:style w:type="character" w:customStyle="1" w:styleId="Bodytext3">
    <w:name w:val="Body text (3)_"/>
    <w:basedOn w:val="Fontdeparagrafimplicit"/>
    <w:link w:val="Bodytext30"/>
    <w:rsid w:val="008E22F0"/>
    <w:rPr>
      <w:rFonts w:ascii="Arial" w:eastAsia="Arial" w:hAnsi="Arial" w:cs="Arial"/>
      <w:sz w:val="16"/>
      <w:szCs w:val="16"/>
      <w:shd w:val="clear" w:color="auto" w:fill="FFFFFF"/>
    </w:rPr>
  </w:style>
  <w:style w:type="paragraph" w:customStyle="1" w:styleId="Bodytext30">
    <w:name w:val="Body text (3)"/>
    <w:basedOn w:val="Normal"/>
    <w:link w:val="Bodytext3"/>
    <w:rsid w:val="008E22F0"/>
    <w:pPr>
      <w:widowControl w:val="0"/>
      <w:shd w:val="clear" w:color="auto" w:fill="FFFFFF"/>
      <w:spacing w:after="820" w:line="240" w:lineRule="auto"/>
      <w:jc w:val="left"/>
    </w:pPr>
    <w:rPr>
      <w:rFonts w:ascii="Arial" w:eastAsia="Arial" w:hAnsi="Arial" w:cs="Arial"/>
      <w:noProof w:val="0"/>
      <w:sz w:val="16"/>
      <w:szCs w:val="16"/>
      <w:lang w:val="en-US"/>
    </w:rPr>
  </w:style>
  <w:style w:type="paragraph" w:customStyle="1" w:styleId="StyleHeader1-ClausesAfter0pt">
    <w:name w:val="Style Header 1 - Clauses + After:  0 pt"/>
    <w:basedOn w:val="Normal"/>
    <w:uiPriority w:val="99"/>
    <w:rsid w:val="00DB596A"/>
    <w:pPr>
      <w:spacing w:after="200" w:line="240" w:lineRule="auto"/>
    </w:pPr>
    <w:rPr>
      <w:rFonts w:ascii="Times New Roman" w:eastAsia="Times New Roman" w:hAnsi="Times New Roman" w:cs="Times New Roman"/>
      <w:noProof w:val="0"/>
      <w:szCs w:val="24"/>
      <w:lang w:val="es-ES_tradnl"/>
    </w:rPr>
  </w:style>
  <w:style w:type="paragraph" w:customStyle="1" w:styleId="styleheader1-clausesafter0pt0">
    <w:name w:val="styleheader1-clausesafter0pt"/>
    <w:basedOn w:val="Normal"/>
    <w:rsid w:val="00222A7F"/>
    <w:pPr>
      <w:spacing w:before="100" w:beforeAutospacing="1" w:after="100" w:afterAutospacing="1" w:line="240" w:lineRule="auto"/>
      <w:jc w:val="left"/>
    </w:pPr>
    <w:rPr>
      <w:rFonts w:ascii="Times New Roman" w:eastAsia="Times New Roman" w:hAnsi="Times New Roman" w:cs="Times New Roman"/>
      <w:noProof w:val="0"/>
      <w:szCs w:val="24"/>
      <w:lang w:val="en-US"/>
    </w:rPr>
  </w:style>
  <w:style w:type="character" w:customStyle="1" w:styleId="Heading5">
    <w:name w:val="Heading #5_"/>
    <w:basedOn w:val="Fontdeparagrafimplicit"/>
    <w:link w:val="Heading50"/>
    <w:rsid w:val="00E60F97"/>
    <w:rPr>
      <w:rFonts w:ascii="Times New Roman" w:eastAsia="Times New Roman" w:hAnsi="Times New Roman" w:cs="Times New Roman"/>
      <w:b/>
      <w:bCs/>
      <w:shd w:val="clear" w:color="auto" w:fill="FFFFFF"/>
    </w:rPr>
  </w:style>
  <w:style w:type="paragraph" w:customStyle="1" w:styleId="Heading50">
    <w:name w:val="Heading #5"/>
    <w:basedOn w:val="Normal"/>
    <w:link w:val="Heading5"/>
    <w:rsid w:val="00E60F97"/>
    <w:pPr>
      <w:widowControl w:val="0"/>
      <w:shd w:val="clear" w:color="auto" w:fill="FFFFFF"/>
      <w:spacing w:after="260" w:line="240" w:lineRule="auto"/>
      <w:jc w:val="left"/>
      <w:outlineLvl w:val="4"/>
    </w:pPr>
    <w:rPr>
      <w:rFonts w:ascii="Times New Roman" w:eastAsia="Times New Roman" w:hAnsi="Times New Roman" w:cs="Times New Roman"/>
      <w:b/>
      <w:bCs/>
      <w:noProof w:val="0"/>
      <w:sz w:val="22"/>
      <w:lang w:val="en-US"/>
    </w:rPr>
  </w:style>
  <w:style w:type="paragraph" w:customStyle="1" w:styleId="table11">
    <w:name w:val="table_11"/>
    <w:basedOn w:val="Normal"/>
    <w:link w:val="table11Char"/>
    <w:qFormat/>
    <w:rsid w:val="00C54369"/>
    <w:pPr>
      <w:suppressAutoHyphens/>
      <w:spacing w:after="60" w:line="240" w:lineRule="auto"/>
    </w:pPr>
    <w:rPr>
      <w:rFonts w:eastAsia="Times New Roman" w:cstheme="minorHAnsi"/>
      <w:noProof w:val="0"/>
      <w:spacing w:val="-2"/>
      <w:sz w:val="22"/>
      <w:szCs w:val="24"/>
      <w:lang w:val="ro-RO" w:eastAsia="zh-TW" w:bidi="en-US"/>
    </w:rPr>
  </w:style>
  <w:style w:type="character" w:customStyle="1" w:styleId="table11Char">
    <w:name w:val="table_11 Char"/>
    <w:basedOn w:val="Fontdeparagrafimplicit"/>
    <w:link w:val="table11"/>
    <w:rsid w:val="00C54369"/>
    <w:rPr>
      <w:rFonts w:ascii="Segoe UI Light" w:eastAsia="Times New Roman" w:hAnsi="Segoe UI Light" w:cstheme="minorHAnsi"/>
      <w:spacing w:val="-2"/>
      <w:szCs w:val="24"/>
      <w:lang w:val="ro-RO" w:eastAsia="zh-TW" w:bidi="en-US"/>
    </w:rPr>
  </w:style>
  <w:style w:type="paragraph" w:customStyle="1" w:styleId="Default">
    <w:name w:val="Default"/>
    <w:rsid w:val="009E478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
    <w:name w:val="Heading #1_"/>
    <w:basedOn w:val="Fontdeparagrafimplicit"/>
    <w:link w:val="Heading10"/>
    <w:rsid w:val="00835F5A"/>
    <w:rPr>
      <w:rFonts w:ascii="Calibri" w:eastAsia="Calibri" w:hAnsi="Calibri" w:cs="Calibri"/>
      <w:b/>
      <w:bCs/>
      <w:shd w:val="clear" w:color="auto" w:fill="FFFFFF"/>
    </w:rPr>
  </w:style>
  <w:style w:type="paragraph" w:customStyle="1" w:styleId="Heading10">
    <w:name w:val="Heading #1"/>
    <w:basedOn w:val="Normal"/>
    <w:link w:val="Heading1"/>
    <w:rsid w:val="00835F5A"/>
    <w:pPr>
      <w:widowControl w:val="0"/>
      <w:shd w:val="clear" w:color="auto" w:fill="FFFFFF"/>
      <w:spacing w:after="280" w:line="240" w:lineRule="auto"/>
      <w:jc w:val="left"/>
      <w:outlineLvl w:val="0"/>
    </w:pPr>
    <w:rPr>
      <w:rFonts w:ascii="Calibri" w:eastAsia="Calibri" w:hAnsi="Calibri" w:cs="Calibri"/>
      <w:b/>
      <w:bCs/>
      <w:noProof w:val="0"/>
      <w:sz w:val="22"/>
      <w:lang w:val="en-US"/>
    </w:rPr>
  </w:style>
  <w:style w:type="character" w:customStyle="1" w:styleId="Picturecaption">
    <w:name w:val="Picture caption_"/>
    <w:basedOn w:val="Fontdeparagrafimplicit"/>
    <w:link w:val="Picturecaption0"/>
    <w:rsid w:val="00835F5A"/>
    <w:rPr>
      <w:rFonts w:ascii="Arial" w:eastAsia="Arial" w:hAnsi="Arial" w:cs="Arial"/>
      <w:b/>
      <w:bCs/>
      <w:color w:val="EBEBEB"/>
      <w:sz w:val="20"/>
      <w:szCs w:val="20"/>
      <w:shd w:val="clear" w:color="auto" w:fill="FFFFFF"/>
      <w:lang w:bidi="en-US"/>
    </w:rPr>
  </w:style>
  <w:style w:type="paragraph" w:customStyle="1" w:styleId="Picturecaption0">
    <w:name w:val="Picture caption"/>
    <w:basedOn w:val="Normal"/>
    <w:link w:val="Picturecaption"/>
    <w:rsid w:val="00835F5A"/>
    <w:pPr>
      <w:widowControl w:val="0"/>
      <w:shd w:val="clear" w:color="auto" w:fill="FFFFFF"/>
      <w:spacing w:after="0" w:line="240" w:lineRule="auto"/>
      <w:jc w:val="center"/>
    </w:pPr>
    <w:rPr>
      <w:rFonts w:ascii="Arial" w:eastAsia="Arial" w:hAnsi="Arial" w:cs="Arial"/>
      <w:b/>
      <w:bCs/>
      <w:noProof w:val="0"/>
      <w:color w:val="EBEBEB"/>
      <w:sz w:val="20"/>
      <w:szCs w:val="20"/>
      <w:lang w:val="en-US" w:bidi="en-US"/>
    </w:rPr>
  </w:style>
  <w:style w:type="character" w:customStyle="1" w:styleId="UnresolvedMention4">
    <w:name w:val="Unresolved Mention4"/>
    <w:basedOn w:val="Fontdeparagrafimplicit"/>
    <w:uiPriority w:val="99"/>
    <w:semiHidden/>
    <w:unhideWhenUsed/>
    <w:rsid w:val="00835F5A"/>
    <w:rPr>
      <w:color w:val="605E5C"/>
      <w:shd w:val="clear" w:color="auto" w:fill="E1DFDD"/>
    </w:rPr>
  </w:style>
  <w:style w:type="paragraph" w:styleId="Textnotdesubsol">
    <w:name w:val="footnote text"/>
    <w:aliases w:val="Podrozdział,Footnote,Footnote Text Char Char,Fußnote,single space,FOOTNOTES,fn,fn Char Char Char,fn Char Char,fn Char,Fußnote Char Char Char,Fußnote Char,Fußnote Char Char Char Char,Footnote text,stile 1"/>
    <w:basedOn w:val="Normal"/>
    <w:link w:val="TextnotdesubsolCaracter"/>
    <w:unhideWhenUsed/>
    <w:rsid w:val="00835F5A"/>
    <w:pPr>
      <w:spacing w:after="0" w:line="240" w:lineRule="auto"/>
    </w:pPr>
    <w:rPr>
      <w:sz w:val="20"/>
      <w:szCs w:val="20"/>
    </w:rPr>
  </w:style>
  <w:style w:type="character" w:customStyle="1" w:styleId="TextnotdesubsolCaracter">
    <w:name w:val="Text notă de subsol Caracter"/>
    <w:aliases w:val="Podrozdział Caracter,Footnote Caracter,Footnote Text Char Char Caracter,Fußnote Caracter,single space Caracter,FOOTNOTES Caracter,fn Caracter,fn Char Char Char Caracter,fn Char Char Caracter,fn Char Caracter,stile 1 Caracter"/>
    <w:basedOn w:val="Fontdeparagrafimplicit"/>
    <w:link w:val="Textnotdesubsol"/>
    <w:uiPriority w:val="99"/>
    <w:rsid w:val="00835F5A"/>
    <w:rPr>
      <w:rFonts w:ascii="Segoe UI Light" w:hAnsi="Segoe UI Light"/>
      <w:noProof/>
      <w:sz w:val="20"/>
      <w:szCs w:val="20"/>
      <w:lang w:val="en-GB"/>
    </w:rPr>
  </w:style>
  <w:style w:type="character" w:styleId="Referinnotdesubsol">
    <w:name w:val="footnote reference"/>
    <w:aliases w:val="Footnote symbol"/>
    <w:basedOn w:val="Fontdeparagrafimplicit"/>
    <w:unhideWhenUsed/>
    <w:rsid w:val="00835F5A"/>
    <w:rPr>
      <w:vertAlign w:val="superscript"/>
    </w:rPr>
  </w:style>
  <w:style w:type="paragraph" w:styleId="Revizuire">
    <w:name w:val="Revision"/>
    <w:hidden/>
    <w:uiPriority w:val="99"/>
    <w:semiHidden/>
    <w:rsid w:val="00835F5A"/>
    <w:pPr>
      <w:spacing w:after="0" w:line="240" w:lineRule="auto"/>
    </w:pPr>
    <w:rPr>
      <w:rFonts w:ascii="Segoe UI Light" w:hAnsi="Segoe UI Light"/>
      <w:noProof/>
      <w:sz w:val="24"/>
      <w:lang w:val="en-GB"/>
    </w:rPr>
  </w:style>
  <w:style w:type="paragraph" w:styleId="Frspaiere">
    <w:name w:val="No Spacing"/>
    <w:link w:val="FrspaiereCaracter"/>
    <w:uiPriority w:val="1"/>
    <w:qFormat/>
    <w:rsid w:val="00835F5A"/>
    <w:pPr>
      <w:spacing w:after="0" w:line="240" w:lineRule="auto"/>
    </w:pPr>
    <w:rPr>
      <w:rFonts w:ascii="Calibri" w:eastAsia="Calibri" w:hAnsi="Calibri" w:cs="Times New Roman"/>
      <w:lang w:val="ro-RO"/>
    </w:rPr>
  </w:style>
  <w:style w:type="character" w:customStyle="1" w:styleId="FrspaiereCaracter">
    <w:name w:val="Fără spațiere Caracter"/>
    <w:link w:val="Frspaiere"/>
    <w:uiPriority w:val="1"/>
    <w:rsid w:val="00835F5A"/>
    <w:rPr>
      <w:rFonts w:ascii="Calibri" w:eastAsia="Calibri" w:hAnsi="Calibri" w:cs="Times New Roman"/>
      <w:lang w:val="ro-RO"/>
    </w:rPr>
  </w:style>
  <w:style w:type="table" w:styleId="TabelgrilLuminos">
    <w:name w:val="Grid Table Light"/>
    <w:basedOn w:val="TabelNormal"/>
    <w:uiPriority w:val="40"/>
    <w:rsid w:val="00835F5A"/>
    <w:pPr>
      <w:spacing w:after="0" w:line="240" w:lineRule="auto"/>
    </w:pPr>
    <w:rPr>
      <w:rFonts w:eastAsiaTheme="minorEastAsia"/>
      <w:lang w:eastAsia="zh-TW"/>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ullettbl">
    <w:name w:val="bullet tbl"/>
    <w:basedOn w:val="Listparagraf"/>
    <w:link w:val="bullettblChar"/>
    <w:qFormat/>
    <w:rsid w:val="00835F5A"/>
    <w:pPr>
      <w:numPr>
        <w:numId w:val="5"/>
      </w:numPr>
      <w:spacing w:after="0" w:line="240" w:lineRule="auto"/>
      <w:ind w:left="326" w:hanging="282"/>
    </w:pPr>
    <w:rPr>
      <w:rFonts w:eastAsiaTheme="minorEastAsia"/>
      <w:noProof w:val="0"/>
      <w:sz w:val="22"/>
    </w:rPr>
  </w:style>
  <w:style w:type="paragraph" w:customStyle="1" w:styleId="Normtb10">
    <w:name w:val="Norm_tb_10"/>
    <w:basedOn w:val="Normal"/>
    <w:link w:val="Normtb10Char"/>
    <w:qFormat/>
    <w:rsid w:val="00835F5A"/>
    <w:pPr>
      <w:spacing w:after="120" w:line="240" w:lineRule="auto"/>
      <w:jc w:val="left"/>
    </w:pPr>
    <w:rPr>
      <w:rFonts w:eastAsiaTheme="minorEastAsia" w:cs="Segoe UI Light"/>
      <w:noProof w:val="0"/>
      <w:sz w:val="20"/>
      <w:szCs w:val="20"/>
      <w:lang w:val="ro-RO" w:eastAsia="zh-TW"/>
    </w:rPr>
  </w:style>
  <w:style w:type="paragraph" w:customStyle="1" w:styleId="bullettbl10">
    <w:name w:val="bullet tbl10"/>
    <w:basedOn w:val="bullettbl"/>
    <w:link w:val="bullettbl10Char"/>
    <w:qFormat/>
    <w:rsid w:val="00835F5A"/>
    <w:pPr>
      <w:spacing w:before="20" w:after="20"/>
      <w:ind w:left="331" w:hanging="288"/>
      <w:contextualSpacing w:val="0"/>
      <w:jc w:val="left"/>
    </w:pPr>
    <w:rPr>
      <w:sz w:val="20"/>
    </w:rPr>
  </w:style>
  <w:style w:type="character" w:customStyle="1" w:styleId="Normtb10Char">
    <w:name w:val="Norm_tb_10 Char"/>
    <w:basedOn w:val="Fontdeparagrafimplicit"/>
    <w:link w:val="Normtb10"/>
    <w:rsid w:val="00835F5A"/>
    <w:rPr>
      <w:rFonts w:ascii="Segoe UI Light" w:eastAsiaTheme="minorEastAsia" w:hAnsi="Segoe UI Light" w:cs="Segoe UI Light"/>
      <w:sz w:val="20"/>
      <w:szCs w:val="20"/>
      <w:lang w:val="ro-RO" w:eastAsia="zh-TW"/>
    </w:rPr>
  </w:style>
  <w:style w:type="character" w:customStyle="1" w:styleId="bullettbl10Char">
    <w:name w:val="bullet tbl10 Char"/>
    <w:basedOn w:val="Fontdeparagrafimplicit"/>
    <w:link w:val="bullettbl10"/>
    <w:rsid w:val="00835F5A"/>
    <w:rPr>
      <w:rFonts w:ascii="Segoe UI Light" w:eastAsiaTheme="minorEastAsia" w:hAnsi="Segoe UI Light"/>
      <w:sz w:val="20"/>
      <w:lang w:val="ro-RO"/>
    </w:rPr>
  </w:style>
  <w:style w:type="paragraph" w:customStyle="1" w:styleId="Normaltableleft">
    <w:name w:val="Normal_table_left"/>
    <w:basedOn w:val="Normal"/>
    <w:link w:val="NormaltableleftChar"/>
    <w:qFormat/>
    <w:rsid w:val="00835F5A"/>
    <w:pPr>
      <w:spacing w:after="120" w:line="259" w:lineRule="auto"/>
      <w:jc w:val="left"/>
    </w:pPr>
    <w:rPr>
      <w:rFonts w:eastAsiaTheme="minorEastAsia"/>
      <w:noProof w:val="0"/>
      <w:sz w:val="22"/>
      <w:lang w:val="ro-RO" w:eastAsia="zh-TW"/>
    </w:rPr>
  </w:style>
  <w:style w:type="character" w:customStyle="1" w:styleId="NormaltableleftChar">
    <w:name w:val="Normal_table_left Char"/>
    <w:basedOn w:val="Fontdeparagrafimplicit"/>
    <w:link w:val="Normaltableleft"/>
    <w:rsid w:val="00835F5A"/>
    <w:rPr>
      <w:rFonts w:ascii="Segoe UI Light" w:eastAsiaTheme="minorEastAsia" w:hAnsi="Segoe UI Light"/>
      <w:lang w:val="ro-RO" w:eastAsia="zh-TW"/>
    </w:rPr>
  </w:style>
  <w:style w:type="paragraph" w:customStyle="1" w:styleId="tableheader">
    <w:name w:val="table header"/>
    <w:basedOn w:val="Normal"/>
    <w:link w:val="tableheaderChar"/>
    <w:qFormat/>
    <w:rsid w:val="00835F5A"/>
    <w:pPr>
      <w:spacing w:before="40" w:after="40" w:line="240" w:lineRule="auto"/>
      <w:jc w:val="left"/>
    </w:pPr>
    <w:rPr>
      <w:rFonts w:eastAsiaTheme="minorEastAsia"/>
      <w:b/>
      <w:noProof w:val="0"/>
      <w:color w:val="FFFFFF" w:themeColor="background1"/>
      <w:sz w:val="22"/>
      <w:lang w:val="ro-RO" w:eastAsia="zh-TW"/>
    </w:rPr>
  </w:style>
  <w:style w:type="character" w:customStyle="1" w:styleId="tableheaderChar">
    <w:name w:val="table header Char"/>
    <w:basedOn w:val="Fontdeparagrafimplicit"/>
    <w:link w:val="tableheader"/>
    <w:rsid w:val="00835F5A"/>
    <w:rPr>
      <w:rFonts w:ascii="Segoe UI Light" w:eastAsiaTheme="minorEastAsia" w:hAnsi="Segoe UI Light"/>
      <w:b/>
      <w:color w:val="FFFFFF" w:themeColor="background1"/>
      <w:lang w:val="ro-RO" w:eastAsia="zh-TW"/>
    </w:rPr>
  </w:style>
  <w:style w:type="paragraph" w:customStyle="1" w:styleId="bulletround">
    <w:name w:val="bullet round"/>
    <w:basedOn w:val="Listparagraf"/>
    <w:link w:val="bulletroundChar"/>
    <w:qFormat/>
    <w:rsid w:val="00835F5A"/>
    <w:pPr>
      <w:numPr>
        <w:numId w:val="6"/>
      </w:numPr>
      <w:spacing w:after="160"/>
      <w:ind w:left="900"/>
    </w:pPr>
    <w:rPr>
      <w:rFonts w:eastAsiaTheme="minorEastAsia"/>
      <w:noProof w:val="0"/>
      <w:sz w:val="22"/>
    </w:rPr>
  </w:style>
  <w:style w:type="paragraph" w:customStyle="1" w:styleId="tablenormal">
    <w:name w:val="table normal"/>
    <w:basedOn w:val="Normal"/>
    <w:link w:val="tablenormalChar"/>
    <w:qFormat/>
    <w:rsid w:val="00835F5A"/>
    <w:pPr>
      <w:spacing w:before="20" w:after="20" w:line="240" w:lineRule="auto"/>
      <w:jc w:val="left"/>
    </w:pPr>
    <w:rPr>
      <w:rFonts w:eastAsiaTheme="minorEastAsia"/>
      <w:noProof w:val="0"/>
      <w:sz w:val="22"/>
      <w:lang w:val="ro-RO" w:eastAsia="zh-TW"/>
    </w:rPr>
  </w:style>
  <w:style w:type="character" w:customStyle="1" w:styleId="bulletroundChar">
    <w:name w:val="bullet round Char"/>
    <w:basedOn w:val="Fontdeparagrafimplicit"/>
    <w:link w:val="bulletround"/>
    <w:rsid w:val="00835F5A"/>
    <w:rPr>
      <w:rFonts w:ascii="Segoe UI Light" w:eastAsiaTheme="minorEastAsia" w:hAnsi="Segoe UI Light"/>
      <w:lang w:val="ro-RO"/>
    </w:rPr>
  </w:style>
  <w:style w:type="character" w:customStyle="1" w:styleId="bullettblChar">
    <w:name w:val="bullet tbl Char"/>
    <w:basedOn w:val="bulletroundChar"/>
    <w:link w:val="bullettbl"/>
    <w:rsid w:val="00835F5A"/>
    <w:rPr>
      <w:rFonts w:ascii="Segoe UI Light" w:eastAsiaTheme="minorEastAsia" w:hAnsi="Segoe UI Light"/>
      <w:lang w:val="ro-RO"/>
    </w:rPr>
  </w:style>
  <w:style w:type="character" w:customStyle="1" w:styleId="tablenormalChar">
    <w:name w:val="table normal Char"/>
    <w:basedOn w:val="Fontdeparagrafimplicit"/>
    <w:link w:val="tablenormal"/>
    <w:rsid w:val="00835F5A"/>
    <w:rPr>
      <w:rFonts w:ascii="Segoe UI Light" w:eastAsiaTheme="minorEastAsia" w:hAnsi="Segoe UI Light"/>
      <w:lang w:val="ro-RO" w:eastAsia="zh-TW"/>
    </w:rPr>
  </w:style>
  <w:style w:type="paragraph" w:customStyle="1" w:styleId="Normtbleft">
    <w:name w:val="Norm_tb_left"/>
    <w:basedOn w:val="Normal"/>
    <w:link w:val="NormtbleftChar"/>
    <w:qFormat/>
    <w:rsid w:val="00835F5A"/>
    <w:pPr>
      <w:spacing w:after="120" w:line="259" w:lineRule="auto"/>
      <w:jc w:val="left"/>
    </w:pPr>
    <w:rPr>
      <w:rFonts w:eastAsiaTheme="minorEastAsia"/>
      <w:noProof w:val="0"/>
      <w:sz w:val="22"/>
      <w:lang w:val="ro-RO" w:eastAsia="zh-TW"/>
    </w:rPr>
  </w:style>
  <w:style w:type="character" w:customStyle="1" w:styleId="NormtbleftChar">
    <w:name w:val="Norm_tb_left Char"/>
    <w:basedOn w:val="Fontdeparagrafimplicit"/>
    <w:link w:val="Normtbleft"/>
    <w:rsid w:val="00835F5A"/>
    <w:rPr>
      <w:rFonts w:ascii="Segoe UI Light" w:eastAsiaTheme="minorEastAsia" w:hAnsi="Segoe UI Light"/>
      <w:lang w:val="ro-RO" w:eastAsia="zh-TW"/>
    </w:rPr>
  </w:style>
  <w:style w:type="paragraph" w:customStyle="1" w:styleId="TableHeading">
    <w:name w:val="Table Heading"/>
    <w:basedOn w:val="Normal"/>
    <w:rsid w:val="00426174"/>
    <w:pPr>
      <w:keepLines/>
      <w:spacing w:before="120" w:after="120" w:line="240" w:lineRule="auto"/>
      <w:jc w:val="left"/>
    </w:pPr>
    <w:rPr>
      <w:rFonts w:ascii="Times New Roman" w:eastAsia="Times New Roman" w:hAnsi="Times New Roman" w:cs="Times New Roman"/>
      <w:b/>
      <w:noProof w:val="0"/>
      <w:kern w:val="1"/>
      <w:sz w:val="16"/>
      <w:szCs w:val="24"/>
      <w:lang w:val="en-US" w:eastAsia="ar-SA"/>
    </w:rPr>
  </w:style>
  <w:style w:type="paragraph" w:customStyle="1" w:styleId="Aufzhlung2">
    <w:name w:val="Aufzählung2"/>
    <w:basedOn w:val="Normal"/>
    <w:link w:val="Aufzhlung2Zchn"/>
    <w:qFormat/>
    <w:rsid w:val="003B1D3A"/>
    <w:pPr>
      <w:keepLines/>
      <w:numPr>
        <w:numId w:val="8"/>
      </w:numPr>
      <w:spacing w:after="0" w:line="260" w:lineRule="atLeast"/>
    </w:pPr>
    <w:rPr>
      <w:rFonts w:ascii="Calibri" w:eastAsia="Times New Roman" w:hAnsi="Calibri" w:cs="Times New Roman"/>
      <w:sz w:val="20"/>
      <w:szCs w:val="20"/>
      <w:lang w:val="en-US" w:eastAsia="de-DE"/>
    </w:rPr>
  </w:style>
  <w:style w:type="character" w:customStyle="1" w:styleId="Aufzhlung2Zchn">
    <w:name w:val="Aufzählung2 Zchn"/>
    <w:link w:val="Aufzhlung2"/>
    <w:rsid w:val="003B1D3A"/>
    <w:rPr>
      <w:rFonts w:ascii="Calibri" w:eastAsia="Times New Roman" w:hAnsi="Calibri" w:cs="Times New Roman"/>
      <w:noProof/>
      <w:sz w:val="20"/>
      <w:szCs w:val="20"/>
      <w:lang w:eastAsia="de-DE"/>
    </w:rPr>
  </w:style>
  <w:style w:type="paragraph" w:customStyle="1" w:styleId="Bildunterschrift">
    <w:name w:val="Bildunterschrift"/>
    <w:basedOn w:val="Normal"/>
    <w:next w:val="Normal"/>
    <w:qFormat/>
    <w:rsid w:val="00D4438C"/>
    <w:pPr>
      <w:keepLines/>
      <w:spacing w:after="120" w:line="260" w:lineRule="atLeast"/>
      <w:jc w:val="center"/>
    </w:pPr>
    <w:rPr>
      <w:rFonts w:ascii="Calibri" w:eastAsia="Times New Roman" w:hAnsi="Calibri" w:cs="Times New Roman"/>
      <w:i/>
      <w:noProof w:val="0"/>
      <w:sz w:val="16"/>
      <w:szCs w:val="20"/>
      <w:lang w:val="de-DE" w:eastAsia="de-DE"/>
    </w:rPr>
  </w:style>
  <w:style w:type="character" w:customStyle="1" w:styleId="UnresolvedMention5">
    <w:name w:val="Unresolved Mention5"/>
    <w:basedOn w:val="Fontdeparagrafimplicit"/>
    <w:uiPriority w:val="99"/>
    <w:semiHidden/>
    <w:unhideWhenUsed/>
    <w:rsid w:val="00BF5A57"/>
    <w:rPr>
      <w:color w:val="605E5C"/>
      <w:shd w:val="clear" w:color="auto" w:fill="E1DFDD"/>
    </w:rPr>
  </w:style>
  <w:style w:type="table" w:styleId="Tabelgril4-Accentuare1">
    <w:name w:val="Grid Table 4 Accent 1"/>
    <w:basedOn w:val="TabelNormal"/>
    <w:uiPriority w:val="49"/>
    <w:rsid w:val="00347691"/>
    <w:pPr>
      <w:spacing w:after="0" w:line="240" w:lineRule="auto"/>
    </w:pPr>
    <w:rPr>
      <w:rFonts w:ascii="Times New Roman" w:eastAsia="Times New Roman" w:hAnsi="Times New Roman" w:cs="Times New Roman"/>
      <w:sz w:val="20"/>
      <w:szCs w:val="20"/>
      <w:lang w:val="de-DE" w:eastAsia="de-DE"/>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UnresolvedMention6">
    <w:name w:val="Unresolved Mention6"/>
    <w:basedOn w:val="Fontdeparagrafimplicit"/>
    <w:uiPriority w:val="99"/>
    <w:semiHidden/>
    <w:unhideWhenUsed/>
    <w:rsid w:val="00FF3883"/>
    <w:rPr>
      <w:color w:val="605E5C"/>
      <w:shd w:val="clear" w:color="auto" w:fill="E1DFDD"/>
    </w:rPr>
  </w:style>
  <w:style w:type="table" w:customStyle="1" w:styleId="TableGridLight1">
    <w:name w:val="Table Grid Light1"/>
    <w:basedOn w:val="TabelNormal"/>
    <w:next w:val="TabelgrilLuminos"/>
    <w:uiPriority w:val="40"/>
    <w:rsid w:val="00DC765D"/>
    <w:pPr>
      <w:spacing w:after="0" w:line="240" w:lineRule="auto"/>
    </w:pPr>
    <w:rPr>
      <w:rFonts w:eastAsia="PMingLiU"/>
      <w:lang w:eastAsia="zh-TW"/>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bullettable">
    <w:name w:val="bullet table"/>
    <w:basedOn w:val="bulletround"/>
    <w:link w:val="bullettableChar"/>
    <w:qFormat/>
    <w:rsid w:val="00A72B6E"/>
    <w:pPr>
      <w:numPr>
        <w:numId w:val="7"/>
      </w:numPr>
      <w:spacing w:after="60"/>
      <w:ind w:left="305" w:hanging="305"/>
      <w:contextualSpacing w:val="0"/>
    </w:pPr>
    <w:rPr>
      <w:rFonts w:cs="Open Sans"/>
      <w:sz w:val="24"/>
      <w:szCs w:val="18"/>
      <w:lang w:bidi="ro-RO"/>
    </w:rPr>
  </w:style>
  <w:style w:type="character" w:customStyle="1" w:styleId="bullettableChar">
    <w:name w:val="bullet table Char"/>
    <w:basedOn w:val="bulletroundChar"/>
    <w:link w:val="bullettable"/>
    <w:rsid w:val="00A72B6E"/>
    <w:rPr>
      <w:rFonts w:ascii="Segoe UI Light" w:eastAsiaTheme="minorEastAsia" w:hAnsi="Segoe UI Light" w:cs="Open Sans"/>
      <w:sz w:val="24"/>
      <w:szCs w:val="18"/>
      <w:lang w:val="ro-RO" w:bidi="ro-RO"/>
    </w:rPr>
  </w:style>
  <w:style w:type="paragraph" w:customStyle="1" w:styleId="list1">
    <w:name w:val="list 1"/>
    <w:basedOn w:val="Listparagraf"/>
    <w:link w:val="list1Char"/>
    <w:qFormat/>
    <w:rsid w:val="00A72B6E"/>
    <w:pPr>
      <w:numPr>
        <w:numId w:val="9"/>
      </w:numPr>
      <w:spacing w:after="0"/>
      <w:ind w:left="1412" w:right="288" w:hanging="706"/>
    </w:pPr>
    <w:rPr>
      <w:rFonts w:eastAsia="Times New Roman" w:cs="Times New Roman"/>
      <w:szCs w:val="28"/>
      <w:lang w:eastAsia="zh-TW"/>
    </w:rPr>
  </w:style>
  <w:style w:type="character" w:customStyle="1" w:styleId="list1Char">
    <w:name w:val="list 1 Char"/>
    <w:basedOn w:val="ListparagrafCaracter"/>
    <w:link w:val="list1"/>
    <w:rsid w:val="00A72B6E"/>
    <w:rPr>
      <w:rFonts w:ascii="Segoe UI Light" w:eastAsia="Times New Roman" w:hAnsi="Segoe UI Light" w:cs="Times New Roman"/>
      <w:noProof/>
      <w:sz w:val="24"/>
      <w:szCs w:val="28"/>
      <w:lang w:val="ro-RO" w:eastAsia="zh-TW"/>
    </w:rPr>
  </w:style>
  <w:style w:type="character" w:customStyle="1" w:styleId="MediumGrid1-Accent2Char">
    <w:name w:val="Medium Grid 1 - Accent 2 Char"/>
    <w:link w:val="MediumGrid1-Accent21"/>
    <w:uiPriority w:val="99"/>
    <w:locked/>
    <w:rsid w:val="00A72B6E"/>
    <w:rPr>
      <w:rFonts w:eastAsia="Calibri"/>
      <w:sz w:val="24"/>
      <w:lang w:val="ro-RO" w:eastAsia="ro-RO"/>
    </w:rPr>
  </w:style>
  <w:style w:type="paragraph" w:customStyle="1" w:styleId="MediumGrid1-Accent21">
    <w:name w:val="Medium Grid 1 - Accent 21"/>
    <w:basedOn w:val="Normal"/>
    <w:link w:val="MediumGrid1-Accent2Char"/>
    <w:uiPriority w:val="99"/>
    <w:qFormat/>
    <w:rsid w:val="00A72B6E"/>
    <w:pPr>
      <w:pBdr>
        <w:top w:val="none" w:sz="0" w:space="0" w:color="000000"/>
        <w:left w:val="none" w:sz="0" w:space="0" w:color="000000"/>
        <w:bottom w:val="none" w:sz="0" w:space="0" w:color="000000"/>
        <w:right w:val="none" w:sz="0" w:space="0" w:color="000000"/>
      </w:pBdr>
      <w:spacing w:after="0" w:line="360" w:lineRule="auto"/>
      <w:ind w:left="720"/>
      <w:contextualSpacing/>
    </w:pPr>
    <w:rPr>
      <w:rFonts w:asciiTheme="minorHAnsi" w:eastAsia="Calibri" w:hAnsiTheme="minorHAnsi"/>
      <w:noProof w:val="0"/>
      <w:lang w:val="ro-RO" w:eastAsia="ro-RO"/>
    </w:rPr>
  </w:style>
  <w:style w:type="paragraph" w:customStyle="1" w:styleId="table">
    <w:name w:val="table"/>
    <w:basedOn w:val="Normal"/>
    <w:link w:val="tableChar"/>
    <w:qFormat/>
    <w:rsid w:val="005F761A"/>
    <w:pPr>
      <w:spacing w:before="40" w:after="40" w:line="259" w:lineRule="auto"/>
      <w:ind w:left="57" w:right="57"/>
    </w:pPr>
    <w:rPr>
      <w:rFonts w:asciiTheme="minorHAnsi" w:eastAsiaTheme="minorEastAsia" w:hAnsiTheme="minorHAnsi"/>
      <w:noProof w:val="0"/>
      <w:lang w:val="ro-RO" w:eastAsia="zh-TW"/>
    </w:rPr>
  </w:style>
  <w:style w:type="character" w:customStyle="1" w:styleId="tableChar">
    <w:name w:val="table Char"/>
    <w:basedOn w:val="Fontdeparagrafimplicit"/>
    <w:link w:val="table"/>
    <w:rsid w:val="005F761A"/>
    <w:rPr>
      <w:rFonts w:eastAsiaTheme="minorEastAsia"/>
      <w:sz w:val="24"/>
      <w:lang w:val="ro-RO" w:eastAsia="zh-TW"/>
    </w:rPr>
  </w:style>
  <w:style w:type="character" w:customStyle="1" w:styleId="UnresolvedMention7">
    <w:name w:val="Unresolved Mention7"/>
    <w:basedOn w:val="Fontdeparagrafimplicit"/>
    <w:uiPriority w:val="99"/>
    <w:semiHidden/>
    <w:unhideWhenUsed/>
    <w:rsid w:val="00133D3D"/>
    <w:rPr>
      <w:color w:val="605E5C"/>
      <w:shd w:val="clear" w:color="auto" w:fill="E1DFDD"/>
    </w:rPr>
  </w:style>
  <w:style w:type="table" w:styleId="Tabelgril2-Accentuare1">
    <w:name w:val="Grid Table 2 Accent 1"/>
    <w:basedOn w:val="TabelNormal"/>
    <w:uiPriority w:val="47"/>
    <w:rsid w:val="002C7189"/>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gril1Luminos-Accentuare5">
    <w:name w:val="Grid Table 1 Light Accent 5"/>
    <w:basedOn w:val="TabelNormal"/>
    <w:uiPriority w:val="46"/>
    <w:rsid w:val="002C7189"/>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Absatz">
    <w:name w:val="Absatz"/>
    <w:basedOn w:val="Normal"/>
    <w:link w:val="AbsatzZchn"/>
    <w:qFormat/>
    <w:rsid w:val="002C7189"/>
    <w:pPr>
      <w:spacing w:before="120" w:after="120" w:line="240" w:lineRule="auto"/>
    </w:pPr>
    <w:rPr>
      <w:rFonts w:ascii="Arial" w:eastAsia="Times New Roman" w:hAnsi="Arial" w:cs="Arial"/>
      <w:noProof w:val="0"/>
      <w:sz w:val="20"/>
      <w:szCs w:val="14"/>
      <w:lang w:val="de-DE" w:eastAsia="de-DE"/>
    </w:rPr>
  </w:style>
  <w:style w:type="character" w:customStyle="1" w:styleId="AbsatzZchn">
    <w:name w:val="Absatz Zchn"/>
    <w:basedOn w:val="Fontdeparagrafimplicit"/>
    <w:link w:val="Absatz"/>
    <w:locked/>
    <w:rsid w:val="002C7189"/>
    <w:rPr>
      <w:rFonts w:ascii="Arial" w:eastAsia="Times New Roman" w:hAnsi="Arial" w:cs="Arial"/>
      <w:sz w:val="20"/>
      <w:szCs w:val="14"/>
      <w:lang w:val="de-DE" w:eastAsia="de-DE"/>
    </w:rPr>
  </w:style>
  <w:style w:type="paragraph" w:styleId="Subtitlu">
    <w:name w:val="Subtitle"/>
    <w:basedOn w:val="Normal"/>
    <w:next w:val="Normal"/>
    <w:link w:val="SubtitluCaracter"/>
    <w:uiPriority w:val="11"/>
    <w:qFormat/>
    <w:rsid w:val="00A15CAC"/>
    <w:pPr>
      <w:numPr>
        <w:ilvl w:val="1"/>
      </w:numPr>
      <w:spacing w:after="120" w:line="259" w:lineRule="auto"/>
    </w:pPr>
    <w:rPr>
      <w:rFonts w:asciiTheme="minorHAnsi" w:eastAsiaTheme="minorEastAsia" w:hAnsiTheme="minorHAnsi"/>
      <w:b/>
      <w:noProof w:val="0"/>
      <w:color w:val="404040" w:themeColor="text1" w:themeTint="BF"/>
      <w:spacing w:val="20"/>
      <w:lang w:val="ro-RO"/>
    </w:rPr>
  </w:style>
  <w:style w:type="character" w:customStyle="1" w:styleId="SubtitluCaracter">
    <w:name w:val="Subtitlu Caracter"/>
    <w:basedOn w:val="Fontdeparagrafimplicit"/>
    <w:link w:val="Subtitlu"/>
    <w:uiPriority w:val="11"/>
    <w:rsid w:val="00A15CAC"/>
    <w:rPr>
      <w:rFonts w:eastAsiaTheme="minorEastAsia"/>
      <w:b/>
      <w:color w:val="404040" w:themeColor="text1" w:themeTint="BF"/>
      <w:spacing w:val="20"/>
      <w:sz w:val="24"/>
      <w:lang w:val="ro-RO"/>
    </w:rPr>
  </w:style>
  <w:style w:type="table" w:styleId="Tabelsimplu2">
    <w:name w:val="Plain Table 2"/>
    <w:basedOn w:val="TabelNormal"/>
    <w:uiPriority w:val="42"/>
    <w:rsid w:val="00D726F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
    <w:name w:val="Table Grid1"/>
    <w:basedOn w:val="TabelNormal"/>
    <w:next w:val="Tabelgril"/>
    <w:uiPriority w:val="39"/>
    <w:rsid w:val="00BE7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iuneNerezolvat1">
    <w:name w:val="Mențiune Nerezolvat1"/>
    <w:basedOn w:val="Fontdeparagrafimplicit"/>
    <w:uiPriority w:val="99"/>
    <w:semiHidden/>
    <w:unhideWhenUsed/>
    <w:rsid w:val="000F2C35"/>
    <w:rPr>
      <w:color w:val="605E5C"/>
      <w:shd w:val="clear" w:color="auto" w:fill="E1DFDD"/>
    </w:rPr>
  </w:style>
  <w:style w:type="character" w:styleId="Numrdepagin">
    <w:name w:val="page number"/>
    <w:basedOn w:val="Fontdeparagrafimplicit"/>
    <w:rsid w:val="0076026C"/>
  </w:style>
  <w:style w:type="character" w:customStyle="1" w:styleId="FooterChar1">
    <w:name w:val="Footer Char1"/>
    <w:aliases w:val="Fußzeile-2 Char,Fußzeile-2 Caracter Char Char Char,Fußzeile-2 Caracter Char"/>
    <w:locked/>
    <w:rsid w:val="0076026C"/>
    <w:rPr>
      <w:rFonts w:ascii="Tahoma" w:eastAsia="SimSun" w:hAnsi="Tahoma" w:cs="Times New Roman"/>
      <w:szCs w:val="24"/>
    </w:rPr>
  </w:style>
  <w:style w:type="character" w:customStyle="1" w:styleId="HeaderChar1">
    <w:name w:val="Header Char1"/>
    <w:aliases w:val="E.e Char,TussenBladHeader Char"/>
    <w:rsid w:val="0076026C"/>
    <w:rPr>
      <w:rFonts w:ascii="Tahoma" w:eastAsia="SimSun" w:hAnsi="Tahoma" w:cs="Times New Roman"/>
      <w:szCs w:val="24"/>
    </w:rPr>
  </w:style>
  <w:style w:type="table" w:customStyle="1" w:styleId="GridTable1Light-Accent311">
    <w:name w:val="Grid Table 1 Light - Accent 311"/>
    <w:basedOn w:val="TabelNormal"/>
    <w:uiPriority w:val="46"/>
    <w:rsid w:val="00984D9A"/>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customStyle="1" w:styleId="Body">
    <w:name w:val="Body"/>
    <w:rsid w:val="00431A12"/>
    <w:pPr>
      <w:pBdr>
        <w:top w:val="nil"/>
        <w:left w:val="nil"/>
        <w:bottom w:val="nil"/>
        <w:right w:val="nil"/>
        <w:between w:val="nil"/>
        <w:bar w:val="nil"/>
      </w:pBdr>
      <w:spacing w:after="160" w:line="259" w:lineRule="auto"/>
    </w:pPr>
    <w:rPr>
      <w:rFonts w:ascii="Times New Roman" w:eastAsia="Times New Roman" w:hAnsi="Times New Roman" w:cs="Times New Roman"/>
      <w:color w:val="000000"/>
      <w:u w:color="000000"/>
      <w:bdr w:val="nil"/>
      <w:lang w:eastAsia="en-GB"/>
      <w14:textOutline w14:w="0" w14:cap="flat" w14:cmpd="sng" w14:algn="ctr">
        <w14:noFill/>
        <w14:prstDash w14:val="solid"/>
        <w14:bevel/>
      </w14:textOutline>
    </w:rPr>
  </w:style>
  <w:style w:type="numbering" w:customStyle="1" w:styleId="ImportedStyle1">
    <w:name w:val="Imported Style 1"/>
    <w:rsid w:val="00431A12"/>
    <w:pPr>
      <w:numPr>
        <w:numId w:val="10"/>
      </w:numPr>
    </w:pPr>
  </w:style>
  <w:style w:type="paragraph" w:customStyle="1" w:styleId="Heading">
    <w:name w:val="Heading"/>
    <w:next w:val="Body"/>
    <w:rsid w:val="00431A12"/>
    <w:pPr>
      <w:keepNext/>
      <w:keepLines/>
      <w:pBdr>
        <w:top w:val="nil"/>
        <w:left w:val="nil"/>
        <w:bottom w:val="nil"/>
        <w:right w:val="nil"/>
        <w:between w:val="nil"/>
        <w:bar w:val="nil"/>
      </w:pBdr>
      <w:spacing w:before="240" w:after="0" w:line="259" w:lineRule="auto"/>
      <w:outlineLvl w:val="0"/>
    </w:pPr>
    <w:rPr>
      <w:rFonts w:ascii="Times New Roman" w:eastAsia="Times New Roman" w:hAnsi="Times New Roman" w:cs="Times New Roman"/>
      <w:b/>
      <w:bCs/>
      <w:color w:val="000000"/>
      <w:sz w:val="28"/>
      <w:szCs w:val="28"/>
      <w:u w:val="single" w:color="000000"/>
      <w:bdr w:val="nil"/>
      <w:lang w:eastAsia="en-GB"/>
      <w14:textOutline w14:w="0" w14:cap="flat" w14:cmpd="sng" w14:algn="ctr">
        <w14:noFill/>
        <w14:prstDash w14:val="solid"/>
        <w14:bevel/>
      </w14:textOutline>
    </w:rPr>
  </w:style>
  <w:style w:type="numbering" w:customStyle="1" w:styleId="ImportedStyle2">
    <w:name w:val="Imported Style 2"/>
    <w:rsid w:val="00431A12"/>
    <w:pPr>
      <w:numPr>
        <w:numId w:val="11"/>
      </w:numPr>
    </w:pPr>
  </w:style>
  <w:style w:type="numbering" w:customStyle="1" w:styleId="Numbered">
    <w:name w:val="Numbered"/>
    <w:rsid w:val="00431A12"/>
    <w:pPr>
      <w:numPr>
        <w:numId w:val="12"/>
      </w:numPr>
    </w:pPr>
  </w:style>
  <w:style w:type="paragraph" w:customStyle="1" w:styleId="ObjectCaption">
    <w:name w:val="Object Caption"/>
    <w:rsid w:val="00431A12"/>
    <w:pPr>
      <w:pBdr>
        <w:top w:val="nil"/>
        <w:left w:val="nil"/>
        <w:bottom w:val="nil"/>
        <w:right w:val="nil"/>
        <w:between w:val="nil"/>
        <w:bar w:val="nil"/>
      </w:pBdr>
      <w:spacing w:after="0" w:line="240" w:lineRule="auto"/>
      <w:jc w:val="center"/>
    </w:pPr>
    <w:rPr>
      <w:rFonts w:ascii="Helvetica Neue Light" w:eastAsia="Arial Unicode MS" w:hAnsi="Helvetica Neue Light" w:cs="Arial Unicode MS"/>
      <w:color w:val="000000"/>
      <w:sz w:val="24"/>
      <w:szCs w:val="24"/>
      <w:bdr w:val="nil"/>
      <w:lang w:eastAsia="en-GB"/>
      <w14:textOutline w14:w="0" w14:cap="flat" w14:cmpd="sng" w14:algn="ctr">
        <w14:noFill/>
        <w14:prstDash w14:val="solid"/>
        <w14:bevel/>
      </w14:textOutline>
    </w:rPr>
  </w:style>
  <w:style w:type="paragraph" w:customStyle="1" w:styleId="ObjectTitle">
    <w:name w:val="Object Title"/>
    <w:rsid w:val="00431A12"/>
    <w:pPr>
      <w:pBdr>
        <w:top w:val="nil"/>
        <w:left w:val="nil"/>
        <w:bottom w:val="nil"/>
        <w:right w:val="nil"/>
        <w:between w:val="nil"/>
        <w:bar w:val="nil"/>
      </w:pBdr>
      <w:spacing w:after="0" w:line="240" w:lineRule="auto"/>
      <w:jc w:val="center"/>
    </w:pPr>
    <w:rPr>
      <w:rFonts w:ascii="Helvetica Neue" w:eastAsia="Arial Unicode MS" w:hAnsi="Helvetica Neue" w:cs="Arial Unicode MS"/>
      <w:color w:val="000000"/>
      <w:sz w:val="24"/>
      <w:szCs w:val="24"/>
      <w:bdr w:val="nil"/>
      <w:lang w:eastAsia="en-GB"/>
      <w14:textOutline w14:w="0" w14:cap="flat" w14:cmpd="sng" w14:algn="ctr">
        <w14:noFill/>
        <w14:prstDash w14:val="solid"/>
        <w14:bevel/>
      </w14:textOutline>
    </w:rPr>
  </w:style>
  <w:style w:type="numbering" w:customStyle="1" w:styleId="ImportedStyle4">
    <w:name w:val="Imported Style 4"/>
    <w:rsid w:val="00431A12"/>
    <w:pPr>
      <w:numPr>
        <w:numId w:val="13"/>
      </w:numPr>
    </w:pPr>
  </w:style>
  <w:style w:type="paragraph" w:customStyle="1" w:styleId="TableStyle2">
    <w:name w:val="Table Style 2"/>
    <w:rsid w:val="00431A12"/>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bdr w:val="nil"/>
      <w:lang w:eastAsia="en-GB"/>
      <w14:textOutline w14:w="0" w14:cap="flat" w14:cmpd="sng" w14:algn="ctr">
        <w14:noFill/>
        <w14:prstDash w14:val="solid"/>
        <w14:bevel/>
      </w14:textOutline>
    </w:rPr>
  </w:style>
  <w:style w:type="numbering" w:customStyle="1" w:styleId="ImportedStyle5">
    <w:name w:val="Imported Style 5"/>
    <w:rsid w:val="00431A12"/>
    <w:pPr>
      <w:numPr>
        <w:numId w:val="14"/>
      </w:numPr>
    </w:pPr>
  </w:style>
  <w:style w:type="numbering" w:customStyle="1" w:styleId="ImportedStyle6">
    <w:name w:val="Imported Style 6"/>
    <w:rsid w:val="00431A12"/>
    <w:pPr>
      <w:numPr>
        <w:numId w:val="15"/>
      </w:numPr>
    </w:pPr>
  </w:style>
  <w:style w:type="numbering" w:customStyle="1" w:styleId="ImportedStyle7">
    <w:name w:val="Imported Style 7"/>
    <w:rsid w:val="00431A12"/>
    <w:pPr>
      <w:numPr>
        <w:numId w:val="16"/>
      </w:numPr>
    </w:pPr>
  </w:style>
  <w:style w:type="paragraph" w:customStyle="1" w:styleId="BodyA">
    <w:name w:val="Body A"/>
    <w:rsid w:val="002F51C9"/>
    <w:pPr>
      <w:pBdr>
        <w:top w:val="nil"/>
        <w:left w:val="nil"/>
        <w:bottom w:val="nil"/>
        <w:right w:val="nil"/>
        <w:between w:val="nil"/>
        <w:bar w:val="nil"/>
      </w:pBdr>
      <w:spacing w:after="160" w:line="259" w:lineRule="auto"/>
    </w:pPr>
    <w:rPr>
      <w:rFonts w:ascii="Times New Roman" w:eastAsia="Times New Roman" w:hAnsi="Times New Roman" w:cs="Times New Roman"/>
      <w:color w:val="000000"/>
      <w:u w:color="000000"/>
      <w:bdr w:val="nil"/>
      <w:lang w:val="ro-RO" w:eastAsia="ro-RO"/>
      <w14:textOutline w14:w="12700" w14:cap="flat" w14:cmpd="sng" w14:algn="ctr">
        <w14:noFill/>
        <w14:prstDash w14:val="solid"/>
        <w14:miter w14:lim="400000"/>
      </w14:textOutline>
    </w:rPr>
  </w:style>
  <w:style w:type="character" w:customStyle="1" w:styleId="Hyperlink0">
    <w:name w:val="Hyperlink.0"/>
    <w:basedOn w:val="Fontdeparagrafimplicit"/>
    <w:rsid w:val="002F51C9"/>
    <w:rPr>
      <w:outline w:val="0"/>
      <w:color w:val="000000"/>
      <w:sz w:val="16"/>
      <w:szCs w:val="16"/>
      <w:u w:val="single" w:color="000000"/>
    </w:rPr>
  </w:style>
  <w:style w:type="paragraph" w:customStyle="1" w:styleId="TableStyle1">
    <w:name w:val="Table Style 1"/>
    <w:rsid w:val="002F51C9"/>
    <w:pPr>
      <w:pBdr>
        <w:top w:val="nil"/>
        <w:left w:val="nil"/>
        <w:bottom w:val="nil"/>
        <w:right w:val="nil"/>
        <w:between w:val="nil"/>
        <w:bar w:val="nil"/>
      </w:pBdr>
      <w:spacing w:after="0" w:line="240" w:lineRule="auto"/>
    </w:pPr>
    <w:rPr>
      <w:rFonts w:ascii="Helvetica Neue" w:eastAsia="Helvetica Neue" w:hAnsi="Helvetica Neue" w:cs="Helvetica Neue"/>
      <w:b/>
      <w:bCs/>
      <w:color w:val="000000"/>
      <w:sz w:val="20"/>
      <w:szCs w:val="20"/>
      <w:bdr w:val="nil"/>
      <w:lang w:val="ro-RO" w:eastAsia="ro-RO"/>
      <w14:textOutline w14:w="0" w14:cap="flat" w14:cmpd="sng" w14:algn="ctr">
        <w14:noFill/>
        <w14:prstDash w14:val="solid"/>
        <w14:bevel/>
      </w14:textOutline>
    </w:rPr>
  </w:style>
  <w:style w:type="numbering" w:customStyle="1" w:styleId="ImportedStyle20">
    <w:name w:val="Imported Style 2.0"/>
    <w:rsid w:val="002F51C9"/>
    <w:pPr>
      <w:numPr>
        <w:numId w:val="17"/>
      </w:numPr>
    </w:pPr>
  </w:style>
  <w:style w:type="table" w:styleId="Tabellist3-Accentuare5">
    <w:name w:val="List Table 3 Accent 5"/>
    <w:basedOn w:val="TabelNormal"/>
    <w:uiPriority w:val="48"/>
    <w:rsid w:val="002F51C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elgril4-Accentuare3">
    <w:name w:val="Grid Table 4 Accent 3"/>
    <w:basedOn w:val="TabelNormal"/>
    <w:uiPriority w:val="49"/>
    <w:rsid w:val="002E76E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elgril4-Accentuare5">
    <w:name w:val="Grid Table 4 Accent 5"/>
    <w:basedOn w:val="TabelNormal"/>
    <w:uiPriority w:val="49"/>
    <w:rsid w:val="002E76EB"/>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Legend">
    <w:name w:val="caption"/>
    <w:rsid w:val="00CD2ECB"/>
    <w:pPr>
      <w:pBdr>
        <w:top w:val="nil"/>
        <w:left w:val="nil"/>
        <w:bottom w:val="nil"/>
        <w:right w:val="nil"/>
        <w:between w:val="nil"/>
        <w:bar w:val="nil"/>
      </w:pBdr>
      <w:suppressAutoHyphens/>
      <w:spacing w:after="0" w:line="240" w:lineRule="auto"/>
      <w:outlineLvl w:val="1"/>
    </w:pPr>
    <w:rPr>
      <w:rFonts w:ascii="Calibri" w:eastAsia="Arial Unicode MS" w:hAnsi="Calibri" w:cs="Arial Unicode MS"/>
      <w:color w:val="000000"/>
      <w:sz w:val="36"/>
      <w:szCs w:val="36"/>
      <w:u w:color="000000"/>
      <w:bdr w:val="nil"/>
      <w:lang w:eastAsia="ro-RO"/>
      <w14:textOutline w14:w="12700" w14:cap="flat" w14:cmpd="sng" w14:algn="ctr">
        <w14:noFill/>
        <w14:prstDash w14:val="solid"/>
        <w14:miter w14:lim="400000"/>
      </w14:textOutline>
    </w:rPr>
  </w:style>
  <w:style w:type="paragraph" w:styleId="Titlu">
    <w:name w:val="Title"/>
    <w:next w:val="BodyA"/>
    <w:link w:val="TitluCaracter"/>
    <w:rsid w:val="00CD2ECB"/>
    <w:pPr>
      <w:pBdr>
        <w:top w:val="nil"/>
        <w:left w:val="nil"/>
        <w:bottom w:val="nil"/>
        <w:right w:val="nil"/>
        <w:between w:val="nil"/>
        <w:bar w:val="nil"/>
      </w:pBdr>
      <w:spacing w:after="0" w:line="240" w:lineRule="auto"/>
      <w:jc w:val="center"/>
      <w:outlineLvl w:val="2"/>
    </w:pPr>
    <w:rPr>
      <w:rFonts w:ascii="Times New Roman" w:eastAsia="Times New Roman" w:hAnsi="Times New Roman" w:cs="Times New Roman"/>
      <w:color w:val="000000"/>
      <w:spacing w:val="-10"/>
      <w:kern w:val="28"/>
      <w:sz w:val="32"/>
      <w:szCs w:val="32"/>
      <w:u w:color="000000"/>
      <w:bdr w:val="nil"/>
      <w:lang w:val="ro-RO" w:eastAsia="ro-RO"/>
      <w14:textOutline w14:w="12700" w14:cap="flat" w14:cmpd="sng" w14:algn="ctr">
        <w14:noFill/>
        <w14:prstDash w14:val="solid"/>
        <w14:miter w14:lim="400000"/>
      </w14:textOutline>
    </w:rPr>
  </w:style>
  <w:style w:type="character" w:customStyle="1" w:styleId="TitluCaracter">
    <w:name w:val="Titlu Caracter"/>
    <w:basedOn w:val="Fontdeparagrafimplicit"/>
    <w:link w:val="Titlu"/>
    <w:rsid w:val="00CD2ECB"/>
    <w:rPr>
      <w:rFonts w:ascii="Times New Roman" w:eastAsia="Times New Roman" w:hAnsi="Times New Roman" w:cs="Times New Roman"/>
      <w:color w:val="000000"/>
      <w:spacing w:val="-10"/>
      <w:kern w:val="28"/>
      <w:sz w:val="32"/>
      <w:szCs w:val="32"/>
      <w:u w:color="000000"/>
      <w:bdr w:val="nil"/>
      <w:lang w:val="ro-RO" w:eastAsia="ro-RO"/>
      <w14:textOutline w14:w="12700" w14:cap="flat" w14:cmpd="sng" w14:algn="ctr">
        <w14:noFill/>
        <w14:prstDash w14:val="solid"/>
        <w14:miter w14:lim="400000"/>
      </w14:textOutline>
    </w:rPr>
  </w:style>
  <w:style w:type="numbering" w:customStyle="1" w:styleId="ImportedStyle10">
    <w:name w:val="Imported Style 1.0"/>
    <w:rsid w:val="00CD2ECB"/>
    <w:pPr>
      <w:numPr>
        <w:numId w:val="19"/>
      </w:numPr>
    </w:pPr>
  </w:style>
  <w:style w:type="character" w:customStyle="1" w:styleId="Link">
    <w:name w:val="Link"/>
    <w:rsid w:val="00CD2ECB"/>
    <w:rPr>
      <w:outline w:val="0"/>
      <w:color w:val="0000FF"/>
      <w:u w:val="single" w:color="0000FF"/>
    </w:rPr>
  </w:style>
  <w:style w:type="character" w:styleId="Titlulcrii">
    <w:name w:val="Book Title"/>
    <w:basedOn w:val="Fontdeparagrafimplicit"/>
    <w:uiPriority w:val="33"/>
    <w:qFormat/>
    <w:rsid w:val="00CD2ECB"/>
    <w:rPr>
      <w:b/>
      <w:bCs/>
      <w:i/>
      <w:iCs/>
      <w:spacing w:val="5"/>
    </w:rPr>
  </w:style>
  <w:style w:type="paragraph" w:customStyle="1" w:styleId="xl70">
    <w:name w:val="xl70"/>
    <w:basedOn w:val="Normal"/>
    <w:rsid w:val="00CD2ECB"/>
    <w:pPr>
      <w:spacing w:before="100" w:beforeAutospacing="1" w:after="100" w:afterAutospacing="1" w:line="240" w:lineRule="auto"/>
      <w:jc w:val="left"/>
    </w:pPr>
    <w:rPr>
      <w:rFonts w:ascii="Times New Roman" w:eastAsia="Times New Roman" w:hAnsi="Times New Roman" w:cs="Times New Roman"/>
      <w:noProof w:val="0"/>
      <w:sz w:val="16"/>
      <w:szCs w:val="16"/>
      <w:lang w:val="ro-RO" w:eastAsia="ro-RO"/>
    </w:rPr>
  </w:style>
  <w:style w:type="paragraph" w:customStyle="1" w:styleId="xl71">
    <w:name w:val="xl71"/>
    <w:basedOn w:val="Normal"/>
    <w:rsid w:val="00CD2ECB"/>
    <w:pPr>
      <w:spacing w:before="100" w:beforeAutospacing="1" w:after="100" w:afterAutospacing="1" w:line="240" w:lineRule="auto"/>
      <w:jc w:val="left"/>
    </w:pPr>
    <w:rPr>
      <w:rFonts w:ascii="Times New Roman" w:eastAsia="Times New Roman" w:hAnsi="Times New Roman" w:cs="Times New Roman"/>
      <w:noProof w:val="0"/>
      <w:sz w:val="16"/>
      <w:szCs w:val="16"/>
      <w:lang w:val="ro-RO" w:eastAsia="ro-RO"/>
    </w:rPr>
  </w:style>
  <w:style w:type="paragraph" w:customStyle="1" w:styleId="xl72">
    <w:name w:val="xl72"/>
    <w:basedOn w:val="Normal"/>
    <w:rsid w:val="00CD2ECB"/>
    <w:pPr>
      <w:spacing w:before="100" w:beforeAutospacing="1" w:after="100" w:afterAutospacing="1" w:line="240" w:lineRule="auto"/>
      <w:ind w:firstLineChars="100" w:firstLine="100"/>
      <w:jc w:val="left"/>
    </w:pPr>
    <w:rPr>
      <w:rFonts w:ascii="Times New Roman" w:eastAsia="Times New Roman" w:hAnsi="Times New Roman" w:cs="Times New Roman"/>
      <w:noProof w:val="0"/>
      <w:sz w:val="16"/>
      <w:szCs w:val="16"/>
      <w:lang w:val="ro-RO" w:eastAsia="ro-RO"/>
    </w:rPr>
  </w:style>
  <w:style w:type="paragraph" w:customStyle="1" w:styleId="xl73">
    <w:name w:val="xl73"/>
    <w:basedOn w:val="Normal"/>
    <w:rsid w:val="00CD2ECB"/>
    <w:pPr>
      <w:spacing w:before="100" w:beforeAutospacing="1" w:after="100" w:afterAutospacing="1" w:line="240" w:lineRule="auto"/>
      <w:jc w:val="left"/>
    </w:pPr>
    <w:rPr>
      <w:rFonts w:ascii="Times New Roman" w:eastAsia="Times New Roman" w:hAnsi="Times New Roman" w:cs="Times New Roman"/>
      <w:noProof w:val="0"/>
      <w:sz w:val="16"/>
      <w:szCs w:val="16"/>
      <w:lang w:val="ro-RO" w:eastAsia="ro-RO"/>
    </w:rPr>
  </w:style>
  <w:style w:type="paragraph" w:customStyle="1" w:styleId="xl68">
    <w:name w:val="xl68"/>
    <w:basedOn w:val="Normal"/>
    <w:rsid w:val="00CD2ECB"/>
    <w:pPr>
      <w:spacing w:before="100" w:beforeAutospacing="1" w:after="100" w:afterAutospacing="1" w:line="240" w:lineRule="auto"/>
      <w:jc w:val="left"/>
    </w:pPr>
    <w:rPr>
      <w:rFonts w:ascii="Times New Roman" w:eastAsia="Times New Roman" w:hAnsi="Times New Roman" w:cs="Times New Roman"/>
      <w:noProof w:val="0"/>
      <w:sz w:val="16"/>
      <w:szCs w:val="16"/>
      <w:lang w:val="ro-RO" w:eastAsia="ro-RO"/>
    </w:rPr>
  </w:style>
  <w:style w:type="paragraph" w:customStyle="1" w:styleId="xl69">
    <w:name w:val="xl69"/>
    <w:basedOn w:val="Normal"/>
    <w:rsid w:val="00CD2ECB"/>
    <w:pPr>
      <w:spacing w:before="100" w:beforeAutospacing="1" w:after="100" w:afterAutospacing="1" w:line="240" w:lineRule="auto"/>
      <w:jc w:val="left"/>
    </w:pPr>
    <w:rPr>
      <w:rFonts w:ascii="Times New Roman" w:eastAsia="Times New Roman" w:hAnsi="Times New Roman" w:cs="Times New Roman"/>
      <w:noProof w:val="0"/>
      <w:sz w:val="16"/>
      <w:szCs w:val="16"/>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9197">
      <w:bodyDiv w:val="1"/>
      <w:marLeft w:val="0"/>
      <w:marRight w:val="0"/>
      <w:marTop w:val="0"/>
      <w:marBottom w:val="0"/>
      <w:divBdr>
        <w:top w:val="none" w:sz="0" w:space="0" w:color="auto"/>
        <w:left w:val="none" w:sz="0" w:space="0" w:color="auto"/>
        <w:bottom w:val="none" w:sz="0" w:space="0" w:color="auto"/>
        <w:right w:val="none" w:sz="0" w:space="0" w:color="auto"/>
      </w:divBdr>
    </w:div>
    <w:div w:id="27222834">
      <w:bodyDiv w:val="1"/>
      <w:marLeft w:val="0"/>
      <w:marRight w:val="0"/>
      <w:marTop w:val="0"/>
      <w:marBottom w:val="0"/>
      <w:divBdr>
        <w:top w:val="none" w:sz="0" w:space="0" w:color="auto"/>
        <w:left w:val="none" w:sz="0" w:space="0" w:color="auto"/>
        <w:bottom w:val="none" w:sz="0" w:space="0" w:color="auto"/>
        <w:right w:val="none" w:sz="0" w:space="0" w:color="auto"/>
      </w:divBdr>
    </w:div>
    <w:div w:id="29498397">
      <w:bodyDiv w:val="1"/>
      <w:marLeft w:val="0"/>
      <w:marRight w:val="0"/>
      <w:marTop w:val="0"/>
      <w:marBottom w:val="0"/>
      <w:divBdr>
        <w:top w:val="none" w:sz="0" w:space="0" w:color="auto"/>
        <w:left w:val="none" w:sz="0" w:space="0" w:color="auto"/>
        <w:bottom w:val="none" w:sz="0" w:space="0" w:color="auto"/>
        <w:right w:val="none" w:sz="0" w:space="0" w:color="auto"/>
      </w:divBdr>
    </w:div>
    <w:div w:id="53046070">
      <w:bodyDiv w:val="1"/>
      <w:marLeft w:val="0"/>
      <w:marRight w:val="0"/>
      <w:marTop w:val="0"/>
      <w:marBottom w:val="0"/>
      <w:divBdr>
        <w:top w:val="none" w:sz="0" w:space="0" w:color="auto"/>
        <w:left w:val="none" w:sz="0" w:space="0" w:color="auto"/>
        <w:bottom w:val="none" w:sz="0" w:space="0" w:color="auto"/>
        <w:right w:val="none" w:sz="0" w:space="0" w:color="auto"/>
      </w:divBdr>
      <w:divsChild>
        <w:div w:id="48697690">
          <w:marLeft w:val="274"/>
          <w:marRight w:val="0"/>
          <w:marTop w:val="0"/>
          <w:marBottom w:val="0"/>
          <w:divBdr>
            <w:top w:val="none" w:sz="0" w:space="0" w:color="auto"/>
            <w:left w:val="none" w:sz="0" w:space="0" w:color="auto"/>
            <w:bottom w:val="none" w:sz="0" w:space="0" w:color="auto"/>
            <w:right w:val="none" w:sz="0" w:space="0" w:color="auto"/>
          </w:divBdr>
        </w:div>
        <w:div w:id="845756046">
          <w:marLeft w:val="274"/>
          <w:marRight w:val="0"/>
          <w:marTop w:val="0"/>
          <w:marBottom w:val="0"/>
          <w:divBdr>
            <w:top w:val="none" w:sz="0" w:space="0" w:color="auto"/>
            <w:left w:val="none" w:sz="0" w:space="0" w:color="auto"/>
            <w:bottom w:val="none" w:sz="0" w:space="0" w:color="auto"/>
            <w:right w:val="none" w:sz="0" w:space="0" w:color="auto"/>
          </w:divBdr>
        </w:div>
        <w:div w:id="1292055488">
          <w:marLeft w:val="274"/>
          <w:marRight w:val="0"/>
          <w:marTop w:val="0"/>
          <w:marBottom w:val="0"/>
          <w:divBdr>
            <w:top w:val="none" w:sz="0" w:space="0" w:color="auto"/>
            <w:left w:val="none" w:sz="0" w:space="0" w:color="auto"/>
            <w:bottom w:val="none" w:sz="0" w:space="0" w:color="auto"/>
            <w:right w:val="none" w:sz="0" w:space="0" w:color="auto"/>
          </w:divBdr>
        </w:div>
        <w:div w:id="1510753499">
          <w:marLeft w:val="274"/>
          <w:marRight w:val="0"/>
          <w:marTop w:val="0"/>
          <w:marBottom w:val="0"/>
          <w:divBdr>
            <w:top w:val="none" w:sz="0" w:space="0" w:color="auto"/>
            <w:left w:val="none" w:sz="0" w:space="0" w:color="auto"/>
            <w:bottom w:val="none" w:sz="0" w:space="0" w:color="auto"/>
            <w:right w:val="none" w:sz="0" w:space="0" w:color="auto"/>
          </w:divBdr>
        </w:div>
      </w:divsChild>
    </w:div>
    <w:div w:id="69355325">
      <w:bodyDiv w:val="1"/>
      <w:marLeft w:val="0"/>
      <w:marRight w:val="0"/>
      <w:marTop w:val="0"/>
      <w:marBottom w:val="0"/>
      <w:divBdr>
        <w:top w:val="none" w:sz="0" w:space="0" w:color="auto"/>
        <w:left w:val="none" w:sz="0" w:space="0" w:color="auto"/>
        <w:bottom w:val="none" w:sz="0" w:space="0" w:color="auto"/>
        <w:right w:val="none" w:sz="0" w:space="0" w:color="auto"/>
      </w:divBdr>
    </w:div>
    <w:div w:id="81688180">
      <w:bodyDiv w:val="1"/>
      <w:marLeft w:val="0"/>
      <w:marRight w:val="0"/>
      <w:marTop w:val="0"/>
      <w:marBottom w:val="0"/>
      <w:divBdr>
        <w:top w:val="none" w:sz="0" w:space="0" w:color="auto"/>
        <w:left w:val="none" w:sz="0" w:space="0" w:color="auto"/>
        <w:bottom w:val="none" w:sz="0" w:space="0" w:color="auto"/>
        <w:right w:val="none" w:sz="0" w:space="0" w:color="auto"/>
      </w:divBdr>
    </w:div>
    <w:div w:id="90005518">
      <w:bodyDiv w:val="1"/>
      <w:marLeft w:val="0"/>
      <w:marRight w:val="0"/>
      <w:marTop w:val="0"/>
      <w:marBottom w:val="0"/>
      <w:divBdr>
        <w:top w:val="none" w:sz="0" w:space="0" w:color="auto"/>
        <w:left w:val="none" w:sz="0" w:space="0" w:color="auto"/>
        <w:bottom w:val="none" w:sz="0" w:space="0" w:color="auto"/>
        <w:right w:val="none" w:sz="0" w:space="0" w:color="auto"/>
      </w:divBdr>
    </w:div>
    <w:div w:id="93985831">
      <w:bodyDiv w:val="1"/>
      <w:marLeft w:val="0"/>
      <w:marRight w:val="0"/>
      <w:marTop w:val="0"/>
      <w:marBottom w:val="0"/>
      <w:divBdr>
        <w:top w:val="none" w:sz="0" w:space="0" w:color="auto"/>
        <w:left w:val="none" w:sz="0" w:space="0" w:color="auto"/>
        <w:bottom w:val="none" w:sz="0" w:space="0" w:color="auto"/>
        <w:right w:val="none" w:sz="0" w:space="0" w:color="auto"/>
      </w:divBdr>
    </w:div>
    <w:div w:id="118183993">
      <w:bodyDiv w:val="1"/>
      <w:marLeft w:val="0"/>
      <w:marRight w:val="0"/>
      <w:marTop w:val="0"/>
      <w:marBottom w:val="0"/>
      <w:divBdr>
        <w:top w:val="none" w:sz="0" w:space="0" w:color="auto"/>
        <w:left w:val="none" w:sz="0" w:space="0" w:color="auto"/>
        <w:bottom w:val="none" w:sz="0" w:space="0" w:color="auto"/>
        <w:right w:val="none" w:sz="0" w:space="0" w:color="auto"/>
      </w:divBdr>
    </w:div>
    <w:div w:id="130371643">
      <w:bodyDiv w:val="1"/>
      <w:marLeft w:val="0"/>
      <w:marRight w:val="0"/>
      <w:marTop w:val="0"/>
      <w:marBottom w:val="0"/>
      <w:divBdr>
        <w:top w:val="none" w:sz="0" w:space="0" w:color="auto"/>
        <w:left w:val="none" w:sz="0" w:space="0" w:color="auto"/>
        <w:bottom w:val="none" w:sz="0" w:space="0" w:color="auto"/>
        <w:right w:val="none" w:sz="0" w:space="0" w:color="auto"/>
      </w:divBdr>
    </w:div>
    <w:div w:id="139732954">
      <w:bodyDiv w:val="1"/>
      <w:marLeft w:val="0"/>
      <w:marRight w:val="0"/>
      <w:marTop w:val="0"/>
      <w:marBottom w:val="0"/>
      <w:divBdr>
        <w:top w:val="none" w:sz="0" w:space="0" w:color="auto"/>
        <w:left w:val="none" w:sz="0" w:space="0" w:color="auto"/>
        <w:bottom w:val="none" w:sz="0" w:space="0" w:color="auto"/>
        <w:right w:val="none" w:sz="0" w:space="0" w:color="auto"/>
      </w:divBdr>
    </w:div>
    <w:div w:id="181553429">
      <w:bodyDiv w:val="1"/>
      <w:marLeft w:val="0"/>
      <w:marRight w:val="0"/>
      <w:marTop w:val="0"/>
      <w:marBottom w:val="0"/>
      <w:divBdr>
        <w:top w:val="none" w:sz="0" w:space="0" w:color="auto"/>
        <w:left w:val="none" w:sz="0" w:space="0" w:color="auto"/>
        <w:bottom w:val="none" w:sz="0" w:space="0" w:color="auto"/>
        <w:right w:val="none" w:sz="0" w:space="0" w:color="auto"/>
      </w:divBdr>
    </w:div>
    <w:div w:id="207451315">
      <w:bodyDiv w:val="1"/>
      <w:marLeft w:val="0"/>
      <w:marRight w:val="0"/>
      <w:marTop w:val="0"/>
      <w:marBottom w:val="0"/>
      <w:divBdr>
        <w:top w:val="none" w:sz="0" w:space="0" w:color="auto"/>
        <w:left w:val="none" w:sz="0" w:space="0" w:color="auto"/>
        <w:bottom w:val="none" w:sz="0" w:space="0" w:color="auto"/>
        <w:right w:val="none" w:sz="0" w:space="0" w:color="auto"/>
      </w:divBdr>
    </w:div>
    <w:div w:id="221718500">
      <w:bodyDiv w:val="1"/>
      <w:marLeft w:val="0"/>
      <w:marRight w:val="0"/>
      <w:marTop w:val="0"/>
      <w:marBottom w:val="0"/>
      <w:divBdr>
        <w:top w:val="none" w:sz="0" w:space="0" w:color="auto"/>
        <w:left w:val="none" w:sz="0" w:space="0" w:color="auto"/>
        <w:bottom w:val="none" w:sz="0" w:space="0" w:color="auto"/>
        <w:right w:val="none" w:sz="0" w:space="0" w:color="auto"/>
      </w:divBdr>
    </w:div>
    <w:div w:id="223874734">
      <w:bodyDiv w:val="1"/>
      <w:marLeft w:val="0"/>
      <w:marRight w:val="0"/>
      <w:marTop w:val="0"/>
      <w:marBottom w:val="0"/>
      <w:divBdr>
        <w:top w:val="none" w:sz="0" w:space="0" w:color="auto"/>
        <w:left w:val="none" w:sz="0" w:space="0" w:color="auto"/>
        <w:bottom w:val="none" w:sz="0" w:space="0" w:color="auto"/>
        <w:right w:val="none" w:sz="0" w:space="0" w:color="auto"/>
      </w:divBdr>
    </w:div>
    <w:div w:id="232619021">
      <w:bodyDiv w:val="1"/>
      <w:marLeft w:val="0"/>
      <w:marRight w:val="0"/>
      <w:marTop w:val="0"/>
      <w:marBottom w:val="0"/>
      <w:divBdr>
        <w:top w:val="none" w:sz="0" w:space="0" w:color="auto"/>
        <w:left w:val="none" w:sz="0" w:space="0" w:color="auto"/>
        <w:bottom w:val="none" w:sz="0" w:space="0" w:color="auto"/>
        <w:right w:val="none" w:sz="0" w:space="0" w:color="auto"/>
      </w:divBdr>
    </w:div>
    <w:div w:id="255016422">
      <w:bodyDiv w:val="1"/>
      <w:marLeft w:val="0"/>
      <w:marRight w:val="0"/>
      <w:marTop w:val="0"/>
      <w:marBottom w:val="0"/>
      <w:divBdr>
        <w:top w:val="none" w:sz="0" w:space="0" w:color="auto"/>
        <w:left w:val="none" w:sz="0" w:space="0" w:color="auto"/>
        <w:bottom w:val="none" w:sz="0" w:space="0" w:color="auto"/>
        <w:right w:val="none" w:sz="0" w:space="0" w:color="auto"/>
      </w:divBdr>
    </w:div>
    <w:div w:id="267080348">
      <w:bodyDiv w:val="1"/>
      <w:marLeft w:val="0"/>
      <w:marRight w:val="0"/>
      <w:marTop w:val="0"/>
      <w:marBottom w:val="0"/>
      <w:divBdr>
        <w:top w:val="none" w:sz="0" w:space="0" w:color="auto"/>
        <w:left w:val="none" w:sz="0" w:space="0" w:color="auto"/>
        <w:bottom w:val="none" w:sz="0" w:space="0" w:color="auto"/>
        <w:right w:val="none" w:sz="0" w:space="0" w:color="auto"/>
      </w:divBdr>
    </w:div>
    <w:div w:id="292633757">
      <w:bodyDiv w:val="1"/>
      <w:marLeft w:val="0"/>
      <w:marRight w:val="0"/>
      <w:marTop w:val="0"/>
      <w:marBottom w:val="0"/>
      <w:divBdr>
        <w:top w:val="none" w:sz="0" w:space="0" w:color="auto"/>
        <w:left w:val="none" w:sz="0" w:space="0" w:color="auto"/>
        <w:bottom w:val="none" w:sz="0" w:space="0" w:color="auto"/>
        <w:right w:val="none" w:sz="0" w:space="0" w:color="auto"/>
      </w:divBdr>
    </w:div>
    <w:div w:id="307250516">
      <w:bodyDiv w:val="1"/>
      <w:marLeft w:val="0"/>
      <w:marRight w:val="0"/>
      <w:marTop w:val="0"/>
      <w:marBottom w:val="0"/>
      <w:divBdr>
        <w:top w:val="none" w:sz="0" w:space="0" w:color="auto"/>
        <w:left w:val="none" w:sz="0" w:space="0" w:color="auto"/>
        <w:bottom w:val="none" w:sz="0" w:space="0" w:color="auto"/>
        <w:right w:val="none" w:sz="0" w:space="0" w:color="auto"/>
      </w:divBdr>
    </w:div>
    <w:div w:id="325520230">
      <w:bodyDiv w:val="1"/>
      <w:marLeft w:val="0"/>
      <w:marRight w:val="0"/>
      <w:marTop w:val="0"/>
      <w:marBottom w:val="0"/>
      <w:divBdr>
        <w:top w:val="none" w:sz="0" w:space="0" w:color="auto"/>
        <w:left w:val="none" w:sz="0" w:space="0" w:color="auto"/>
        <w:bottom w:val="none" w:sz="0" w:space="0" w:color="auto"/>
        <w:right w:val="none" w:sz="0" w:space="0" w:color="auto"/>
      </w:divBdr>
    </w:div>
    <w:div w:id="346367555">
      <w:bodyDiv w:val="1"/>
      <w:marLeft w:val="0"/>
      <w:marRight w:val="0"/>
      <w:marTop w:val="0"/>
      <w:marBottom w:val="0"/>
      <w:divBdr>
        <w:top w:val="none" w:sz="0" w:space="0" w:color="auto"/>
        <w:left w:val="none" w:sz="0" w:space="0" w:color="auto"/>
        <w:bottom w:val="none" w:sz="0" w:space="0" w:color="auto"/>
        <w:right w:val="none" w:sz="0" w:space="0" w:color="auto"/>
      </w:divBdr>
    </w:div>
    <w:div w:id="352927939">
      <w:bodyDiv w:val="1"/>
      <w:marLeft w:val="0"/>
      <w:marRight w:val="0"/>
      <w:marTop w:val="0"/>
      <w:marBottom w:val="0"/>
      <w:divBdr>
        <w:top w:val="none" w:sz="0" w:space="0" w:color="auto"/>
        <w:left w:val="none" w:sz="0" w:space="0" w:color="auto"/>
        <w:bottom w:val="none" w:sz="0" w:space="0" w:color="auto"/>
        <w:right w:val="none" w:sz="0" w:space="0" w:color="auto"/>
      </w:divBdr>
    </w:div>
    <w:div w:id="353310789">
      <w:bodyDiv w:val="1"/>
      <w:marLeft w:val="0"/>
      <w:marRight w:val="0"/>
      <w:marTop w:val="0"/>
      <w:marBottom w:val="0"/>
      <w:divBdr>
        <w:top w:val="none" w:sz="0" w:space="0" w:color="auto"/>
        <w:left w:val="none" w:sz="0" w:space="0" w:color="auto"/>
        <w:bottom w:val="none" w:sz="0" w:space="0" w:color="auto"/>
        <w:right w:val="none" w:sz="0" w:space="0" w:color="auto"/>
      </w:divBdr>
    </w:div>
    <w:div w:id="379206104">
      <w:bodyDiv w:val="1"/>
      <w:marLeft w:val="0"/>
      <w:marRight w:val="0"/>
      <w:marTop w:val="0"/>
      <w:marBottom w:val="0"/>
      <w:divBdr>
        <w:top w:val="none" w:sz="0" w:space="0" w:color="auto"/>
        <w:left w:val="none" w:sz="0" w:space="0" w:color="auto"/>
        <w:bottom w:val="none" w:sz="0" w:space="0" w:color="auto"/>
        <w:right w:val="none" w:sz="0" w:space="0" w:color="auto"/>
      </w:divBdr>
    </w:div>
    <w:div w:id="381709673">
      <w:bodyDiv w:val="1"/>
      <w:marLeft w:val="0"/>
      <w:marRight w:val="0"/>
      <w:marTop w:val="0"/>
      <w:marBottom w:val="0"/>
      <w:divBdr>
        <w:top w:val="none" w:sz="0" w:space="0" w:color="auto"/>
        <w:left w:val="none" w:sz="0" w:space="0" w:color="auto"/>
        <w:bottom w:val="none" w:sz="0" w:space="0" w:color="auto"/>
        <w:right w:val="none" w:sz="0" w:space="0" w:color="auto"/>
      </w:divBdr>
    </w:div>
    <w:div w:id="408505163">
      <w:bodyDiv w:val="1"/>
      <w:marLeft w:val="0"/>
      <w:marRight w:val="0"/>
      <w:marTop w:val="0"/>
      <w:marBottom w:val="0"/>
      <w:divBdr>
        <w:top w:val="none" w:sz="0" w:space="0" w:color="auto"/>
        <w:left w:val="none" w:sz="0" w:space="0" w:color="auto"/>
        <w:bottom w:val="none" w:sz="0" w:space="0" w:color="auto"/>
        <w:right w:val="none" w:sz="0" w:space="0" w:color="auto"/>
      </w:divBdr>
    </w:div>
    <w:div w:id="417407317">
      <w:bodyDiv w:val="1"/>
      <w:marLeft w:val="0"/>
      <w:marRight w:val="0"/>
      <w:marTop w:val="0"/>
      <w:marBottom w:val="0"/>
      <w:divBdr>
        <w:top w:val="none" w:sz="0" w:space="0" w:color="auto"/>
        <w:left w:val="none" w:sz="0" w:space="0" w:color="auto"/>
        <w:bottom w:val="none" w:sz="0" w:space="0" w:color="auto"/>
        <w:right w:val="none" w:sz="0" w:space="0" w:color="auto"/>
      </w:divBdr>
    </w:div>
    <w:div w:id="426317260">
      <w:bodyDiv w:val="1"/>
      <w:marLeft w:val="0"/>
      <w:marRight w:val="0"/>
      <w:marTop w:val="0"/>
      <w:marBottom w:val="0"/>
      <w:divBdr>
        <w:top w:val="none" w:sz="0" w:space="0" w:color="auto"/>
        <w:left w:val="none" w:sz="0" w:space="0" w:color="auto"/>
        <w:bottom w:val="none" w:sz="0" w:space="0" w:color="auto"/>
        <w:right w:val="none" w:sz="0" w:space="0" w:color="auto"/>
      </w:divBdr>
    </w:div>
    <w:div w:id="428041732">
      <w:bodyDiv w:val="1"/>
      <w:marLeft w:val="0"/>
      <w:marRight w:val="0"/>
      <w:marTop w:val="0"/>
      <w:marBottom w:val="0"/>
      <w:divBdr>
        <w:top w:val="none" w:sz="0" w:space="0" w:color="auto"/>
        <w:left w:val="none" w:sz="0" w:space="0" w:color="auto"/>
        <w:bottom w:val="none" w:sz="0" w:space="0" w:color="auto"/>
        <w:right w:val="none" w:sz="0" w:space="0" w:color="auto"/>
      </w:divBdr>
    </w:div>
    <w:div w:id="432013662">
      <w:bodyDiv w:val="1"/>
      <w:marLeft w:val="0"/>
      <w:marRight w:val="0"/>
      <w:marTop w:val="0"/>
      <w:marBottom w:val="0"/>
      <w:divBdr>
        <w:top w:val="none" w:sz="0" w:space="0" w:color="auto"/>
        <w:left w:val="none" w:sz="0" w:space="0" w:color="auto"/>
        <w:bottom w:val="none" w:sz="0" w:space="0" w:color="auto"/>
        <w:right w:val="none" w:sz="0" w:space="0" w:color="auto"/>
      </w:divBdr>
    </w:div>
    <w:div w:id="437792273">
      <w:bodyDiv w:val="1"/>
      <w:marLeft w:val="0"/>
      <w:marRight w:val="0"/>
      <w:marTop w:val="0"/>
      <w:marBottom w:val="0"/>
      <w:divBdr>
        <w:top w:val="none" w:sz="0" w:space="0" w:color="auto"/>
        <w:left w:val="none" w:sz="0" w:space="0" w:color="auto"/>
        <w:bottom w:val="none" w:sz="0" w:space="0" w:color="auto"/>
        <w:right w:val="none" w:sz="0" w:space="0" w:color="auto"/>
      </w:divBdr>
    </w:div>
    <w:div w:id="482430478">
      <w:bodyDiv w:val="1"/>
      <w:marLeft w:val="0"/>
      <w:marRight w:val="0"/>
      <w:marTop w:val="0"/>
      <w:marBottom w:val="0"/>
      <w:divBdr>
        <w:top w:val="none" w:sz="0" w:space="0" w:color="auto"/>
        <w:left w:val="none" w:sz="0" w:space="0" w:color="auto"/>
        <w:bottom w:val="none" w:sz="0" w:space="0" w:color="auto"/>
        <w:right w:val="none" w:sz="0" w:space="0" w:color="auto"/>
      </w:divBdr>
    </w:div>
    <w:div w:id="488835383">
      <w:bodyDiv w:val="1"/>
      <w:marLeft w:val="0"/>
      <w:marRight w:val="0"/>
      <w:marTop w:val="0"/>
      <w:marBottom w:val="0"/>
      <w:divBdr>
        <w:top w:val="none" w:sz="0" w:space="0" w:color="auto"/>
        <w:left w:val="none" w:sz="0" w:space="0" w:color="auto"/>
        <w:bottom w:val="none" w:sz="0" w:space="0" w:color="auto"/>
        <w:right w:val="none" w:sz="0" w:space="0" w:color="auto"/>
      </w:divBdr>
    </w:div>
    <w:div w:id="492726204">
      <w:bodyDiv w:val="1"/>
      <w:marLeft w:val="0"/>
      <w:marRight w:val="0"/>
      <w:marTop w:val="0"/>
      <w:marBottom w:val="0"/>
      <w:divBdr>
        <w:top w:val="none" w:sz="0" w:space="0" w:color="auto"/>
        <w:left w:val="none" w:sz="0" w:space="0" w:color="auto"/>
        <w:bottom w:val="none" w:sz="0" w:space="0" w:color="auto"/>
        <w:right w:val="none" w:sz="0" w:space="0" w:color="auto"/>
      </w:divBdr>
    </w:div>
    <w:div w:id="497618476">
      <w:bodyDiv w:val="1"/>
      <w:marLeft w:val="0"/>
      <w:marRight w:val="0"/>
      <w:marTop w:val="0"/>
      <w:marBottom w:val="0"/>
      <w:divBdr>
        <w:top w:val="none" w:sz="0" w:space="0" w:color="auto"/>
        <w:left w:val="none" w:sz="0" w:space="0" w:color="auto"/>
        <w:bottom w:val="none" w:sz="0" w:space="0" w:color="auto"/>
        <w:right w:val="none" w:sz="0" w:space="0" w:color="auto"/>
      </w:divBdr>
    </w:div>
    <w:div w:id="502085459">
      <w:bodyDiv w:val="1"/>
      <w:marLeft w:val="0"/>
      <w:marRight w:val="0"/>
      <w:marTop w:val="0"/>
      <w:marBottom w:val="0"/>
      <w:divBdr>
        <w:top w:val="none" w:sz="0" w:space="0" w:color="auto"/>
        <w:left w:val="none" w:sz="0" w:space="0" w:color="auto"/>
        <w:bottom w:val="none" w:sz="0" w:space="0" w:color="auto"/>
        <w:right w:val="none" w:sz="0" w:space="0" w:color="auto"/>
      </w:divBdr>
    </w:div>
    <w:div w:id="512035065">
      <w:bodyDiv w:val="1"/>
      <w:marLeft w:val="0"/>
      <w:marRight w:val="0"/>
      <w:marTop w:val="0"/>
      <w:marBottom w:val="0"/>
      <w:divBdr>
        <w:top w:val="none" w:sz="0" w:space="0" w:color="auto"/>
        <w:left w:val="none" w:sz="0" w:space="0" w:color="auto"/>
        <w:bottom w:val="none" w:sz="0" w:space="0" w:color="auto"/>
        <w:right w:val="none" w:sz="0" w:space="0" w:color="auto"/>
      </w:divBdr>
    </w:div>
    <w:div w:id="549003024">
      <w:bodyDiv w:val="1"/>
      <w:marLeft w:val="0"/>
      <w:marRight w:val="0"/>
      <w:marTop w:val="0"/>
      <w:marBottom w:val="0"/>
      <w:divBdr>
        <w:top w:val="none" w:sz="0" w:space="0" w:color="auto"/>
        <w:left w:val="none" w:sz="0" w:space="0" w:color="auto"/>
        <w:bottom w:val="none" w:sz="0" w:space="0" w:color="auto"/>
        <w:right w:val="none" w:sz="0" w:space="0" w:color="auto"/>
      </w:divBdr>
    </w:div>
    <w:div w:id="561253041">
      <w:bodyDiv w:val="1"/>
      <w:marLeft w:val="0"/>
      <w:marRight w:val="0"/>
      <w:marTop w:val="0"/>
      <w:marBottom w:val="0"/>
      <w:divBdr>
        <w:top w:val="none" w:sz="0" w:space="0" w:color="auto"/>
        <w:left w:val="none" w:sz="0" w:space="0" w:color="auto"/>
        <w:bottom w:val="none" w:sz="0" w:space="0" w:color="auto"/>
        <w:right w:val="none" w:sz="0" w:space="0" w:color="auto"/>
      </w:divBdr>
    </w:div>
    <w:div w:id="566649509">
      <w:bodyDiv w:val="1"/>
      <w:marLeft w:val="0"/>
      <w:marRight w:val="0"/>
      <w:marTop w:val="0"/>
      <w:marBottom w:val="0"/>
      <w:divBdr>
        <w:top w:val="none" w:sz="0" w:space="0" w:color="auto"/>
        <w:left w:val="none" w:sz="0" w:space="0" w:color="auto"/>
        <w:bottom w:val="none" w:sz="0" w:space="0" w:color="auto"/>
        <w:right w:val="none" w:sz="0" w:space="0" w:color="auto"/>
      </w:divBdr>
    </w:div>
    <w:div w:id="577449615">
      <w:bodyDiv w:val="1"/>
      <w:marLeft w:val="0"/>
      <w:marRight w:val="0"/>
      <w:marTop w:val="0"/>
      <w:marBottom w:val="0"/>
      <w:divBdr>
        <w:top w:val="none" w:sz="0" w:space="0" w:color="auto"/>
        <w:left w:val="none" w:sz="0" w:space="0" w:color="auto"/>
        <w:bottom w:val="none" w:sz="0" w:space="0" w:color="auto"/>
        <w:right w:val="none" w:sz="0" w:space="0" w:color="auto"/>
      </w:divBdr>
    </w:div>
    <w:div w:id="594629252">
      <w:bodyDiv w:val="1"/>
      <w:marLeft w:val="0"/>
      <w:marRight w:val="0"/>
      <w:marTop w:val="0"/>
      <w:marBottom w:val="0"/>
      <w:divBdr>
        <w:top w:val="none" w:sz="0" w:space="0" w:color="auto"/>
        <w:left w:val="none" w:sz="0" w:space="0" w:color="auto"/>
        <w:bottom w:val="none" w:sz="0" w:space="0" w:color="auto"/>
        <w:right w:val="none" w:sz="0" w:space="0" w:color="auto"/>
      </w:divBdr>
    </w:div>
    <w:div w:id="604307960">
      <w:bodyDiv w:val="1"/>
      <w:marLeft w:val="0"/>
      <w:marRight w:val="0"/>
      <w:marTop w:val="0"/>
      <w:marBottom w:val="0"/>
      <w:divBdr>
        <w:top w:val="none" w:sz="0" w:space="0" w:color="auto"/>
        <w:left w:val="none" w:sz="0" w:space="0" w:color="auto"/>
        <w:bottom w:val="none" w:sz="0" w:space="0" w:color="auto"/>
        <w:right w:val="none" w:sz="0" w:space="0" w:color="auto"/>
      </w:divBdr>
    </w:div>
    <w:div w:id="627472963">
      <w:bodyDiv w:val="1"/>
      <w:marLeft w:val="0"/>
      <w:marRight w:val="0"/>
      <w:marTop w:val="0"/>
      <w:marBottom w:val="0"/>
      <w:divBdr>
        <w:top w:val="none" w:sz="0" w:space="0" w:color="auto"/>
        <w:left w:val="none" w:sz="0" w:space="0" w:color="auto"/>
        <w:bottom w:val="none" w:sz="0" w:space="0" w:color="auto"/>
        <w:right w:val="none" w:sz="0" w:space="0" w:color="auto"/>
      </w:divBdr>
    </w:div>
    <w:div w:id="629240749">
      <w:bodyDiv w:val="1"/>
      <w:marLeft w:val="0"/>
      <w:marRight w:val="0"/>
      <w:marTop w:val="0"/>
      <w:marBottom w:val="0"/>
      <w:divBdr>
        <w:top w:val="none" w:sz="0" w:space="0" w:color="auto"/>
        <w:left w:val="none" w:sz="0" w:space="0" w:color="auto"/>
        <w:bottom w:val="none" w:sz="0" w:space="0" w:color="auto"/>
        <w:right w:val="none" w:sz="0" w:space="0" w:color="auto"/>
      </w:divBdr>
    </w:div>
    <w:div w:id="682584396">
      <w:bodyDiv w:val="1"/>
      <w:marLeft w:val="0"/>
      <w:marRight w:val="0"/>
      <w:marTop w:val="0"/>
      <w:marBottom w:val="0"/>
      <w:divBdr>
        <w:top w:val="none" w:sz="0" w:space="0" w:color="auto"/>
        <w:left w:val="none" w:sz="0" w:space="0" w:color="auto"/>
        <w:bottom w:val="none" w:sz="0" w:space="0" w:color="auto"/>
        <w:right w:val="none" w:sz="0" w:space="0" w:color="auto"/>
      </w:divBdr>
    </w:div>
    <w:div w:id="683096715">
      <w:bodyDiv w:val="1"/>
      <w:marLeft w:val="0"/>
      <w:marRight w:val="0"/>
      <w:marTop w:val="0"/>
      <w:marBottom w:val="0"/>
      <w:divBdr>
        <w:top w:val="none" w:sz="0" w:space="0" w:color="auto"/>
        <w:left w:val="none" w:sz="0" w:space="0" w:color="auto"/>
        <w:bottom w:val="none" w:sz="0" w:space="0" w:color="auto"/>
        <w:right w:val="none" w:sz="0" w:space="0" w:color="auto"/>
      </w:divBdr>
    </w:div>
    <w:div w:id="725228560">
      <w:bodyDiv w:val="1"/>
      <w:marLeft w:val="0"/>
      <w:marRight w:val="0"/>
      <w:marTop w:val="0"/>
      <w:marBottom w:val="0"/>
      <w:divBdr>
        <w:top w:val="none" w:sz="0" w:space="0" w:color="auto"/>
        <w:left w:val="none" w:sz="0" w:space="0" w:color="auto"/>
        <w:bottom w:val="none" w:sz="0" w:space="0" w:color="auto"/>
        <w:right w:val="none" w:sz="0" w:space="0" w:color="auto"/>
      </w:divBdr>
    </w:div>
    <w:div w:id="727269422">
      <w:bodyDiv w:val="1"/>
      <w:marLeft w:val="0"/>
      <w:marRight w:val="0"/>
      <w:marTop w:val="0"/>
      <w:marBottom w:val="0"/>
      <w:divBdr>
        <w:top w:val="none" w:sz="0" w:space="0" w:color="auto"/>
        <w:left w:val="none" w:sz="0" w:space="0" w:color="auto"/>
        <w:bottom w:val="none" w:sz="0" w:space="0" w:color="auto"/>
        <w:right w:val="none" w:sz="0" w:space="0" w:color="auto"/>
      </w:divBdr>
    </w:div>
    <w:div w:id="749352496">
      <w:bodyDiv w:val="1"/>
      <w:marLeft w:val="0"/>
      <w:marRight w:val="0"/>
      <w:marTop w:val="0"/>
      <w:marBottom w:val="0"/>
      <w:divBdr>
        <w:top w:val="none" w:sz="0" w:space="0" w:color="auto"/>
        <w:left w:val="none" w:sz="0" w:space="0" w:color="auto"/>
        <w:bottom w:val="none" w:sz="0" w:space="0" w:color="auto"/>
        <w:right w:val="none" w:sz="0" w:space="0" w:color="auto"/>
      </w:divBdr>
    </w:div>
    <w:div w:id="757210862">
      <w:bodyDiv w:val="1"/>
      <w:marLeft w:val="0"/>
      <w:marRight w:val="0"/>
      <w:marTop w:val="0"/>
      <w:marBottom w:val="0"/>
      <w:divBdr>
        <w:top w:val="none" w:sz="0" w:space="0" w:color="auto"/>
        <w:left w:val="none" w:sz="0" w:space="0" w:color="auto"/>
        <w:bottom w:val="none" w:sz="0" w:space="0" w:color="auto"/>
        <w:right w:val="none" w:sz="0" w:space="0" w:color="auto"/>
      </w:divBdr>
    </w:div>
    <w:div w:id="757335197">
      <w:bodyDiv w:val="1"/>
      <w:marLeft w:val="0"/>
      <w:marRight w:val="0"/>
      <w:marTop w:val="0"/>
      <w:marBottom w:val="0"/>
      <w:divBdr>
        <w:top w:val="none" w:sz="0" w:space="0" w:color="auto"/>
        <w:left w:val="none" w:sz="0" w:space="0" w:color="auto"/>
        <w:bottom w:val="none" w:sz="0" w:space="0" w:color="auto"/>
        <w:right w:val="none" w:sz="0" w:space="0" w:color="auto"/>
      </w:divBdr>
    </w:div>
    <w:div w:id="769399474">
      <w:bodyDiv w:val="1"/>
      <w:marLeft w:val="0"/>
      <w:marRight w:val="0"/>
      <w:marTop w:val="0"/>
      <w:marBottom w:val="0"/>
      <w:divBdr>
        <w:top w:val="none" w:sz="0" w:space="0" w:color="auto"/>
        <w:left w:val="none" w:sz="0" w:space="0" w:color="auto"/>
        <w:bottom w:val="none" w:sz="0" w:space="0" w:color="auto"/>
        <w:right w:val="none" w:sz="0" w:space="0" w:color="auto"/>
      </w:divBdr>
    </w:div>
    <w:div w:id="781345478">
      <w:bodyDiv w:val="1"/>
      <w:marLeft w:val="0"/>
      <w:marRight w:val="0"/>
      <w:marTop w:val="0"/>
      <w:marBottom w:val="0"/>
      <w:divBdr>
        <w:top w:val="none" w:sz="0" w:space="0" w:color="auto"/>
        <w:left w:val="none" w:sz="0" w:space="0" w:color="auto"/>
        <w:bottom w:val="none" w:sz="0" w:space="0" w:color="auto"/>
        <w:right w:val="none" w:sz="0" w:space="0" w:color="auto"/>
      </w:divBdr>
    </w:div>
    <w:div w:id="800805171">
      <w:bodyDiv w:val="1"/>
      <w:marLeft w:val="0"/>
      <w:marRight w:val="0"/>
      <w:marTop w:val="0"/>
      <w:marBottom w:val="0"/>
      <w:divBdr>
        <w:top w:val="none" w:sz="0" w:space="0" w:color="auto"/>
        <w:left w:val="none" w:sz="0" w:space="0" w:color="auto"/>
        <w:bottom w:val="none" w:sz="0" w:space="0" w:color="auto"/>
        <w:right w:val="none" w:sz="0" w:space="0" w:color="auto"/>
      </w:divBdr>
    </w:div>
    <w:div w:id="821897257">
      <w:bodyDiv w:val="1"/>
      <w:marLeft w:val="0"/>
      <w:marRight w:val="0"/>
      <w:marTop w:val="0"/>
      <w:marBottom w:val="0"/>
      <w:divBdr>
        <w:top w:val="none" w:sz="0" w:space="0" w:color="auto"/>
        <w:left w:val="none" w:sz="0" w:space="0" w:color="auto"/>
        <w:bottom w:val="none" w:sz="0" w:space="0" w:color="auto"/>
        <w:right w:val="none" w:sz="0" w:space="0" w:color="auto"/>
      </w:divBdr>
    </w:div>
    <w:div w:id="865293978">
      <w:bodyDiv w:val="1"/>
      <w:marLeft w:val="0"/>
      <w:marRight w:val="0"/>
      <w:marTop w:val="0"/>
      <w:marBottom w:val="0"/>
      <w:divBdr>
        <w:top w:val="none" w:sz="0" w:space="0" w:color="auto"/>
        <w:left w:val="none" w:sz="0" w:space="0" w:color="auto"/>
        <w:bottom w:val="none" w:sz="0" w:space="0" w:color="auto"/>
        <w:right w:val="none" w:sz="0" w:space="0" w:color="auto"/>
      </w:divBdr>
    </w:div>
    <w:div w:id="881477788">
      <w:bodyDiv w:val="1"/>
      <w:marLeft w:val="0"/>
      <w:marRight w:val="0"/>
      <w:marTop w:val="0"/>
      <w:marBottom w:val="0"/>
      <w:divBdr>
        <w:top w:val="none" w:sz="0" w:space="0" w:color="auto"/>
        <w:left w:val="none" w:sz="0" w:space="0" w:color="auto"/>
        <w:bottom w:val="none" w:sz="0" w:space="0" w:color="auto"/>
        <w:right w:val="none" w:sz="0" w:space="0" w:color="auto"/>
      </w:divBdr>
    </w:div>
    <w:div w:id="885288718">
      <w:bodyDiv w:val="1"/>
      <w:marLeft w:val="0"/>
      <w:marRight w:val="0"/>
      <w:marTop w:val="0"/>
      <w:marBottom w:val="0"/>
      <w:divBdr>
        <w:top w:val="none" w:sz="0" w:space="0" w:color="auto"/>
        <w:left w:val="none" w:sz="0" w:space="0" w:color="auto"/>
        <w:bottom w:val="none" w:sz="0" w:space="0" w:color="auto"/>
        <w:right w:val="none" w:sz="0" w:space="0" w:color="auto"/>
      </w:divBdr>
    </w:div>
    <w:div w:id="940650572">
      <w:bodyDiv w:val="1"/>
      <w:marLeft w:val="0"/>
      <w:marRight w:val="0"/>
      <w:marTop w:val="0"/>
      <w:marBottom w:val="0"/>
      <w:divBdr>
        <w:top w:val="none" w:sz="0" w:space="0" w:color="auto"/>
        <w:left w:val="none" w:sz="0" w:space="0" w:color="auto"/>
        <w:bottom w:val="none" w:sz="0" w:space="0" w:color="auto"/>
        <w:right w:val="none" w:sz="0" w:space="0" w:color="auto"/>
      </w:divBdr>
    </w:div>
    <w:div w:id="953558848">
      <w:bodyDiv w:val="1"/>
      <w:marLeft w:val="0"/>
      <w:marRight w:val="0"/>
      <w:marTop w:val="0"/>
      <w:marBottom w:val="0"/>
      <w:divBdr>
        <w:top w:val="none" w:sz="0" w:space="0" w:color="auto"/>
        <w:left w:val="none" w:sz="0" w:space="0" w:color="auto"/>
        <w:bottom w:val="none" w:sz="0" w:space="0" w:color="auto"/>
        <w:right w:val="none" w:sz="0" w:space="0" w:color="auto"/>
      </w:divBdr>
    </w:div>
    <w:div w:id="963147823">
      <w:bodyDiv w:val="1"/>
      <w:marLeft w:val="0"/>
      <w:marRight w:val="0"/>
      <w:marTop w:val="0"/>
      <w:marBottom w:val="0"/>
      <w:divBdr>
        <w:top w:val="none" w:sz="0" w:space="0" w:color="auto"/>
        <w:left w:val="none" w:sz="0" w:space="0" w:color="auto"/>
        <w:bottom w:val="none" w:sz="0" w:space="0" w:color="auto"/>
        <w:right w:val="none" w:sz="0" w:space="0" w:color="auto"/>
      </w:divBdr>
    </w:div>
    <w:div w:id="963274720">
      <w:bodyDiv w:val="1"/>
      <w:marLeft w:val="0"/>
      <w:marRight w:val="0"/>
      <w:marTop w:val="0"/>
      <w:marBottom w:val="0"/>
      <w:divBdr>
        <w:top w:val="none" w:sz="0" w:space="0" w:color="auto"/>
        <w:left w:val="none" w:sz="0" w:space="0" w:color="auto"/>
        <w:bottom w:val="none" w:sz="0" w:space="0" w:color="auto"/>
        <w:right w:val="none" w:sz="0" w:space="0" w:color="auto"/>
      </w:divBdr>
    </w:div>
    <w:div w:id="970551911">
      <w:bodyDiv w:val="1"/>
      <w:marLeft w:val="0"/>
      <w:marRight w:val="0"/>
      <w:marTop w:val="0"/>
      <w:marBottom w:val="0"/>
      <w:divBdr>
        <w:top w:val="none" w:sz="0" w:space="0" w:color="auto"/>
        <w:left w:val="none" w:sz="0" w:space="0" w:color="auto"/>
        <w:bottom w:val="none" w:sz="0" w:space="0" w:color="auto"/>
        <w:right w:val="none" w:sz="0" w:space="0" w:color="auto"/>
      </w:divBdr>
    </w:div>
    <w:div w:id="976108789">
      <w:bodyDiv w:val="1"/>
      <w:marLeft w:val="0"/>
      <w:marRight w:val="0"/>
      <w:marTop w:val="0"/>
      <w:marBottom w:val="0"/>
      <w:divBdr>
        <w:top w:val="none" w:sz="0" w:space="0" w:color="auto"/>
        <w:left w:val="none" w:sz="0" w:space="0" w:color="auto"/>
        <w:bottom w:val="none" w:sz="0" w:space="0" w:color="auto"/>
        <w:right w:val="none" w:sz="0" w:space="0" w:color="auto"/>
      </w:divBdr>
    </w:div>
    <w:div w:id="988707608">
      <w:bodyDiv w:val="1"/>
      <w:marLeft w:val="0"/>
      <w:marRight w:val="0"/>
      <w:marTop w:val="0"/>
      <w:marBottom w:val="0"/>
      <w:divBdr>
        <w:top w:val="none" w:sz="0" w:space="0" w:color="auto"/>
        <w:left w:val="none" w:sz="0" w:space="0" w:color="auto"/>
        <w:bottom w:val="none" w:sz="0" w:space="0" w:color="auto"/>
        <w:right w:val="none" w:sz="0" w:space="0" w:color="auto"/>
      </w:divBdr>
    </w:div>
    <w:div w:id="1028023808">
      <w:bodyDiv w:val="1"/>
      <w:marLeft w:val="0"/>
      <w:marRight w:val="0"/>
      <w:marTop w:val="0"/>
      <w:marBottom w:val="0"/>
      <w:divBdr>
        <w:top w:val="none" w:sz="0" w:space="0" w:color="auto"/>
        <w:left w:val="none" w:sz="0" w:space="0" w:color="auto"/>
        <w:bottom w:val="none" w:sz="0" w:space="0" w:color="auto"/>
        <w:right w:val="none" w:sz="0" w:space="0" w:color="auto"/>
      </w:divBdr>
    </w:div>
    <w:div w:id="1033965894">
      <w:bodyDiv w:val="1"/>
      <w:marLeft w:val="0"/>
      <w:marRight w:val="0"/>
      <w:marTop w:val="0"/>
      <w:marBottom w:val="0"/>
      <w:divBdr>
        <w:top w:val="none" w:sz="0" w:space="0" w:color="auto"/>
        <w:left w:val="none" w:sz="0" w:space="0" w:color="auto"/>
        <w:bottom w:val="none" w:sz="0" w:space="0" w:color="auto"/>
        <w:right w:val="none" w:sz="0" w:space="0" w:color="auto"/>
      </w:divBdr>
    </w:div>
    <w:div w:id="1056930095">
      <w:bodyDiv w:val="1"/>
      <w:marLeft w:val="0"/>
      <w:marRight w:val="0"/>
      <w:marTop w:val="0"/>
      <w:marBottom w:val="0"/>
      <w:divBdr>
        <w:top w:val="none" w:sz="0" w:space="0" w:color="auto"/>
        <w:left w:val="none" w:sz="0" w:space="0" w:color="auto"/>
        <w:bottom w:val="none" w:sz="0" w:space="0" w:color="auto"/>
        <w:right w:val="none" w:sz="0" w:space="0" w:color="auto"/>
      </w:divBdr>
    </w:div>
    <w:div w:id="1060516675">
      <w:bodyDiv w:val="1"/>
      <w:marLeft w:val="0"/>
      <w:marRight w:val="0"/>
      <w:marTop w:val="0"/>
      <w:marBottom w:val="0"/>
      <w:divBdr>
        <w:top w:val="none" w:sz="0" w:space="0" w:color="auto"/>
        <w:left w:val="none" w:sz="0" w:space="0" w:color="auto"/>
        <w:bottom w:val="none" w:sz="0" w:space="0" w:color="auto"/>
        <w:right w:val="none" w:sz="0" w:space="0" w:color="auto"/>
      </w:divBdr>
    </w:div>
    <w:div w:id="1062288133">
      <w:bodyDiv w:val="1"/>
      <w:marLeft w:val="0"/>
      <w:marRight w:val="0"/>
      <w:marTop w:val="0"/>
      <w:marBottom w:val="0"/>
      <w:divBdr>
        <w:top w:val="none" w:sz="0" w:space="0" w:color="auto"/>
        <w:left w:val="none" w:sz="0" w:space="0" w:color="auto"/>
        <w:bottom w:val="none" w:sz="0" w:space="0" w:color="auto"/>
        <w:right w:val="none" w:sz="0" w:space="0" w:color="auto"/>
      </w:divBdr>
    </w:div>
    <w:div w:id="1091315563">
      <w:bodyDiv w:val="1"/>
      <w:marLeft w:val="0"/>
      <w:marRight w:val="0"/>
      <w:marTop w:val="0"/>
      <w:marBottom w:val="0"/>
      <w:divBdr>
        <w:top w:val="none" w:sz="0" w:space="0" w:color="auto"/>
        <w:left w:val="none" w:sz="0" w:space="0" w:color="auto"/>
        <w:bottom w:val="none" w:sz="0" w:space="0" w:color="auto"/>
        <w:right w:val="none" w:sz="0" w:space="0" w:color="auto"/>
      </w:divBdr>
    </w:div>
    <w:div w:id="1137920828">
      <w:bodyDiv w:val="1"/>
      <w:marLeft w:val="0"/>
      <w:marRight w:val="0"/>
      <w:marTop w:val="0"/>
      <w:marBottom w:val="0"/>
      <w:divBdr>
        <w:top w:val="none" w:sz="0" w:space="0" w:color="auto"/>
        <w:left w:val="none" w:sz="0" w:space="0" w:color="auto"/>
        <w:bottom w:val="none" w:sz="0" w:space="0" w:color="auto"/>
        <w:right w:val="none" w:sz="0" w:space="0" w:color="auto"/>
      </w:divBdr>
    </w:div>
    <w:div w:id="1142308392">
      <w:bodyDiv w:val="1"/>
      <w:marLeft w:val="0"/>
      <w:marRight w:val="0"/>
      <w:marTop w:val="0"/>
      <w:marBottom w:val="0"/>
      <w:divBdr>
        <w:top w:val="none" w:sz="0" w:space="0" w:color="auto"/>
        <w:left w:val="none" w:sz="0" w:space="0" w:color="auto"/>
        <w:bottom w:val="none" w:sz="0" w:space="0" w:color="auto"/>
        <w:right w:val="none" w:sz="0" w:space="0" w:color="auto"/>
      </w:divBdr>
    </w:div>
    <w:div w:id="1164471491">
      <w:bodyDiv w:val="1"/>
      <w:marLeft w:val="0"/>
      <w:marRight w:val="0"/>
      <w:marTop w:val="0"/>
      <w:marBottom w:val="0"/>
      <w:divBdr>
        <w:top w:val="none" w:sz="0" w:space="0" w:color="auto"/>
        <w:left w:val="none" w:sz="0" w:space="0" w:color="auto"/>
        <w:bottom w:val="none" w:sz="0" w:space="0" w:color="auto"/>
        <w:right w:val="none" w:sz="0" w:space="0" w:color="auto"/>
      </w:divBdr>
    </w:div>
    <w:div w:id="1183663677">
      <w:bodyDiv w:val="1"/>
      <w:marLeft w:val="0"/>
      <w:marRight w:val="0"/>
      <w:marTop w:val="0"/>
      <w:marBottom w:val="0"/>
      <w:divBdr>
        <w:top w:val="none" w:sz="0" w:space="0" w:color="auto"/>
        <w:left w:val="none" w:sz="0" w:space="0" w:color="auto"/>
        <w:bottom w:val="none" w:sz="0" w:space="0" w:color="auto"/>
        <w:right w:val="none" w:sz="0" w:space="0" w:color="auto"/>
      </w:divBdr>
    </w:div>
    <w:div w:id="1198739244">
      <w:bodyDiv w:val="1"/>
      <w:marLeft w:val="0"/>
      <w:marRight w:val="0"/>
      <w:marTop w:val="0"/>
      <w:marBottom w:val="0"/>
      <w:divBdr>
        <w:top w:val="none" w:sz="0" w:space="0" w:color="auto"/>
        <w:left w:val="none" w:sz="0" w:space="0" w:color="auto"/>
        <w:bottom w:val="none" w:sz="0" w:space="0" w:color="auto"/>
        <w:right w:val="none" w:sz="0" w:space="0" w:color="auto"/>
      </w:divBdr>
    </w:div>
    <w:div w:id="1202405843">
      <w:bodyDiv w:val="1"/>
      <w:marLeft w:val="0"/>
      <w:marRight w:val="0"/>
      <w:marTop w:val="0"/>
      <w:marBottom w:val="0"/>
      <w:divBdr>
        <w:top w:val="none" w:sz="0" w:space="0" w:color="auto"/>
        <w:left w:val="none" w:sz="0" w:space="0" w:color="auto"/>
        <w:bottom w:val="none" w:sz="0" w:space="0" w:color="auto"/>
        <w:right w:val="none" w:sz="0" w:space="0" w:color="auto"/>
      </w:divBdr>
    </w:div>
    <w:div w:id="1209758927">
      <w:bodyDiv w:val="1"/>
      <w:marLeft w:val="0"/>
      <w:marRight w:val="0"/>
      <w:marTop w:val="0"/>
      <w:marBottom w:val="0"/>
      <w:divBdr>
        <w:top w:val="none" w:sz="0" w:space="0" w:color="auto"/>
        <w:left w:val="none" w:sz="0" w:space="0" w:color="auto"/>
        <w:bottom w:val="none" w:sz="0" w:space="0" w:color="auto"/>
        <w:right w:val="none" w:sz="0" w:space="0" w:color="auto"/>
      </w:divBdr>
    </w:div>
    <w:div w:id="1258640232">
      <w:bodyDiv w:val="1"/>
      <w:marLeft w:val="0"/>
      <w:marRight w:val="0"/>
      <w:marTop w:val="0"/>
      <w:marBottom w:val="0"/>
      <w:divBdr>
        <w:top w:val="none" w:sz="0" w:space="0" w:color="auto"/>
        <w:left w:val="none" w:sz="0" w:space="0" w:color="auto"/>
        <w:bottom w:val="none" w:sz="0" w:space="0" w:color="auto"/>
        <w:right w:val="none" w:sz="0" w:space="0" w:color="auto"/>
      </w:divBdr>
    </w:div>
    <w:div w:id="1288244043">
      <w:bodyDiv w:val="1"/>
      <w:marLeft w:val="0"/>
      <w:marRight w:val="0"/>
      <w:marTop w:val="0"/>
      <w:marBottom w:val="0"/>
      <w:divBdr>
        <w:top w:val="none" w:sz="0" w:space="0" w:color="auto"/>
        <w:left w:val="none" w:sz="0" w:space="0" w:color="auto"/>
        <w:bottom w:val="none" w:sz="0" w:space="0" w:color="auto"/>
        <w:right w:val="none" w:sz="0" w:space="0" w:color="auto"/>
      </w:divBdr>
    </w:div>
    <w:div w:id="1313679125">
      <w:bodyDiv w:val="1"/>
      <w:marLeft w:val="0"/>
      <w:marRight w:val="0"/>
      <w:marTop w:val="0"/>
      <w:marBottom w:val="0"/>
      <w:divBdr>
        <w:top w:val="none" w:sz="0" w:space="0" w:color="auto"/>
        <w:left w:val="none" w:sz="0" w:space="0" w:color="auto"/>
        <w:bottom w:val="none" w:sz="0" w:space="0" w:color="auto"/>
        <w:right w:val="none" w:sz="0" w:space="0" w:color="auto"/>
      </w:divBdr>
    </w:div>
    <w:div w:id="1327633889">
      <w:bodyDiv w:val="1"/>
      <w:marLeft w:val="0"/>
      <w:marRight w:val="0"/>
      <w:marTop w:val="0"/>
      <w:marBottom w:val="0"/>
      <w:divBdr>
        <w:top w:val="none" w:sz="0" w:space="0" w:color="auto"/>
        <w:left w:val="none" w:sz="0" w:space="0" w:color="auto"/>
        <w:bottom w:val="none" w:sz="0" w:space="0" w:color="auto"/>
        <w:right w:val="none" w:sz="0" w:space="0" w:color="auto"/>
      </w:divBdr>
    </w:div>
    <w:div w:id="1334408134">
      <w:bodyDiv w:val="1"/>
      <w:marLeft w:val="0"/>
      <w:marRight w:val="0"/>
      <w:marTop w:val="0"/>
      <w:marBottom w:val="0"/>
      <w:divBdr>
        <w:top w:val="none" w:sz="0" w:space="0" w:color="auto"/>
        <w:left w:val="none" w:sz="0" w:space="0" w:color="auto"/>
        <w:bottom w:val="none" w:sz="0" w:space="0" w:color="auto"/>
        <w:right w:val="none" w:sz="0" w:space="0" w:color="auto"/>
      </w:divBdr>
    </w:div>
    <w:div w:id="1348562415">
      <w:bodyDiv w:val="1"/>
      <w:marLeft w:val="0"/>
      <w:marRight w:val="0"/>
      <w:marTop w:val="0"/>
      <w:marBottom w:val="0"/>
      <w:divBdr>
        <w:top w:val="none" w:sz="0" w:space="0" w:color="auto"/>
        <w:left w:val="none" w:sz="0" w:space="0" w:color="auto"/>
        <w:bottom w:val="none" w:sz="0" w:space="0" w:color="auto"/>
        <w:right w:val="none" w:sz="0" w:space="0" w:color="auto"/>
      </w:divBdr>
    </w:div>
    <w:div w:id="1399010979">
      <w:bodyDiv w:val="1"/>
      <w:marLeft w:val="0"/>
      <w:marRight w:val="0"/>
      <w:marTop w:val="0"/>
      <w:marBottom w:val="0"/>
      <w:divBdr>
        <w:top w:val="none" w:sz="0" w:space="0" w:color="auto"/>
        <w:left w:val="none" w:sz="0" w:space="0" w:color="auto"/>
        <w:bottom w:val="none" w:sz="0" w:space="0" w:color="auto"/>
        <w:right w:val="none" w:sz="0" w:space="0" w:color="auto"/>
      </w:divBdr>
    </w:div>
    <w:div w:id="1449743044">
      <w:bodyDiv w:val="1"/>
      <w:marLeft w:val="0"/>
      <w:marRight w:val="0"/>
      <w:marTop w:val="0"/>
      <w:marBottom w:val="0"/>
      <w:divBdr>
        <w:top w:val="none" w:sz="0" w:space="0" w:color="auto"/>
        <w:left w:val="none" w:sz="0" w:space="0" w:color="auto"/>
        <w:bottom w:val="none" w:sz="0" w:space="0" w:color="auto"/>
        <w:right w:val="none" w:sz="0" w:space="0" w:color="auto"/>
      </w:divBdr>
    </w:div>
    <w:div w:id="1452898530">
      <w:bodyDiv w:val="1"/>
      <w:marLeft w:val="0"/>
      <w:marRight w:val="0"/>
      <w:marTop w:val="0"/>
      <w:marBottom w:val="0"/>
      <w:divBdr>
        <w:top w:val="none" w:sz="0" w:space="0" w:color="auto"/>
        <w:left w:val="none" w:sz="0" w:space="0" w:color="auto"/>
        <w:bottom w:val="none" w:sz="0" w:space="0" w:color="auto"/>
        <w:right w:val="none" w:sz="0" w:space="0" w:color="auto"/>
      </w:divBdr>
    </w:div>
    <w:div w:id="1465661693">
      <w:bodyDiv w:val="1"/>
      <w:marLeft w:val="0"/>
      <w:marRight w:val="0"/>
      <w:marTop w:val="0"/>
      <w:marBottom w:val="0"/>
      <w:divBdr>
        <w:top w:val="none" w:sz="0" w:space="0" w:color="auto"/>
        <w:left w:val="none" w:sz="0" w:space="0" w:color="auto"/>
        <w:bottom w:val="none" w:sz="0" w:space="0" w:color="auto"/>
        <w:right w:val="none" w:sz="0" w:space="0" w:color="auto"/>
      </w:divBdr>
    </w:div>
    <w:div w:id="1473017520">
      <w:bodyDiv w:val="1"/>
      <w:marLeft w:val="0"/>
      <w:marRight w:val="0"/>
      <w:marTop w:val="0"/>
      <w:marBottom w:val="0"/>
      <w:divBdr>
        <w:top w:val="none" w:sz="0" w:space="0" w:color="auto"/>
        <w:left w:val="none" w:sz="0" w:space="0" w:color="auto"/>
        <w:bottom w:val="none" w:sz="0" w:space="0" w:color="auto"/>
        <w:right w:val="none" w:sz="0" w:space="0" w:color="auto"/>
      </w:divBdr>
    </w:div>
    <w:div w:id="1536624828">
      <w:bodyDiv w:val="1"/>
      <w:marLeft w:val="0"/>
      <w:marRight w:val="0"/>
      <w:marTop w:val="0"/>
      <w:marBottom w:val="0"/>
      <w:divBdr>
        <w:top w:val="none" w:sz="0" w:space="0" w:color="auto"/>
        <w:left w:val="none" w:sz="0" w:space="0" w:color="auto"/>
        <w:bottom w:val="none" w:sz="0" w:space="0" w:color="auto"/>
        <w:right w:val="none" w:sz="0" w:space="0" w:color="auto"/>
      </w:divBdr>
    </w:div>
    <w:div w:id="1545096582">
      <w:bodyDiv w:val="1"/>
      <w:marLeft w:val="0"/>
      <w:marRight w:val="0"/>
      <w:marTop w:val="0"/>
      <w:marBottom w:val="0"/>
      <w:divBdr>
        <w:top w:val="none" w:sz="0" w:space="0" w:color="auto"/>
        <w:left w:val="none" w:sz="0" w:space="0" w:color="auto"/>
        <w:bottom w:val="none" w:sz="0" w:space="0" w:color="auto"/>
        <w:right w:val="none" w:sz="0" w:space="0" w:color="auto"/>
      </w:divBdr>
    </w:div>
    <w:div w:id="1554536370">
      <w:bodyDiv w:val="1"/>
      <w:marLeft w:val="0"/>
      <w:marRight w:val="0"/>
      <w:marTop w:val="0"/>
      <w:marBottom w:val="0"/>
      <w:divBdr>
        <w:top w:val="none" w:sz="0" w:space="0" w:color="auto"/>
        <w:left w:val="none" w:sz="0" w:space="0" w:color="auto"/>
        <w:bottom w:val="none" w:sz="0" w:space="0" w:color="auto"/>
        <w:right w:val="none" w:sz="0" w:space="0" w:color="auto"/>
      </w:divBdr>
    </w:div>
    <w:div w:id="1565487540">
      <w:bodyDiv w:val="1"/>
      <w:marLeft w:val="0"/>
      <w:marRight w:val="0"/>
      <w:marTop w:val="0"/>
      <w:marBottom w:val="0"/>
      <w:divBdr>
        <w:top w:val="none" w:sz="0" w:space="0" w:color="auto"/>
        <w:left w:val="none" w:sz="0" w:space="0" w:color="auto"/>
        <w:bottom w:val="none" w:sz="0" w:space="0" w:color="auto"/>
        <w:right w:val="none" w:sz="0" w:space="0" w:color="auto"/>
      </w:divBdr>
    </w:div>
    <w:div w:id="1567835159">
      <w:bodyDiv w:val="1"/>
      <w:marLeft w:val="0"/>
      <w:marRight w:val="0"/>
      <w:marTop w:val="0"/>
      <w:marBottom w:val="0"/>
      <w:divBdr>
        <w:top w:val="none" w:sz="0" w:space="0" w:color="auto"/>
        <w:left w:val="none" w:sz="0" w:space="0" w:color="auto"/>
        <w:bottom w:val="none" w:sz="0" w:space="0" w:color="auto"/>
        <w:right w:val="none" w:sz="0" w:space="0" w:color="auto"/>
      </w:divBdr>
    </w:div>
    <w:div w:id="1611542815">
      <w:bodyDiv w:val="1"/>
      <w:marLeft w:val="0"/>
      <w:marRight w:val="0"/>
      <w:marTop w:val="0"/>
      <w:marBottom w:val="0"/>
      <w:divBdr>
        <w:top w:val="none" w:sz="0" w:space="0" w:color="auto"/>
        <w:left w:val="none" w:sz="0" w:space="0" w:color="auto"/>
        <w:bottom w:val="none" w:sz="0" w:space="0" w:color="auto"/>
        <w:right w:val="none" w:sz="0" w:space="0" w:color="auto"/>
      </w:divBdr>
    </w:div>
    <w:div w:id="1623461223">
      <w:bodyDiv w:val="1"/>
      <w:marLeft w:val="0"/>
      <w:marRight w:val="0"/>
      <w:marTop w:val="0"/>
      <w:marBottom w:val="0"/>
      <w:divBdr>
        <w:top w:val="none" w:sz="0" w:space="0" w:color="auto"/>
        <w:left w:val="none" w:sz="0" w:space="0" w:color="auto"/>
        <w:bottom w:val="none" w:sz="0" w:space="0" w:color="auto"/>
        <w:right w:val="none" w:sz="0" w:space="0" w:color="auto"/>
      </w:divBdr>
    </w:div>
    <w:div w:id="1659730388">
      <w:bodyDiv w:val="1"/>
      <w:marLeft w:val="0"/>
      <w:marRight w:val="0"/>
      <w:marTop w:val="0"/>
      <w:marBottom w:val="0"/>
      <w:divBdr>
        <w:top w:val="none" w:sz="0" w:space="0" w:color="auto"/>
        <w:left w:val="none" w:sz="0" w:space="0" w:color="auto"/>
        <w:bottom w:val="none" w:sz="0" w:space="0" w:color="auto"/>
        <w:right w:val="none" w:sz="0" w:space="0" w:color="auto"/>
      </w:divBdr>
    </w:div>
    <w:div w:id="1667318550">
      <w:bodyDiv w:val="1"/>
      <w:marLeft w:val="0"/>
      <w:marRight w:val="0"/>
      <w:marTop w:val="0"/>
      <w:marBottom w:val="0"/>
      <w:divBdr>
        <w:top w:val="none" w:sz="0" w:space="0" w:color="auto"/>
        <w:left w:val="none" w:sz="0" w:space="0" w:color="auto"/>
        <w:bottom w:val="none" w:sz="0" w:space="0" w:color="auto"/>
        <w:right w:val="none" w:sz="0" w:space="0" w:color="auto"/>
      </w:divBdr>
    </w:div>
    <w:div w:id="1667905136">
      <w:bodyDiv w:val="1"/>
      <w:marLeft w:val="0"/>
      <w:marRight w:val="0"/>
      <w:marTop w:val="0"/>
      <w:marBottom w:val="0"/>
      <w:divBdr>
        <w:top w:val="none" w:sz="0" w:space="0" w:color="auto"/>
        <w:left w:val="none" w:sz="0" w:space="0" w:color="auto"/>
        <w:bottom w:val="none" w:sz="0" w:space="0" w:color="auto"/>
        <w:right w:val="none" w:sz="0" w:space="0" w:color="auto"/>
      </w:divBdr>
    </w:div>
    <w:div w:id="1678844459">
      <w:bodyDiv w:val="1"/>
      <w:marLeft w:val="0"/>
      <w:marRight w:val="0"/>
      <w:marTop w:val="0"/>
      <w:marBottom w:val="0"/>
      <w:divBdr>
        <w:top w:val="none" w:sz="0" w:space="0" w:color="auto"/>
        <w:left w:val="none" w:sz="0" w:space="0" w:color="auto"/>
        <w:bottom w:val="none" w:sz="0" w:space="0" w:color="auto"/>
        <w:right w:val="none" w:sz="0" w:space="0" w:color="auto"/>
      </w:divBdr>
    </w:div>
    <w:div w:id="1689715432">
      <w:bodyDiv w:val="1"/>
      <w:marLeft w:val="0"/>
      <w:marRight w:val="0"/>
      <w:marTop w:val="0"/>
      <w:marBottom w:val="0"/>
      <w:divBdr>
        <w:top w:val="none" w:sz="0" w:space="0" w:color="auto"/>
        <w:left w:val="none" w:sz="0" w:space="0" w:color="auto"/>
        <w:bottom w:val="none" w:sz="0" w:space="0" w:color="auto"/>
        <w:right w:val="none" w:sz="0" w:space="0" w:color="auto"/>
      </w:divBdr>
    </w:div>
    <w:div w:id="1691372789">
      <w:bodyDiv w:val="1"/>
      <w:marLeft w:val="0"/>
      <w:marRight w:val="0"/>
      <w:marTop w:val="0"/>
      <w:marBottom w:val="0"/>
      <w:divBdr>
        <w:top w:val="none" w:sz="0" w:space="0" w:color="auto"/>
        <w:left w:val="none" w:sz="0" w:space="0" w:color="auto"/>
        <w:bottom w:val="none" w:sz="0" w:space="0" w:color="auto"/>
        <w:right w:val="none" w:sz="0" w:space="0" w:color="auto"/>
      </w:divBdr>
    </w:div>
    <w:div w:id="1698310394">
      <w:bodyDiv w:val="1"/>
      <w:marLeft w:val="0"/>
      <w:marRight w:val="0"/>
      <w:marTop w:val="0"/>
      <w:marBottom w:val="0"/>
      <w:divBdr>
        <w:top w:val="none" w:sz="0" w:space="0" w:color="auto"/>
        <w:left w:val="none" w:sz="0" w:space="0" w:color="auto"/>
        <w:bottom w:val="none" w:sz="0" w:space="0" w:color="auto"/>
        <w:right w:val="none" w:sz="0" w:space="0" w:color="auto"/>
      </w:divBdr>
    </w:div>
    <w:div w:id="1706825685">
      <w:bodyDiv w:val="1"/>
      <w:marLeft w:val="0"/>
      <w:marRight w:val="0"/>
      <w:marTop w:val="0"/>
      <w:marBottom w:val="0"/>
      <w:divBdr>
        <w:top w:val="none" w:sz="0" w:space="0" w:color="auto"/>
        <w:left w:val="none" w:sz="0" w:space="0" w:color="auto"/>
        <w:bottom w:val="none" w:sz="0" w:space="0" w:color="auto"/>
        <w:right w:val="none" w:sz="0" w:space="0" w:color="auto"/>
      </w:divBdr>
    </w:div>
    <w:div w:id="1712849073">
      <w:bodyDiv w:val="1"/>
      <w:marLeft w:val="0"/>
      <w:marRight w:val="0"/>
      <w:marTop w:val="0"/>
      <w:marBottom w:val="0"/>
      <w:divBdr>
        <w:top w:val="none" w:sz="0" w:space="0" w:color="auto"/>
        <w:left w:val="none" w:sz="0" w:space="0" w:color="auto"/>
        <w:bottom w:val="none" w:sz="0" w:space="0" w:color="auto"/>
        <w:right w:val="none" w:sz="0" w:space="0" w:color="auto"/>
      </w:divBdr>
    </w:div>
    <w:div w:id="1732845026">
      <w:bodyDiv w:val="1"/>
      <w:marLeft w:val="0"/>
      <w:marRight w:val="0"/>
      <w:marTop w:val="0"/>
      <w:marBottom w:val="0"/>
      <w:divBdr>
        <w:top w:val="none" w:sz="0" w:space="0" w:color="auto"/>
        <w:left w:val="none" w:sz="0" w:space="0" w:color="auto"/>
        <w:bottom w:val="none" w:sz="0" w:space="0" w:color="auto"/>
        <w:right w:val="none" w:sz="0" w:space="0" w:color="auto"/>
      </w:divBdr>
    </w:div>
    <w:div w:id="1764719894">
      <w:bodyDiv w:val="1"/>
      <w:marLeft w:val="0"/>
      <w:marRight w:val="0"/>
      <w:marTop w:val="0"/>
      <w:marBottom w:val="0"/>
      <w:divBdr>
        <w:top w:val="none" w:sz="0" w:space="0" w:color="auto"/>
        <w:left w:val="none" w:sz="0" w:space="0" w:color="auto"/>
        <w:bottom w:val="none" w:sz="0" w:space="0" w:color="auto"/>
        <w:right w:val="none" w:sz="0" w:space="0" w:color="auto"/>
      </w:divBdr>
    </w:div>
    <w:div w:id="1767385708">
      <w:bodyDiv w:val="1"/>
      <w:marLeft w:val="0"/>
      <w:marRight w:val="0"/>
      <w:marTop w:val="0"/>
      <w:marBottom w:val="0"/>
      <w:divBdr>
        <w:top w:val="none" w:sz="0" w:space="0" w:color="auto"/>
        <w:left w:val="none" w:sz="0" w:space="0" w:color="auto"/>
        <w:bottom w:val="none" w:sz="0" w:space="0" w:color="auto"/>
        <w:right w:val="none" w:sz="0" w:space="0" w:color="auto"/>
      </w:divBdr>
    </w:div>
    <w:div w:id="1769495947">
      <w:bodyDiv w:val="1"/>
      <w:marLeft w:val="0"/>
      <w:marRight w:val="0"/>
      <w:marTop w:val="0"/>
      <w:marBottom w:val="0"/>
      <w:divBdr>
        <w:top w:val="none" w:sz="0" w:space="0" w:color="auto"/>
        <w:left w:val="none" w:sz="0" w:space="0" w:color="auto"/>
        <w:bottom w:val="none" w:sz="0" w:space="0" w:color="auto"/>
        <w:right w:val="none" w:sz="0" w:space="0" w:color="auto"/>
      </w:divBdr>
    </w:div>
    <w:div w:id="1772041915">
      <w:bodyDiv w:val="1"/>
      <w:marLeft w:val="0"/>
      <w:marRight w:val="0"/>
      <w:marTop w:val="0"/>
      <w:marBottom w:val="0"/>
      <w:divBdr>
        <w:top w:val="none" w:sz="0" w:space="0" w:color="auto"/>
        <w:left w:val="none" w:sz="0" w:space="0" w:color="auto"/>
        <w:bottom w:val="none" w:sz="0" w:space="0" w:color="auto"/>
        <w:right w:val="none" w:sz="0" w:space="0" w:color="auto"/>
      </w:divBdr>
    </w:div>
    <w:div w:id="1800613958">
      <w:bodyDiv w:val="1"/>
      <w:marLeft w:val="0"/>
      <w:marRight w:val="0"/>
      <w:marTop w:val="0"/>
      <w:marBottom w:val="0"/>
      <w:divBdr>
        <w:top w:val="none" w:sz="0" w:space="0" w:color="auto"/>
        <w:left w:val="none" w:sz="0" w:space="0" w:color="auto"/>
        <w:bottom w:val="none" w:sz="0" w:space="0" w:color="auto"/>
        <w:right w:val="none" w:sz="0" w:space="0" w:color="auto"/>
      </w:divBdr>
    </w:div>
    <w:div w:id="1810710554">
      <w:bodyDiv w:val="1"/>
      <w:marLeft w:val="0"/>
      <w:marRight w:val="0"/>
      <w:marTop w:val="0"/>
      <w:marBottom w:val="0"/>
      <w:divBdr>
        <w:top w:val="none" w:sz="0" w:space="0" w:color="auto"/>
        <w:left w:val="none" w:sz="0" w:space="0" w:color="auto"/>
        <w:bottom w:val="none" w:sz="0" w:space="0" w:color="auto"/>
        <w:right w:val="none" w:sz="0" w:space="0" w:color="auto"/>
      </w:divBdr>
    </w:div>
    <w:div w:id="1813516932">
      <w:bodyDiv w:val="1"/>
      <w:marLeft w:val="0"/>
      <w:marRight w:val="0"/>
      <w:marTop w:val="0"/>
      <w:marBottom w:val="0"/>
      <w:divBdr>
        <w:top w:val="none" w:sz="0" w:space="0" w:color="auto"/>
        <w:left w:val="none" w:sz="0" w:space="0" w:color="auto"/>
        <w:bottom w:val="none" w:sz="0" w:space="0" w:color="auto"/>
        <w:right w:val="none" w:sz="0" w:space="0" w:color="auto"/>
      </w:divBdr>
    </w:div>
    <w:div w:id="1827281915">
      <w:bodyDiv w:val="1"/>
      <w:marLeft w:val="0"/>
      <w:marRight w:val="0"/>
      <w:marTop w:val="0"/>
      <w:marBottom w:val="0"/>
      <w:divBdr>
        <w:top w:val="none" w:sz="0" w:space="0" w:color="auto"/>
        <w:left w:val="none" w:sz="0" w:space="0" w:color="auto"/>
        <w:bottom w:val="none" w:sz="0" w:space="0" w:color="auto"/>
        <w:right w:val="none" w:sz="0" w:space="0" w:color="auto"/>
      </w:divBdr>
    </w:div>
    <w:div w:id="1866558458">
      <w:bodyDiv w:val="1"/>
      <w:marLeft w:val="0"/>
      <w:marRight w:val="0"/>
      <w:marTop w:val="0"/>
      <w:marBottom w:val="0"/>
      <w:divBdr>
        <w:top w:val="none" w:sz="0" w:space="0" w:color="auto"/>
        <w:left w:val="none" w:sz="0" w:space="0" w:color="auto"/>
        <w:bottom w:val="none" w:sz="0" w:space="0" w:color="auto"/>
        <w:right w:val="none" w:sz="0" w:space="0" w:color="auto"/>
      </w:divBdr>
    </w:div>
    <w:div w:id="1879388551">
      <w:bodyDiv w:val="1"/>
      <w:marLeft w:val="0"/>
      <w:marRight w:val="0"/>
      <w:marTop w:val="0"/>
      <w:marBottom w:val="0"/>
      <w:divBdr>
        <w:top w:val="none" w:sz="0" w:space="0" w:color="auto"/>
        <w:left w:val="none" w:sz="0" w:space="0" w:color="auto"/>
        <w:bottom w:val="none" w:sz="0" w:space="0" w:color="auto"/>
        <w:right w:val="none" w:sz="0" w:space="0" w:color="auto"/>
      </w:divBdr>
    </w:div>
    <w:div w:id="1896505780">
      <w:bodyDiv w:val="1"/>
      <w:marLeft w:val="0"/>
      <w:marRight w:val="0"/>
      <w:marTop w:val="0"/>
      <w:marBottom w:val="0"/>
      <w:divBdr>
        <w:top w:val="none" w:sz="0" w:space="0" w:color="auto"/>
        <w:left w:val="none" w:sz="0" w:space="0" w:color="auto"/>
        <w:bottom w:val="none" w:sz="0" w:space="0" w:color="auto"/>
        <w:right w:val="none" w:sz="0" w:space="0" w:color="auto"/>
      </w:divBdr>
    </w:div>
    <w:div w:id="1910840701">
      <w:bodyDiv w:val="1"/>
      <w:marLeft w:val="0"/>
      <w:marRight w:val="0"/>
      <w:marTop w:val="0"/>
      <w:marBottom w:val="0"/>
      <w:divBdr>
        <w:top w:val="none" w:sz="0" w:space="0" w:color="auto"/>
        <w:left w:val="none" w:sz="0" w:space="0" w:color="auto"/>
        <w:bottom w:val="none" w:sz="0" w:space="0" w:color="auto"/>
        <w:right w:val="none" w:sz="0" w:space="0" w:color="auto"/>
      </w:divBdr>
    </w:div>
    <w:div w:id="1926188574">
      <w:bodyDiv w:val="1"/>
      <w:marLeft w:val="0"/>
      <w:marRight w:val="0"/>
      <w:marTop w:val="0"/>
      <w:marBottom w:val="0"/>
      <w:divBdr>
        <w:top w:val="none" w:sz="0" w:space="0" w:color="auto"/>
        <w:left w:val="none" w:sz="0" w:space="0" w:color="auto"/>
        <w:bottom w:val="none" w:sz="0" w:space="0" w:color="auto"/>
        <w:right w:val="none" w:sz="0" w:space="0" w:color="auto"/>
      </w:divBdr>
    </w:div>
    <w:div w:id="1931811338">
      <w:bodyDiv w:val="1"/>
      <w:marLeft w:val="0"/>
      <w:marRight w:val="0"/>
      <w:marTop w:val="0"/>
      <w:marBottom w:val="0"/>
      <w:divBdr>
        <w:top w:val="none" w:sz="0" w:space="0" w:color="auto"/>
        <w:left w:val="none" w:sz="0" w:space="0" w:color="auto"/>
        <w:bottom w:val="none" w:sz="0" w:space="0" w:color="auto"/>
        <w:right w:val="none" w:sz="0" w:space="0" w:color="auto"/>
      </w:divBdr>
    </w:div>
    <w:div w:id="1939831702">
      <w:bodyDiv w:val="1"/>
      <w:marLeft w:val="0"/>
      <w:marRight w:val="0"/>
      <w:marTop w:val="0"/>
      <w:marBottom w:val="0"/>
      <w:divBdr>
        <w:top w:val="none" w:sz="0" w:space="0" w:color="auto"/>
        <w:left w:val="none" w:sz="0" w:space="0" w:color="auto"/>
        <w:bottom w:val="none" w:sz="0" w:space="0" w:color="auto"/>
        <w:right w:val="none" w:sz="0" w:space="0" w:color="auto"/>
      </w:divBdr>
    </w:div>
    <w:div w:id="1956793040">
      <w:bodyDiv w:val="1"/>
      <w:marLeft w:val="0"/>
      <w:marRight w:val="0"/>
      <w:marTop w:val="0"/>
      <w:marBottom w:val="0"/>
      <w:divBdr>
        <w:top w:val="none" w:sz="0" w:space="0" w:color="auto"/>
        <w:left w:val="none" w:sz="0" w:space="0" w:color="auto"/>
        <w:bottom w:val="none" w:sz="0" w:space="0" w:color="auto"/>
        <w:right w:val="none" w:sz="0" w:space="0" w:color="auto"/>
      </w:divBdr>
    </w:div>
    <w:div w:id="1959674252">
      <w:bodyDiv w:val="1"/>
      <w:marLeft w:val="0"/>
      <w:marRight w:val="0"/>
      <w:marTop w:val="0"/>
      <w:marBottom w:val="0"/>
      <w:divBdr>
        <w:top w:val="none" w:sz="0" w:space="0" w:color="auto"/>
        <w:left w:val="none" w:sz="0" w:space="0" w:color="auto"/>
        <w:bottom w:val="none" w:sz="0" w:space="0" w:color="auto"/>
        <w:right w:val="none" w:sz="0" w:space="0" w:color="auto"/>
      </w:divBdr>
    </w:div>
    <w:div w:id="1983928808">
      <w:bodyDiv w:val="1"/>
      <w:marLeft w:val="0"/>
      <w:marRight w:val="0"/>
      <w:marTop w:val="0"/>
      <w:marBottom w:val="0"/>
      <w:divBdr>
        <w:top w:val="none" w:sz="0" w:space="0" w:color="auto"/>
        <w:left w:val="none" w:sz="0" w:space="0" w:color="auto"/>
        <w:bottom w:val="none" w:sz="0" w:space="0" w:color="auto"/>
        <w:right w:val="none" w:sz="0" w:space="0" w:color="auto"/>
      </w:divBdr>
    </w:div>
    <w:div w:id="2000957014">
      <w:bodyDiv w:val="1"/>
      <w:marLeft w:val="0"/>
      <w:marRight w:val="0"/>
      <w:marTop w:val="0"/>
      <w:marBottom w:val="0"/>
      <w:divBdr>
        <w:top w:val="none" w:sz="0" w:space="0" w:color="auto"/>
        <w:left w:val="none" w:sz="0" w:space="0" w:color="auto"/>
        <w:bottom w:val="none" w:sz="0" w:space="0" w:color="auto"/>
        <w:right w:val="none" w:sz="0" w:space="0" w:color="auto"/>
      </w:divBdr>
    </w:div>
    <w:div w:id="2022662737">
      <w:bodyDiv w:val="1"/>
      <w:marLeft w:val="0"/>
      <w:marRight w:val="0"/>
      <w:marTop w:val="0"/>
      <w:marBottom w:val="0"/>
      <w:divBdr>
        <w:top w:val="none" w:sz="0" w:space="0" w:color="auto"/>
        <w:left w:val="none" w:sz="0" w:space="0" w:color="auto"/>
        <w:bottom w:val="none" w:sz="0" w:space="0" w:color="auto"/>
        <w:right w:val="none" w:sz="0" w:space="0" w:color="auto"/>
      </w:divBdr>
    </w:div>
    <w:div w:id="2032103502">
      <w:bodyDiv w:val="1"/>
      <w:marLeft w:val="0"/>
      <w:marRight w:val="0"/>
      <w:marTop w:val="0"/>
      <w:marBottom w:val="0"/>
      <w:divBdr>
        <w:top w:val="none" w:sz="0" w:space="0" w:color="auto"/>
        <w:left w:val="none" w:sz="0" w:space="0" w:color="auto"/>
        <w:bottom w:val="none" w:sz="0" w:space="0" w:color="auto"/>
        <w:right w:val="none" w:sz="0" w:space="0" w:color="auto"/>
      </w:divBdr>
    </w:div>
    <w:div w:id="2046254389">
      <w:bodyDiv w:val="1"/>
      <w:marLeft w:val="0"/>
      <w:marRight w:val="0"/>
      <w:marTop w:val="0"/>
      <w:marBottom w:val="0"/>
      <w:divBdr>
        <w:top w:val="none" w:sz="0" w:space="0" w:color="auto"/>
        <w:left w:val="none" w:sz="0" w:space="0" w:color="auto"/>
        <w:bottom w:val="none" w:sz="0" w:space="0" w:color="auto"/>
        <w:right w:val="none" w:sz="0" w:space="0" w:color="auto"/>
      </w:divBdr>
    </w:div>
    <w:div w:id="2050102010">
      <w:bodyDiv w:val="1"/>
      <w:marLeft w:val="0"/>
      <w:marRight w:val="0"/>
      <w:marTop w:val="0"/>
      <w:marBottom w:val="0"/>
      <w:divBdr>
        <w:top w:val="none" w:sz="0" w:space="0" w:color="auto"/>
        <w:left w:val="none" w:sz="0" w:space="0" w:color="auto"/>
        <w:bottom w:val="none" w:sz="0" w:space="0" w:color="auto"/>
        <w:right w:val="none" w:sz="0" w:space="0" w:color="auto"/>
      </w:divBdr>
    </w:div>
    <w:div w:id="2061322925">
      <w:bodyDiv w:val="1"/>
      <w:marLeft w:val="0"/>
      <w:marRight w:val="0"/>
      <w:marTop w:val="0"/>
      <w:marBottom w:val="0"/>
      <w:divBdr>
        <w:top w:val="none" w:sz="0" w:space="0" w:color="auto"/>
        <w:left w:val="none" w:sz="0" w:space="0" w:color="auto"/>
        <w:bottom w:val="none" w:sz="0" w:space="0" w:color="auto"/>
        <w:right w:val="none" w:sz="0" w:space="0" w:color="auto"/>
      </w:divBdr>
    </w:div>
    <w:div w:id="2065906927">
      <w:bodyDiv w:val="1"/>
      <w:marLeft w:val="0"/>
      <w:marRight w:val="0"/>
      <w:marTop w:val="0"/>
      <w:marBottom w:val="0"/>
      <w:divBdr>
        <w:top w:val="none" w:sz="0" w:space="0" w:color="auto"/>
        <w:left w:val="none" w:sz="0" w:space="0" w:color="auto"/>
        <w:bottom w:val="none" w:sz="0" w:space="0" w:color="auto"/>
        <w:right w:val="none" w:sz="0" w:space="0" w:color="auto"/>
      </w:divBdr>
    </w:div>
    <w:div w:id="2070572404">
      <w:bodyDiv w:val="1"/>
      <w:marLeft w:val="0"/>
      <w:marRight w:val="0"/>
      <w:marTop w:val="0"/>
      <w:marBottom w:val="0"/>
      <w:divBdr>
        <w:top w:val="none" w:sz="0" w:space="0" w:color="auto"/>
        <w:left w:val="none" w:sz="0" w:space="0" w:color="auto"/>
        <w:bottom w:val="none" w:sz="0" w:space="0" w:color="auto"/>
        <w:right w:val="none" w:sz="0" w:space="0" w:color="auto"/>
      </w:divBdr>
    </w:div>
    <w:div w:id="2079285769">
      <w:bodyDiv w:val="1"/>
      <w:marLeft w:val="0"/>
      <w:marRight w:val="0"/>
      <w:marTop w:val="0"/>
      <w:marBottom w:val="0"/>
      <w:divBdr>
        <w:top w:val="none" w:sz="0" w:space="0" w:color="auto"/>
        <w:left w:val="none" w:sz="0" w:space="0" w:color="auto"/>
        <w:bottom w:val="none" w:sz="0" w:space="0" w:color="auto"/>
        <w:right w:val="none" w:sz="0" w:space="0" w:color="auto"/>
      </w:divBdr>
    </w:div>
    <w:div w:id="2093576907">
      <w:bodyDiv w:val="1"/>
      <w:marLeft w:val="0"/>
      <w:marRight w:val="0"/>
      <w:marTop w:val="0"/>
      <w:marBottom w:val="0"/>
      <w:divBdr>
        <w:top w:val="none" w:sz="0" w:space="0" w:color="auto"/>
        <w:left w:val="none" w:sz="0" w:space="0" w:color="auto"/>
        <w:bottom w:val="none" w:sz="0" w:space="0" w:color="auto"/>
        <w:right w:val="none" w:sz="0" w:space="0" w:color="auto"/>
      </w:divBdr>
    </w:div>
    <w:div w:id="2099251094">
      <w:bodyDiv w:val="1"/>
      <w:marLeft w:val="0"/>
      <w:marRight w:val="0"/>
      <w:marTop w:val="0"/>
      <w:marBottom w:val="0"/>
      <w:divBdr>
        <w:top w:val="none" w:sz="0" w:space="0" w:color="auto"/>
        <w:left w:val="none" w:sz="0" w:space="0" w:color="auto"/>
        <w:bottom w:val="none" w:sz="0" w:space="0" w:color="auto"/>
        <w:right w:val="none" w:sz="0" w:space="0" w:color="auto"/>
      </w:divBdr>
    </w:div>
    <w:div w:id="2118791814">
      <w:bodyDiv w:val="1"/>
      <w:marLeft w:val="0"/>
      <w:marRight w:val="0"/>
      <w:marTop w:val="0"/>
      <w:marBottom w:val="0"/>
      <w:divBdr>
        <w:top w:val="none" w:sz="0" w:space="0" w:color="auto"/>
        <w:left w:val="none" w:sz="0" w:space="0" w:color="auto"/>
        <w:bottom w:val="none" w:sz="0" w:space="0" w:color="auto"/>
        <w:right w:val="none" w:sz="0" w:space="0" w:color="auto"/>
      </w:divBdr>
    </w:div>
    <w:div w:id="214296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emf"/><Relationship Id="rId21" Type="http://schemas.openxmlformats.org/officeDocument/2006/relationships/image" Target="media/image13.emf"/><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image" Target="media/image60.png"/><Relationship Id="rId76" Type="http://schemas.openxmlformats.org/officeDocument/2006/relationships/image" Target="media/image68.png"/><Relationship Id="rId84" Type="http://schemas.openxmlformats.org/officeDocument/2006/relationships/hyperlink" Target="https://www.usb.ac.ir/FileStaff/7926_2019-4-10-12-27-43.pdf" TargetMode="External"/><Relationship Id="rId89" Type="http://schemas.openxmlformats.org/officeDocument/2006/relationships/hyperlink" Target="https://www.ceer.eu/documents/104400/-/-/09ecee88-e877-3305-6767-e75404637087" TargetMode="External"/><Relationship Id="rId97" Type="http://schemas.openxmlformats.org/officeDocument/2006/relationships/hyperlink" Target="https://www.mdpi.com/1996-1073/13/13/3442" TargetMode="External"/><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hyperlink" Target="http://www.inogate.org/documents/Treatment%20of%20losses%20in%20the%20HV%20networks.pdf" TargetMode="External"/><Relationship Id="rId2" Type="http://schemas.openxmlformats.org/officeDocument/2006/relationships/numbering" Target="numbering.xml"/><Relationship Id="rId16" Type="http://schemas.openxmlformats.org/officeDocument/2006/relationships/image" Target="media/image8.emf"/><Relationship Id="rId29" Type="http://schemas.openxmlformats.org/officeDocument/2006/relationships/image" Target="media/image21.emf"/><Relationship Id="rId11" Type="http://schemas.openxmlformats.org/officeDocument/2006/relationships/oleObject" Target="embeddings/oleObject1.bin"/><Relationship Id="rId24" Type="http://schemas.openxmlformats.org/officeDocument/2006/relationships/image" Target="media/image16.emf"/><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6.png"/><Relationship Id="rId79" Type="http://schemas.openxmlformats.org/officeDocument/2006/relationships/image" Target="media/image71.png"/><Relationship Id="rId87" Type="http://schemas.openxmlformats.org/officeDocument/2006/relationships/hyperlink" Target="https://www.ceer.eu/documents/104400/-/-/fd4178b4-ed00-6d06-5f4b-8b87d630b060" TargetMode="External"/><Relationship Id="rId102"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3.png"/><Relationship Id="rId82" Type="http://schemas.openxmlformats.org/officeDocument/2006/relationships/hyperlink" Target="https://www.mdpi.com/1996-1073/14/15/4451" TargetMode="External"/><Relationship Id="rId90" Type="http://schemas.openxmlformats.org/officeDocument/2006/relationships/hyperlink" Target="https://ec.europa.eu/energy/sites/ener/files/documents/GRIDEE_4NT_364174_000_01_TOTALDOC%20-%2018-1-2016.pdf" TargetMode="External"/><Relationship Id="rId95" Type="http://schemas.openxmlformats.org/officeDocument/2006/relationships/hyperlink" Target="https://erranet.org/wp-content/uploads/2020/04/TSO-DSO-Main-Report.pdf" TargetMode="External"/><Relationship Id="rId19" Type="http://schemas.openxmlformats.org/officeDocument/2006/relationships/image" Target="media/image11.emf"/><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100"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hyperlink" Target="https://manualzz.com/doc/38801324/smart-metering-by-mike-simms" TargetMode="External"/><Relationship Id="rId85" Type="http://schemas.openxmlformats.org/officeDocument/2006/relationships/hyperlink" Target="https://www.ofgem.gov.uk/sites/default/files/docs/2009/05/sohn-overview-of-losses-final-internet-version.pdf" TargetMode="External"/><Relationship Id="rId93" Type="http://schemas.openxmlformats.org/officeDocument/2006/relationships/hyperlink" Target="https://www.entsoe.eu/news/2020/12/16/entso-e-publishes-its-annual-overview-of-transmission-tariffs-in-europe-for-2019/" TargetMode="External"/><Relationship Id="rId98" Type="http://schemas.openxmlformats.org/officeDocument/2006/relationships/hyperlink" Target="https://www.euneighbours.eu/sites/default/files/publications/2019-12/Medreg%20regulatory%20practices.pdf" TargetMode="External"/><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emf"/><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hyperlink" Target="https://www.pnnl.gov/sites/default/files/media/file/DSOT%20Vol%201%20Main%20Report-Final.pdf" TargetMode="External"/><Relationship Id="rId88" Type="http://schemas.openxmlformats.org/officeDocument/2006/relationships/hyperlink" Target="https://www.ceer.eu/documents/104400/-/-/1bdc6307-7f9a-c6de-6950-f19873959413" TargetMode="External"/><Relationship Id="rId91" Type="http://schemas.openxmlformats.org/officeDocument/2006/relationships/hyperlink" Target="https://eur-lex.europa.eu/legal-content/RO/TXT/PDF/?uri=CELEX:32009L0072&amp;from=HU" TargetMode="External"/><Relationship Id="rId96" Type="http://schemas.openxmlformats.org/officeDocument/2006/relationships/hyperlink" Target="https://cdn.eurelectric.org/media/5089/dso-facts-and-figures-11122020-compressed-2020-030-0721-01-e-h-6BF237D8.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3.png"/><Relationship Id="rId31" Type="http://schemas.openxmlformats.org/officeDocument/2006/relationships/image" Target="media/image23.emf"/><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hyperlink" Target="https://arxiv.org/pdf/2102.01269.pdf" TargetMode="External"/><Relationship Id="rId86" Type="http://schemas.openxmlformats.org/officeDocument/2006/relationships/hyperlink" Target="https://www.ofgem.gov.uk/energy-policy-and-regulation/policy-and-regulatory-programmes/distribution-price-control-review-dpcr-4" TargetMode="External"/><Relationship Id="rId94" Type="http://schemas.openxmlformats.org/officeDocument/2006/relationships/hyperlink" Target="https://eepublicdownloads.entsoe.eu/clean-documents/Publications/Position%20papers%20and%20reports/entsoe_TSO-DSO_DMR_web.pdf" TargetMode="External"/><Relationship Id="rId99" Type="http://schemas.openxmlformats.org/officeDocument/2006/relationships/header" Target="header1.xm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emf"/><Relationship Id="rId18" Type="http://schemas.openxmlformats.org/officeDocument/2006/relationships/image" Target="media/image10.emf"/><Relationship Id="rId39" Type="http://schemas.openxmlformats.org/officeDocument/2006/relationships/image" Target="media/image31.png"/></Relationships>
</file>

<file path=word/_rels/header1.xml.rels><?xml version="1.0" encoding="UTF-8" standalone="yes"?>
<Relationships xmlns="http://schemas.openxmlformats.org/package/2006/relationships"><Relationship Id="rId1" Type="http://schemas.openxmlformats.org/officeDocument/2006/relationships/image" Target="media/image7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87393F-44DD-4E61-9D75-05D81B9E1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6786</Words>
  <Characters>39364</Characters>
  <Application>Microsoft Office Word</Application>
  <DocSecurity>0</DocSecurity>
  <Lines>328</Lines>
  <Paragraphs>92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2022-07-12T17:32:00Z</dcterms:created>
  <dcterms:modified xsi:type="dcterms:W3CDTF">2022-07-26T08:07:00Z</dcterms:modified>
</cp:coreProperties>
</file>