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D1438" w14:textId="77777777" w:rsidR="005B12F5" w:rsidRPr="000725E0" w:rsidRDefault="005B12F5" w:rsidP="00C57DA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F39F41" w14:textId="77777777" w:rsidR="00E04434" w:rsidRDefault="00E04434" w:rsidP="002F0F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FD1439" w14:textId="39DEAF30" w:rsidR="008C2502" w:rsidRPr="00ED4DEA" w:rsidRDefault="003F6283" w:rsidP="002F0F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 nr.</w:t>
      </w:r>
      <w:r w:rsidR="008338C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890995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</w:t>
      </w:r>
      <w:r w:rsidR="008338C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2E076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in</w:t>
      </w:r>
      <w:r w:rsidR="008338C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</w:t>
      </w:r>
      <w:r w:rsidR="00890995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 w:rsidR="008338C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20</w:t>
      </w:r>
      <w:r w:rsidR="00F015B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22</w:t>
      </w:r>
    </w:p>
    <w:p w14:paraId="37FD143A" w14:textId="302ADC67" w:rsidR="00D97B13" w:rsidRPr="00ED4DEA" w:rsidRDefault="008C2502" w:rsidP="002F0F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97797" w:rsidRPr="00ED4DEA">
        <w:rPr>
          <w:rFonts w:ascii="Times New Roman" w:hAnsi="Times New Roman" w:cs="Times New Roman"/>
          <w:b/>
          <w:sz w:val="24"/>
          <w:szCs w:val="24"/>
          <w:lang w:val="en-US"/>
        </w:rPr>
        <w:t>modificarea</w:t>
      </w:r>
      <w:proofErr w:type="spellEnd"/>
      <w:r w:rsidR="005532CB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97B13" w:rsidRPr="00ED4DEA">
        <w:rPr>
          <w:rFonts w:ascii="Times New Roman" w:hAnsi="Times New Roman" w:cs="Times New Roman"/>
          <w:b/>
          <w:sz w:val="24"/>
          <w:szCs w:val="24"/>
          <w:lang w:val="en-US"/>
        </w:rPr>
        <w:t>Condi</w:t>
      </w:r>
      <w:r w:rsidR="00D97B13" w:rsidRPr="00ED4DEA">
        <w:rPr>
          <w:rFonts w:ascii="Times New Roman" w:hAnsi="Times New Roman" w:cs="Times New Roman"/>
          <w:b/>
          <w:sz w:val="24"/>
          <w:szCs w:val="24"/>
        </w:rPr>
        <w:t>țiilor generale asociate licenţei pentru administrarea pieţelor centralizate de energie electrică, aprobate prin Ordinul</w:t>
      </w:r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pre</w:t>
      </w:r>
      <w:r w:rsidR="00E50499" w:rsidRPr="00ED4DEA">
        <w:rPr>
          <w:rFonts w:ascii="Times New Roman" w:hAnsi="Times New Roman" w:cs="Times New Roman"/>
          <w:b/>
          <w:sz w:val="24"/>
          <w:szCs w:val="24"/>
        </w:rPr>
        <w:t xml:space="preserve">ședintelui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="00E50499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nr. 163/2015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97B13" w:rsidRPr="00ED4DEA" w14:paraId="37FD143D" w14:textId="77777777" w:rsidTr="00D97B13">
        <w:trPr>
          <w:tblCellSpacing w:w="15" w:type="dxa"/>
        </w:trPr>
        <w:tc>
          <w:tcPr>
            <w:tcW w:w="0" w:type="auto"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14:paraId="37FD143B" w14:textId="77777777" w:rsidR="00D97B13" w:rsidRPr="00ED4DEA" w:rsidRDefault="00D97B13" w:rsidP="00C57DA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FD143C" w14:textId="77777777" w:rsidR="00D97B13" w:rsidRPr="00ED4DEA" w:rsidRDefault="00D97B13" w:rsidP="00C57DA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7FD143E" w14:textId="77777777" w:rsidR="005B12F5" w:rsidRPr="00ED4DEA" w:rsidRDefault="005B12F5" w:rsidP="00C57D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7FD143F" w14:textId="2173F550" w:rsidR="00696B1A" w:rsidRPr="00ED4DEA" w:rsidRDefault="00696B1A" w:rsidP="00C57D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DEA">
        <w:rPr>
          <w:rFonts w:ascii="Times New Roman" w:hAnsi="Times New Roman" w:cs="Times New Roman"/>
          <w:sz w:val="24"/>
          <w:szCs w:val="24"/>
        </w:rPr>
        <w:t xml:space="preserve">Având în vedere prevederile art. 8 alin. (2) şi ale art. 10 alin. (2) lit. </w:t>
      </w:r>
      <w:r w:rsidR="00F015B1" w:rsidRPr="00ED4DEA">
        <w:rPr>
          <w:rFonts w:ascii="Times New Roman" w:hAnsi="Times New Roman" w:cs="Times New Roman"/>
          <w:sz w:val="24"/>
          <w:szCs w:val="24"/>
        </w:rPr>
        <w:t>e</w:t>
      </w:r>
      <w:r w:rsidRPr="00ED4DEA">
        <w:rPr>
          <w:rFonts w:ascii="Times New Roman" w:hAnsi="Times New Roman" w:cs="Times New Roman"/>
          <w:sz w:val="24"/>
          <w:szCs w:val="24"/>
        </w:rPr>
        <w:t xml:space="preserve">) din </w:t>
      </w:r>
      <w:r w:rsidR="008D3BB9">
        <w:fldChar w:fldCharType="begin"/>
      </w:r>
      <w:r w:rsidR="008D3BB9">
        <w:instrText xml:space="preserve"> HYPERLINK </w:instrText>
      </w:r>
      <w:r w:rsidR="008D3BB9">
        <w:fldChar w:fldCharType="separate"/>
      </w:r>
      <w:r w:rsidRPr="00ED4DE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Legea energiei electrice şi a gazelor naturale nr. 123/2012</w:t>
      </w:r>
      <w:r w:rsidR="008D3B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Pr="00ED4DEA">
        <w:rPr>
          <w:rFonts w:ascii="Times New Roman" w:hAnsi="Times New Roman" w:cs="Times New Roman"/>
          <w:sz w:val="24"/>
          <w:szCs w:val="24"/>
        </w:rPr>
        <w:t>, cu modificările şi completările ulterioare, precum şi prevederile art. 30 alin. (</w:t>
      </w:r>
      <w:r w:rsidR="00C03C33" w:rsidRPr="00ED4DEA">
        <w:rPr>
          <w:rFonts w:ascii="Times New Roman" w:hAnsi="Times New Roman" w:cs="Times New Roman"/>
          <w:sz w:val="24"/>
          <w:szCs w:val="24"/>
        </w:rPr>
        <w:t>4</w:t>
      </w:r>
      <w:r w:rsidRPr="00ED4DEA">
        <w:rPr>
          <w:rFonts w:ascii="Times New Roman" w:hAnsi="Times New Roman" w:cs="Times New Roman"/>
          <w:sz w:val="24"/>
          <w:szCs w:val="24"/>
        </w:rPr>
        <w:t xml:space="preserve">) </w:t>
      </w:r>
      <w:r w:rsidR="00C30262" w:rsidRPr="00ED4DEA">
        <w:rPr>
          <w:rFonts w:ascii="Times New Roman" w:hAnsi="Times New Roman" w:cs="Times New Roman"/>
          <w:sz w:val="24"/>
          <w:szCs w:val="24"/>
        </w:rPr>
        <w:t xml:space="preserve">și (5) </w:t>
      </w:r>
      <w:r w:rsidRPr="00ED4DEA">
        <w:rPr>
          <w:rFonts w:ascii="Times New Roman" w:hAnsi="Times New Roman" w:cs="Times New Roman"/>
          <w:sz w:val="24"/>
          <w:szCs w:val="24"/>
        </w:rPr>
        <w:t xml:space="preserve">din Regulamentul pentru acordarea licenţelor şi autorizaţiilor în sectorul energiei electrice, aprobat prin </w:t>
      </w:r>
      <w:r w:rsidR="008D3BB9">
        <w:fldChar w:fldCharType="begin"/>
      </w:r>
      <w:r w:rsidR="008D3BB9">
        <w:instrText xml:space="preserve"> HYPERLINK </w:instrText>
      </w:r>
      <w:r w:rsidR="008D3BB9">
        <w:fldChar w:fldCharType="separate"/>
      </w:r>
      <w:r w:rsidRPr="00ED4DE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Ordinul preşedintelui Autorităţii Naţionale de Reglementare în Domeniul Energiei nr. 12/2015</w:t>
      </w:r>
      <w:r w:rsidR="008D3B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fldChar w:fldCharType="end"/>
      </w:r>
      <w:r w:rsidRPr="00ED4DEA">
        <w:rPr>
          <w:rFonts w:ascii="Times New Roman" w:hAnsi="Times New Roman" w:cs="Times New Roman"/>
          <w:sz w:val="24"/>
          <w:szCs w:val="24"/>
        </w:rPr>
        <w:t xml:space="preserve">, cu modificările şi completările ulterioare, </w:t>
      </w:r>
    </w:p>
    <w:p w14:paraId="37FD1440" w14:textId="77777777" w:rsidR="005245E5" w:rsidRPr="00ED4DEA" w:rsidRDefault="008C2502" w:rsidP="00C57D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art. 5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. (1) lit. a)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r w:rsidRPr="00ED4DEA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 9 74&gt;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art. 9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. (1) lit. a) din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nr. 33/2007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4DEA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nr. 160/2012,</w:t>
      </w:r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="00180502" w:rsidRPr="00ED4DEA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14:paraId="37FD1441" w14:textId="77777777" w:rsidR="008C2502" w:rsidRPr="00ED4DEA" w:rsidRDefault="008C2502" w:rsidP="00C57D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preşedintele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37FD1442" w14:textId="77777777" w:rsidR="00696B1A" w:rsidRPr="00ED4DEA" w:rsidRDefault="00696B1A" w:rsidP="00C57D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7FD1443" w14:textId="4F7078E9" w:rsidR="00C55D43" w:rsidRPr="00ED4DEA" w:rsidRDefault="00111AF8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Art</w:t>
      </w:r>
      <w:r w:rsidR="00002791" w:rsidRPr="00ED4DE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5532CB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</w:t>
      </w:r>
      <w:r w:rsidR="00002791" w:rsidRPr="00ED4DE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FB7AAE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–</w:t>
      </w:r>
      <w:r w:rsidR="00C55D43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Condi</w:t>
      </w:r>
      <w:r w:rsidR="00C55D43" w:rsidRPr="00ED4DEA">
        <w:rPr>
          <w:rFonts w:ascii="Times New Roman" w:hAnsi="Times New Roman" w:cs="Times New Roman"/>
          <w:sz w:val="24"/>
          <w:szCs w:val="24"/>
        </w:rPr>
        <w:t>ț</w:t>
      </w:r>
      <w:r w:rsidR="001653D1" w:rsidRPr="00ED4DEA">
        <w:rPr>
          <w:rFonts w:ascii="Times New Roman" w:hAnsi="Times New Roman" w:cs="Times New Roman"/>
          <w:sz w:val="24"/>
          <w:szCs w:val="24"/>
        </w:rPr>
        <w:t>iile</w:t>
      </w:r>
      <w:r w:rsidR="004B1B35" w:rsidRPr="00ED4DEA">
        <w:rPr>
          <w:rFonts w:ascii="Times New Roman" w:hAnsi="Times New Roman" w:cs="Times New Roman"/>
          <w:sz w:val="24"/>
          <w:szCs w:val="24"/>
        </w:rPr>
        <w:t xml:space="preserve"> generale </w:t>
      </w:r>
      <w:r w:rsidR="00C55D43" w:rsidRPr="00ED4DEA">
        <w:rPr>
          <w:rFonts w:ascii="Times New Roman" w:hAnsi="Times New Roman" w:cs="Times New Roman"/>
          <w:sz w:val="24"/>
          <w:szCs w:val="24"/>
        </w:rPr>
        <w:t>asociate licenţei pentru administrarea pieţelor centralizate de energie electrică, aprobate prin Ordinul</w:t>
      </w:r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pre</w:t>
      </w:r>
      <w:r w:rsidR="00C55D43" w:rsidRPr="00ED4DEA">
        <w:rPr>
          <w:rFonts w:ascii="Times New Roman" w:hAnsi="Times New Roman" w:cs="Times New Roman"/>
          <w:sz w:val="24"/>
          <w:szCs w:val="24"/>
        </w:rPr>
        <w:t xml:space="preserve">ședintelui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C55D4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nr. 163/2015</w:t>
      </w:r>
      <w:r w:rsidR="006C311C" w:rsidRPr="00ED4DE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C311C" w:rsidRPr="00ED4D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55D43" w:rsidRPr="00ED4DEA">
        <w:rPr>
          <w:rFonts w:ascii="Times New Roman" w:hAnsi="Times New Roman" w:cs="Times New Roman"/>
          <w:sz w:val="24"/>
          <w:szCs w:val="24"/>
        </w:rPr>
        <w:t>cu modificările</w:t>
      </w:r>
      <w:r w:rsidR="00E2171D" w:rsidRPr="00ED4DEA">
        <w:rPr>
          <w:rFonts w:ascii="Times New Roman" w:hAnsi="Times New Roman" w:cs="Times New Roman"/>
          <w:sz w:val="24"/>
          <w:szCs w:val="24"/>
        </w:rPr>
        <w:t xml:space="preserve"> și completările</w:t>
      </w:r>
      <w:r w:rsidR="00C55D43" w:rsidRPr="00ED4DEA">
        <w:rPr>
          <w:rFonts w:ascii="Times New Roman" w:hAnsi="Times New Roman" w:cs="Times New Roman"/>
          <w:sz w:val="24"/>
          <w:szCs w:val="24"/>
        </w:rPr>
        <w:t xml:space="preserve"> ulterioare</w:t>
      </w:r>
      <w:r w:rsidR="007D5321" w:rsidRPr="00ED4DEA">
        <w:rPr>
          <w:rFonts w:ascii="Times New Roman" w:hAnsi="Times New Roman" w:cs="Times New Roman"/>
          <w:sz w:val="24"/>
          <w:szCs w:val="24"/>
        </w:rPr>
        <w:t>,</w:t>
      </w:r>
      <w:r w:rsidR="00F015B1" w:rsidRPr="00ED4DEA">
        <w:rPr>
          <w:rFonts w:ascii="Times New Roman" w:hAnsi="Times New Roman" w:cs="Times New Roman"/>
          <w:sz w:val="24"/>
          <w:szCs w:val="24"/>
        </w:rPr>
        <w:t xml:space="preserve"> îsi schimbă titlul în </w:t>
      </w:r>
      <w:r w:rsidR="00F015B1" w:rsidRPr="00ED4DEA">
        <w:rPr>
          <w:rFonts w:ascii="Times New Roman" w:hAnsi="Times New Roman" w:cs="Times New Roman"/>
          <w:b/>
          <w:sz w:val="24"/>
          <w:szCs w:val="24"/>
          <w:lang w:val="en-US"/>
        </w:rPr>
        <w:t>Condi</w:t>
      </w:r>
      <w:r w:rsidR="00F015B1" w:rsidRPr="00ED4DEA">
        <w:rPr>
          <w:rFonts w:ascii="Times New Roman" w:hAnsi="Times New Roman" w:cs="Times New Roman"/>
          <w:b/>
          <w:sz w:val="24"/>
          <w:szCs w:val="24"/>
        </w:rPr>
        <w:t>țiil</w:t>
      </w:r>
      <w:r w:rsidR="007D5321" w:rsidRPr="00ED4DEA">
        <w:rPr>
          <w:rFonts w:ascii="Times New Roman" w:hAnsi="Times New Roman" w:cs="Times New Roman"/>
          <w:b/>
          <w:sz w:val="24"/>
          <w:szCs w:val="24"/>
        </w:rPr>
        <w:t>e</w:t>
      </w:r>
      <w:r w:rsidR="00F015B1" w:rsidRPr="00ED4DEA">
        <w:rPr>
          <w:rFonts w:ascii="Times New Roman" w:hAnsi="Times New Roman" w:cs="Times New Roman"/>
          <w:b/>
          <w:sz w:val="24"/>
          <w:szCs w:val="24"/>
        </w:rPr>
        <w:t xml:space="preserve"> generale asociate licenţei pentru</w:t>
      </w:r>
      <w:r w:rsidR="005C6C1B" w:rsidRPr="00ED4DEA">
        <w:rPr>
          <w:rFonts w:ascii="Times New Roman" w:hAnsi="Times New Roman" w:cs="Times New Roman"/>
          <w:b/>
          <w:sz w:val="24"/>
          <w:szCs w:val="24"/>
        </w:rPr>
        <w:t xml:space="preserve"> activitatea operatorului</w:t>
      </w:r>
      <w:r w:rsidR="00F015B1" w:rsidRPr="00ED4DEA">
        <w:rPr>
          <w:rFonts w:ascii="Times New Roman" w:hAnsi="Times New Roman" w:cs="Times New Roman"/>
          <w:b/>
          <w:sz w:val="24"/>
          <w:szCs w:val="24"/>
        </w:rPr>
        <w:t xml:space="preserve"> pieţe</w:t>
      </w:r>
      <w:r w:rsidR="007519A8" w:rsidRPr="00ED4DEA">
        <w:rPr>
          <w:rFonts w:ascii="Times New Roman" w:hAnsi="Times New Roman" w:cs="Times New Roman"/>
          <w:b/>
          <w:sz w:val="24"/>
          <w:szCs w:val="24"/>
        </w:rPr>
        <w:t>i de energie electrică</w:t>
      </w:r>
      <w:r w:rsidR="00F015B1" w:rsidRPr="00ED4D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5B1" w:rsidRPr="00ED4DEA">
        <w:rPr>
          <w:rFonts w:ascii="Times New Roman" w:hAnsi="Times New Roman" w:cs="Times New Roman"/>
          <w:sz w:val="24"/>
          <w:szCs w:val="24"/>
        </w:rPr>
        <w:t xml:space="preserve">şi </w:t>
      </w:r>
      <w:r w:rsidR="00C55D43" w:rsidRPr="00ED4DEA">
        <w:rPr>
          <w:rFonts w:ascii="Times New Roman" w:hAnsi="Times New Roman" w:cs="Times New Roman"/>
          <w:sz w:val="24"/>
          <w:szCs w:val="24"/>
        </w:rPr>
        <w:t>se modifică după cum urmează:</w:t>
      </w:r>
    </w:p>
    <w:p w14:paraId="37FD1444" w14:textId="77777777" w:rsidR="00C55D43" w:rsidRPr="00ED4DEA" w:rsidRDefault="00C55D43" w:rsidP="00C5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FF2E98" w14:textId="4233A09F" w:rsidR="003E5188" w:rsidRPr="00ED4DEA" w:rsidRDefault="005C7D87" w:rsidP="00C57D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1.</w:t>
      </w:r>
      <w:r w:rsidR="00082E10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5F0ED2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="005F0ED2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tot </w:t>
      </w:r>
      <w:proofErr w:type="spellStart"/>
      <w:r w:rsidR="005F0ED2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cuprinsul</w:t>
      </w:r>
      <w:proofErr w:type="spellEnd"/>
      <w:r w:rsidR="005F0ED2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Condi</w:t>
      </w:r>
      <w:r w:rsidR="005F0ED2" w:rsidRPr="00ED4DEA">
        <w:rPr>
          <w:rFonts w:ascii="Times New Roman" w:hAnsi="Times New Roman" w:cs="Times New Roman"/>
          <w:b/>
          <w:bCs/>
          <w:sz w:val="24"/>
          <w:szCs w:val="24"/>
        </w:rPr>
        <w:t>țiilor generale asociate licenţei pentru activitatea operatorului pieţei de energie electrică,</w:t>
      </w:r>
      <w:r w:rsidR="005F0ED2" w:rsidRPr="00ED4DEA" w:rsidDel="005F0ED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7D5321" w:rsidRPr="00ED4DEA">
        <w:rPr>
          <w:rFonts w:ascii="Times New Roman" w:hAnsi="Times New Roman" w:cs="Times New Roman"/>
          <w:b/>
          <w:bCs/>
          <w:sz w:val="24"/>
          <w:szCs w:val="24"/>
        </w:rPr>
        <w:t>sintagma „administrator” se înlocuieşte cu sintagma „operator”</w:t>
      </w:r>
      <w:r w:rsidR="00C30262" w:rsidRPr="00ED4DE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D5321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F90F3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sintagma</w:t>
      </w:r>
      <w:proofErr w:type="spellEnd"/>
      <w:r w:rsidR="00F90F3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90F3C" w:rsidRPr="00ED4DEA">
        <w:rPr>
          <w:rFonts w:ascii="Times New Roman" w:hAnsi="Times New Roman" w:cs="Times New Roman"/>
          <w:b/>
          <w:bCs/>
          <w:sz w:val="24"/>
          <w:szCs w:val="24"/>
        </w:rPr>
        <w:t>„administrate” se înlocuieşte cu sintagma „organizate și administrate”</w:t>
      </w:r>
      <w:r w:rsidR="00F90F3C" w:rsidRPr="00ED4DE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3928E9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sintagma </w:t>
      </w:r>
      <w:r w:rsidR="00784F06" w:rsidRPr="00ED4DEA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3928E9" w:rsidRPr="00ED4DEA">
        <w:rPr>
          <w:rFonts w:ascii="Times New Roman" w:hAnsi="Times New Roman" w:cs="Times New Roman"/>
          <w:b/>
          <w:bCs/>
          <w:sz w:val="24"/>
          <w:szCs w:val="24"/>
        </w:rPr>
        <w:t>piețe centralizate</w:t>
      </w:r>
      <w:r w:rsidR="00784F06" w:rsidRPr="00ED4DEA">
        <w:rPr>
          <w:rFonts w:ascii="Times New Roman" w:hAnsi="Times New Roman" w:cs="Times New Roman"/>
          <w:b/>
          <w:bCs/>
          <w:sz w:val="24"/>
          <w:szCs w:val="24"/>
        </w:rPr>
        <w:t>” se</w:t>
      </w:r>
      <w:r w:rsidR="003E790A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4F06" w:rsidRPr="00ED4DEA">
        <w:rPr>
          <w:rFonts w:ascii="Times New Roman" w:hAnsi="Times New Roman" w:cs="Times New Roman"/>
          <w:b/>
          <w:bCs/>
          <w:sz w:val="24"/>
          <w:szCs w:val="24"/>
        </w:rPr>
        <w:t>înlocuieşte cu sintagma „piețe o</w:t>
      </w:r>
      <w:r w:rsidR="00A95A4D" w:rsidRPr="00ED4DEA">
        <w:rPr>
          <w:rFonts w:ascii="Times New Roman" w:hAnsi="Times New Roman" w:cs="Times New Roman"/>
          <w:b/>
          <w:bCs/>
          <w:sz w:val="24"/>
          <w:szCs w:val="24"/>
        </w:rPr>
        <w:t>rganizate</w:t>
      </w:r>
      <w:r w:rsidR="00784F06" w:rsidRPr="00ED4DEA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9721F0" w:rsidRPr="00ED4D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3E19E7" w14:textId="6D6910E2" w:rsidR="003E5188" w:rsidRPr="00ED4DEA" w:rsidRDefault="003E5188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650821F" w14:textId="55D72241" w:rsidR="003B2301" w:rsidRPr="00ED4DEA" w:rsidRDefault="003B2301" w:rsidP="003B2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La art. 5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alin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(1) lit. a) se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modifică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va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avea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următorul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cuprins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782AAD3F" w14:textId="53E67EAC" w:rsidR="00010EB0" w:rsidRPr="00ED4DEA" w:rsidRDefault="003B2301" w:rsidP="003B2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”a</w:t>
      </w:r>
      <w:proofErr w:type="gramEnd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) </w:t>
      </w:r>
      <w:proofErr w:type="spellStart"/>
      <w:r w:rsidR="005F0ED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organizarea</w:t>
      </w:r>
      <w:proofErr w:type="spellEnd"/>
      <w:r w:rsidR="005F0ED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5F0ED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="005F0ED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administrarea</w:t>
      </w:r>
      <w:proofErr w:type="spellEnd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pieţelor</w:t>
      </w:r>
      <w:proofErr w:type="spellEnd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organizate</w:t>
      </w:r>
      <w:proofErr w:type="spellEnd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energie</w:t>
      </w:r>
      <w:proofErr w:type="spellEnd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Cs/>
          <w:sz w:val="24"/>
          <w:szCs w:val="24"/>
          <w:lang w:val="en-US"/>
        </w:rPr>
        <w:t>electrică</w:t>
      </w:r>
      <w:proofErr w:type="spellEnd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="00010EB0" w:rsidRPr="00ED4DEA">
        <w:rPr>
          <w:rFonts w:ascii="Times New Roman" w:eastAsia="Times New Roman" w:hAnsi="Times New Roman" w:cs="Times New Roman"/>
          <w:sz w:val="24"/>
          <w:szCs w:val="24"/>
          <w:lang w:eastAsia="ro-RO"/>
        </w:rPr>
        <w:t>cu excepţia pieţei de echilibrare,</w:t>
      </w:r>
      <w:r w:rsidR="00010EB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conform </w:t>
      </w:r>
      <w:proofErr w:type="spellStart"/>
      <w:r w:rsidR="005F0ED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ondițiil</w:t>
      </w:r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or</w:t>
      </w:r>
      <w:proofErr w:type="spellEnd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spe</w:t>
      </w:r>
      <w:r w:rsidR="00D1693D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ci</w:t>
      </w:r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fice</w:t>
      </w:r>
      <w:proofErr w:type="spellEnd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asociate</w:t>
      </w:r>
      <w:proofErr w:type="spellEnd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Licenței</w:t>
      </w:r>
      <w:proofErr w:type="spellEnd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prevederilor</w:t>
      </w:r>
      <w:proofErr w:type="spellEnd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7410F2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legale</w:t>
      </w:r>
      <w:proofErr w:type="spellEnd"/>
      <w:r w:rsidR="00C5381E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C5381E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incidente</w:t>
      </w:r>
      <w:proofErr w:type="spellEnd"/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C5381E" w:rsidRPr="00ED4DEA">
        <w:rPr>
          <w:rFonts w:ascii="Times New Roman" w:hAnsi="Times New Roman" w:cs="Times New Roman"/>
          <w:bCs/>
          <w:sz w:val="24"/>
          <w:szCs w:val="24"/>
          <w:lang w:val="en-US"/>
        </w:rPr>
        <w:t>”</w:t>
      </w:r>
      <w:r w:rsidR="00A234D0" w:rsidRPr="00ED4DE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</w:p>
    <w:p w14:paraId="7D5666BA" w14:textId="77777777" w:rsidR="007B4698" w:rsidRPr="00ED4DEA" w:rsidRDefault="007B4698" w:rsidP="003B2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FF7E355" w14:textId="4094D602" w:rsidR="00A04957" w:rsidRPr="00ED4DEA" w:rsidRDefault="007A5FD0" w:rsidP="003B23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La art. 5, </w:t>
      </w:r>
      <w:proofErr w:type="spellStart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după</w:t>
      </w:r>
      <w:proofErr w:type="spellEnd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alin</w:t>
      </w:r>
      <w:proofErr w:type="spellEnd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(1) se introduce un </w:t>
      </w:r>
      <w:proofErr w:type="spellStart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nou</w:t>
      </w:r>
      <w:proofErr w:type="spellEnd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alineat</w:t>
      </w:r>
      <w:proofErr w:type="spellEnd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alin</w:t>
      </w:r>
      <w:proofErr w:type="spellEnd"/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. (1</w:t>
      </w:r>
      <w:r w:rsidR="00333BDC" w:rsidRPr="00ED4DEA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US"/>
        </w:rPr>
        <w:t>1</w:t>
      </w:r>
      <w:r w:rsidR="00333BDC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), cu</w:t>
      </w: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următorul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cuprins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075B72B8" w14:textId="5BFBCFAF" w:rsidR="00A234D0" w:rsidRPr="00ED4DEA" w:rsidRDefault="00333BDC" w:rsidP="00C57DAB">
      <w:pPr>
        <w:autoSpaceDE w:val="0"/>
        <w:autoSpaceDN w:val="0"/>
        <w:adjustRightInd w:val="0"/>
        <w:spacing w:after="0" w:line="360" w:lineRule="auto"/>
        <w:jc w:val="both"/>
        <w:rPr>
          <w:rStyle w:val="salnbdy"/>
          <w:rFonts w:ascii="Times New Roman" w:hAnsi="Times New Roman" w:cs="Times New Roman"/>
          <w:sz w:val="24"/>
          <w:szCs w:val="20"/>
          <w:shd w:val="clear" w:color="auto" w:fill="FFFFFF"/>
        </w:rPr>
      </w:pPr>
      <w:r w:rsidRPr="00ED4DEA">
        <w:rPr>
          <w:rStyle w:val="salnbdy"/>
          <w:rFonts w:ascii="Times New Roman" w:hAnsi="Times New Roman" w:cs="Times New Roman"/>
          <w:sz w:val="24"/>
          <w:szCs w:val="20"/>
          <w:shd w:val="clear" w:color="auto" w:fill="FFFFFF"/>
        </w:rPr>
        <w:lastRenderedPageBreak/>
        <w:t>”</w:t>
      </w:r>
      <w:r w:rsidRPr="00ED4DE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  <w:lang w:val="en-US"/>
        </w:rPr>
        <w:t>(1</w:t>
      </w:r>
      <w:r w:rsidRPr="00ED4DE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  <w:vertAlign w:val="superscript"/>
          <w:lang w:val="en-US"/>
        </w:rPr>
        <w:t>1</w:t>
      </w:r>
      <w:r w:rsidRPr="00ED4DEA">
        <w:rPr>
          <w:rFonts w:ascii="Times New Roman" w:hAnsi="Times New Roman" w:cs="Times New Roman"/>
          <w:b/>
          <w:bCs/>
          <w:sz w:val="24"/>
          <w:szCs w:val="20"/>
          <w:shd w:val="clear" w:color="auto" w:fill="FFFFFF"/>
          <w:lang w:val="en-US"/>
        </w:rPr>
        <w:t xml:space="preserve">) </w:t>
      </w:r>
      <w:r w:rsidRPr="00ED4DEA">
        <w:rPr>
          <w:rStyle w:val="salnbdy"/>
          <w:rFonts w:ascii="Times New Roman" w:hAnsi="Times New Roman" w:cs="Times New Roman"/>
          <w:sz w:val="24"/>
          <w:szCs w:val="20"/>
          <w:shd w:val="clear" w:color="auto" w:fill="FFFFFF"/>
        </w:rPr>
        <w:t>O</w:t>
      </w:r>
      <w:r w:rsidR="00944127" w:rsidRPr="00ED4DEA">
        <w:rPr>
          <w:rStyle w:val="salnbdy"/>
          <w:rFonts w:ascii="Times New Roman" w:hAnsi="Times New Roman" w:cs="Times New Roman"/>
          <w:sz w:val="24"/>
          <w:szCs w:val="20"/>
          <w:shd w:val="clear" w:color="auto" w:fill="FFFFFF"/>
        </w:rPr>
        <w:t>rganizarea şi administrarea pieţei cuplate intrazilnice şi a pieţei cuplate pentru ziua următoare</w:t>
      </w:r>
      <w:r w:rsidRPr="00ED4DEA">
        <w:rPr>
          <w:rStyle w:val="salnbdy"/>
          <w:rFonts w:ascii="Times New Roman" w:hAnsi="Times New Roman" w:cs="Times New Roman"/>
          <w:sz w:val="24"/>
          <w:szCs w:val="20"/>
          <w:shd w:val="clear" w:color="auto" w:fill="FFFFFF"/>
        </w:rPr>
        <w:t xml:space="preserve"> se realizează numai dacă titularul licenței dobândește calitatea de o</w:t>
      </w:r>
      <w:r w:rsidRPr="00ED4DEA">
        <w:rPr>
          <w:rFonts w:ascii="Times New Roman" w:hAnsi="Times New Roman" w:cs="Times New Roman"/>
          <w:sz w:val="24"/>
          <w:szCs w:val="20"/>
          <w:shd w:val="clear" w:color="auto" w:fill="FFFFFF"/>
        </w:rPr>
        <w:t>perator desemnat al pieţei de energie electrică (OPEED) în condițiile legii.</w:t>
      </w:r>
    </w:p>
    <w:p w14:paraId="368E9263" w14:textId="77777777" w:rsidR="007A5FD0" w:rsidRPr="00ED4DEA" w:rsidRDefault="007A5FD0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FD1445" w14:textId="2D3654C4" w:rsidR="00F64BFE" w:rsidRPr="00ED4DEA" w:rsidRDefault="00AF01B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="003E5188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106CC4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106CC4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rticolul </w:t>
      </w:r>
      <w:r w:rsidR="00C907D6" w:rsidRPr="00ED4DEA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791D96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581E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se </w:t>
      </w:r>
      <w:r w:rsidR="00D43669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modifică și va avea </w:t>
      </w:r>
      <w:r w:rsidR="00791D96" w:rsidRPr="00ED4DEA">
        <w:rPr>
          <w:rFonts w:ascii="Times New Roman" w:hAnsi="Times New Roman" w:cs="Times New Roman"/>
          <w:b/>
          <w:bCs/>
          <w:sz w:val="24"/>
          <w:szCs w:val="24"/>
        </w:rPr>
        <w:t>următorul cuprins:</w:t>
      </w:r>
    </w:p>
    <w:p w14:paraId="4C8E67C2" w14:textId="21B93AD0" w:rsidR="005C04D3" w:rsidRPr="00ED4DEA" w:rsidRDefault="00791D96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FA192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r w:rsidR="00BC7A88" w:rsidRPr="00ED4DEA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FA192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04D3" w:rsidRPr="00ED4DEA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FA192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04D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(1)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participa</w:t>
      </w:r>
      <w:proofErr w:type="spellEnd"/>
      <w:r w:rsidR="00F83633" w:rsidRPr="00ED4DE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conform </w:t>
      </w:r>
      <w:proofErr w:type="spellStart"/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>legale</w:t>
      </w:r>
      <w:proofErr w:type="spellEnd"/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>aplicabile</w:t>
      </w:r>
      <w:proofErr w:type="spellEnd"/>
      <w:r w:rsidR="00F83633" w:rsidRPr="00ED4DE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D3472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mecanismelor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cuplare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pieţelor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numai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desemnarea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ca OPEED. </w:t>
      </w:r>
    </w:p>
    <w:p w14:paraId="37FD1446" w14:textId="185E9C73" w:rsidR="00F93F5D" w:rsidRPr="00ED4DEA" w:rsidRDefault="005C04D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obținerea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statutului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OPEED,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dreptul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a se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asocia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colabora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operatori</w:t>
      </w:r>
      <w:r w:rsidR="00EA3D83" w:rsidRPr="00ED4DE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EA3D8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>pieței</w:t>
      </w:r>
      <w:proofErr w:type="spellEnd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9A706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din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statele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membre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participan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</w:rPr>
        <w:t>ţi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mecanismele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cuplare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piețelor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condițiile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legale</w:t>
      </w:r>
      <w:proofErr w:type="spellEnd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31489" w:rsidRPr="00ED4DEA">
        <w:rPr>
          <w:rFonts w:ascii="Times New Roman" w:hAnsi="Times New Roman" w:cs="Times New Roman"/>
          <w:sz w:val="24"/>
          <w:szCs w:val="24"/>
          <w:lang w:val="en-US"/>
        </w:rPr>
        <w:t>incidente</w:t>
      </w:r>
      <w:proofErr w:type="spellEnd"/>
      <w:r w:rsidR="00C933A1" w:rsidRPr="00ED4DEA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C907D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7A9BCD63" w14:textId="77777777" w:rsidR="00A4271B" w:rsidRPr="00ED4DEA" w:rsidRDefault="00A4271B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7564565" w14:textId="00A4B8EE" w:rsidR="0082315D" w:rsidRPr="00ED4DEA" w:rsidRDefault="00AF01B3" w:rsidP="0082315D">
      <w:pPr>
        <w:pStyle w:val="sartttl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ED4DEA">
        <w:rPr>
          <w:b/>
          <w:bCs/>
        </w:rPr>
        <w:t>5</w:t>
      </w:r>
      <w:r w:rsidR="00A4271B" w:rsidRPr="00ED4DEA">
        <w:rPr>
          <w:b/>
          <w:bCs/>
        </w:rPr>
        <w:t xml:space="preserve">. </w:t>
      </w:r>
      <w:r w:rsidR="00065B87" w:rsidRPr="00ED4DEA">
        <w:rPr>
          <w:b/>
          <w:bCs/>
        </w:rPr>
        <w:t xml:space="preserve">La art. 21 </w:t>
      </w:r>
      <w:proofErr w:type="spellStart"/>
      <w:r w:rsidR="008951FD" w:rsidRPr="00ED4DEA">
        <w:rPr>
          <w:b/>
          <w:bCs/>
        </w:rPr>
        <w:t>a</w:t>
      </w:r>
      <w:r w:rsidR="0082315D" w:rsidRPr="00ED4DEA">
        <w:rPr>
          <w:b/>
          <w:bCs/>
        </w:rPr>
        <w:t>lin</w:t>
      </w:r>
      <w:proofErr w:type="spellEnd"/>
      <w:r w:rsidR="0082315D" w:rsidRPr="00ED4DEA">
        <w:rPr>
          <w:b/>
          <w:bCs/>
        </w:rPr>
        <w:t>. (2)</w:t>
      </w:r>
      <w:r w:rsidR="008951FD" w:rsidRPr="00ED4DEA">
        <w:rPr>
          <w:b/>
          <w:bCs/>
        </w:rPr>
        <w:t xml:space="preserve">, </w:t>
      </w:r>
      <w:r w:rsidR="00065B87" w:rsidRPr="00ED4DEA">
        <w:rPr>
          <w:b/>
          <w:bCs/>
        </w:rPr>
        <w:t>lit. e)</w:t>
      </w:r>
      <w:r w:rsidR="0082315D" w:rsidRPr="00ED4DEA">
        <w:rPr>
          <w:b/>
          <w:bCs/>
        </w:rPr>
        <w:t xml:space="preserve"> </w:t>
      </w:r>
      <w:r w:rsidR="00C13DEB" w:rsidRPr="00ED4DEA">
        <w:rPr>
          <w:b/>
          <w:bCs/>
        </w:rPr>
        <w:t xml:space="preserve">se </w:t>
      </w:r>
      <w:proofErr w:type="spellStart"/>
      <w:r w:rsidR="00C13DEB" w:rsidRPr="00ED4DEA">
        <w:rPr>
          <w:b/>
          <w:bCs/>
        </w:rPr>
        <w:t>modifică</w:t>
      </w:r>
      <w:proofErr w:type="spellEnd"/>
      <w:r w:rsidR="00C13DEB" w:rsidRPr="00ED4DEA">
        <w:rPr>
          <w:b/>
          <w:bCs/>
        </w:rPr>
        <w:t xml:space="preserve"> </w:t>
      </w:r>
      <w:proofErr w:type="spellStart"/>
      <w:r w:rsidR="00C13DEB" w:rsidRPr="00ED4DEA">
        <w:rPr>
          <w:b/>
          <w:bCs/>
        </w:rPr>
        <w:t>și</w:t>
      </w:r>
      <w:proofErr w:type="spellEnd"/>
      <w:r w:rsidR="00C13DEB" w:rsidRPr="00ED4DEA">
        <w:rPr>
          <w:b/>
          <w:bCs/>
        </w:rPr>
        <w:t xml:space="preserve"> </w:t>
      </w:r>
      <w:proofErr w:type="spellStart"/>
      <w:r w:rsidR="00C13DEB" w:rsidRPr="00ED4DEA">
        <w:rPr>
          <w:b/>
          <w:bCs/>
        </w:rPr>
        <w:t>va</w:t>
      </w:r>
      <w:proofErr w:type="spellEnd"/>
      <w:r w:rsidR="00C13DEB" w:rsidRPr="00ED4DEA">
        <w:rPr>
          <w:b/>
          <w:bCs/>
        </w:rPr>
        <w:t xml:space="preserve"> </w:t>
      </w:r>
      <w:proofErr w:type="spellStart"/>
      <w:r w:rsidR="00C13DEB" w:rsidRPr="00ED4DEA">
        <w:rPr>
          <w:b/>
          <w:bCs/>
        </w:rPr>
        <w:t>avea</w:t>
      </w:r>
      <w:proofErr w:type="spellEnd"/>
      <w:r w:rsidR="00C13DEB" w:rsidRPr="00ED4DEA">
        <w:rPr>
          <w:b/>
          <w:bCs/>
        </w:rPr>
        <w:t xml:space="preserve"> </w:t>
      </w:r>
      <w:proofErr w:type="spellStart"/>
      <w:r w:rsidR="00C13DEB" w:rsidRPr="00ED4DEA">
        <w:rPr>
          <w:b/>
          <w:bCs/>
        </w:rPr>
        <w:t>următorul</w:t>
      </w:r>
      <w:proofErr w:type="spellEnd"/>
      <w:r w:rsidR="00C13DEB" w:rsidRPr="00ED4DEA">
        <w:rPr>
          <w:b/>
          <w:bCs/>
        </w:rPr>
        <w:t xml:space="preserve"> </w:t>
      </w:r>
      <w:proofErr w:type="spellStart"/>
      <w:r w:rsidR="00C13DEB" w:rsidRPr="00ED4DEA">
        <w:rPr>
          <w:b/>
          <w:bCs/>
        </w:rPr>
        <w:t>cuprins</w:t>
      </w:r>
      <w:proofErr w:type="spellEnd"/>
      <w:r w:rsidR="00C13DEB" w:rsidRPr="00ED4DEA">
        <w:rPr>
          <w:b/>
          <w:bCs/>
        </w:rPr>
        <w:t>:</w:t>
      </w:r>
    </w:p>
    <w:p w14:paraId="1F500E35" w14:textId="4A572B12" w:rsidR="0082315D" w:rsidRPr="00ED4DEA" w:rsidRDefault="00C13DEB" w:rsidP="00C13D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D4DEA">
        <w:rPr>
          <w:rFonts w:ascii="Times New Roman" w:hAnsi="Times New Roman" w:cs="Times New Roman"/>
          <w:sz w:val="24"/>
          <w:szCs w:val="24"/>
        </w:rPr>
        <w:t>e</w:t>
      </w:r>
      <w:r w:rsidR="0082315D" w:rsidRPr="00ED4DEA">
        <w:rPr>
          <w:rFonts w:ascii="Times New Roman" w:hAnsi="Times New Roman" w:cs="Times New Roman"/>
          <w:sz w:val="24"/>
          <w:szCs w:val="24"/>
        </w:rPr>
        <w:t>)</w:t>
      </w:r>
      <w:r w:rsidRPr="00ED4DEA">
        <w:rPr>
          <w:rFonts w:ascii="Times New Roman" w:hAnsi="Times New Roman" w:cs="Times New Roman"/>
          <w:sz w:val="24"/>
          <w:szCs w:val="24"/>
        </w:rPr>
        <w:t xml:space="preserve"> documentelor</w:t>
      </w:r>
      <w:r w:rsidR="0082315D" w:rsidRPr="00ED4DEA">
        <w:rPr>
          <w:rFonts w:ascii="Times New Roman" w:hAnsi="Times New Roman" w:cs="Times New Roman"/>
          <w:sz w:val="24"/>
          <w:szCs w:val="24"/>
        </w:rPr>
        <w:t xml:space="preserve"> avizate de autoritatea competentă</w:t>
      </w:r>
      <w:r w:rsidRPr="00ED4DEA">
        <w:rPr>
          <w:rFonts w:ascii="Times New Roman" w:hAnsi="Times New Roman" w:cs="Times New Roman"/>
          <w:sz w:val="24"/>
          <w:szCs w:val="24"/>
        </w:rPr>
        <w:t xml:space="preserve"> pentru titularul licenţei, </w:t>
      </w:r>
      <w:r w:rsidR="00010EB0" w:rsidRPr="00ED4DEA">
        <w:rPr>
          <w:rFonts w:ascii="Times New Roman" w:hAnsi="Times New Roman" w:cs="Times New Roman"/>
          <w:sz w:val="24"/>
          <w:szCs w:val="24"/>
        </w:rPr>
        <w:t>prevăzute la</w:t>
      </w:r>
      <w:r w:rsidRPr="00ED4DEA">
        <w:rPr>
          <w:rFonts w:ascii="Times New Roman" w:hAnsi="Times New Roman" w:cs="Times New Roman"/>
          <w:sz w:val="24"/>
          <w:szCs w:val="24"/>
        </w:rPr>
        <w:t xml:space="preserve"> art. 23.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15F133A2" w14:textId="77777777" w:rsidR="0082315D" w:rsidRPr="00ED4DEA" w:rsidRDefault="0082315D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F5C0D7E" w14:textId="38252743" w:rsidR="003E3E16" w:rsidRPr="00ED4DEA" w:rsidRDefault="00AF01B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="0082315D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A4271B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A4271B" w:rsidRPr="00ED4DEA">
        <w:rPr>
          <w:rFonts w:ascii="Times New Roman" w:hAnsi="Times New Roman" w:cs="Times New Roman"/>
          <w:b/>
          <w:bCs/>
          <w:sz w:val="24"/>
          <w:szCs w:val="24"/>
        </w:rPr>
        <w:t>rticolul 23 se modifică și va avea următorul cuprins</w:t>
      </w:r>
      <w:r w:rsidR="00ED4DE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5F72E35" w14:textId="4B852DC8" w:rsidR="00A4271B" w:rsidRPr="00ED4DEA" w:rsidRDefault="00A4271B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“Art. </w:t>
      </w:r>
      <w:r w:rsidR="00E80C55" w:rsidRPr="00ED4DEA">
        <w:rPr>
          <w:rFonts w:ascii="Times New Roman" w:hAnsi="Times New Roman" w:cs="Times New Roman"/>
          <w:sz w:val="24"/>
          <w:szCs w:val="24"/>
          <w:lang w:val="en-US"/>
        </w:rPr>
        <w:t>23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4DEA">
        <w:rPr>
          <w:rFonts w:ascii="Times New Roman" w:hAnsi="Times New Roman" w:cs="Times New Roman"/>
          <w:sz w:val="24"/>
          <w:szCs w:val="24"/>
        </w:rPr>
        <w:t xml:space="preserve">Titularul licenţei este obligat să supună avizării autorităţii competente </w:t>
      </w:r>
      <w:r w:rsidR="002A62CB" w:rsidRPr="00ED4DEA">
        <w:rPr>
          <w:rFonts w:ascii="Times New Roman" w:hAnsi="Times New Roman" w:cs="Times New Roman"/>
          <w:sz w:val="24"/>
          <w:szCs w:val="24"/>
        </w:rPr>
        <w:t>convenţiile</w:t>
      </w:r>
      <w:r w:rsidR="00ED6FFA" w:rsidRPr="00ED4DEA">
        <w:rPr>
          <w:rFonts w:ascii="Times New Roman" w:hAnsi="Times New Roman" w:cs="Times New Roman"/>
          <w:sz w:val="24"/>
          <w:szCs w:val="24"/>
        </w:rPr>
        <w:t xml:space="preserve"> de participare la pieţele </w:t>
      </w:r>
      <w:r w:rsidR="004D3D32" w:rsidRPr="00ED4DEA">
        <w:rPr>
          <w:rFonts w:ascii="Times New Roman" w:hAnsi="Times New Roman" w:cs="Times New Roman"/>
          <w:sz w:val="24"/>
          <w:szCs w:val="24"/>
        </w:rPr>
        <w:t>organizate pe care le administrează</w:t>
      </w:r>
      <w:r w:rsidR="002A62CB" w:rsidRPr="00ED4DEA">
        <w:rPr>
          <w:rFonts w:ascii="Times New Roman" w:hAnsi="Times New Roman" w:cs="Times New Roman"/>
          <w:sz w:val="24"/>
          <w:szCs w:val="24"/>
        </w:rPr>
        <w:t xml:space="preserve">, </w:t>
      </w:r>
      <w:r w:rsidRPr="00ED4DEA">
        <w:rPr>
          <w:rFonts w:ascii="Times New Roman" w:hAnsi="Times New Roman" w:cs="Times New Roman"/>
          <w:sz w:val="24"/>
          <w:szCs w:val="24"/>
        </w:rPr>
        <w:t xml:space="preserve">regulamentele și procedurile </w:t>
      </w:r>
      <w:r w:rsidR="00814EA5" w:rsidRPr="00ED4DEA">
        <w:rPr>
          <w:rFonts w:ascii="Times New Roman" w:hAnsi="Times New Roman" w:cs="Times New Roman"/>
          <w:sz w:val="24"/>
          <w:szCs w:val="24"/>
        </w:rPr>
        <w:t>pentru care există stabilită în cuprinsul reglementărilor emise de ANRE obligația elaborării acestora de către titularul licenței și avizării de către ANRE.</w:t>
      </w:r>
    </w:p>
    <w:p w14:paraId="46DF1CEB" w14:textId="77777777" w:rsidR="00C57DAB" w:rsidRPr="00ED4DEA" w:rsidRDefault="00C57DAB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7E683B" w14:textId="4F3A2DBE" w:rsidR="003E3E16" w:rsidRPr="00ED4DEA" w:rsidRDefault="00AF01B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3E3E16" w:rsidRPr="00ED4DE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3E16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3E3E16" w:rsidRPr="00ED4DEA">
        <w:rPr>
          <w:rFonts w:ascii="Times New Roman" w:hAnsi="Times New Roman" w:cs="Times New Roman"/>
          <w:b/>
          <w:bCs/>
          <w:sz w:val="24"/>
          <w:szCs w:val="24"/>
        </w:rPr>
        <w:t>rticolul 30 se modifică și va avea următorul cuprins:</w:t>
      </w:r>
    </w:p>
    <w:p w14:paraId="7BF42817" w14:textId="05F9B4EF" w:rsidR="003E3E16" w:rsidRPr="00ED4DEA" w:rsidRDefault="00E37FED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Titularul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licenţei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obligaţia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competente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solicitate </w:t>
      </w:r>
      <w:proofErr w:type="spellStart"/>
      <w:r w:rsidR="00AF01B3" w:rsidRPr="00ED4DEA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AF01B3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metodologiile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stabilire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tarifelor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reglementate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aplicabile</w:t>
      </w:r>
      <w:proofErr w:type="spellEnd"/>
      <w:r w:rsidR="003E3E16" w:rsidRPr="00ED4DE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2BE16ABA" w14:textId="77777777" w:rsidR="003E3E16" w:rsidRPr="00ED4DEA" w:rsidRDefault="003E3E16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7EBD57B" w14:textId="579EDF4F" w:rsidR="002646E6" w:rsidRPr="00ED4DEA" w:rsidRDefault="00AF01B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8</w:t>
      </w:r>
      <w:r w:rsidR="00F93F5D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proofErr w:type="spellStart"/>
      <w:r w:rsidR="00465A01"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Ar</w:t>
      </w:r>
      <w:proofErr w:type="spellEnd"/>
      <w:r w:rsidR="00F93F5D" w:rsidRPr="00ED4DEA">
        <w:rPr>
          <w:rFonts w:ascii="Times New Roman" w:hAnsi="Times New Roman" w:cs="Times New Roman"/>
          <w:b/>
          <w:bCs/>
          <w:sz w:val="24"/>
          <w:szCs w:val="24"/>
        </w:rPr>
        <w:t xml:space="preserve">ticolul </w:t>
      </w:r>
      <w:r w:rsidR="00465A01" w:rsidRPr="00ED4DEA">
        <w:rPr>
          <w:rFonts w:ascii="Times New Roman" w:hAnsi="Times New Roman" w:cs="Times New Roman"/>
          <w:b/>
          <w:bCs/>
          <w:sz w:val="24"/>
          <w:szCs w:val="24"/>
        </w:rPr>
        <w:t>43 se abrogă.</w:t>
      </w:r>
    </w:p>
    <w:p w14:paraId="6D70B4EC" w14:textId="04E9B32B" w:rsidR="00D44D2E" w:rsidRPr="00ED4DEA" w:rsidRDefault="00AF01B3" w:rsidP="00D44D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44D2E" w:rsidRPr="00ED4DEA">
        <w:rPr>
          <w:rFonts w:ascii="Times New Roman" w:hAnsi="Times New Roman" w:cs="Times New Roman"/>
          <w:b/>
          <w:bCs/>
          <w:sz w:val="24"/>
          <w:szCs w:val="24"/>
        </w:rPr>
        <w:t>. Titlul capitolului VI, ”Transferul licenței” se modifică și se înlocuiește cu ”Interdicții”</w:t>
      </w:r>
    </w:p>
    <w:p w14:paraId="1642B956" w14:textId="148B2774" w:rsidR="00D44D2E" w:rsidRPr="00ED4DEA" w:rsidRDefault="00AF01B3" w:rsidP="00D44D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D44D2E" w:rsidRPr="00ED4DEA">
        <w:rPr>
          <w:rFonts w:ascii="Times New Roman" w:hAnsi="Times New Roman" w:cs="Times New Roman"/>
          <w:b/>
          <w:bCs/>
          <w:sz w:val="24"/>
          <w:szCs w:val="24"/>
        </w:rPr>
        <w:t>. La articolul 53, alineatele (1) și (2) se abrogă.</w:t>
      </w:r>
    </w:p>
    <w:p w14:paraId="4B130A32" w14:textId="77777777" w:rsidR="00683162" w:rsidRPr="00ED4DEA" w:rsidRDefault="00683162" w:rsidP="00C57DAB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FD144D" w14:textId="4FD21F99" w:rsidR="009B085F" w:rsidRPr="00ED4DEA" w:rsidRDefault="009B085F" w:rsidP="00C57DAB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Art. II.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Titularii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6090C" w:rsidRPr="00ED4DE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icenţe</w:t>
      </w:r>
      <w:r w:rsidR="0006090C" w:rsidRPr="00ED4DEA">
        <w:rPr>
          <w:rFonts w:ascii="Times New Roman" w:hAnsi="Times New Roman" w:cs="Times New Roman"/>
          <w:sz w:val="24"/>
          <w:szCs w:val="24"/>
          <w:lang w:val="en-US"/>
        </w:rPr>
        <w:t>lor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operatorului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pieţei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66DE" w:rsidRPr="00ED4DE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ED4DEA">
        <w:rPr>
          <w:rFonts w:ascii="Times New Roman" w:eastAsia="Times New Roman" w:hAnsi="Times New Roman" w:cs="Times New Roman"/>
          <w:sz w:val="24"/>
          <w:szCs w:val="24"/>
        </w:rPr>
        <w:t xml:space="preserve"> duc la îndeplinire prevederile prezentului ordin, iar departamentele de specialitate din cadrul Autorităţii Naţionale de Reglementare în Domeniul Energiei urmăresc respectarea prevederilor prezentului ordin. </w:t>
      </w:r>
    </w:p>
    <w:p w14:paraId="37FD144E" w14:textId="77777777" w:rsidR="009B085F" w:rsidRPr="00ED4DEA" w:rsidRDefault="009B085F" w:rsidP="00C57DAB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7FD144F" w14:textId="3178424D" w:rsidR="009B085F" w:rsidRPr="00ED4DEA" w:rsidRDefault="009B085F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</w:t>
      </w:r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Art. I</w:t>
      </w:r>
      <w:r w:rsidR="008B16B7" w:rsidRPr="00ED4DE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ED4DE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D4DEA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ED4DEA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r w:rsidRPr="00ED4DEA">
        <w:rPr>
          <w:rFonts w:ascii="Times New Roman" w:hAnsi="Times New Roman" w:cs="Times New Roman"/>
          <w:sz w:val="24"/>
          <w:szCs w:val="24"/>
        </w:rPr>
        <w:t>și intră în vigoare la data publicării.</w:t>
      </w:r>
    </w:p>
    <w:p w14:paraId="37FD1450" w14:textId="77777777" w:rsidR="00F41E33" w:rsidRPr="00ED4DEA" w:rsidRDefault="00F41E33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FD1451" w14:textId="77777777" w:rsidR="003976ED" w:rsidRPr="00ED4DEA" w:rsidRDefault="003976ED" w:rsidP="00C57D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FD1452" w14:textId="77777777" w:rsidR="00B97D3A" w:rsidRPr="00ED4DEA" w:rsidRDefault="00B97D3A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Preşedintele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Autorităţii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Naţionale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Reglementare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Domeniul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Energiei</w:t>
      </w:r>
      <w:proofErr w:type="spellEnd"/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</w:p>
    <w:p w14:paraId="37FD1453" w14:textId="77777777" w:rsidR="00B97D3A" w:rsidRPr="00ED4DEA" w:rsidRDefault="00B97D3A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86360" w14:textId="2E6C98E5" w:rsidR="00AA068E" w:rsidRDefault="00B97D3A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D4DEA">
        <w:rPr>
          <w:rFonts w:ascii="Times New Roman" w:hAnsi="Times New Roman" w:cs="Times New Roman"/>
          <w:b/>
          <w:bCs/>
          <w:sz w:val="24"/>
          <w:szCs w:val="24"/>
          <w:lang w:val="en-US"/>
        </w:rPr>
        <w:t>DUMITRU CHIRIŢĂ</w:t>
      </w:r>
    </w:p>
    <w:tbl>
      <w:tblPr>
        <w:tblW w:w="9623" w:type="dxa"/>
        <w:tblLook w:val="04A0" w:firstRow="1" w:lastRow="0" w:firstColumn="1" w:lastColumn="0" w:noHBand="0" w:noVBand="1"/>
      </w:tblPr>
      <w:tblGrid>
        <w:gridCol w:w="5529"/>
        <w:gridCol w:w="4094"/>
      </w:tblGrid>
      <w:tr w:rsidR="00AA068E" w:rsidRPr="00315FE1" w14:paraId="6B6DEEDA" w14:textId="77777777" w:rsidTr="00284A03">
        <w:trPr>
          <w:trHeight w:val="731"/>
        </w:trPr>
        <w:tc>
          <w:tcPr>
            <w:tcW w:w="5529" w:type="dxa"/>
            <w:shd w:val="clear" w:color="auto" w:fill="auto"/>
          </w:tcPr>
          <w:p w14:paraId="4F7BE4E3" w14:textId="365C49B0" w:rsidR="00AA068E" w:rsidRPr="00315FE1" w:rsidRDefault="00AA068E" w:rsidP="00284A03">
            <w:pPr>
              <w:pStyle w:val="Char"/>
              <w:spacing w:line="360" w:lineRule="auto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4094" w:type="dxa"/>
            <w:shd w:val="clear" w:color="auto" w:fill="auto"/>
          </w:tcPr>
          <w:p w14:paraId="5F08B0A7" w14:textId="71A732FF" w:rsidR="00AA068E" w:rsidRPr="00315FE1" w:rsidRDefault="00AA068E" w:rsidP="00284A03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A068E" w:rsidRPr="00315FE1" w14:paraId="2CDC088F" w14:textId="77777777" w:rsidTr="00284A03">
        <w:trPr>
          <w:trHeight w:val="980"/>
        </w:trPr>
        <w:tc>
          <w:tcPr>
            <w:tcW w:w="5529" w:type="dxa"/>
            <w:shd w:val="clear" w:color="auto" w:fill="auto"/>
          </w:tcPr>
          <w:p w14:paraId="5260C2BD" w14:textId="104C4036" w:rsidR="00AA068E" w:rsidRPr="00315FE1" w:rsidRDefault="00AA068E" w:rsidP="00284A03">
            <w:pPr>
              <w:pStyle w:val="Char"/>
              <w:spacing w:line="480" w:lineRule="auto"/>
              <w:rPr>
                <w:rFonts w:ascii="Times New Roman" w:hAnsi="Times New Roman"/>
                <w:szCs w:val="24"/>
                <w:lang w:val="ro-RO"/>
              </w:rPr>
            </w:pPr>
          </w:p>
        </w:tc>
        <w:tc>
          <w:tcPr>
            <w:tcW w:w="4094" w:type="dxa"/>
            <w:shd w:val="clear" w:color="auto" w:fill="auto"/>
          </w:tcPr>
          <w:p w14:paraId="6FDDD908" w14:textId="0D83B1E4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AA068E" w:rsidRPr="00315FE1" w14:paraId="54169AFF" w14:textId="77777777" w:rsidTr="00284A03">
        <w:trPr>
          <w:trHeight w:val="1961"/>
        </w:trPr>
        <w:tc>
          <w:tcPr>
            <w:tcW w:w="5529" w:type="dxa"/>
            <w:shd w:val="clear" w:color="auto" w:fill="auto"/>
          </w:tcPr>
          <w:p w14:paraId="23CB8DFA" w14:textId="618A8A9C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</w:tcPr>
          <w:p w14:paraId="5E3C8DBE" w14:textId="58481CED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AA068E" w:rsidRPr="00315FE1" w14:paraId="02ABAAC7" w14:textId="77777777" w:rsidTr="00284A03">
        <w:trPr>
          <w:trHeight w:val="1471"/>
        </w:trPr>
        <w:tc>
          <w:tcPr>
            <w:tcW w:w="5529" w:type="dxa"/>
            <w:shd w:val="clear" w:color="auto" w:fill="auto"/>
          </w:tcPr>
          <w:p w14:paraId="564BDC76" w14:textId="1AF46CB3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</w:tcPr>
          <w:p w14:paraId="4F441A24" w14:textId="77777777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A068E" w:rsidRPr="00315FE1" w14:paraId="64A7C08A" w14:textId="77777777" w:rsidTr="00284A03">
        <w:trPr>
          <w:trHeight w:val="2451"/>
        </w:trPr>
        <w:tc>
          <w:tcPr>
            <w:tcW w:w="5529" w:type="dxa"/>
            <w:shd w:val="clear" w:color="auto" w:fill="auto"/>
          </w:tcPr>
          <w:p w14:paraId="0EC343A7" w14:textId="77777777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</w:tcPr>
          <w:p w14:paraId="617BC7AA" w14:textId="77777777" w:rsidR="00AA068E" w:rsidRPr="00315FE1" w:rsidRDefault="00AA068E" w:rsidP="00284A03">
            <w:pPr>
              <w:spacing w:line="48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AA068E" w:rsidRPr="00315FE1" w14:paraId="7B7FC870" w14:textId="77777777" w:rsidTr="00284A03">
        <w:trPr>
          <w:trHeight w:val="248"/>
        </w:trPr>
        <w:tc>
          <w:tcPr>
            <w:tcW w:w="5529" w:type="dxa"/>
            <w:shd w:val="clear" w:color="auto" w:fill="auto"/>
          </w:tcPr>
          <w:p w14:paraId="12924AAC" w14:textId="77777777" w:rsidR="00AA068E" w:rsidRPr="00315FE1" w:rsidRDefault="00AA068E" w:rsidP="00284A03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</w:tcPr>
          <w:p w14:paraId="1147687A" w14:textId="77777777" w:rsidR="00AA068E" w:rsidRPr="00315FE1" w:rsidRDefault="00AA068E" w:rsidP="00284A03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AA068E" w:rsidRPr="00315FE1" w14:paraId="4E42DB3B" w14:textId="77777777" w:rsidTr="00284A03">
        <w:trPr>
          <w:trHeight w:val="241"/>
        </w:trPr>
        <w:tc>
          <w:tcPr>
            <w:tcW w:w="5529" w:type="dxa"/>
            <w:shd w:val="clear" w:color="auto" w:fill="auto"/>
          </w:tcPr>
          <w:p w14:paraId="703972C3" w14:textId="77777777" w:rsidR="00AA068E" w:rsidRPr="00315FE1" w:rsidRDefault="00AA068E" w:rsidP="00284A03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</w:tcPr>
          <w:p w14:paraId="66F48944" w14:textId="77777777" w:rsidR="00AA068E" w:rsidRPr="00315FE1" w:rsidRDefault="00AA068E" w:rsidP="00284A03">
            <w:pPr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14:paraId="1480A090" w14:textId="77777777" w:rsidR="00AA068E" w:rsidRDefault="00AA068E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6AF80D7" w14:textId="24D6034E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1498766" w14:textId="019160CB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13B007F" w14:textId="4D923906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DA2728B" w14:textId="7735A6FF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05477E0" w14:textId="1E714BF9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B7C5C55" w14:textId="2A140EE3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F3B45E5" w14:textId="678E2F91" w:rsidR="00273586" w:rsidRDefault="00273586" w:rsidP="00B22D2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bookmarkEnd w:id="0"/>
    </w:p>
    <w:sectPr w:rsidR="00273586" w:rsidSect="00A44991">
      <w:footerReference w:type="default" r:id="rId11"/>
      <w:pgSz w:w="11907" w:h="16839" w:code="9"/>
      <w:pgMar w:top="900" w:right="1418" w:bottom="630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FBB3B" w14:textId="77777777" w:rsidR="008D3BB9" w:rsidRDefault="008D3BB9" w:rsidP="002834E7">
      <w:pPr>
        <w:spacing w:after="0" w:line="240" w:lineRule="auto"/>
      </w:pPr>
      <w:r>
        <w:separator/>
      </w:r>
    </w:p>
  </w:endnote>
  <w:endnote w:type="continuationSeparator" w:id="0">
    <w:p w14:paraId="1E526C35" w14:textId="77777777" w:rsidR="008D3BB9" w:rsidRDefault="008D3BB9" w:rsidP="00283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67485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FD145C" w14:textId="21C64234" w:rsidR="009D4B79" w:rsidRDefault="009D4B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08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7FD145D" w14:textId="77777777" w:rsidR="009D4B79" w:rsidRDefault="009D4B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5C257" w14:textId="77777777" w:rsidR="008D3BB9" w:rsidRDefault="008D3BB9" w:rsidP="002834E7">
      <w:pPr>
        <w:spacing w:after="0" w:line="240" w:lineRule="auto"/>
      </w:pPr>
      <w:r>
        <w:separator/>
      </w:r>
    </w:p>
  </w:footnote>
  <w:footnote w:type="continuationSeparator" w:id="0">
    <w:p w14:paraId="6D3C33C3" w14:textId="77777777" w:rsidR="008D3BB9" w:rsidRDefault="008D3BB9" w:rsidP="00283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10533"/>
    <w:multiLevelType w:val="hybridMultilevel"/>
    <w:tmpl w:val="44D62ED6"/>
    <w:lvl w:ilvl="0" w:tplc="291C6BF4">
      <w:start w:val="1"/>
      <w:numFmt w:val="lowerLetter"/>
      <w:lvlText w:val="%1)"/>
      <w:lvlJc w:val="left"/>
      <w:pPr>
        <w:ind w:left="78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F777C26"/>
    <w:multiLevelType w:val="hybridMultilevel"/>
    <w:tmpl w:val="4AF86C3A"/>
    <w:lvl w:ilvl="0" w:tplc="47A84F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96933"/>
    <w:multiLevelType w:val="hybridMultilevel"/>
    <w:tmpl w:val="3650EF38"/>
    <w:lvl w:ilvl="0" w:tplc="47A84F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AA502F"/>
    <w:multiLevelType w:val="hybridMultilevel"/>
    <w:tmpl w:val="491067A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D5E25"/>
    <w:multiLevelType w:val="hybridMultilevel"/>
    <w:tmpl w:val="219823C4"/>
    <w:lvl w:ilvl="0" w:tplc="4E1CFF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A0B1D"/>
    <w:multiLevelType w:val="hybridMultilevel"/>
    <w:tmpl w:val="3B5CCB0E"/>
    <w:lvl w:ilvl="0" w:tplc="47A84F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F3F41"/>
    <w:multiLevelType w:val="hybridMultilevel"/>
    <w:tmpl w:val="3A6253BC"/>
    <w:lvl w:ilvl="0" w:tplc="03AC5F4C">
      <w:start w:val="1"/>
      <w:numFmt w:val="lowerRoman"/>
      <w:lvlText w:val="%1)"/>
      <w:lvlJc w:val="left"/>
      <w:pPr>
        <w:ind w:left="1486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46" w:hanging="360"/>
      </w:pPr>
    </w:lvl>
    <w:lvl w:ilvl="2" w:tplc="0418001B" w:tentative="1">
      <w:start w:val="1"/>
      <w:numFmt w:val="lowerRoman"/>
      <w:lvlText w:val="%3."/>
      <w:lvlJc w:val="right"/>
      <w:pPr>
        <w:ind w:left="2566" w:hanging="180"/>
      </w:pPr>
    </w:lvl>
    <w:lvl w:ilvl="3" w:tplc="0418000F" w:tentative="1">
      <w:start w:val="1"/>
      <w:numFmt w:val="decimal"/>
      <w:lvlText w:val="%4."/>
      <w:lvlJc w:val="left"/>
      <w:pPr>
        <w:ind w:left="3286" w:hanging="360"/>
      </w:pPr>
    </w:lvl>
    <w:lvl w:ilvl="4" w:tplc="04180019" w:tentative="1">
      <w:start w:val="1"/>
      <w:numFmt w:val="lowerLetter"/>
      <w:lvlText w:val="%5."/>
      <w:lvlJc w:val="left"/>
      <w:pPr>
        <w:ind w:left="4006" w:hanging="360"/>
      </w:pPr>
    </w:lvl>
    <w:lvl w:ilvl="5" w:tplc="0418001B" w:tentative="1">
      <w:start w:val="1"/>
      <w:numFmt w:val="lowerRoman"/>
      <w:lvlText w:val="%6."/>
      <w:lvlJc w:val="right"/>
      <w:pPr>
        <w:ind w:left="4726" w:hanging="180"/>
      </w:pPr>
    </w:lvl>
    <w:lvl w:ilvl="6" w:tplc="0418000F" w:tentative="1">
      <w:start w:val="1"/>
      <w:numFmt w:val="decimal"/>
      <w:lvlText w:val="%7."/>
      <w:lvlJc w:val="left"/>
      <w:pPr>
        <w:ind w:left="5446" w:hanging="360"/>
      </w:pPr>
    </w:lvl>
    <w:lvl w:ilvl="7" w:tplc="04180019" w:tentative="1">
      <w:start w:val="1"/>
      <w:numFmt w:val="lowerLetter"/>
      <w:lvlText w:val="%8."/>
      <w:lvlJc w:val="left"/>
      <w:pPr>
        <w:ind w:left="6166" w:hanging="360"/>
      </w:pPr>
    </w:lvl>
    <w:lvl w:ilvl="8" w:tplc="0418001B" w:tentative="1">
      <w:start w:val="1"/>
      <w:numFmt w:val="lowerRoman"/>
      <w:lvlText w:val="%9."/>
      <w:lvlJc w:val="right"/>
      <w:pPr>
        <w:ind w:left="6886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ocumentProtection w:edit="trackedChanges" w:enforcement="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02"/>
    <w:rsid w:val="0000066D"/>
    <w:rsid w:val="00000FD2"/>
    <w:rsid w:val="00001EBC"/>
    <w:rsid w:val="00002791"/>
    <w:rsid w:val="00002EEE"/>
    <w:rsid w:val="00004E24"/>
    <w:rsid w:val="000068B6"/>
    <w:rsid w:val="00007394"/>
    <w:rsid w:val="00007AFB"/>
    <w:rsid w:val="00007B2D"/>
    <w:rsid w:val="00010EB0"/>
    <w:rsid w:val="00011E8D"/>
    <w:rsid w:val="00013C02"/>
    <w:rsid w:val="00013E15"/>
    <w:rsid w:val="000149C1"/>
    <w:rsid w:val="0001593B"/>
    <w:rsid w:val="00016B35"/>
    <w:rsid w:val="00021FCF"/>
    <w:rsid w:val="00022184"/>
    <w:rsid w:val="000231C5"/>
    <w:rsid w:val="0002344D"/>
    <w:rsid w:val="000257CD"/>
    <w:rsid w:val="000267B9"/>
    <w:rsid w:val="00026B15"/>
    <w:rsid w:val="00026DC1"/>
    <w:rsid w:val="0003264D"/>
    <w:rsid w:val="00032930"/>
    <w:rsid w:val="00033281"/>
    <w:rsid w:val="000334ED"/>
    <w:rsid w:val="000376DF"/>
    <w:rsid w:val="00037E5C"/>
    <w:rsid w:val="00040B31"/>
    <w:rsid w:val="00042C87"/>
    <w:rsid w:val="0004318F"/>
    <w:rsid w:val="00043622"/>
    <w:rsid w:val="000440A1"/>
    <w:rsid w:val="00047162"/>
    <w:rsid w:val="00047CF3"/>
    <w:rsid w:val="00047DBF"/>
    <w:rsid w:val="00052336"/>
    <w:rsid w:val="00052527"/>
    <w:rsid w:val="00052902"/>
    <w:rsid w:val="00052B4A"/>
    <w:rsid w:val="00052DCF"/>
    <w:rsid w:val="000541B1"/>
    <w:rsid w:val="00054FBC"/>
    <w:rsid w:val="00055F29"/>
    <w:rsid w:val="000560D6"/>
    <w:rsid w:val="0006090C"/>
    <w:rsid w:val="0006127D"/>
    <w:rsid w:val="00061DE1"/>
    <w:rsid w:val="00062DFB"/>
    <w:rsid w:val="00065219"/>
    <w:rsid w:val="000657C7"/>
    <w:rsid w:val="00065A96"/>
    <w:rsid w:val="00065B87"/>
    <w:rsid w:val="00065C49"/>
    <w:rsid w:val="00065F8B"/>
    <w:rsid w:val="00067892"/>
    <w:rsid w:val="00067D00"/>
    <w:rsid w:val="00070AAA"/>
    <w:rsid w:val="00071748"/>
    <w:rsid w:val="00072187"/>
    <w:rsid w:val="000725E0"/>
    <w:rsid w:val="00074B57"/>
    <w:rsid w:val="00076561"/>
    <w:rsid w:val="00080041"/>
    <w:rsid w:val="000802AA"/>
    <w:rsid w:val="000815C3"/>
    <w:rsid w:val="000823D6"/>
    <w:rsid w:val="00082881"/>
    <w:rsid w:val="00082E10"/>
    <w:rsid w:val="00084509"/>
    <w:rsid w:val="000854EC"/>
    <w:rsid w:val="00086847"/>
    <w:rsid w:val="00087B38"/>
    <w:rsid w:val="00091ABB"/>
    <w:rsid w:val="00091B7A"/>
    <w:rsid w:val="00094BB2"/>
    <w:rsid w:val="000951E4"/>
    <w:rsid w:val="00095ACD"/>
    <w:rsid w:val="000966DE"/>
    <w:rsid w:val="000A2B89"/>
    <w:rsid w:val="000A37C0"/>
    <w:rsid w:val="000A453F"/>
    <w:rsid w:val="000A4EC0"/>
    <w:rsid w:val="000A7AFA"/>
    <w:rsid w:val="000B1432"/>
    <w:rsid w:val="000B265C"/>
    <w:rsid w:val="000B2884"/>
    <w:rsid w:val="000B31C7"/>
    <w:rsid w:val="000B46CC"/>
    <w:rsid w:val="000B4F75"/>
    <w:rsid w:val="000B738E"/>
    <w:rsid w:val="000C20C6"/>
    <w:rsid w:val="000C4AA0"/>
    <w:rsid w:val="000C621E"/>
    <w:rsid w:val="000C64A6"/>
    <w:rsid w:val="000C6C3D"/>
    <w:rsid w:val="000C6D1F"/>
    <w:rsid w:val="000C72A9"/>
    <w:rsid w:val="000C7CAA"/>
    <w:rsid w:val="000C7E39"/>
    <w:rsid w:val="000D0156"/>
    <w:rsid w:val="000D4288"/>
    <w:rsid w:val="000D4B7B"/>
    <w:rsid w:val="000D5423"/>
    <w:rsid w:val="000D6322"/>
    <w:rsid w:val="000E05EF"/>
    <w:rsid w:val="000E0D78"/>
    <w:rsid w:val="000E185A"/>
    <w:rsid w:val="000E2579"/>
    <w:rsid w:val="000E57A0"/>
    <w:rsid w:val="000E5C5B"/>
    <w:rsid w:val="000F093F"/>
    <w:rsid w:val="000F1FC2"/>
    <w:rsid w:val="000F4452"/>
    <w:rsid w:val="000F5214"/>
    <w:rsid w:val="000F6073"/>
    <w:rsid w:val="000F7A17"/>
    <w:rsid w:val="00100407"/>
    <w:rsid w:val="00100614"/>
    <w:rsid w:val="001025AC"/>
    <w:rsid w:val="00102FF0"/>
    <w:rsid w:val="001044A4"/>
    <w:rsid w:val="00106CC4"/>
    <w:rsid w:val="001074C9"/>
    <w:rsid w:val="00110643"/>
    <w:rsid w:val="00111156"/>
    <w:rsid w:val="00111233"/>
    <w:rsid w:val="00111AF8"/>
    <w:rsid w:val="00112451"/>
    <w:rsid w:val="00112656"/>
    <w:rsid w:val="0011299F"/>
    <w:rsid w:val="00114F2D"/>
    <w:rsid w:val="00115755"/>
    <w:rsid w:val="001165FD"/>
    <w:rsid w:val="001219AC"/>
    <w:rsid w:val="00122447"/>
    <w:rsid w:val="00123F7B"/>
    <w:rsid w:val="001263CA"/>
    <w:rsid w:val="00130ADE"/>
    <w:rsid w:val="001325FB"/>
    <w:rsid w:val="00136207"/>
    <w:rsid w:val="0013698E"/>
    <w:rsid w:val="00136CBA"/>
    <w:rsid w:val="001401A3"/>
    <w:rsid w:val="0014098A"/>
    <w:rsid w:val="001424E2"/>
    <w:rsid w:val="001433ED"/>
    <w:rsid w:val="00143A2E"/>
    <w:rsid w:val="00144D87"/>
    <w:rsid w:val="0015257C"/>
    <w:rsid w:val="00152F86"/>
    <w:rsid w:val="001544CD"/>
    <w:rsid w:val="00154724"/>
    <w:rsid w:val="00155C30"/>
    <w:rsid w:val="00156C04"/>
    <w:rsid w:val="00160E1F"/>
    <w:rsid w:val="0016156D"/>
    <w:rsid w:val="0016338A"/>
    <w:rsid w:val="001635A3"/>
    <w:rsid w:val="00164E92"/>
    <w:rsid w:val="00164F24"/>
    <w:rsid w:val="00165149"/>
    <w:rsid w:val="001653D1"/>
    <w:rsid w:val="00165AE1"/>
    <w:rsid w:val="00166E6D"/>
    <w:rsid w:val="00167FFB"/>
    <w:rsid w:val="0017074E"/>
    <w:rsid w:val="00170889"/>
    <w:rsid w:val="0017193D"/>
    <w:rsid w:val="00180502"/>
    <w:rsid w:val="001843F3"/>
    <w:rsid w:val="00184CE0"/>
    <w:rsid w:val="00185048"/>
    <w:rsid w:val="00185DEC"/>
    <w:rsid w:val="00185F91"/>
    <w:rsid w:val="001867C8"/>
    <w:rsid w:val="00186880"/>
    <w:rsid w:val="0019140A"/>
    <w:rsid w:val="00195626"/>
    <w:rsid w:val="00195787"/>
    <w:rsid w:val="001957C8"/>
    <w:rsid w:val="00196797"/>
    <w:rsid w:val="001977AA"/>
    <w:rsid w:val="001A16DE"/>
    <w:rsid w:val="001A22B2"/>
    <w:rsid w:val="001A65E6"/>
    <w:rsid w:val="001B3527"/>
    <w:rsid w:val="001B3F02"/>
    <w:rsid w:val="001B5037"/>
    <w:rsid w:val="001B5B4A"/>
    <w:rsid w:val="001B647F"/>
    <w:rsid w:val="001C4D6D"/>
    <w:rsid w:val="001C51EC"/>
    <w:rsid w:val="001C5BDE"/>
    <w:rsid w:val="001C7423"/>
    <w:rsid w:val="001C78F3"/>
    <w:rsid w:val="001D00B6"/>
    <w:rsid w:val="001D0284"/>
    <w:rsid w:val="001D1F55"/>
    <w:rsid w:val="001D236E"/>
    <w:rsid w:val="001D3C36"/>
    <w:rsid w:val="001D539E"/>
    <w:rsid w:val="001D5F49"/>
    <w:rsid w:val="001D6419"/>
    <w:rsid w:val="001E0FC3"/>
    <w:rsid w:val="001E2BAA"/>
    <w:rsid w:val="001E3389"/>
    <w:rsid w:val="001E3FCD"/>
    <w:rsid w:val="001E40DA"/>
    <w:rsid w:val="001E53CC"/>
    <w:rsid w:val="001E5568"/>
    <w:rsid w:val="001E56DA"/>
    <w:rsid w:val="001E62B0"/>
    <w:rsid w:val="001E6639"/>
    <w:rsid w:val="001F135F"/>
    <w:rsid w:val="001F1C44"/>
    <w:rsid w:val="001F1F71"/>
    <w:rsid w:val="001F2C59"/>
    <w:rsid w:val="001F35F7"/>
    <w:rsid w:val="001F367A"/>
    <w:rsid w:val="001F38DA"/>
    <w:rsid w:val="001F51D1"/>
    <w:rsid w:val="001F67A2"/>
    <w:rsid w:val="001F686A"/>
    <w:rsid w:val="001F756C"/>
    <w:rsid w:val="00200481"/>
    <w:rsid w:val="002005A7"/>
    <w:rsid w:val="002008D0"/>
    <w:rsid w:val="0020127C"/>
    <w:rsid w:val="00201D3A"/>
    <w:rsid w:val="00202442"/>
    <w:rsid w:val="00202818"/>
    <w:rsid w:val="00203759"/>
    <w:rsid w:val="002039CA"/>
    <w:rsid w:val="002057FA"/>
    <w:rsid w:val="00205D5E"/>
    <w:rsid w:val="00205E1F"/>
    <w:rsid w:val="00206CFC"/>
    <w:rsid w:val="00214233"/>
    <w:rsid w:val="00216996"/>
    <w:rsid w:val="00223191"/>
    <w:rsid w:val="00227D79"/>
    <w:rsid w:val="00230206"/>
    <w:rsid w:val="00231489"/>
    <w:rsid w:val="00232B6D"/>
    <w:rsid w:val="002331C1"/>
    <w:rsid w:val="00233539"/>
    <w:rsid w:val="002351DE"/>
    <w:rsid w:val="0024045A"/>
    <w:rsid w:val="00241130"/>
    <w:rsid w:val="00242A7B"/>
    <w:rsid w:val="00242BA1"/>
    <w:rsid w:val="00243297"/>
    <w:rsid w:val="00245C8B"/>
    <w:rsid w:val="002461F9"/>
    <w:rsid w:val="00246908"/>
    <w:rsid w:val="00246F8B"/>
    <w:rsid w:val="00247B78"/>
    <w:rsid w:val="00251ACF"/>
    <w:rsid w:val="00253B78"/>
    <w:rsid w:val="00253BE3"/>
    <w:rsid w:val="00255E85"/>
    <w:rsid w:val="002566CF"/>
    <w:rsid w:val="00257CAA"/>
    <w:rsid w:val="002612CF"/>
    <w:rsid w:val="0026152A"/>
    <w:rsid w:val="00261C6C"/>
    <w:rsid w:val="00262EE5"/>
    <w:rsid w:val="00263431"/>
    <w:rsid w:val="00263507"/>
    <w:rsid w:val="002646E6"/>
    <w:rsid w:val="0026624E"/>
    <w:rsid w:val="00271F4B"/>
    <w:rsid w:val="00272900"/>
    <w:rsid w:val="00272AA7"/>
    <w:rsid w:val="00273586"/>
    <w:rsid w:val="00273988"/>
    <w:rsid w:val="00273DB1"/>
    <w:rsid w:val="00275792"/>
    <w:rsid w:val="00276110"/>
    <w:rsid w:val="00277D15"/>
    <w:rsid w:val="00277E9F"/>
    <w:rsid w:val="00280124"/>
    <w:rsid w:val="00280F4D"/>
    <w:rsid w:val="002834E7"/>
    <w:rsid w:val="00283B4C"/>
    <w:rsid w:val="002865FB"/>
    <w:rsid w:val="00286A65"/>
    <w:rsid w:val="00287002"/>
    <w:rsid w:val="00290198"/>
    <w:rsid w:val="00290BF1"/>
    <w:rsid w:val="00291D16"/>
    <w:rsid w:val="00292A29"/>
    <w:rsid w:val="00292B73"/>
    <w:rsid w:val="00294382"/>
    <w:rsid w:val="002947B4"/>
    <w:rsid w:val="00296C35"/>
    <w:rsid w:val="00296D2B"/>
    <w:rsid w:val="002978E0"/>
    <w:rsid w:val="00297A86"/>
    <w:rsid w:val="002A035D"/>
    <w:rsid w:val="002A0887"/>
    <w:rsid w:val="002A0BBB"/>
    <w:rsid w:val="002A62CB"/>
    <w:rsid w:val="002B039C"/>
    <w:rsid w:val="002B14A5"/>
    <w:rsid w:val="002B1CB0"/>
    <w:rsid w:val="002B20B4"/>
    <w:rsid w:val="002B3E37"/>
    <w:rsid w:val="002B5791"/>
    <w:rsid w:val="002B5CFA"/>
    <w:rsid w:val="002B75F1"/>
    <w:rsid w:val="002C0D4C"/>
    <w:rsid w:val="002C22DA"/>
    <w:rsid w:val="002C4A18"/>
    <w:rsid w:val="002C5076"/>
    <w:rsid w:val="002C5D08"/>
    <w:rsid w:val="002C734F"/>
    <w:rsid w:val="002C78BB"/>
    <w:rsid w:val="002D2884"/>
    <w:rsid w:val="002D2DA5"/>
    <w:rsid w:val="002D3599"/>
    <w:rsid w:val="002D4C15"/>
    <w:rsid w:val="002D4D94"/>
    <w:rsid w:val="002D5314"/>
    <w:rsid w:val="002D72F2"/>
    <w:rsid w:val="002E0761"/>
    <w:rsid w:val="002E193B"/>
    <w:rsid w:val="002E2142"/>
    <w:rsid w:val="002E6031"/>
    <w:rsid w:val="002E6E74"/>
    <w:rsid w:val="002F079D"/>
    <w:rsid w:val="002F0D20"/>
    <w:rsid w:val="002F0F05"/>
    <w:rsid w:val="002F1BC7"/>
    <w:rsid w:val="002F1BE0"/>
    <w:rsid w:val="002F27EB"/>
    <w:rsid w:val="002F35D5"/>
    <w:rsid w:val="002F420D"/>
    <w:rsid w:val="002F4A88"/>
    <w:rsid w:val="002F640C"/>
    <w:rsid w:val="0030180A"/>
    <w:rsid w:val="00302A35"/>
    <w:rsid w:val="0030402E"/>
    <w:rsid w:val="003040E9"/>
    <w:rsid w:val="00304560"/>
    <w:rsid w:val="00313920"/>
    <w:rsid w:val="00314A1D"/>
    <w:rsid w:val="00314EA2"/>
    <w:rsid w:val="00314FE3"/>
    <w:rsid w:val="00315BA4"/>
    <w:rsid w:val="00316EDD"/>
    <w:rsid w:val="00316F5E"/>
    <w:rsid w:val="00317259"/>
    <w:rsid w:val="00317F14"/>
    <w:rsid w:val="003208BB"/>
    <w:rsid w:val="0032248C"/>
    <w:rsid w:val="00323A21"/>
    <w:rsid w:val="00324240"/>
    <w:rsid w:val="00324830"/>
    <w:rsid w:val="00324CA8"/>
    <w:rsid w:val="00324DC3"/>
    <w:rsid w:val="00325B28"/>
    <w:rsid w:val="00326E13"/>
    <w:rsid w:val="00327042"/>
    <w:rsid w:val="003307D5"/>
    <w:rsid w:val="0033099C"/>
    <w:rsid w:val="00332677"/>
    <w:rsid w:val="00333108"/>
    <w:rsid w:val="0033394D"/>
    <w:rsid w:val="00333BDC"/>
    <w:rsid w:val="003345C4"/>
    <w:rsid w:val="00336104"/>
    <w:rsid w:val="00340B15"/>
    <w:rsid w:val="00341293"/>
    <w:rsid w:val="00341407"/>
    <w:rsid w:val="00341EBF"/>
    <w:rsid w:val="00342EB1"/>
    <w:rsid w:val="00343BA4"/>
    <w:rsid w:val="00343F36"/>
    <w:rsid w:val="00344B34"/>
    <w:rsid w:val="00345772"/>
    <w:rsid w:val="00346879"/>
    <w:rsid w:val="00350C72"/>
    <w:rsid w:val="0035285A"/>
    <w:rsid w:val="00352CBA"/>
    <w:rsid w:val="003539D8"/>
    <w:rsid w:val="00354421"/>
    <w:rsid w:val="00354525"/>
    <w:rsid w:val="0035642B"/>
    <w:rsid w:val="003577BF"/>
    <w:rsid w:val="0036043A"/>
    <w:rsid w:val="003631BD"/>
    <w:rsid w:val="003638B0"/>
    <w:rsid w:val="00364BC1"/>
    <w:rsid w:val="003658A6"/>
    <w:rsid w:val="00367864"/>
    <w:rsid w:val="00371215"/>
    <w:rsid w:val="0037310F"/>
    <w:rsid w:val="00374874"/>
    <w:rsid w:val="00375949"/>
    <w:rsid w:val="00375F7C"/>
    <w:rsid w:val="00376109"/>
    <w:rsid w:val="00380BED"/>
    <w:rsid w:val="00385449"/>
    <w:rsid w:val="0038552A"/>
    <w:rsid w:val="0038554B"/>
    <w:rsid w:val="003868E5"/>
    <w:rsid w:val="00391698"/>
    <w:rsid w:val="00391F63"/>
    <w:rsid w:val="003928E9"/>
    <w:rsid w:val="00394DEF"/>
    <w:rsid w:val="003965FF"/>
    <w:rsid w:val="003976ED"/>
    <w:rsid w:val="003A0263"/>
    <w:rsid w:val="003A0473"/>
    <w:rsid w:val="003A14DE"/>
    <w:rsid w:val="003A1C12"/>
    <w:rsid w:val="003A3542"/>
    <w:rsid w:val="003A41B0"/>
    <w:rsid w:val="003A4268"/>
    <w:rsid w:val="003A541F"/>
    <w:rsid w:val="003B2301"/>
    <w:rsid w:val="003B301E"/>
    <w:rsid w:val="003B6697"/>
    <w:rsid w:val="003B6862"/>
    <w:rsid w:val="003B6B06"/>
    <w:rsid w:val="003B75BD"/>
    <w:rsid w:val="003B7641"/>
    <w:rsid w:val="003B7726"/>
    <w:rsid w:val="003B7B7C"/>
    <w:rsid w:val="003C0524"/>
    <w:rsid w:val="003C0550"/>
    <w:rsid w:val="003C09DC"/>
    <w:rsid w:val="003C268E"/>
    <w:rsid w:val="003C3199"/>
    <w:rsid w:val="003C399F"/>
    <w:rsid w:val="003C563C"/>
    <w:rsid w:val="003D0EB5"/>
    <w:rsid w:val="003D34FB"/>
    <w:rsid w:val="003D356A"/>
    <w:rsid w:val="003D4AF8"/>
    <w:rsid w:val="003D5147"/>
    <w:rsid w:val="003D61CA"/>
    <w:rsid w:val="003D6323"/>
    <w:rsid w:val="003E266A"/>
    <w:rsid w:val="003E3264"/>
    <w:rsid w:val="003E3E16"/>
    <w:rsid w:val="003E4666"/>
    <w:rsid w:val="003E4772"/>
    <w:rsid w:val="003E5188"/>
    <w:rsid w:val="003E6135"/>
    <w:rsid w:val="003E790A"/>
    <w:rsid w:val="003F06BF"/>
    <w:rsid w:val="003F1667"/>
    <w:rsid w:val="003F3601"/>
    <w:rsid w:val="003F3C24"/>
    <w:rsid w:val="003F49C4"/>
    <w:rsid w:val="003F511D"/>
    <w:rsid w:val="003F6283"/>
    <w:rsid w:val="003F7E19"/>
    <w:rsid w:val="00401232"/>
    <w:rsid w:val="00401E21"/>
    <w:rsid w:val="00401FE9"/>
    <w:rsid w:val="004020C1"/>
    <w:rsid w:val="00403EDE"/>
    <w:rsid w:val="00404B01"/>
    <w:rsid w:val="00404FE9"/>
    <w:rsid w:val="004052D7"/>
    <w:rsid w:val="00406487"/>
    <w:rsid w:val="00407278"/>
    <w:rsid w:val="004111A9"/>
    <w:rsid w:val="00411B82"/>
    <w:rsid w:val="00412C56"/>
    <w:rsid w:val="00412D3D"/>
    <w:rsid w:val="00413684"/>
    <w:rsid w:val="0041428F"/>
    <w:rsid w:val="0041482E"/>
    <w:rsid w:val="0041572F"/>
    <w:rsid w:val="00415996"/>
    <w:rsid w:val="004173E4"/>
    <w:rsid w:val="00420DE7"/>
    <w:rsid w:val="00420E9E"/>
    <w:rsid w:val="0042213E"/>
    <w:rsid w:val="00423748"/>
    <w:rsid w:val="00424022"/>
    <w:rsid w:val="00424FF3"/>
    <w:rsid w:val="004253C2"/>
    <w:rsid w:val="00427303"/>
    <w:rsid w:val="004316CC"/>
    <w:rsid w:val="004317AC"/>
    <w:rsid w:val="00432E58"/>
    <w:rsid w:val="004365D0"/>
    <w:rsid w:val="00436CBA"/>
    <w:rsid w:val="00437DCE"/>
    <w:rsid w:val="00441204"/>
    <w:rsid w:val="004416E1"/>
    <w:rsid w:val="00442356"/>
    <w:rsid w:val="004424A1"/>
    <w:rsid w:val="0044333F"/>
    <w:rsid w:val="00444B26"/>
    <w:rsid w:val="0044615B"/>
    <w:rsid w:val="00446DE3"/>
    <w:rsid w:val="004509CA"/>
    <w:rsid w:val="00450BC7"/>
    <w:rsid w:val="00450EC0"/>
    <w:rsid w:val="00452EF3"/>
    <w:rsid w:val="004531BD"/>
    <w:rsid w:val="004553F8"/>
    <w:rsid w:val="00456F00"/>
    <w:rsid w:val="00457AB3"/>
    <w:rsid w:val="00461163"/>
    <w:rsid w:val="00461641"/>
    <w:rsid w:val="00461B37"/>
    <w:rsid w:val="00462F18"/>
    <w:rsid w:val="004642F8"/>
    <w:rsid w:val="004650E2"/>
    <w:rsid w:val="00465A01"/>
    <w:rsid w:val="00466CB5"/>
    <w:rsid w:val="00466D7C"/>
    <w:rsid w:val="004674E0"/>
    <w:rsid w:val="0046783E"/>
    <w:rsid w:val="0047014E"/>
    <w:rsid w:val="00470256"/>
    <w:rsid w:val="00472B56"/>
    <w:rsid w:val="00472BB0"/>
    <w:rsid w:val="00473C66"/>
    <w:rsid w:val="00476C4F"/>
    <w:rsid w:val="004770DF"/>
    <w:rsid w:val="004822A5"/>
    <w:rsid w:val="00483F18"/>
    <w:rsid w:val="00484202"/>
    <w:rsid w:val="0048490D"/>
    <w:rsid w:val="004850DC"/>
    <w:rsid w:val="004850F1"/>
    <w:rsid w:val="004871B7"/>
    <w:rsid w:val="00490240"/>
    <w:rsid w:val="00490AF8"/>
    <w:rsid w:val="00490FB3"/>
    <w:rsid w:val="0049229A"/>
    <w:rsid w:val="00493E08"/>
    <w:rsid w:val="004949E3"/>
    <w:rsid w:val="00495774"/>
    <w:rsid w:val="00496BAD"/>
    <w:rsid w:val="00497019"/>
    <w:rsid w:val="004A1589"/>
    <w:rsid w:val="004A1B2E"/>
    <w:rsid w:val="004A46F5"/>
    <w:rsid w:val="004A4AE8"/>
    <w:rsid w:val="004A5A31"/>
    <w:rsid w:val="004A60A5"/>
    <w:rsid w:val="004A616A"/>
    <w:rsid w:val="004A6257"/>
    <w:rsid w:val="004A6DDE"/>
    <w:rsid w:val="004B1933"/>
    <w:rsid w:val="004B1B35"/>
    <w:rsid w:val="004B29B5"/>
    <w:rsid w:val="004B4B10"/>
    <w:rsid w:val="004B610E"/>
    <w:rsid w:val="004C026A"/>
    <w:rsid w:val="004C0FE5"/>
    <w:rsid w:val="004C4CEC"/>
    <w:rsid w:val="004C51F6"/>
    <w:rsid w:val="004C707C"/>
    <w:rsid w:val="004D073B"/>
    <w:rsid w:val="004D0DC9"/>
    <w:rsid w:val="004D15A7"/>
    <w:rsid w:val="004D3D32"/>
    <w:rsid w:val="004D4810"/>
    <w:rsid w:val="004D65E7"/>
    <w:rsid w:val="004E1E5A"/>
    <w:rsid w:val="004E30C6"/>
    <w:rsid w:val="004E51C6"/>
    <w:rsid w:val="004E5AF0"/>
    <w:rsid w:val="004E6830"/>
    <w:rsid w:val="004E69A2"/>
    <w:rsid w:val="004E7723"/>
    <w:rsid w:val="004E7CB0"/>
    <w:rsid w:val="004F043F"/>
    <w:rsid w:val="004F09FA"/>
    <w:rsid w:val="004F4950"/>
    <w:rsid w:val="004F6277"/>
    <w:rsid w:val="004F6951"/>
    <w:rsid w:val="004F78FE"/>
    <w:rsid w:val="004F7BAE"/>
    <w:rsid w:val="0050040C"/>
    <w:rsid w:val="00502E78"/>
    <w:rsid w:val="0050386F"/>
    <w:rsid w:val="0050405F"/>
    <w:rsid w:val="00505E6B"/>
    <w:rsid w:val="0050644A"/>
    <w:rsid w:val="00506784"/>
    <w:rsid w:val="00507002"/>
    <w:rsid w:val="00507449"/>
    <w:rsid w:val="00510A06"/>
    <w:rsid w:val="005120B8"/>
    <w:rsid w:val="00513E49"/>
    <w:rsid w:val="00514AC2"/>
    <w:rsid w:val="00514D67"/>
    <w:rsid w:val="005152D3"/>
    <w:rsid w:val="00517F00"/>
    <w:rsid w:val="00520765"/>
    <w:rsid w:val="00520B35"/>
    <w:rsid w:val="005245E5"/>
    <w:rsid w:val="00524DB2"/>
    <w:rsid w:val="00526515"/>
    <w:rsid w:val="00527373"/>
    <w:rsid w:val="005303BF"/>
    <w:rsid w:val="00530796"/>
    <w:rsid w:val="00531787"/>
    <w:rsid w:val="00531B05"/>
    <w:rsid w:val="0053471D"/>
    <w:rsid w:val="00534A19"/>
    <w:rsid w:val="00536CAA"/>
    <w:rsid w:val="00536DC8"/>
    <w:rsid w:val="00536E6A"/>
    <w:rsid w:val="005404B5"/>
    <w:rsid w:val="00540A45"/>
    <w:rsid w:val="00541B08"/>
    <w:rsid w:val="00541B62"/>
    <w:rsid w:val="00545806"/>
    <w:rsid w:val="00545ABC"/>
    <w:rsid w:val="00550F2C"/>
    <w:rsid w:val="005516BC"/>
    <w:rsid w:val="005524C8"/>
    <w:rsid w:val="005529E8"/>
    <w:rsid w:val="00552E0E"/>
    <w:rsid w:val="005532CB"/>
    <w:rsid w:val="00553A89"/>
    <w:rsid w:val="005579CC"/>
    <w:rsid w:val="0056091D"/>
    <w:rsid w:val="005624A5"/>
    <w:rsid w:val="00562C31"/>
    <w:rsid w:val="005631C7"/>
    <w:rsid w:val="005643C3"/>
    <w:rsid w:val="005666D7"/>
    <w:rsid w:val="005721DE"/>
    <w:rsid w:val="00574657"/>
    <w:rsid w:val="00581694"/>
    <w:rsid w:val="00582458"/>
    <w:rsid w:val="0058298F"/>
    <w:rsid w:val="00585B00"/>
    <w:rsid w:val="00585E9B"/>
    <w:rsid w:val="00586A27"/>
    <w:rsid w:val="005905EA"/>
    <w:rsid w:val="0059296C"/>
    <w:rsid w:val="00593001"/>
    <w:rsid w:val="00594577"/>
    <w:rsid w:val="00594614"/>
    <w:rsid w:val="0059555E"/>
    <w:rsid w:val="00595FA8"/>
    <w:rsid w:val="00596F0E"/>
    <w:rsid w:val="00596F4D"/>
    <w:rsid w:val="00597797"/>
    <w:rsid w:val="00597CB7"/>
    <w:rsid w:val="005A0D2F"/>
    <w:rsid w:val="005A500A"/>
    <w:rsid w:val="005A6925"/>
    <w:rsid w:val="005A6C04"/>
    <w:rsid w:val="005A74F9"/>
    <w:rsid w:val="005A7722"/>
    <w:rsid w:val="005A7B49"/>
    <w:rsid w:val="005B0462"/>
    <w:rsid w:val="005B0599"/>
    <w:rsid w:val="005B12F5"/>
    <w:rsid w:val="005B18C2"/>
    <w:rsid w:val="005B2F56"/>
    <w:rsid w:val="005B352C"/>
    <w:rsid w:val="005B374D"/>
    <w:rsid w:val="005B53CC"/>
    <w:rsid w:val="005B7A84"/>
    <w:rsid w:val="005C04D3"/>
    <w:rsid w:val="005C1521"/>
    <w:rsid w:val="005C2861"/>
    <w:rsid w:val="005C39C7"/>
    <w:rsid w:val="005C4497"/>
    <w:rsid w:val="005C581E"/>
    <w:rsid w:val="005C5943"/>
    <w:rsid w:val="005C6C1B"/>
    <w:rsid w:val="005C7D87"/>
    <w:rsid w:val="005D050D"/>
    <w:rsid w:val="005D063C"/>
    <w:rsid w:val="005D114D"/>
    <w:rsid w:val="005D19A6"/>
    <w:rsid w:val="005D2892"/>
    <w:rsid w:val="005D2A29"/>
    <w:rsid w:val="005D4DA8"/>
    <w:rsid w:val="005E0F02"/>
    <w:rsid w:val="005E139C"/>
    <w:rsid w:val="005E1E9A"/>
    <w:rsid w:val="005E2741"/>
    <w:rsid w:val="005E2A4E"/>
    <w:rsid w:val="005E374C"/>
    <w:rsid w:val="005E4D6E"/>
    <w:rsid w:val="005E64AE"/>
    <w:rsid w:val="005F0861"/>
    <w:rsid w:val="005F0ED2"/>
    <w:rsid w:val="005F11E0"/>
    <w:rsid w:val="005F1835"/>
    <w:rsid w:val="005F19C0"/>
    <w:rsid w:val="005F1A77"/>
    <w:rsid w:val="005F22F2"/>
    <w:rsid w:val="005F465D"/>
    <w:rsid w:val="005F4F44"/>
    <w:rsid w:val="005F667D"/>
    <w:rsid w:val="005F742E"/>
    <w:rsid w:val="005F7800"/>
    <w:rsid w:val="005F7A65"/>
    <w:rsid w:val="005F7FA0"/>
    <w:rsid w:val="00600F38"/>
    <w:rsid w:val="0060146A"/>
    <w:rsid w:val="00607204"/>
    <w:rsid w:val="00610570"/>
    <w:rsid w:val="00611981"/>
    <w:rsid w:val="00613E8C"/>
    <w:rsid w:val="00614285"/>
    <w:rsid w:val="00614603"/>
    <w:rsid w:val="00617225"/>
    <w:rsid w:val="006175CB"/>
    <w:rsid w:val="00620278"/>
    <w:rsid w:val="00621BBB"/>
    <w:rsid w:val="00622FF3"/>
    <w:rsid w:val="0062578C"/>
    <w:rsid w:val="006264C4"/>
    <w:rsid w:val="0062675F"/>
    <w:rsid w:val="00627B2C"/>
    <w:rsid w:val="00632F1D"/>
    <w:rsid w:val="0063428D"/>
    <w:rsid w:val="00636271"/>
    <w:rsid w:val="006406D1"/>
    <w:rsid w:val="006414C8"/>
    <w:rsid w:val="00643D6E"/>
    <w:rsid w:val="006449F4"/>
    <w:rsid w:val="0064625E"/>
    <w:rsid w:val="00646B57"/>
    <w:rsid w:val="00650A8C"/>
    <w:rsid w:val="00651855"/>
    <w:rsid w:val="00653276"/>
    <w:rsid w:val="006546FE"/>
    <w:rsid w:val="00654A82"/>
    <w:rsid w:val="00654C3E"/>
    <w:rsid w:val="00655051"/>
    <w:rsid w:val="00655182"/>
    <w:rsid w:val="00655B54"/>
    <w:rsid w:val="00655DC3"/>
    <w:rsid w:val="00661255"/>
    <w:rsid w:val="00662357"/>
    <w:rsid w:val="00663DD5"/>
    <w:rsid w:val="00666916"/>
    <w:rsid w:val="00666952"/>
    <w:rsid w:val="00666FB0"/>
    <w:rsid w:val="00672C2B"/>
    <w:rsid w:val="00673DE0"/>
    <w:rsid w:val="00673FE3"/>
    <w:rsid w:val="0067474A"/>
    <w:rsid w:val="006751BD"/>
    <w:rsid w:val="00675CAE"/>
    <w:rsid w:val="00676091"/>
    <w:rsid w:val="00677866"/>
    <w:rsid w:val="0068108D"/>
    <w:rsid w:val="00681F8D"/>
    <w:rsid w:val="006828A8"/>
    <w:rsid w:val="006829DD"/>
    <w:rsid w:val="00683162"/>
    <w:rsid w:val="00683F40"/>
    <w:rsid w:val="0068489F"/>
    <w:rsid w:val="00684A51"/>
    <w:rsid w:val="00686406"/>
    <w:rsid w:val="00687B99"/>
    <w:rsid w:val="00690A30"/>
    <w:rsid w:val="00690F35"/>
    <w:rsid w:val="00691BB9"/>
    <w:rsid w:val="00692798"/>
    <w:rsid w:val="0069484E"/>
    <w:rsid w:val="00695AE4"/>
    <w:rsid w:val="00696329"/>
    <w:rsid w:val="00696B1A"/>
    <w:rsid w:val="006977D1"/>
    <w:rsid w:val="006A033C"/>
    <w:rsid w:val="006A3FF3"/>
    <w:rsid w:val="006A480E"/>
    <w:rsid w:val="006A53B8"/>
    <w:rsid w:val="006A6350"/>
    <w:rsid w:val="006A6398"/>
    <w:rsid w:val="006A7B85"/>
    <w:rsid w:val="006A7D71"/>
    <w:rsid w:val="006B1D34"/>
    <w:rsid w:val="006B2E96"/>
    <w:rsid w:val="006B7F8D"/>
    <w:rsid w:val="006C0387"/>
    <w:rsid w:val="006C0688"/>
    <w:rsid w:val="006C1EFF"/>
    <w:rsid w:val="006C311C"/>
    <w:rsid w:val="006C358A"/>
    <w:rsid w:val="006C386C"/>
    <w:rsid w:val="006C5691"/>
    <w:rsid w:val="006D341C"/>
    <w:rsid w:val="006D3A3B"/>
    <w:rsid w:val="006D421B"/>
    <w:rsid w:val="006D5F63"/>
    <w:rsid w:val="006D7CE2"/>
    <w:rsid w:val="006D7D7A"/>
    <w:rsid w:val="006E0302"/>
    <w:rsid w:val="006E1206"/>
    <w:rsid w:val="006E140A"/>
    <w:rsid w:val="006E1918"/>
    <w:rsid w:val="006E50AF"/>
    <w:rsid w:val="006E6B3D"/>
    <w:rsid w:val="006E6CEA"/>
    <w:rsid w:val="006E7365"/>
    <w:rsid w:val="006E7D2E"/>
    <w:rsid w:val="006F174E"/>
    <w:rsid w:val="006F4435"/>
    <w:rsid w:val="006F478E"/>
    <w:rsid w:val="006F4820"/>
    <w:rsid w:val="006F604D"/>
    <w:rsid w:val="006F78F2"/>
    <w:rsid w:val="00701339"/>
    <w:rsid w:val="00702D94"/>
    <w:rsid w:val="00703339"/>
    <w:rsid w:val="0070383A"/>
    <w:rsid w:val="00705415"/>
    <w:rsid w:val="00706560"/>
    <w:rsid w:val="00707196"/>
    <w:rsid w:val="00710ABE"/>
    <w:rsid w:val="007126EA"/>
    <w:rsid w:val="0071357A"/>
    <w:rsid w:val="00714E27"/>
    <w:rsid w:val="0071565D"/>
    <w:rsid w:val="00715D92"/>
    <w:rsid w:val="00715DAF"/>
    <w:rsid w:val="007206C7"/>
    <w:rsid w:val="00721966"/>
    <w:rsid w:val="007235D1"/>
    <w:rsid w:val="00727585"/>
    <w:rsid w:val="00727D9D"/>
    <w:rsid w:val="00730477"/>
    <w:rsid w:val="00730CE1"/>
    <w:rsid w:val="00731DD0"/>
    <w:rsid w:val="0073231C"/>
    <w:rsid w:val="007328B0"/>
    <w:rsid w:val="00736CEE"/>
    <w:rsid w:val="00736D6A"/>
    <w:rsid w:val="007410F2"/>
    <w:rsid w:val="00741785"/>
    <w:rsid w:val="00743D91"/>
    <w:rsid w:val="00743EEE"/>
    <w:rsid w:val="007442DE"/>
    <w:rsid w:val="0074430C"/>
    <w:rsid w:val="00744DAF"/>
    <w:rsid w:val="00745280"/>
    <w:rsid w:val="007458C0"/>
    <w:rsid w:val="00745AE9"/>
    <w:rsid w:val="00747E7D"/>
    <w:rsid w:val="007503FF"/>
    <w:rsid w:val="00750A78"/>
    <w:rsid w:val="00750C14"/>
    <w:rsid w:val="0075124C"/>
    <w:rsid w:val="00751477"/>
    <w:rsid w:val="007519A8"/>
    <w:rsid w:val="00751C5E"/>
    <w:rsid w:val="00751E18"/>
    <w:rsid w:val="007540BD"/>
    <w:rsid w:val="007563AE"/>
    <w:rsid w:val="00757A25"/>
    <w:rsid w:val="00762F73"/>
    <w:rsid w:val="0076616C"/>
    <w:rsid w:val="0076624C"/>
    <w:rsid w:val="007672D2"/>
    <w:rsid w:val="00767C2B"/>
    <w:rsid w:val="0077017A"/>
    <w:rsid w:val="00772AA2"/>
    <w:rsid w:val="00773BD2"/>
    <w:rsid w:val="00773EA1"/>
    <w:rsid w:val="00775242"/>
    <w:rsid w:val="00775AA0"/>
    <w:rsid w:val="00775B45"/>
    <w:rsid w:val="00776BE3"/>
    <w:rsid w:val="00781954"/>
    <w:rsid w:val="00781F0E"/>
    <w:rsid w:val="00782E54"/>
    <w:rsid w:val="00783F12"/>
    <w:rsid w:val="0078404F"/>
    <w:rsid w:val="00784F06"/>
    <w:rsid w:val="00786119"/>
    <w:rsid w:val="00786380"/>
    <w:rsid w:val="00786660"/>
    <w:rsid w:val="00791D96"/>
    <w:rsid w:val="0079262F"/>
    <w:rsid w:val="00792C42"/>
    <w:rsid w:val="00792D55"/>
    <w:rsid w:val="00792D7C"/>
    <w:rsid w:val="00794828"/>
    <w:rsid w:val="007959F5"/>
    <w:rsid w:val="007A0683"/>
    <w:rsid w:val="007A26F2"/>
    <w:rsid w:val="007A2A17"/>
    <w:rsid w:val="007A3B10"/>
    <w:rsid w:val="007A3C80"/>
    <w:rsid w:val="007A4910"/>
    <w:rsid w:val="007A553F"/>
    <w:rsid w:val="007A5FD0"/>
    <w:rsid w:val="007A623A"/>
    <w:rsid w:val="007A76D6"/>
    <w:rsid w:val="007A7C60"/>
    <w:rsid w:val="007B060E"/>
    <w:rsid w:val="007B2AE5"/>
    <w:rsid w:val="007B348E"/>
    <w:rsid w:val="007B3CB0"/>
    <w:rsid w:val="007B4698"/>
    <w:rsid w:val="007B6129"/>
    <w:rsid w:val="007B67F4"/>
    <w:rsid w:val="007B6C23"/>
    <w:rsid w:val="007B7888"/>
    <w:rsid w:val="007C0C68"/>
    <w:rsid w:val="007C385F"/>
    <w:rsid w:val="007C6066"/>
    <w:rsid w:val="007C695E"/>
    <w:rsid w:val="007C77B6"/>
    <w:rsid w:val="007D1020"/>
    <w:rsid w:val="007D153C"/>
    <w:rsid w:val="007D31FF"/>
    <w:rsid w:val="007D3472"/>
    <w:rsid w:val="007D4777"/>
    <w:rsid w:val="007D525E"/>
    <w:rsid w:val="007D5321"/>
    <w:rsid w:val="007D618D"/>
    <w:rsid w:val="007E016B"/>
    <w:rsid w:val="007E05D7"/>
    <w:rsid w:val="007E1A4A"/>
    <w:rsid w:val="007E1DA2"/>
    <w:rsid w:val="007E3B4B"/>
    <w:rsid w:val="007E5513"/>
    <w:rsid w:val="007E708C"/>
    <w:rsid w:val="007F2CC4"/>
    <w:rsid w:val="007F3751"/>
    <w:rsid w:val="007F5255"/>
    <w:rsid w:val="007F5E95"/>
    <w:rsid w:val="007F5FC5"/>
    <w:rsid w:val="007F6392"/>
    <w:rsid w:val="007F6652"/>
    <w:rsid w:val="007F7220"/>
    <w:rsid w:val="007F7465"/>
    <w:rsid w:val="0080056B"/>
    <w:rsid w:val="00801D0A"/>
    <w:rsid w:val="00803280"/>
    <w:rsid w:val="00803854"/>
    <w:rsid w:val="0080526B"/>
    <w:rsid w:val="008057EF"/>
    <w:rsid w:val="00805A4C"/>
    <w:rsid w:val="00805D56"/>
    <w:rsid w:val="00807134"/>
    <w:rsid w:val="008079C6"/>
    <w:rsid w:val="00807D07"/>
    <w:rsid w:val="00807F05"/>
    <w:rsid w:val="0081050D"/>
    <w:rsid w:val="00811790"/>
    <w:rsid w:val="00812E9B"/>
    <w:rsid w:val="00814873"/>
    <w:rsid w:val="00814BE5"/>
    <w:rsid w:val="00814EA5"/>
    <w:rsid w:val="00816BC4"/>
    <w:rsid w:val="00821480"/>
    <w:rsid w:val="00822A55"/>
    <w:rsid w:val="00822B01"/>
    <w:rsid w:val="0082315D"/>
    <w:rsid w:val="00825444"/>
    <w:rsid w:val="00825CF5"/>
    <w:rsid w:val="00826C1E"/>
    <w:rsid w:val="008310E5"/>
    <w:rsid w:val="00833463"/>
    <w:rsid w:val="008338C1"/>
    <w:rsid w:val="00836C3B"/>
    <w:rsid w:val="0084329B"/>
    <w:rsid w:val="00843306"/>
    <w:rsid w:val="008451C0"/>
    <w:rsid w:val="00845CC3"/>
    <w:rsid w:val="0084672A"/>
    <w:rsid w:val="00850BE1"/>
    <w:rsid w:val="00852203"/>
    <w:rsid w:val="00852EC5"/>
    <w:rsid w:val="00853C41"/>
    <w:rsid w:val="00854FD7"/>
    <w:rsid w:val="00860626"/>
    <w:rsid w:val="00860C0C"/>
    <w:rsid w:val="00860F43"/>
    <w:rsid w:val="00860F6A"/>
    <w:rsid w:val="008642C3"/>
    <w:rsid w:val="00864BC9"/>
    <w:rsid w:val="00865A5E"/>
    <w:rsid w:val="00866ACA"/>
    <w:rsid w:val="00866ED7"/>
    <w:rsid w:val="00871DF8"/>
    <w:rsid w:val="00872431"/>
    <w:rsid w:val="008724A6"/>
    <w:rsid w:val="0087443B"/>
    <w:rsid w:val="00875883"/>
    <w:rsid w:val="0087792E"/>
    <w:rsid w:val="00877958"/>
    <w:rsid w:val="00877A02"/>
    <w:rsid w:val="00877E58"/>
    <w:rsid w:val="00880FD6"/>
    <w:rsid w:val="008870CD"/>
    <w:rsid w:val="0089038F"/>
    <w:rsid w:val="0089062C"/>
    <w:rsid w:val="00890995"/>
    <w:rsid w:val="00890C9E"/>
    <w:rsid w:val="00891194"/>
    <w:rsid w:val="00891587"/>
    <w:rsid w:val="00892D25"/>
    <w:rsid w:val="00893AEA"/>
    <w:rsid w:val="00893C5A"/>
    <w:rsid w:val="008948CC"/>
    <w:rsid w:val="008951FD"/>
    <w:rsid w:val="0089588E"/>
    <w:rsid w:val="00895DB2"/>
    <w:rsid w:val="008A157B"/>
    <w:rsid w:val="008A2171"/>
    <w:rsid w:val="008A319D"/>
    <w:rsid w:val="008A38BC"/>
    <w:rsid w:val="008A3FF7"/>
    <w:rsid w:val="008A45EB"/>
    <w:rsid w:val="008A55CE"/>
    <w:rsid w:val="008A5EDB"/>
    <w:rsid w:val="008A64D3"/>
    <w:rsid w:val="008A6653"/>
    <w:rsid w:val="008A6931"/>
    <w:rsid w:val="008A69FB"/>
    <w:rsid w:val="008B16B7"/>
    <w:rsid w:val="008B231C"/>
    <w:rsid w:val="008B3462"/>
    <w:rsid w:val="008B3D33"/>
    <w:rsid w:val="008B3FD2"/>
    <w:rsid w:val="008B405B"/>
    <w:rsid w:val="008B4662"/>
    <w:rsid w:val="008B5522"/>
    <w:rsid w:val="008B5C6D"/>
    <w:rsid w:val="008C2502"/>
    <w:rsid w:val="008C5BCC"/>
    <w:rsid w:val="008D0CC9"/>
    <w:rsid w:val="008D13D9"/>
    <w:rsid w:val="008D1B9D"/>
    <w:rsid w:val="008D1EC8"/>
    <w:rsid w:val="008D3BB9"/>
    <w:rsid w:val="008D41DD"/>
    <w:rsid w:val="008D56B6"/>
    <w:rsid w:val="008E15C4"/>
    <w:rsid w:val="008E2D17"/>
    <w:rsid w:val="008E3CFE"/>
    <w:rsid w:val="008E4101"/>
    <w:rsid w:val="008E452F"/>
    <w:rsid w:val="008E5C0A"/>
    <w:rsid w:val="008E5D7B"/>
    <w:rsid w:val="008E6B33"/>
    <w:rsid w:val="008E6F7C"/>
    <w:rsid w:val="008E7C19"/>
    <w:rsid w:val="008E7C53"/>
    <w:rsid w:val="008E7D90"/>
    <w:rsid w:val="008F2BDA"/>
    <w:rsid w:val="008F5D2F"/>
    <w:rsid w:val="008F72EE"/>
    <w:rsid w:val="008F77ED"/>
    <w:rsid w:val="00900EA4"/>
    <w:rsid w:val="0090130B"/>
    <w:rsid w:val="009024A9"/>
    <w:rsid w:val="009029A3"/>
    <w:rsid w:val="009036D7"/>
    <w:rsid w:val="0090420D"/>
    <w:rsid w:val="00907AE7"/>
    <w:rsid w:val="009112EF"/>
    <w:rsid w:val="00911AB7"/>
    <w:rsid w:val="00912BD0"/>
    <w:rsid w:val="00913691"/>
    <w:rsid w:val="00914766"/>
    <w:rsid w:val="0091493E"/>
    <w:rsid w:val="00914A83"/>
    <w:rsid w:val="00916F2B"/>
    <w:rsid w:val="00917384"/>
    <w:rsid w:val="0092095D"/>
    <w:rsid w:val="00920C27"/>
    <w:rsid w:val="00922027"/>
    <w:rsid w:val="009220ED"/>
    <w:rsid w:val="00922559"/>
    <w:rsid w:val="00924955"/>
    <w:rsid w:val="00925A51"/>
    <w:rsid w:val="00925E84"/>
    <w:rsid w:val="00927630"/>
    <w:rsid w:val="00930880"/>
    <w:rsid w:val="00931156"/>
    <w:rsid w:val="009316CC"/>
    <w:rsid w:val="00932632"/>
    <w:rsid w:val="00935F44"/>
    <w:rsid w:val="00937DD8"/>
    <w:rsid w:val="009405A5"/>
    <w:rsid w:val="00940B44"/>
    <w:rsid w:val="00940FF1"/>
    <w:rsid w:val="009413CD"/>
    <w:rsid w:val="00944127"/>
    <w:rsid w:val="009455B6"/>
    <w:rsid w:val="00954308"/>
    <w:rsid w:val="00954BAF"/>
    <w:rsid w:val="00954EAB"/>
    <w:rsid w:val="00955024"/>
    <w:rsid w:val="00955164"/>
    <w:rsid w:val="0095618D"/>
    <w:rsid w:val="00957980"/>
    <w:rsid w:val="009601FE"/>
    <w:rsid w:val="0096069D"/>
    <w:rsid w:val="00960CA7"/>
    <w:rsid w:val="00960D87"/>
    <w:rsid w:val="00961CDE"/>
    <w:rsid w:val="00961F90"/>
    <w:rsid w:val="009623D0"/>
    <w:rsid w:val="009656EF"/>
    <w:rsid w:val="00966647"/>
    <w:rsid w:val="00966D3C"/>
    <w:rsid w:val="00967415"/>
    <w:rsid w:val="009677CA"/>
    <w:rsid w:val="009679B6"/>
    <w:rsid w:val="009721F0"/>
    <w:rsid w:val="0097348E"/>
    <w:rsid w:val="009750D0"/>
    <w:rsid w:val="00975B9C"/>
    <w:rsid w:val="009765F1"/>
    <w:rsid w:val="009767F9"/>
    <w:rsid w:val="009774D7"/>
    <w:rsid w:val="00980088"/>
    <w:rsid w:val="00980AA0"/>
    <w:rsid w:val="009810FF"/>
    <w:rsid w:val="00981C47"/>
    <w:rsid w:val="00982B2B"/>
    <w:rsid w:val="009847EE"/>
    <w:rsid w:val="00984C25"/>
    <w:rsid w:val="00985675"/>
    <w:rsid w:val="00985D8B"/>
    <w:rsid w:val="009870B9"/>
    <w:rsid w:val="009878F0"/>
    <w:rsid w:val="00987B8C"/>
    <w:rsid w:val="00987DAB"/>
    <w:rsid w:val="00990833"/>
    <w:rsid w:val="00991ACC"/>
    <w:rsid w:val="00993AE2"/>
    <w:rsid w:val="00993E2C"/>
    <w:rsid w:val="0099424A"/>
    <w:rsid w:val="00994F5A"/>
    <w:rsid w:val="00996416"/>
    <w:rsid w:val="00996C74"/>
    <w:rsid w:val="00996E24"/>
    <w:rsid w:val="0099786F"/>
    <w:rsid w:val="00997942"/>
    <w:rsid w:val="009A2657"/>
    <w:rsid w:val="009A30BC"/>
    <w:rsid w:val="009A324F"/>
    <w:rsid w:val="009A37D2"/>
    <w:rsid w:val="009A43BF"/>
    <w:rsid w:val="009A51AA"/>
    <w:rsid w:val="009A5376"/>
    <w:rsid w:val="009A7069"/>
    <w:rsid w:val="009A79C4"/>
    <w:rsid w:val="009B085F"/>
    <w:rsid w:val="009B1015"/>
    <w:rsid w:val="009B180D"/>
    <w:rsid w:val="009B56E9"/>
    <w:rsid w:val="009B5D9F"/>
    <w:rsid w:val="009B6214"/>
    <w:rsid w:val="009C0035"/>
    <w:rsid w:val="009C367E"/>
    <w:rsid w:val="009C4689"/>
    <w:rsid w:val="009C5623"/>
    <w:rsid w:val="009C6DE6"/>
    <w:rsid w:val="009D0636"/>
    <w:rsid w:val="009D1134"/>
    <w:rsid w:val="009D163C"/>
    <w:rsid w:val="009D1FED"/>
    <w:rsid w:val="009D2B4D"/>
    <w:rsid w:val="009D2D3D"/>
    <w:rsid w:val="009D3432"/>
    <w:rsid w:val="009D39C1"/>
    <w:rsid w:val="009D480D"/>
    <w:rsid w:val="009D4B79"/>
    <w:rsid w:val="009E11EF"/>
    <w:rsid w:val="009E1D30"/>
    <w:rsid w:val="009E4800"/>
    <w:rsid w:val="009E6A3B"/>
    <w:rsid w:val="009F3388"/>
    <w:rsid w:val="009F5EC7"/>
    <w:rsid w:val="009F769C"/>
    <w:rsid w:val="009F7A60"/>
    <w:rsid w:val="009F7CC2"/>
    <w:rsid w:val="00A01CCE"/>
    <w:rsid w:val="00A03982"/>
    <w:rsid w:val="00A0426A"/>
    <w:rsid w:val="00A04320"/>
    <w:rsid w:val="00A0475A"/>
    <w:rsid w:val="00A048F3"/>
    <w:rsid w:val="00A04957"/>
    <w:rsid w:val="00A04AA8"/>
    <w:rsid w:val="00A04D87"/>
    <w:rsid w:val="00A0559D"/>
    <w:rsid w:val="00A056E5"/>
    <w:rsid w:val="00A05AD4"/>
    <w:rsid w:val="00A05AFF"/>
    <w:rsid w:val="00A064CE"/>
    <w:rsid w:val="00A07288"/>
    <w:rsid w:val="00A07729"/>
    <w:rsid w:val="00A1019B"/>
    <w:rsid w:val="00A10515"/>
    <w:rsid w:val="00A10E83"/>
    <w:rsid w:val="00A11265"/>
    <w:rsid w:val="00A11B63"/>
    <w:rsid w:val="00A12DCC"/>
    <w:rsid w:val="00A13316"/>
    <w:rsid w:val="00A1367E"/>
    <w:rsid w:val="00A14EA1"/>
    <w:rsid w:val="00A14FF2"/>
    <w:rsid w:val="00A2052E"/>
    <w:rsid w:val="00A20C16"/>
    <w:rsid w:val="00A234D0"/>
    <w:rsid w:val="00A237CD"/>
    <w:rsid w:val="00A23EAB"/>
    <w:rsid w:val="00A2650B"/>
    <w:rsid w:val="00A27D04"/>
    <w:rsid w:val="00A30151"/>
    <w:rsid w:val="00A30BF8"/>
    <w:rsid w:val="00A3151D"/>
    <w:rsid w:val="00A316C3"/>
    <w:rsid w:val="00A3234E"/>
    <w:rsid w:val="00A32B47"/>
    <w:rsid w:val="00A33ED2"/>
    <w:rsid w:val="00A3527E"/>
    <w:rsid w:val="00A370C5"/>
    <w:rsid w:val="00A377C6"/>
    <w:rsid w:val="00A400C2"/>
    <w:rsid w:val="00A41AA2"/>
    <w:rsid w:val="00A41B9C"/>
    <w:rsid w:val="00A42552"/>
    <w:rsid w:val="00A4271B"/>
    <w:rsid w:val="00A44136"/>
    <w:rsid w:val="00A44991"/>
    <w:rsid w:val="00A44E73"/>
    <w:rsid w:val="00A4552A"/>
    <w:rsid w:val="00A50C8C"/>
    <w:rsid w:val="00A52186"/>
    <w:rsid w:val="00A52805"/>
    <w:rsid w:val="00A5718D"/>
    <w:rsid w:val="00A574EF"/>
    <w:rsid w:val="00A62042"/>
    <w:rsid w:val="00A630D6"/>
    <w:rsid w:val="00A6400C"/>
    <w:rsid w:val="00A64045"/>
    <w:rsid w:val="00A64F9B"/>
    <w:rsid w:val="00A650BB"/>
    <w:rsid w:val="00A65190"/>
    <w:rsid w:val="00A664EC"/>
    <w:rsid w:val="00A6769B"/>
    <w:rsid w:val="00A72408"/>
    <w:rsid w:val="00A74AAD"/>
    <w:rsid w:val="00A77389"/>
    <w:rsid w:val="00A77664"/>
    <w:rsid w:val="00A77DFC"/>
    <w:rsid w:val="00A80904"/>
    <w:rsid w:val="00A80C05"/>
    <w:rsid w:val="00A812BD"/>
    <w:rsid w:val="00A847B3"/>
    <w:rsid w:val="00A850B7"/>
    <w:rsid w:val="00A8637D"/>
    <w:rsid w:val="00A873D5"/>
    <w:rsid w:val="00A90C38"/>
    <w:rsid w:val="00A9105E"/>
    <w:rsid w:val="00A925BC"/>
    <w:rsid w:val="00A95009"/>
    <w:rsid w:val="00A95A4D"/>
    <w:rsid w:val="00A96026"/>
    <w:rsid w:val="00A964C1"/>
    <w:rsid w:val="00AA065A"/>
    <w:rsid w:val="00AA068E"/>
    <w:rsid w:val="00AA06B6"/>
    <w:rsid w:val="00AA3872"/>
    <w:rsid w:val="00AA44F4"/>
    <w:rsid w:val="00AA5F56"/>
    <w:rsid w:val="00AA6678"/>
    <w:rsid w:val="00AA6EA2"/>
    <w:rsid w:val="00AA7333"/>
    <w:rsid w:val="00AA7BCF"/>
    <w:rsid w:val="00AB2BFB"/>
    <w:rsid w:val="00AB34D3"/>
    <w:rsid w:val="00AB3C3A"/>
    <w:rsid w:val="00AB4452"/>
    <w:rsid w:val="00AB51B7"/>
    <w:rsid w:val="00AB5277"/>
    <w:rsid w:val="00AB6F11"/>
    <w:rsid w:val="00AC03CF"/>
    <w:rsid w:val="00AC3C8E"/>
    <w:rsid w:val="00AC42C3"/>
    <w:rsid w:val="00AC48BD"/>
    <w:rsid w:val="00AC4BCE"/>
    <w:rsid w:val="00AC566D"/>
    <w:rsid w:val="00AC5816"/>
    <w:rsid w:val="00AC7B4F"/>
    <w:rsid w:val="00AD04AB"/>
    <w:rsid w:val="00AD055B"/>
    <w:rsid w:val="00AD186A"/>
    <w:rsid w:val="00AD196D"/>
    <w:rsid w:val="00AD2748"/>
    <w:rsid w:val="00AD2823"/>
    <w:rsid w:val="00AD332F"/>
    <w:rsid w:val="00AD35F6"/>
    <w:rsid w:val="00AD6D95"/>
    <w:rsid w:val="00AD6EDF"/>
    <w:rsid w:val="00AD782D"/>
    <w:rsid w:val="00AE2B37"/>
    <w:rsid w:val="00AE3A63"/>
    <w:rsid w:val="00AE4038"/>
    <w:rsid w:val="00AE4FA6"/>
    <w:rsid w:val="00AE5616"/>
    <w:rsid w:val="00AE67B8"/>
    <w:rsid w:val="00AE7EA9"/>
    <w:rsid w:val="00AF01B3"/>
    <w:rsid w:val="00AF1020"/>
    <w:rsid w:val="00AF334C"/>
    <w:rsid w:val="00AF6357"/>
    <w:rsid w:val="00AF698E"/>
    <w:rsid w:val="00AF7C4B"/>
    <w:rsid w:val="00B0013D"/>
    <w:rsid w:val="00B02ABD"/>
    <w:rsid w:val="00B03780"/>
    <w:rsid w:val="00B051A2"/>
    <w:rsid w:val="00B056AE"/>
    <w:rsid w:val="00B06DD3"/>
    <w:rsid w:val="00B0749A"/>
    <w:rsid w:val="00B07F74"/>
    <w:rsid w:val="00B10135"/>
    <w:rsid w:val="00B1328A"/>
    <w:rsid w:val="00B13B19"/>
    <w:rsid w:val="00B143A9"/>
    <w:rsid w:val="00B169BF"/>
    <w:rsid w:val="00B1742B"/>
    <w:rsid w:val="00B178BB"/>
    <w:rsid w:val="00B17CD4"/>
    <w:rsid w:val="00B21150"/>
    <w:rsid w:val="00B22994"/>
    <w:rsid w:val="00B22D21"/>
    <w:rsid w:val="00B23E97"/>
    <w:rsid w:val="00B24C01"/>
    <w:rsid w:val="00B24D5F"/>
    <w:rsid w:val="00B259B5"/>
    <w:rsid w:val="00B2613C"/>
    <w:rsid w:val="00B267F6"/>
    <w:rsid w:val="00B278B3"/>
    <w:rsid w:val="00B27AE2"/>
    <w:rsid w:val="00B30E25"/>
    <w:rsid w:val="00B312DD"/>
    <w:rsid w:val="00B31300"/>
    <w:rsid w:val="00B33214"/>
    <w:rsid w:val="00B34CFA"/>
    <w:rsid w:val="00B35435"/>
    <w:rsid w:val="00B355F8"/>
    <w:rsid w:val="00B36816"/>
    <w:rsid w:val="00B443BE"/>
    <w:rsid w:val="00B445D8"/>
    <w:rsid w:val="00B44E01"/>
    <w:rsid w:val="00B451F9"/>
    <w:rsid w:val="00B45492"/>
    <w:rsid w:val="00B4683E"/>
    <w:rsid w:val="00B47A53"/>
    <w:rsid w:val="00B512A8"/>
    <w:rsid w:val="00B517AE"/>
    <w:rsid w:val="00B52DAB"/>
    <w:rsid w:val="00B53564"/>
    <w:rsid w:val="00B544D9"/>
    <w:rsid w:val="00B54724"/>
    <w:rsid w:val="00B54AEF"/>
    <w:rsid w:val="00B54D1B"/>
    <w:rsid w:val="00B55304"/>
    <w:rsid w:val="00B56664"/>
    <w:rsid w:val="00B56EE8"/>
    <w:rsid w:val="00B62A6D"/>
    <w:rsid w:val="00B63473"/>
    <w:rsid w:val="00B644FB"/>
    <w:rsid w:val="00B64BAF"/>
    <w:rsid w:val="00B6555B"/>
    <w:rsid w:val="00B65619"/>
    <w:rsid w:val="00B66979"/>
    <w:rsid w:val="00B6718E"/>
    <w:rsid w:val="00B73886"/>
    <w:rsid w:val="00B76F4E"/>
    <w:rsid w:val="00B81145"/>
    <w:rsid w:val="00B82C68"/>
    <w:rsid w:val="00B82D0A"/>
    <w:rsid w:val="00B832C5"/>
    <w:rsid w:val="00B8461D"/>
    <w:rsid w:val="00B8491C"/>
    <w:rsid w:val="00B85590"/>
    <w:rsid w:val="00B85754"/>
    <w:rsid w:val="00B865DA"/>
    <w:rsid w:val="00B870B4"/>
    <w:rsid w:val="00B872EC"/>
    <w:rsid w:val="00B879FB"/>
    <w:rsid w:val="00B87D0C"/>
    <w:rsid w:val="00B90582"/>
    <w:rsid w:val="00B91380"/>
    <w:rsid w:val="00B917CB"/>
    <w:rsid w:val="00B91E83"/>
    <w:rsid w:val="00B940AB"/>
    <w:rsid w:val="00B94FBE"/>
    <w:rsid w:val="00B960E1"/>
    <w:rsid w:val="00B9632A"/>
    <w:rsid w:val="00B96DF6"/>
    <w:rsid w:val="00B97533"/>
    <w:rsid w:val="00B97D3A"/>
    <w:rsid w:val="00BA0761"/>
    <w:rsid w:val="00BA1510"/>
    <w:rsid w:val="00BA1D13"/>
    <w:rsid w:val="00BA1EBC"/>
    <w:rsid w:val="00BA2372"/>
    <w:rsid w:val="00BA609E"/>
    <w:rsid w:val="00BA6B54"/>
    <w:rsid w:val="00BA7260"/>
    <w:rsid w:val="00BA7E30"/>
    <w:rsid w:val="00BB27EC"/>
    <w:rsid w:val="00BB2D45"/>
    <w:rsid w:val="00BB37EF"/>
    <w:rsid w:val="00BB54B1"/>
    <w:rsid w:val="00BB60A5"/>
    <w:rsid w:val="00BB6C17"/>
    <w:rsid w:val="00BB74A4"/>
    <w:rsid w:val="00BC04C1"/>
    <w:rsid w:val="00BC14A4"/>
    <w:rsid w:val="00BC3843"/>
    <w:rsid w:val="00BC531F"/>
    <w:rsid w:val="00BC7A88"/>
    <w:rsid w:val="00BD06A6"/>
    <w:rsid w:val="00BD0DCA"/>
    <w:rsid w:val="00BD2279"/>
    <w:rsid w:val="00BD24DF"/>
    <w:rsid w:val="00BE0159"/>
    <w:rsid w:val="00BE0CEA"/>
    <w:rsid w:val="00BE262E"/>
    <w:rsid w:val="00BE3277"/>
    <w:rsid w:val="00BE5904"/>
    <w:rsid w:val="00BE7472"/>
    <w:rsid w:val="00BF1012"/>
    <w:rsid w:val="00BF1418"/>
    <w:rsid w:val="00BF20AF"/>
    <w:rsid w:val="00BF2A73"/>
    <w:rsid w:val="00BF314A"/>
    <w:rsid w:val="00BF3231"/>
    <w:rsid w:val="00BF379B"/>
    <w:rsid w:val="00BF4D33"/>
    <w:rsid w:val="00BF4FA0"/>
    <w:rsid w:val="00BF513A"/>
    <w:rsid w:val="00BF6205"/>
    <w:rsid w:val="00BF75E3"/>
    <w:rsid w:val="00BF7AAE"/>
    <w:rsid w:val="00C00BF6"/>
    <w:rsid w:val="00C032D4"/>
    <w:rsid w:val="00C034C3"/>
    <w:rsid w:val="00C03833"/>
    <w:rsid w:val="00C03C33"/>
    <w:rsid w:val="00C03F54"/>
    <w:rsid w:val="00C04AFA"/>
    <w:rsid w:val="00C05E27"/>
    <w:rsid w:val="00C05FBB"/>
    <w:rsid w:val="00C060B3"/>
    <w:rsid w:val="00C06DEF"/>
    <w:rsid w:val="00C07170"/>
    <w:rsid w:val="00C07D16"/>
    <w:rsid w:val="00C10478"/>
    <w:rsid w:val="00C106BB"/>
    <w:rsid w:val="00C1076F"/>
    <w:rsid w:val="00C1221A"/>
    <w:rsid w:val="00C12C82"/>
    <w:rsid w:val="00C13DEB"/>
    <w:rsid w:val="00C143FD"/>
    <w:rsid w:val="00C144C2"/>
    <w:rsid w:val="00C14A02"/>
    <w:rsid w:val="00C14BE4"/>
    <w:rsid w:val="00C14BF1"/>
    <w:rsid w:val="00C1511A"/>
    <w:rsid w:val="00C1530B"/>
    <w:rsid w:val="00C15E46"/>
    <w:rsid w:val="00C161CF"/>
    <w:rsid w:val="00C16903"/>
    <w:rsid w:val="00C16CC8"/>
    <w:rsid w:val="00C175F2"/>
    <w:rsid w:val="00C20DF1"/>
    <w:rsid w:val="00C20F41"/>
    <w:rsid w:val="00C21F75"/>
    <w:rsid w:val="00C22E8E"/>
    <w:rsid w:val="00C22F2C"/>
    <w:rsid w:val="00C230C7"/>
    <w:rsid w:val="00C2679D"/>
    <w:rsid w:val="00C27403"/>
    <w:rsid w:val="00C30262"/>
    <w:rsid w:val="00C31D28"/>
    <w:rsid w:val="00C32663"/>
    <w:rsid w:val="00C3396D"/>
    <w:rsid w:val="00C33C34"/>
    <w:rsid w:val="00C33D7E"/>
    <w:rsid w:val="00C34A13"/>
    <w:rsid w:val="00C35A34"/>
    <w:rsid w:val="00C413D9"/>
    <w:rsid w:val="00C430DA"/>
    <w:rsid w:val="00C4372A"/>
    <w:rsid w:val="00C439E9"/>
    <w:rsid w:val="00C44AD5"/>
    <w:rsid w:val="00C45180"/>
    <w:rsid w:val="00C45250"/>
    <w:rsid w:val="00C47BA4"/>
    <w:rsid w:val="00C5381E"/>
    <w:rsid w:val="00C53B36"/>
    <w:rsid w:val="00C53FDB"/>
    <w:rsid w:val="00C553D8"/>
    <w:rsid w:val="00C55D43"/>
    <w:rsid w:val="00C561DD"/>
    <w:rsid w:val="00C57DAB"/>
    <w:rsid w:val="00C6298F"/>
    <w:rsid w:val="00C62DB9"/>
    <w:rsid w:val="00C62EA7"/>
    <w:rsid w:val="00C64417"/>
    <w:rsid w:val="00C655D3"/>
    <w:rsid w:val="00C6582A"/>
    <w:rsid w:val="00C65856"/>
    <w:rsid w:val="00C71A31"/>
    <w:rsid w:val="00C71D1F"/>
    <w:rsid w:val="00C72133"/>
    <w:rsid w:val="00C72C26"/>
    <w:rsid w:val="00C76E34"/>
    <w:rsid w:val="00C8079A"/>
    <w:rsid w:val="00C812D0"/>
    <w:rsid w:val="00C82A85"/>
    <w:rsid w:val="00C832E2"/>
    <w:rsid w:val="00C84AD3"/>
    <w:rsid w:val="00C85785"/>
    <w:rsid w:val="00C859CA"/>
    <w:rsid w:val="00C8658A"/>
    <w:rsid w:val="00C87C46"/>
    <w:rsid w:val="00C90046"/>
    <w:rsid w:val="00C907B5"/>
    <w:rsid w:val="00C907D6"/>
    <w:rsid w:val="00C90C9C"/>
    <w:rsid w:val="00C9181A"/>
    <w:rsid w:val="00C92B5F"/>
    <w:rsid w:val="00C933A1"/>
    <w:rsid w:val="00C9485B"/>
    <w:rsid w:val="00C94AD7"/>
    <w:rsid w:val="00C94C32"/>
    <w:rsid w:val="00C958C0"/>
    <w:rsid w:val="00C96C18"/>
    <w:rsid w:val="00CA20C4"/>
    <w:rsid w:val="00CA2910"/>
    <w:rsid w:val="00CA3312"/>
    <w:rsid w:val="00CA3914"/>
    <w:rsid w:val="00CA5530"/>
    <w:rsid w:val="00CA727A"/>
    <w:rsid w:val="00CA7DB6"/>
    <w:rsid w:val="00CB31DB"/>
    <w:rsid w:val="00CB358F"/>
    <w:rsid w:val="00CB5122"/>
    <w:rsid w:val="00CC2538"/>
    <w:rsid w:val="00CC2C85"/>
    <w:rsid w:val="00CC3680"/>
    <w:rsid w:val="00CC3DA7"/>
    <w:rsid w:val="00CC56A3"/>
    <w:rsid w:val="00CC675A"/>
    <w:rsid w:val="00CC6D59"/>
    <w:rsid w:val="00CC741F"/>
    <w:rsid w:val="00CD0C17"/>
    <w:rsid w:val="00CD0C82"/>
    <w:rsid w:val="00CD242C"/>
    <w:rsid w:val="00CD3EF4"/>
    <w:rsid w:val="00CD7393"/>
    <w:rsid w:val="00CD7A1C"/>
    <w:rsid w:val="00CE0D49"/>
    <w:rsid w:val="00CE2935"/>
    <w:rsid w:val="00CE3094"/>
    <w:rsid w:val="00CE75F5"/>
    <w:rsid w:val="00CE7665"/>
    <w:rsid w:val="00CF0E14"/>
    <w:rsid w:val="00CF1335"/>
    <w:rsid w:val="00CF1CE7"/>
    <w:rsid w:val="00CF23AE"/>
    <w:rsid w:val="00CF2592"/>
    <w:rsid w:val="00CF2A2D"/>
    <w:rsid w:val="00CF612C"/>
    <w:rsid w:val="00CF6156"/>
    <w:rsid w:val="00CF6BFC"/>
    <w:rsid w:val="00CF6F18"/>
    <w:rsid w:val="00D00834"/>
    <w:rsid w:val="00D01658"/>
    <w:rsid w:val="00D01A70"/>
    <w:rsid w:val="00D05220"/>
    <w:rsid w:val="00D075E9"/>
    <w:rsid w:val="00D130A4"/>
    <w:rsid w:val="00D14F17"/>
    <w:rsid w:val="00D15822"/>
    <w:rsid w:val="00D1693D"/>
    <w:rsid w:val="00D17D40"/>
    <w:rsid w:val="00D20039"/>
    <w:rsid w:val="00D21B93"/>
    <w:rsid w:val="00D227C3"/>
    <w:rsid w:val="00D22C3E"/>
    <w:rsid w:val="00D23F04"/>
    <w:rsid w:val="00D26037"/>
    <w:rsid w:val="00D26DD8"/>
    <w:rsid w:val="00D27756"/>
    <w:rsid w:val="00D33FEF"/>
    <w:rsid w:val="00D3412A"/>
    <w:rsid w:val="00D356EF"/>
    <w:rsid w:val="00D36AEE"/>
    <w:rsid w:val="00D41A39"/>
    <w:rsid w:val="00D41FE6"/>
    <w:rsid w:val="00D43082"/>
    <w:rsid w:val="00D43669"/>
    <w:rsid w:val="00D44859"/>
    <w:rsid w:val="00D44D2E"/>
    <w:rsid w:val="00D46AF4"/>
    <w:rsid w:val="00D50BC9"/>
    <w:rsid w:val="00D551A9"/>
    <w:rsid w:val="00D55608"/>
    <w:rsid w:val="00D56413"/>
    <w:rsid w:val="00D57E9C"/>
    <w:rsid w:val="00D601E9"/>
    <w:rsid w:val="00D6135C"/>
    <w:rsid w:val="00D6498F"/>
    <w:rsid w:val="00D650B9"/>
    <w:rsid w:val="00D65461"/>
    <w:rsid w:val="00D6674D"/>
    <w:rsid w:val="00D66A0A"/>
    <w:rsid w:val="00D66D84"/>
    <w:rsid w:val="00D70D14"/>
    <w:rsid w:val="00D75E95"/>
    <w:rsid w:val="00D76297"/>
    <w:rsid w:val="00D768B2"/>
    <w:rsid w:val="00D7691C"/>
    <w:rsid w:val="00D7709A"/>
    <w:rsid w:val="00D77B72"/>
    <w:rsid w:val="00D81F36"/>
    <w:rsid w:val="00D83F43"/>
    <w:rsid w:val="00D85F77"/>
    <w:rsid w:val="00D87781"/>
    <w:rsid w:val="00D91FC0"/>
    <w:rsid w:val="00D92032"/>
    <w:rsid w:val="00D92CC4"/>
    <w:rsid w:val="00D93416"/>
    <w:rsid w:val="00D96826"/>
    <w:rsid w:val="00D96C0C"/>
    <w:rsid w:val="00D97B13"/>
    <w:rsid w:val="00DA01EF"/>
    <w:rsid w:val="00DA17C9"/>
    <w:rsid w:val="00DA38F7"/>
    <w:rsid w:val="00DA3C5E"/>
    <w:rsid w:val="00DA5339"/>
    <w:rsid w:val="00DA5450"/>
    <w:rsid w:val="00DA6051"/>
    <w:rsid w:val="00DA628A"/>
    <w:rsid w:val="00DB0B3F"/>
    <w:rsid w:val="00DB0D78"/>
    <w:rsid w:val="00DB116E"/>
    <w:rsid w:val="00DB1426"/>
    <w:rsid w:val="00DB265D"/>
    <w:rsid w:val="00DB3A7B"/>
    <w:rsid w:val="00DB3DC2"/>
    <w:rsid w:val="00DB4CD6"/>
    <w:rsid w:val="00DC237F"/>
    <w:rsid w:val="00DC39BD"/>
    <w:rsid w:val="00DC469B"/>
    <w:rsid w:val="00DC4BD4"/>
    <w:rsid w:val="00DC4FFA"/>
    <w:rsid w:val="00DC7E76"/>
    <w:rsid w:val="00DD0811"/>
    <w:rsid w:val="00DD267C"/>
    <w:rsid w:val="00DD3A2A"/>
    <w:rsid w:val="00DD6A90"/>
    <w:rsid w:val="00DD7320"/>
    <w:rsid w:val="00DE1B7B"/>
    <w:rsid w:val="00DE48C2"/>
    <w:rsid w:val="00DE51CB"/>
    <w:rsid w:val="00DE55BF"/>
    <w:rsid w:val="00DE5A09"/>
    <w:rsid w:val="00DE64B7"/>
    <w:rsid w:val="00DE6926"/>
    <w:rsid w:val="00DF078E"/>
    <w:rsid w:val="00DF3332"/>
    <w:rsid w:val="00DF5A40"/>
    <w:rsid w:val="00DF6183"/>
    <w:rsid w:val="00DF788E"/>
    <w:rsid w:val="00E008AB"/>
    <w:rsid w:val="00E00A3D"/>
    <w:rsid w:val="00E01744"/>
    <w:rsid w:val="00E02A05"/>
    <w:rsid w:val="00E03DA5"/>
    <w:rsid w:val="00E0428E"/>
    <w:rsid w:val="00E04434"/>
    <w:rsid w:val="00E046BC"/>
    <w:rsid w:val="00E0529B"/>
    <w:rsid w:val="00E06243"/>
    <w:rsid w:val="00E06B8B"/>
    <w:rsid w:val="00E07583"/>
    <w:rsid w:val="00E1083A"/>
    <w:rsid w:val="00E11EAE"/>
    <w:rsid w:val="00E12454"/>
    <w:rsid w:val="00E143DB"/>
    <w:rsid w:val="00E14984"/>
    <w:rsid w:val="00E15E29"/>
    <w:rsid w:val="00E170CB"/>
    <w:rsid w:val="00E17C86"/>
    <w:rsid w:val="00E20633"/>
    <w:rsid w:val="00E20F2B"/>
    <w:rsid w:val="00E2171D"/>
    <w:rsid w:val="00E21F74"/>
    <w:rsid w:val="00E21FE2"/>
    <w:rsid w:val="00E2210E"/>
    <w:rsid w:val="00E27027"/>
    <w:rsid w:val="00E27209"/>
    <w:rsid w:val="00E3054B"/>
    <w:rsid w:val="00E308F8"/>
    <w:rsid w:val="00E30A39"/>
    <w:rsid w:val="00E320BC"/>
    <w:rsid w:val="00E3332B"/>
    <w:rsid w:val="00E35FB2"/>
    <w:rsid w:val="00E36C7B"/>
    <w:rsid w:val="00E37FED"/>
    <w:rsid w:val="00E410AA"/>
    <w:rsid w:val="00E422D0"/>
    <w:rsid w:val="00E4263C"/>
    <w:rsid w:val="00E43540"/>
    <w:rsid w:val="00E44027"/>
    <w:rsid w:val="00E441EC"/>
    <w:rsid w:val="00E44FFA"/>
    <w:rsid w:val="00E4589D"/>
    <w:rsid w:val="00E45CDE"/>
    <w:rsid w:val="00E45D77"/>
    <w:rsid w:val="00E50499"/>
    <w:rsid w:val="00E51512"/>
    <w:rsid w:val="00E539CE"/>
    <w:rsid w:val="00E53E2B"/>
    <w:rsid w:val="00E562B5"/>
    <w:rsid w:val="00E61A3E"/>
    <w:rsid w:val="00E62371"/>
    <w:rsid w:val="00E65D64"/>
    <w:rsid w:val="00E66467"/>
    <w:rsid w:val="00E71D61"/>
    <w:rsid w:val="00E74D3F"/>
    <w:rsid w:val="00E7509B"/>
    <w:rsid w:val="00E75323"/>
    <w:rsid w:val="00E80B2C"/>
    <w:rsid w:val="00E80C55"/>
    <w:rsid w:val="00E814DF"/>
    <w:rsid w:val="00E81724"/>
    <w:rsid w:val="00E821A3"/>
    <w:rsid w:val="00E826FA"/>
    <w:rsid w:val="00E83FD1"/>
    <w:rsid w:val="00E84313"/>
    <w:rsid w:val="00E84C25"/>
    <w:rsid w:val="00E85ED8"/>
    <w:rsid w:val="00E86812"/>
    <w:rsid w:val="00E87909"/>
    <w:rsid w:val="00E90331"/>
    <w:rsid w:val="00E91196"/>
    <w:rsid w:val="00E9573C"/>
    <w:rsid w:val="00E97E7B"/>
    <w:rsid w:val="00EA20C6"/>
    <w:rsid w:val="00EA26EB"/>
    <w:rsid w:val="00EA3D83"/>
    <w:rsid w:val="00EA3DB0"/>
    <w:rsid w:val="00EA6337"/>
    <w:rsid w:val="00EA75A5"/>
    <w:rsid w:val="00EB1470"/>
    <w:rsid w:val="00EB33DD"/>
    <w:rsid w:val="00EB623F"/>
    <w:rsid w:val="00EC11C7"/>
    <w:rsid w:val="00EC24ED"/>
    <w:rsid w:val="00EC3332"/>
    <w:rsid w:val="00EC3F4F"/>
    <w:rsid w:val="00EC6555"/>
    <w:rsid w:val="00ED1F3A"/>
    <w:rsid w:val="00ED21E5"/>
    <w:rsid w:val="00ED2994"/>
    <w:rsid w:val="00ED2E10"/>
    <w:rsid w:val="00ED31A7"/>
    <w:rsid w:val="00ED45FB"/>
    <w:rsid w:val="00ED4D37"/>
    <w:rsid w:val="00ED4DEA"/>
    <w:rsid w:val="00ED5F30"/>
    <w:rsid w:val="00ED60B6"/>
    <w:rsid w:val="00ED60BA"/>
    <w:rsid w:val="00ED6C47"/>
    <w:rsid w:val="00ED6FFA"/>
    <w:rsid w:val="00EE1934"/>
    <w:rsid w:val="00EE1E53"/>
    <w:rsid w:val="00EE204D"/>
    <w:rsid w:val="00EE2E80"/>
    <w:rsid w:val="00EE3A60"/>
    <w:rsid w:val="00EE59B7"/>
    <w:rsid w:val="00EE5C01"/>
    <w:rsid w:val="00EE5DDD"/>
    <w:rsid w:val="00EE775C"/>
    <w:rsid w:val="00EF0487"/>
    <w:rsid w:val="00EF067F"/>
    <w:rsid w:val="00EF2E58"/>
    <w:rsid w:val="00EF3459"/>
    <w:rsid w:val="00EF54DF"/>
    <w:rsid w:val="00EF6D19"/>
    <w:rsid w:val="00F005DB"/>
    <w:rsid w:val="00F015B1"/>
    <w:rsid w:val="00F02758"/>
    <w:rsid w:val="00F041CF"/>
    <w:rsid w:val="00F061D4"/>
    <w:rsid w:val="00F068BB"/>
    <w:rsid w:val="00F06D3B"/>
    <w:rsid w:val="00F10311"/>
    <w:rsid w:val="00F116F8"/>
    <w:rsid w:val="00F117F7"/>
    <w:rsid w:val="00F11CB1"/>
    <w:rsid w:val="00F12479"/>
    <w:rsid w:val="00F12A0B"/>
    <w:rsid w:val="00F12D15"/>
    <w:rsid w:val="00F14B1B"/>
    <w:rsid w:val="00F1512A"/>
    <w:rsid w:val="00F159AB"/>
    <w:rsid w:val="00F15B57"/>
    <w:rsid w:val="00F15C97"/>
    <w:rsid w:val="00F178AC"/>
    <w:rsid w:val="00F17DDB"/>
    <w:rsid w:val="00F200A4"/>
    <w:rsid w:val="00F2300F"/>
    <w:rsid w:val="00F30B60"/>
    <w:rsid w:val="00F30F0B"/>
    <w:rsid w:val="00F31AA8"/>
    <w:rsid w:val="00F339D9"/>
    <w:rsid w:val="00F33D78"/>
    <w:rsid w:val="00F35887"/>
    <w:rsid w:val="00F3693B"/>
    <w:rsid w:val="00F40B8B"/>
    <w:rsid w:val="00F411DD"/>
    <w:rsid w:val="00F41E33"/>
    <w:rsid w:val="00F42518"/>
    <w:rsid w:val="00F427E5"/>
    <w:rsid w:val="00F429FF"/>
    <w:rsid w:val="00F45A5F"/>
    <w:rsid w:val="00F4654B"/>
    <w:rsid w:val="00F51EA4"/>
    <w:rsid w:val="00F51EC7"/>
    <w:rsid w:val="00F52107"/>
    <w:rsid w:val="00F53687"/>
    <w:rsid w:val="00F53C19"/>
    <w:rsid w:val="00F54800"/>
    <w:rsid w:val="00F55455"/>
    <w:rsid w:val="00F5551A"/>
    <w:rsid w:val="00F5754F"/>
    <w:rsid w:val="00F609B9"/>
    <w:rsid w:val="00F60E7C"/>
    <w:rsid w:val="00F6127B"/>
    <w:rsid w:val="00F63303"/>
    <w:rsid w:val="00F64BFE"/>
    <w:rsid w:val="00F66496"/>
    <w:rsid w:val="00F70F52"/>
    <w:rsid w:val="00F71CDF"/>
    <w:rsid w:val="00F720BE"/>
    <w:rsid w:val="00F730E4"/>
    <w:rsid w:val="00F73354"/>
    <w:rsid w:val="00F741DB"/>
    <w:rsid w:val="00F80917"/>
    <w:rsid w:val="00F80C5A"/>
    <w:rsid w:val="00F81005"/>
    <w:rsid w:val="00F8132A"/>
    <w:rsid w:val="00F8147E"/>
    <w:rsid w:val="00F81C3D"/>
    <w:rsid w:val="00F81E90"/>
    <w:rsid w:val="00F83633"/>
    <w:rsid w:val="00F86D55"/>
    <w:rsid w:val="00F86E11"/>
    <w:rsid w:val="00F8724E"/>
    <w:rsid w:val="00F872E0"/>
    <w:rsid w:val="00F8737F"/>
    <w:rsid w:val="00F878F2"/>
    <w:rsid w:val="00F902BC"/>
    <w:rsid w:val="00F908EC"/>
    <w:rsid w:val="00F90F3C"/>
    <w:rsid w:val="00F9197D"/>
    <w:rsid w:val="00F92924"/>
    <w:rsid w:val="00F92DFE"/>
    <w:rsid w:val="00F93F5D"/>
    <w:rsid w:val="00F93FE6"/>
    <w:rsid w:val="00F95015"/>
    <w:rsid w:val="00F9671B"/>
    <w:rsid w:val="00FA0AEF"/>
    <w:rsid w:val="00FA0ECF"/>
    <w:rsid w:val="00FA1556"/>
    <w:rsid w:val="00FA1922"/>
    <w:rsid w:val="00FA2B6E"/>
    <w:rsid w:val="00FA38D2"/>
    <w:rsid w:val="00FA3B36"/>
    <w:rsid w:val="00FA43CC"/>
    <w:rsid w:val="00FA4C62"/>
    <w:rsid w:val="00FA4DA7"/>
    <w:rsid w:val="00FA6A7C"/>
    <w:rsid w:val="00FB0D61"/>
    <w:rsid w:val="00FB2423"/>
    <w:rsid w:val="00FB27FA"/>
    <w:rsid w:val="00FB5CFF"/>
    <w:rsid w:val="00FB6471"/>
    <w:rsid w:val="00FB784B"/>
    <w:rsid w:val="00FB7AAE"/>
    <w:rsid w:val="00FC015C"/>
    <w:rsid w:val="00FC4D4F"/>
    <w:rsid w:val="00FC5181"/>
    <w:rsid w:val="00FC6CFF"/>
    <w:rsid w:val="00FC6E77"/>
    <w:rsid w:val="00FC72DB"/>
    <w:rsid w:val="00FD0AC6"/>
    <w:rsid w:val="00FD0CF7"/>
    <w:rsid w:val="00FD36E7"/>
    <w:rsid w:val="00FD3B2E"/>
    <w:rsid w:val="00FD56C5"/>
    <w:rsid w:val="00FD5E8B"/>
    <w:rsid w:val="00FD77AA"/>
    <w:rsid w:val="00FE029A"/>
    <w:rsid w:val="00FE14DA"/>
    <w:rsid w:val="00FE579D"/>
    <w:rsid w:val="00FE5EEC"/>
    <w:rsid w:val="00FE6824"/>
    <w:rsid w:val="00FF0766"/>
    <w:rsid w:val="00FF0FAD"/>
    <w:rsid w:val="00FF1869"/>
    <w:rsid w:val="00FF1EBD"/>
    <w:rsid w:val="00FF310E"/>
    <w:rsid w:val="00FF3474"/>
    <w:rsid w:val="00FF4AD7"/>
    <w:rsid w:val="00FF5825"/>
    <w:rsid w:val="00FF5DF5"/>
    <w:rsid w:val="00FF636E"/>
    <w:rsid w:val="00FF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1438"/>
  <w15:chartTrackingRefBased/>
  <w15:docId w15:val="{5EE857D1-5CC7-4494-B4FC-95CEF3A3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0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F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31C5"/>
    <w:pPr>
      <w:ind w:left="720"/>
      <w:contextualSpacing/>
    </w:pPr>
  </w:style>
  <w:style w:type="paragraph" w:styleId="Revision">
    <w:name w:val="Revision"/>
    <w:hidden/>
    <w:uiPriority w:val="99"/>
    <w:semiHidden/>
    <w:rsid w:val="00613E8C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34E7"/>
  </w:style>
  <w:style w:type="paragraph" w:styleId="Footer">
    <w:name w:val="footer"/>
    <w:basedOn w:val="Normal"/>
    <w:link w:val="FooterChar"/>
    <w:uiPriority w:val="99"/>
    <w:unhideWhenUsed/>
    <w:rsid w:val="00283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4E7"/>
  </w:style>
  <w:style w:type="paragraph" w:customStyle="1" w:styleId="CharChar3CharChar">
    <w:name w:val="Char Char3 Char Char"/>
    <w:basedOn w:val="Normal"/>
    <w:rsid w:val="005F1A77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">
    <w:name w:val="Body Text"/>
    <w:basedOn w:val="Normal"/>
    <w:link w:val="BodyTextChar"/>
    <w:rsid w:val="005B12F5"/>
    <w:pPr>
      <w:spacing w:after="0" w:line="240" w:lineRule="auto"/>
      <w:jc w:val="both"/>
    </w:pPr>
    <w:rPr>
      <w:rFonts w:ascii="ArialUpR" w:eastAsia="Times New Roman" w:hAnsi="ArialUpR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B12F5"/>
    <w:rPr>
      <w:rFonts w:ascii="ArialUpR" w:eastAsia="Times New Roman" w:hAnsi="ArialUpR" w:cs="Times New Roman"/>
      <w:sz w:val="24"/>
      <w:szCs w:val="20"/>
    </w:rPr>
  </w:style>
  <w:style w:type="character" w:styleId="PageNumber">
    <w:name w:val="page number"/>
    <w:rsid w:val="005B12F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D3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34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34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34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343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72C2B"/>
    <w:rPr>
      <w:color w:val="0563C1" w:themeColor="hyperlink"/>
      <w:u w:val="single"/>
    </w:rPr>
  </w:style>
  <w:style w:type="character" w:customStyle="1" w:styleId="slitbdy">
    <w:name w:val="s_lit_bdy"/>
    <w:basedOn w:val="DefaultParagraphFont"/>
    <w:rsid w:val="00F60E7C"/>
  </w:style>
  <w:style w:type="paragraph" w:styleId="NormalWeb">
    <w:name w:val="Normal (Web)"/>
    <w:basedOn w:val="Normal"/>
    <w:uiPriority w:val="99"/>
    <w:semiHidden/>
    <w:unhideWhenUsed/>
    <w:rsid w:val="00C30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sartttl">
    <w:name w:val="sartttl"/>
    <w:basedOn w:val="Normal"/>
    <w:rsid w:val="00823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lnttl1">
    <w:name w:val="salnttl1"/>
    <w:basedOn w:val="DefaultParagraphFont"/>
    <w:rsid w:val="0082315D"/>
  </w:style>
  <w:style w:type="character" w:customStyle="1" w:styleId="salnbdy">
    <w:name w:val="salnbdy"/>
    <w:basedOn w:val="DefaultParagraphFont"/>
    <w:rsid w:val="0082315D"/>
  </w:style>
  <w:style w:type="character" w:customStyle="1" w:styleId="slitttl1">
    <w:name w:val="slitttl1"/>
    <w:basedOn w:val="DefaultParagraphFont"/>
    <w:rsid w:val="0082315D"/>
  </w:style>
  <w:style w:type="character" w:customStyle="1" w:styleId="slitbdy0">
    <w:name w:val="slitbdy"/>
    <w:basedOn w:val="DefaultParagraphFont"/>
    <w:rsid w:val="0082315D"/>
  </w:style>
  <w:style w:type="paragraph" w:customStyle="1" w:styleId="Char">
    <w:name w:val="Char"/>
    <w:basedOn w:val="Normal"/>
    <w:rsid w:val="00273586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  <w:divsChild>
            <w:div w:id="848257042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1153253354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497623068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1921132331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590698349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</w:divsChild>
        </w:div>
      </w:divsChild>
    </w:div>
    <w:div w:id="452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9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3152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47692016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97487287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112779553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441725591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81347535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42005982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37520107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016154610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695421384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2114323646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  <w:div w:id="1864859449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9611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49361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  <w:divsChild>
            <w:div w:id="1267494187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834415838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1706833226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1872918617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  <w:div w:id="749084002">
              <w:marLeft w:val="225"/>
              <w:marRight w:val="0"/>
              <w:marTop w:val="0"/>
              <w:marBottom w:val="0"/>
              <w:divBdr>
                <w:top w:val="dotted" w:sz="8" w:space="0" w:color="FEFEFE"/>
                <w:left w:val="dotted" w:sz="8" w:space="11" w:color="FEFEFE"/>
                <w:bottom w:val="dotted" w:sz="8" w:space="0" w:color="FEFEFE"/>
                <w:right w:val="dotted" w:sz="8" w:space="0" w:color="FEFEFE"/>
              </w:divBdr>
            </w:div>
          </w:divsChild>
        </w:div>
      </w:divsChild>
    </w:div>
    <w:div w:id="19389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765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06333753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77015500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55369004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50623914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4269048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94130269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8913294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09638959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63875430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20237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8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C8F6C7C9734045BB35C16EB2E44A85" ma:contentTypeVersion="14" ma:contentTypeDescription="Create a new document." ma:contentTypeScope="" ma:versionID="e7311cfa544eae568195dfc8d3302c67">
  <xsd:schema xmlns:xsd="http://www.w3.org/2001/XMLSchema" xmlns:xs="http://www.w3.org/2001/XMLSchema" xmlns:p="http://schemas.microsoft.com/office/2006/metadata/properties" xmlns:ns3="beea60ca-f52b-4550-a268-1535abedad3a" xmlns:ns4="e103ef28-6bfb-4fba-9f6b-5309fb68cbe9" targetNamespace="http://schemas.microsoft.com/office/2006/metadata/properties" ma:root="true" ma:fieldsID="aa3bb57dae5d7bb137f3491393d76b0e" ns3:_="" ns4:_="">
    <xsd:import namespace="beea60ca-f52b-4550-a268-1535abedad3a"/>
    <xsd:import namespace="e103ef28-6bfb-4fba-9f6b-5309fb68cb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a60ca-f52b-4550-a268-1535abedad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03ef28-6bfb-4fba-9f6b-5309fb68cb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203B9-8B0C-4AD4-AB91-E431F27B3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D672D6-DC81-4D0C-A744-B3A20E1DD7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a60ca-f52b-4550-a268-1535abedad3a"/>
    <ds:schemaRef ds:uri="e103ef28-6bfb-4fba-9f6b-5309fb68cb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EFC3BF-D5CF-4BC9-8E3F-BA212CA5F8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D81E9C-932D-4875-879A-217CEA2C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2022-02-09T14:54:00Z</cp:lastPrinted>
  <dcterms:created xsi:type="dcterms:W3CDTF">2022-02-09T14:39:00Z</dcterms:created>
  <dcterms:modified xsi:type="dcterms:W3CDTF">2022-02-10T08:16:00Z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0x0101006FC8F6C7C9734045BB35C16EB2E44A85</vt:lpwstr>
  </property>
</Properties>
</file>