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F4D0F" w14:textId="77777777" w:rsidR="002D6935" w:rsidRPr="005B6734" w:rsidRDefault="00325BFC" w:rsidP="00B72061">
      <w:pPr>
        <w:tabs>
          <w:tab w:val="left" w:pos="964"/>
          <w:tab w:val="left" w:pos="1080"/>
        </w:tabs>
        <w:spacing w:line="276" w:lineRule="auto"/>
        <w:jc w:val="center"/>
        <w:outlineLvl w:val="0"/>
        <w:rPr>
          <w:rFonts w:ascii="Times New Roman" w:hAnsi="Times New Roman"/>
          <w:b/>
          <w:szCs w:val="24"/>
        </w:rPr>
      </w:pPr>
      <w:r w:rsidRPr="000A1D9C">
        <w:rPr>
          <w:rFonts w:ascii="Times New Roman" w:hAnsi="Times New Roman"/>
          <w:b/>
          <w:szCs w:val="24"/>
        </w:rPr>
        <w:t xml:space="preserve"> </w:t>
      </w:r>
      <w:r w:rsidR="006130AF" w:rsidRPr="000A1D9C">
        <w:rPr>
          <w:rFonts w:ascii="Times New Roman" w:hAnsi="Times New Roman"/>
          <w:b/>
          <w:szCs w:val="24"/>
        </w:rPr>
        <w:tab/>
      </w:r>
      <w:r w:rsidR="006130AF" w:rsidRPr="000A1D9C">
        <w:rPr>
          <w:rFonts w:ascii="Times New Roman" w:hAnsi="Times New Roman"/>
          <w:b/>
          <w:szCs w:val="24"/>
        </w:rPr>
        <w:tab/>
      </w:r>
      <w:r w:rsidR="006130AF" w:rsidRPr="000A1D9C">
        <w:rPr>
          <w:rFonts w:ascii="Times New Roman" w:hAnsi="Times New Roman"/>
          <w:b/>
          <w:szCs w:val="24"/>
        </w:rPr>
        <w:tab/>
      </w:r>
      <w:r w:rsidR="006130AF" w:rsidRPr="000A1D9C">
        <w:rPr>
          <w:rFonts w:ascii="Times New Roman" w:hAnsi="Times New Roman"/>
          <w:b/>
          <w:szCs w:val="24"/>
        </w:rPr>
        <w:tab/>
      </w:r>
      <w:r w:rsidR="006130AF" w:rsidRPr="000A1D9C">
        <w:rPr>
          <w:rFonts w:ascii="Times New Roman" w:hAnsi="Times New Roman"/>
          <w:b/>
          <w:szCs w:val="24"/>
        </w:rPr>
        <w:tab/>
      </w:r>
      <w:r w:rsidR="006130AF" w:rsidRPr="000A1D9C">
        <w:rPr>
          <w:rFonts w:ascii="Times New Roman" w:hAnsi="Times New Roman"/>
          <w:b/>
          <w:szCs w:val="24"/>
        </w:rPr>
        <w:tab/>
      </w:r>
      <w:r w:rsidR="006130AF" w:rsidRPr="000A1D9C">
        <w:rPr>
          <w:rFonts w:ascii="Times New Roman" w:hAnsi="Times New Roman"/>
          <w:b/>
          <w:szCs w:val="24"/>
        </w:rPr>
        <w:tab/>
      </w:r>
      <w:r w:rsidR="006130AF" w:rsidRPr="000A1D9C">
        <w:rPr>
          <w:rFonts w:ascii="Times New Roman" w:hAnsi="Times New Roman"/>
          <w:b/>
          <w:szCs w:val="24"/>
        </w:rPr>
        <w:tab/>
      </w:r>
      <w:r w:rsidR="006130AF" w:rsidRPr="000A1D9C">
        <w:rPr>
          <w:rFonts w:ascii="Times New Roman" w:hAnsi="Times New Roman"/>
          <w:b/>
          <w:szCs w:val="24"/>
        </w:rPr>
        <w:tab/>
      </w:r>
      <w:r w:rsidR="003D0AD0" w:rsidRPr="000A1D9C">
        <w:rPr>
          <w:rFonts w:ascii="Times New Roman" w:hAnsi="Times New Roman"/>
          <w:szCs w:val="24"/>
        </w:rPr>
        <w:tab/>
      </w:r>
      <w:r w:rsidR="003D0AD0" w:rsidRPr="000A1D9C">
        <w:rPr>
          <w:rFonts w:ascii="Times New Roman" w:hAnsi="Times New Roman"/>
          <w:szCs w:val="24"/>
        </w:rPr>
        <w:tab/>
      </w:r>
      <w:r w:rsidR="003D0AD0" w:rsidRPr="000A1D9C">
        <w:rPr>
          <w:rFonts w:ascii="Times New Roman" w:hAnsi="Times New Roman"/>
          <w:szCs w:val="24"/>
        </w:rPr>
        <w:tab/>
      </w:r>
      <w:r w:rsidR="003D0AD0" w:rsidRPr="000A1D9C">
        <w:rPr>
          <w:rFonts w:ascii="Times New Roman" w:hAnsi="Times New Roman"/>
          <w:szCs w:val="24"/>
        </w:rPr>
        <w:tab/>
      </w:r>
      <w:r w:rsidR="003D0AD0" w:rsidRPr="005B6734">
        <w:rPr>
          <w:rFonts w:ascii="Times New Roman" w:hAnsi="Times New Roman"/>
          <w:b/>
          <w:szCs w:val="24"/>
        </w:rPr>
        <w:t>ANEXA</w:t>
      </w:r>
    </w:p>
    <w:p w14:paraId="265BEDA6" w14:textId="77777777" w:rsidR="003D0AD0" w:rsidRPr="00960FE4" w:rsidRDefault="003D0AD0" w:rsidP="00B72061">
      <w:pPr>
        <w:spacing w:line="276" w:lineRule="auto"/>
        <w:jc w:val="center"/>
        <w:rPr>
          <w:rFonts w:ascii="Times New Roman" w:hAnsi="Times New Roman"/>
          <w:b/>
          <w:bCs/>
          <w:szCs w:val="24"/>
        </w:rPr>
      </w:pPr>
      <w:r w:rsidRPr="005B6734">
        <w:rPr>
          <w:rFonts w:ascii="Times New Roman" w:hAnsi="Times New Roman"/>
          <w:b/>
          <w:bCs/>
          <w:szCs w:val="24"/>
        </w:rPr>
        <w:t>Metodologi</w:t>
      </w:r>
      <w:r w:rsidR="004D7931" w:rsidRPr="005B6734">
        <w:rPr>
          <w:rFonts w:ascii="Times New Roman" w:hAnsi="Times New Roman"/>
          <w:b/>
          <w:bCs/>
          <w:szCs w:val="24"/>
        </w:rPr>
        <w:t>e</w:t>
      </w:r>
      <w:r w:rsidRPr="005B6734">
        <w:rPr>
          <w:rFonts w:ascii="Times New Roman" w:hAnsi="Times New Roman"/>
          <w:b/>
          <w:bCs/>
          <w:szCs w:val="24"/>
        </w:rPr>
        <w:t xml:space="preserve"> de stabilire </w:t>
      </w:r>
      <w:r w:rsidRPr="00AF3D6A">
        <w:rPr>
          <w:rFonts w:ascii="Times New Roman" w:hAnsi="Times New Roman"/>
          <w:b/>
          <w:bCs/>
          <w:szCs w:val="24"/>
        </w:rPr>
        <w:t xml:space="preserve">a </w:t>
      </w:r>
      <w:r w:rsidRPr="00960FE4">
        <w:rPr>
          <w:rFonts w:ascii="Times New Roman" w:hAnsi="Times New Roman"/>
          <w:b/>
          <w:bCs/>
          <w:szCs w:val="24"/>
        </w:rPr>
        <w:t>tarif</w:t>
      </w:r>
      <w:r w:rsidR="0070510F" w:rsidRPr="00960FE4">
        <w:rPr>
          <w:rFonts w:ascii="Times New Roman" w:hAnsi="Times New Roman"/>
          <w:b/>
          <w:bCs/>
          <w:szCs w:val="24"/>
        </w:rPr>
        <w:t>ului</w:t>
      </w:r>
      <w:r w:rsidRPr="00960FE4">
        <w:rPr>
          <w:rFonts w:ascii="Times New Roman" w:hAnsi="Times New Roman"/>
          <w:b/>
          <w:bCs/>
          <w:szCs w:val="24"/>
        </w:rPr>
        <w:t xml:space="preserve"> </w:t>
      </w:r>
    </w:p>
    <w:p w14:paraId="2FB8D1CC" w14:textId="77777777" w:rsidR="003D0AD0" w:rsidRPr="00565C72" w:rsidRDefault="0070510F" w:rsidP="00B72061">
      <w:pPr>
        <w:spacing w:line="276" w:lineRule="auto"/>
        <w:jc w:val="center"/>
        <w:rPr>
          <w:rFonts w:ascii="Times New Roman" w:hAnsi="Times New Roman"/>
          <w:b/>
          <w:bCs/>
          <w:strike/>
          <w:szCs w:val="24"/>
        </w:rPr>
      </w:pPr>
      <w:r w:rsidRPr="00960FE4">
        <w:rPr>
          <w:rFonts w:ascii="Times New Roman" w:hAnsi="Times New Roman"/>
          <w:b/>
          <w:bCs/>
          <w:szCs w:val="24"/>
        </w:rPr>
        <w:t xml:space="preserve">pentru </w:t>
      </w:r>
      <w:r w:rsidR="008F1FEC" w:rsidRPr="00960FE4">
        <w:rPr>
          <w:rFonts w:ascii="Times New Roman" w:hAnsi="Times New Roman"/>
          <w:b/>
          <w:bCs/>
          <w:szCs w:val="24"/>
        </w:rPr>
        <w:t>serviciil</w:t>
      </w:r>
      <w:r w:rsidR="0046252E" w:rsidRPr="00960FE4">
        <w:rPr>
          <w:rFonts w:ascii="Times New Roman" w:hAnsi="Times New Roman"/>
          <w:b/>
          <w:bCs/>
          <w:szCs w:val="24"/>
        </w:rPr>
        <w:t>e</w:t>
      </w:r>
      <w:r w:rsidR="008F1FEC" w:rsidRPr="00960FE4">
        <w:rPr>
          <w:rFonts w:ascii="Times New Roman" w:hAnsi="Times New Roman"/>
          <w:b/>
          <w:bCs/>
          <w:szCs w:val="24"/>
        </w:rPr>
        <w:t xml:space="preserve"> de sistem </w:t>
      </w:r>
    </w:p>
    <w:p w14:paraId="60554671" w14:textId="77777777" w:rsidR="002D6935" w:rsidRPr="005B6734" w:rsidRDefault="002D6935" w:rsidP="00B72061">
      <w:pPr>
        <w:pStyle w:val="FootnoteText"/>
        <w:tabs>
          <w:tab w:val="left" w:pos="2790"/>
        </w:tabs>
        <w:spacing w:line="276" w:lineRule="auto"/>
        <w:rPr>
          <w:sz w:val="24"/>
          <w:szCs w:val="24"/>
          <w:lang w:val="ro-RO"/>
        </w:rPr>
      </w:pPr>
    </w:p>
    <w:p w14:paraId="427C33E5" w14:textId="7BD60D68" w:rsidR="003D0AD0" w:rsidRDefault="003D0AD0" w:rsidP="00B72061">
      <w:pPr>
        <w:pStyle w:val="Title"/>
        <w:spacing w:line="276" w:lineRule="auto"/>
        <w:jc w:val="left"/>
        <w:rPr>
          <w:rFonts w:ascii="Times New Roman" w:hAnsi="Times New Roman"/>
          <w:szCs w:val="24"/>
          <w:lang w:val="ro-RO"/>
        </w:rPr>
      </w:pPr>
      <w:r w:rsidRPr="005B6734">
        <w:rPr>
          <w:rFonts w:ascii="Times New Roman" w:hAnsi="Times New Roman"/>
          <w:szCs w:val="24"/>
          <w:lang w:val="ro-RO"/>
        </w:rPr>
        <w:t>CAPITOLUL I</w:t>
      </w:r>
    </w:p>
    <w:p w14:paraId="31DF9FAD" w14:textId="38EF785D" w:rsidR="000F3728" w:rsidRDefault="003D0AD0" w:rsidP="00B72061">
      <w:pPr>
        <w:pStyle w:val="Title"/>
        <w:spacing w:line="276" w:lineRule="auto"/>
        <w:jc w:val="left"/>
        <w:rPr>
          <w:rFonts w:ascii="Times New Roman" w:hAnsi="Times New Roman"/>
          <w:szCs w:val="24"/>
          <w:lang w:val="ro-RO"/>
        </w:rPr>
      </w:pPr>
      <w:r w:rsidRPr="005B6734">
        <w:rPr>
          <w:rFonts w:ascii="Times New Roman" w:hAnsi="Times New Roman"/>
          <w:szCs w:val="24"/>
          <w:lang w:val="ro-RO"/>
        </w:rPr>
        <w:t>Dispoziţii generale</w:t>
      </w:r>
    </w:p>
    <w:p w14:paraId="6AFD6E43" w14:textId="5697BF2D" w:rsidR="000F3728" w:rsidRDefault="002E2C74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bookmarkStart w:id="0" w:name="_Toc361645498"/>
      <w:r w:rsidRPr="005B6734">
        <w:rPr>
          <w:sz w:val="24"/>
          <w:szCs w:val="24"/>
        </w:rPr>
        <w:t xml:space="preserve">Secţiunea 1. </w:t>
      </w:r>
      <w:bookmarkEnd w:id="0"/>
      <w:r w:rsidR="00D17861" w:rsidRPr="005B6734">
        <w:rPr>
          <w:sz w:val="24"/>
          <w:szCs w:val="24"/>
        </w:rPr>
        <w:t>SCOPUL ȘI OBIECTIVELE METODOLOGIEI</w:t>
      </w:r>
    </w:p>
    <w:p w14:paraId="5F25D508" w14:textId="77777777" w:rsidR="002F572F" w:rsidRPr="002F572F" w:rsidRDefault="002F572F" w:rsidP="00B72061">
      <w:pPr>
        <w:pStyle w:val="BodyTextIndent3"/>
        <w:numPr>
          <w:ilvl w:val="0"/>
          <w:numId w:val="1"/>
        </w:numPr>
        <w:spacing w:before="0" w:after="0" w:line="276" w:lineRule="auto"/>
        <w:ind w:left="0" w:firstLine="360"/>
        <w:rPr>
          <w:rFonts w:ascii="Times New Roman" w:hAnsi="Times New Roman"/>
          <w:strike/>
          <w:szCs w:val="24"/>
          <w:lang w:val="ro-RO"/>
        </w:rPr>
      </w:pPr>
      <w:bookmarkStart w:id="1" w:name="_Ref1929687"/>
    </w:p>
    <w:p w14:paraId="177BE5F2" w14:textId="45300B14" w:rsidR="000F3728" w:rsidRPr="002747B4" w:rsidRDefault="000F3728" w:rsidP="002F572F">
      <w:pPr>
        <w:pStyle w:val="BodyTextIndent3"/>
        <w:spacing w:before="0" w:after="0" w:line="276" w:lineRule="auto"/>
        <w:ind w:left="0"/>
        <w:rPr>
          <w:rFonts w:ascii="Times New Roman" w:hAnsi="Times New Roman"/>
          <w:strike/>
          <w:szCs w:val="24"/>
          <w:lang w:val="ro-RO"/>
        </w:rPr>
      </w:pPr>
      <w:r w:rsidRPr="005B6734">
        <w:rPr>
          <w:rFonts w:ascii="Times New Roman" w:hAnsi="Times New Roman"/>
          <w:szCs w:val="24"/>
          <w:lang w:val="ro-RO"/>
        </w:rPr>
        <w:t xml:space="preserve">Prezenta metodologie stabileşte </w:t>
      </w:r>
      <w:bookmarkEnd w:id="1"/>
      <w:r w:rsidR="006C33A1">
        <w:rPr>
          <w:rFonts w:ascii="Times New Roman" w:hAnsi="Times New Roman"/>
          <w:szCs w:val="24"/>
          <w:lang w:val="ro-RO"/>
        </w:rPr>
        <w:t>modul de calcul al venitului</w:t>
      </w:r>
      <w:r w:rsidR="00A33243">
        <w:rPr>
          <w:rFonts w:ascii="Times New Roman" w:hAnsi="Times New Roman"/>
          <w:szCs w:val="24"/>
          <w:lang w:val="ro-RO"/>
        </w:rPr>
        <w:t xml:space="preserve"> reglementat</w:t>
      </w:r>
      <w:r w:rsidR="006C33A1">
        <w:rPr>
          <w:rFonts w:ascii="Times New Roman" w:hAnsi="Times New Roman"/>
          <w:szCs w:val="24"/>
          <w:lang w:val="ro-RO"/>
        </w:rPr>
        <w:t xml:space="preserve"> necesar pentru achiziția de către operatorul de transport și sistem a serviciilor de sistem</w:t>
      </w:r>
      <w:r w:rsidR="001A32A5">
        <w:rPr>
          <w:rFonts w:ascii="Times New Roman" w:hAnsi="Times New Roman"/>
          <w:szCs w:val="24"/>
          <w:lang w:val="ro-RO"/>
        </w:rPr>
        <w:t xml:space="preserve"> și</w:t>
      </w:r>
      <w:r w:rsidR="00565C72" w:rsidRPr="00565C72">
        <w:rPr>
          <w:rFonts w:ascii="Times New Roman" w:hAnsi="Times New Roman"/>
          <w:szCs w:val="24"/>
          <w:lang w:val="ro-RO"/>
        </w:rPr>
        <w:t xml:space="preserve"> </w:t>
      </w:r>
      <w:r w:rsidR="00565C72" w:rsidRPr="002747B4">
        <w:rPr>
          <w:rFonts w:ascii="Times New Roman" w:hAnsi="Times New Roman"/>
          <w:szCs w:val="24"/>
          <w:lang w:val="ro-RO"/>
        </w:rPr>
        <w:t xml:space="preserve">modul de calcul </w:t>
      </w:r>
      <w:r w:rsidR="00204617" w:rsidRPr="002747B4">
        <w:rPr>
          <w:rFonts w:ascii="Times New Roman" w:hAnsi="Times New Roman"/>
          <w:szCs w:val="24"/>
          <w:lang w:val="ro-RO"/>
        </w:rPr>
        <w:t>a</w:t>
      </w:r>
      <w:r w:rsidR="002747B4" w:rsidRPr="002747B4">
        <w:rPr>
          <w:rFonts w:ascii="Times New Roman" w:hAnsi="Times New Roman"/>
          <w:szCs w:val="24"/>
          <w:lang w:val="ro-RO"/>
        </w:rPr>
        <w:t>l</w:t>
      </w:r>
      <w:r w:rsidR="00565C72" w:rsidRPr="002747B4">
        <w:rPr>
          <w:rFonts w:ascii="Times New Roman" w:hAnsi="Times New Roman"/>
          <w:szCs w:val="24"/>
          <w:lang w:val="ro-RO"/>
        </w:rPr>
        <w:t xml:space="preserve"> tarifului pentru servici</w:t>
      </w:r>
      <w:r w:rsidR="009F232F" w:rsidRPr="002747B4">
        <w:rPr>
          <w:rFonts w:ascii="Times New Roman" w:hAnsi="Times New Roman"/>
          <w:szCs w:val="24"/>
          <w:lang w:val="ro-RO"/>
        </w:rPr>
        <w:t>ile</w:t>
      </w:r>
      <w:r w:rsidR="00565C72" w:rsidRPr="002747B4">
        <w:rPr>
          <w:rFonts w:ascii="Times New Roman" w:hAnsi="Times New Roman"/>
          <w:szCs w:val="24"/>
          <w:lang w:val="ro-RO"/>
        </w:rPr>
        <w:t xml:space="preserve"> de sistem</w:t>
      </w:r>
      <w:r w:rsidR="002747B4" w:rsidRPr="002747B4">
        <w:rPr>
          <w:rFonts w:ascii="Times New Roman" w:hAnsi="Times New Roman"/>
          <w:szCs w:val="24"/>
          <w:lang w:val="ro-RO"/>
        </w:rPr>
        <w:t>.</w:t>
      </w:r>
    </w:p>
    <w:p w14:paraId="2C811BC5" w14:textId="77777777" w:rsidR="00BE1602" w:rsidRDefault="00BE1602" w:rsidP="00B72061">
      <w:pPr>
        <w:pStyle w:val="BodyTextIndent3"/>
        <w:numPr>
          <w:ilvl w:val="0"/>
          <w:numId w:val="1"/>
        </w:numPr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  <w:bookmarkStart w:id="2" w:name="_Ref23614291"/>
    </w:p>
    <w:p w14:paraId="07313415" w14:textId="2381254F" w:rsidR="006C33A1" w:rsidRPr="006C33A1" w:rsidRDefault="006C33A1" w:rsidP="00BE1602">
      <w:pPr>
        <w:pStyle w:val="BodyTextIndent3"/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Venitul</w:t>
      </w:r>
      <w:r w:rsidRPr="006C33A1">
        <w:rPr>
          <w:rFonts w:ascii="Times New Roman" w:hAnsi="Times New Roman"/>
          <w:szCs w:val="24"/>
          <w:lang w:val="ro-RO"/>
        </w:rPr>
        <w:t xml:space="preserve"> </w:t>
      </w:r>
      <w:r w:rsidR="00525CE8">
        <w:rPr>
          <w:rFonts w:ascii="Times New Roman" w:hAnsi="Times New Roman"/>
          <w:szCs w:val="24"/>
          <w:lang w:val="ro-RO"/>
        </w:rPr>
        <w:t xml:space="preserve">prevăzut la art. 1 </w:t>
      </w:r>
      <w:r>
        <w:rPr>
          <w:rFonts w:ascii="Times New Roman" w:hAnsi="Times New Roman"/>
          <w:szCs w:val="24"/>
          <w:lang w:val="ro-RO"/>
        </w:rPr>
        <w:t>este necesar</w:t>
      </w:r>
      <w:r w:rsidRPr="006C33A1">
        <w:rPr>
          <w:rFonts w:ascii="Times New Roman" w:hAnsi="Times New Roman"/>
          <w:szCs w:val="24"/>
          <w:lang w:val="ro-RO"/>
        </w:rPr>
        <w:t xml:space="preserve"> </w:t>
      </w:r>
      <w:r>
        <w:rPr>
          <w:rFonts w:ascii="Times New Roman" w:hAnsi="Times New Roman"/>
          <w:szCs w:val="24"/>
          <w:lang w:val="ro-RO"/>
        </w:rPr>
        <w:t>operatorulu</w:t>
      </w:r>
      <w:r w:rsidR="00B22F65">
        <w:rPr>
          <w:rFonts w:ascii="Times New Roman" w:hAnsi="Times New Roman"/>
          <w:szCs w:val="24"/>
          <w:lang w:val="ro-RO"/>
        </w:rPr>
        <w:t>i</w:t>
      </w:r>
      <w:r>
        <w:rPr>
          <w:rFonts w:ascii="Times New Roman" w:hAnsi="Times New Roman"/>
          <w:szCs w:val="24"/>
          <w:lang w:val="ro-RO"/>
        </w:rPr>
        <w:t xml:space="preserve"> de transport și sistem</w:t>
      </w:r>
      <w:r w:rsidRPr="006C33A1">
        <w:rPr>
          <w:rFonts w:ascii="Times New Roman" w:hAnsi="Times New Roman"/>
          <w:szCs w:val="24"/>
          <w:lang w:val="ro-RO"/>
        </w:rPr>
        <w:t xml:space="preserve"> pentru achiziţionarea următoarelor </w:t>
      </w:r>
      <w:r w:rsidR="009B2A0D">
        <w:rPr>
          <w:rFonts w:ascii="Times New Roman" w:hAnsi="Times New Roman"/>
          <w:szCs w:val="24"/>
          <w:lang w:val="ro-RO"/>
        </w:rPr>
        <w:t xml:space="preserve">tipuri de </w:t>
      </w:r>
      <w:r w:rsidR="00CE6D44">
        <w:rPr>
          <w:rFonts w:ascii="Times New Roman" w:hAnsi="Times New Roman"/>
          <w:szCs w:val="24"/>
          <w:lang w:val="ro-RO"/>
        </w:rPr>
        <w:t>servicii de sistem</w:t>
      </w:r>
      <w:r w:rsidR="0064587A">
        <w:rPr>
          <w:rFonts w:ascii="Times New Roman" w:hAnsi="Times New Roman"/>
          <w:szCs w:val="24"/>
          <w:lang w:val="ro-RO"/>
        </w:rPr>
        <w:t>:</w:t>
      </w:r>
    </w:p>
    <w:p w14:paraId="05A7C1D4" w14:textId="77777777" w:rsidR="000F0B59" w:rsidRDefault="0076034E" w:rsidP="00B72061">
      <w:pPr>
        <w:pStyle w:val="BodyTextIndent3"/>
        <w:numPr>
          <w:ilvl w:val="0"/>
          <w:numId w:val="5"/>
        </w:numPr>
        <w:spacing w:before="0" w:after="0" w:line="276" w:lineRule="auto"/>
        <w:ind w:left="36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r</w:t>
      </w:r>
      <w:r w:rsidR="000F0B59">
        <w:rPr>
          <w:rFonts w:ascii="Times New Roman" w:hAnsi="Times New Roman"/>
          <w:szCs w:val="24"/>
          <w:lang w:val="ro-RO"/>
        </w:rPr>
        <w:t>ezerv</w:t>
      </w:r>
      <w:r w:rsidR="009B2A0D">
        <w:rPr>
          <w:rFonts w:ascii="Times New Roman" w:hAnsi="Times New Roman"/>
          <w:szCs w:val="24"/>
          <w:lang w:val="ro-RO"/>
        </w:rPr>
        <w:t>a</w:t>
      </w:r>
      <w:r w:rsidR="000F0B59">
        <w:rPr>
          <w:rFonts w:ascii="Times New Roman" w:hAnsi="Times New Roman"/>
          <w:szCs w:val="24"/>
          <w:lang w:val="ro-RO"/>
        </w:rPr>
        <w:t xml:space="preserve"> </w:t>
      </w:r>
      <w:r w:rsidR="0072719C">
        <w:rPr>
          <w:rFonts w:ascii="Times New Roman" w:hAnsi="Times New Roman"/>
          <w:szCs w:val="24"/>
          <w:lang w:val="ro-RO"/>
        </w:rPr>
        <w:t xml:space="preserve">de </w:t>
      </w:r>
      <w:r w:rsidR="000F0B59">
        <w:rPr>
          <w:rFonts w:ascii="Times New Roman" w:hAnsi="Times New Roman"/>
          <w:szCs w:val="24"/>
          <w:lang w:val="ro-RO"/>
        </w:rPr>
        <w:t>stabili</w:t>
      </w:r>
      <w:r w:rsidR="0072719C">
        <w:rPr>
          <w:rFonts w:ascii="Times New Roman" w:hAnsi="Times New Roman"/>
          <w:szCs w:val="24"/>
          <w:lang w:val="ro-RO"/>
        </w:rPr>
        <w:t>zare a</w:t>
      </w:r>
      <w:r w:rsidR="000F0B59">
        <w:rPr>
          <w:rFonts w:ascii="Times New Roman" w:hAnsi="Times New Roman"/>
          <w:szCs w:val="24"/>
          <w:lang w:val="ro-RO"/>
        </w:rPr>
        <w:t xml:space="preserve"> frecvenței</w:t>
      </w:r>
      <w:r w:rsidR="00051FD3">
        <w:rPr>
          <w:rFonts w:ascii="Times New Roman" w:hAnsi="Times New Roman"/>
          <w:szCs w:val="24"/>
          <w:lang w:val="ro-RO"/>
        </w:rPr>
        <w:t xml:space="preserve"> (RSF)</w:t>
      </w:r>
      <w:r w:rsidR="000F0B59">
        <w:rPr>
          <w:rFonts w:ascii="Times New Roman" w:hAnsi="Times New Roman"/>
          <w:szCs w:val="24"/>
          <w:lang w:val="ro-RO"/>
        </w:rPr>
        <w:t>;</w:t>
      </w:r>
    </w:p>
    <w:p w14:paraId="0FC39E56" w14:textId="77777777" w:rsidR="005150D6" w:rsidRDefault="0076034E" w:rsidP="00B72061">
      <w:pPr>
        <w:pStyle w:val="BodyTextIndent3"/>
        <w:numPr>
          <w:ilvl w:val="0"/>
          <w:numId w:val="5"/>
        </w:numPr>
        <w:spacing w:before="0" w:after="0" w:line="276" w:lineRule="auto"/>
        <w:ind w:left="36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s</w:t>
      </w:r>
      <w:r w:rsidR="005150D6">
        <w:rPr>
          <w:rFonts w:ascii="Times New Roman" w:hAnsi="Times New Roman"/>
          <w:szCs w:val="24"/>
          <w:lang w:val="ro-RO"/>
        </w:rPr>
        <w:t>ervicii de echilibrare</w:t>
      </w:r>
      <w:r w:rsidR="0072719C">
        <w:rPr>
          <w:rFonts w:ascii="Times New Roman" w:hAnsi="Times New Roman"/>
          <w:szCs w:val="24"/>
          <w:lang w:val="ro-RO"/>
        </w:rPr>
        <w:t xml:space="preserve"> – produse standard</w:t>
      </w:r>
      <w:r w:rsidR="005150D6">
        <w:rPr>
          <w:rFonts w:ascii="Times New Roman" w:hAnsi="Times New Roman"/>
          <w:szCs w:val="24"/>
          <w:lang w:val="ro-RO"/>
        </w:rPr>
        <w:t>:</w:t>
      </w:r>
    </w:p>
    <w:p w14:paraId="5E9E052F" w14:textId="77777777" w:rsidR="002747B4" w:rsidRPr="002747B4" w:rsidRDefault="0026290B" w:rsidP="00735142">
      <w:pPr>
        <w:pStyle w:val="BodyTextIndent3"/>
        <w:numPr>
          <w:ilvl w:val="0"/>
          <w:numId w:val="42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2747B4">
        <w:rPr>
          <w:rFonts w:ascii="Times New Roman" w:hAnsi="Times New Roman"/>
          <w:szCs w:val="24"/>
          <w:lang w:val="ro-RO"/>
        </w:rPr>
        <w:t>rezerv</w:t>
      </w:r>
      <w:r w:rsidR="0072719C">
        <w:rPr>
          <w:rFonts w:ascii="Times New Roman" w:hAnsi="Times New Roman"/>
          <w:szCs w:val="24"/>
          <w:lang w:val="ro-RO"/>
        </w:rPr>
        <w:t>a</w:t>
      </w:r>
      <w:r w:rsidRPr="002747B4">
        <w:rPr>
          <w:rFonts w:ascii="Times New Roman" w:hAnsi="Times New Roman"/>
          <w:szCs w:val="24"/>
          <w:lang w:val="ro-RO"/>
        </w:rPr>
        <w:t xml:space="preserve"> </w:t>
      </w:r>
      <w:r w:rsidR="0072719C">
        <w:rPr>
          <w:rFonts w:ascii="Times New Roman" w:hAnsi="Times New Roman"/>
          <w:szCs w:val="24"/>
          <w:lang w:val="ro-RO"/>
        </w:rPr>
        <w:t>de</w:t>
      </w:r>
      <w:r w:rsidR="0072719C" w:rsidRPr="002747B4">
        <w:rPr>
          <w:rFonts w:ascii="Times New Roman" w:hAnsi="Times New Roman"/>
          <w:szCs w:val="24"/>
          <w:lang w:val="ro-RO"/>
        </w:rPr>
        <w:t xml:space="preserve"> </w:t>
      </w:r>
      <w:r w:rsidRPr="002747B4">
        <w:rPr>
          <w:rFonts w:ascii="Times New Roman" w:hAnsi="Times New Roman"/>
          <w:szCs w:val="24"/>
          <w:lang w:val="ro-RO"/>
        </w:rPr>
        <w:t>restabilire</w:t>
      </w:r>
      <w:r w:rsidR="0072719C">
        <w:rPr>
          <w:rFonts w:ascii="Times New Roman" w:hAnsi="Times New Roman"/>
          <w:szCs w:val="24"/>
          <w:lang w:val="ro-RO"/>
        </w:rPr>
        <w:t xml:space="preserve"> </w:t>
      </w:r>
      <w:r w:rsidRPr="002747B4">
        <w:rPr>
          <w:rFonts w:ascii="Times New Roman" w:hAnsi="Times New Roman"/>
          <w:szCs w:val="24"/>
          <w:lang w:val="ro-RO"/>
        </w:rPr>
        <w:t xml:space="preserve">a frecvenței </w:t>
      </w:r>
      <w:r w:rsidR="002747B4" w:rsidRPr="002747B4">
        <w:rPr>
          <w:rFonts w:ascii="Times New Roman" w:hAnsi="Times New Roman"/>
          <w:szCs w:val="24"/>
          <w:lang w:val="ro-RO"/>
        </w:rPr>
        <w:t>activa</w:t>
      </w:r>
      <w:r w:rsidR="0072719C">
        <w:rPr>
          <w:rFonts w:ascii="Times New Roman" w:hAnsi="Times New Roman"/>
          <w:szCs w:val="24"/>
          <w:lang w:val="ro-RO"/>
        </w:rPr>
        <w:t>tă</w:t>
      </w:r>
      <w:r w:rsidR="002747B4" w:rsidRPr="002747B4">
        <w:rPr>
          <w:rFonts w:ascii="Times New Roman" w:hAnsi="Times New Roman"/>
          <w:szCs w:val="24"/>
          <w:lang w:val="ro-RO"/>
        </w:rPr>
        <w:t xml:space="preserve"> automat</w:t>
      </w:r>
      <w:r w:rsidR="00051FD3">
        <w:rPr>
          <w:rFonts w:ascii="Times New Roman" w:hAnsi="Times New Roman"/>
          <w:szCs w:val="24"/>
          <w:lang w:val="ro-RO"/>
        </w:rPr>
        <w:t xml:space="preserve"> (RRFa)</w:t>
      </w:r>
      <w:r w:rsidR="002747B4" w:rsidRPr="002747B4">
        <w:rPr>
          <w:rFonts w:ascii="Times New Roman" w:hAnsi="Times New Roman"/>
          <w:szCs w:val="24"/>
          <w:lang w:val="ro-RO"/>
        </w:rPr>
        <w:t>;</w:t>
      </w:r>
    </w:p>
    <w:p w14:paraId="6F39C1E6" w14:textId="2EF9A727" w:rsidR="002747B4" w:rsidRPr="002747B4" w:rsidRDefault="002747B4" w:rsidP="00735142">
      <w:pPr>
        <w:pStyle w:val="BodyTextIndent3"/>
        <w:numPr>
          <w:ilvl w:val="0"/>
          <w:numId w:val="42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204617">
        <w:rPr>
          <w:rFonts w:ascii="Times New Roman" w:hAnsi="Times New Roman"/>
          <w:szCs w:val="24"/>
          <w:lang w:val="ro-RO"/>
        </w:rPr>
        <w:t>rezerv</w:t>
      </w:r>
      <w:r w:rsidR="0072719C">
        <w:rPr>
          <w:rFonts w:ascii="Times New Roman" w:hAnsi="Times New Roman"/>
          <w:szCs w:val="24"/>
          <w:lang w:val="ro-RO"/>
        </w:rPr>
        <w:t>a</w:t>
      </w:r>
      <w:r w:rsidRPr="00204617">
        <w:rPr>
          <w:rFonts w:ascii="Times New Roman" w:hAnsi="Times New Roman"/>
          <w:szCs w:val="24"/>
          <w:lang w:val="ro-RO"/>
        </w:rPr>
        <w:t xml:space="preserve"> </w:t>
      </w:r>
      <w:r w:rsidR="0072719C">
        <w:rPr>
          <w:rFonts w:ascii="Times New Roman" w:hAnsi="Times New Roman"/>
          <w:szCs w:val="24"/>
          <w:lang w:val="ro-RO"/>
        </w:rPr>
        <w:t>de</w:t>
      </w:r>
      <w:r w:rsidR="0072719C" w:rsidRPr="00204617">
        <w:rPr>
          <w:rFonts w:ascii="Times New Roman" w:hAnsi="Times New Roman"/>
          <w:szCs w:val="24"/>
          <w:lang w:val="ro-RO"/>
        </w:rPr>
        <w:t xml:space="preserve"> </w:t>
      </w:r>
      <w:r w:rsidRPr="00204617">
        <w:rPr>
          <w:rFonts w:ascii="Times New Roman" w:hAnsi="Times New Roman"/>
          <w:szCs w:val="24"/>
          <w:lang w:val="ro-RO"/>
        </w:rPr>
        <w:t>restabilire</w:t>
      </w:r>
      <w:r w:rsidR="0072719C">
        <w:rPr>
          <w:rFonts w:ascii="Times New Roman" w:hAnsi="Times New Roman"/>
          <w:szCs w:val="24"/>
          <w:lang w:val="ro-RO"/>
        </w:rPr>
        <w:t xml:space="preserve"> </w:t>
      </w:r>
      <w:r w:rsidRPr="00204617">
        <w:rPr>
          <w:rFonts w:ascii="Times New Roman" w:hAnsi="Times New Roman"/>
          <w:szCs w:val="24"/>
          <w:lang w:val="ro-RO"/>
        </w:rPr>
        <w:t>a frecvenței activa</w:t>
      </w:r>
      <w:r w:rsidR="0072719C">
        <w:rPr>
          <w:rFonts w:ascii="Times New Roman" w:hAnsi="Times New Roman"/>
          <w:szCs w:val="24"/>
          <w:lang w:val="ro-RO"/>
        </w:rPr>
        <w:t>tă</w:t>
      </w:r>
      <w:r w:rsidRPr="00204617">
        <w:rPr>
          <w:rFonts w:ascii="Times New Roman" w:hAnsi="Times New Roman"/>
          <w:szCs w:val="24"/>
          <w:lang w:val="ro-RO"/>
        </w:rPr>
        <w:t xml:space="preserve"> manual</w:t>
      </w:r>
      <w:r w:rsidR="00051FD3">
        <w:rPr>
          <w:rFonts w:ascii="Times New Roman" w:hAnsi="Times New Roman"/>
          <w:szCs w:val="24"/>
          <w:lang w:val="ro-RO"/>
        </w:rPr>
        <w:t xml:space="preserve"> (RRFm)</w:t>
      </w:r>
      <w:r w:rsidRPr="002747B4">
        <w:rPr>
          <w:rFonts w:ascii="Times New Roman" w:hAnsi="Times New Roman"/>
          <w:szCs w:val="24"/>
          <w:lang w:val="ro-RO"/>
        </w:rPr>
        <w:t>;</w:t>
      </w:r>
    </w:p>
    <w:p w14:paraId="15D08EFE" w14:textId="3D7F5D59" w:rsidR="0026290B" w:rsidRDefault="0026290B" w:rsidP="00735142">
      <w:pPr>
        <w:pStyle w:val="BodyTextIndent3"/>
        <w:numPr>
          <w:ilvl w:val="0"/>
          <w:numId w:val="42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2747B4">
        <w:rPr>
          <w:rFonts w:ascii="Times New Roman" w:hAnsi="Times New Roman"/>
          <w:szCs w:val="24"/>
          <w:lang w:val="ro-RO"/>
        </w:rPr>
        <w:t>rezerv</w:t>
      </w:r>
      <w:r w:rsidR="0072719C">
        <w:rPr>
          <w:rFonts w:ascii="Times New Roman" w:hAnsi="Times New Roman"/>
          <w:szCs w:val="24"/>
          <w:lang w:val="ro-RO"/>
        </w:rPr>
        <w:t>a</w:t>
      </w:r>
      <w:r w:rsidRPr="002747B4">
        <w:rPr>
          <w:rFonts w:ascii="Times New Roman" w:hAnsi="Times New Roman"/>
          <w:szCs w:val="24"/>
          <w:lang w:val="ro-RO"/>
        </w:rPr>
        <w:t xml:space="preserve"> de înlocuire</w:t>
      </w:r>
      <w:r w:rsidR="00051FD3">
        <w:rPr>
          <w:rFonts w:ascii="Times New Roman" w:hAnsi="Times New Roman"/>
          <w:szCs w:val="24"/>
          <w:lang w:val="ro-RO"/>
        </w:rPr>
        <w:t xml:space="preserve"> (RI)</w:t>
      </w:r>
      <w:r w:rsidRPr="002747B4">
        <w:rPr>
          <w:rFonts w:ascii="Times New Roman" w:hAnsi="Times New Roman"/>
          <w:szCs w:val="24"/>
          <w:lang w:val="ro-RO"/>
        </w:rPr>
        <w:t>;</w:t>
      </w:r>
    </w:p>
    <w:p w14:paraId="7D0A5241" w14:textId="0F9482BC" w:rsidR="005140F7" w:rsidRDefault="0072719C" w:rsidP="00B72061">
      <w:pPr>
        <w:pStyle w:val="BodyTextIndent3"/>
        <w:numPr>
          <w:ilvl w:val="0"/>
          <w:numId w:val="5"/>
        </w:numPr>
        <w:spacing w:before="0" w:after="0" w:line="276" w:lineRule="auto"/>
        <w:ind w:left="36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serviciul de</w:t>
      </w:r>
      <w:r w:rsidR="002747B4">
        <w:rPr>
          <w:rFonts w:ascii="Times New Roman" w:hAnsi="Times New Roman"/>
          <w:szCs w:val="24"/>
          <w:lang w:val="ro-RO"/>
        </w:rPr>
        <w:t xml:space="preserve"> reglaj</w:t>
      </w:r>
      <w:r>
        <w:rPr>
          <w:rFonts w:ascii="Times New Roman" w:hAnsi="Times New Roman"/>
          <w:szCs w:val="24"/>
          <w:lang w:val="ro-RO"/>
        </w:rPr>
        <w:t xml:space="preserve"> a</w:t>
      </w:r>
      <w:r w:rsidR="002747B4">
        <w:rPr>
          <w:rFonts w:ascii="Times New Roman" w:hAnsi="Times New Roman"/>
          <w:szCs w:val="24"/>
          <w:lang w:val="ro-RO"/>
        </w:rPr>
        <w:t xml:space="preserve">l tensiunii </w:t>
      </w:r>
      <w:r w:rsidR="00051FD3">
        <w:rPr>
          <w:rFonts w:ascii="Times New Roman" w:hAnsi="Times New Roman"/>
          <w:szCs w:val="24"/>
          <w:lang w:val="ro-RO"/>
        </w:rPr>
        <w:t>(ER)</w:t>
      </w:r>
      <w:r w:rsidR="008652FC">
        <w:rPr>
          <w:rFonts w:ascii="Times New Roman" w:hAnsi="Times New Roman"/>
          <w:szCs w:val="24"/>
          <w:lang w:val="ro-RO"/>
        </w:rPr>
        <w:t>.</w:t>
      </w:r>
      <w:bookmarkStart w:id="3" w:name="_GoBack"/>
      <w:bookmarkEnd w:id="3"/>
    </w:p>
    <w:p w14:paraId="403F3081" w14:textId="77777777" w:rsidR="001F3124" w:rsidRDefault="001F3124" w:rsidP="001F3124">
      <w:pPr>
        <w:pStyle w:val="BodyTextIndent3"/>
        <w:spacing w:before="0" w:after="0" w:line="276" w:lineRule="auto"/>
        <w:ind w:left="360"/>
        <w:rPr>
          <w:rFonts w:ascii="Times New Roman" w:hAnsi="Times New Roman"/>
          <w:szCs w:val="24"/>
          <w:lang w:val="ro-RO"/>
        </w:rPr>
      </w:pPr>
    </w:p>
    <w:p w14:paraId="1002795C" w14:textId="77777777" w:rsidR="000F3728" w:rsidRPr="005B6734" w:rsidRDefault="002E2C74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bookmarkStart w:id="4" w:name="_Toc485006091"/>
      <w:bookmarkStart w:id="5" w:name="_Toc361645499"/>
      <w:bookmarkEnd w:id="2"/>
      <w:r w:rsidRPr="005B6734">
        <w:rPr>
          <w:sz w:val="24"/>
          <w:szCs w:val="24"/>
        </w:rPr>
        <w:t xml:space="preserve">Secţiunea 2. </w:t>
      </w:r>
      <w:r w:rsidR="000F3728" w:rsidRPr="005B6734">
        <w:rPr>
          <w:sz w:val="24"/>
          <w:szCs w:val="24"/>
        </w:rPr>
        <w:t>D</w:t>
      </w:r>
      <w:bookmarkEnd w:id="4"/>
      <w:r w:rsidR="00492DCC" w:rsidRPr="005B6734">
        <w:rPr>
          <w:sz w:val="24"/>
          <w:szCs w:val="24"/>
        </w:rPr>
        <w:t>OMENIU DE APLICARE</w:t>
      </w:r>
      <w:bookmarkEnd w:id="5"/>
    </w:p>
    <w:p w14:paraId="566CA778" w14:textId="77777777" w:rsidR="00BE1602" w:rsidRDefault="00BE1602" w:rsidP="00B72061">
      <w:pPr>
        <w:pStyle w:val="BodyTextIndent3"/>
        <w:numPr>
          <w:ilvl w:val="0"/>
          <w:numId w:val="1"/>
        </w:numPr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  <w:bookmarkStart w:id="6" w:name="_Ref84662566"/>
    </w:p>
    <w:p w14:paraId="49F667B5" w14:textId="5F5EE464" w:rsidR="00492DCC" w:rsidRPr="005B6734" w:rsidRDefault="000F3728" w:rsidP="00BE1602">
      <w:pPr>
        <w:pStyle w:val="BodyTextIndent3"/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5B6734">
        <w:rPr>
          <w:rFonts w:ascii="Times New Roman" w:hAnsi="Times New Roman"/>
          <w:szCs w:val="24"/>
          <w:lang w:val="ro-RO"/>
        </w:rPr>
        <w:t xml:space="preserve">Metodologia este utilizată de </w:t>
      </w:r>
      <w:r w:rsidR="00492DCC" w:rsidRPr="005B6734">
        <w:rPr>
          <w:rFonts w:ascii="Times New Roman" w:hAnsi="Times New Roman"/>
          <w:szCs w:val="24"/>
          <w:lang w:val="ro-RO"/>
        </w:rPr>
        <w:t>către:</w:t>
      </w:r>
    </w:p>
    <w:p w14:paraId="0CF567D1" w14:textId="77777777" w:rsidR="00492DCC" w:rsidRPr="005B6734" w:rsidRDefault="00286A97" w:rsidP="00B72061">
      <w:pPr>
        <w:pStyle w:val="BodyTextIndent3"/>
        <w:numPr>
          <w:ilvl w:val="0"/>
          <w:numId w:val="30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5B6734">
        <w:rPr>
          <w:rFonts w:ascii="Times New Roman" w:hAnsi="Times New Roman"/>
          <w:szCs w:val="24"/>
          <w:lang w:val="ro-RO"/>
        </w:rPr>
        <w:t xml:space="preserve">operatorul de transport </w:t>
      </w:r>
      <w:r w:rsidR="002E2C74" w:rsidRPr="005B6734">
        <w:rPr>
          <w:rFonts w:ascii="Times New Roman" w:hAnsi="Times New Roman"/>
          <w:szCs w:val="24"/>
          <w:lang w:val="ro-RO"/>
        </w:rPr>
        <w:t>ş</w:t>
      </w:r>
      <w:r w:rsidRPr="005B6734">
        <w:rPr>
          <w:rFonts w:ascii="Times New Roman" w:hAnsi="Times New Roman"/>
          <w:szCs w:val="24"/>
          <w:lang w:val="ro-RO"/>
        </w:rPr>
        <w:t>i de sistem</w:t>
      </w:r>
      <w:r w:rsidR="00210D6E">
        <w:rPr>
          <w:rFonts w:ascii="Times New Roman" w:hAnsi="Times New Roman"/>
          <w:szCs w:val="24"/>
          <w:lang w:val="ro-RO"/>
        </w:rPr>
        <w:t>,</w:t>
      </w:r>
      <w:r w:rsidR="000F3728" w:rsidRPr="005B6734">
        <w:rPr>
          <w:rFonts w:ascii="Times New Roman" w:hAnsi="Times New Roman"/>
          <w:szCs w:val="24"/>
          <w:lang w:val="ro-RO"/>
        </w:rPr>
        <w:t xml:space="preserve"> pentru </w:t>
      </w:r>
      <w:r w:rsidR="00210D6E">
        <w:rPr>
          <w:rFonts w:ascii="Times New Roman" w:hAnsi="Times New Roman"/>
          <w:szCs w:val="24"/>
          <w:lang w:val="ro-RO"/>
        </w:rPr>
        <w:t xml:space="preserve">fundamentarea </w:t>
      </w:r>
      <w:r w:rsidR="00DB68AC">
        <w:rPr>
          <w:rFonts w:ascii="Times New Roman" w:hAnsi="Times New Roman"/>
          <w:szCs w:val="24"/>
          <w:lang w:val="ro-RO"/>
        </w:rPr>
        <w:t xml:space="preserve">venitului </w:t>
      </w:r>
      <w:r w:rsidR="00210D6E">
        <w:rPr>
          <w:rFonts w:ascii="Times New Roman" w:hAnsi="Times New Roman"/>
          <w:szCs w:val="24"/>
          <w:lang w:val="ro-RO"/>
        </w:rPr>
        <w:t xml:space="preserve">reglementat </w:t>
      </w:r>
      <w:r w:rsidR="00DB68AC" w:rsidRPr="00DB68AC">
        <w:rPr>
          <w:rFonts w:ascii="Times New Roman" w:hAnsi="Times New Roman"/>
          <w:szCs w:val="24"/>
          <w:lang w:val="ro-RO"/>
        </w:rPr>
        <w:t xml:space="preserve">pentru achiziția </w:t>
      </w:r>
      <w:r w:rsidR="00CE6D44" w:rsidRPr="00CE6D44">
        <w:rPr>
          <w:rFonts w:ascii="Times New Roman" w:hAnsi="Times New Roman"/>
          <w:szCs w:val="24"/>
          <w:lang w:val="ro-RO"/>
        </w:rPr>
        <w:t>servicii</w:t>
      </w:r>
      <w:r w:rsidR="00CE6D44">
        <w:rPr>
          <w:rFonts w:ascii="Times New Roman" w:hAnsi="Times New Roman"/>
          <w:szCs w:val="24"/>
          <w:lang w:val="ro-RO"/>
        </w:rPr>
        <w:t>lor</w:t>
      </w:r>
      <w:r w:rsidR="00CE6D44" w:rsidRPr="00CE6D44">
        <w:rPr>
          <w:rFonts w:ascii="Times New Roman" w:hAnsi="Times New Roman"/>
          <w:szCs w:val="24"/>
          <w:lang w:val="ro-RO"/>
        </w:rPr>
        <w:t xml:space="preserve"> de sistem </w:t>
      </w:r>
      <w:r w:rsidR="002A7E3A">
        <w:rPr>
          <w:rFonts w:ascii="Times New Roman" w:hAnsi="Times New Roman"/>
          <w:szCs w:val="24"/>
          <w:lang w:val="ro-RO"/>
        </w:rPr>
        <w:t xml:space="preserve">prevăzute la art. 2 </w:t>
      </w:r>
      <w:r w:rsidR="000F3728" w:rsidRPr="00483116">
        <w:rPr>
          <w:rFonts w:ascii="Times New Roman" w:hAnsi="Times New Roman"/>
          <w:szCs w:val="24"/>
          <w:lang w:val="ro-RO"/>
        </w:rPr>
        <w:t xml:space="preserve">şi </w:t>
      </w:r>
      <w:r w:rsidR="00C24056">
        <w:rPr>
          <w:rFonts w:ascii="Times New Roman" w:hAnsi="Times New Roman"/>
          <w:szCs w:val="24"/>
          <w:lang w:val="ro-RO"/>
        </w:rPr>
        <w:t>a</w:t>
      </w:r>
      <w:r w:rsidR="00C24056" w:rsidRPr="00483116">
        <w:rPr>
          <w:rFonts w:ascii="Times New Roman" w:hAnsi="Times New Roman"/>
          <w:szCs w:val="24"/>
          <w:lang w:val="ro-RO"/>
        </w:rPr>
        <w:t xml:space="preserve"> </w:t>
      </w:r>
      <w:r w:rsidR="002A7E3A" w:rsidRPr="00483116">
        <w:rPr>
          <w:rFonts w:ascii="Times New Roman" w:hAnsi="Times New Roman"/>
          <w:szCs w:val="24"/>
          <w:lang w:val="ro-RO"/>
        </w:rPr>
        <w:t>calculul</w:t>
      </w:r>
      <w:r w:rsidR="00C24056">
        <w:rPr>
          <w:rFonts w:ascii="Times New Roman" w:hAnsi="Times New Roman"/>
          <w:szCs w:val="24"/>
          <w:lang w:val="ro-RO"/>
        </w:rPr>
        <w:t>ui</w:t>
      </w:r>
      <w:r w:rsidR="002A7E3A" w:rsidRPr="00483116">
        <w:rPr>
          <w:rFonts w:ascii="Times New Roman" w:hAnsi="Times New Roman"/>
          <w:szCs w:val="24"/>
          <w:lang w:val="ro-RO"/>
        </w:rPr>
        <w:t xml:space="preserve"> </w:t>
      </w:r>
      <w:r w:rsidR="006A7C62" w:rsidRPr="00483116">
        <w:rPr>
          <w:rFonts w:ascii="Times New Roman" w:hAnsi="Times New Roman"/>
          <w:szCs w:val="24"/>
          <w:lang w:val="ro-RO"/>
        </w:rPr>
        <w:t xml:space="preserve">tarifului pentru </w:t>
      </w:r>
      <w:r w:rsidR="00CE6D44" w:rsidRPr="00CE6D44">
        <w:rPr>
          <w:rFonts w:ascii="Times New Roman" w:hAnsi="Times New Roman"/>
          <w:szCs w:val="24"/>
          <w:lang w:val="ro-RO"/>
        </w:rPr>
        <w:t>servicii</w:t>
      </w:r>
      <w:r w:rsidR="00CE6D44">
        <w:rPr>
          <w:rFonts w:ascii="Times New Roman" w:hAnsi="Times New Roman"/>
          <w:szCs w:val="24"/>
          <w:lang w:val="ro-RO"/>
        </w:rPr>
        <w:t>le</w:t>
      </w:r>
      <w:r w:rsidR="00CE6D44" w:rsidRPr="00CE6D44">
        <w:rPr>
          <w:rFonts w:ascii="Times New Roman" w:hAnsi="Times New Roman"/>
          <w:szCs w:val="24"/>
          <w:lang w:val="ro-RO"/>
        </w:rPr>
        <w:t xml:space="preserve"> de sistem</w:t>
      </w:r>
      <w:r w:rsidR="00492DCC" w:rsidRPr="00483116">
        <w:rPr>
          <w:rFonts w:ascii="Times New Roman" w:hAnsi="Times New Roman"/>
          <w:szCs w:val="24"/>
          <w:lang w:val="ro-RO"/>
        </w:rPr>
        <w:t>;</w:t>
      </w:r>
      <w:bookmarkEnd w:id="6"/>
    </w:p>
    <w:p w14:paraId="3D9C8754" w14:textId="4A37E948" w:rsidR="00A01679" w:rsidRPr="00483116" w:rsidRDefault="00492DCC" w:rsidP="00B72061">
      <w:pPr>
        <w:pStyle w:val="BodyTextIndent3"/>
        <w:numPr>
          <w:ilvl w:val="0"/>
          <w:numId w:val="30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483116">
        <w:rPr>
          <w:rFonts w:ascii="Times New Roman" w:hAnsi="Times New Roman"/>
          <w:szCs w:val="24"/>
          <w:lang w:val="ro-RO"/>
        </w:rPr>
        <w:t xml:space="preserve">ANRE, </w:t>
      </w:r>
      <w:r w:rsidR="00B36EC5" w:rsidRPr="00483116">
        <w:rPr>
          <w:rFonts w:ascii="Times New Roman" w:hAnsi="Times New Roman"/>
          <w:szCs w:val="24"/>
          <w:lang w:val="ro-RO"/>
        </w:rPr>
        <w:t xml:space="preserve">în procesul de analiză a datelor și informațiilor transmise de </w:t>
      </w:r>
      <w:r w:rsidR="00DE77DE">
        <w:rPr>
          <w:rFonts w:ascii="Times New Roman" w:hAnsi="Times New Roman"/>
          <w:szCs w:val="24"/>
          <w:lang w:val="ro-RO"/>
        </w:rPr>
        <w:t>OTS</w:t>
      </w:r>
      <w:r w:rsidR="00CB00CD">
        <w:rPr>
          <w:rFonts w:ascii="Times New Roman" w:hAnsi="Times New Roman"/>
          <w:szCs w:val="24"/>
          <w:lang w:val="ro-RO"/>
        </w:rPr>
        <w:t>,</w:t>
      </w:r>
      <w:r w:rsidR="00145E8F" w:rsidRPr="00483116">
        <w:rPr>
          <w:rFonts w:ascii="Times New Roman" w:hAnsi="Times New Roman"/>
          <w:szCs w:val="24"/>
          <w:lang w:val="ro-RO"/>
        </w:rPr>
        <w:t xml:space="preserve"> </w:t>
      </w:r>
      <w:r w:rsidR="002A7E3A" w:rsidRPr="00483116">
        <w:rPr>
          <w:rFonts w:ascii="Times New Roman" w:hAnsi="Times New Roman"/>
          <w:szCs w:val="24"/>
          <w:lang w:val="ro-RO"/>
        </w:rPr>
        <w:t xml:space="preserve">pentru verificarea </w:t>
      </w:r>
      <w:bookmarkStart w:id="7" w:name="_Ref56265568"/>
      <w:r w:rsidR="00B36EC5" w:rsidRPr="00483116">
        <w:rPr>
          <w:rFonts w:ascii="Times New Roman" w:hAnsi="Times New Roman"/>
          <w:szCs w:val="24"/>
          <w:lang w:val="ro-RO"/>
        </w:rPr>
        <w:t>modului de stabilire a venitului</w:t>
      </w:r>
      <w:r w:rsidR="002747B4">
        <w:rPr>
          <w:rFonts w:ascii="Times New Roman" w:hAnsi="Times New Roman"/>
          <w:szCs w:val="24"/>
          <w:lang w:val="ro-RO"/>
        </w:rPr>
        <w:t xml:space="preserve"> reglementat</w:t>
      </w:r>
      <w:r w:rsidR="00B36EC5" w:rsidRPr="00483116">
        <w:rPr>
          <w:rFonts w:ascii="Times New Roman" w:hAnsi="Times New Roman"/>
          <w:szCs w:val="24"/>
          <w:lang w:val="ro-RO"/>
        </w:rPr>
        <w:t xml:space="preserve"> necesar pentru achiziția </w:t>
      </w:r>
      <w:r w:rsidR="00B85D6B" w:rsidRPr="00B85D6B">
        <w:rPr>
          <w:rFonts w:ascii="Times New Roman" w:hAnsi="Times New Roman"/>
          <w:szCs w:val="24"/>
          <w:lang w:val="ro-RO"/>
        </w:rPr>
        <w:t>serviciilor de sistem</w:t>
      </w:r>
      <w:r w:rsidR="00B36EC5" w:rsidRPr="00483116">
        <w:rPr>
          <w:rFonts w:ascii="Times New Roman" w:hAnsi="Times New Roman"/>
          <w:szCs w:val="24"/>
          <w:lang w:val="ro-RO"/>
        </w:rPr>
        <w:t xml:space="preserve"> prevăzute la art. 2 și </w:t>
      </w:r>
      <w:r w:rsidR="002747B4" w:rsidRPr="002747B4">
        <w:rPr>
          <w:rFonts w:ascii="Times New Roman" w:hAnsi="Times New Roman"/>
          <w:szCs w:val="24"/>
          <w:lang w:val="ro-RO"/>
        </w:rPr>
        <w:t>aprobarea</w:t>
      </w:r>
      <w:r w:rsidR="002747B4" w:rsidRPr="00483116">
        <w:rPr>
          <w:rFonts w:ascii="Times New Roman" w:hAnsi="Times New Roman"/>
          <w:szCs w:val="24"/>
          <w:lang w:val="ro-RO"/>
        </w:rPr>
        <w:t xml:space="preserve"> </w:t>
      </w:r>
      <w:r w:rsidR="00B36EC5" w:rsidRPr="00483116">
        <w:rPr>
          <w:rFonts w:ascii="Times New Roman" w:hAnsi="Times New Roman"/>
          <w:szCs w:val="24"/>
          <w:lang w:val="ro-RO"/>
        </w:rPr>
        <w:t>tarifului pentru servici</w:t>
      </w:r>
      <w:r w:rsidR="00E74B04">
        <w:rPr>
          <w:rFonts w:ascii="Times New Roman" w:hAnsi="Times New Roman"/>
          <w:szCs w:val="24"/>
          <w:lang w:val="ro-RO"/>
        </w:rPr>
        <w:t>ile</w:t>
      </w:r>
      <w:r w:rsidR="00B36EC5" w:rsidRPr="00483116">
        <w:rPr>
          <w:rFonts w:ascii="Times New Roman" w:hAnsi="Times New Roman"/>
          <w:szCs w:val="24"/>
          <w:lang w:val="ro-RO"/>
        </w:rPr>
        <w:t xml:space="preserve"> de sistem</w:t>
      </w:r>
      <w:bookmarkEnd w:id="7"/>
      <w:r w:rsidR="00483116">
        <w:rPr>
          <w:rFonts w:ascii="Times New Roman" w:hAnsi="Times New Roman"/>
          <w:szCs w:val="24"/>
          <w:lang w:val="ro-RO"/>
        </w:rPr>
        <w:t>.</w:t>
      </w:r>
    </w:p>
    <w:p w14:paraId="109C2734" w14:textId="77777777" w:rsidR="00BE1602" w:rsidRDefault="00A01679" w:rsidP="00B72061">
      <w:pPr>
        <w:pStyle w:val="BodyTextIndent3"/>
        <w:numPr>
          <w:ilvl w:val="0"/>
          <w:numId w:val="1"/>
        </w:numPr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 </w:t>
      </w:r>
    </w:p>
    <w:p w14:paraId="39008984" w14:textId="3E6DE470" w:rsidR="006A2E9B" w:rsidRDefault="0089013D" w:rsidP="00BE1602">
      <w:pPr>
        <w:pStyle w:val="BodyTextIndent3"/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Tariful pentru serviciile de sistem se aplică </w:t>
      </w:r>
      <w:r w:rsidR="00A01679" w:rsidRPr="00A01679">
        <w:rPr>
          <w:rFonts w:ascii="Times New Roman" w:hAnsi="Times New Roman"/>
          <w:szCs w:val="24"/>
          <w:lang w:val="ro-RO"/>
        </w:rPr>
        <w:t>tuturor clien</w:t>
      </w:r>
      <w:r w:rsidR="00A01679" w:rsidRPr="00A01679">
        <w:rPr>
          <w:rFonts w:ascii="Times New Roman" w:hAnsi="Times New Roman" w:hint="eastAsia"/>
          <w:szCs w:val="24"/>
          <w:lang w:val="ro-RO"/>
        </w:rPr>
        <w:t>ţ</w:t>
      </w:r>
      <w:r w:rsidR="00A01679" w:rsidRPr="00A01679">
        <w:rPr>
          <w:rFonts w:ascii="Times New Roman" w:hAnsi="Times New Roman"/>
          <w:szCs w:val="24"/>
          <w:lang w:val="ro-RO"/>
        </w:rPr>
        <w:t xml:space="preserve">ilor </w:t>
      </w:r>
      <w:r w:rsidR="008C7971">
        <w:rPr>
          <w:rFonts w:ascii="Times New Roman" w:hAnsi="Times New Roman"/>
          <w:szCs w:val="24"/>
          <w:lang w:val="ro-RO"/>
        </w:rPr>
        <w:t>finali</w:t>
      </w:r>
      <w:r w:rsidR="00A01679" w:rsidRPr="00A01679">
        <w:rPr>
          <w:rFonts w:ascii="Times New Roman" w:hAnsi="Times New Roman"/>
          <w:szCs w:val="24"/>
          <w:lang w:val="ro-RO"/>
        </w:rPr>
        <w:t xml:space="preserve"> </w:t>
      </w:r>
      <w:r w:rsidR="00180B4C">
        <w:rPr>
          <w:rFonts w:ascii="Times New Roman" w:hAnsi="Times New Roman"/>
          <w:szCs w:val="24"/>
          <w:lang w:val="ro-RO"/>
        </w:rPr>
        <w:t xml:space="preserve">pentru energia electrică extrasă </w:t>
      </w:r>
      <w:r w:rsidR="000237B6">
        <w:rPr>
          <w:rFonts w:ascii="Times New Roman" w:hAnsi="Times New Roman"/>
          <w:szCs w:val="24"/>
          <w:lang w:val="ro-RO"/>
        </w:rPr>
        <w:t xml:space="preserve">din rețelele electrice, cu excepția </w:t>
      </w:r>
      <w:r w:rsidR="008C7971">
        <w:rPr>
          <w:rFonts w:ascii="Times New Roman" w:hAnsi="Times New Roman"/>
          <w:szCs w:val="24"/>
          <w:lang w:val="ro-RO"/>
        </w:rPr>
        <w:t>energiei electrice</w:t>
      </w:r>
      <w:r w:rsidR="000237B6">
        <w:rPr>
          <w:rFonts w:ascii="Times New Roman" w:hAnsi="Times New Roman"/>
          <w:szCs w:val="24"/>
          <w:lang w:val="ro-RO"/>
        </w:rPr>
        <w:t xml:space="preserve"> exportate</w:t>
      </w:r>
      <w:r w:rsidR="00A01679" w:rsidRPr="00A01679">
        <w:rPr>
          <w:rFonts w:ascii="Times New Roman" w:hAnsi="Times New Roman"/>
          <w:szCs w:val="24"/>
          <w:lang w:val="ro-RO"/>
        </w:rPr>
        <w:t>.</w:t>
      </w:r>
    </w:p>
    <w:p w14:paraId="18E17FD2" w14:textId="77777777" w:rsidR="001F3124" w:rsidRDefault="001F3124" w:rsidP="00BE1602">
      <w:pPr>
        <w:pStyle w:val="BodyTextIndent3"/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</w:p>
    <w:p w14:paraId="64A86B49" w14:textId="77777777" w:rsidR="00DA0763" w:rsidRPr="00DA0763" w:rsidRDefault="00DA0763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r w:rsidRPr="00DA0763">
        <w:rPr>
          <w:sz w:val="24"/>
          <w:szCs w:val="24"/>
        </w:rPr>
        <w:t>S</w:t>
      </w:r>
      <w:r>
        <w:rPr>
          <w:sz w:val="24"/>
          <w:szCs w:val="24"/>
        </w:rPr>
        <w:t>ecț</w:t>
      </w:r>
      <w:r w:rsidRPr="00DA0763">
        <w:rPr>
          <w:sz w:val="24"/>
          <w:szCs w:val="24"/>
        </w:rPr>
        <w:t>iunea 3.</w:t>
      </w:r>
      <w:r>
        <w:rPr>
          <w:sz w:val="24"/>
          <w:szCs w:val="24"/>
        </w:rPr>
        <w:t xml:space="preserve"> </w:t>
      </w:r>
      <w:r w:rsidR="00F51C96">
        <w:rPr>
          <w:sz w:val="24"/>
          <w:szCs w:val="24"/>
        </w:rPr>
        <w:t>SCOPUL SERVICIILOR DE SISTEM</w:t>
      </w:r>
    </w:p>
    <w:p w14:paraId="185F2C3A" w14:textId="77777777" w:rsidR="00BE1602" w:rsidRDefault="00BE1602" w:rsidP="00B72061">
      <w:pPr>
        <w:pStyle w:val="BodyTextIndent3"/>
        <w:numPr>
          <w:ilvl w:val="0"/>
          <w:numId w:val="1"/>
        </w:numPr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2C28C3A9" w14:textId="38CC8034" w:rsidR="003D60FC" w:rsidRPr="00C17636" w:rsidRDefault="003D60FC" w:rsidP="00BE1602">
      <w:pPr>
        <w:pStyle w:val="BodyTextIndent3"/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C17636">
        <w:rPr>
          <w:rFonts w:ascii="Times New Roman" w:hAnsi="Times New Roman"/>
          <w:szCs w:val="24"/>
          <w:lang w:val="ro-RO"/>
        </w:rPr>
        <w:t>Servici</w:t>
      </w:r>
      <w:r w:rsidR="00E74B04" w:rsidRPr="00C17636">
        <w:rPr>
          <w:rFonts w:ascii="Times New Roman" w:hAnsi="Times New Roman"/>
          <w:szCs w:val="24"/>
          <w:lang w:val="ro-RO"/>
        </w:rPr>
        <w:t xml:space="preserve">ile </w:t>
      </w:r>
      <w:r w:rsidR="009841C4" w:rsidRPr="00C17636">
        <w:rPr>
          <w:rFonts w:ascii="Times New Roman" w:hAnsi="Times New Roman"/>
          <w:szCs w:val="24"/>
          <w:lang w:val="ro-RO"/>
        </w:rPr>
        <w:t xml:space="preserve">de sistem </w:t>
      </w:r>
      <w:r w:rsidR="00E74B04" w:rsidRPr="00C17636">
        <w:rPr>
          <w:rFonts w:ascii="Times New Roman" w:hAnsi="Times New Roman"/>
          <w:szCs w:val="24"/>
          <w:lang w:val="ro-RO"/>
        </w:rPr>
        <w:t xml:space="preserve">sunt </w:t>
      </w:r>
      <w:r w:rsidRPr="00C17636">
        <w:rPr>
          <w:rFonts w:ascii="Times New Roman" w:hAnsi="Times New Roman"/>
          <w:szCs w:val="24"/>
          <w:lang w:val="ro-RO"/>
        </w:rPr>
        <w:t>utilizat</w:t>
      </w:r>
      <w:r w:rsidR="00E74B04" w:rsidRPr="00C17636">
        <w:rPr>
          <w:rFonts w:ascii="Times New Roman" w:hAnsi="Times New Roman"/>
          <w:szCs w:val="24"/>
          <w:lang w:val="ro-RO"/>
        </w:rPr>
        <w:t>e</w:t>
      </w:r>
      <w:r w:rsidRPr="00C17636">
        <w:rPr>
          <w:rFonts w:ascii="Times New Roman" w:hAnsi="Times New Roman"/>
          <w:szCs w:val="24"/>
          <w:lang w:val="ro-RO"/>
        </w:rPr>
        <w:t xml:space="preserve"> de OTS în scopul de a asigura:</w:t>
      </w:r>
    </w:p>
    <w:p w14:paraId="32E6F2B4" w14:textId="77777777" w:rsidR="003D60FC" w:rsidRPr="00C17636" w:rsidRDefault="003D60FC" w:rsidP="00B72061">
      <w:pPr>
        <w:pStyle w:val="BodyTextIndent3"/>
        <w:numPr>
          <w:ilvl w:val="0"/>
          <w:numId w:val="29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C17636">
        <w:rPr>
          <w:rFonts w:ascii="Times New Roman" w:hAnsi="Times New Roman"/>
          <w:szCs w:val="24"/>
          <w:lang w:val="ro-RO"/>
        </w:rPr>
        <w:t>compensarea variaţiei de sarcină în SEN, respectiv reglarea frecvenţei şi a soldului SEN;</w:t>
      </w:r>
    </w:p>
    <w:p w14:paraId="60F9A1BB" w14:textId="77777777" w:rsidR="003D60FC" w:rsidRPr="007A4DA4" w:rsidRDefault="003D60FC" w:rsidP="00B72061">
      <w:pPr>
        <w:pStyle w:val="BodyTextIndent3"/>
        <w:numPr>
          <w:ilvl w:val="0"/>
          <w:numId w:val="29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7A4DA4">
        <w:rPr>
          <w:rFonts w:ascii="Times New Roman" w:hAnsi="Times New Roman"/>
          <w:szCs w:val="24"/>
          <w:lang w:val="ro-RO"/>
        </w:rPr>
        <w:t>menţinerea de capacităţi de rezervă de putere activă</w:t>
      </w:r>
      <w:r w:rsidR="002747B4" w:rsidRPr="007A4DA4">
        <w:rPr>
          <w:rFonts w:ascii="Times New Roman" w:hAnsi="Times New Roman"/>
          <w:szCs w:val="24"/>
          <w:lang w:val="ro-RO"/>
        </w:rPr>
        <w:t xml:space="preserve"> </w:t>
      </w:r>
      <w:r w:rsidRPr="007A4DA4">
        <w:rPr>
          <w:rFonts w:ascii="Times New Roman" w:hAnsi="Times New Roman"/>
          <w:szCs w:val="24"/>
          <w:lang w:val="ro-RO"/>
        </w:rPr>
        <w:t>pentru compensarea diferenţelor faţă de programul de funcţionare a SEN;</w:t>
      </w:r>
    </w:p>
    <w:p w14:paraId="63BE6191" w14:textId="77777777" w:rsidR="003D60FC" w:rsidRDefault="003D60FC" w:rsidP="00B72061">
      <w:pPr>
        <w:pStyle w:val="BodyTextIndent3"/>
        <w:numPr>
          <w:ilvl w:val="0"/>
          <w:numId w:val="29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C17636">
        <w:rPr>
          <w:rFonts w:ascii="Times New Roman" w:hAnsi="Times New Roman"/>
          <w:szCs w:val="24"/>
          <w:lang w:val="ro-RO"/>
        </w:rPr>
        <w:t>regla</w:t>
      </w:r>
      <w:r w:rsidR="000B44EC">
        <w:rPr>
          <w:rFonts w:ascii="Times New Roman" w:hAnsi="Times New Roman"/>
          <w:szCs w:val="24"/>
          <w:lang w:val="ro-RO"/>
        </w:rPr>
        <w:t>jul</w:t>
      </w:r>
      <w:r w:rsidRPr="00C17636">
        <w:rPr>
          <w:rFonts w:ascii="Times New Roman" w:hAnsi="Times New Roman"/>
          <w:szCs w:val="24"/>
          <w:lang w:val="ro-RO"/>
        </w:rPr>
        <w:t xml:space="preserve"> tensiunilor în reţeaua electrică de transport (RET);</w:t>
      </w:r>
    </w:p>
    <w:p w14:paraId="19B1E154" w14:textId="77777777" w:rsidR="00A3344D" w:rsidRDefault="00A3344D" w:rsidP="00B72061">
      <w:pPr>
        <w:pStyle w:val="BodyTextIndent3"/>
        <w:numPr>
          <w:ilvl w:val="0"/>
          <w:numId w:val="29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participarea la apărarea </w:t>
      </w:r>
      <w:r w:rsidR="007411FE">
        <w:rPr>
          <w:rFonts w:ascii="Times New Roman" w:hAnsi="Times New Roman"/>
          <w:szCs w:val="24"/>
          <w:lang w:val="ro-RO"/>
        </w:rPr>
        <w:t>SEN</w:t>
      </w:r>
      <w:r>
        <w:rPr>
          <w:rFonts w:ascii="Times New Roman" w:hAnsi="Times New Roman"/>
          <w:szCs w:val="24"/>
          <w:lang w:val="ro-RO"/>
        </w:rPr>
        <w:t>;</w:t>
      </w:r>
    </w:p>
    <w:p w14:paraId="581E0B56" w14:textId="77777777" w:rsidR="00A3344D" w:rsidRDefault="00A3344D" w:rsidP="00B72061">
      <w:pPr>
        <w:pStyle w:val="BodyTextIndent3"/>
        <w:numPr>
          <w:ilvl w:val="0"/>
          <w:numId w:val="29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participarea la restaurarea </w:t>
      </w:r>
      <w:r w:rsidR="00874BA8">
        <w:rPr>
          <w:rFonts w:ascii="Times New Roman" w:hAnsi="Times New Roman"/>
          <w:szCs w:val="24"/>
          <w:lang w:val="ro-RO"/>
        </w:rPr>
        <w:t>SEN</w:t>
      </w:r>
      <w:r>
        <w:rPr>
          <w:rFonts w:ascii="Times New Roman" w:hAnsi="Times New Roman"/>
          <w:szCs w:val="24"/>
          <w:lang w:val="ro-RO"/>
        </w:rPr>
        <w:t xml:space="preserve"> (capacitatea de pornire cu surse proprii).</w:t>
      </w:r>
    </w:p>
    <w:p w14:paraId="295F8D80" w14:textId="77777777" w:rsidR="00BE1602" w:rsidRDefault="00BE1602" w:rsidP="00B72061">
      <w:pPr>
        <w:pStyle w:val="BodyTextIndent3"/>
        <w:numPr>
          <w:ilvl w:val="0"/>
          <w:numId w:val="1"/>
        </w:numPr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5A078DF6" w14:textId="71FA9805" w:rsidR="006F6C72" w:rsidRPr="008B218D" w:rsidRDefault="00870377" w:rsidP="00BE1602">
      <w:pPr>
        <w:pStyle w:val="BodyTextIndent3"/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870377">
        <w:rPr>
          <w:rFonts w:ascii="Times New Roman" w:hAnsi="Times New Roman"/>
          <w:szCs w:val="24"/>
          <w:lang w:val="ro-RO"/>
        </w:rPr>
        <w:t xml:space="preserve">OTS achiziţionează </w:t>
      </w:r>
      <w:r w:rsidR="006F6C72" w:rsidRPr="00870377">
        <w:rPr>
          <w:rFonts w:ascii="Times New Roman" w:hAnsi="Times New Roman"/>
          <w:szCs w:val="24"/>
          <w:lang w:val="ro-RO"/>
        </w:rPr>
        <w:t>servici</w:t>
      </w:r>
      <w:r w:rsidRPr="00870377">
        <w:rPr>
          <w:rFonts w:ascii="Times New Roman" w:hAnsi="Times New Roman"/>
          <w:szCs w:val="24"/>
          <w:lang w:val="ro-RO"/>
        </w:rPr>
        <w:t>i</w:t>
      </w:r>
      <w:r w:rsidR="006F6C72" w:rsidRPr="00870377">
        <w:rPr>
          <w:rFonts w:ascii="Times New Roman" w:hAnsi="Times New Roman"/>
          <w:szCs w:val="24"/>
          <w:lang w:val="ro-RO"/>
        </w:rPr>
        <w:t xml:space="preserve"> de sistem de la </w:t>
      </w:r>
      <w:r w:rsidR="00C4252C" w:rsidRPr="008B218D">
        <w:rPr>
          <w:rFonts w:ascii="Times New Roman" w:hAnsi="Times New Roman"/>
          <w:szCs w:val="24"/>
          <w:lang w:val="ro-RO"/>
        </w:rPr>
        <w:t>participanții la piață</w:t>
      </w:r>
      <w:r w:rsidR="00640981" w:rsidRPr="008B218D">
        <w:rPr>
          <w:rFonts w:ascii="Times New Roman" w:hAnsi="Times New Roman"/>
          <w:szCs w:val="24"/>
          <w:lang w:val="ro-RO"/>
        </w:rPr>
        <w:t xml:space="preserve"> prin mecanisme concurenţiale, în condiţiile prevăzute de cadrul de reglementare în vigoare.</w:t>
      </w:r>
    </w:p>
    <w:p w14:paraId="6EDDFA52" w14:textId="1D3A6EBF" w:rsidR="00A01679" w:rsidRDefault="00A01679" w:rsidP="00B72061">
      <w:pPr>
        <w:pStyle w:val="BodyTextIndent3"/>
        <w:spacing w:before="0" w:after="0" w:line="276" w:lineRule="auto"/>
        <w:rPr>
          <w:rFonts w:ascii="Times New Roman" w:hAnsi="Times New Roman"/>
          <w:szCs w:val="24"/>
          <w:lang w:val="ro-RO"/>
        </w:rPr>
      </w:pPr>
    </w:p>
    <w:p w14:paraId="65B75A05" w14:textId="77777777" w:rsidR="00D370B4" w:rsidRPr="005B6734" w:rsidRDefault="00D370B4" w:rsidP="00B72061">
      <w:pPr>
        <w:pStyle w:val="BodyTextIndent3"/>
        <w:spacing w:before="0" w:after="0" w:line="276" w:lineRule="auto"/>
        <w:rPr>
          <w:rFonts w:ascii="Times New Roman" w:hAnsi="Times New Roman"/>
          <w:szCs w:val="24"/>
          <w:lang w:val="ro-RO"/>
        </w:rPr>
      </w:pPr>
    </w:p>
    <w:p w14:paraId="54D90177" w14:textId="77777777" w:rsidR="000F3728" w:rsidRPr="005B6734" w:rsidRDefault="007A4400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bookmarkStart w:id="8" w:name="_Toc361645500"/>
      <w:r w:rsidRPr="005B6734">
        <w:rPr>
          <w:sz w:val="24"/>
          <w:szCs w:val="24"/>
        </w:rPr>
        <w:lastRenderedPageBreak/>
        <w:t xml:space="preserve">Secţiunea </w:t>
      </w:r>
      <w:r w:rsidR="00436F98">
        <w:rPr>
          <w:sz w:val="24"/>
          <w:szCs w:val="24"/>
        </w:rPr>
        <w:t>4</w:t>
      </w:r>
      <w:r w:rsidRPr="005B6734">
        <w:rPr>
          <w:b w:val="0"/>
          <w:sz w:val="24"/>
          <w:szCs w:val="24"/>
        </w:rPr>
        <w:t xml:space="preserve">. </w:t>
      </w:r>
      <w:r w:rsidR="000F3728" w:rsidRPr="005B6734">
        <w:rPr>
          <w:sz w:val="24"/>
          <w:szCs w:val="24"/>
        </w:rPr>
        <w:t>D</w:t>
      </w:r>
      <w:r w:rsidR="008D044E" w:rsidRPr="005B6734">
        <w:rPr>
          <w:sz w:val="24"/>
          <w:szCs w:val="24"/>
        </w:rPr>
        <w:t>EFINIȚII ȘI ABREVIERI</w:t>
      </w:r>
      <w:bookmarkEnd w:id="8"/>
    </w:p>
    <w:p w14:paraId="24585476" w14:textId="77777777" w:rsidR="00BE1602" w:rsidRDefault="00436F98" w:rsidP="00B72061">
      <w:pPr>
        <w:pStyle w:val="BodyTextIndent3"/>
        <w:numPr>
          <w:ilvl w:val="0"/>
          <w:numId w:val="1"/>
        </w:numPr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 </w:t>
      </w:r>
    </w:p>
    <w:p w14:paraId="241A1ECE" w14:textId="7B987F4B" w:rsidR="0024161B" w:rsidRDefault="007A6444" w:rsidP="00BE1602">
      <w:pPr>
        <w:pStyle w:val="BodyTextIndent3"/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(1) </w:t>
      </w:r>
      <w:r w:rsidR="0024161B">
        <w:rPr>
          <w:rFonts w:ascii="Times New Roman" w:hAnsi="Times New Roman"/>
          <w:szCs w:val="24"/>
          <w:lang w:val="ro-RO"/>
        </w:rPr>
        <w:t xml:space="preserve">Termenii utilizați în prezenta metodologie sunt definiți în Legea energiei electrice și a gazelor naturale nr. 123/2012, </w:t>
      </w:r>
      <w:r w:rsidR="00BE0256">
        <w:rPr>
          <w:rFonts w:ascii="Times New Roman" w:hAnsi="Times New Roman"/>
          <w:szCs w:val="24"/>
          <w:lang w:val="ro-RO"/>
        </w:rPr>
        <w:t>cu modifică</w:t>
      </w:r>
      <w:r w:rsidR="00F92DA5">
        <w:rPr>
          <w:rFonts w:ascii="Times New Roman" w:hAnsi="Times New Roman"/>
          <w:szCs w:val="24"/>
          <w:lang w:val="ro-RO"/>
        </w:rPr>
        <w:t>rile și completările ulterioare</w:t>
      </w:r>
      <w:r w:rsidR="0024161B">
        <w:rPr>
          <w:rFonts w:ascii="Times New Roman" w:hAnsi="Times New Roman"/>
          <w:szCs w:val="24"/>
          <w:lang w:val="ro-RO"/>
        </w:rPr>
        <w:t>.</w:t>
      </w:r>
    </w:p>
    <w:p w14:paraId="191C7FE2" w14:textId="77777777" w:rsidR="000F3728" w:rsidRDefault="008D044E" w:rsidP="00B72061">
      <w:pPr>
        <w:pStyle w:val="BodyTextIndent3"/>
        <w:numPr>
          <w:ilvl w:val="0"/>
          <w:numId w:val="28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8E00D0">
        <w:rPr>
          <w:rFonts w:ascii="Times New Roman" w:hAnsi="Times New Roman"/>
          <w:szCs w:val="24"/>
          <w:lang w:val="ro-RO"/>
        </w:rPr>
        <w:t xml:space="preserve">În înțelesul </w:t>
      </w:r>
      <w:r w:rsidR="003B22AC">
        <w:rPr>
          <w:rFonts w:ascii="Times New Roman" w:hAnsi="Times New Roman"/>
          <w:szCs w:val="24"/>
          <w:lang w:val="ro-RO"/>
        </w:rPr>
        <w:t xml:space="preserve">prevederilor </w:t>
      </w:r>
      <w:r w:rsidRPr="008E00D0">
        <w:rPr>
          <w:rFonts w:ascii="Times New Roman" w:hAnsi="Times New Roman"/>
          <w:szCs w:val="24"/>
          <w:lang w:val="ro-RO"/>
        </w:rPr>
        <w:t>prezentei metodologii, t</w:t>
      </w:r>
      <w:r w:rsidR="000F3728" w:rsidRPr="008E00D0">
        <w:rPr>
          <w:rFonts w:ascii="Times New Roman" w:hAnsi="Times New Roman"/>
          <w:szCs w:val="24"/>
          <w:lang w:val="ro-RO"/>
        </w:rPr>
        <w:t xml:space="preserve">ermenii </w:t>
      </w:r>
      <w:r w:rsidR="002D7F1A">
        <w:rPr>
          <w:rFonts w:ascii="Times New Roman" w:hAnsi="Times New Roman"/>
          <w:szCs w:val="24"/>
          <w:lang w:val="ro-RO"/>
        </w:rPr>
        <w:t>de mai jos</w:t>
      </w:r>
      <w:r w:rsidR="002D7F1A" w:rsidRPr="008E00D0">
        <w:rPr>
          <w:rFonts w:ascii="Times New Roman" w:hAnsi="Times New Roman"/>
          <w:szCs w:val="24"/>
          <w:lang w:val="ro-RO"/>
        </w:rPr>
        <w:t xml:space="preserve"> </w:t>
      </w:r>
      <w:r w:rsidR="000F3728" w:rsidRPr="008E00D0">
        <w:rPr>
          <w:rFonts w:ascii="Times New Roman" w:hAnsi="Times New Roman"/>
          <w:szCs w:val="24"/>
          <w:lang w:val="ro-RO"/>
        </w:rPr>
        <w:t xml:space="preserve">au semnificaţiile următoare: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3"/>
        <w:gridCol w:w="7508"/>
      </w:tblGrid>
      <w:tr w:rsidR="004059B1" w:rsidRPr="005B6734" w14:paraId="48C5B9CB" w14:textId="77777777" w:rsidTr="008B2889">
        <w:trPr>
          <w:trHeight w:val="212"/>
        </w:trPr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2B9AB" w14:textId="77777777" w:rsidR="004059B1" w:rsidRDefault="00F21F92" w:rsidP="00B72061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ANRE</w:t>
            </w:r>
          </w:p>
        </w:tc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9DAA4" w14:textId="77777777" w:rsidR="004059B1" w:rsidRPr="00C323CA" w:rsidRDefault="00F21F92" w:rsidP="00B72061">
            <w:pPr>
              <w:pStyle w:val="NormalWeb"/>
              <w:spacing w:line="276" w:lineRule="auto"/>
              <w:jc w:val="both"/>
            </w:pPr>
            <w:proofErr w:type="spellStart"/>
            <w:r>
              <w:t>Autoritatea</w:t>
            </w:r>
            <w:proofErr w:type="spellEnd"/>
            <w:r>
              <w:t xml:space="preserve"> </w:t>
            </w:r>
            <w:proofErr w:type="spellStart"/>
            <w:r>
              <w:t>Națională</w:t>
            </w:r>
            <w:proofErr w:type="spellEnd"/>
            <w:r>
              <w:t xml:space="preserve"> de </w:t>
            </w:r>
            <w:proofErr w:type="spellStart"/>
            <w:r>
              <w:t>Reglementare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Domeniul</w:t>
            </w:r>
            <w:proofErr w:type="spellEnd"/>
            <w:r>
              <w:t xml:space="preserve"> </w:t>
            </w:r>
            <w:proofErr w:type="spellStart"/>
            <w:r>
              <w:t>Energiei</w:t>
            </w:r>
            <w:proofErr w:type="spellEnd"/>
          </w:p>
        </w:tc>
      </w:tr>
      <w:tr w:rsidR="004059B1" w:rsidRPr="005B6734" w14:paraId="18B43811" w14:textId="77777777" w:rsidTr="0044670A">
        <w:trPr>
          <w:trHeight w:val="752"/>
        </w:trPr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7005" w14:textId="77777777" w:rsidR="004059B1" w:rsidRPr="00F02931" w:rsidRDefault="004059B1" w:rsidP="00B72061">
            <w:pPr>
              <w:pStyle w:val="NormalWeb"/>
              <w:spacing w:line="276" w:lineRule="auto"/>
              <w:jc w:val="both"/>
            </w:pPr>
            <w:proofErr w:type="spellStart"/>
            <w:r w:rsidRPr="00F07D1A">
              <w:t>Indicele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prețurilor</w:t>
            </w:r>
            <w:proofErr w:type="spellEnd"/>
            <w:r w:rsidRPr="00F07D1A">
              <w:t xml:space="preserve"> de </w:t>
            </w:r>
            <w:proofErr w:type="spellStart"/>
            <w:r w:rsidRPr="00F07D1A">
              <w:t>consum</w:t>
            </w:r>
            <w:proofErr w:type="spellEnd"/>
            <w:r w:rsidRPr="00F07D1A">
              <w:t xml:space="preserve"> </w:t>
            </w:r>
            <w:r w:rsidR="00680284">
              <w:t>(IPC)</w:t>
            </w:r>
          </w:p>
        </w:tc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75067" w14:textId="77777777" w:rsidR="004059B1" w:rsidRPr="00F02931" w:rsidRDefault="004059B1" w:rsidP="00B72061">
            <w:pPr>
              <w:pStyle w:val="NormalWeb"/>
              <w:spacing w:line="276" w:lineRule="auto"/>
              <w:jc w:val="both"/>
            </w:pPr>
            <w:proofErr w:type="spellStart"/>
            <w:r w:rsidRPr="00F07D1A">
              <w:t>Indicele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prețurilor</w:t>
            </w:r>
            <w:proofErr w:type="spellEnd"/>
            <w:r w:rsidRPr="00F07D1A">
              <w:t xml:space="preserve"> de </w:t>
            </w:r>
            <w:proofErr w:type="spellStart"/>
            <w:r w:rsidRPr="00F07D1A">
              <w:t>cons</w:t>
            </w:r>
            <w:r w:rsidR="006011DC">
              <w:t>u</w:t>
            </w:r>
            <w:r w:rsidRPr="00F07D1A">
              <w:t>m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este</w:t>
            </w:r>
            <w:proofErr w:type="spellEnd"/>
            <w:r w:rsidRPr="00F07D1A">
              <w:t xml:space="preserve"> un indicator economic</w:t>
            </w:r>
            <w:r w:rsidR="006011DC">
              <w:t>,</w:t>
            </w:r>
            <w:r w:rsidRPr="00F07D1A">
              <w:t xml:space="preserve"> care </w:t>
            </w:r>
            <w:proofErr w:type="spellStart"/>
            <w:r w:rsidRPr="00F07D1A">
              <w:t>m</w:t>
            </w:r>
            <w:r w:rsidRPr="00F07D1A">
              <w:rPr>
                <w:rFonts w:hint="eastAsia"/>
              </w:rPr>
              <w:t>ă</w:t>
            </w:r>
            <w:r w:rsidRPr="00F07D1A">
              <w:t>soar</w:t>
            </w:r>
            <w:r w:rsidRPr="00F07D1A">
              <w:rPr>
                <w:rFonts w:hint="eastAsia"/>
              </w:rPr>
              <w:t>ă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evolu</w:t>
            </w:r>
            <w:r w:rsidRPr="00F07D1A">
              <w:rPr>
                <w:rFonts w:hint="eastAsia"/>
              </w:rPr>
              <w:t>ţ</w:t>
            </w:r>
            <w:r w:rsidRPr="00F07D1A">
              <w:t>ia</w:t>
            </w:r>
            <w:proofErr w:type="spellEnd"/>
            <w:r w:rsidRPr="00F07D1A">
              <w:t xml:space="preserve"> de </w:t>
            </w:r>
            <w:proofErr w:type="spellStart"/>
            <w:r w:rsidRPr="00F07D1A">
              <w:t>ansamblu</w:t>
            </w:r>
            <w:proofErr w:type="spellEnd"/>
            <w:r w:rsidRPr="00F07D1A">
              <w:t xml:space="preserve"> a </w:t>
            </w:r>
            <w:proofErr w:type="spellStart"/>
            <w:r w:rsidRPr="00F07D1A">
              <w:t>pre</w:t>
            </w:r>
            <w:r w:rsidRPr="00F07D1A">
              <w:rPr>
                <w:rFonts w:hint="eastAsia"/>
              </w:rPr>
              <w:t>ţ</w:t>
            </w:r>
            <w:r w:rsidRPr="00F07D1A">
              <w:t>urilor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m</w:t>
            </w:r>
            <w:r w:rsidRPr="00F07D1A">
              <w:rPr>
                <w:rFonts w:hint="eastAsia"/>
              </w:rPr>
              <w:t>ă</w:t>
            </w:r>
            <w:r w:rsidRPr="00F07D1A">
              <w:t>rfurilor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cump</w:t>
            </w:r>
            <w:r w:rsidRPr="00F07D1A">
              <w:rPr>
                <w:rFonts w:hint="eastAsia"/>
              </w:rPr>
              <w:t>ă</w:t>
            </w:r>
            <w:r w:rsidRPr="00F07D1A">
              <w:t>rate</w:t>
            </w:r>
            <w:proofErr w:type="spellEnd"/>
            <w:r w:rsidRPr="00F07D1A">
              <w:t xml:space="preserve"> </w:t>
            </w:r>
            <w:proofErr w:type="spellStart"/>
            <w:r w:rsidRPr="00F07D1A">
              <w:rPr>
                <w:rFonts w:hint="eastAsia"/>
              </w:rPr>
              <w:t>ş</w:t>
            </w:r>
            <w:r w:rsidRPr="00F07D1A">
              <w:t>i</w:t>
            </w:r>
            <w:proofErr w:type="spellEnd"/>
            <w:r w:rsidRPr="00F07D1A">
              <w:t xml:space="preserve"> a </w:t>
            </w:r>
            <w:proofErr w:type="spellStart"/>
            <w:r w:rsidRPr="00F07D1A">
              <w:t>tarifelor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serviciilor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utilizate</w:t>
            </w:r>
            <w:proofErr w:type="spellEnd"/>
            <w:r w:rsidRPr="00F07D1A">
              <w:t xml:space="preserve"> de </w:t>
            </w:r>
            <w:proofErr w:type="spellStart"/>
            <w:r w:rsidRPr="00F07D1A">
              <w:t>c</w:t>
            </w:r>
            <w:r w:rsidRPr="00F07D1A">
              <w:rPr>
                <w:rFonts w:hint="eastAsia"/>
              </w:rPr>
              <w:t>ă</w:t>
            </w:r>
            <w:r w:rsidRPr="00F07D1A">
              <w:t>tre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popula</w:t>
            </w:r>
            <w:r w:rsidRPr="00F07D1A">
              <w:rPr>
                <w:rFonts w:hint="eastAsia"/>
              </w:rPr>
              <w:t>ţ</w:t>
            </w:r>
            <w:r w:rsidRPr="00F07D1A">
              <w:t>ie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între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dou</w:t>
            </w:r>
            <w:r w:rsidRPr="00F07D1A">
              <w:rPr>
                <w:rFonts w:hint="eastAsia"/>
              </w:rPr>
              <w:t>ă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perioade</w:t>
            </w:r>
            <w:proofErr w:type="spellEnd"/>
            <w:r w:rsidRPr="00F07D1A">
              <w:t xml:space="preserve"> (</w:t>
            </w:r>
            <w:proofErr w:type="spellStart"/>
            <w:r w:rsidRPr="00F07D1A">
              <w:t>curent</w:t>
            </w:r>
            <w:r w:rsidRPr="00F07D1A">
              <w:rPr>
                <w:rFonts w:hint="eastAsia"/>
              </w:rPr>
              <w:t>ă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și</w:t>
            </w:r>
            <w:proofErr w:type="spellEnd"/>
            <w:r w:rsidRPr="00F07D1A">
              <w:t xml:space="preserve"> de </w:t>
            </w:r>
            <w:proofErr w:type="spellStart"/>
            <w:r w:rsidRPr="00F07D1A">
              <w:t>baz</w:t>
            </w:r>
            <w:r w:rsidRPr="00F07D1A">
              <w:rPr>
                <w:rFonts w:hint="eastAsia"/>
              </w:rPr>
              <w:t>ă</w:t>
            </w:r>
            <w:proofErr w:type="spellEnd"/>
            <w:r w:rsidRPr="00F07D1A">
              <w:t xml:space="preserve">), </w:t>
            </w:r>
            <w:proofErr w:type="spellStart"/>
            <w:r w:rsidRPr="00F07D1A">
              <w:t>exprimat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în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procente</w:t>
            </w:r>
            <w:proofErr w:type="spellEnd"/>
            <w:r w:rsidRPr="00F07D1A">
              <w:t xml:space="preserve">, </w:t>
            </w:r>
            <w:proofErr w:type="spellStart"/>
            <w:r w:rsidRPr="00F07D1A">
              <w:t>comunicat</w:t>
            </w:r>
            <w:proofErr w:type="spellEnd"/>
            <w:r w:rsidRPr="00F07D1A">
              <w:t xml:space="preserve"> de </w:t>
            </w:r>
            <w:proofErr w:type="spellStart"/>
            <w:r w:rsidRPr="00F07D1A">
              <w:t>instituţiile</w:t>
            </w:r>
            <w:proofErr w:type="spellEnd"/>
            <w:r w:rsidRPr="00F07D1A">
              <w:t xml:space="preserve"> </w:t>
            </w:r>
            <w:proofErr w:type="spellStart"/>
            <w:r w:rsidRPr="00F07D1A">
              <w:t>abilitate</w:t>
            </w:r>
            <w:proofErr w:type="spellEnd"/>
          </w:p>
        </w:tc>
      </w:tr>
      <w:tr w:rsidR="00417D79" w:rsidRPr="005B6734" w14:paraId="2BC5C011" w14:textId="77777777" w:rsidTr="0044670A">
        <w:trPr>
          <w:trHeight w:val="752"/>
        </w:trPr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7A3F0" w14:textId="77777777" w:rsidR="00417D79" w:rsidRPr="00F07D1A" w:rsidRDefault="00417D79" w:rsidP="00B72061">
            <w:pPr>
              <w:pStyle w:val="NormalWeb"/>
              <w:spacing w:line="276" w:lineRule="auto"/>
              <w:jc w:val="both"/>
            </w:pPr>
            <w:proofErr w:type="spellStart"/>
            <w:r>
              <w:t>Directiva</w:t>
            </w:r>
            <w:proofErr w:type="spellEnd"/>
            <w:r>
              <w:t xml:space="preserve"> </w:t>
            </w:r>
            <w:r w:rsidR="009F61A1" w:rsidRPr="009F61A1">
              <w:t xml:space="preserve">(UE) </w:t>
            </w:r>
            <w:r w:rsidR="00832C53">
              <w:t>2019/</w:t>
            </w:r>
            <w:r w:rsidR="009F61A1">
              <w:t>944</w:t>
            </w:r>
          </w:p>
        </w:tc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1E21" w14:textId="77777777" w:rsidR="00417D79" w:rsidRPr="00F07D1A" w:rsidRDefault="009F61A1" w:rsidP="00B72061">
            <w:pPr>
              <w:pStyle w:val="NormalWeb"/>
              <w:spacing w:line="276" w:lineRule="auto"/>
              <w:jc w:val="both"/>
            </w:pPr>
            <w:proofErr w:type="spellStart"/>
            <w:r w:rsidRPr="00D07E25">
              <w:t>Directiva</w:t>
            </w:r>
            <w:proofErr w:type="spellEnd"/>
            <w:r w:rsidRPr="00D07E25">
              <w:t xml:space="preserve"> (UE) 2019/944</w:t>
            </w:r>
            <w:r>
              <w:t xml:space="preserve"> A PARLAMENTULUI EUROPEAN ȘI A CONSILIULUI din 5 </w:t>
            </w:r>
            <w:proofErr w:type="spellStart"/>
            <w:r>
              <w:t>iunie</w:t>
            </w:r>
            <w:proofErr w:type="spellEnd"/>
            <w:r>
              <w:t xml:space="preserve"> 2019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normele</w:t>
            </w:r>
            <w:proofErr w:type="spellEnd"/>
            <w:r>
              <w:t xml:space="preserve"> </w:t>
            </w:r>
            <w:proofErr w:type="spellStart"/>
            <w:r>
              <w:t>comune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piața</w:t>
            </w:r>
            <w:proofErr w:type="spellEnd"/>
            <w:r>
              <w:t xml:space="preserve"> </w:t>
            </w:r>
            <w:proofErr w:type="spellStart"/>
            <w:r>
              <w:t>internă</w:t>
            </w:r>
            <w:proofErr w:type="spellEnd"/>
            <w:r>
              <w:t xml:space="preserve"> de </w:t>
            </w:r>
            <w:proofErr w:type="spellStart"/>
            <w:r>
              <w:t>energie</w:t>
            </w:r>
            <w:proofErr w:type="spellEnd"/>
            <w:r>
              <w:t xml:space="preserve"> </w:t>
            </w:r>
            <w:proofErr w:type="spellStart"/>
            <w:r>
              <w:t>electrică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modificare</w:t>
            </w:r>
            <w:proofErr w:type="spellEnd"/>
            <w:r>
              <w:t xml:space="preserve"> a </w:t>
            </w:r>
            <w:proofErr w:type="spellStart"/>
            <w:r>
              <w:t>Directivei</w:t>
            </w:r>
            <w:proofErr w:type="spellEnd"/>
            <w:r>
              <w:t xml:space="preserve"> 2012/27/UE</w:t>
            </w:r>
          </w:p>
        </w:tc>
      </w:tr>
      <w:tr w:rsidR="004059B1" w:rsidRPr="005B6734" w14:paraId="069D4529" w14:textId="77777777" w:rsidTr="0044670A">
        <w:trPr>
          <w:trHeight w:val="752"/>
        </w:trPr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0B30" w14:textId="77777777" w:rsidR="004059B1" w:rsidRPr="00F07D1A" w:rsidRDefault="004059B1" w:rsidP="00B72061">
            <w:pPr>
              <w:pStyle w:val="NormalWeb"/>
              <w:spacing w:line="276" w:lineRule="auto"/>
              <w:jc w:val="both"/>
            </w:pPr>
            <w:proofErr w:type="spellStart"/>
            <w:r>
              <w:t>Perioadă</w:t>
            </w:r>
            <w:proofErr w:type="spellEnd"/>
            <w:r>
              <w:t xml:space="preserve"> </w:t>
            </w:r>
            <w:proofErr w:type="spellStart"/>
            <w:r>
              <w:t>tarifară</w:t>
            </w:r>
            <w:proofErr w:type="spellEnd"/>
          </w:p>
        </w:tc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276C" w14:textId="77777777" w:rsidR="004059B1" w:rsidRPr="00F07D1A" w:rsidRDefault="004059B1" w:rsidP="00B72061">
            <w:pPr>
              <w:pStyle w:val="NormalWeb"/>
              <w:spacing w:line="276" w:lineRule="auto"/>
              <w:jc w:val="both"/>
            </w:pPr>
            <w:proofErr w:type="spellStart"/>
            <w:r w:rsidRPr="00C323CA">
              <w:t>Perioad</w:t>
            </w:r>
            <w:r w:rsidRPr="00C323CA">
              <w:rPr>
                <w:rFonts w:hint="eastAsia"/>
              </w:rPr>
              <w:t>ă</w:t>
            </w:r>
            <w:proofErr w:type="spellEnd"/>
            <w:r w:rsidRPr="00C323CA">
              <w:t xml:space="preserve"> de </w:t>
            </w:r>
            <w:proofErr w:type="spellStart"/>
            <w:r w:rsidRPr="00C323CA">
              <w:t>timp</w:t>
            </w:r>
            <w:proofErr w:type="spellEnd"/>
            <w:r w:rsidRPr="00C323CA">
              <w:t xml:space="preserve"> </w:t>
            </w:r>
            <w:proofErr w:type="spellStart"/>
            <w:r w:rsidRPr="00C323CA">
              <w:t>în</w:t>
            </w:r>
            <w:proofErr w:type="spellEnd"/>
            <w:r w:rsidRPr="00C323CA">
              <w:t xml:space="preserve"> care se </w:t>
            </w:r>
            <w:proofErr w:type="spellStart"/>
            <w:r w:rsidRPr="00C323CA">
              <w:t>aplic</w:t>
            </w:r>
            <w:r w:rsidRPr="00C323CA">
              <w:rPr>
                <w:rFonts w:hint="eastAsia"/>
              </w:rPr>
              <w:t>ă</w:t>
            </w:r>
            <w:proofErr w:type="spellEnd"/>
            <w:r w:rsidRPr="00C323CA">
              <w:t xml:space="preserve"> </w:t>
            </w:r>
            <w:proofErr w:type="spellStart"/>
            <w:r w:rsidRPr="00C323CA">
              <w:t>tarife</w:t>
            </w:r>
            <w:proofErr w:type="spellEnd"/>
            <w:r w:rsidRPr="00C323CA">
              <w:t xml:space="preserve"> </w:t>
            </w:r>
            <w:proofErr w:type="spellStart"/>
            <w:r w:rsidRPr="00C323CA">
              <w:t>aprobate</w:t>
            </w:r>
            <w:proofErr w:type="spellEnd"/>
            <w:r w:rsidRPr="00C323CA">
              <w:t xml:space="preserve"> de ANRE; </w:t>
            </w:r>
            <w:proofErr w:type="spellStart"/>
            <w:r w:rsidRPr="00C323CA">
              <w:t>aceasta</w:t>
            </w:r>
            <w:proofErr w:type="spellEnd"/>
            <w:r w:rsidRPr="00C323CA">
              <w:t xml:space="preserve"> </w:t>
            </w:r>
            <w:proofErr w:type="spellStart"/>
            <w:r w:rsidRPr="00C323CA">
              <w:t>este</w:t>
            </w:r>
            <w:proofErr w:type="spellEnd"/>
            <w:r w:rsidRPr="00C323CA">
              <w:t xml:space="preserve"> de </w:t>
            </w:r>
            <w:proofErr w:type="spellStart"/>
            <w:r>
              <w:t>regulă</w:t>
            </w:r>
            <w:proofErr w:type="spellEnd"/>
            <w:r>
              <w:t xml:space="preserve"> de </w:t>
            </w:r>
            <w:r w:rsidRPr="00C323CA">
              <w:t xml:space="preserve">un an </w:t>
            </w:r>
            <w:proofErr w:type="spellStart"/>
            <w:r w:rsidRPr="00C323CA">
              <w:rPr>
                <w:rFonts w:hint="eastAsia"/>
              </w:rPr>
              <w:t>ş</w:t>
            </w:r>
            <w:r w:rsidRPr="00C323CA">
              <w:t>i</w:t>
            </w:r>
            <w:proofErr w:type="spellEnd"/>
            <w:r w:rsidRPr="00C323CA">
              <w:t xml:space="preserve"> </w:t>
            </w:r>
            <w:proofErr w:type="spellStart"/>
            <w:r w:rsidRPr="00C323CA">
              <w:t>începe</w:t>
            </w:r>
            <w:proofErr w:type="spellEnd"/>
            <w:r w:rsidRPr="00C323CA">
              <w:t xml:space="preserve"> la data de 1 </w:t>
            </w:r>
            <w:proofErr w:type="spellStart"/>
            <w:r w:rsidRPr="00C323CA">
              <w:t>ianuarie</w:t>
            </w:r>
            <w:proofErr w:type="spellEnd"/>
            <w:r w:rsidR="00D12036">
              <w:t xml:space="preserve"> a </w:t>
            </w:r>
            <w:proofErr w:type="spellStart"/>
            <w:r w:rsidR="00D12036">
              <w:t>fiecărui</w:t>
            </w:r>
            <w:proofErr w:type="spellEnd"/>
            <w:r w:rsidR="00D12036">
              <w:t xml:space="preserve"> an</w:t>
            </w:r>
            <w:r>
              <w:t>.</w:t>
            </w:r>
            <w:r w:rsidRPr="00C323CA">
              <w:t xml:space="preserve"> </w:t>
            </w:r>
          </w:p>
        </w:tc>
      </w:tr>
      <w:tr w:rsidR="004059B1" w:rsidRPr="005B6734" w14:paraId="078E8635" w14:textId="77777777" w:rsidTr="0044670A">
        <w:trPr>
          <w:trHeight w:val="752"/>
        </w:trPr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F116" w14:textId="77777777" w:rsidR="004059B1" w:rsidRPr="00417D79" w:rsidRDefault="004059B1" w:rsidP="00B72061">
            <w:pPr>
              <w:pStyle w:val="NormalWeb"/>
              <w:spacing w:line="276" w:lineRule="auto"/>
              <w:jc w:val="both"/>
            </w:pPr>
            <w:proofErr w:type="spellStart"/>
            <w:r w:rsidRPr="008F5F5A">
              <w:t>Regulament</w:t>
            </w:r>
            <w:r w:rsidR="00273E46">
              <w:t>ul</w:t>
            </w:r>
            <w:proofErr w:type="spellEnd"/>
            <w:r w:rsidRPr="008F5F5A">
              <w:t xml:space="preserve"> (UE)    </w:t>
            </w:r>
            <w:r w:rsidR="00D12036" w:rsidRPr="008F5F5A">
              <w:t>2017</w:t>
            </w:r>
            <w:r w:rsidR="00D12036">
              <w:t>/</w:t>
            </w:r>
            <w:r w:rsidRPr="008F5F5A">
              <w:t>2195</w:t>
            </w:r>
          </w:p>
        </w:tc>
        <w:tc>
          <w:tcPr>
            <w:tcW w:w="3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C5DE" w14:textId="77777777" w:rsidR="004059B1" w:rsidRPr="00417D79" w:rsidRDefault="004059B1" w:rsidP="00B72061">
            <w:pPr>
              <w:pStyle w:val="NormalWeb"/>
              <w:spacing w:line="276" w:lineRule="auto"/>
              <w:jc w:val="both"/>
            </w:pPr>
            <w:proofErr w:type="spellStart"/>
            <w:r w:rsidRPr="008F5F5A">
              <w:t>Regulamentul</w:t>
            </w:r>
            <w:proofErr w:type="spellEnd"/>
            <w:r w:rsidRPr="008F5F5A">
              <w:t xml:space="preserve"> (UE) 2017/2195 AL PARLAMENTULUI EUROPEAN ȘI AL CONSILIULUI din 23 </w:t>
            </w:r>
            <w:proofErr w:type="spellStart"/>
            <w:r w:rsidRPr="008F5F5A">
              <w:t>noiembrie</w:t>
            </w:r>
            <w:proofErr w:type="spellEnd"/>
            <w:r w:rsidRPr="008F5F5A">
              <w:t xml:space="preserve"> 2017 de </w:t>
            </w:r>
            <w:proofErr w:type="spellStart"/>
            <w:r w:rsidRPr="008F5F5A">
              <w:t>stabilire</w:t>
            </w:r>
            <w:proofErr w:type="spellEnd"/>
            <w:r w:rsidRPr="008F5F5A">
              <w:t xml:space="preserve"> a </w:t>
            </w:r>
            <w:proofErr w:type="spellStart"/>
            <w:r w:rsidRPr="008F5F5A">
              <w:t>unei</w:t>
            </w:r>
            <w:proofErr w:type="spellEnd"/>
            <w:r w:rsidRPr="008F5F5A">
              <w:t xml:space="preserve"> </w:t>
            </w:r>
            <w:proofErr w:type="spellStart"/>
            <w:r w:rsidRPr="008F5F5A">
              <w:t>linii</w:t>
            </w:r>
            <w:proofErr w:type="spellEnd"/>
            <w:r w:rsidRPr="008F5F5A">
              <w:t xml:space="preserve"> </w:t>
            </w:r>
            <w:proofErr w:type="spellStart"/>
            <w:r w:rsidRPr="008F5F5A">
              <w:t>directoare</w:t>
            </w:r>
            <w:proofErr w:type="spellEnd"/>
            <w:r w:rsidRPr="008F5F5A">
              <w:t xml:space="preserve"> </w:t>
            </w:r>
            <w:proofErr w:type="spellStart"/>
            <w:r w:rsidRPr="008F5F5A">
              <w:t>privind</w:t>
            </w:r>
            <w:proofErr w:type="spellEnd"/>
            <w:r w:rsidRPr="008F5F5A">
              <w:t xml:space="preserve"> </w:t>
            </w:r>
            <w:proofErr w:type="spellStart"/>
            <w:r w:rsidRPr="008F5F5A">
              <w:t>echilibrarea</w:t>
            </w:r>
            <w:proofErr w:type="spellEnd"/>
            <w:r w:rsidRPr="008F5F5A">
              <w:t xml:space="preserve"> </w:t>
            </w:r>
            <w:proofErr w:type="spellStart"/>
            <w:r w:rsidRPr="008F5F5A">
              <w:t>sistemului</w:t>
            </w:r>
            <w:proofErr w:type="spellEnd"/>
            <w:r w:rsidRPr="008F5F5A">
              <w:t xml:space="preserve"> de </w:t>
            </w:r>
            <w:proofErr w:type="spellStart"/>
            <w:r w:rsidRPr="008F5F5A">
              <w:t>energie</w:t>
            </w:r>
            <w:proofErr w:type="spellEnd"/>
            <w:r w:rsidRPr="008F5F5A">
              <w:t xml:space="preserve"> </w:t>
            </w:r>
            <w:proofErr w:type="spellStart"/>
            <w:r w:rsidRPr="008F5F5A">
              <w:t>electrică</w:t>
            </w:r>
            <w:proofErr w:type="spellEnd"/>
            <w:r w:rsidRPr="008F5F5A">
              <w:t xml:space="preserve"> </w:t>
            </w:r>
          </w:p>
        </w:tc>
      </w:tr>
      <w:tr w:rsidR="004059B1" w:rsidRPr="005B6734" w14:paraId="5BD6B151" w14:textId="77777777" w:rsidTr="006011DC">
        <w:tc>
          <w:tcPr>
            <w:tcW w:w="1158" w:type="pct"/>
          </w:tcPr>
          <w:p w14:paraId="01BF4758" w14:textId="77777777" w:rsidR="004059B1" w:rsidRPr="005B6734" w:rsidRDefault="004059B1" w:rsidP="00B72061">
            <w:pPr>
              <w:pStyle w:val="NormalWeb"/>
              <w:spacing w:line="276" w:lineRule="auto"/>
              <w:jc w:val="both"/>
            </w:pPr>
            <w:proofErr w:type="spellStart"/>
            <w:r w:rsidRPr="005B6734">
              <w:t>Regulament</w:t>
            </w:r>
            <w:r w:rsidR="00273E46">
              <w:t>ul</w:t>
            </w:r>
            <w:proofErr w:type="spellEnd"/>
            <w:r w:rsidRPr="005B6734">
              <w:t xml:space="preserve"> (</w:t>
            </w:r>
            <w:r>
              <w:t>U</w:t>
            </w:r>
            <w:r w:rsidRPr="005B6734">
              <w:t xml:space="preserve">E) </w:t>
            </w:r>
            <w:r>
              <w:t>2019</w:t>
            </w:r>
            <w:r w:rsidR="005150C2">
              <w:t>/943</w:t>
            </w:r>
          </w:p>
        </w:tc>
        <w:tc>
          <w:tcPr>
            <w:tcW w:w="3842" w:type="pct"/>
          </w:tcPr>
          <w:p w14:paraId="2220B544" w14:textId="77777777" w:rsidR="004059B1" w:rsidRPr="005B6734" w:rsidRDefault="004059B1" w:rsidP="00B72061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44670A">
              <w:rPr>
                <w:rFonts w:ascii="Times New Roman" w:hAnsi="Times New Roman"/>
                <w:szCs w:val="24"/>
                <w:lang w:val="en-US" w:eastAsia="en-US"/>
              </w:rPr>
              <w:t>Regulamentul</w:t>
            </w:r>
            <w:proofErr w:type="spellEnd"/>
            <w:r w:rsidRPr="0044670A">
              <w:rPr>
                <w:rFonts w:ascii="Times New Roman" w:hAnsi="Times New Roman"/>
                <w:szCs w:val="24"/>
                <w:lang w:val="en-US" w:eastAsia="en-US"/>
              </w:rPr>
              <w:t xml:space="preserve"> (UE) 2019/943 AL PARLAMENTULUI EUROPEAN ȘI AL CONSILIULUI din 5 </w:t>
            </w:r>
            <w:proofErr w:type="spellStart"/>
            <w:r w:rsidRPr="0044670A">
              <w:rPr>
                <w:rFonts w:ascii="Times New Roman" w:hAnsi="Times New Roman"/>
                <w:szCs w:val="24"/>
                <w:lang w:val="en-US" w:eastAsia="en-US"/>
              </w:rPr>
              <w:t>iunie</w:t>
            </w:r>
            <w:proofErr w:type="spellEnd"/>
            <w:r w:rsidRPr="0044670A">
              <w:rPr>
                <w:rFonts w:ascii="Times New Roman" w:hAnsi="Times New Roman"/>
                <w:szCs w:val="24"/>
                <w:lang w:val="en-US" w:eastAsia="en-US"/>
              </w:rPr>
              <w:t xml:space="preserve"> 2019 </w:t>
            </w:r>
            <w:proofErr w:type="spellStart"/>
            <w:r w:rsidRPr="0044670A">
              <w:rPr>
                <w:rFonts w:ascii="Times New Roman" w:hAnsi="Times New Roman"/>
                <w:szCs w:val="24"/>
                <w:lang w:val="en-US" w:eastAsia="en-US"/>
              </w:rPr>
              <w:t>privind</w:t>
            </w:r>
            <w:proofErr w:type="spellEnd"/>
            <w:r w:rsidRPr="0044670A">
              <w:rPr>
                <w:rFonts w:ascii="Times New Roman" w:hAnsi="Times New Roman"/>
                <w:szCs w:val="24"/>
                <w:lang w:val="en-US" w:eastAsia="en-US"/>
              </w:rPr>
              <w:t xml:space="preserve"> </w:t>
            </w:r>
            <w:proofErr w:type="spellStart"/>
            <w:r w:rsidRPr="0044670A">
              <w:rPr>
                <w:rFonts w:ascii="Times New Roman" w:hAnsi="Times New Roman"/>
                <w:szCs w:val="24"/>
                <w:lang w:val="en-US" w:eastAsia="en-US"/>
              </w:rPr>
              <w:t>piața</w:t>
            </w:r>
            <w:proofErr w:type="spellEnd"/>
            <w:r w:rsidRPr="0044670A">
              <w:rPr>
                <w:rFonts w:ascii="Times New Roman" w:hAnsi="Times New Roman"/>
                <w:szCs w:val="24"/>
                <w:lang w:val="en-US" w:eastAsia="en-US"/>
              </w:rPr>
              <w:t xml:space="preserve"> </w:t>
            </w:r>
            <w:proofErr w:type="spellStart"/>
            <w:r w:rsidRPr="0044670A">
              <w:rPr>
                <w:rFonts w:ascii="Times New Roman" w:hAnsi="Times New Roman"/>
                <w:szCs w:val="24"/>
                <w:lang w:val="en-US" w:eastAsia="en-US"/>
              </w:rPr>
              <w:t>internă</w:t>
            </w:r>
            <w:proofErr w:type="spellEnd"/>
            <w:r w:rsidRPr="0044670A">
              <w:rPr>
                <w:rFonts w:ascii="Times New Roman" w:hAnsi="Times New Roman"/>
                <w:szCs w:val="24"/>
                <w:lang w:val="en-US" w:eastAsia="en-US"/>
              </w:rPr>
              <w:t xml:space="preserve"> de </w:t>
            </w:r>
            <w:proofErr w:type="spellStart"/>
            <w:r w:rsidRPr="0044670A">
              <w:rPr>
                <w:rFonts w:ascii="Times New Roman" w:hAnsi="Times New Roman"/>
                <w:szCs w:val="24"/>
                <w:lang w:val="en-US" w:eastAsia="en-US"/>
              </w:rPr>
              <w:t>energie</w:t>
            </w:r>
            <w:proofErr w:type="spellEnd"/>
            <w:r w:rsidRPr="0044670A">
              <w:rPr>
                <w:rFonts w:ascii="Times New Roman" w:hAnsi="Times New Roman"/>
                <w:szCs w:val="24"/>
                <w:lang w:val="en-US" w:eastAsia="en-US"/>
              </w:rPr>
              <w:t xml:space="preserve"> </w:t>
            </w:r>
            <w:proofErr w:type="spellStart"/>
            <w:r w:rsidRPr="0044670A">
              <w:rPr>
                <w:rFonts w:ascii="Times New Roman" w:hAnsi="Times New Roman"/>
                <w:szCs w:val="24"/>
                <w:lang w:val="en-US" w:eastAsia="en-US"/>
              </w:rPr>
              <w:t>electrică</w:t>
            </w:r>
            <w:proofErr w:type="spellEnd"/>
          </w:p>
        </w:tc>
      </w:tr>
      <w:tr w:rsidR="004059B1" w:rsidRPr="005B6734" w14:paraId="741022C7" w14:textId="77777777" w:rsidTr="009556B8">
        <w:tc>
          <w:tcPr>
            <w:tcW w:w="1158" w:type="pct"/>
          </w:tcPr>
          <w:p w14:paraId="565D696F" w14:textId="77777777" w:rsidR="004059B1" w:rsidRPr="005B6734" w:rsidRDefault="004059B1" w:rsidP="00B72061">
            <w:pPr>
              <w:pStyle w:val="NormalWeb"/>
              <w:spacing w:line="276" w:lineRule="auto"/>
              <w:jc w:val="both"/>
            </w:pPr>
            <w:proofErr w:type="spellStart"/>
            <w:r>
              <w:t>Tarif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servici</w:t>
            </w:r>
            <w:r w:rsidR="001E34B3">
              <w:t>ile</w:t>
            </w:r>
            <w:proofErr w:type="spellEnd"/>
            <w:r>
              <w:t xml:space="preserve"> de </w:t>
            </w:r>
            <w:proofErr w:type="spellStart"/>
            <w:r>
              <w:t>sistem</w:t>
            </w:r>
            <w:proofErr w:type="spellEnd"/>
          </w:p>
        </w:tc>
        <w:tc>
          <w:tcPr>
            <w:tcW w:w="3842" w:type="pct"/>
          </w:tcPr>
          <w:p w14:paraId="58A2AE93" w14:textId="77777777" w:rsidR="004059B1" w:rsidRPr="005B6734" w:rsidRDefault="004059B1" w:rsidP="00B72061">
            <w:pPr>
              <w:pStyle w:val="NormalWeb"/>
              <w:spacing w:line="276" w:lineRule="auto"/>
            </w:pPr>
            <w:proofErr w:type="spellStart"/>
            <w:r>
              <w:t>Tariful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care se </w:t>
            </w:r>
            <w:proofErr w:type="spellStart"/>
            <w:r>
              <w:t>acoperă</w:t>
            </w:r>
            <w:proofErr w:type="spellEnd"/>
            <w:r>
              <w:t xml:space="preserve"> </w:t>
            </w:r>
            <w:proofErr w:type="spellStart"/>
            <w:r>
              <w:t>costurile</w:t>
            </w:r>
            <w:proofErr w:type="spellEnd"/>
            <w:r>
              <w:t xml:space="preserve"> OTS cu </w:t>
            </w:r>
            <w:proofErr w:type="spellStart"/>
            <w:r>
              <w:t>achiziția</w:t>
            </w:r>
            <w:proofErr w:type="spellEnd"/>
            <w:r>
              <w:t xml:space="preserve"> </w:t>
            </w:r>
            <w:proofErr w:type="spellStart"/>
            <w:r>
              <w:t>serviciilor</w:t>
            </w:r>
            <w:proofErr w:type="spellEnd"/>
            <w:r>
              <w:t xml:space="preserve"> de </w:t>
            </w:r>
            <w:proofErr w:type="spellStart"/>
            <w:r>
              <w:t>sistem</w:t>
            </w:r>
            <w:proofErr w:type="spellEnd"/>
            <w:r w:rsidRPr="00DF3E40">
              <w:t xml:space="preserve"> </w:t>
            </w:r>
            <w:proofErr w:type="spellStart"/>
            <w:r w:rsidRPr="00DF3E40">
              <w:t>asigurate</w:t>
            </w:r>
            <w:proofErr w:type="spellEnd"/>
            <w:r w:rsidRPr="00DF3E40">
              <w:t xml:space="preserve"> de </w:t>
            </w:r>
            <w:proofErr w:type="spellStart"/>
            <w:r w:rsidRPr="00DF3E40">
              <w:t>furnizorii</w:t>
            </w:r>
            <w:proofErr w:type="spellEnd"/>
            <w:r w:rsidRPr="00DF3E40">
              <w:t xml:space="preserve"> </w:t>
            </w:r>
            <w:proofErr w:type="spellStart"/>
            <w:r w:rsidRPr="00DF3E40">
              <w:t>acestor</w:t>
            </w:r>
            <w:proofErr w:type="spellEnd"/>
            <w:r w:rsidRPr="00DF3E40">
              <w:t xml:space="preserve"> </w:t>
            </w:r>
            <w:proofErr w:type="spellStart"/>
            <w:r w:rsidRPr="00DF3E40">
              <w:t>servicii</w:t>
            </w:r>
            <w:proofErr w:type="spellEnd"/>
            <w:r w:rsidRPr="00DF3E40">
              <w:t xml:space="preserve"> </w:t>
            </w:r>
          </w:p>
        </w:tc>
      </w:tr>
      <w:tr w:rsidR="002F0D93" w:rsidRPr="005B6734" w14:paraId="38A85F0A" w14:textId="77777777" w:rsidTr="009556B8">
        <w:tc>
          <w:tcPr>
            <w:tcW w:w="1158" w:type="pct"/>
          </w:tcPr>
          <w:p w14:paraId="2A132348" w14:textId="77777777" w:rsidR="002F0D93" w:rsidRDefault="002F0D93" w:rsidP="00B72061">
            <w:pPr>
              <w:pStyle w:val="NormalWeb"/>
              <w:spacing w:line="276" w:lineRule="auto"/>
              <w:jc w:val="both"/>
            </w:pPr>
            <w:r>
              <w:t>OTS</w:t>
            </w:r>
          </w:p>
        </w:tc>
        <w:tc>
          <w:tcPr>
            <w:tcW w:w="3842" w:type="pct"/>
          </w:tcPr>
          <w:p w14:paraId="3B3D45B7" w14:textId="77777777" w:rsidR="002F0D93" w:rsidRDefault="002F0D93" w:rsidP="00B72061">
            <w:pPr>
              <w:pStyle w:val="NormalWeb"/>
              <w:spacing w:line="276" w:lineRule="auto"/>
            </w:pPr>
            <w:proofErr w:type="spellStart"/>
            <w:r>
              <w:t>Operatorul</w:t>
            </w:r>
            <w:proofErr w:type="spellEnd"/>
            <w:r>
              <w:t xml:space="preserve"> de transport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</w:p>
        </w:tc>
      </w:tr>
      <w:tr w:rsidR="00017CAA" w:rsidRPr="005B6734" w14:paraId="19F94517" w14:textId="77777777" w:rsidTr="009556B8">
        <w:tc>
          <w:tcPr>
            <w:tcW w:w="1158" w:type="pct"/>
          </w:tcPr>
          <w:p w14:paraId="2E52C924" w14:textId="77777777" w:rsidR="00017CAA" w:rsidRDefault="00017CAA" w:rsidP="00B72061">
            <w:pPr>
              <w:pStyle w:val="NormalWeb"/>
              <w:spacing w:line="276" w:lineRule="auto"/>
              <w:jc w:val="both"/>
            </w:pPr>
            <w:proofErr w:type="spellStart"/>
            <w:r>
              <w:t>Sensuri</w:t>
            </w:r>
            <w:proofErr w:type="spellEnd"/>
            <w:r>
              <w:t xml:space="preserve"> de </w:t>
            </w:r>
            <w:proofErr w:type="spellStart"/>
            <w:r>
              <w:t>activare</w:t>
            </w:r>
            <w:proofErr w:type="spellEnd"/>
          </w:p>
        </w:tc>
        <w:tc>
          <w:tcPr>
            <w:tcW w:w="3842" w:type="pct"/>
          </w:tcPr>
          <w:p w14:paraId="38FB40FF" w14:textId="77777777" w:rsidR="00017CAA" w:rsidRDefault="00EE46F9" w:rsidP="00B72061">
            <w:pPr>
              <w:pStyle w:val="NormalWeb"/>
              <w:spacing w:line="276" w:lineRule="auto"/>
            </w:pPr>
            <w:r>
              <w:t xml:space="preserve">Sens </w:t>
            </w:r>
            <w:proofErr w:type="spellStart"/>
            <w:r>
              <w:t>pozitiv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 w:rsidR="00017CAA" w:rsidRPr="00017CAA">
              <w:t>cre</w:t>
            </w:r>
            <w:r w:rsidR="00017CAA" w:rsidRPr="00017CAA">
              <w:rPr>
                <w:rFonts w:hint="eastAsia"/>
              </w:rPr>
              <w:t>ş</w:t>
            </w:r>
            <w:r w:rsidR="00017CAA" w:rsidRPr="00017CAA">
              <w:t>tere</w:t>
            </w:r>
            <w:proofErr w:type="spellEnd"/>
            <w:r>
              <w:t xml:space="preserve"> de </w:t>
            </w:r>
            <w:proofErr w:type="spellStart"/>
            <w:r>
              <w:t>putere</w:t>
            </w:r>
            <w:proofErr w:type="spellEnd"/>
            <w:r>
              <w:t xml:space="preserve">, </w:t>
            </w:r>
            <w:proofErr w:type="spellStart"/>
            <w:r w:rsidR="00017CAA" w:rsidRPr="00017CAA">
              <w:t>respectiv</w:t>
            </w:r>
            <w:proofErr w:type="spellEnd"/>
            <w:r w:rsidR="00017CAA" w:rsidRPr="00017CAA">
              <w:t xml:space="preserve"> </w:t>
            </w:r>
            <w:proofErr w:type="spellStart"/>
            <w:r>
              <w:t>s</w:t>
            </w:r>
            <w:r w:rsidR="005D1FE1">
              <w:t>en</w:t>
            </w:r>
            <w:r>
              <w:t>s</w:t>
            </w:r>
            <w:proofErr w:type="spellEnd"/>
            <w:r>
              <w:t xml:space="preserve"> </w:t>
            </w:r>
            <w:proofErr w:type="spellStart"/>
            <w:r>
              <w:t>negativ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 w:rsidR="00017CAA" w:rsidRPr="00017CAA">
              <w:t>sc</w:t>
            </w:r>
            <w:r w:rsidR="00017CAA" w:rsidRPr="00017CAA">
              <w:rPr>
                <w:rFonts w:hint="eastAsia"/>
              </w:rPr>
              <w:t>ă</w:t>
            </w:r>
            <w:r w:rsidR="00017CAA" w:rsidRPr="00017CAA">
              <w:t>dere</w:t>
            </w:r>
            <w:proofErr w:type="spellEnd"/>
            <w:r>
              <w:t xml:space="preserve"> de </w:t>
            </w:r>
            <w:proofErr w:type="spellStart"/>
            <w:r>
              <w:t>putere</w:t>
            </w:r>
            <w:proofErr w:type="spellEnd"/>
          </w:p>
        </w:tc>
      </w:tr>
    </w:tbl>
    <w:p w14:paraId="0ADC3DA7" w14:textId="77777777" w:rsidR="00F84DCD" w:rsidRDefault="00F84DCD" w:rsidP="00B72061">
      <w:pPr>
        <w:spacing w:line="276" w:lineRule="auto"/>
        <w:ind w:left="72"/>
        <w:jc w:val="both"/>
        <w:rPr>
          <w:rFonts w:ascii="Times New Roman" w:hAnsi="Times New Roman"/>
          <w:szCs w:val="24"/>
        </w:rPr>
      </w:pPr>
    </w:p>
    <w:p w14:paraId="3E35EF48" w14:textId="77777777" w:rsidR="0064774A" w:rsidRDefault="0064774A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bookmarkStart w:id="9" w:name="_Toc349060079"/>
      <w:bookmarkStart w:id="10" w:name="_Toc349129186"/>
      <w:bookmarkStart w:id="11" w:name="_Toc349203326"/>
      <w:bookmarkStart w:id="12" w:name="_Toc349060083"/>
      <w:bookmarkStart w:id="13" w:name="_Toc349129190"/>
      <w:bookmarkStart w:id="14" w:name="_Toc349203330"/>
      <w:bookmarkEnd w:id="9"/>
      <w:bookmarkEnd w:id="10"/>
      <w:bookmarkEnd w:id="11"/>
      <w:bookmarkEnd w:id="12"/>
      <w:bookmarkEnd w:id="13"/>
      <w:bookmarkEnd w:id="14"/>
      <w:r>
        <w:rPr>
          <w:sz w:val="24"/>
          <w:szCs w:val="24"/>
        </w:rPr>
        <w:t>CA</w:t>
      </w:r>
      <w:r w:rsidR="001050EA">
        <w:rPr>
          <w:sz w:val="24"/>
          <w:szCs w:val="24"/>
        </w:rPr>
        <w:t>P</w:t>
      </w:r>
      <w:r w:rsidR="006F6C72">
        <w:rPr>
          <w:sz w:val="24"/>
          <w:szCs w:val="24"/>
        </w:rPr>
        <w:t>ITOLUL II</w:t>
      </w:r>
    </w:p>
    <w:p w14:paraId="36297F2A" w14:textId="77777777" w:rsidR="0064774A" w:rsidRPr="005B6734" w:rsidRDefault="0064774A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r w:rsidRPr="005B6734">
        <w:rPr>
          <w:sz w:val="24"/>
          <w:szCs w:val="24"/>
        </w:rPr>
        <w:t>PRINCIPII</w:t>
      </w:r>
      <w:r w:rsidR="00261BB2">
        <w:rPr>
          <w:sz w:val="24"/>
          <w:szCs w:val="24"/>
        </w:rPr>
        <w:t xml:space="preserve"> </w:t>
      </w:r>
      <w:r w:rsidR="00C34127">
        <w:rPr>
          <w:sz w:val="24"/>
          <w:szCs w:val="24"/>
        </w:rPr>
        <w:t xml:space="preserve">ȘI </w:t>
      </w:r>
      <w:r w:rsidR="004221AF" w:rsidRPr="005B6734">
        <w:rPr>
          <w:sz w:val="24"/>
          <w:szCs w:val="24"/>
        </w:rPr>
        <w:t xml:space="preserve">REGULI </w:t>
      </w:r>
    </w:p>
    <w:p w14:paraId="5F1B914C" w14:textId="77777777" w:rsidR="001F3124" w:rsidRDefault="001F3124" w:rsidP="00B72061">
      <w:pPr>
        <w:pStyle w:val="BodyTextIndent3"/>
        <w:numPr>
          <w:ilvl w:val="0"/>
          <w:numId w:val="1"/>
        </w:numPr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71003836" w14:textId="7ACB2A1D" w:rsidR="0094097A" w:rsidRPr="00FD4E82" w:rsidRDefault="0094097A" w:rsidP="001F3124">
      <w:pPr>
        <w:pStyle w:val="BodyTextIndent3"/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FD4E82">
        <w:rPr>
          <w:rFonts w:ascii="Times New Roman" w:hAnsi="Times New Roman"/>
          <w:szCs w:val="24"/>
          <w:lang w:val="ro-RO"/>
        </w:rPr>
        <w:t xml:space="preserve">OTS are obligaţia de a transmite </w:t>
      </w:r>
      <w:r w:rsidR="00610FCC">
        <w:rPr>
          <w:rFonts w:ascii="Times New Roman" w:hAnsi="Times New Roman"/>
          <w:szCs w:val="24"/>
          <w:lang w:val="ro-RO"/>
        </w:rPr>
        <w:t xml:space="preserve">la </w:t>
      </w:r>
      <w:r w:rsidRPr="00FD4E82">
        <w:rPr>
          <w:rFonts w:ascii="Times New Roman" w:hAnsi="Times New Roman"/>
          <w:szCs w:val="24"/>
          <w:lang w:val="ro-RO"/>
        </w:rPr>
        <w:t xml:space="preserve">ANRE, la termenele stabilite, datele şi informaţiile necesare acesteia pentru stabilirea venitului reglementat, respectiv a tarifului pentru </w:t>
      </w:r>
      <w:r w:rsidR="009F61A1" w:rsidRPr="00FD4E82">
        <w:rPr>
          <w:rFonts w:ascii="Times New Roman" w:hAnsi="Times New Roman"/>
          <w:szCs w:val="24"/>
          <w:lang w:val="ro-RO"/>
        </w:rPr>
        <w:t>servici</w:t>
      </w:r>
      <w:r w:rsidR="009F61A1">
        <w:rPr>
          <w:rFonts w:ascii="Times New Roman" w:hAnsi="Times New Roman"/>
          <w:szCs w:val="24"/>
          <w:lang w:val="ro-RO"/>
        </w:rPr>
        <w:t>ile</w:t>
      </w:r>
      <w:r w:rsidR="009F61A1" w:rsidRPr="00FD4E82">
        <w:rPr>
          <w:rFonts w:ascii="Times New Roman" w:hAnsi="Times New Roman"/>
          <w:szCs w:val="24"/>
          <w:lang w:val="ro-RO"/>
        </w:rPr>
        <w:t xml:space="preserve"> </w:t>
      </w:r>
      <w:r w:rsidRPr="00FD4E82">
        <w:rPr>
          <w:rFonts w:ascii="Times New Roman" w:hAnsi="Times New Roman"/>
          <w:szCs w:val="24"/>
          <w:lang w:val="ro-RO"/>
        </w:rPr>
        <w:t>de sistem.</w:t>
      </w:r>
    </w:p>
    <w:p w14:paraId="346F2131" w14:textId="77777777" w:rsidR="001F3124" w:rsidRDefault="001F3124" w:rsidP="00B72061">
      <w:pPr>
        <w:pStyle w:val="BodyTextIndent3"/>
        <w:numPr>
          <w:ilvl w:val="0"/>
          <w:numId w:val="1"/>
        </w:numPr>
        <w:tabs>
          <w:tab w:val="left" w:pos="900"/>
          <w:tab w:val="left" w:pos="207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3079542C" w14:textId="6977CFE3" w:rsidR="00667011" w:rsidRPr="00CE0C93" w:rsidRDefault="00667011" w:rsidP="001F3124">
      <w:pPr>
        <w:pStyle w:val="BodyTextIndent3"/>
        <w:tabs>
          <w:tab w:val="left" w:pos="900"/>
          <w:tab w:val="left" w:pos="207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CE0C93">
        <w:rPr>
          <w:rFonts w:ascii="Times New Roman" w:hAnsi="Times New Roman"/>
          <w:szCs w:val="24"/>
          <w:lang w:val="ro-RO"/>
        </w:rPr>
        <w:t>Principiile care stau la baza stabilirii tarif</w:t>
      </w:r>
      <w:r w:rsidR="004B6DE4">
        <w:rPr>
          <w:rFonts w:ascii="Times New Roman" w:hAnsi="Times New Roman"/>
          <w:szCs w:val="24"/>
          <w:lang w:val="ro-RO"/>
        </w:rPr>
        <w:t xml:space="preserve">ului pentru </w:t>
      </w:r>
      <w:r w:rsidR="009F61A1">
        <w:rPr>
          <w:rFonts w:ascii="Times New Roman" w:hAnsi="Times New Roman"/>
          <w:szCs w:val="24"/>
          <w:lang w:val="ro-RO"/>
        </w:rPr>
        <w:t xml:space="preserve">serviciile </w:t>
      </w:r>
      <w:r w:rsidR="004B6DE4">
        <w:rPr>
          <w:rFonts w:ascii="Times New Roman" w:hAnsi="Times New Roman"/>
          <w:szCs w:val="24"/>
          <w:lang w:val="ro-RO"/>
        </w:rPr>
        <w:t>de sistem</w:t>
      </w:r>
      <w:r w:rsidRPr="00CE0C93">
        <w:rPr>
          <w:rFonts w:ascii="Times New Roman" w:hAnsi="Times New Roman"/>
          <w:szCs w:val="24"/>
          <w:lang w:val="ro-RO"/>
        </w:rPr>
        <w:t xml:space="preserve"> sunt:</w:t>
      </w:r>
    </w:p>
    <w:p w14:paraId="399EECD5" w14:textId="77777777" w:rsidR="00667011" w:rsidRPr="00CE0C93" w:rsidRDefault="00667011" w:rsidP="00B72061">
      <w:pPr>
        <w:pStyle w:val="BodyTextIndent3"/>
        <w:numPr>
          <w:ilvl w:val="0"/>
          <w:numId w:val="31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CE0C93">
        <w:rPr>
          <w:rFonts w:ascii="Times New Roman" w:hAnsi="Times New Roman"/>
          <w:szCs w:val="24"/>
          <w:lang w:val="ro-RO"/>
        </w:rPr>
        <w:t>tarif</w:t>
      </w:r>
      <w:r w:rsidR="004B6DE4">
        <w:rPr>
          <w:rFonts w:ascii="Times New Roman" w:hAnsi="Times New Roman"/>
          <w:szCs w:val="24"/>
          <w:lang w:val="ro-RO"/>
        </w:rPr>
        <w:t>ul</w:t>
      </w:r>
      <w:r w:rsidRPr="00CE0C93">
        <w:rPr>
          <w:rFonts w:ascii="Times New Roman" w:hAnsi="Times New Roman"/>
          <w:szCs w:val="24"/>
          <w:lang w:val="ro-RO"/>
        </w:rPr>
        <w:t xml:space="preserve"> trebuie să asigure tratament nediscriminatoriu </w:t>
      </w:r>
      <w:r w:rsidR="00EA7198">
        <w:rPr>
          <w:rFonts w:ascii="Times New Roman" w:hAnsi="Times New Roman"/>
          <w:szCs w:val="24"/>
          <w:lang w:val="ro-RO"/>
        </w:rPr>
        <w:t>pentru toţi clienţii finali</w:t>
      </w:r>
      <w:r w:rsidRPr="00CE0C93">
        <w:rPr>
          <w:rFonts w:ascii="Times New Roman" w:hAnsi="Times New Roman"/>
          <w:szCs w:val="24"/>
          <w:lang w:val="ro-RO"/>
        </w:rPr>
        <w:t>;</w:t>
      </w:r>
    </w:p>
    <w:p w14:paraId="20F080D8" w14:textId="77777777" w:rsidR="00FD4E82" w:rsidRDefault="00667011" w:rsidP="00B72061">
      <w:pPr>
        <w:pStyle w:val="BodyTextIndent3"/>
        <w:numPr>
          <w:ilvl w:val="0"/>
          <w:numId w:val="31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CE0C93">
        <w:rPr>
          <w:rFonts w:ascii="Times New Roman" w:hAnsi="Times New Roman"/>
          <w:szCs w:val="24"/>
          <w:lang w:val="ro-RO"/>
        </w:rPr>
        <w:t>tarif</w:t>
      </w:r>
      <w:r w:rsidR="004B6DE4">
        <w:rPr>
          <w:rFonts w:ascii="Times New Roman" w:hAnsi="Times New Roman"/>
          <w:szCs w:val="24"/>
          <w:lang w:val="ro-RO"/>
        </w:rPr>
        <w:t>ul</w:t>
      </w:r>
      <w:r w:rsidRPr="00CE0C93">
        <w:rPr>
          <w:rFonts w:ascii="Times New Roman" w:hAnsi="Times New Roman"/>
          <w:szCs w:val="24"/>
          <w:lang w:val="ro-RO"/>
        </w:rPr>
        <w:t xml:space="preserve"> trebuie să acopere costurile justificate </w:t>
      </w:r>
      <w:r w:rsidR="00FD4E82">
        <w:rPr>
          <w:rFonts w:ascii="Times New Roman" w:hAnsi="Times New Roman"/>
          <w:szCs w:val="24"/>
          <w:lang w:val="ro-RO"/>
        </w:rPr>
        <w:t xml:space="preserve">aferente </w:t>
      </w:r>
      <w:r w:rsidR="00870377">
        <w:rPr>
          <w:rFonts w:ascii="Times New Roman" w:hAnsi="Times New Roman"/>
          <w:szCs w:val="24"/>
          <w:lang w:val="ro-RO"/>
        </w:rPr>
        <w:t xml:space="preserve">achiziţiei </w:t>
      </w:r>
      <w:r w:rsidR="009F61A1">
        <w:rPr>
          <w:rFonts w:ascii="Times New Roman" w:hAnsi="Times New Roman"/>
          <w:szCs w:val="24"/>
          <w:lang w:val="ro-RO"/>
        </w:rPr>
        <w:t xml:space="preserve">serviciilor </w:t>
      </w:r>
      <w:r w:rsidR="00FD4E82">
        <w:rPr>
          <w:rFonts w:ascii="Times New Roman" w:hAnsi="Times New Roman"/>
          <w:szCs w:val="24"/>
          <w:lang w:val="ro-RO"/>
        </w:rPr>
        <w:t>de sistem.</w:t>
      </w:r>
    </w:p>
    <w:p w14:paraId="0046083D" w14:textId="77777777" w:rsidR="001F3124" w:rsidRDefault="001F3124" w:rsidP="00B72061">
      <w:pPr>
        <w:pStyle w:val="BodyTextIndent3"/>
        <w:numPr>
          <w:ilvl w:val="0"/>
          <w:numId w:val="1"/>
        </w:numPr>
        <w:tabs>
          <w:tab w:val="left" w:pos="900"/>
          <w:tab w:val="left" w:pos="288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458BB3AA" w14:textId="1003E3C7" w:rsidR="00667011" w:rsidRDefault="00667011" w:rsidP="001F3124">
      <w:pPr>
        <w:pStyle w:val="BodyTextIndent3"/>
        <w:tabs>
          <w:tab w:val="left" w:pos="900"/>
          <w:tab w:val="left" w:pos="288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FD4E82">
        <w:rPr>
          <w:rFonts w:ascii="Times New Roman" w:hAnsi="Times New Roman"/>
          <w:szCs w:val="24"/>
          <w:lang w:val="ro-RO"/>
        </w:rPr>
        <w:t xml:space="preserve">Venitul reglementat pentru </w:t>
      </w:r>
      <w:r w:rsidR="00B92826">
        <w:rPr>
          <w:rFonts w:ascii="Times New Roman" w:hAnsi="Times New Roman"/>
          <w:szCs w:val="24"/>
          <w:lang w:val="ro-RO"/>
        </w:rPr>
        <w:t xml:space="preserve">achiziționarea </w:t>
      </w:r>
      <w:r w:rsidR="007B215E" w:rsidRPr="00FD4E82">
        <w:rPr>
          <w:rFonts w:ascii="Times New Roman" w:hAnsi="Times New Roman"/>
          <w:szCs w:val="24"/>
          <w:lang w:val="ro-RO"/>
        </w:rPr>
        <w:t>servici</w:t>
      </w:r>
      <w:r w:rsidR="00B92826">
        <w:rPr>
          <w:rFonts w:ascii="Times New Roman" w:hAnsi="Times New Roman"/>
          <w:szCs w:val="24"/>
          <w:lang w:val="ro-RO"/>
        </w:rPr>
        <w:t>ilor</w:t>
      </w:r>
      <w:r w:rsidR="007B215E" w:rsidRPr="00FD4E82">
        <w:rPr>
          <w:rFonts w:ascii="Times New Roman" w:hAnsi="Times New Roman"/>
          <w:szCs w:val="24"/>
          <w:lang w:val="ro-RO"/>
        </w:rPr>
        <w:t xml:space="preserve"> </w:t>
      </w:r>
      <w:r w:rsidRPr="00FD4E82">
        <w:rPr>
          <w:rFonts w:ascii="Times New Roman" w:hAnsi="Times New Roman"/>
          <w:szCs w:val="24"/>
          <w:lang w:val="ro-RO"/>
        </w:rPr>
        <w:t xml:space="preserve">de sistem aferent </w:t>
      </w:r>
      <w:r w:rsidR="00DB4A71">
        <w:rPr>
          <w:rFonts w:ascii="Times New Roman" w:hAnsi="Times New Roman"/>
          <w:szCs w:val="24"/>
          <w:lang w:val="ro-RO"/>
        </w:rPr>
        <w:t>unei perioade tarifare</w:t>
      </w:r>
      <w:r w:rsidRPr="00FD4E82">
        <w:rPr>
          <w:rFonts w:ascii="Times New Roman" w:hAnsi="Times New Roman"/>
          <w:szCs w:val="24"/>
          <w:lang w:val="ro-RO"/>
        </w:rPr>
        <w:t xml:space="preserve"> t se </w:t>
      </w:r>
      <w:r w:rsidR="00DE2661">
        <w:rPr>
          <w:rFonts w:ascii="Times New Roman" w:hAnsi="Times New Roman"/>
          <w:szCs w:val="24"/>
          <w:lang w:val="ro-RO"/>
        </w:rPr>
        <w:t>determină</w:t>
      </w:r>
      <w:r w:rsidR="00DE2661" w:rsidRPr="00FD4E82">
        <w:rPr>
          <w:rFonts w:ascii="Times New Roman" w:hAnsi="Times New Roman"/>
          <w:szCs w:val="24"/>
          <w:lang w:val="ro-RO"/>
        </w:rPr>
        <w:t xml:space="preserve"> </w:t>
      </w:r>
      <w:r w:rsidRPr="00FD4E82">
        <w:rPr>
          <w:rFonts w:ascii="Times New Roman" w:hAnsi="Times New Roman"/>
          <w:szCs w:val="24"/>
          <w:lang w:val="ro-RO"/>
        </w:rPr>
        <w:t>de c</w:t>
      </w:r>
      <w:r w:rsidRPr="00FD4E82">
        <w:rPr>
          <w:rFonts w:ascii="Times New Roman" w:hAnsi="Times New Roman" w:hint="eastAsia"/>
          <w:szCs w:val="24"/>
          <w:lang w:val="ro-RO"/>
        </w:rPr>
        <w:t>ă</w:t>
      </w:r>
      <w:r w:rsidRPr="00FD4E82">
        <w:rPr>
          <w:rFonts w:ascii="Times New Roman" w:hAnsi="Times New Roman"/>
          <w:szCs w:val="24"/>
          <w:lang w:val="ro-RO"/>
        </w:rPr>
        <w:t xml:space="preserve">tre OTS anterior începerii </w:t>
      </w:r>
      <w:r w:rsidR="00DB4A71">
        <w:rPr>
          <w:rFonts w:ascii="Times New Roman" w:hAnsi="Times New Roman"/>
          <w:szCs w:val="24"/>
          <w:lang w:val="ro-RO"/>
        </w:rPr>
        <w:t>acesteia</w:t>
      </w:r>
      <w:r w:rsidRPr="00FD4E82">
        <w:rPr>
          <w:rFonts w:ascii="Times New Roman" w:hAnsi="Times New Roman"/>
          <w:szCs w:val="24"/>
          <w:lang w:val="ro-RO"/>
        </w:rPr>
        <w:t>.</w:t>
      </w:r>
    </w:p>
    <w:p w14:paraId="50FADB4B" w14:textId="77777777" w:rsidR="001F3124" w:rsidRDefault="001F3124" w:rsidP="00B72061">
      <w:pPr>
        <w:pStyle w:val="BodyTextIndent3"/>
        <w:numPr>
          <w:ilvl w:val="0"/>
          <w:numId w:val="1"/>
        </w:numPr>
        <w:tabs>
          <w:tab w:val="left" w:pos="900"/>
          <w:tab w:val="left" w:pos="288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1B784864" w14:textId="4B59C439" w:rsidR="00142365" w:rsidRPr="00FE1D3D" w:rsidRDefault="00142365" w:rsidP="001F3124">
      <w:pPr>
        <w:pStyle w:val="BodyTextIndent3"/>
        <w:tabs>
          <w:tab w:val="left" w:pos="900"/>
          <w:tab w:val="left" w:pos="288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Venitul prognozat aferent perioadei tarifare t se corectează pe baza datelor </w:t>
      </w:r>
      <w:r w:rsidR="002C1882">
        <w:rPr>
          <w:rFonts w:ascii="Times New Roman" w:hAnsi="Times New Roman"/>
          <w:szCs w:val="24"/>
          <w:lang w:val="ro-RO"/>
        </w:rPr>
        <w:t xml:space="preserve">realizate </w:t>
      </w:r>
      <w:r>
        <w:rPr>
          <w:rFonts w:ascii="Times New Roman" w:hAnsi="Times New Roman"/>
          <w:szCs w:val="24"/>
          <w:lang w:val="ro-RO"/>
        </w:rPr>
        <w:t xml:space="preserve">aferente </w:t>
      </w:r>
      <w:r w:rsidR="008B218D">
        <w:rPr>
          <w:rFonts w:ascii="Times New Roman" w:hAnsi="Times New Roman"/>
          <w:szCs w:val="24"/>
          <w:lang w:val="ro-RO"/>
        </w:rPr>
        <w:t xml:space="preserve">semestrului II al </w:t>
      </w:r>
      <w:r>
        <w:rPr>
          <w:rFonts w:ascii="Times New Roman" w:hAnsi="Times New Roman"/>
          <w:szCs w:val="24"/>
          <w:lang w:val="ro-RO"/>
        </w:rPr>
        <w:t>perioade</w:t>
      </w:r>
      <w:r w:rsidR="00DB7D11">
        <w:rPr>
          <w:rFonts w:ascii="Times New Roman" w:hAnsi="Times New Roman"/>
          <w:szCs w:val="24"/>
          <w:lang w:val="ro-RO"/>
        </w:rPr>
        <w:t>i</w:t>
      </w:r>
      <w:r>
        <w:rPr>
          <w:rFonts w:ascii="Times New Roman" w:hAnsi="Times New Roman"/>
          <w:szCs w:val="24"/>
          <w:lang w:val="ro-RO"/>
        </w:rPr>
        <w:t xml:space="preserve"> tarifare t</w:t>
      </w:r>
      <w:r w:rsidRPr="00C93EB9">
        <w:rPr>
          <w:rFonts w:ascii="Times New Roman" w:hAnsi="Times New Roman"/>
          <w:szCs w:val="24"/>
          <w:lang w:val="ro-RO"/>
        </w:rPr>
        <w:t>-2</w:t>
      </w:r>
      <w:r w:rsidR="00446224" w:rsidRPr="00F54BA7">
        <w:rPr>
          <w:rFonts w:ascii="Times New Roman" w:hAnsi="Times New Roman"/>
          <w:szCs w:val="24"/>
          <w:lang w:val="ro-RO"/>
        </w:rPr>
        <w:t xml:space="preserve"> </w:t>
      </w:r>
      <w:r w:rsidR="00446224" w:rsidRPr="00907382">
        <w:rPr>
          <w:rFonts w:ascii="Times New Roman" w:hAnsi="Times New Roman"/>
          <w:szCs w:val="24"/>
          <w:lang w:val="ro-RO"/>
        </w:rPr>
        <w:t xml:space="preserve">și </w:t>
      </w:r>
      <w:r w:rsidR="00DB7D11">
        <w:rPr>
          <w:rFonts w:ascii="Times New Roman" w:hAnsi="Times New Roman"/>
          <w:szCs w:val="24"/>
          <w:lang w:val="ro-RO"/>
        </w:rPr>
        <w:t xml:space="preserve">ale semestrului I al perioadei </w:t>
      </w:r>
      <w:r w:rsidR="00446224" w:rsidRPr="00907382">
        <w:rPr>
          <w:rFonts w:ascii="Times New Roman" w:hAnsi="Times New Roman"/>
          <w:szCs w:val="24"/>
          <w:lang w:val="ro-RO"/>
        </w:rPr>
        <w:t>t-1</w:t>
      </w:r>
      <w:r w:rsidRPr="00907382">
        <w:rPr>
          <w:rFonts w:ascii="Times New Roman" w:hAnsi="Times New Roman"/>
          <w:szCs w:val="24"/>
          <w:lang w:val="ro-RO"/>
        </w:rPr>
        <w:t>.</w:t>
      </w:r>
    </w:p>
    <w:p w14:paraId="53FD0FBE" w14:textId="77777777" w:rsidR="001F3124" w:rsidRDefault="001F3124" w:rsidP="00B72061">
      <w:pPr>
        <w:pStyle w:val="BodyTextIndent3"/>
        <w:numPr>
          <w:ilvl w:val="0"/>
          <w:numId w:val="1"/>
        </w:numPr>
        <w:tabs>
          <w:tab w:val="left" w:pos="900"/>
          <w:tab w:val="left" w:pos="288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707DF0AD" w14:textId="4CEDA5C3" w:rsidR="00667011" w:rsidRDefault="00667011" w:rsidP="001F3124">
      <w:pPr>
        <w:pStyle w:val="BodyTextIndent3"/>
        <w:tabs>
          <w:tab w:val="left" w:pos="900"/>
          <w:tab w:val="left" w:pos="288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302DD5">
        <w:rPr>
          <w:rFonts w:ascii="Times New Roman" w:hAnsi="Times New Roman"/>
          <w:szCs w:val="24"/>
          <w:lang w:val="ro-RO"/>
        </w:rPr>
        <w:t xml:space="preserve">La determinarea venitului reglementat </w:t>
      </w:r>
      <w:r w:rsidR="00880D32">
        <w:rPr>
          <w:rFonts w:ascii="Times New Roman" w:hAnsi="Times New Roman"/>
          <w:szCs w:val="24"/>
          <w:lang w:val="ro-RO"/>
        </w:rPr>
        <w:t>necesar</w:t>
      </w:r>
      <w:r w:rsidR="00880D32" w:rsidRPr="00302DD5">
        <w:rPr>
          <w:rFonts w:ascii="Times New Roman" w:hAnsi="Times New Roman"/>
          <w:szCs w:val="24"/>
          <w:lang w:val="ro-RO"/>
        </w:rPr>
        <w:t xml:space="preserve"> </w:t>
      </w:r>
      <w:r w:rsidR="003063DD">
        <w:rPr>
          <w:rFonts w:ascii="Times New Roman" w:hAnsi="Times New Roman"/>
          <w:szCs w:val="24"/>
          <w:lang w:val="ro-RO"/>
        </w:rPr>
        <w:t>achizițion</w:t>
      </w:r>
      <w:r w:rsidR="00880D32">
        <w:rPr>
          <w:rFonts w:ascii="Times New Roman" w:hAnsi="Times New Roman"/>
          <w:szCs w:val="24"/>
          <w:lang w:val="ro-RO"/>
        </w:rPr>
        <w:t>ării</w:t>
      </w:r>
      <w:r w:rsidR="003063DD">
        <w:rPr>
          <w:rFonts w:ascii="Times New Roman" w:hAnsi="Times New Roman"/>
          <w:szCs w:val="24"/>
          <w:lang w:val="ro-RO"/>
        </w:rPr>
        <w:t xml:space="preserve"> </w:t>
      </w:r>
      <w:r w:rsidR="007B215E" w:rsidRPr="00302DD5">
        <w:rPr>
          <w:rFonts w:ascii="Times New Roman" w:hAnsi="Times New Roman"/>
          <w:szCs w:val="24"/>
          <w:lang w:val="ro-RO"/>
        </w:rPr>
        <w:t>servici</w:t>
      </w:r>
      <w:r w:rsidR="003063DD">
        <w:rPr>
          <w:rFonts w:ascii="Times New Roman" w:hAnsi="Times New Roman"/>
          <w:szCs w:val="24"/>
          <w:lang w:val="ro-RO"/>
        </w:rPr>
        <w:t>ilor</w:t>
      </w:r>
      <w:r w:rsidR="007B215E" w:rsidRPr="00302DD5">
        <w:rPr>
          <w:rFonts w:ascii="Times New Roman" w:hAnsi="Times New Roman"/>
          <w:szCs w:val="24"/>
          <w:lang w:val="ro-RO"/>
        </w:rPr>
        <w:t xml:space="preserve"> </w:t>
      </w:r>
      <w:r w:rsidRPr="00302DD5">
        <w:rPr>
          <w:rFonts w:ascii="Times New Roman" w:hAnsi="Times New Roman"/>
          <w:szCs w:val="24"/>
          <w:lang w:val="ro-RO"/>
        </w:rPr>
        <w:t xml:space="preserve">de sistem pentru </w:t>
      </w:r>
      <w:r w:rsidR="00DB4A71">
        <w:rPr>
          <w:rFonts w:ascii="Times New Roman" w:hAnsi="Times New Roman"/>
          <w:szCs w:val="24"/>
          <w:lang w:val="ro-RO"/>
        </w:rPr>
        <w:t>perioada tarifară</w:t>
      </w:r>
      <w:r w:rsidRPr="00302DD5">
        <w:rPr>
          <w:rFonts w:ascii="Times New Roman" w:hAnsi="Times New Roman"/>
          <w:szCs w:val="24"/>
          <w:lang w:val="ro-RO"/>
        </w:rPr>
        <w:t xml:space="preserve"> t, </w:t>
      </w:r>
      <w:r>
        <w:rPr>
          <w:rFonts w:ascii="Times New Roman" w:hAnsi="Times New Roman"/>
          <w:szCs w:val="24"/>
          <w:lang w:val="ro-RO"/>
        </w:rPr>
        <w:t xml:space="preserve">OTS va ține </w:t>
      </w:r>
      <w:r w:rsidRPr="00302DD5">
        <w:rPr>
          <w:rFonts w:ascii="Times New Roman" w:hAnsi="Times New Roman"/>
          <w:szCs w:val="24"/>
          <w:lang w:val="ro-RO"/>
        </w:rPr>
        <w:t>seama de:</w:t>
      </w:r>
    </w:p>
    <w:p w14:paraId="2A872093" w14:textId="4B57A413" w:rsidR="00667011" w:rsidRDefault="00667011" w:rsidP="00B72061">
      <w:pPr>
        <w:pStyle w:val="BodyTextIndent3"/>
        <w:numPr>
          <w:ilvl w:val="0"/>
          <w:numId w:val="32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C8185D">
        <w:rPr>
          <w:rFonts w:ascii="Times New Roman" w:hAnsi="Times New Roman"/>
          <w:szCs w:val="24"/>
          <w:lang w:val="ro-RO"/>
        </w:rPr>
        <w:t>costurile justificate cu achizi</w:t>
      </w:r>
      <w:r w:rsidRPr="00C8185D">
        <w:rPr>
          <w:rFonts w:ascii="Times New Roman" w:hAnsi="Times New Roman" w:hint="eastAsia"/>
          <w:szCs w:val="24"/>
          <w:lang w:val="ro-RO"/>
        </w:rPr>
        <w:t>ţ</w:t>
      </w:r>
      <w:r w:rsidRPr="00C8185D">
        <w:rPr>
          <w:rFonts w:ascii="Times New Roman" w:hAnsi="Times New Roman"/>
          <w:szCs w:val="24"/>
          <w:lang w:val="ro-RO"/>
        </w:rPr>
        <w:t xml:space="preserve">ia </w:t>
      </w:r>
      <w:r w:rsidR="00373F57">
        <w:rPr>
          <w:rFonts w:ascii="Times New Roman" w:hAnsi="Times New Roman"/>
          <w:szCs w:val="24"/>
          <w:lang w:val="ro-RO"/>
        </w:rPr>
        <w:t xml:space="preserve">serviciilor de sistem </w:t>
      </w:r>
      <w:r>
        <w:rPr>
          <w:rFonts w:ascii="Times New Roman" w:hAnsi="Times New Roman"/>
          <w:szCs w:val="24"/>
          <w:lang w:val="ro-RO"/>
        </w:rPr>
        <w:t>prevăzute la art. 2;</w:t>
      </w:r>
    </w:p>
    <w:p w14:paraId="7C3E3F05" w14:textId="7EB7B088" w:rsidR="00C47E36" w:rsidRDefault="00C47E36" w:rsidP="00B72061">
      <w:pPr>
        <w:pStyle w:val="BodyTextIndent3"/>
        <w:numPr>
          <w:ilvl w:val="0"/>
          <w:numId w:val="32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veniturile din penalități;</w:t>
      </w:r>
    </w:p>
    <w:p w14:paraId="1CF96778" w14:textId="77777777" w:rsidR="00667011" w:rsidRDefault="00667011" w:rsidP="00B72061">
      <w:pPr>
        <w:pStyle w:val="BodyTextIndent3"/>
        <w:numPr>
          <w:ilvl w:val="0"/>
          <w:numId w:val="32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667011">
        <w:rPr>
          <w:rFonts w:ascii="Times New Roman" w:hAnsi="Times New Roman"/>
          <w:szCs w:val="24"/>
          <w:lang w:val="ro-RO"/>
        </w:rPr>
        <w:t>corecțiile stabilite în conformitate cu prevederile prezentei metodologii;</w:t>
      </w:r>
    </w:p>
    <w:p w14:paraId="270325AF" w14:textId="1314968C" w:rsidR="00667011" w:rsidRDefault="00667011" w:rsidP="00B72061">
      <w:pPr>
        <w:pStyle w:val="BodyTextIndent3"/>
        <w:numPr>
          <w:ilvl w:val="0"/>
          <w:numId w:val="32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667011">
        <w:rPr>
          <w:rFonts w:ascii="Times New Roman" w:hAnsi="Times New Roman"/>
          <w:szCs w:val="24"/>
          <w:lang w:val="ro-RO"/>
        </w:rPr>
        <w:t>evoluția cantității de energ</w:t>
      </w:r>
      <w:r w:rsidR="00870377">
        <w:rPr>
          <w:rFonts w:ascii="Times New Roman" w:hAnsi="Times New Roman"/>
          <w:szCs w:val="24"/>
          <w:lang w:val="ro-RO"/>
        </w:rPr>
        <w:t>ie electrică extrasă din rețele</w:t>
      </w:r>
      <w:r w:rsidR="00163DAD">
        <w:rPr>
          <w:rFonts w:ascii="Times New Roman" w:hAnsi="Times New Roman"/>
          <w:szCs w:val="24"/>
          <w:lang w:val="ro-RO"/>
        </w:rPr>
        <w:t xml:space="preserve">, în condițiile art. </w:t>
      </w:r>
      <w:r w:rsidR="007B6DBF">
        <w:rPr>
          <w:rFonts w:ascii="Times New Roman" w:hAnsi="Times New Roman"/>
          <w:szCs w:val="24"/>
          <w:lang w:val="ro-RO"/>
        </w:rPr>
        <w:t>21</w:t>
      </w:r>
      <w:r w:rsidRPr="00870377">
        <w:rPr>
          <w:rFonts w:ascii="Times New Roman" w:hAnsi="Times New Roman"/>
          <w:szCs w:val="24"/>
          <w:lang w:val="ro-RO"/>
        </w:rPr>
        <w:t>.</w:t>
      </w:r>
    </w:p>
    <w:p w14:paraId="65563475" w14:textId="77777777" w:rsidR="00BC58F1" w:rsidRDefault="00BC58F1" w:rsidP="00B72061">
      <w:pPr>
        <w:pStyle w:val="BodyTextIndent3"/>
        <w:numPr>
          <w:ilvl w:val="0"/>
          <w:numId w:val="1"/>
        </w:numPr>
        <w:tabs>
          <w:tab w:val="left" w:pos="900"/>
          <w:tab w:val="left" w:pos="288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3EC9822A" w14:textId="4A2B53FD" w:rsidR="00142365" w:rsidRDefault="00142365" w:rsidP="00102E1E">
      <w:pPr>
        <w:pStyle w:val="BodyTextIndent3"/>
        <w:numPr>
          <w:ilvl w:val="0"/>
          <w:numId w:val="38"/>
        </w:numPr>
        <w:tabs>
          <w:tab w:val="left" w:pos="426"/>
          <w:tab w:val="left" w:pos="2880"/>
        </w:tabs>
        <w:spacing w:before="0" w:after="0" w:line="276" w:lineRule="auto"/>
        <w:ind w:left="0" w:firstLine="0"/>
        <w:rPr>
          <w:rFonts w:ascii="Times New Roman" w:hAnsi="Times New Roman"/>
          <w:szCs w:val="24"/>
          <w:lang w:val="ro-RO"/>
        </w:rPr>
      </w:pPr>
      <w:r w:rsidRPr="00F701BA">
        <w:rPr>
          <w:rFonts w:ascii="Times New Roman" w:hAnsi="Times New Roman"/>
          <w:szCs w:val="24"/>
          <w:lang w:val="ro-RO"/>
        </w:rPr>
        <w:t>La calculul tarifelor pentru servici</w:t>
      </w:r>
      <w:r w:rsidR="00B12286">
        <w:rPr>
          <w:rFonts w:ascii="Times New Roman" w:hAnsi="Times New Roman"/>
          <w:szCs w:val="24"/>
          <w:lang w:val="ro-RO"/>
        </w:rPr>
        <w:t>ile</w:t>
      </w:r>
      <w:r w:rsidRPr="00F701BA">
        <w:rPr>
          <w:rFonts w:ascii="Times New Roman" w:hAnsi="Times New Roman"/>
          <w:szCs w:val="24"/>
          <w:lang w:val="ro-RO"/>
        </w:rPr>
        <w:t xml:space="preserve"> de sistem, orice cost/venit asociat servici</w:t>
      </w:r>
      <w:r w:rsidR="00163DAD">
        <w:rPr>
          <w:rFonts w:ascii="Times New Roman" w:hAnsi="Times New Roman"/>
          <w:szCs w:val="24"/>
          <w:lang w:val="ro-RO"/>
        </w:rPr>
        <w:t>ilor</w:t>
      </w:r>
      <w:r w:rsidRPr="00F701BA">
        <w:rPr>
          <w:rFonts w:ascii="Times New Roman" w:hAnsi="Times New Roman"/>
          <w:szCs w:val="24"/>
          <w:lang w:val="ro-RO"/>
        </w:rPr>
        <w:t xml:space="preserve"> de sistem este inclus o singură dată.</w:t>
      </w:r>
    </w:p>
    <w:p w14:paraId="53936C0F" w14:textId="0BC2FD37" w:rsidR="00142365" w:rsidRDefault="00142365" w:rsidP="00102E1E">
      <w:pPr>
        <w:pStyle w:val="BodyTextIndent3"/>
        <w:numPr>
          <w:ilvl w:val="0"/>
          <w:numId w:val="38"/>
        </w:numPr>
        <w:tabs>
          <w:tab w:val="left" w:pos="426"/>
          <w:tab w:val="left" w:pos="2880"/>
        </w:tabs>
        <w:spacing w:before="0" w:after="0" w:line="276" w:lineRule="auto"/>
        <w:ind w:left="0" w:firstLine="0"/>
        <w:rPr>
          <w:rFonts w:ascii="Times New Roman" w:hAnsi="Times New Roman"/>
          <w:szCs w:val="24"/>
          <w:lang w:val="ro-RO"/>
        </w:rPr>
      </w:pPr>
      <w:r w:rsidRPr="00E77394">
        <w:rPr>
          <w:rFonts w:ascii="Times New Roman" w:hAnsi="Times New Roman"/>
          <w:szCs w:val="24"/>
          <w:lang w:val="ro-RO"/>
        </w:rPr>
        <w:t xml:space="preserve">În cazul în care se constată că un cost/venit a fost inclus de mai multe ori, acesta se recuperează prin </w:t>
      </w:r>
      <w:r w:rsidR="00B12286">
        <w:rPr>
          <w:rFonts w:ascii="Times New Roman" w:hAnsi="Times New Roman"/>
          <w:szCs w:val="24"/>
          <w:lang w:val="ro-RO"/>
        </w:rPr>
        <w:t>ajustare</w:t>
      </w:r>
      <w:r w:rsidR="007E3381">
        <w:rPr>
          <w:rFonts w:ascii="Times New Roman" w:hAnsi="Times New Roman"/>
          <w:szCs w:val="24"/>
          <w:lang w:val="ro-RO"/>
        </w:rPr>
        <w:t>a</w:t>
      </w:r>
      <w:r w:rsidRPr="00E77394">
        <w:rPr>
          <w:rFonts w:ascii="Times New Roman" w:hAnsi="Times New Roman"/>
          <w:szCs w:val="24"/>
          <w:lang w:val="ro-RO"/>
        </w:rPr>
        <w:t xml:space="preserve"> venitul</w:t>
      </w:r>
      <w:r w:rsidR="007E3381">
        <w:rPr>
          <w:rFonts w:ascii="Times New Roman" w:hAnsi="Times New Roman"/>
          <w:szCs w:val="24"/>
          <w:lang w:val="ro-RO"/>
        </w:rPr>
        <w:t>ui</w:t>
      </w:r>
      <w:r w:rsidRPr="00E77394">
        <w:rPr>
          <w:rFonts w:ascii="Times New Roman" w:hAnsi="Times New Roman"/>
          <w:szCs w:val="24"/>
          <w:lang w:val="ro-RO"/>
        </w:rPr>
        <w:t xml:space="preserve"> reglementat al perioadei tarifare următoare constatării.</w:t>
      </w:r>
    </w:p>
    <w:p w14:paraId="5C733B27" w14:textId="77777777" w:rsidR="00B727D3" w:rsidRDefault="00B727D3" w:rsidP="00B72061">
      <w:pPr>
        <w:pStyle w:val="BodyTextIndent3"/>
        <w:numPr>
          <w:ilvl w:val="0"/>
          <w:numId w:val="1"/>
        </w:numPr>
        <w:tabs>
          <w:tab w:val="left" w:pos="900"/>
          <w:tab w:val="left" w:pos="288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37FC3B97" w14:textId="258AE4AB" w:rsidR="00142365" w:rsidRDefault="00142365" w:rsidP="00B727D3">
      <w:pPr>
        <w:pStyle w:val="BodyTextIndent3"/>
        <w:tabs>
          <w:tab w:val="left" w:pos="900"/>
          <w:tab w:val="left" w:pos="288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Tariful pentru servici</w:t>
      </w:r>
      <w:r w:rsidR="00134B2B">
        <w:rPr>
          <w:rFonts w:ascii="Times New Roman" w:hAnsi="Times New Roman"/>
          <w:szCs w:val="24"/>
          <w:lang w:val="ro-RO"/>
        </w:rPr>
        <w:t>i</w:t>
      </w:r>
      <w:r>
        <w:rPr>
          <w:rFonts w:ascii="Times New Roman" w:hAnsi="Times New Roman"/>
          <w:szCs w:val="24"/>
          <w:lang w:val="ro-RO"/>
        </w:rPr>
        <w:t>l</w:t>
      </w:r>
      <w:r w:rsidR="00134B2B">
        <w:rPr>
          <w:rFonts w:ascii="Times New Roman" w:hAnsi="Times New Roman"/>
          <w:szCs w:val="24"/>
          <w:lang w:val="ro-RO"/>
        </w:rPr>
        <w:t>e</w:t>
      </w:r>
      <w:r>
        <w:rPr>
          <w:rFonts w:ascii="Times New Roman" w:hAnsi="Times New Roman"/>
          <w:szCs w:val="24"/>
          <w:lang w:val="ro-RO"/>
        </w:rPr>
        <w:t xml:space="preserve"> de sistem </w:t>
      </w:r>
      <w:r w:rsidR="00954985" w:rsidRPr="00954985">
        <w:rPr>
          <w:rFonts w:ascii="Times New Roman" w:hAnsi="Times New Roman"/>
          <w:szCs w:val="24"/>
          <w:lang w:val="ro-RO"/>
        </w:rPr>
        <w:t>pentru perioada tarifar</w:t>
      </w:r>
      <w:r w:rsidR="00954985" w:rsidRPr="00954985">
        <w:rPr>
          <w:rFonts w:ascii="Times New Roman" w:hAnsi="Times New Roman" w:hint="eastAsia"/>
          <w:szCs w:val="24"/>
          <w:lang w:val="ro-RO"/>
        </w:rPr>
        <w:t>ă</w:t>
      </w:r>
      <w:r w:rsidR="00954985" w:rsidRPr="00954985">
        <w:rPr>
          <w:rFonts w:ascii="Times New Roman" w:hAnsi="Times New Roman"/>
          <w:szCs w:val="24"/>
          <w:lang w:val="ro-RO"/>
        </w:rPr>
        <w:t xml:space="preserve"> t se propune de c</w:t>
      </w:r>
      <w:r w:rsidR="00954985" w:rsidRPr="00954985">
        <w:rPr>
          <w:rFonts w:ascii="Times New Roman" w:hAnsi="Times New Roman" w:hint="eastAsia"/>
          <w:szCs w:val="24"/>
          <w:lang w:val="ro-RO"/>
        </w:rPr>
        <w:t>ă</w:t>
      </w:r>
      <w:r w:rsidR="00954985" w:rsidRPr="00954985">
        <w:rPr>
          <w:rFonts w:ascii="Times New Roman" w:hAnsi="Times New Roman"/>
          <w:szCs w:val="24"/>
          <w:lang w:val="ro-RO"/>
        </w:rPr>
        <w:t xml:space="preserve">tre OTS și se </w:t>
      </w:r>
      <w:r>
        <w:rPr>
          <w:rFonts w:ascii="Times New Roman" w:hAnsi="Times New Roman"/>
          <w:szCs w:val="24"/>
          <w:lang w:val="ro-RO"/>
        </w:rPr>
        <w:t>apr</w:t>
      </w:r>
      <w:r w:rsidR="0091204A">
        <w:rPr>
          <w:rFonts w:ascii="Times New Roman" w:hAnsi="Times New Roman"/>
          <w:szCs w:val="24"/>
          <w:lang w:val="ro-RO"/>
        </w:rPr>
        <w:t>o</w:t>
      </w:r>
      <w:r>
        <w:rPr>
          <w:rFonts w:ascii="Times New Roman" w:hAnsi="Times New Roman"/>
          <w:szCs w:val="24"/>
          <w:lang w:val="ro-RO"/>
        </w:rPr>
        <w:t>b</w:t>
      </w:r>
      <w:r w:rsidR="00954985">
        <w:rPr>
          <w:rFonts w:ascii="Times New Roman" w:hAnsi="Times New Roman"/>
          <w:szCs w:val="24"/>
          <w:lang w:val="ro-RO"/>
        </w:rPr>
        <w:t>ă</w:t>
      </w:r>
      <w:r>
        <w:rPr>
          <w:rFonts w:ascii="Times New Roman" w:hAnsi="Times New Roman"/>
          <w:szCs w:val="24"/>
          <w:lang w:val="ro-RO"/>
        </w:rPr>
        <w:t xml:space="preserve"> anual de </w:t>
      </w:r>
      <w:r w:rsidR="00F92DA5">
        <w:rPr>
          <w:rFonts w:ascii="Times New Roman" w:hAnsi="Times New Roman"/>
          <w:szCs w:val="24"/>
          <w:lang w:val="ro-RO"/>
        </w:rPr>
        <w:t>ANRE</w:t>
      </w:r>
      <w:r>
        <w:rPr>
          <w:rFonts w:ascii="Times New Roman" w:hAnsi="Times New Roman"/>
          <w:szCs w:val="24"/>
          <w:lang w:val="ro-RO"/>
        </w:rPr>
        <w:t>.</w:t>
      </w:r>
    </w:p>
    <w:p w14:paraId="4E3766DA" w14:textId="77777777" w:rsidR="00B727D3" w:rsidRDefault="00B727D3" w:rsidP="00B72061">
      <w:pPr>
        <w:pStyle w:val="BodyTextIndent3"/>
        <w:numPr>
          <w:ilvl w:val="0"/>
          <w:numId w:val="1"/>
        </w:numPr>
        <w:tabs>
          <w:tab w:val="left" w:pos="900"/>
          <w:tab w:val="left" w:pos="288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6286D22A" w14:textId="7090ECE5" w:rsidR="00B31D7B" w:rsidRDefault="00B31D7B" w:rsidP="00B727D3">
      <w:pPr>
        <w:pStyle w:val="BodyTextIndent3"/>
        <w:tabs>
          <w:tab w:val="left" w:pos="900"/>
          <w:tab w:val="left" w:pos="288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Prin derogare de la prevederile art. 1</w:t>
      </w:r>
      <w:r w:rsidR="007B6DBF">
        <w:rPr>
          <w:rFonts w:ascii="Times New Roman" w:hAnsi="Times New Roman"/>
          <w:szCs w:val="24"/>
          <w:lang w:val="ro-RO"/>
        </w:rPr>
        <w:t>4</w:t>
      </w:r>
      <w:r>
        <w:rPr>
          <w:rFonts w:ascii="Times New Roman" w:hAnsi="Times New Roman"/>
          <w:szCs w:val="24"/>
          <w:lang w:val="ro-RO"/>
        </w:rPr>
        <w:t>, aprobarea</w:t>
      </w:r>
      <w:r w:rsidRPr="00021FE0">
        <w:rPr>
          <w:rFonts w:ascii="Times New Roman" w:hAnsi="Times New Roman"/>
          <w:szCs w:val="24"/>
          <w:lang w:val="ro-RO"/>
        </w:rPr>
        <w:t xml:space="preserve"> unor tarife noi în cursul unei perioade tarifare </w:t>
      </w:r>
      <w:r>
        <w:rPr>
          <w:rFonts w:ascii="Times New Roman" w:hAnsi="Times New Roman"/>
          <w:szCs w:val="24"/>
          <w:lang w:val="ro-RO"/>
        </w:rPr>
        <w:t>se poate efectua</w:t>
      </w:r>
      <w:r w:rsidRPr="00021FE0">
        <w:rPr>
          <w:rFonts w:ascii="Times New Roman" w:hAnsi="Times New Roman"/>
          <w:szCs w:val="24"/>
          <w:lang w:val="ro-RO"/>
        </w:rPr>
        <w:t xml:space="preserve"> în condi</w:t>
      </w:r>
      <w:r w:rsidRPr="00021FE0">
        <w:rPr>
          <w:rFonts w:ascii="Times New Roman" w:hAnsi="Times New Roman" w:hint="eastAsia"/>
          <w:szCs w:val="24"/>
          <w:lang w:val="ro-RO"/>
        </w:rPr>
        <w:t>ţ</w:t>
      </w:r>
      <w:r w:rsidRPr="00021FE0">
        <w:rPr>
          <w:rFonts w:ascii="Times New Roman" w:hAnsi="Times New Roman"/>
          <w:szCs w:val="24"/>
          <w:lang w:val="ro-RO"/>
        </w:rPr>
        <w:t>iile prev</w:t>
      </w:r>
      <w:r w:rsidRPr="00021FE0">
        <w:rPr>
          <w:rFonts w:ascii="Times New Roman" w:hAnsi="Times New Roman" w:hint="eastAsia"/>
          <w:szCs w:val="24"/>
          <w:lang w:val="ro-RO"/>
        </w:rPr>
        <w:t>ă</w:t>
      </w:r>
      <w:r w:rsidRPr="00021FE0">
        <w:rPr>
          <w:rFonts w:ascii="Times New Roman" w:hAnsi="Times New Roman"/>
          <w:szCs w:val="24"/>
          <w:lang w:val="ro-RO"/>
        </w:rPr>
        <w:t xml:space="preserve">zute la </w:t>
      </w:r>
      <w:r w:rsidRPr="003A6CF5">
        <w:rPr>
          <w:rFonts w:ascii="Times New Roman" w:hAnsi="Times New Roman"/>
          <w:szCs w:val="24"/>
          <w:lang w:val="ro-RO"/>
        </w:rPr>
        <w:t>Capitolul V</w:t>
      </w:r>
      <w:r w:rsidR="001D1CBD">
        <w:rPr>
          <w:rFonts w:ascii="Times New Roman" w:hAnsi="Times New Roman"/>
          <w:szCs w:val="24"/>
          <w:lang w:val="ro-RO"/>
        </w:rPr>
        <w:t>I</w:t>
      </w:r>
      <w:r w:rsidRPr="003A6CF5">
        <w:rPr>
          <w:rFonts w:ascii="Times New Roman" w:hAnsi="Times New Roman"/>
          <w:szCs w:val="24"/>
          <w:lang w:val="ro-RO"/>
        </w:rPr>
        <w:t xml:space="preserve"> - Revizuirea Tarifului</w:t>
      </w:r>
      <w:r>
        <w:rPr>
          <w:rFonts w:ascii="Times New Roman" w:hAnsi="Times New Roman"/>
          <w:szCs w:val="24"/>
          <w:lang w:val="ro-RO"/>
        </w:rPr>
        <w:t>.</w:t>
      </w:r>
    </w:p>
    <w:p w14:paraId="5FBA91F6" w14:textId="77777777" w:rsidR="00142365" w:rsidRPr="00E77394" w:rsidRDefault="00142365" w:rsidP="00B72061">
      <w:pPr>
        <w:pStyle w:val="BodyTextIndent3"/>
        <w:tabs>
          <w:tab w:val="left" w:pos="900"/>
          <w:tab w:val="left" w:pos="288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</w:p>
    <w:p w14:paraId="137E7C69" w14:textId="77777777" w:rsidR="00E150E5" w:rsidRPr="008F5F5A" w:rsidRDefault="00E150E5" w:rsidP="00B72061">
      <w:pPr>
        <w:pStyle w:val="Heading1"/>
        <w:numPr>
          <w:ilvl w:val="0"/>
          <w:numId w:val="0"/>
        </w:numPr>
        <w:spacing w:before="0" w:after="0" w:line="276" w:lineRule="auto"/>
        <w:rPr>
          <w:b w:val="0"/>
          <w:szCs w:val="24"/>
        </w:rPr>
      </w:pPr>
      <w:r w:rsidRPr="008F5F5A">
        <w:rPr>
          <w:sz w:val="24"/>
          <w:szCs w:val="24"/>
        </w:rPr>
        <w:t>CAPITOLUL III</w:t>
      </w:r>
    </w:p>
    <w:p w14:paraId="76778D27" w14:textId="32A6B3CA" w:rsidR="00E150E5" w:rsidRPr="008F5F5A" w:rsidRDefault="00E150E5" w:rsidP="00B72061">
      <w:pPr>
        <w:pStyle w:val="Heading1"/>
        <w:numPr>
          <w:ilvl w:val="0"/>
          <w:numId w:val="0"/>
        </w:numPr>
        <w:spacing w:before="0" w:after="0" w:line="276" w:lineRule="auto"/>
        <w:rPr>
          <w:b w:val="0"/>
          <w:szCs w:val="24"/>
        </w:rPr>
      </w:pPr>
      <w:r w:rsidRPr="008F5F5A">
        <w:rPr>
          <w:sz w:val="24"/>
          <w:szCs w:val="24"/>
        </w:rPr>
        <w:t xml:space="preserve">CALCULUL </w:t>
      </w:r>
      <w:r>
        <w:rPr>
          <w:sz w:val="24"/>
          <w:szCs w:val="24"/>
        </w:rPr>
        <w:t>VENITULUI REGLEMENTAT</w:t>
      </w:r>
    </w:p>
    <w:p w14:paraId="1D9EB570" w14:textId="77777777" w:rsidR="00102E1E" w:rsidRDefault="00102E1E" w:rsidP="00B72061">
      <w:pPr>
        <w:pStyle w:val="BodyTextIndent3"/>
        <w:numPr>
          <w:ilvl w:val="0"/>
          <w:numId w:val="1"/>
        </w:numPr>
        <w:tabs>
          <w:tab w:val="left" w:pos="900"/>
          <w:tab w:val="left" w:pos="288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636EF62B" w14:textId="0757458E" w:rsidR="00330CE4" w:rsidRPr="00FE1D3D" w:rsidRDefault="00CA73F3" w:rsidP="00D74534">
      <w:pPr>
        <w:pStyle w:val="BodyTextIndent3"/>
        <w:numPr>
          <w:ilvl w:val="0"/>
          <w:numId w:val="39"/>
        </w:numPr>
        <w:tabs>
          <w:tab w:val="left" w:pos="426"/>
          <w:tab w:val="left" w:pos="2880"/>
        </w:tabs>
        <w:spacing w:before="0" w:after="0" w:line="276" w:lineRule="auto"/>
        <w:ind w:left="0" w:firstLine="0"/>
        <w:rPr>
          <w:rFonts w:ascii="Times New Roman" w:hAnsi="Times New Roman"/>
          <w:szCs w:val="24"/>
          <w:lang w:val="ro-RO"/>
        </w:rPr>
      </w:pPr>
      <w:r w:rsidRPr="00CA73F3">
        <w:rPr>
          <w:rFonts w:ascii="Times New Roman" w:hAnsi="Times New Roman"/>
          <w:szCs w:val="24"/>
          <w:lang w:val="ro-RO"/>
        </w:rPr>
        <w:t xml:space="preserve">Venitul reglementat necesar pentru achiziția </w:t>
      </w:r>
      <w:r w:rsidR="00211133">
        <w:rPr>
          <w:rFonts w:ascii="Times New Roman" w:hAnsi="Times New Roman"/>
          <w:szCs w:val="24"/>
          <w:lang w:val="ro-RO"/>
        </w:rPr>
        <w:t>serviciilor de sistem prevăzute la art. 2</w:t>
      </w:r>
      <w:r w:rsidRPr="00CA73F3">
        <w:rPr>
          <w:rFonts w:ascii="Times New Roman" w:hAnsi="Times New Roman"/>
          <w:szCs w:val="24"/>
          <w:lang w:val="ro-RO"/>
        </w:rPr>
        <w:t xml:space="preserve"> pentru </w:t>
      </w:r>
      <w:r w:rsidR="00211133">
        <w:rPr>
          <w:rFonts w:ascii="Times New Roman" w:hAnsi="Times New Roman"/>
          <w:szCs w:val="24"/>
          <w:lang w:val="ro-RO"/>
        </w:rPr>
        <w:t>perioada tarifară</w:t>
      </w:r>
      <w:r w:rsidRPr="00CA73F3">
        <w:rPr>
          <w:rFonts w:ascii="Times New Roman" w:hAnsi="Times New Roman"/>
          <w:szCs w:val="24"/>
          <w:lang w:val="ro-RO"/>
        </w:rPr>
        <w:t xml:space="preserve"> t, (</w:t>
      </w:r>
      <w:r w:rsidRPr="006A3637">
        <w:rPr>
          <w:rFonts w:ascii="Times New Roman" w:hAnsi="Times New Roman"/>
          <w:szCs w:val="24"/>
          <w:lang w:val="ro-RO"/>
        </w:rPr>
        <w:t>V</w:t>
      </w:r>
      <w:r w:rsidRPr="00960FE4">
        <w:rPr>
          <w:rFonts w:ascii="Times New Roman" w:hAnsi="Times New Roman"/>
          <w:szCs w:val="24"/>
          <w:vertAlign w:val="subscript"/>
          <w:lang w:val="ro-RO"/>
        </w:rPr>
        <w:t>t</w:t>
      </w:r>
      <w:r w:rsidRPr="00CA73F3">
        <w:rPr>
          <w:rFonts w:ascii="Times New Roman" w:hAnsi="Times New Roman"/>
          <w:szCs w:val="24"/>
          <w:lang w:val="ro-RO"/>
        </w:rPr>
        <w:t>)</w:t>
      </w:r>
      <w:r w:rsidR="001D40D8">
        <w:rPr>
          <w:rFonts w:ascii="Times New Roman" w:hAnsi="Times New Roman"/>
          <w:szCs w:val="24"/>
          <w:lang w:val="ro-RO"/>
        </w:rPr>
        <w:t>,</w:t>
      </w:r>
      <w:r w:rsidRPr="00CA73F3">
        <w:rPr>
          <w:rFonts w:ascii="Times New Roman" w:hAnsi="Times New Roman"/>
          <w:szCs w:val="24"/>
          <w:lang w:val="ro-RO"/>
        </w:rPr>
        <w:t xml:space="preserve"> se determină </w:t>
      </w:r>
      <w:r w:rsidR="00123A57">
        <w:rPr>
          <w:rFonts w:ascii="Times New Roman" w:hAnsi="Times New Roman"/>
          <w:szCs w:val="24"/>
          <w:lang w:val="ro-RO"/>
        </w:rPr>
        <w:t xml:space="preserve">pe baza </w:t>
      </w:r>
      <w:r w:rsidRPr="00CA73F3">
        <w:rPr>
          <w:rFonts w:ascii="Times New Roman" w:hAnsi="Times New Roman"/>
          <w:szCs w:val="24"/>
          <w:lang w:val="ro-RO"/>
        </w:rPr>
        <w:t xml:space="preserve">costurilor </w:t>
      </w:r>
      <w:r w:rsidR="009D1267">
        <w:rPr>
          <w:rFonts w:ascii="Times New Roman" w:hAnsi="Times New Roman"/>
          <w:szCs w:val="24"/>
          <w:lang w:val="ro-RO"/>
        </w:rPr>
        <w:t xml:space="preserve">prognozate </w:t>
      </w:r>
      <w:r w:rsidRPr="00CA73F3">
        <w:rPr>
          <w:rFonts w:ascii="Times New Roman" w:hAnsi="Times New Roman"/>
          <w:szCs w:val="24"/>
          <w:lang w:val="ro-RO"/>
        </w:rPr>
        <w:t>justificate ale OTS recunoscute de ANRE pentru achiziţia cantităţilor de servicii de sistem</w:t>
      </w:r>
      <w:r w:rsidR="00D335A8">
        <w:rPr>
          <w:rFonts w:ascii="Times New Roman" w:hAnsi="Times New Roman"/>
          <w:szCs w:val="24"/>
          <w:lang w:val="ro-RO"/>
        </w:rPr>
        <w:t xml:space="preserve">, a veniturilor din penalităţi şi a corecţiilor </w:t>
      </w:r>
      <w:r w:rsidR="000B1A55">
        <w:rPr>
          <w:rFonts w:ascii="Times New Roman" w:hAnsi="Times New Roman"/>
          <w:szCs w:val="24"/>
          <w:lang w:val="ro-RO"/>
        </w:rPr>
        <w:t xml:space="preserve">de venit </w:t>
      </w:r>
      <w:r w:rsidR="00D335A8">
        <w:rPr>
          <w:rFonts w:ascii="Times New Roman" w:hAnsi="Times New Roman"/>
          <w:szCs w:val="24"/>
          <w:lang w:val="ro-RO"/>
        </w:rPr>
        <w:t>aferent</w:t>
      </w:r>
      <w:r w:rsidR="00326EB6">
        <w:rPr>
          <w:rFonts w:ascii="Times New Roman" w:hAnsi="Times New Roman"/>
          <w:szCs w:val="24"/>
          <w:lang w:val="ro-RO"/>
        </w:rPr>
        <w:t>e</w:t>
      </w:r>
      <w:r w:rsidR="00D335A8">
        <w:rPr>
          <w:rFonts w:ascii="Times New Roman" w:hAnsi="Times New Roman"/>
          <w:szCs w:val="24"/>
          <w:lang w:val="ro-RO"/>
        </w:rPr>
        <w:t xml:space="preserve"> </w:t>
      </w:r>
      <w:r w:rsidR="00895460">
        <w:rPr>
          <w:rFonts w:ascii="Times New Roman" w:hAnsi="Times New Roman"/>
          <w:szCs w:val="24"/>
          <w:lang w:val="ro-RO"/>
        </w:rPr>
        <w:t xml:space="preserve">semestrului II al </w:t>
      </w:r>
      <w:r w:rsidR="00D335A8">
        <w:rPr>
          <w:rFonts w:ascii="Times New Roman" w:hAnsi="Times New Roman"/>
          <w:szCs w:val="24"/>
          <w:lang w:val="ro-RO"/>
        </w:rPr>
        <w:t>perioade</w:t>
      </w:r>
      <w:r w:rsidR="00895460">
        <w:rPr>
          <w:rFonts w:ascii="Times New Roman" w:hAnsi="Times New Roman"/>
          <w:szCs w:val="24"/>
          <w:lang w:val="ro-RO"/>
        </w:rPr>
        <w:t>i</w:t>
      </w:r>
      <w:r w:rsidR="00D335A8">
        <w:rPr>
          <w:rFonts w:ascii="Times New Roman" w:hAnsi="Times New Roman"/>
          <w:szCs w:val="24"/>
          <w:lang w:val="ro-RO"/>
        </w:rPr>
        <w:t xml:space="preserve"> </w:t>
      </w:r>
      <w:r w:rsidR="00326EB6">
        <w:rPr>
          <w:rFonts w:ascii="Times New Roman" w:hAnsi="Times New Roman"/>
          <w:szCs w:val="24"/>
          <w:lang w:val="ro-RO"/>
        </w:rPr>
        <w:t xml:space="preserve">tarifare </w:t>
      </w:r>
      <w:r w:rsidR="00D335A8">
        <w:rPr>
          <w:rFonts w:ascii="Times New Roman" w:hAnsi="Times New Roman"/>
          <w:szCs w:val="24"/>
          <w:lang w:val="ro-RO"/>
        </w:rPr>
        <w:t>t-2</w:t>
      </w:r>
      <w:r w:rsidR="008D1E91">
        <w:rPr>
          <w:rFonts w:ascii="Times New Roman" w:hAnsi="Times New Roman"/>
          <w:szCs w:val="24"/>
          <w:lang w:val="ro-RO"/>
        </w:rPr>
        <w:t xml:space="preserve"> </w:t>
      </w:r>
      <w:r w:rsidR="008D1E91" w:rsidRPr="00907382">
        <w:rPr>
          <w:rFonts w:ascii="Times New Roman" w:hAnsi="Times New Roman"/>
          <w:szCs w:val="24"/>
          <w:lang w:val="ro-RO"/>
        </w:rPr>
        <w:t xml:space="preserve">și </w:t>
      </w:r>
      <w:r w:rsidR="00895460">
        <w:rPr>
          <w:rFonts w:ascii="Times New Roman" w:hAnsi="Times New Roman"/>
          <w:szCs w:val="24"/>
          <w:lang w:val="ro-RO"/>
        </w:rPr>
        <w:t xml:space="preserve">ale semestrului I al perioadei tarifare </w:t>
      </w:r>
      <w:r w:rsidR="008D1E91" w:rsidRPr="00907382">
        <w:rPr>
          <w:rFonts w:ascii="Times New Roman" w:hAnsi="Times New Roman"/>
          <w:szCs w:val="24"/>
          <w:lang w:val="ro-RO"/>
        </w:rPr>
        <w:t>t-1</w:t>
      </w:r>
      <w:r w:rsidR="00330CE4" w:rsidRPr="00FE1D3D">
        <w:rPr>
          <w:rFonts w:ascii="Times New Roman" w:hAnsi="Times New Roman"/>
          <w:szCs w:val="24"/>
          <w:lang w:val="ro-RO"/>
        </w:rPr>
        <w:t>.</w:t>
      </w:r>
      <w:r w:rsidR="00FF23D6" w:rsidRPr="00FE1D3D">
        <w:rPr>
          <w:rFonts w:ascii="Times New Roman" w:hAnsi="Times New Roman"/>
          <w:szCs w:val="24"/>
          <w:lang w:val="ro-RO"/>
        </w:rPr>
        <w:t xml:space="preserve"> </w:t>
      </w:r>
    </w:p>
    <w:p w14:paraId="5AE52D27" w14:textId="77777777" w:rsidR="00BB5906" w:rsidRPr="00D335A8" w:rsidRDefault="00BB5906" w:rsidP="00D74534">
      <w:pPr>
        <w:pStyle w:val="BodyTextIndent3"/>
        <w:numPr>
          <w:ilvl w:val="0"/>
          <w:numId w:val="39"/>
        </w:numPr>
        <w:tabs>
          <w:tab w:val="left" w:pos="426"/>
          <w:tab w:val="left" w:pos="2880"/>
        </w:tabs>
        <w:spacing w:before="0" w:after="0" w:line="276" w:lineRule="auto"/>
        <w:ind w:left="0" w:firstLine="0"/>
        <w:rPr>
          <w:rFonts w:ascii="Times New Roman" w:hAnsi="Times New Roman"/>
          <w:szCs w:val="24"/>
          <w:lang w:val="ro-RO"/>
        </w:rPr>
      </w:pPr>
      <w:r w:rsidRPr="003773D2">
        <w:rPr>
          <w:rFonts w:ascii="Times New Roman" w:hAnsi="Times New Roman"/>
          <w:szCs w:val="24"/>
          <w:lang w:val="ro-RO"/>
        </w:rPr>
        <w:t xml:space="preserve">Venitul </w:t>
      </w:r>
      <w:r w:rsidR="00F1410D" w:rsidRPr="003773D2">
        <w:rPr>
          <w:rFonts w:ascii="Times New Roman" w:hAnsi="Times New Roman"/>
          <w:szCs w:val="24"/>
          <w:lang w:val="ro-RO"/>
        </w:rPr>
        <w:t xml:space="preserve">reglementat </w:t>
      </w:r>
      <w:r w:rsidR="006A3637" w:rsidRPr="003773D2">
        <w:rPr>
          <w:rFonts w:ascii="Times New Roman" w:hAnsi="Times New Roman"/>
          <w:szCs w:val="24"/>
          <w:lang w:val="ro-RO"/>
        </w:rPr>
        <w:t>V</w:t>
      </w:r>
      <w:r w:rsidR="006A3637" w:rsidRPr="00960FE4">
        <w:rPr>
          <w:rFonts w:ascii="Times New Roman" w:hAnsi="Times New Roman"/>
          <w:szCs w:val="24"/>
          <w:vertAlign w:val="subscript"/>
          <w:lang w:val="ro-RO"/>
        </w:rPr>
        <w:t>t</w:t>
      </w:r>
      <w:r w:rsidRPr="00D335A8">
        <w:rPr>
          <w:rFonts w:ascii="Times New Roman" w:hAnsi="Times New Roman"/>
          <w:szCs w:val="24"/>
          <w:lang w:val="ro-RO"/>
        </w:rPr>
        <w:t xml:space="preserve"> se calculează cu relația:</w:t>
      </w:r>
    </w:p>
    <w:p w14:paraId="4A3606A5" w14:textId="29D14F27" w:rsidR="00D17732" w:rsidRPr="00D17732" w:rsidRDefault="006721D3" w:rsidP="00D17732">
      <w:pPr>
        <w:pStyle w:val="ListParagraph"/>
        <w:ind w:left="360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="Cambria Math" w:hAnsi="Cambria Math" w:cs="Cambria Math"/>
                  <w:i/>
                  <w:szCs w:val="22"/>
                  <w:lang w:eastAsia="en-US"/>
                </w:rPr>
              </m:ctrlPr>
            </m:sSubPr>
            <m:e>
              <m:r>
                <w:rPr>
                  <w:rFonts w:ascii="Cambria Math" w:eastAsia="Cambria Math" w:hAnsi="Cambria Math" w:cs="Cambria Math"/>
                </w:rPr>
                <m:t>V</m:t>
              </m:r>
            </m:e>
            <m:sub>
              <m:r>
                <w:rPr>
                  <w:rFonts w:ascii="Cambria Math" w:eastAsia="Cambria Math" w:hAnsi="Cambria Math" w:cs="Cambria Math"/>
                </w:rPr>
                <m:t>t</m:t>
              </m:r>
            </m:sub>
          </m:sSub>
          <m:r>
            <w:rPr>
              <w:rFonts w:ascii="Cambria Math" w:eastAsia="Cambria Math" w:hAnsi="Cambria Math" w:cs="Cambria Math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</w:rPr>
              </m:ctrlPr>
            </m:naryPr>
            <m:sub>
              <m:r>
                <w:rPr>
                  <w:rFonts w:ascii="Cambria Math" w:eastAsia="Cambria Math" w:hAnsi="Cambria Math" w:cs="Cambria Math"/>
                </w:rPr>
                <m:t>i=1</m:t>
              </m:r>
            </m:sub>
            <m:sup>
              <m:r>
                <w:rPr>
                  <w:rFonts w:ascii="Cambria Math" w:eastAsia="Cambria Math" w:hAnsi="Cambria Math" w:cs="Cambria Math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HAnsi" w:hAnsi="Cambria Math" w:cstheme="minorBidi"/>
                      <w:szCs w:val="22"/>
                      <w:lang w:eastAsia="en-US"/>
                    </w:rPr>
                  </m:ctrlPr>
                </m:sSubPr>
                <m:e>
                  <m:sSub>
                    <m:sSubPr>
                      <m:ctrlPr>
                        <w:rPr>
                          <w:rFonts w:ascii="Cambria Math" w:eastAsiaTheme="minorHAnsi" w:hAnsi="Cambria Math" w:cstheme="minorBidi"/>
                          <w:szCs w:val="22"/>
                          <w:lang w:eastAsia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(p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*Q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w:rPr>
                  <w:rFonts w:ascii="Cambria Math" w:hAnsi="Cambria Math"/>
                </w:rPr>
                <m:t>)-</m:t>
              </m:r>
              <m:sSub>
                <m:sSubPr>
                  <m:ctrlPr>
                    <w:rPr>
                      <w:rFonts w:ascii="Cambria Math" w:eastAsiaTheme="minorHAnsi" w:hAnsi="Cambria Math" w:cstheme="minorBidi"/>
                      <w:i/>
                      <w:szCs w:val="22"/>
                      <w:lang w:eastAsia="en-US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e>
          </m:nary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eastAsiaTheme="minorHAnsi" w:hAnsi="Cambria Math" w:cstheme="minorBidi"/>
                  <w:i/>
                  <w:szCs w:val="22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cv</m:t>
              </m:r>
            </m:sub>
          </m:sSub>
        </m:oMath>
      </m:oMathPara>
    </w:p>
    <w:p w14:paraId="250210DA" w14:textId="31BA114A" w:rsidR="00BB5906" w:rsidRPr="008F5F5A" w:rsidRDefault="00E3308A" w:rsidP="00B72061">
      <w:pPr>
        <w:pStyle w:val="BodyTextIndent3"/>
        <w:spacing w:before="0" w:after="0" w:line="276" w:lineRule="auto"/>
        <w:ind w:left="0"/>
        <w:jc w:val="right"/>
        <w:rPr>
          <w:lang w:val="en-US"/>
        </w:rPr>
      </w:pPr>
      <w:r>
        <w:rPr>
          <w:rFonts w:ascii="Times New Roman" w:hAnsi="Times New Roman"/>
          <w:szCs w:val="24"/>
          <w:lang w:val="ro-RO"/>
        </w:rPr>
        <w:t xml:space="preserve"> </w:t>
      </w:r>
      <w:r w:rsidR="00AC3F29">
        <w:rPr>
          <w:rFonts w:ascii="Times New Roman" w:hAnsi="Times New Roman"/>
          <w:szCs w:val="24"/>
          <w:lang w:val="en-US"/>
        </w:rPr>
        <w:t>[</w:t>
      </w:r>
      <w:r w:rsidRPr="008F5F5A">
        <w:rPr>
          <w:lang w:val="en-US"/>
        </w:rPr>
        <w:t>lei</w:t>
      </w:r>
      <w:r w:rsidR="00AC3F29">
        <w:rPr>
          <w:lang w:val="en-US"/>
        </w:rPr>
        <w:t>]</w:t>
      </w:r>
    </w:p>
    <w:p w14:paraId="5B4D534F" w14:textId="77777777" w:rsidR="00BB5906" w:rsidRDefault="00E3308A" w:rsidP="00B72061">
      <w:pPr>
        <w:pStyle w:val="BodyTextIndent3"/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u</w:t>
      </w:r>
      <w:r w:rsidR="00BB5906">
        <w:rPr>
          <w:rFonts w:ascii="Times New Roman" w:hAnsi="Times New Roman"/>
          <w:szCs w:val="24"/>
          <w:lang w:val="ro-RO"/>
        </w:rPr>
        <w:t>nde:</w:t>
      </w:r>
    </w:p>
    <w:p w14:paraId="4081EEEB" w14:textId="0DF9451A" w:rsidR="00BB5906" w:rsidRDefault="00900FA0" w:rsidP="00B72061">
      <w:pPr>
        <w:pStyle w:val="BodyTextIndent3"/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p</w:t>
      </w:r>
      <w:r w:rsidR="00BB5906" w:rsidRPr="000F5F4A">
        <w:rPr>
          <w:rFonts w:ascii="Times New Roman" w:hAnsi="Times New Roman"/>
          <w:szCs w:val="24"/>
          <w:vertAlign w:val="subscript"/>
          <w:lang w:val="ro-RO"/>
        </w:rPr>
        <w:t>i</w:t>
      </w:r>
      <w:r w:rsidR="00BB5906">
        <w:rPr>
          <w:rFonts w:ascii="Times New Roman" w:hAnsi="Times New Roman"/>
          <w:szCs w:val="24"/>
          <w:lang w:val="ro-RO"/>
        </w:rPr>
        <w:t xml:space="preserve"> –</w:t>
      </w:r>
      <w:r w:rsidR="00CF4348">
        <w:rPr>
          <w:rFonts w:ascii="Times New Roman" w:hAnsi="Times New Roman"/>
          <w:szCs w:val="24"/>
          <w:lang w:val="ro-RO"/>
        </w:rPr>
        <w:t xml:space="preserve"> reprezintă </w:t>
      </w:r>
      <w:r w:rsidR="00BB5906">
        <w:rPr>
          <w:rFonts w:ascii="Times New Roman" w:hAnsi="Times New Roman"/>
          <w:szCs w:val="24"/>
          <w:lang w:val="ro-RO"/>
        </w:rPr>
        <w:t>prețul</w:t>
      </w:r>
      <w:r w:rsidR="00EF129E">
        <w:rPr>
          <w:rFonts w:ascii="Times New Roman" w:hAnsi="Times New Roman"/>
          <w:szCs w:val="24"/>
          <w:lang w:val="ro-RO"/>
        </w:rPr>
        <w:t xml:space="preserve"> prognozat</w:t>
      </w:r>
      <w:r w:rsidR="00BB5906">
        <w:rPr>
          <w:rFonts w:ascii="Times New Roman" w:hAnsi="Times New Roman"/>
          <w:szCs w:val="24"/>
          <w:lang w:val="ro-RO"/>
        </w:rPr>
        <w:t xml:space="preserve"> de achiziție pentru cantitatea de serviciu de sistem de tip i în </w:t>
      </w:r>
      <w:r w:rsidR="00502AE2">
        <w:rPr>
          <w:rFonts w:ascii="Times New Roman" w:hAnsi="Times New Roman"/>
          <w:szCs w:val="24"/>
          <w:lang w:val="ro-RO"/>
        </w:rPr>
        <w:t>perioada tarifară</w:t>
      </w:r>
      <w:r w:rsidR="00BB5906">
        <w:rPr>
          <w:rFonts w:ascii="Times New Roman" w:hAnsi="Times New Roman"/>
          <w:szCs w:val="24"/>
          <w:lang w:val="ro-RO"/>
        </w:rPr>
        <w:t xml:space="preserve"> t</w:t>
      </w:r>
      <w:r w:rsidR="0046533E">
        <w:rPr>
          <w:rFonts w:ascii="Times New Roman" w:hAnsi="Times New Roman"/>
          <w:szCs w:val="24"/>
          <w:lang w:val="ro-RO"/>
        </w:rPr>
        <w:t xml:space="preserve">, </w:t>
      </w:r>
      <w:r w:rsidR="00B92E63">
        <w:rPr>
          <w:rFonts w:ascii="Times New Roman" w:hAnsi="Times New Roman"/>
          <w:szCs w:val="24"/>
          <w:lang w:val="ro-RO"/>
        </w:rPr>
        <w:t>pe sensuri de activare</w:t>
      </w:r>
      <w:r w:rsidR="00475A65">
        <w:rPr>
          <w:rFonts w:ascii="Times New Roman" w:hAnsi="Times New Roman"/>
          <w:szCs w:val="24"/>
          <w:lang w:val="ro-RO"/>
        </w:rPr>
        <w:t>,</w:t>
      </w:r>
      <w:r w:rsidR="00475A65" w:rsidRPr="00475A65">
        <w:rPr>
          <w:rFonts w:ascii="Times New Roman" w:hAnsi="Times New Roman"/>
          <w:szCs w:val="24"/>
          <w:lang w:val="ro-RO"/>
        </w:rPr>
        <w:t xml:space="preserve"> </w:t>
      </w:r>
      <w:r w:rsidR="00475A65">
        <w:rPr>
          <w:rFonts w:ascii="Times New Roman" w:hAnsi="Times New Roman"/>
          <w:szCs w:val="24"/>
          <w:lang w:val="ro-RO"/>
        </w:rPr>
        <w:t>după caz;</w:t>
      </w:r>
      <w:r w:rsidR="00B92E63">
        <w:rPr>
          <w:rFonts w:ascii="Times New Roman" w:hAnsi="Times New Roman"/>
          <w:szCs w:val="24"/>
          <w:lang w:val="ro-RO"/>
        </w:rPr>
        <w:t xml:space="preserve"> </w:t>
      </w:r>
      <w:r w:rsidR="0046533E">
        <w:rPr>
          <w:rFonts w:ascii="Times New Roman" w:hAnsi="Times New Roman"/>
          <w:szCs w:val="24"/>
          <w:lang w:val="ro-RO"/>
        </w:rPr>
        <w:t>valoare exprimată în</w:t>
      </w:r>
      <w:r w:rsidR="00BB5906">
        <w:rPr>
          <w:rFonts w:ascii="Times New Roman" w:hAnsi="Times New Roman"/>
          <w:szCs w:val="24"/>
          <w:lang w:val="ro-RO"/>
        </w:rPr>
        <w:t xml:space="preserve"> </w:t>
      </w:r>
      <w:r w:rsidR="00BB5906" w:rsidRPr="00A13391">
        <w:rPr>
          <w:rFonts w:ascii="Times New Roman" w:hAnsi="Times New Roman"/>
          <w:szCs w:val="24"/>
          <w:lang w:val="ro-RO"/>
        </w:rPr>
        <w:t>lei/</w:t>
      </w:r>
      <w:r w:rsidR="00891DF3">
        <w:rPr>
          <w:rFonts w:ascii="Times New Roman" w:hAnsi="Times New Roman"/>
          <w:szCs w:val="24"/>
          <w:lang w:val="ro-RO"/>
        </w:rPr>
        <w:t>oră-</w:t>
      </w:r>
      <w:r w:rsidR="00BB5906" w:rsidRPr="00A13391">
        <w:rPr>
          <w:rFonts w:ascii="Times New Roman" w:hAnsi="Times New Roman"/>
          <w:szCs w:val="24"/>
          <w:lang w:val="ro-RO"/>
        </w:rPr>
        <w:t>MW</w:t>
      </w:r>
      <w:r w:rsidR="00356123" w:rsidRPr="00A13391">
        <w:rPr>
          <w:rFonts w:ascii="Times New Roman" w:hAnsi="Times New Roman"/>
          <w:szCs w:val="24"/>
          <w:lang w:val="ro-RO"/>
        </w:rPr>
        <w:t>, respectiv</w:t>
      </w:r>
      <w:r w:rsidR="003E3030" w:rsidRPr="00A13391">
        <w:rPr>
          <w:rFonts w:ascii="Times New Roman" w:hAnsi="Times New Roman"/>
          <w:szCs w:val="24"/>
          <w:lang w:val="ro-RO"/>
        </w:rPr>
        <w:t xml:space="preserve"> </w:t>
      </w:r>
      <w:r w:rsidR="00356123" w:rsidRPr="00A13391">
        <w:rPr>
          <w:rFonts w:ascii="Times New Roman" w:hAnsi="Times New Roman"/>
          <w:szCs w:val="24"/>
          <w:lang w:val="ro-RO"/>
        </w:rPr>
        <w:t>lei/oră</w:t>
      </w:r>
      <w:r w:rsidR="0046533E" w:rsidRPr="00A13391">
        <w:rPr>
          <w:rFonts w:ascii="Times New Roman" w:hAnsi="Times New Roman"/>
          <w:szCs w:val="24"/>
          <w:lang w:val="ro-RO"/>
        </w:rPr>
        <w:t>-</w:t>
      </w:r>
      <w:r w:rsidR="00356123" w:rsidRPr="00A13391">
        <w:rPr>
          <w:rFonts w:ascii="Times New Roman" w:hAnsi="Times New Roman"/>
          <w:szCs w:val="24"/>
          <w:lang w:val="ro-RO"/>
        </w:rPr>
        <w:t>grup</w:t>
      </w:r>
      <w:r w:rsidR="00CF51E1" w:rsidRPr="00A13391">
        <w:rPr>
          <w:rFonts w:ascii="Times New Roman" w:hAnsi="Times New Roman"/>
          <w:szCs w:val="24"/>
          <w:lang w:val="ro-RO"/>
        </w:rPr>
        <w:t>;</w:t>
      </w:r>
    </w:p>
    <w:p w14:paraId="53B77274" w14:textId="592A2ACE" w:rsidR="00431D8C" w:rsidRDefault="00B92E63" w:rsidP="00B72061">
      <w:pPr>
        <w:pStyle w:val="BodyTextIndent3"/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Q</w:t>
      </w:r>
      <w:r w:rsidRPr="000F5F4A">
        <w:rPr>
          <w:rFonts w:ascii="Times New Roman" w:hAnsi="Times New Roman"/>
          <w:szCs w:val="24"/>
          <w:vertAlign w:val="subscript"/>
          <w:lang w:val="ro-RO"/>
        </w:rPr>
        <w:t>i</w:t>
      </w:r>
      <w:r>
        <w:rPr>
          <w:rFonts w:ascii="Times New Roman" w:hAnsi="Times New Roman"/>
          <w:szCs w:val="24"/>
          <w:lang w:val="ro-RO"/>
        </w:rPr>
        <w:t xml:space="preserve"> - reprezintă cantitatea de servicii de sistem de tip i prognozat</w:t>
      </w:r>
      <w:r w:rsidR="00475A65">
        <w:rPr>
          <w:rFonts w:ascii="Times New Roman" w:hAnsi="Times New Roman"/>
          <w:szCs w:val="24"/>
          <w:lang w:val="ro-RO"/>
        </w:rPr>
        <w:t>ă</w:t>
      </w:r>
      <w:r>
        <w:rPr>
          <w:rFonts w:ascii="Times New Roman" w:hAnsi="Times New Roman"/>
          <w:szCs w:val="24"/>
          <w:lang w:val="ro-RO"/>
        </w:rPr>
        <w:t xml:space="preserve"> a fi achiziționată în perioada tarifară t</w:t>
      </w:r>
      <w:r w:rsidR="00475A65">
        <w:rPr>
          <w:rFonts w:ascii="Times New Roman" w:hAnsi="Times New Roman"/>
          <w:szCs w:val="24"/>
          <w:lang w:val="ro-RO"/>
        </w:rPr>
        <w:t>, pe sensuri de activare, după caz;</w:t>
      </w:r>
      <w:r>
        <w:rPr>
          <w:rFonts w:ascii="Times New Roman" w:hAnsi="Times New Roman"/>
          <w:szCs w:val="24"/>
          <w:lang w:val="ro-RO"/>
        </w:rPr>
        <w:t xml:space="preserve"> </w:t>
      </w:r>
      <w:r w:rsidR="00475A65">
        <w:rPr>
          <w:rFonts w:ascii="Times New Roman" w:hAnsi="Times New Roman"/>
          <w:szCs w:val="24"/>
          <w:lang w:val="ro-RO"/>
        </w:rPr>
        <w:t xml:space="preserve">valoare exprimată în </w:t>
      </w:r>
      <w:r w:rsidR="00891DF3">
        <w:rPr>
          <w:rFonts w:ascii="Times New Roman" w:hAnsi="Times New Roman"/>
          <w:szCs w:val="24"/>
          <w:lang w:val="ro-RO"/>
        </w:rPr>
        <w:t>ore-</w:t>
      </w:r>
      <w:r>
        <w:rPr>
          <w:rFonts w:ascii="Times New Roman" w:hAnsi="Times New Roman"/>
          <w:szCs w:val="24"/>
          <w:lang w:val="ro-RO"/>
        </w:rPr>
        <w:t xml:space="preserve">MW, respectiv </w:t>
      </w:r>
      <w:r w:rsidR="00777E74">
        <w:rPr>
          <w:rFonts w:ascii="Times New Roman" w:hAnsi="Times New Roman"/>
          <w:szCs w:val="24"/>
          <w:lang w:val="ro-RO"/>
        </w:rPr>
        <w:t>or</w:t>
      </w:r>
      <w:r w:rsidR="00891DF3">
        <w:rPr>
          <w:rFonts w:ascii="Times New Roman" w:hAnsi="Times New Roman"/>
          <w:szCs w:val="24"/>
          <w:lang w:val="ro-RO"/>
        </w:rPr>
        <w:t>e</w:t>
      </w:r>
      <w:r w:rsidR="00431D8C">
        <w:rPr>
          <w:rFonts w:ascii="Times New Roman" w:hAnsi="Times New Roman"/>
          <w:szCs w:val="24"/>
          <w:lang w:val="ro-RO"/>
        </w:rPr>
        <w:t>-</w:t>
      </w:r>
      <w:r>
        <w:rPr>
          <w:rFonts w:ascii="Times New Roman" w:hAnsi="Times New Roman"/>
          <w:szCs w:val="24"/>
          <w:lang w:val="ro-RO"/>
        </w:rPr>
        <w:t>grup</w:t>
      </w:r>
      <w:r w:rsidR="00431D8C">
        <w:rPr>
          <w:rFonts w:ascii="Times New Roman" w:hAnsi="Times New Roman"/>
          <w:szCs w:val="24"/>
          <w:lang w:val="ro-RO"/>
        </w:rPr>
        <w:t>;</w:t>
      </w:r>
    </w:p>
    <w:p w14:paraId="3FAEB81D" w14:textId="77777777" w:rsidR="00431D8C" w:rsidRDefault="00431D8C" w:rsidP="00B72061">
      <w:pPr>
        <w:pStyle w:val="BodyTextIndent3"/>
        <w:spacing w:before="0" w:after="0" w:line="276" w:lineRule="auto"/>
        <w:ind w:left="0"/>
        <w:rPr>
          <w:lang w:val="ro-RO"/>
        </w:rPr>
      </w:pPr>
      <w:r>
        <w:rPr>
          <w:lang w:val="ro-RO"/>
        </w:rPr>
        <w:t>V</w:t>
      </w:r>
      <w:r>
        <w:rPr>
          <w:vertAlign w:val="subscript"/>
          <w:lang w:val="ro-RO"/>
        </w:rPr>
        <w:t>p</w:t>
      </w:r>
      <w:r>
        <w:rPr>
          <w:lang w:val="ro-RO"/>
        </w:rPr>
        <w:t xml:space="preserve"> – venituri din penalități prognozate pentru perioada tarifară t; valoare exprimată în lei;</w:t>
      </w:r>
    </w:p>
    <w:p w14:paraId="2CDA008F" w14:textId="6A9BA437" w:rsidR="00AC3F29" w:rsidRPr="00F54BA7" w:rsidRDefault="00AC3F29" w:rsidP="00B72061">
      <w:pPr>
        <w:pStyle w:val="BodyTextIndent3"/>
        <w:spacing w:before="0" w:after="0" w:line="276" w:lineRule="auto"/>
        <w:ind w:left="0"/>
        <w:rPr>
          <w:lang w:val="ro-RO"/>
        </w:rPr>
      </w:pPr>
      <w:r>
        <w:rPr>
          <w:lang w:val="ro-RO"/>
        </w:rPr>
        <w:t>K</w:t>
      </w:r>
      <w:r>
        <w:rPr>
          <w:vertAlign w:val="subscript"/>
          <w:lang w:val="ro-RO"/>
        </w:rPr>
        <w:t>cv</w:t>
      </w:r>
      <w:r>
        <w:rPr>
          <w:lang w:val="ro-RO"/>
        </w:rPr>
        <w:t xml:space="preserve"> – factor</w:t>
      </w:r>
      <w:r w:rsidR="00CE405E">
        <w:rPr>
          <w:lang w:val="ro-RO"/>
        </w:rPr>
        <w:t>ul</w:t>
      </w:r>
      <w:r>
        <w:rPr>
          <w:lang w:val="ro-RO"/>
        </w:rPr>
        <w:t xml:space="preserve"> de corecție a venitului prognozat</w:t>
      </w:r>
      <w:r w:rsidR="008D1E91">
        <w:rPr>
          <w:lang w:val="ro-RO"/>
        </w:rPr>
        <w:t xml:space="preserve"> aferent </w:t>
      </w:r>
      <w:r w:rsidR="00C16780" w:rsidRPr="00A54F3D">
        <w:rPr>
          <w:lang w:val="ro-RO"/>
        </w:rPr>
        <w:t>semestrului I</w:t>
      </w:r>
      <w:r w:rsidR="00C16780">
        <w:rPr>
          <w:lang w:val="ro-RO"/>
        </w:rPr>
        <w:t>I</w:t>
      </w:r>
      <w:r w:rsidR="00C16780" w:rsidRPr="00A54F3D">
        <w:rPr>
          <w:lang w:val="ro-RO"/>
        </w:rPr>
        <w:t xml:space="preserve"> al </w:t>
      </w:r>
      <w:r w:rsidR="008D1E91">
        <w:rPr>
          <w:lang w:val="ro-RO"/>
        </w:rPr>
        <w:t xml:space="preserve">perioadei tarifare t-2 și </w:t>
      </w:r>
      <w:r w:rsidR="008D1E91" w:rsidRPr="00F61091">
        <w:rPr>
          <w:lang w:val="ro-RO"/>
        </w:rPr>
        <w:t xml:space="preserve">semestrului I al </w:t>
      </w:r>
      <w:r w:rsidR="003005D6" w:rsidRPr="00F61091">
        <w:rPr>
          <w:lang w:val="ro-RO"/>
        </w:rPr>
        <w:t>perioadei tarifare</w:t>
      </w:r>
      <w:r w:rsidR="008D1E91" w:rsidRPr="00F61091">
        <w:rPr>
          <w:lang w:val="ro-RO"/>
        </w:rPr>
        <w:t xml:space="preserve"> t-1</w:t>
      </w:r>
      <w:r w:rsidRPr="00C93EB9">
        <w:rPr>
          <w:lang w:val="ro-RO"/>
        </w:rPr>
        <w:t xml:space="preserve"> </w:t>
      </w:r>
      <w:r w:rsidR="000B1A55">
        <w:rPr>
          <w:lang w:val="ro-RO"/>
        </w:rPr>
        <w:t>(lei).</w:t>
      </w:r>
    </w:p>
    <w:p w14:paraId="4254477D" w14:textId="77777777" w:rsidR="00564209" w:rsidRPr="00960FE4" w:rsidRDefault="007371D5" w:rsidP="00D74534">
      <w:pPr>
        <w:pStyle w:val="BodyTextIndent3"/>
        <w:numPr>
          <w:ilvl w:val="0"/>
          <w:numId w:val="39"/>
        </w:numPr>
        <w:tabs>
          <w:tab w:val="left" w:pos="426"/>
          <w:tab w:val="left" w:pos="2880"/>
        </w:tabs>
        <w:spacing w:before="0" w:after="0" w:line="276" w:lineRule="auto"/>
        <w:ind w:left="0" w:firstLine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Prețurile</w:t>
      </w:r>
      <w:r w:rsidR="00564209" w:rsidRPr="00C8185D">
        <w:rPr>
          <w:rFonts w:ascii="Times New Roman" w:hAnsi="Times New Roman"/>
          <w:szCs w:val="24"/>
          <w:lang w:val="ro-RO"/>
        </w:rPr>
        <w:t xml:space="preserve"> </w:t>
      </w:r>
      <w:r w:rsidR="00564209">
        <w:rPr>
          <w:rFonts w:ascii="Times New Roman" w:hAnsi="Times New Roman"/>
          <w:szCs w:val="24"/>
          <w:lang w:val="ro-RO"/>
        </w:rPr>
        <w:t xml:space="preserve">prognozate </w:t>
      </w:r>
      <w:r w:rsidR="00AD2272">
        <w:rPr>
          <w:rFonts w:ascii="Times New Roman" w:hAnsi="Times New Roman"/>
          <w:szCs w:val="24"/>
          <w:lang w:val="ro-RO"/>
        </w:rPr>
        <w:t>pentru</w:t>
      </w:r>
      <w:r w:rsidR="00AD2272" w:rsidRPr="00C8185D">
        <w:rPr>
          <w:rFonts w:ascii="Times New Roman" w:hAnsi="Times New Roman"/>
          <w:szCs w:val="24"/>
          <w:lang w:val="ro-RO"/>
        </w:rPr>
        <w:t xml:space="preserve"> </w:t>
      </w:r>
      <w:r w:rsidR="00564209" w:rsidRPr="00C8185D">
        <w:rPr>
          <w:rFonts w:ascii="Times New Roman" w:hAnsi="Times New Roman"/>
          <w:szCs w:val="24"/>
          <w:lang w:val="ro-RO"/>
        </w:rPr>
        <w:t>achizi</w:t>
      </w:r>
      <w:r w:rsidR="00564209" w:rsidRPr="00C8185D">
        <w:rPr>
          <w:rFonts w:ascii="Times New Roman" w:hAnsi="Times New Roman" w:hint="eastAsia"/>
          <w:szCs w:val="24"/>
          <w:lang w:val="ro-RO"/>
        </w:rPr>
        <w:t>ţ</w:t>
      </w:r>
      <w:r w:rsidR="00564209" w:rsidRPr="00C8185D">
        <w:rPr>
          <w:rFonts w:ascii="Times New Roman" w:hAnsi="Times New Roman"/>
          <w:szCs w:val="24"/>
          <w:lang w:val="ro-RO"/>
        </w:rPr>
        <w:t xml:space="preserve">ia </w:t>
      </w:r>
      <w:r w:rsidR="00502AE2">
        <w:rPr>
          <w:rFonts w:ascii="Times New Roman" w:hAnsi="Times New Roman"/>
          <w:szCs w:val="24"/>
          <w:lang w:val="ro-RO"/>
        </w:rPr>
        <w:t>serviciilor de sistem</w:t>
      </w:r>
      <w:r w:rsidR="00564209">
        <w:rPr>
          <w:rFonts w:ascii="Times New Roman" w:hAnsi="Times New Roman"/>
          <w:szCs w:val="24"/>
          <w:lang w:val="ro-RO"/>
        </w:rPr>
        <w:t xml:space="preserve"> prevăzute la art. 2 pentru </w:t>
      </w:r>
      <w:r w:rsidR="00502AE2">
        <w:rPr>
          <w:rFonts w:ascii="Times New Roman" w:hAnsi="Times New Roman"/>
          <w:szCs w:val="24"/>
          <w:lang w:val="ro-RO"/>
        </w:rPr>
        <w:t>perioada tarifară</w:t>
      </w:r>
      <w:r w:rsidR="00564209">
        <w:rPr>
          <w:rFonts w:ascii="Times New Roman" w:hAnsi="Times New Roman"/>
          <w:szCs w:val="24"/>
          <w:lang w:val="ro-RO"/>
        </w:rPr>
        <w:t xml:space="preserve"> t se stabilesc </w:t>
      </w:r>
      <w:r w:rsidR="007A0752">
        <w:rPr>
          <w:rFonts w:ascii="Times New Roman" w:hAnsi="Times New Roman"/>
          <w:szCs w:val="24"/>
          <w:lang w:val="ro-RO"/>
        </w:rPr>
        <w:t xml:space="preserve">ținând cont de </w:t>
      </w:r>
      <w:r>
        <w:rPr>
          <w:rFonts w:ascii="Times New Roman" w:hAnsi="Times New Roman"/>
          <w:szCs w:val="24"/>
          <w:lang w:val="ro-RO"/>
        </w:rPr>
        <w:t>prețuril</w:t>
      </w:r>
      <w:r w:rsidR="007A0752">
        <w:rPr>
          <w:rFonts w:ascii="Times New Roman" w:hAnsi="Times New Roman"/>
          <w:szCs w:val="24"/>
          <w:lang w:val="ro-RO"/>
        </w:rPr>
        <w:t>e</w:t>
      </w:r>
      <w:r w:rsidR="00564209">
        <w:rPr>
          <w:rFonts w:ascii="Times New Roman" w:hAnsi="Times New Roman"/>
          <w:szCs w:val="24"/>
          <w:lang w:val="ro-RO"/>
        </w:rPr>
        <w:t xml:space="preserve"> </w:t>
      </w:r>
      <w:r w:rsidR="00502AE2">
        <w:rPr>
          <w:rFonts w:ascii="Times New Roman" w:hAnsi="Times New Roman"/>
          <w:szCs w:val="24"/>
          <w:lang w:val="ro-RO"/>
        </w:rPr>
        <w:t xml:space="preserve">de achiziție ale acestor servicii </w:t>
      </w:r>
      <w:r w:rsidR="000E29A6">
        <w:rPr>
          <w:rFonts w:ascii="Times New Roman" w:hAnsi="Times New Roman"/>
          <w:szCs w:val="24"/>
          <w:lang w:val="ro-RO"/>
        </w:rPr>
        <w:t>realizate</w:t>
      </w:r>
      <w:r w:rsidR="004742D8">
        <w:rPr>
          <w:rFonts w:ascii="Times New Roman" w:hAnsi="Times New Roman"/>
          <w:szCs w:val="24"/>
          <w:lang w:val="ro-RO"/>
        </w:rPr>
        <w:t>/estimate</w:t>
      </w:r>
      <w:r w:rsidR="004742D8" w:rsidDel="003E7952">
        <w:rPr>
          <w:rFonts w:ascii="Times New Roman" w:hAnsi="Times New Roman"/>
          <w:szCs w:val="24"/>
          <w:lang w:val="ro-RO"/>
        </w:rPr>
        <w:t xml:space="preserve"> </w:t>
      </w:r>
      <w:r w:rsidR="003E7952">
        <w:rPr>
          <w:rFonts w:ascii="Times New Roman" w:hAnsi="Times New Roman"/>
          <w:szCs w:val="24"/>
          <w:lang w:val="ro-RO"/>
        </w:rPr>
        <w:t xml:space="preserve">în </w:t>
      </w:r>
      <w:r w:rsidR="00502AE2">
        <w:rPr>
          <w:rFonts w:ascii="Times New Roman" w:hAnsi="Times New Roman"/>
          <w:szCs w:val="24"/>
          <w:lang w:val="ro-RO"/>
        </w:rPr>
        <w:t>perioad</w:t>
      </w:r>
      <w:r w:rsidR="00DC3CDB">
        <w:rPr>
          <w:rFonts w:ascii="Times New Roman" w:hAnsi="Times New Roman"/>
          <w:szCs w:val="24"/>
          <w:lang w:val="ro-RO"/>
        </w:rPr>
        <w:t>ele</w:t>
      </w:r>
      <w:r w:rsidR="00564209">
        <w:rPr>
          <w:rFonts w:ascii="Times New Roman" w:hAnsi="Times New Roman"/>
          <w:szCs w:val="24"/>
          <w:lang w:val="ro-RO"/>
        </w:rPr>
        <w:t xml:space="preserve"> </w:t>
      </w:r>
      <w:r w:rsidR="00502AE2">
        <w:rPr>
          <w:rFonts w:ascii="Times New Roman" w:hAnsi="Times New Roman"/>
          <w:szCs w:val="24"/>
          <w:lang w:val="ro-RO"/>
        </w:rPr>
        <w:t>tarifar</w:t>
      </w:r>
      <w:r w:rsidR="00DC3CDB">
        <w:rPr>
          <w:rFonts w:ascii="Times New Roman" w:hAnsi="Times New Roman"/>
          <w:szCs w:val="24"/>
          <w:lang w:val="ro-RO"/>
        </w:rPr>
        <w:t>e</w:t>
      </w:r>
      <w:r w:rsidR="00502AE2">
        <w:rPr>
          <w:rFonts w:ascii="Times New Roman" w:hAnsi="Times New Roman"/>
          <w:szCs w:val="24"/>
          <w:lang w:val="ro-RO"/>
        </w:rPr>
        <w:t xml:space="preserve"> </w:t>
      </w:r>
      <w:r w:rsidR="00564209" w:rsidRPr="00960FE4">
        <w:rPr>
          <w:rFonts w:ascii="Times New Roman" w:hAnsi="Times New Roman"/>
          <w:szCs w:val="24"/>
          <w:lang w:val="ro-RO"/>
        </w:rPr>
        <w:t>t-</w:t>
      </w:r>
      <w:r w:rsidR="004742D8">
        <w:rPr>
          <w:rFonts w:ascii="Times New Roman" w:hAnsi="Times New Roman"/>
          <w:szCs w:val="24"/>
          <w:lang w:val="ro-RO"/>
        </w:rPr>
        <w:t>2</w:t>
      </w:r>
      <w:r w:rsidR="00E65183" w:rsidRPr="00960FE4">
        <w:rPr>
          <w:rFonts w:ascii="Times New Roman" w:hAnsi="Times New Roman"/>
          <w:szCs w:val="24"/>
          <w:lang w:val="ro-RO"/>
        </w:rPr>
        <w:t>/t-</w:t>
      </w:r>
      <w:r w:rsidR="004742D8">
        <w:rPr>
          <w:rFonts w:ascii="Times New Roman" w:hAnsi="Times New Roman"/>
          <w:szCs w:val="24"/>
          <w:lang w:val="ro-RO"/>
        </w:rPr>
        <w:t>1</w:t>
      </w:r>
      <w:r w:rsidR="00066EEA" w:rsidRPr="00B07B24">
        <w:rPr>
          <w:rFonts w:ascii="Times New Roman" w:hAnsi="Times New Roman"/>
          <w:szCs w:val="24"/>
          <w:lang w:val="ro-RO"/>
        </w:rPr>
        <w:t>,</w:t>
      </w:r>
      <w:r w:rsidR="00DE344C" w:rsidRPr="00B07B24">
        <w:rPr>
          <w:rFonts w:ascii="Times New Roman" w:hAnsi="Times New Roman"/>
          <w:szCs w:val="24"/>
          <w:lang w:val="ro-RO"/>
        </w:rPr>
        <w:t xml:space="preserve"> </w:t>
      </w:r>
      <w:r w:rsidR="007A0752" w:rsidRPr="00960FE4">
        <w:rPr>
          <w:rFonts w:ascii="Times New Roman" w:hAnsi="Times New Roman"/>
          <w:szCs w:val="24"/>
          <w:lang w:val="ro-RO"/>
        </w:rPr>
        <w:t xml:space="preserve">de </w:t>
      </w:r>
      <w:r w:rsidR="00DE344C" w:rsidRPr="00960FE4">
        <w:rPr>
          <w:rFonts w:ascii="Times New Roman" w:hAnsi="Times New Roman"/>
          <w:szCs w:val="24"/>
          <w:lang w:val="ro-RO"/>
        </w:rPr>
        <w:t xml:space="preserve">evoluția </w:t>
      </w:r>
      <w:r w:rsidR="007A0752" w:rsidRPr="00960FE4">
        <w:rPr>
          <w:rFonts w:ascii="Times New Roman" w:hAnsi="Times New Roman"/>
          <w:szCs w:val="24"/>
          <w:lang w:val="ro-RO"/>
        </w:rPr>
        <w:t>acestora</w:t>
      </w:r>
      <w:r w:rsidR="00FD4E82" w:rsidRPr="00960FE4">
        <w:rPr>
          <w:rFonts w:ascii="Times New Roman" w:hAnsi="Times New Roman"/>
          <w:szCs w:val="24"/>
          <w:lang w:val="ro-RO"/>
        </w:rPr>
        <w:t xml:space="preserve"> pe pia</w:t>
      </w:r>
      <w:r w:rsidR="00FA26C4" w:rsidRPr="00960FE4">
        <w:rPr>
          <w:rFonts w:ascii="Times New Roman" w:hAnsi="Times New Roman"/>
          <w:szCs w:val="24"/>
          <w:lang w:val="ro-RO"/>
        </w:rPr>
        <w:t>ța serviciilor de sistem</w:t>
      </w:r>
      <w:r w:rsidR="006A24F1" w:rsidRPr="00960FE4">
        <w:rPr>
          <w:rFonts w:ascii="Times New Roman" w:hAnsi="Times New Roman"/>
          <w:szCs w:val="24"/>
          <w:lang w:val="ro-RO"/>
        </w:rPr>
        <w:t xml:space="preserve">, precum şi </w:t>
      </w:r>
      <w:r w:rsidR="003E7952">
        <w:rPr>
          <w:rFonts w:ascii="Times New Roman" w:hAnsi="Times New Roman"/>
          <w:szCs w:val="24"/>
          <w:lang w:val="ro-RO"/>
        </w:rPr>
        <w:t xml:space="preserve">de </w:t>
      </w:r>
      <w:r w:rsidR="00E65183" w:rsidRPr="00960FE4">
        <w:rPr>
          <w:rFonts w:ascii="Times New Roman" w:hAnsi="Times New Roman"/>
          <w:szCs w:val="24"/>
          <w:lang w:val="ro-RO"/>
        </w:rPr>
        <w:t xml:space="preserve">fundamentarea OTS însoțită de </w:t>
      </w:r>
      <w:r w:rsidR="00A64059" w:rsidRPr="00960FE4">
        <w:rPr>
          <w:rFonts w:ascii="Times New Roman" w:hAnsi="Times New Roman"/>
          <w:szCs w:val="24"/>
          <w:lang w:val="ro-RO"/>
        </w:rPr>
        <w:t>j</w:t>
      </w:r>
      <w:r w:rsidR="00E65183" w:rsidRPr="00960FE4">
        <w:rPr>
          <w:rFonts w:ascii="Times New Roman" w:hAnsi="Times New Roman"/>
          <w:szCs w:val="24"/>
          <w:lang w:val="ro-RO"/>
        </w:rPr>
        <w:t>ustificări</w:t>
      </w:r>
      <w:r w:rsidR="00313DDE" w:rsidRPr="00960FE4">
        <w:rPr>
          <w:rFonts w:ascii="Times New Roman" w:hAnsi="Times New Roman"/>
          <w:szCs w:val="24"/>
          <w:lang w:val="ro-RO"/>
        </w:rPr>
        <w:t xml:space="preserve"> detaliate</w:t>
      </w:r>
      <w:r w:rsidR="00A64059" w:rsidRPr="00960FE4">
        <w:rPr>
          <w:rFonts w:ascii="Times New Roman" w:hAnsi="Times New Roman"/>
          <w:szCs w:val="24"/>
          <w:lang w:val="ro-RO"/>
        </w:rPr>
        <w:t>.</w:t>
      </w:r>
    </w:p>
    <w:p w14:paraId="36476293" w14:textId="5F152922" w:rsidR="007371D5" w:rsidRDefault="007371D5" w:rsidP="00D74534">
      <w:pPr>
        <w:pStyle w:val="BodyTextIndent3"/>
        <w:numPr>
          <w:ilvl w:val="0"/>
          <w:numId w:val="39"/>
        </w:numPr>
        <w:tabs>
          <w:tab w:val="left" w:pos="426"/>
          <w:tab w:val="left" w:pos="2880"/>
        </w:tabs>
        <w:spacing w:before="0" w:after="0" w:line="276" w:lineRule="auto"/>
        <w:ind w:left="0" w:firstLine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Cantit</w:t>
      </w:r>
      <w:r w:rsidR="00422E40">
        <w:rPr>
          <w:rFonts w:ascii="Times New Roman" w:hAnsi="Times New Roman"/>
          <w:szCs w:val="24"/>
          <w:lang w:val="ro-RO"/>
        </w:rPr>
        <w:t>ă</w:t>
      </w:r>
      <w:r>
        <w:rPr>
          <w:rFonts w:ascii="Times New Roman" w:hAnsi="Times New Roman"/>
          <w:szCs w:val="24"/>
          <w:lang w:val="ro-RO"/>
        </w:rPr>
        <w:t xml:space="preserve">țile de </w:t>
      </w:r>
      <w:r w:rsidR="00502AE2">
        <w:rPr>
          <w:rFonts w:ascii="Times New Roman" w:hAnsi="Times New Roman"/>
          <w:szCs w:val="24"/>
          <w:lang w:val="ro-RO"/>
        </w:rPr>
        <w:t>servicii de sistem</w:t>
      </w:r>
      <w:r>
        <w:rPr>
          <w:rFonts w:ascii="Times New Roman" w:hAnsi="Times New Roman"/>
          <w:szCs w:val="24"/>
          <w:lang w:val="ro-RO"/>
        </w:rPr>
        <w:t xml:space="preserve"> prognozate a fi achiziț</w:t>
      </w:r>
      <w:r w:rsidR="003A5512">
        <w:rPr>
          <w:rFonts w:ascii="Times New Roman" w:hAnsi="Times New Roman"/>
          <w:szCs w:val="24"/>
          <w:lang w:val="ro-RO"/>
        </w:rPr>
        <w:t>i</w:t>
      </w:r>
      <w:r>
        <w:rPr>
          <w:rFonts w:ascii="Times New Roman" w:hAnsi="Times New Roman"/>
          <w:szCs w:val="24"/>
          <w:lang w:val="ro-RO"/>
        </w:rPr>
        <w:t xml:space="preserve">onate în </w:t>
      </w:r>
      <w:r w:rsidR="00502AE2">
        <w:rPr>
          <w:rFonts w:ascii="Times New Roman" w:hAnsi="Times New Roman"/>
          <w:szCs w:val="24"/>
          <w:lang w:val="ro-RO"/>
        </w:rPr>
        <w:t>perioada tarifară</w:t>
      </w:r>
      <w:r>
        <w:rPr>
          <w:rFonts w:ascii="Times New Roman" w:hAnsi="Times New Roman"/>
          <w:szCs w:val="24"/>
          <w:lang w:val="ro-RO"/>
        </w:rPr>
        <w:t xml:space="preserve"> t se stabilesc ținând cont de cantitățil</w:t>
      </w:r>
      <w:r w:rsidR="00A953F4">
        <w:rPr>
          <w:rFonts w:ascii="Times New Roman" w:hAnsi="Times New Roman"/>
          <w:szCs w:val="24"/>
          <w:lang w:val="ro-RO"/>
        </w:rPr>
        <w:t>e</w:t>
      </w:r>
      <w:r>
        <w:rPr>
          <w:rFonts w:ascii="Times New Roman" w:hAnsi="Times New Roman"/>
          <w:szCs w:val="24"/>
          <w:lang w:val="ro-RO"/>
        </w:rPr>
        <w:t xml:space="preserve"> </w:t>
      </w:r>
      <w:r w:rsidR="000E29A6">
        <w:rPr>
          <w:rFonts w:ascii="Times New Roman" w:hAnsi="Times New Roman"/>
          <w:szCs w:val="24"/>
          <w:lang w:val="ro-RO"/>
        </w:rPr>
        <w:t>realizate/</w:t>
      </w:r>
      <w:r>
        <w:rPr>
          <w:rFonts w:ascii="Times New Roman" w:hAnsi="Times New Roman"/>
          <w:szCs w:val="24"/>
          <w:lang w:val="ro-RO"/>
        </w:rPr>
        <w:t xml:space="preserve">estimate a fi achiziționate în </w:t>
      </w:r>
      <w:r w:rsidR="00502AE2">
        <w:rPr>
          <w:rFonts w:ascii="Times New Roman" w:hAnsi="Times New Roman"/>
          <w:szCs w:val="24"/>
          <w:lang w:val="ro-RO"/>
        </w:rPr>
        <w:t>perioad</w:t>
      </w:r>
      <w:r w:rsidR="00A953F4">
        <w:rPr>
          <w:rFonts w:ascii="Times New Roman" w:hAnsi="Times New Roman"/>
          <w:szCs w:val="24"/>
          <w:lang w:val="ro-RO"/>
        </w:rPr>
        <w:t>ele</w:t>
      </w:r>
      <w:r w:rsidR="00502AE2">
        <w:rPr>
          <w:rFonts w:ascii="Times New Roman" w:hAnsi="Times New Roman"/>
          <w:szCs w:val="24"/>
          <w:lang w:val="ro-RO"/>
        </w:rPr>
        <w:t xml:space="preserve"> tarifar</w:t>
      </w:r>
      <w:r w:rsidR="00A953F4">
        <w:rPr>
          <w:rFonts w:ascii="Times New Roman" w:hAnsi="Times New Roman"/>
          <w:szCs w:val="24"/>
          <w:lang w:val="ro-RO"/>
        </w:rPr>
        <w:t>e</w:t>
      </w:r>
      <w:r>
        <w:rPr>
          <w:rFonts w:ascii="Times New Roman" w:hAnsi="Times New Roman"/>
          <w:szCs w:val="24"/>
          <w:lang w:val="ro-RO"/>
        </w:rPr>
        <w:t xml:space="preserve"> </w:t>
      </w:r>
      <w:r w:rsidR="004A6C0C" w:rsidRPr="00960FE4">
        <w:rPr>
          <w:rFonts w:ascii="Times New Roman" w:hAnsi="Times New Roman"/>
          <w:szCs w:val="24"/>
          <w:lang w:val="ro-RO"/>
        </w:rPr>
        <w:t>t-2/</w:t>
      </w:r>
      <w:r w:rsidRPr="00C93EB9">
        <w:rPr>
          <w:rFonts w:ascii="Times New Roman" w:hAnsi="Times New Roman"/>
          <w:szCs w:val="24"/>
          <w:lang w:val="ro-RO"/>
        </w:rPr>
        <w:t>t-1</w:t>
      </w:r>
      <w:r w:rsidRPr="00960FE4">
        <w:rPr>
          <w:rFonts w:ascii="Times New Roman" w:hAnsi="Times New Roman"/>
          <w:szCs w:val="24"/>
          <w:lang w:val="ro-RO"/>
        </w:rPr>
        <w:t xml:space="preserve"> </w:t>
      </w:r>
      <w:r w:rsidRPr="00126373">
        <w:rPr>
          <w:rFonts w:ascii="Times New Roman" w:hAnsi="Times New Roman"/>
          <w:szCs w:val="24"/>
          <w:lang w:val="ro-RO"/>
        </w:rPr>
        <w:t xml:space="preserve">și </w:t>
      </w:r>
      <w:r w:rsidR="00126373" w:rsidRPr="00126373">
        <w:rPr>
          <w:rFonts w:ascii="Times New Roman" w:hAnsi="Times New Roman"/>
          <w:szCs w:val="24"/>
          <w:lang w:val="ro-RO"/>
        </w:rPr>
        <w:t>în conformitate cu prevederile cadrului de reglementare</w:t>
      </w:r>
      <w:r w:rsidR="0035714D">
        <w:rPr>
          <w:rFonts w:ascii="Times New Roman" w:hAnsi="Times New Roman"/>
          <w:szCs w:val="24"/>
          <w:lang w:val="ro-RO"/>
        </w:rPr>
        <w:t xml:space="preserve"> național și european</w:t>
      </w:r>
      <w:r w:rsidR="00126373" w:rsidRPr="00126373">
        <w:rPr>
          <w:rFonts w:ascii="Times New Roman" w:hAnsi="Times New Roman"/>
          <w:szCs w:val="24"/>
          <w:lang w:val="ro-RO"/>
        </w:rPr>
        <w:t xml:space="preserve">, astfel încât să fie asigurată siguranţa în funcţionare a </w:t>
      </w:r>
      <w:r w:rsidR="004B2FC5">
        <w:rPr>
          <w:rFonts w:ascii="Times New Roman" w:hAnsi="Times New Roman"/>
          <w:szCs w:val="24"/>
          <w:lang w:val="ro-RO"/>
        </w:rPr>
        <w:t>SEN</w:t>
      </w:r>
      <w:r w:rsidR="00126373">
        <w:rPr>
          <w:rFonts w:ascii="Times New Roman" w:hAnsi="Times New Roman"/>
          <w:szCs w:val="24"/>
          <w:lang w:val="ro-RO"/>
        </w:rPr>
        <w:t>.</w:t>
      </w:r>
    </w:p>
    <w:p w14:paraId="6B9D64E9" w14:textId="77777777" w:rsidR="000E29A6" w:rsidRPr="009A2D49" w:rsidRDefault="000E29A6" w:rsidP="00D74534">
      <w:pPr>
        <w:pStyle w:val="BodyTextIndent3"/>
        <w:numPr>
          <w:ilvl w:val="0"/>
          <w:numId w:val="39"/>
        </w:numPr>
        <w:tabs>
          <w:tab w:val="left" w:pos="426"/>
          <w:tab w:val="left" w:pos="2880"/>
        </w:tabs>
        <w:spacing w:before="0" w:after="0" w:line="276" w:lineRule="auto"/>
        <w:ind w:left="0" w:firstLine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Veniturile din pen</w:t>
      </w:r>
      <w:r w:rsidR="00A953F4">
        <w:rPr>
          <w:rFonts w:ascii="Times New Roman" w:hAnsi="Times New Roman"/>
          <w:szCs w:val="24"/>
          <w:lang w:val="ro-RO"/>
        </w:rPr>
        <w:t>a</w:t>
      </w:r>
      <w:r>
        <w:rPr>
          <w:rFonts w:ascii="Times New Roman" w:hAnsi="Times New Roman"/>
          <w:szCs w:val="24"/>
          <w:lang w:val="ro-RO"/>
        </w:rPr>
        <w:t xml:space="preserve">lități prognozate pentru perioada tarifară t se stabilesc ținând cont de </w:t>
      </w:r>
      <w:r w:rsidR="005D0A1D" w:rsidRPr="00C93EB9">
        <w:rPr>
          <w:rFonts w:ascii="Times New Roman" w:hAnsi="Times New Roman"/>
          <w:szCs w:val="24"/>
          <w:lang w:val="ro-RO"/>
        </w:rPr>
        <w:t>valorile</w:t>
      </w:r>
      <w:r w:rsidRPr="00F54BA7">
        <w:rPr>
          <w:rFonts w:ascii="Times New Roman" w:hAnsi="Times New Roman"/>
          <w:szCs w:val="24"/>
          <w:lang w:val="ro-RO"/>
        </w:rPr>
        <w:t xml:space="preserve"> realizate/estimate a fi realizate în perioadele tarifare t-2/t-1.</w:t>
      </w:r>
    </w:p>
    <w:p w14:paraId="103531BD" w14:textId="175F2DA6" w:rsidR="000E29A6" w:rsidRDefault="004126C1" w:rsidP="00D74534">
      <w:pPr>
        <w:pStyle w:val="BodyTextIndent3"/>
        <w:numPr>
          <w:ilvl w:val="0"/>
          <w:numId w:val="39"/>
        </w:numPr>
        <w:tabs>
          <w:tab w:val="left" w:pos="426"/>
          <w:tab w:val="left" w:pos="2880"/>
        </w:tabs>
        <w:spacing w:before="0" w:after="0" w:line="276" w:lineRule="auto"/>
        <w:ind w:left="0" w:firstLine="0"/>
        <w:rPr>
          <w:rFonts w:ascii="Times New Roman" w:hAnsi="Times New Roman"/>
          <w:szCs w:val="24"/>
          <w:lang w:val="ro-RO"/>
        </w:rPr>
      </w:pPr>
      <w:r w:rsidRPr="00960FE4">
        <w:rPr>
          <w:rFonts w:ascii="Times New Roman" w:hAnsi="Times New Roman"/>
          <w:szCs w:val="24"/>
          <w:lang w:val="ro-RO"/>
        </w:rPr>
        <w:t>P</w:t>
      </w:r>
      <w:r w:rsidR="000E29A6" w:rsidRPr="00C93EB9">
        <w:rPr>
          <w:rFonts w:ascii="Times New Roman" w:hAnsi="Times New Roman"/>
          <w:szCs w:val="24"/>
          <w:lang w:val="ro-RO"/>
        </w:rPr>
        <w:t xml:space="preserve">rognoza costurilor </w:t>
      </w:r>
      <w:r w:rsidR="00E45CB4" w:rsidRPr="00F54BA7">
        <w:rPr>
          <w:rFonts w:ascii="Times New Roman" w:hAnsi="Times New Roman"/>
          <w:szCs w:val="24"/>
          <w:lang w:val="ro-RO"/>
        </w:rPr>
        <w:t>cu achizi</w:t>
      </w:r>
      <w:r w:rsidR="00E45CB4" w:rsidRPr="009A2D49">
        <w:rPr>
          <w:rFonts w:ascii="Times New Roman" w:hAnsi="Times New Roman" w:hint="eastAsia"/>
          <w:szCs w:val="24"/>
          <w:lang w:val="ro-RO"/>
        </w:rPr>
        <w:t>ţ</w:t>
      </w:r>
      <w:r w:rsidR="00E45CB4" w:rsidRPr="00246F3A">
        <w:rPr>
          <w:rFonts w:ascii="Times New Roman" w:hAnsi="Times New Roman"/>
          <w:szCs w:val="24"/>
          <w:lang w:val="ro-RO"/>
        </w:rPr>
        <w:t>ia serviciilor de sistem, a veniturilor din pen</w:t>
      </w:r>
      <w:r w:rsidR="005555D8" w:rsidRPr="00960FE4">
        <w:rPr>
          <w:rFonts w:ascii="Times New Roman" w:hAnsi="Times New Roman"/>
          <w:szCs w:val="24"/>
          <w:lang w:val="ro-RO"/>
        </w:rPr>
        <w:t>a</w:t>
      </w:r>
      <w:r w:rsidR="00E45CB4" w:rsidRPr="00C93EB9">
        <w:rPr>
          <w:rFonts w:ascii="Times New Roman" w:hAnsi="Times New Roman"/>
          <w:szCs w:val="24"/>
          <w:lang w:val="ro-RO"/>
        </w:rPr>
        <w:t>lit</w:t>
      </w:r>
      <w:r w:rsidR="00E45CB4" w:rsidRPr="00C93EB9">
        <w:rPr>
          <w:rFonts w:ascii="Times New Roman" w:hAnsi="Times New Roman" w:hint="eastAsia"/>
          <w:szCs w:val="24"/>
          <w:lang w:val="ro-RO"/>
        </w:rPr>
        <w:t>ă</w:t>
      </w:r>
      <w:r w:rsidR="00E45CB4" w:rsidRPr="00F54BA7">
        <w:rPr>
          <w:rFonts w:ascii="Times New Roman" w:hAnsi="Times New Roman"/>
          <w:szCs w:val="24"/>
          <w:lang w:val="ro-RO"/>
        </w:rPr>
        <w:t>ți</w:t>
      </w:r>
      <w:r w:rsidRPr="00960FE4">
        <w:rPr>
          <w:rFonts w:ascii="Times New Roman" w:hAnsi="Times New Roman"/>
          <w:szCs w:val="24"/>
          <w:lang w:val="ro-RO"/>
        </w:rPr>
        <w:t>,</w:t>
      </w:r>
      <w:r w:rsidR="00E45CB4" w:rsidRPr="00C93EB9">
        <w:rPr>
          <w:rFonts w:ascii="Times New Roman" w:hAnsi="Times New Roman"/>
          <w:szCs w:val="24"/>
          <w:lang w:val="ro-RO"/>
        </w:rPr>
        <w:t xml:space="preserve"> a</w:t>
      </w:r>
      <w:r w:rsidR="00E45CB4" w:rsidRPr="00F54BA7">
        <w:rPr>
          <w:rFonts w:ascii="Times New Roman" w:hAnsi="Times New Roman"/>
          <w:szCs w:val="24"/>
          <w:lang w:val="ro-RO"/>
        </w:rPr>
        <w:t xml:space="preserve"> cantit</w:t>
      </w:r>
      <w:r w:rsidR="00E45CB4" w:rsidRPr="009A2D49">
        <w:rPr>
          <w:rFonts w:ascii="Times New Roman" w:hAnsi="Times New Roman" w:hint="eastAsia"/>
          <w:szCs w:val="24"/>
          <w:lang w:val="ro-RO"/>
        </w:rPr>
        <w:t>ă</w:t>
      </w:r>
      <w:r w:rsidR="00E45CB4" w:rsidRPr="00246F3A">
        <w:rPr>
          <w:rFonts w:ascii="Times New Roman" w:hAnsi="Times New Roman"/>
          <w:szCs w:val="24"/>
          <w:lang w:val="ro-RO"/>
        </w:rPr>
        <w:t xml:space="preserve">ților de servicii de sistem </w:t>
      </w:r>
      <w:r w:rsidRPr="00960FE4">
        <w:rPr>
          <w:rFonts w:ascii="Times New Roman" w:hAnsi="Times New Roman"/>
          <w:szCs w:val="24"/>
          <w:lang w:val="ro-RO"/>
        </w:rPr>
        <w:t xml:space="preserve">și a cantităților de energie electrică extrasă din rețele </w:t>
      </w:r>
      <w:r w:rsidR="00E45CB4" w:rsidRPr="00C93EB9">
        <w:rPr>
          <w:rFonts w:ascii="Times New Roman" w:hAnsi="Times New Roman"/>
          <w:szCs w:val="24"/>
          <w:lang w:val="ro-RO"/>
        </w:rPr>
        <w:t xml:space="preserve">se va </w:t>
      </w:r>
      <w:r w:rsidR="00957C60" w:rsidRPr="00960FE4">
        <w:rPr>
          <w:rFonts w:ascii="Times New Roman" w:hAnsi="Times New Roman"/>
          <w:szCs w:val="24"/>
          <w:lang w:val="ro-RO"/>
        </w:rPr>
        <w:t xml:space="preserve">transmite </w:t>
      </w:r>
      <w:r w:rsidR="00FB0940" w:rsidRPr="00960FE4">
        <w:rPr>
          <w:rFonts w:ascii="Times New Roman" w:hAnsi="Times New Roman"/>
          <w:szCs w:val="24"/>
          <w:lang w:val="ro-RO"/>
        </w:rPr>
        <w:t xml:space="preserve">defalcat </w:t>
      </w:r>
      <w:r w:rsidR="00E45CB4" w:rsidRPr="00C93EB9">
        <w:rPr>
          <w:rFonts w:ascii="Times New Roman" w:hAnsi="Times New Roman"/>
          <w:szCs w:val="24"/>
          <w:lang w:val="ro-RO"/>
        </w:rPr>
        <w:t>pentru fiecare lună af</w:t>
      </w:r>
      <w:r w:rsidR="00FB0940" w:rsidRPr="00960FE4">
        <w:rPr>
          <w:rFonts w:ascii="Times New Roman" w:hAnsi="Times New Roman"/>
          <w:szCs w:val="24"/>
          <w:lang w:val="ro-RO"/>
        </w:rPr>
        <w:t>e</w:t>
      </w:r>
      <w:r w:rsidR="00E45CB4" w:rsidRPr="00C93EB9">
        <w:rPr>
          <w:rFonts w:ascii="Times New Roman" w:hAnsi="Times New Roman"/>
          <w:szCs w:val="24"/>
          <w:lang w:val="ro-RO"/>
        </w:rPr>
        <w:t>rentă perio</w:t>
      </w:r>
      <w:r w:rsidR="00955F2A">
        <w:rPr>
          <w:rFonts w:ascii="Times New Roman" w:hAnsi="Times New Roman"/>
          <w:szCs w:val="24"/>
          <w:lang w:val="ro-RO"/>
        </w:rPr>
        <w:t>a</w:t>
      </w:r>
      <w:r w:rsidR="00E45CB4" w:rsidRPr="00C93EB9">
        <w:rPr>
          <w:rFonts w:ascii="Times New Roman" w:hAnsi="Times New Roman"/>
          <w:szCs w:val="24"/>
          <w:lang w:val="ro-RO"/>
        </w:rPr>
        <w:t>dei tarifare t</w:t>
      </w:r>
      <w:r w:rsidR="00FB0940" w:rsidRPr="00960FE4">
        <w:rPr>
          <w:rFonts w:ascii="Times New Roman" w:hAnsi="Times New Roman"/>
          <w:szCs w:val="24"/>
          <w:lang w:val="ro-RO"/>
        </w:rPr>
        <w:t xml:space="preserve"> și pe fiecare tip de serviciu de sistem</w:t>
      </w:r>
      <w:r w:rsidR="0081346B">
        <w:rPr>
          <w:rFonts w:ascii="Times New Roman" w:hAnsi="Times New Roman"/>
          <w:szCs w:val="24"/>
          <w:lang w:val="ro-RO"/>
        </w:rPr>
        <w:t xml:space="preserve"> și</w:t>
      </w:r>
      <w:r w:rsidR="00957C60" w:rsidRPr="00960FE4">
        <w:rPr>
          <w:rFonts w:ascii="Times New Roman" w:hAnsi="Times New Roman"/>
          <w:szCs w:val="24"/>
          <w:lang w:val="ro-RO"/>
        </w:rPr>
        <w:t xml:space="preserve"> pe sens de activare, după caz</w:t>
      </w:r>
      <w:r w:rsidR="00E45CB4" w:rsidRPr="00C93EB9">
        <w:rPr>
          <w:rFonts w:ascii="Times New Roman" w:hAnsi="Times New Roman"/>
          <w:szCs w:val="24"/>
          <w:lang w:val="ro-RO"/>
        </w:rPr>
        <w:t>.</w:t>
      </w:r>
    </w:p>
    <w:p w14:paraId="3967055C" w14:textId="7FB912DF" w:rsidR="00D370B4" w:rsidRDefault="00D370B4" w:rsidP="00D370B4">
      <w:pPr>
        <w:pStyle w:val="BodyTextIndent3"/>
        <w:tabs>
          <w:tab w:val="left" w:pos="426"/>
          <w:tab w:val="left" w:pos="2880"/>
        </w:tabs>
        <w:spacing w:before="0" w:after="0" w:line="276" w:lineRule="auto"/>
        <w:rPr>
          <w:rFonts w:ascii="Times New Roman" w:hAnsi="Times New Roman"/>
          <w:szCs w:val="24"/>
          <w:lang w:val="ro-RO"/>
        </w:rPr>
      </w:pPr>
    </w:p>
    <w:p w14:paraId="7A15FF67" w14:textId="77777777" w:rsidR="00D370B4" w:rsidRPr="00C93EB9" w:rsidRDefault="00D370B4" w:rsidP="00D370B4">
      <w:pPr>
        <w:pStyle w:val="BodyTextIndent3"/>
        <w:tabs>
          <w:tab w:val="left" w:pos="426"/>
          <w:tab w:val="left" w:pos="2880"/>
        </w:tabs>
        <w:spacing w:before="0" w:after="0" w:line="276" w:lineRule="auto"/>
        <w:rPr>
          <w:rFonts w:ascii="Times New Roman" w:hAnsi="Times New Roman"/>
          <w:szCs w:val="24"/>
          <w:lang w:val="ro-RO"/>
        </w:rPr>
      </w:pPr>
    </w:p>
    <w:p w14:paraId="63C1D322" w14:textId="77777777" w:rsidR="00E65183" w:rsidRPr="00F54BA7" w:rsidRDefault="00E65183" w:rsidP="00B72061">
      <w:pPr>
        <w:pStyle w:val="BodyTextIndent3"/>
        <w:tabs>
          <w:tab w:val="left" w:pos="900"/>
          <w:tab w:val="left" w:pos="2880"/>
        </w:tabs>
        <w:spacing w:before="0" w:after="0" w:line="276" w:lineRule="auto"/>
        <w:rPr>
          <w:rFonts w:ascii="Times New Roman" w:hAnsi="Times New Roman"/>
          <w:szCs w:val="24"/>
          <w:lang w:val="ro-RO"/>
        </w:rPr>
      </w:pPr>
    </w:p>
    <w:p w14:paraId="1DCDB764" w14:textId="77777777" w:rsidR="00562277" w:rsidRDefault="00562277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CAPITOLUL IV</w:t>
      </w:r>
    </w:p>
    <w:p w14:paraId="78012A5A" w14:textId="42DF01EE" w:rsidR="00562277" w:rsidRDefault="009310D6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CORECȚIILE VENITULUI </w:t>
      </w:r>
      <w:r w:rsidR="000975C1">
        <w:rPr>
          <w:sz w:val="24"/>
          <w:szCs w:val="24"/>
        </w:rPr>
        <w:t>PROGNOZAT</w:t>
      </w:r>
    </w:p>
    <w:p w14:paraId="6661FCDE" w14:textId="77777777" w:rsidR="0069279F" w:rsidRDefault="00256E38" w:rsidP="00B72061">
      <w:pPr>
        <w:pStyle w:val="BodyTextIndent3"/>
        <w:numPr>
          <w:ilvl w:val="0"/>
          <w:numId w:val="1"/>
        </w:numPr>
        <w:tabs>
          <w:tab w:val="left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  <w:r w:rsidRPr="008F5F5A">
        <w:rPr>
          <w:rFonts w:ascii="Times New Roman" w:hAnsi="Times New Roman"/>
          <w:szCs w:val="24"/>
          <w:lang w:val="ro-RO"/>
        </w:rPr>
        <w:t xml:space="preserve"> </w:t>
      </w:r>
    </w:p>
    <w:p w14:paraId="5FC2B348" w14:textId="7310CBA9" w:rsidR="000926BC" w:rsidRDefault="000926BC" w:rsidP="0069279F">
      <w:pPr>
        <w:pStyle w:val="BodyTextIndent3"/>
        <w:tabs>
          <w:tab w:val="left" w:pos="90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0926BC">
        <w:rPr>
          <w:rFonts w:ascii="Times New Roman" w:hAnsi="Times New Roman"/>
          <w:szCs w:val="24"/>
          <w:lang w:val="ro-RO"/>
        </w:rPr>
        <w:t xml:space="preserve">Factorul de corecție a venitului </w:t>
      </w:r>
      <w:r w:rsidR="00E3462C">
        <w:rPr>
          <w:rFonts w:ascii="Times New Roman" w:hAnsi="Times New Roman"/>
          <w:szCs w:val="24"/>
          <w:lang w:val="ro-RO"/>
        </w:rPr>
        <w:t>(K</w:t>
      </w:r>
      <w:r w:rsidR="00E3462C">
        <w:rPr>
          <w:rFonts w:ascii="Times New Roman" w:hAnsi="Times New Roman"/>
          <w:szCs w:val="24"/>
          <w:vertAlign w:val="subscript"/>
          <w:lang w:val="ro-RO"/>
        </w:rPr>
        <w:t>c</w:t>
      </w:r>
      <w:r w:rsidR="0081346B">
        <w:rPr>
          <w:rFonts w:ascii="Times New Roman" w:hAnsi="Times New Roman"/>
          <w:szCs w:val="24"/>
          <w:vertAlign w:val="subscript"/>
          <w:lang w:val="ro-RO"/>
        </w:rPr>
        <w:t>v</w:t>
      </w:r>
      <w:r w:rsidR="00E3462C">
        <w:rPr>
          <w:rFonts w:ascii="Times New Roman" w:hAnsi="Times New Roman"/>
          <w:szCs w:val="24"/>
          <w:lang w:val="ro-RO"/>
        </w:rPr>
        <w:t xml:space="preserve">) </w:t>
      </w:r>
      <w:r w:rsidRPr="000926BC">
        <w:rPr>
          <w:rFonts w:ascii="Times New Roman" w:hAnsi="Times New Roman"/>
          <w:szCs w:val="24"/>
          <w:lang w:val="ro-RO"/>
        </w:rPr>
        <w:t>se determin</w:t>
      </w:r>
      <w:r w:rsidRPr="000926BC">
        <w:rPr>
          <w:rFonts w:ascii="Times New Roman" w:hAnsi="Times New Roman" w:hint="eastAsia"/>
          <w:szCs w:val="24"/>
          <w:lang w:val="ro-RO"/>
        </w:rPr>
        <w:t>ă</w:t>
      </w:r>
      <w:r w:rsidRPr="000926BC">
        <w:rPr>
          <w:rFonts w:ascii="Times New Roman" w:hAnsi="Times New Roman"/>
          <w:szCs w:val="24"/>
          <w:lang w:val="ro-RO"/>
        </w:rPr>
        <w:t xml:space="preserve"> având în vedere </w:t>
      </w:r>
      <w:r w:rsidR="0002401E">
        <w:rPr>
          <w:rFonts w:ascii="Times New Roman" w:hAnsi="Times New Roman"/>
          <w:szCs w:val="24"/>
          <w:lang w:val="ro-RO"/>
        </w:rPr>
        <w:t>diferențele între valorile</w:t>
      </w:r>
      <w:r w:rsidRPr="000926BC">
        <w:rPr>
          <w:rFonts w:ascii="Times New Roman" w:hAnsi="Times New Roman"/>
          <w:szCs w:val="24"/>
          <w:lang w:val="ro-RO"/>
        </w:rPr>
        <w:t xml:space="preserve"> </w:t>
      </w:r>
      <w:r w:rsidR="0002401E" w:rsidRPr="000926BC">
        <w:rPr>
          <w:rFonts w:ascii="Times New Roman" w:hAnsi="Times New Roman"/>
          <w:szCs w:val="24"/>
          <w:lang w:val="ro-RO"/>
        </w:rPr>
        <w:t>prognoz</w:t>
      </w:r>
      <w:r w:rsidR="0002401E">
        <w:rPr>
          <w:rFonts w:ascii="Times New Roman" w:hAnsi="Times New Roman"/>
          <w:szCs w:val="24"/>
          <w:lang w:val="ro-RO"/>
        </w:rPr>
        <w:t xml:space="preserve">ate și cele realizate </w:t>
      </w:r>
      <w:r w:rsidR="00196EC5">
        <w:rPr>
          <w:rFonts w:ascii="Times New Roman" w:hAnsi="Times New Roman"/>
          <w:szCs w:val="24"/>
          <w:lang w:val="ro-RO"/>
        </w:rPr>
        <w:t xml:space="preserve">ale prețurilor de achiziție a serviciilor de sistem și ale cantităților de servicii de sistem </w:t>
      </w:r>
      <w:r w:rsidR="0002401E">
        <w:rPr>
          <w:rFonts w:ascii="Times New Roman" w:hAnsi="Times New Roman"/>
          <w:szCs w:val="24"/>
          <w:lang w:val="ro-RO"/>
        </w:rPr>
        <w:t xml:space="preserve">pentru </w:t>
      </w:r>
      <w:r w:rsidR="000975C1">
        <w:rPr>
          <w:rFonts w:ascii="Times New Roman" w:hAnsi="Times New Roman"/>
          <w:szCs w:val="24"/>
          <w:lang w:val="ro-RO"/>
        </w:rPr>
        <w:t>semestrul II al perioadei tarifare</w:t>
      </w:r>
      <w:r w:rsidR="0002401E" w:rsidRPr="000926BC">
        <w:rPr>
          <w:rFonts w:ascii="Times New Roman" w:hAnsi="Times New Roman"/>
          <w:szCs w:val="24"/>
          <w:lang w:val="ro-RO"/>
        </w:rPr>
        <w:t xml:space="preserve"> t-2</w:t>
      </w:r>
      <w:r w:rsidR="007D6C0B">
        <w:rPr>
          <w:rFonts w:ascii="Times New Roman" w:hAnsi="Times New Roman"/>
          <w:szCs w:val="24"/>
          <w:lang w:val="ro-RO"/>
        </w:rPr>
        <w:t xml:space="preserve"> și pentru semestrul I al perioadei tarifare t-1.</w:t>
      </w:r>
    </w:p>
    <w:p w14:paraId="0DEFFD2C" w14:textId="77777777" w:rsidR="0069279F" w:rsidRDefault="0069279F" w:rsidP="00B72061">
      <w:pPr>
        <w:pStyle w:val="BodyTextIndent3"/>
        <w:numPr>
          <w:ilvl w:val="0"/>
          <w:numId w:val="1"/>
        </w:numPr>
        <w:tabs>
          <w:tab w:val="left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057E4C5B" w14:textId="79069E33" w:rsidR="00CD3210" w:rsidRDefault="00CD3210" w:rsidP="0069279F">
      <w:pPr>
        <w:pStyle w:val="BodyTextIndent3"/>
        <w:tabs>
          <w:tab w:val="left" w:pos="90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Corecțiile </w:t>
      </w:r>
      <w:r w:rsidRPr="00CD3210">
        <w:rPr>
          <w:rFonts w:ascii="Times New Roman" w:hAnsi="Times New Roman"/>
          <w:szCs w:val="24"/>
          <w:lang w:val="ro-RO"/>
        </w:rPr>
        <w:t>care se aplic</w:t>
      </w:r>
      <w:r w:rsidRPr="00CD3210">
        <w:rPr>
          <w:rFonts w:ascii="Times New Roman" w:hAnsi="Times New Roman" w:hint="eastAsia"/>
          <w:szCs w:val="24"/>
          <w:lang w:val="ro-RO"/>
        </w:rPr>
        <w:t>ă</w:t>
      </w:r>
      <w:r w:rsidRPr="00CD3210">
        <w:rPr>
          <w:rFonts w:ascii="Times New Roman" w:hAnsi="Times New Roman"/>
          <w:szCs w:val="24"/>
          <w:lang w:val="ro-RO"/>
        </w:rPr>
        <w:t xml:space="preserve"> venitului prognozat pentru perioada tarifar</w:t>
      </w:r>
      <w:r w:rsidRPr="00CD3210">
        <w:rPr>
          <w:rFonts w:ascii="Times New Roman" w:hAnsi="Times New Roman" w:hint="eastAsia"/>
          <w:szCs w:val="24"/>
          <w:lang w:val="ro-RO"/>
        </w:rPr>
        <w:t>ă</w:t>
      </w:r>
      <w:r w:rsidRPr="00CD3210">
        <w:rPr>
          <w:rFonts w:ascii="Times New Roman" w:hAnsi="Times New Roman"/>
          <w:szCs w:val="24"/>
          <w:lang w:val="ro-RO"/>
        </w:rPr>
        <w:t xml:space="preserve"> t se actualizeaz</w:t>
      </w:r>
      <w:r w:rsidRPr="00CD3210">
        <w:rPr>
          <w:rFonts w:ascii="Times New Roman" w:hAnsi="Times New Roman" w:hint="eastAsia"/>
          <w:szCs w:val="24"/>
          <w:lang w:val="ro-RO"/>
        </w:rPr>
        <w:t>ă</w:t>
      </w:r>
      <w:r w:rsidR="00BF15CD">
        <w:rPr>
          <w:rFonts w:ascii="Times New Roman" w:hAnsi="Times New Roman"/>
          <w:szCs w:val="24"/>
          <w:lang w:val="ro-RO"/>
        </w:rPr>
        <w:t xml:space="preserve"> în termeni</w:t>
      </w:r>
      <w:r w:rsidR="00354311">
        <w:rPr>
          <w:rFonts w:ascii="Times New Roman" w:hAnsi="Times New Roman"/>
          <w:szCs w:val="24"/>
          <w:lang w:val="ro-RO"/>
        </w:rPr>
        <w:t>i</w:t>
      </w:r>
      <w:r w:rsidR="00BF15CD">
        <w:rPr>
          <w:rFonts w:ascii="Times New Roman" w:hAnsi="Times New Roman"/>
          <w:szCs w:val="24"/>
          <w:lang w:val="ro-RO"/>
        </w:rPr>
        <w:t xml:space="preserve"> nominali ai perioadei</w:t>
      </w:r>
      <w:r w:rsidRPr="00CD3210">
        <w:rPr>
          <w:rFonts w:ascii="Times New Roman" w:hAnsi="Times New Roman"/>
          <w:szCs w:val="24"/>
          <w:lang w:val="ro-RO"/>
        </w:rPr>
        <w:t xml:space="preserve"> tarifar</w:t>
      </w:r>
      <w:r w:rsidR="00BF15CD">
        <w:rPr>
          <w:rFonts w:ascii="Times New Roman" w:hAnsi="Times New Roman" w:hint="eastAsia"/>
          <w:szCs w:val="24"/>
          <w:lang w:val="ro-RO"/>
        </w:rPr>
        <w:t>e</w:t>
      </w:r>
      <w:r w:rsidRPr="00CD3210">
        <w:rPr>
          <w:rFonts w:ascii="Times New Roman" w:hAnsi="Times New Roman"/>
          <w:szCs w:val="24"/>
          <w:lang w:val="ro-RO"/>
        </w:rPr>
        <w:t xml:space="preserve"> t utilizând indicele prețurilor de consum (IPC).</w:t>
      </w:r>
    </w:p>
    <w:p w14:paraId="4CB11E8C" w14:textId="77777777" w:rsidR="0069279F" w:rsidRDefault="0069279F" w:rsidP="00B72061">
      <w:pPr>
        <w:pStyle w:val="BodyTextIndent3"/>
        <w:numPr>
          <w:ilvl w:val="0"/>
          <w:numId w:val="1"/>
        </w:numPr>
        <w:tabs>
          <w:tab w:val="left" w:pos="900"/>
          <w:tab w:val="left" w:pos="288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5943F561" w14:textId="30A91941" w:rsidR="000926BC" w:rsidRDefault="006731F3" w:rsidP="0069279F">
      <w:pPr>
        <w:pStyle w:val="BodyTextIndent3"/>
        <w:tabs>
          <w:tab w:val="left" w:pos="900"/>
          <w:tab w:val="left" w:pos="288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FE7F73">
        <w:rPr>
          <w:rFonts w:ascii="Times New Roman" w:hAnsi="Times New Roman"/>
          <w:szCs w:val="24"/>
          <w:lang w:val="ro-RO"/>
        </w:rPr>
        <w:t>În cazul în care valoarea corecției negative prevăzut</w:t>
      </w:r>
      <w:r w:rsidR="00DF67A3">
        <w:rPr>
          <w:rFonts w:ascii="Times New Roman" w:hAnsi="Times New Roman"/>
          <w:szCs w:val="24"/>
          <w:lang w:val="ro-RO"/>
        </w:rPr>
        <w:t>ă</w:t>
      </w:r>
      <w:r w:rsidRPr="00FE7F73">
        <w:rPr>
          <w:rFonts w:ascii="Times New Roman" w:hAnsi="Times New Roman"/>
          <w:szCs w:val="24"/>
          <w:lang w:val="ro-RO"/>
        </w:rPr>
        <w:t xml:space="preserve"> </w:t>
      </w:r>
      <w:r w:rsidRPr="00C93EB9">
        <w:rPr>
          <w:rFonts w:ascii="Times New Roman" w:hAnsi="Times New Roman"/>
          <w:szCs w:val="24"/>
          <w:lang w:val="ro-RO"/>
        </w:rPr>
        <w:t xml:space="preserve">la </w:t>
      </w:r>
      <w:r w:rsidRPr="00960FE4">
        <w:rPr>
          <w:rFonts w:ascii="Times New Roman" w:hAnsi="Times New Roman"/>
          <w:szCs w:val="24"/>
          <w:lang w:val="ro-RO"/>
        </w:rPr>
        <w:t xml:space="preserve">art. </w:t>
      </w:r>
      <w:r w:rsidR="007B6DBF" w:rsidRPr="00960FE4">
        <w:rPr>
          <w:rFonts w:ascii="Times New Roman" w:hAnsi="Times New Roman"/>
          <w:szCs w:val="24"/>
          <w:lang w:val="ro-RO"/>
        </w:rPr>
        <w:t>1</w:t>
      </w:r>
      <w:r w:rsidR="005012BF">
        <w:rPr>
          <w:rFonts w:ascii="Times New Roman" w:hAnsi="Times New Roman"/>
          <w:szCs w:val="24"/>
          <w:lang w:val="ro-RO"/>
        </w:rPr>
        <w:t>6</w:t>
      </w:r>
      <w:r w:rsidR="007B6DBF" w:rsidRPr="00960FE4">
        <w:rPr>
          <w:rFonts w:ascii="Times New Roman" w:hAnsi="Times New Roman"/>
          <w:szCs w:val="24"/>
          <w:lang w:val="ro-RO"/>
        </w:rPr>
        <w:t xml:space="preserve"> </w:t>
      </w:r>
      <w:r w:rsidRPr="00C93EB9">
        <w:rPr>
          <w:rFonts w:ascii="Times New Roman" w:hAnsi="Times New Roman"/>
          <w:szCs w:val="24"/>
          <w:lang w:val="ro-RO"/>
        </w:rPr>
        <w:t xml:space="preserve">are </w:t>
      </w:r>
      <w:r w:rsidRPr="00FE7F73">
        <w:rPr>
          <w:rFonts w:ascii="Times New Roman" w:hAnsi="Times New Roman"/>
          <w:szCs w:val="24"/>
          <w:lang w:val="ro-RO"/>
        </w:rPr>
        <w:t xml:space="preserve">un nivel semnificativ care afectează </w:t>
      </w:r>
      <w:r w:rsidR="00621B89">
        <w:rPr>
          <w:rFonts w:ascii="Times New Roman" w:hAnsi="Times New Roman"/>
          <w:szCs w:val="24"/>
          <w:lang w:val="ro-RO"/>
        </w:rPr>
        <w:t>capacitatea OTS de a susține cheltuielile cu achiziția</w:t>
      </w:r>
      <w:r w:rsidR="008C75BF">
        <w:rPr>
          <w:rFonts w:ascii="Times New Roman" w:hAnsi="Times New Roman"/>
          <w:szCs w:val="24"/>
          <w:lang w:val="ro-RO"/>
        </w:rPr>
        <w:t xml:space="preserve"> </w:t>
      </w:r>
      <w:r w:rsidR="00621B89">
        <w:rPr>
          <w:rFonts w:ascii="Times New Roman" w:hAnsi="Times New Roman"/>
          <w:szCs w:val="24"/>
          <w:lang w:val="ro-RO"/>
        </w:rPr>
        <w:t>serviciilor de sistem,</w:t>
      </w:r>
      <w:r w:rsidR="00667BCF">
        <w:rPr>
          <w:rFonts w:ascii="Times New Roman" w:hAnsi="Times New Roman"/>
          <w:szCs w:val="24"/>
          <w:lang w:val="ro-RO"/>
        </w:rPr>
        <w:t xml:space="preserve"> la solicitarea </w:t>
      </w:r>
      <w:r w:rsidR="00CC1A43">
        <w:rPr>
          <w:rFonts w:ascii="Times New Roman" w:hAnsi="Times New Roman"/>
          <w:szCs w:val="24"/>
          <w:lang w:val="ro-RO"/>
        </w:rPr>
        <w:t xml:space="preserve">fundamentată a </w:t>
      </w:r>
      <w:r w:rsidR="00667BCF">
        <w:rPr>
          <w:rFonts w:ascii="Times New Roman" w:hAnsi="Times New Roman"/>
          <w:szCs w:val="24"/>
          <w:lang w:val="ro-RO"/>
        </w:rPr>
        <w:t>OTS</w:t>
      </w:r>
      <w:r w:rsidRPr="00FE7F73">
        <w:rPr>
          <w:rFonts w:ascii="Times New Roman" w:hAnsi="Times New Roman"/>
          <w:szCs w:val="24"/>
          <w:lang w:val="ro-RO"/>
        </w:rPr>
        <w:t xml:space="preserve"> aceasta poate </w:t>
      </w:r>
      <w:r w:rsidR="00667BCF">
        <w:rPr>
          <w:rFonts w:ascii="Times New Roman" w:hAnsi="Times New Roman"/>
          <w:szCs w:val="24"/>
          <w:lang w:val="ro-RO"/>
        </w:rPr>
        <w:t xml:space="preserve">fi </w:t>
      </w:r>
      <w:r w:rsidRPr="00FE7F73">
        <w:rPr>
          <w:rFonts w:ascii="Times New Roman" w:hAnsi="Times New Roman"/>
          <w:szCs w:val="24"/>
          <w:lang w:val="ro-RO"/>
        </w:rPr>
        <w:t>eșalona</w:t>
      </w:r>
      <w:r w:rsidR="00667BCF">
        <w:rPr>
          <w:rFonts w:ascii="Times New Roman" w:hAnsi="Times New Roman"/>
          <w:szCs w:val="24"/>
          <w:lang w:val="ro-RO"/>
        </w:rPr>
        <w:t>tă în două tranșe</w:t>
      </w:r>
      <w:r w:rsidRPr="00FE7F73">
        <w:rPr>
          <w:rFonts w:ascii="Times New Roman" w:hAnsi="Times New Roman"/>
          <w:szCs w:val="24"/>
          <w:lang w:val="ro-RO"/>
        </w:rPr>
        <w:t>.</w:t>
      </w:r>
    </w:p>
    <w:p w14:paraId="1F297E88" w14:textId="77777777" w:rsidR="00CA73F3" w:rsidRPr="00667011" w:rsidRDefault="00CA73F3" w:rsidP="00B72061">
      <w:pPr>
        <w:pStyle w:val="BodyTextIndent3"/>
        <w:spacing w:before="0" w:after="0" w:line="276" w:lineRule="auto"/>
        <w:ind w:left="270"/>
        <w:rPr>
          <w:rFonts w:ascii="Times New Roman" w:hAnsi="Times New Roman"/>
          <w:szCs w:val="24"/>
          <w:lang w:val="ro-RO"/>
        </w:rPr>
      </w:pPr>
    </w:p>
    <w:p w14:paraId="15E7D74A" w14:textId="77777777" w:rsidR="000F3A97" w:rsidRDefault="000F3A97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CAPITOLUL </w:t>
      </w:r>
      <w:r w:rsidR="000921F2">
        <w:rPr>
          <w:sz w:val="24"/>
          <w:szCs w:val="24"/>
        </w:rPr>
        <w:t>V</w:t>
      </w:r>
    </w:p>
    <w:p w14:paraId="7A3AE7FA" w14:textId="3ECDCC31" w:rsidR="000F3A97" w:rsidRDefault="005012BF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</w:rPr>
        <w:t>CALCULUL TARIFULUI</w:t>
      </w:r>
    </w:p>
    <w:p w14:paraId="520998A2" w14:textId="77777777" w:rsidR="0069279F" w:rsidRDefault="0069279F" w:rsidP="00B72061">
      <w:pPr>
        <w:pStyle w:val="BodyTextIndent3"/>
        <w:numPr>
          <w:ilvl w:val="0"/>
          <w:numId w:val="1"/>
        </w:numPr>
        <w:tabs>
          <w:tab w:val="left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40E26791" w14:textId="5D20E54D" w:rsidR="00437C74" w:rsidRPr="00437C74" w:rsidRDefault="00437C74" w:rsidP="0069279F">
      <w:pPr>
        <w:pStyle w:val="BodyTextIndent3"/>
        <w:tabs>
          <w:tab w:val="left" w:pos="90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437C74">
        <w:rPr>
          <w:rFonts w:ascii="Times New Roman" w:hAnsi="Times New Roman"/>
          <w:szCs w:val="24"/>
          <w:lang w:val="ro-RO"/>
        </w:rPr>
        <w:t>Venitul aferent servici</w:t>
      </w:r>
      <w:r w:rsidR="009F4A67">
        <w:rPr>
          <w:rFonts w:ascii="Times New Roman" w:hAnsi="Times New Roman"/>
          <w:szCs w:val="24"/>
          <w:lang w:val="ro-RO"/>
        </w:rPr>
        <w:t>ilor</w:t>
      </w:r>
      <w:r w:rsidRPr="00437C74">
        <w:rPr>
          <w:rFonts w:ascii="Times New Roman" w:hAnsi="Times New Roman"/>
          <w:szCs w:val="24"/>
          <w:lang w:val="ro-RO"/>
        </w:rPr>
        <w:t xml:space="preserve"> de sistem se ob</w:t>
      </w:r>
      <w:r w:rsidRPr="00437C74">
        <w:rPr>
          <w:rFonts w:ascii="Times New Roman" w:hAnsi="Times New Roman" w:hint="eastAsia"/>
          <w:szCs w:val="24"/>
          <w:lang w:val="ro-RO"/>
        </w:rPr>
        <w:t>ţ</w:t>
      </w:r>
      <w:r w:rsidRPr="00437C74">
        <w:rPr>
          <w:rFonts w:ascii="Times New Roman" w:hAnsi="Times New Roman"/>
          <w:szCs w:val="24"/>
          <w:lang w:val="ro-RO"/>
        </w:rPr>
        <w:t xml:space="preserve">ine de OTS prin aplicarea tarifului pentru </w:t>
      </w:r>
      <w:r w:rsidR="00C633CF" w:rsidRPr="00437C74">
        <w:rPr>
          <w:rFonts w:ascii="Times New Roman" w:hAnsi="Times New Roman"/>
          <w:szCs w:val="24"/>
          <w:lang w:val="ro-RO"/>
        </w:rPr>
        <w:t>servici</w:t>
      </w:r>
      <w:r w:rsidR="00C633CF">
        <w:rPr>
          <w:rFonts w:ascii="Times New Roman" w:hAnsi="Times New Roman"/>
          <w:szCs w:val="24"/>
          <w:lang w:val="ro-RO"/>
        </w:rPr>
        <w:t>ile</w:t>
      </w:r>
      <w:r w:rsidR="00C633CF" w:rsidRPr="00437C74">
        <w:rPr>
          <w:rFonts w:ascii="Times New Roman" w:hAnsi="Times New Roman"/>
          <w:szCs w:val="24"/>
          <w:lang w:val="ro-RO"/>
        </w:rPr>
        <w:t xml:space="preserve"> </w:t>
      </w:r>
      <w:r w:rsidRPr="00437C74">
        <w:rPr>
          <w:rFonts w:ascii="Times New Roman" w:hAnsi="Times New Roman"/>
          <w:szCs w:val="24"/>
          <w:lang w:val="ro-RO"/>
        </w:rPr>
        <w:t>de sistem pentru energia electric</w:t>
      </w:r>
      <w:r w:rsidRPr="00437C74">
        <w:rPr>
          <w:rFonts w:ascii="Times New Roman" w:hAnsi="Times New Roman" w:hint="eastAsia"/>
          <w:szCs w:val="24"/>
          <w:lang w:val="ro-RO"/>
        </w:rPr>
        <w:t>ă</w:t>
      </w:r>
      <w:r w:rsidRPr="00437C74">
        <w:rPr>
          <w:rFonts w:ascii="Times New Roman" w:hAnsi="Times New Roman"/>
          <w:szCs w:val="24"/>
          <w:lang w:val="ro-RO"/>
        </w:rPr>
        <w:t xml:space="preserve"> extras</w:t>
      </w:r>
      <w:r w:rsidRPr="00437C74">
        <w:rPr>
          <w:rFonts w:ascii="Times New Roman" w:hAnsi="Times New Roman" w:hint="eastAsia"/>
          <w:szCs w:val="24"/>
          <w:lang w:val="ro-RO"/>
        </w:rPr>
        <w:t>ă</w:t>
      </w:r>
      <w:r w:rsidRPr="00437C74">
        <w:rPr>
          <w:rFonts w:ascii="Times New Roman" w:hAnsi="Times New Roman"/>
          <w:szCs w:val="24"/>
          <w:lang w:val="ro-RO"/>
        </w:rPr>
        <w:t xml:space="preserve"> din re</w:t>
      </w:r>
      <w:r w:rsidRPr="00437C74">
        <w:rPr>
          <w:rFonts w:ascii="Times New Roman" w:hAnsi="Times New Roman" w:hint="eastAsia"/>
          <w:szCs w:val="24"/>
          <w:lang w:val="ro-RO"/>
        </w:rPr>
        <w:t>ţ</w:t>
      </w:r>
      <w:r w:rsidRPr="00437C74">
        <w:rPr>
          <w:rFonts w:ascii="Times New Roman" w:hAnsi="Times New Roman"/>
          <w:szCs w:val="24"/>
          <w:lang w:val="ro-RO"/>
        </w:rPr>
        <w:t>elele electrice, cu excep</w:t>
      </w:r>
      <w:r w:rsidRPr="00437C74">
        <w:rPr>
          <w:rFonts w:ascii="Times New Roman" w:hAnsi="Times New Roman" w:hint="eastAsia"/>
          <w:szCs w:val="24"/>
          <w:lang w:val="ro-RO"/>
        </w:rPr>
        <w:t>ţ</w:t>
      </w:r>
      <w:r w:rsidRPr="00437C74">
        <w:rPr>
          <w:rFonts w:ascii="Times New Roman" w:hAnsi="Times New Roman"/>
          <w:szCs w:val="24"/>
          <w:lang w:val="ro-RO"/>
        </w:rPr>
        <w:t>ia energiei electrice exportate.</w:t>
      </w:r>
    </w:p>
    <w:p w14:paraId="58AE9044" w14:textId="77777777" w:rsidR="0069279F" w:rsidRDefault="0069279F" w:rsidP="00B72061">
      <w:pPr>
        <w:pStyle w:val="BodyTextIndent3"/>
        <w:numPr>
          <w:ilvl w:val="0"/>
          <w:numId w:val="1"/>
        </w:numPr>
        <w:tabs>
          <w:tab w:val="left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48AC085B" w14:textId="57EDCBC1" w:rsidR="000F3A97" w:rsidRPr="00F11A48" w:rsidRDefault="000F3A97" w:rsidP="0069279F">
      <w:pPr>
        <w:pStyle w:val="BodyTextIndent3"/>
        <w:tabs>
          <w:tab w:val="left" w:pos="90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F11A48">
        <w:rPr>
          <w:rFonts w:ascii="Times New Roman" w:hAnsi="Times New Roman"/>
          <w:szCs w:val="24"/>
          <w:lang w:val="ro-RO"/>
        </w:rPr>
        <w:t xml:space="preserve">Tariful pentru serviciile de sistem pentru </w:t>
      </w:r>
      <w:r w:rsidR="00502AE2">
        <w:rPr>
          <w:rFonts w:ascii="Times New Roman" w:hAnsi="Times New Roman"/>
          <w:szCs w:val="24"/>
          <w:lang w:val="ro-RO"/>
        </w:rPr>
        <w:t>peri</w:t>
      </w:r>
      <w:r w:rsidR="005726B3">
        <w:rPr>
          <w:rFonts w:ascii="Times New Roman" w:hAnsi="Times New Roman"/>
          <w:szCs w:val="24"/>
          <w:lang w:val="ro-RO"/>
        </w:rPr>
        <w:t>o</w:t>
      </w:r>
      <w:r w:rsidR="00502AE2">
        <w:rPr>
          <w:rFonts w:ascii="Times New Roman" w:hAnsi="Times New Roman"/>
          <w:szCs w:val="24"/>
          <w:lang w:val="ro-RO"/>
        </w:rPr>
        <w:t>ada tarifară</w:t>
      </w:r>
      <w:r w:rsidRPr="00F11A48">
        <w:rPr>
          <w:rFonts w:ascii="Times New Roman" w:hAnsi="Times New Roman"/>
          <w:szCs w:val="24"/>
          <w:lang w:val="ro-RO"/>
        </w:rPr>
        <w:t xml:space="preserve"> t (T</w:t>
      </w:r>
      <w:r w:rsidRPr="00960FE4">
        <w:rPr>
          <w:rFonts w:ascii="Times New Roman" w:hAnsi="Times New Roman"/>
          <w:szCs w:val="24"/>
          <w:vertAlign w:val="subscript"/>
          <w:lang w:val="ro-RO"/>
        </w:rPr>
        <w:t>t</w:t>
      </w:r>
      <w:r w:rsidRPr="00F11A48">
        <w:rPr>
          <w:rFonts w:ascii="Times New Roman" w:hAnsi="Times New Roman"/>
          <w:szCs w:val="24"/>
          <w:lang w:val="ro-RO"/>
        </w:rPr>
        <w:t>) se calculează cu relaţia:</w:t>
      </w:r>
    </w:p>
    <w:p w14:paraId="0AC96D5E" w14:textId="77777777" w:rsidR="001801F4" w:rsidRPr="006A3637" w:rsidRDefault="006721D3" w:rsidP="00B72061">
      <w:pPr>
        <w:pStyle w:val="BodyTextIndent3"/>
        <w:spacing w:before="0" w:after="0" w:line="276" w:lineRule="auto"/>
        <w:ind w:left="0"/>
        <w:jc w:val="right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ro-RO"/>
                </w:rPr>
              </m:ctrlPr>
            </m:sSubPr>
            <m:e>
              <m:r>
                <w:rPr>
                  <w:rFonts w:ascii="Cambria Math" w:hAnsi="Cambria Math"/>
                  <w:lang w:val="ro-RO"/>
                </w:rPr>
                <m:t>T</m:t>
              </m:r>
            </m:e>
            <m:sub>
              <m:r>
                <w:rPr>
                  <w:rFonts w:ascii="Cambria Math" w:hAnsi="Cambria Math"/>
                  <w:lang w:val="ro-RO"/>
                </w:rPr>
                <m:t>t</m:t>
              </m:r>
            </m:sub>
          </m:sSub>
          <m:r>
            <w:rPr>
              <w:rFonts w:ascii="Cambria Math" w:hAnsi="Cambria Math"/>
              <w:lang w:val="ro-RO"/>
            </w:rPr>
            <m:t>=</m:t>
          </m:r>
          <m:f>
            <m:fPr>
              <m:ctrlPr>
                <w:rPr>
                  <w:rFonts w:ascii="Cambria Math" w:hAnsi="Cambria Math"/>
                  <w:i/>
                  <w:lang w:val="ro-RO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ro-RO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ro-RO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lang w:val="ro-RO"/>
                    </w:rPr>
                    <m:t>t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ro-RO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ro-RO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lang w:val="ro-RO"/>
                    </w:rPr>
                    <m:t>extt</m:t>
                  </m:r>
                </m:sub>
              </m:sSub>
            </m:den>
          </m:f>
          <m:r>
            <m:rPr>
              <m:sty m:val="p"/>
            </m:rPr>
            <w:rPr>
              <w:lang w:val="ro-RO"/>
            </w:rPr>
            <w:br/>
          </m:r>
        </m:oMath>
      </m:oMathPara>
      <w:r w:rsidR="006A3637">
        <w:rPr>
          <w:lang w:val="ro-RO"/>
        </w:rPr>
        <w:t xml:space="preserve">       </w:t>
      </w:r>
      <w:r w:rsidR="006A3637">
        <w:rPr>
          <w:lang w:val="en-US"/>
        </w:rPr>
        <w:t>[lei/MWh]</w:t>
      </w:r>
    </w:p>
    <w:p w14:paraId="6C756E9C" w14:textId="77777777" w:rsidR="001801F4" w:rsidRDefault="006A3637" w:rsidP="00B72061">
      <w:pPr>
        <w:pStyle w:val="BodyTextIndent3"/>
        <w:spacing w:before="0" w:after="0" w:line="276" w:lineRule="auto"/>
        <w:ind w:left="0"/>
        <w:rPr>
          <w:lang w:val="ro-RO"/>
        </w:rPr>
      </w:pPr>
      <w:r>
        <w:rPr>
          <w:lang w:val="ro-RO"/>
        </w:rPr>
        <w:t>unde:</w:t>
      </w:r>
    </w:p>
    <w:p w14:paraId="7021511A" w14:textId="6490663C" w:rsidR="006A3637" w:rsidRDefault="006A3637" w:rsidP="00B72061">
      <w:pPr>
        <w:pStyle w:val="BodyTextIndent3"/>
        <w:spacing w:before="0" w:after="0" w:line="276" w:lineRule="auto"/>
        <w:ind w:left="0"/>
        <w:rPr>
          <w:lang w:val="ro-RO"/>
        </w:rPr>
      </w:pPr>
      <w:r>
        <w:rPr>
          <w:lang w:val="ro-RO"/>
        </w:rPr>
        <w:t>V</w:t>
      </w:r>
      <w:r>
        <w:rPr>
          <w:vertAlign w:val="subscript"/>
          <w:lang w:val="ro-RO"/>
        </w:rPr>
        <w:t>t</w:t>
      </w:r>
      <w:r>
        <w:rPr>
          <w:lang w:val="ro-RO"/>
        </w:rPr>
        <w:t xml:space="preserve"> –venitul reglementat</w:t>
      </w:r>
      <w:r w:rsidR="00621E6A">
        <w:rPr>
          <w:lang w:val="ro-RO"/>
        </w:rPr>
        <w:t xml:space="preserve"> </w:t>
      </w:r>
      <w:r w:rsidR="00CE405E">
        <w:rPr>
          <w:lang w:val="ro-RO"/>
        </w:rPr>
        <w:t xml:space="preserve">pentru achiziția serviciilor </w:t>
      </w:r>
      <w:r w:rsidR="00621E6A">
        <w:rPr>
          <w:lang w:val="ro-RO"/>
        </w:rPr>
        <w:t xml:space="preserve">de sistem pentru </w:t>
      </w:r>
      <w:r w:rsidR="00FE5D24">
        <w:rPr>
          <w:lang w:val="ro-RO"/>
        </w:rPr>
        <w:t xml:space="preserve">perioada tarifară </w:t>
      </w:r>
      <w:r w:rsidR="00621E6A">
        <w:rPr>
          <w:lang w:val="ro-RO"/>
        </w:rPr>
        <w:t>t</w:t>
      </w:r>
      <w:r w:rsidR="00F54AC9">
        <w:rPr>
          <w:lang w:val="ro-RO"/>
        </w:rPr>
        <w:t xml:space="preserve"> (lei);</w:t>
      </w:r>
    </w:p>
    <w:p w14:paraId="49314B28" w14:textId="77777777" w:rsidR="001E2CE4" w:rsidRDefault="001E2CE4" w:rsidP="00B72061">
      <w:pPr>
        <w:pStyle w:val="BodyTextIndent3"/>
        <w:spacing w:before="0" w:after="0" w:line="276" w:lineRule="auto"/>
        <w:ind w:left="0"/>
        <w:rPr>
          <w:lang w:val="ro-RO"/>
        </w:rPr>
      </w:pPr>
      <w:r>
        <w:rPr>
          <w:lang w:val="ro-RO"/>
        </w:rPr>
        <w:t>Q</w:t>
      </w:r>
      <w:r>
        <w:rPr>
          <w:vertAlign w:val="subscript"/>
          <w:lang w:val="ro-RO"/>
        </w:rPr>
        <w:t>extt</w:t>
      </w:r>
      <w:r>
        <w:rPr>
          <w:lang w:val="ro-RO"/>
        </w:rPr>
        <w:t xml:space="preserve"> –</w:t>
      </w:r>
      <w:r w:rsidR="0064040E">
        <w:rPr>
          <w:lang w:val="ro-RO"/>
        </w:rPr>
        <w:t xml:space="preserve">cantitatea de energie electrică extrasă din rețele, prognozată pentru </w:t>
      </w:r>
      <w:r w:rsidR="00FE5D24">
        <w:rPr>
          <w:lang w:val="ro-RO"/>
        </w:rPr>
        <w:t>perioada tarifară</w:t>
      </w:r>
      <w:r w:rsidR="0064040E">
        <w:rPr>
          <w:lang w:val="ro-RO"/>
        </w:rPr>
        <w:t xml:space="preserve"> t</w:t>
      </w:r>
      <w:r w:rsidR="00F54AC9">
        <w:rPr>
          <w:lang w:val="ro-RO"/>
        </w:rPr>
        <w:t xml:space="preserve"> (MWh)</w:t>
      </w:r>
      <w:r w:rsidR="00FE5D24">
        <w:rPr>
          <w:lang w:val="ro-RO"/>
        </w:rPr>
        <w:t>, cu excepția energiei electrice exportate</w:t>
      </w:r>
      <w:r w:rsidR="0064040E">
        <w:rPr>
          <w:lang w:val="ro-RO"/>
        </w:rPr>
        <w:t>.</w:t>
      </w:r>
    </w:p>
    <w:p w14:paraId="031D08FD" w14:textId="77777777" w:rsidR="003E322A" w:rsidRDefault="003E322A" w:rsidP="00B72061">
      <w:pPr>
        <w:pStyle w:val="BodyTextIndent3"/>
        <w:spacing w:before="0" w:after="0" w:line="276" w:lineRule="auto"/>
        <w:ind w:left="0"/>
        <w:rPr>
          <w:lang w:val="ro-RO"/>
        </w:rPr>
      </w:pPr>
    </w:p>
    <w:p w14:paraId="0BEE8205" w14:textId="77777777" w:rsidR="00E261D6" w:rsidRDefault="00E261D6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</w:rPr>
        <w:t>CAPITOLUL V</w:t>
      </w:r>
      <w:r w:rsidR="0004451A">
        <w:rPr>
          <w:sz w:val="24"/>
          <w:szCs w:val="24"/>
        </w:rPr>
        <w:t>I</w:t>
      </w:r>
    </w:p>
    <w:p w14:paraId="57FE9E75" w14:textId="1D35ADA8" w:rsidR="00E261D6" w:rsidRDefault="005012BF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</w:rPr>
        <w:t>REVIZUIREA TARIFULUI</w:t>
      </w:r>
    </w:p>
    <w:p w14:paraId="30FF27A6" w14:textId="77777777" w:rsidR="0069279F" w:rsidRDefault="0069279F" w:rsidP="00B72061">
      <w:pPr>
        <w:pStyle w:val="BodyTextIndent3"/>
        <w:numPr>
          <w:ilvl w:val="0"/>
          <w:numId w:val="1"/>
        </w:numPr>
        <w:tabs>
          <w:tab w:val="left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5E11D884" w14:textId="4B8E6680" w:rsidR="00C11D40" w:rsidRPr="00C93EB9" w:rsidRDefault="00E261D6" w:rsidP="0069279F">
      <w:pPr>
        <w:pStyle w:val="BodyTextIndent3"/>
        <w:tabs>
          <w:tab w:val="left" w:pos="90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CD313C">
        <w:rPr>
          <w:rFonts w:ascii="Times New Roman" w:hAnsi="Times New Roman"/>
          <w:szCs w:val="24"/>
          <w:lang w:val="ro-RO"/>
        </w:rPr>
        <w:t xml:space="preserve">Pentru evitarea înregistrării ulterioare a unui nivel semnificativ al corecţiilor datorate modificării prețurilor de achiziție </w:t>
      </w:r>
      <w:r w:rsidR="00C11D40" w:rsidRPr="00CD313C">
        <w:rPr>
          <w:rFonts w:ascii="Times New Roman" w:hAnsi="Times New Roman"/>
          <w:szCs w:val="24"/>
          <w:lang w:val="ro-RO"/>
        </w:rPr>
        <w:t>și/</w:t>
      </w:r>
      <w:r w:rsidR="00502AE2">
        <w:rPr>
          <w:rFonts w:ascii="Times New Roman" w:hAnsi="Times New Roman"/>
          <w:szCs w:val="24"/>
          <w:lang w:val="ro-RO"/>
        </w:rPr>
        <w:t>sau a cantităților de servicii de sistem</w:t>
      </w:r>
      <w:r w:rsidRPr="00CD313C">
        <w:rPr>
          <w:rFonts w:ascii="Times New Roman" w:hAnsi="Times New Roman"/>
          <w:szCs w:val="24"/>
          <w:lang w:val="ro-RO"/>
        </w:rPr>
        <w:t xml:space="preserve"> achiziționate prevăzute la art. 2, OTS are obligația să </w:t>
      </w:r>
      <w:r w:rsidR="00C11D40" w:rsidRPr="00CD313C">
        <w:rPr>
          <w:rFonts w:ascii="Times New Roman" w:hAnsi="Times New Roman"/>
          <w:szCs w:val="24"/>
          <w:lang w:val="ro-RO"/>
        </w:rPr>
        <w:t>calculeze</w:t>
      </w:r>
      <w:r w:rsidR="00ED6EB3" w:rsidRPr="00CD313C">
        <w:rPr>
          <w:rFonts w:ascii="Times New Roman" w:hAnsi="Times New Roman"/>
          <w:szCs w:val="24"/>
          <w:lang w:val="ro-RO"/>
        </w:rPr>
        <w:t xml:space="preserve"> </w:t>
      </w:r>
      <w:r w:rsidR="00FE1D3D">
        <w:rPr>
          <w:rFonts w:ascii="Times New Roman" w:hAnsi="Times New Roman"/>
          <w:szCs w:val="24"/>
          <w:lang w:val="ro-RO"/>
        </w:rPr>
        <w:t xml:space="preserve">pentru trimestrul I, respectiv pentru semestrul I al </w:t>
      </w:r>
      <w:r w:rsidR="00354E32">
        <w:rPr>
          <w:rFonts w:ascii="Times New Roman" w:hAnsi="Times New Roman"/>
          <w:szCs w:val="24"/>
          <w:lang w:val="ro-RO"/>
        </w:rPr>
        <w:t>unei perioade tarifare</w:t>
      </w:r>
      <w:r w:rsidR="00FE1D3D">
        <w:rPr>
          <w:rFonts w:ascii="Times New Roman" w:hAnsi="Times New Roman"/>
          <w:szCs w:val="24"/>
          <w:lang w:val="ro-RO"/>
        </w:rPr>
        <w:t xml:space="preserve"> t-1 </w:t>
      </w:r>
      <w:r w:rsidR="00ED6EB3" w:rsidRPr="00CD313C">
        <w:rPr>
          <w:rFonts w:ascii="Times New Roman" w:hAnsi="Times New Roman"/>
          <w:szCs w:val="24"/>
          <w:lang w:val="ro-RO"/>
        </w:rPr>
        <w:t>și să transmită la ANRE</w:t>
      </w:r>
      <w:r w:rsidR="00C11D40" w:rsidRPr="00CD313C">
        <w:rPr>
          <w:rFonts w:ascii="Times New Roman" w:hAnsi="Times New Roman"/>
          <w:szCs w:val="24"/>
          <w:lang w:val="ro-RO"/>
        </w:rPr>
        <w:t xml:space="preserve"> </w:t>
      </w:r>
      <w:r w:rsidR="00FE1D3D">
        <w:rPr>
          <w:rFonts w:ascii="Times New Roman" w:hAnsi="Times New Roman"/>
          <w:szCs w:val="24"/>
          <w:lang w:val="ro-RO"/>
        </w:rPr>
        <w:t xml:space="preserve">la data de 1 mai, respectiv la data de 1 august a anului t-1, </w:t>
      </w:r>
      <w:r w:rsidR="00C11D40" w:rsidRPr="00CD313C">
        <w:rPr>
          <w:rFonts w:ascii="Times New Roman" w:hAnsi="Times New Roman"/>
          <w:szCs w:val="24"/>
          <w:lang w:val="ro-RO"/>
        </w:rPr>
        <w:t xml:space="preserve">diferența dintre </w:t>
      </w:r>
      <w:r w:rsidR="00CA7B6B" w:rsidRPr="00CD313C">
        <w:rPr>
          <w:rFonts w:ascii="Times New Roman" w:hAnsi="Times New Roman"/>
          <w:szCs w:val="24"/>
          <w:lang w:val="ro-RO"/>
        </w:rPr>
        <w:t xml:space="preserve">veniturile și </w:t>
      </w:r>
      <w:r w:rsidR="00C11D40" w:rsidRPr="00CD313C">
        <w:rPr>
          <w:rFonts w:ascii="Times New Roman" w:hAnsi="Times New Roman"/>
          <w:szCs w:val="24"/>
          <w:lang w:val="ro-RO"/>
        </w:rPr>
        <w:t xml:space="preserve">costurile </w:t>
      </w:r>
      <w:r w:rsidR="00CA303C">
        <w:rPr>
          <w:rFonts w:ascii="Times New Roman" w:hAnsi="Times New Roman"/>
          <w:szCs w:val="24"/>
          <w:lang w:val="ro-RO"/>
        </w:rPr>
        <w:t xml:space="preserve">realizate </w:t>
      </w:r>
      <w:r w:rsidR="00CA7B6B">
        <w:rPr>
          <w:rFonts w:ascii="Times New Roman" w:hAnsi="Times New Roman"/>
          <w:szCs w:val="24"/>
          <w:lang w:val="ro-RO"/>
        </w:rPr>
        <w:t>și cele prognozate</w:t>
      </w:r>
      <w:r w:rsidR="000A29A8">
        <w:rPr>
          <w:rFonts w:ascii="Times New Roman" w:hAnsi="Times New Roman"/>
          <w:szCs w:val="24"/>
          <w:lang w:val="ro-RO"/>
        </w:rPr>
        <w:t xml:space="preserve">, la care se </w:t>
      </w:r>
      <w:r w:rsidR="00236AC1">
        <w:rPr>
          <w:rFonts w:ascii="Times New Roman" w:hAnsi="Times New Roman"/>
          <w:szCs w:val="24"/>
          <w:lang w:val="ro-RO"/>
        </w:rPr>
        <w:t>adaugă</w:t>
      </w:r>
      <w:r w:rsidR="000A29A8">
        <w:rPr>
          <w:rFonts w:ascii="Times New Roman" w:hAnsi="Times New Roman"/>
          <w:szCs w:val="24"/>
          <w:lang w:val="ro-RO"/>
        </w:rPr>
        <w:t xml:space="preserve"> valoarea corecțiilor neefectuate aferente perioadei</w:t>
      </w:r>
      <w:r w:rsidR="000A29A8" w:rsidRPr="006E411F">
        <w:rPr>
          <w:rFonts w:ascii="Times New Roman" w:hAnsi="Times New Roman"/>
          <w:szCs w:val="24"/>
          <w:lang w:val="ro-RO"/>
        </w:rPr>
        <w:t>/</w:t>
      </w:r>
      <w:r w:rsidR="000A29A8">
        <w:rPr>
          <w:rFonts w:ascii="Times New Roman" w:hAnsi="Times New Roman"/>
          <w:szCs w:val="24"/>
          <w:lang w:val="ro-RO"/>
        </w:rPr>
        <w:t xml:space="preserve">perioadelor </w:t>
      </w:r>
      <w:r w:rsidR="000A29A8" w:rsidRPr="006E411F">
        <w:rPr>
          <w:rFonts w:ascii="Times New Roman" w:hAnsi="Times New Roman"/>
          <w:szCs w:val="24"/>
          <w:lang w:val="ro-RO"/>
        </w:rPr>
        <w:t>anterio</w:t>
      </w:r>
      <w:r w:rsidR="000A29A8">
        <w:rPr>
          <w:rFonts w:ascii="Times New Roman" w:hAnsi="Times New Roman"/>
          <w:szCs w:val="24"/>
          <w:lang w:val="ro-RO"/>
        </w:rPr>
        <w:t>a</w:t>
      </w:r>
      <w:r w:rsidR="000A29A8" w:rsidRPr="006E411F">
        <w:rPr>
          <w:rFonts w:ascii="Times New Roman" w:hAnsi="Times New Roman"/>
          <w:szCs w:val="24"/>
          <w:lang w:val="ro-RO"/>
        </w:rPr>
        <w:t>r</w:t>
      </w:r>
      <w:r w:rsidR="000A29A8">
        <w:rPr>
          <w:rFonts w:ascii="Times New Roman" w:hAnsi="Times New Roman"/>
          <w:szCs w:val="24"/>
          <w:lang w:val="ro-RO"/>
        </w:rPr>
        <w:t>e</w:t>
      </w:r>
      <w:r w:rsidR="00EE3B3D">
        <w:rPr>
          <w:rFonts w:ascii="Times New Roman" w:hAnsi="Times New Roman"/>
          <w:szCs w:val="24"/>
          <w:lang w:val="ro-RO"/>
        </w:rPr>
        <w:t>.</w:t>
      </w:r>
    </w:p>
    <w:p w14:paraId="5D17EB3E" w14:textId="77777777" w:rsidR="0069279F" w:rsidRDefault="0069279F" w:rsidP="00B72061">
      <w:pPr>
        <w:pStyle w:val="BodyTextIndent3"/>
        <w:numPr>
          <w:ilvl w:val="0"/>
          <w:numId w:val="1"/>
        </w:numPr>
        <w:tabs>
          <w:tab w:val="left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</w:rPr>
      </w:pPr>
    </w:p>
    <w:p w14:paraId="6DAC31B1" w14:textId="177F06B9" w:rsidR="004D4C13" w:rsidRPr="00960FE4" w:rsidRDefault="00ED6EB3" w:rsidP="0069279F">
      <w:pPr>
        <w:pStyle w:val="BodyTextIndent3"/>
        <w:tabs>
          <w:tab w:val="left" w:pos="900"/>
        </w:tabs>
        <w:spacing w:before="0" w:after="0" w:line="276" w:lineRule="auto"/>
        <w:ind w:left="0"/>
        <w:rPr>
          <w:rFonts w:ascii="Times New Roman" w:hAnsi="Times New Roman"/>
          <w:szCs w:val="24"/>
        </w:rPr>
      </w:pPr>
      <w:proofErr w:type="spellStart"/>
      <w:r w:rsidRPr="00C93EB9">
        <w:rPr>
          <w:rFonts w:ascii="Times New Roman" w:hAnsi="Times New Roman"/>
          <w:szCs w:val="24"/>
        </w:rPr>
        <w:t>În</w:t>
      </w:r>
      <w:proofErr w:type="spellEnd"/>
      <w:r w:rsidRPr="00C93EB9">
        <w:rPr>
          <w:rFonts w:ascii="Times New Roman" w:hAnsi="Times New Roman"/>
          <w:szCs w:val="24"/>
        </w:rPr>
        <w:t xml:space="preserve"> </w:t>
      </w:r>
      <w:proofErr w:type="spellStart"/>
      <w:r w:rsidRPr="00C93EB9">
        <w:rPr>
          <w:rFonts w:ascii="Times New Roman" w:hAnsi="Times New Roman"/>
          <w:szCs w:val="24"/>
        </w:rPr>
        <w:t>cazul</w:t>
      </w:r>
      <w:proofErr w:type="spellEnd"/>
      <w:r w:rsidRPr="00C93EB9">
        <w:rPr>
          <w:rFonts w:ascii="Times New Roman" w:hAnsi="Times New Roman"/>
          <w:szCs w:val="24"/>
        </w:rPr>
        <w:t xml:space="preserve"> </w:t>
      </w:r>
      <w:proofErr w:type="spellStart"/>
      <w:r w:rsidRPr="00C93EB9">
        <w:rPr>
          <w:rFonts w:ascii="Times New Roman" w:hAnsi="Times New Roman"/>
          <w:szCs w:val="24"/>
        </w:rPr>
        <w:t>în</w:t>
      </w:r>
      <w:proofErr w:type="spellEnd"/>
      <w:r w:rsidRPr="00C93EB9">
        <w:rPr>
          <w:rFonts w:ascii="Times New Roman" w:hAnsi="Times New Roman"/>
          <w:szCs w:val="24"/>
        </w:rPr>
        <w:t xml:space="preserve"> care OTS </w:t>
      </w:r>
      <w:proofErr w:type="spellStart"/>
      <w:r w:rsidRPr="00C93EB9">
        <w:rPr>
          <w:rFonts w:ascii="Times New Roman" w:hAnsi="Times New Roman"/>
          <w:szCs w:val="24"/>
        </w:rPr>
        <w:t>constată</w:t>
      </w:r>
      <w:proofErr w:type="spellEnd"/>
      <w:r w:rsidRPr="00C93EB9">
        <w:rPr>
          <w:rFonts w:ascii="Times New Roman" w:hAnsi="Times New Roman"/>
          <w:szCs w:val="24"/>
        </w:rPr>
        <w:t xml:space="preserve"> </w:t>
      </w:r>
      <w:proofErr w:type="spellStart"/>
      <w:r w:rsidRPr="00C93EB9">
        <w:rPr>
          <w:rFonts w:ascii="Times New Roman" w:hAnsi="Times New Roman"/>
          <w:szCs w:val="24"/>
        </w:rPr>
        <w:t>că</w:t>
      </w:r>
      <w:proofErr w:type="spellEnd"/>
      <w:r w:rsidRPr="00C93EB9">
        <w:rPr>
          <w:rFonts w:ascii="Times New Roman" w:hAnsi="Times New Roman"/>
          <w:szCs w:val="24"/>
        </w:rPr>
        <w:t xml:space="preserve"> </w:t>
      </w:r>
      <w:proofErr w:type="spellStart"/>
      <w:r w:rsidR="000A29A8" w:rsidRPr="00F54BA7">
        <w:rPr>
          <w:rFonts w:ascii="Times New Roman" w:hAnsi="Times New Roman"/>
          <w:szCs w:val="24"/>
        </w:rPr>
        <w:t>valoarea</w:t>
      </w:r>
      <w:proofErr w:type="spellEnd"/>
      <w:r w:rsidR="000A29A8" w:rsidRPr="00F54BA7">
        <w:rPr>
          <w:rFonts w:ascii="Times New Roman" w:hAnsi="Times New Roman"/>
          <w:szCs w:val="24"/>
        </w:rPr>
        <w:t xml:space="preserve"> </w:t>
      </w:r>
      <w:proofErr w:type="spellStart"/>
      <w:r w:rsidR="00971A15" w:rsidRPr="00F54BA7">
        <w:rPr>
          <w:rFonts w:ascii="Times New Roman" w:hAnsi="Times New Roman"/>
          <w:szCs w:val="24"/>
        </w:rPr>
        <w:t>determina</w:t>
      </w:r>
      <w:r w:rsidR="00971A15" w:rsidRPr="009A2D49">
        <w:rPr>
          <w:rFonts w:ascii="Times New Roman" w:hAnsi="Times New Roman"/>
          <w:szCs w:val="24"/>
        </w:rPr>
        <w:t>tă</w:t>
      </w:r>
      <w:proofErr w:type="spellEnd"/>
      <w:r w:rsidR="00971A15" w:rsidRPr="009A2D49">
        <w:rPr>
          <w:rFonts w:ascii="Times New Roman" w:hAnsi="Times New Roman"/>
          <w:szCs w:val="24"/>
        </w:rPr>
        <w:t xml:space="preserve"> confor</w:t>
      </w:r>
      <w:r w:rsidR="00971A15" w:rsidRPr="00246F3A">
        <w:rPr>
          <w:rFonts w:ascii="Times New Roman" w:hAnsi="Times New Roman"/>
          <w:szCs w:val="24"/>
        </w:rPr>
        <w:t xml:space="preserve">m </w:t>
      </w:r>
      <w:proofErr w:type="spellStart"/>
      <w:r w:rsidR="00971A15" w:rsidRPr="00246F3A">
        <w:rPr>
          <w:rFonts w:ascii="Times New Roman" w:hAnsi="Times New Roman"/>
          <w:szCs w:val="24"/>
        </w:rPr>
        <w:t>prevederilor</w:t>
      </w:r>
      <w:proofErr w:type="spellEnd"/>
      <w:r w:rsidR="006D7B69" w:rsidRPr="00960FE4">
        <w:rPr>
          <w:rFonts w:ascii="Times New Roman" w:hAnsi="Times New Roman"/>
          <w:szCs w:val="24"/>
        </w:rPr>
        <w:t xml:space="preserve"> art. </w:t>
      </w:r>
      <w:r w:rsidR="00DE11B9">
        <w:rPr>
          <w:rFonts w:ascii="Times New Roman" w:hAnsi="Times New Roman"/>
          <w:szCs w:val="24"/>
        </w:rPr>
        <w:t>2</w:t>
      </w:r>
      <w:r w:rsidR="005012BF">
        <w:rPr>
          <w:rFonts w:ascii="Times New Roman" w:hAnsi="Times New Roman"/>
          <w:szCs w:val="24"/>
        </w:rPr>
        <w:t>1</w:t>
      </w:r>
      <w:r w:rsidR="00DE11B9" w:rsidRPr="00960FE4">
        <w:rPr>
          <w:rFonts w:ascii="Times New Roman" w:hAnsi="Times New Roman"/>
          <w:szCs w:val="24"/>
        </w:rPr>
        <w:t xml:space="preserve"> </w:t>
      </w:r>
      <w:proofErr w:type="spellStart"/>
      <w:r w:rsidR="00AD1F19" w:rsidRPr="00960FE4">
        <w:rPr>
          <w:rFonts w:ascii="Times New Roman" w:hAnsi="Times New Roman"/>
          <w:szCs w:val="24"/>
        </w:rPr>
        <w:t>prezintă</w:t>
      </w:r>
      <w:proofErr w:type="spellEnd"/>
      <w:r w:rsidR="00AD1F19" w:rsidRPr="00960FE4">
        <w:rPr>
          <w:rFonts w:ascii="Times New Roman" w:hAnsi="Times New Roman"/>
          <w:szCs w:val="24"/>
        </w:rPr>
        <w:t xml:space="preserve"> </w:t>
      </w:r>
      <w:r w:rsidR="0013034F" w:rsidRPr="00960FE4">
        <w:rPr>
          <w:rFonts w:ascii="Times New Roman" w:hAnsi="Times New Roman"/>
          <w:szCs w:val="24"/>
        </w:rPr>
        <w:t xml:space="preserve">o </w:t>
      </w:r>
      <w:proofErr w:type="spellStart"/>
      <w:r w:rsidR="0013034F" w:rsidRPr="00960FE4">
        <w:rPr>
          <w:rFonts w:ascii="Times New Roman" w:hAnsi="Times New Roman"/>
          <w:szCs w:val="24"/>
        </w:rPr>
        <w:t>variație</w:t>
      </w:r>
      <w:proofErr w:type="spellEnd"/>
      <w:r w:rsidR="0013034F" w:rsidRPr="00960FE4">
        <w:rPr>
          <w:rFonts w:ascii="Times New Roman" w:hAnsi="Times New Roman"/>
          <w:szCs w:val="24"/>
        </w:rPr>
        <w:t xml:space="preserve"> </w:t>
      </w:r>
      <w:proofErr w:type="spellStart"/>
      <w:r w:rsidR="00AD1F19" w:rsidRPr="00960FE4">
        <w:rPr>
          <w:rFonts w:ascii="Times New Roman" w:hAnsi="Times New Roman"/>
          <w:szCs w:val="24"/>
        </w:rPr>
        <w:t>mai</w:t>
      </w:r>
      <w:proofErr w:type="spellEnd"/>
      <w:r w:rsidR="00AD1F19" w:rsidRPr="00960FE4">
        <w:rPr>
          <w:rFonts w:ascii="Times New Roman" w:hAnsi="Times New Roman"/>
          <w:szCs w:val="24"/>
        </w:rPr>
        <w:t xml:space="preserve"> m</w:t>
      </w:r>
      <w:r w:rsidR="0013034F" w:rsidRPr="00960FE4">
        <w:rPr>
          <w:rFonts w:ascii="Times New Roman" w:hAnsi="Times New Roman"/>
          <w:szCs w:val="24"/>
        </w:rPr>
        <w:t>are</w:t>
      </w:r>
      <w:r w:rsidR="006D7B69" w:rsidRPr="00960FE4">
        <w:rPr>
          <w:rFonts w:ascii="Times New Roman" w:hAnsi="Times New Roman"/>
          <w:szCs w:val="24"/>
        </w:rPr>
        <w:t xml:space="preserve"> de </w:t>
      </w:r>
      <w:r w:rsidR="0012059D" w:rsidRPr="00960FE4">
        <w:rPr>
          <w:rFonts w:ascii="Times New Roman" w:hAnsi="Times New Roman"/>
          <w:szCs w:val="24"/>
        </w:rPr>
        <w:t>5</w:t>
      </w:r>
      <w:r w:rsidR="006D7B69" w:rsidRPr="00960FE4">
        <w:rPr>
          <w:rFonts w:ascii="Times New Roman" w:hAnsi="Times New Roman"/>
          <w:szCs w:val="24"/>
        </w:rPr>
        <w:t>%</w:t>
      </w:r>
      <w:r w:rsidR="00AE73D8" w:rsidRPr="00960FE4">
        <w:rPr>
          <w:rFonts w:ascii="Times New Roman" w:hAnsi="Times New Roman"/>
          <w:szCs w:val="24"/>
        </w:rPr>
        <w:t xml:space="preserve"> </w:t>
      </w:r>
      <w:r w:rsidR="00AE73D8" w:rsidRPr="00960FE4">
        <w:rPr>
          <w:rFonts w:ascii="Times New Roman" w:hAnsi="Times New Roman"/>
          <w:szCs w:val="24"/>
          <w:lang w:val="ro-RO"/>
        </w:rPr>
        <w:t>di</w:t>
      </w:r>
      <w:r w:rsidR="00AD1F19" w:rsidRPr="00960FE4">
        <w:rPr>
          <w:rFonts w:ascii="Times New Roman" w:hAnsi="Times New Roman"/>
          <w:szCs w:val="24"/>
          <w:lang w:val="ro-RO"/>
        </w:rPr>
        <w:t xml:space="preserve">n </w:t>
      </w:r>
      <w:proofErr w:type="spellStart"/>
      <w:r w:rsidR="00632A59" w:rsidRPr="00960FE4">
        <w:rPr>
          <w:rFonts w:ascii="Times New Roman" w:hAnsi="Times New Roman"/>
          <w:szCs w:val="24"/>
        </w:rPr>
        <w:t>veniturile</w:t>
      </w:r>
      <w:proofErr w:type="spellEnd"/>
      <w:r w:rsidR="00632A59" w:rsidRPr="00960FE4">
        <w:rPr>
          <w:rFonts w:ascii="Times New Roman" w:hAnsi="Times New Roman"/>
          <w:szCs w:val="24"/>
        </w:rPr>
        <w:t xml:space="preserve"> </w:t>
      </w:r>
      <w:proofErr w:type="spellStart"/>
      <w:r w:rsidR="00632A59" w:rsidRPr="00960FE4">
        <w:rPr>
          <w:rFonts w:ascii="Times New Roman" w:hAnsi="Times New Roman"/>
          <w:szCs w:val="24"/>
        </w:rPr>
        <w:t>prognozate</w:t>
      </w:r>
      <w:proofErr w:type="spellEnd"/>
      <w:r w:rsidR="00632A59" w:rsidRPr="00960FE4">
        <w:rPr>
          <w:rFonts w:ascii="Times New Roman" w:hAnsi="Times New Roman"/>
          <w:szCs w:val="24"/>
        </w:rPr>
        <w:t xml:space="preserve"> </w:t>
      </w:r>
      <w:proofErr w:type="spellStart"/>
      <w:r w:rsidR="00632A59" w:rsidRPr="00960FE4">
        <w:rPr>
          <w:rFonts w:ascii="Times New Roman" w:hAnsi="Times New Roman"/>
          <w:szCs w:val="24"/>
        </w:rPr>
        <w:t>pentru</w:t>
      </w:r>
      <w:proofErr w:type="spellEnd"/>
      <w:r w:rsidR="0069050D" w:rsidRPr="00960FE4">
        <w:rPr>
          <w:rFonts w:ascii="Times New Roman" w:hAnsi="Times New Roman"/>
          <w:szCs w:val="24"/>
        </w:rPr>
        <w:t xml:space="preserve"> </w:t>
      </w:r>
      <w:proofErr w:type="spellStart"/>
      <w:r w:rsidR="0069050D" w:rsidRPr="00960FE4">
        <w:rPr>
          <w:rFonts w:ascii="Times New Roman" w:hAnsi="Times New Roman"/>
          <w:szCs w:val="24"/>
        </w:rPr>
        <w:t>ace</w:t>
      </w:r>
      <w:r w:rsidR="00617908">
        <w:rPr>
          <w:rFonts w:ascii="Times New Roman" w:hAnsi="Times New Roman"/>
          <w:szCs w:val="24"/>
        </w:rPr>
        <w:t>e</w:t>
      </w:r>
      <w:r w:rsidR="0069050D" w:rsidRPr="00960FE4">
        <w:rPr>
          <w:rFonts w:ascii="Times New Roman" w:hAnsi="Times New Roman"/>
          <w:szCs w:val="24"/>
        </w:rPr>
        <w:t>a</w:t>
      </w:r>
      <w:r w:rsidR="00617908">
        <w:rPr>
          <w:rFonts w:ascii="Times New Roman" w:hAnsi="Times New Roman"/>
          <w:szCs w:val="24"/>
        </w:rPr>
        <w:t>şi</w:t>
      </w:r>
      <w:proofErr w:type="spellEnd"/>
      <w:r w:rsidR="0069050D" w:rsidRPr="00960FE4">
        <w:rPr>
          <w:rFonts w:ascii="Times New Roman" w:hAnsi="Times New Roman"/>
          <w:szCs w:val="24"/>
        </w:rPr>
        <w:t xml:space="preserve"> </w:t>
      </w:r>
      <w:proofErr w:type="spellStart"/>
      <w:r w:rsidR="0069050D" w:rsidRPr="00960FE4">
        <w:rPr>
          <w:rFonts w:ascii="Times New Roman" w:hAnsi="Times New Roman"/>
          <w:szCs w:val="24"/>
        </w:rPr>
        <w:t>perioadă</w:t>
      </w:r>
      <w:proofErr w:type="spellEnd"/>
      <w:r w:rsidR="006D7B69" w:rsidRPr="00C93EB9">
        <w:rPr>
          <w:rFonts w:ascii="Times New Roman" w:hAnsi="Times New Roman"/>
          <w:szCs w:val="24"/>
        </w:rPr>
        <w:t xml:space="preserve">, </w:t>
      </w:r>
      <w:proofErr w:type="spellStart"/>
      <w:r w:rsidR="006D7B69" w:rsidRPr="00C93EB9">
        <w:rPr>
          <w:rFonts w:ascii="Times New Roman" w:hAnsi="Times New Roman"/>
          <w:szCs w:val="24"/>
        </w:rPr>
        <w:t>acesta</w:t>
      </w:r>
      <w:proofErr w:type="spellEnd"/>
      <w:r w:rsidR="006D7B69" w:rsidRPr="00C93EB9">
        <w:rPr>
          <w:rFonts w:ascii="Times New Roman" w:hAnsi="Times New Roman"/>
          <w:szCs w:val="24"/>
        </w:rPr>
        <w:t xml:space="preserve"> </w:t>
      </w:r>
      <w:proofErr w:type="spellStart"/>
      <w:r w:rsidR="006D7B69" w:rsidRPr="00C93EB9">
        <w:rPr>
          <w:rFonts w:ascii="Times New Roman" w:hAnsi="Times New Roman"/>
          <w:szCs w:val="24"/>
        </w:rPr>
        <w:t>este</w:t>
      </w:r>
      <w:proofErr w:type="spellEnd"/>
      <w:r w:rsidR="006D7B69" w:rsidRPr="00C93EB9">
        <w:rPr>
          <w:rFonts w:ascii="Times New Roman" w:hAnsi="Times New Roman"/>
          <w:szCs w:val="24"/>
        </w:rPr>
        <w:t xml:space="preserve"> </w:t>
      </w:r>
      <w:proofErr w:type="spellStart"/>
      <w:r w:rsidR="006D7B69" w:rsidRPr="00C93EB9">
        <w:rPr>
          <w:rFonts w:ascii="Times New Roman" w:hAnsi="Times New Roman"/>
          <w:szCs w:val="24"/>
        </w:rPr>
        <w:t>obligat</w:t>
      </w:r>
      <w:proofErr w:type="spellEnd"/>
      <w:r w:rsidR="00A94E03" w:rsidRPr="00C93EB9">
        <w:rPr>
          <w:rFonts w:ascii="Times New Roman" w:hAnsi="Times New Roman"/>
          <w:szCs w:val="24"/>
        </w:rPr>
        <w:t xml:space="preserve"> </w:t>
      </w:r>
      <w:proofErr w:type="spellStart"/>
      <w:r w:rsidR="006D7B69" w:rsidRPr="00F54BA7">
        <w:rPr>
          <w:rFonts w:ascii="Times New Roman" w:hAnsi="Times New Roman"/>
          <w:szCs w:val="24"/>
        </w:rPr>
        <w:t>să</w:t>
      </w:r>
      <w:proofErr w:type="spellEnd"/>
      <w:r w:rsidR="006D7B69" w:rsidRPr="00F54BA7">
        <w:rPr>
          <w:rFonts w:ascii="Times New Roman" w:hAnsi="Times New Roman"/>
          <w:szCs w:val="24"/>
        </w:rPr>
        <w:t xml:space="preserve"> </w:t>
      </w:r>
      <w:proofErr w:type="spellStart"/>
      <w:r w:rsidR="006D7B69" w:rsidRPr="00F54BA7">
        <w:rPr>
          <w:rFonts w:ascii="Times New Roman" w:hAnsi="Times New Roman"/>
          <w:szCs w:val="24"/>
        </w:rPr>
        <w:t>transmit</w:t>
      </w:r>
      <w:r w:rsidR="00AE73D8" w:rsidRPr="00F54BA7">
        <w:rPr>
          <w:rFonts w:ascii="Times New Roman" w:hAnsi="Times New Roman"/>
          <w:szCs w:val="24"/>
        </w:rPr>
        <w:t>ă</w:t>
      </w:r>
      <w:proofErr w:type="spellEnd"/>
      <w:r w:rsidR="006D7B69" w:rsidRPr="009A2D49">
        <w:rPr>
          <w:rFonts w:ascii="Times New Roman" w:hAnsi="Times New Roman"/>
          <w:szCs w:val="24"/>
        </w:rPr>
        <w:t xml:space="preserve"> la ANRE </w:t>
      </w:r>
      <w:proofErr w:type="spellStart"/>
      <w:r w:rsidR="006D7B69" w:rsidRPr="009A2D49">
        <w:rPr>
          <w:rFonts w:ascii="Times New Roman" w:hAnsi="Times New Roman"/>
          <w:szCs w:val="24"/>
        </w:rPr>
        <w:t>și</w:t>
      </w:r>
      <w:proofErr w:type="spellEnd"/>
      <w:r w:rsidR="006D7B69" w:rsidRPr="009A2D49">
        <w:rPr>
          <w:rFonts w:ascii="Times New Roman" w:hAnsi="Times New Roman"/>
          <w:szCs w:val="24"/>
        </w:rPr>
        <w:t xml:space="preserve"> </w:t>
      </w:r>
      <w:proofErr w:type="spellStart"/>
      <w:r w:rsidR="008A4F09" w:rsidRPr="009A2D49">
        <w:rPr>
          <w:rFonts w:ascii="Times New Roman" w:hAnsi="Times New Roman"/>
          <w:szCs w:val="24"/>
        </w:rPr>
        <w:t>solicitarea</w:t>
      </w:r>
      <w:proofErr w:type="spellEnd"/>
      <w:r w:rsidR="006D7B69" w:rsidRPr="00246F3A">
        <w:rPr>
          <w:rFonts w:ascii="Times New Roman" w:hAnsi="Times New Roman"/>
          <w:szCs w:val="24"/>
        </w:rPr>
        <w:t xml:space="preserve"> de </w:t>
      </w:r>
      <w:proofErr w:type="spellStart"/>
      <w:r w:rsidR="006D7B69" w:rsidRPr="00246F3A">
        <w:rPr>
          <w:rFonts w:ascii="Times New Roman" w:hAnsi="Times New Roman"/>
          <w:szCs w:val="24"/>
        </w:rPr>
        <w:t>modificare</w:t>
      </w:r>
      <w:proofErr w:type="spellEnd"/>
      <w:r w:rsidR="006D7B69" w:rsidRPr="00246F3A">
        <w:rPr>
          <w:rFonts w:ascii="Times New Roman" w:hAnsi="Times New Roman"/>
          <w:szCs w:val="24"/>
        </w:rPr>
        <w:t xml:space="preserve"> a </w:t>
      </w:r>
      <w:proofErr w:type="spellStart"/>
      <w:r w:rsidR="006D7B69" w:rsidRPr="00246F3A">
        <w:rPr>
          <w:rFonts w:ascii="Times New Roman" w:hAnsi="Times New Roman"/>
          <w:szCs w:val="24"/>
        </w:rPr>
        <w:t>tarifului</w:t>
      </w:r>
      <w:proofErr w:type="spellEnd"/>
      <w:r w:rsidR="006D7B69" w:rsidRPr="00246F3A">
        <w:rPr>
          <w:rFonts w:ascii="Times New Roman" w:hAnsi="Times New Roman"/>
          <w:szCs w:val="24"/>
        </w:rPr>
        <w:t xml:space="preserve"> </w:t>
      </w:r>
      <w:proofErr w:type="spellStart"/>
      <w:r w:rsidR="006D7B69" w:rsidRPr="00246F3A">
        <w:rPr>
          <w:rFonts w:ascii="Times New Roman" w:hAnsi="Times New Roman"/>
          <w:szCs w:val="24"/>
        </w:rPr>
        <w:t>pentru</w:t>
      </w:r>
      <w:proofErr w:type="spellEnd"/>
      <w:r w:rsidR="006D7B69" w:rsidRPr="00246F3A">
        <w:rPr>
          <w:rFonts w:ascii="Times New Roman" w:hAnsi="Times New Roman"/>
          <w:szCs w:val="24"/>
        </w:rPr>
        <w:t xml:space="preserve"> </w:t>
      </w:r>
      <w:proofErr w:type="spellStart"/>
      <w:r w:rsidR="008A4F09" w:rsidRPr="00246F3A">
        <w:rPr>
          <w:rFonts w:ascii="Times New Roman" w:hAnsi="Times New Roman"/>
          <w:szCs w:val="24"/>
        </w:rPr>
        <w:t>serviciile</w:t>
      </w:r>
      <w:proofErr w:type="spellEnd"/>
      <w:r w:rsidR="008A4F09" w:rsidRPr="00246F3A">
        <w:rPr>
          <w:rFonts w:ascii="Times New Roman" w:hAnsi="Times New Roman"/>
          <w:szCs w:val="24"/>
        </w:rPr>
        <w:t xml:space="preserve"> </w:t>
      </w:r>
      <w:r w:rsidR="006D7B69" w:rsidRPr="00960FE4">
        <w:rPr>
          <w:rFonts w:ascii="Times New Roman" w:hAnsi="Times New Roman"/>
          <w:szCs w:val="24"/>
        </w:rPr>
        <w:t xml:space="preserve">de </w:t>
      </w:r>
      <w:proofErr w:type="spellStart"/>
      <w:r w:rsidR="006D7B69" w:rsidRPr="00960FE4">
        <w:rPr>
          <w:rFonts w:ascii="Times New Roman" w:hAnsi="Times New Roman"/>
          <w:szCs w:val="24"/>
        </w:rPr>
        <w:t>sistem</w:t>
      </w:r>
      <w:proofErr w:type="spellEnd"/>
      <w:r w:rsidR="008E7719" w:rsidRPr="00960FE4">
        <w:rPr>
          <w:rFonts w:ascii="Times New Roman" w:hAnsi="Times New Roman"/>
          <w:szCs w:val="24"/>
        </w:rPr>
        <w:t>,</w:t>
      </w:r>
      <w:r w:rsidR="004D4C13" w:rsidRPr="00960FE4">
        <w:rPr>
          <w:rFonts w:ascii="Times New Roman" w:hAnsi="Times New Roman"/>
          <w:szCs w:val="24"/>
        </w:rPr>
        <w:t xml:space="preserve"> </w:t>
      </w:r>
      <w:r w:rsidR="004D4C13" w:rsidRPr="00960FE4">
        <w:rPr>
          <w:rFonts w:ascii="Times New Roman" w:hAnsi="Times New Roman"/>
          <w:szCs w:val="24"/>
          <w:lang w:val="ro-RO"/>
        </w:rPr>
        <w:t xml:space="preserve">care va include </w:t>
      </w:r>
      <w:proofErr w:type="spellStart"/>
      <w:r w:rsidR="0043128E" w:rsidRPr="00960FE4">
        <w:rPr>
          <w:rFonts w:ascii="Times New Roman" w:hAnsi="Times New Roman"/>
          <w:szCs w:val="24"/>
        </w:rPr>
        <w:t>valoarea</w:t>
      </w:r>
      <w:proofErr w:type="spellEnd"/>
      <w:r w:rsidR="0043128E" w:rsidRPr="00960FE4">
        <w:rPr>
          <w:rFonts w:ascii="Times New Roman" w:hAnsi="Times New Roman"/>
          <w:szCs w:val="24"/>
        </w:rPr>
        <w:t xml:space="preserve"> </w:t>
      </w:r>
      <w:proofErr w:type="spellStart"/>
      <w:r w:rsidR="0043128E" w:rsidRPr="00960FE4">
        <w:rPr>
          <w:rFonts w:ascii="Times New Roman" w:hAnsi="Times New Roman"/>
          <w:szCs w:val="24"/>
        </w:rPr>
        <w:t>determinată</w:t>
      </w:r>
      <w:proofErr w:type="spellEnd"/>
      <w:r w:rsidR="0043128E" w:rsidRPr="00960FE4">
        <w:rPr>
          <w:rFonts w:ascii="Times New Roman" w:hAnsi="Times New Roman"/>
          <w:szCs w:val="24"/>
        </w:rPr>
        <w:t xml:space="preserve"> conform </w:t>
      </w:r>
      <w:proofErr w:type="spellStart"/>
      <w:r w:rsidR="0043128E" w:rsidRPr="00960FE4">
        <w:rPr>
          <w:rFonts w:ascii="Times New Roman" w:hAnsi="Times New Roman"/>
          <w:szCs w:val="24"/>
        </w:rPr>
        <w:t>prevederilor</w:t>
      </w:r>
      <w:proofErr w:type="spellEnd"/>
      <w:r w:rsidR="0043128E" w:rsidRPr="00960FE4">
        <w:rPr>
          <w:rFonts w:ascii="Times New Roman" w:hAnsi="Times New Roman"/>
          <w:szCs w:val="24"/>
        </w:rPr>
        <w:t xml:space="preserve"> art. </w:t>
      </w:r>
      <w:r w:rsidR="00FE1D3D" w:rsidRPr="00960FE4">
        <w:rPr>
          <w:rFonts w:ascii="Times New Roman" w:hAnsi="Times New Roman"/>
          <w:szCs w:val="24"/>
        </w:rPr>
        <w:t>2</w:t>
      </w:r>
      <w:r w:rsidR="005012BF">
        <w:rPr>
          <w:rFonts w:ascii="Times New Roman" w:hAnsi="Times New Roman"/>
          <w:szCs w:val="24"/>
        </w:rPr>
        <w:t>1</w:t>
      </w:r>
      <w:r w:rsidR="004D4C13" w:rsidRPr="00960FE4">
        <w:rPr>
          <w:rFonts w:ascii="Times New Roman" w:hAnsi="Times New Roman"/>
          <w:szCs w:val="24"/>
          <w:lang w:val="ro-RO"/>
        </w:rPr>
        <w:t xml:space="preserve">, </w:t>
      </w:r>
      <w:r w:rsidR="004D4C13" w:rsidRPr="00960FE4">
        <w:rPr>
          <w:rFonts w:ascii="Times New Roman" w:hAnsi="Times New Roman"/>
          <w:szCs w:val="24"/>
        </w:rPr>
        <w:t xml:space="preserve">cu </w:t>
      </w:r>
      <w:proofErr w:type="spellStart"/>
      <w:r w:rsidR="004D4C13" w:rsidRPr="00960FE4">
        <w:rPr>
          <w:rFonts w:ascii="Times New Roman" w:hAnsi="Times New Roman"/>
          <w:szCs w:val="24"/>
        </w:rPr>
        <w:t>valab</w:t>
      </w:r>
      <w:r w:rsidR="00AD1F19" w:rsidRPr="00960FE4">
        <w:rPr>
          <w:rFonts w:ascii="Times New Roman" w:hAnsi="Times New Roman"/>
          <w:szCs w:val="24"/>
        </w:rPr>
        <w:t>i</w:t>
      </w:r>
      <w:r w:rsidR="004D4C13" w:rsidRPr="00960FE4">
        <w:rPr>
          <w:rFonts w:ascii="Times New Roman" w:hAnsi="Times New Roman"/>
          <w:szCs w:val="24"/>
        </w:rPr>
        <w:t>litate</w:t>
      </w:r>
      <w:proofErr w:type="spellEnd"/>
      <w:r w:rsidR="004D4C13" w:rsidRPr="00960FE4">
        <w:rPr>
          <w:rFonts w:ascii="Times New Roman" w:hAnsi="Times New Roman"/>
          <w:szCs w:val="24"/>
        </w:rPr>
        <w:t xml:space="preserve"> </w:t>
      </w:r>
      <w:proofErr w:type="spellStart"/>
      <w:r w:rsidR="004D4C13" w:rsidRPr="00960FE4">
        <w:rPr>
          <w:rFonts w:ascii="Times New Roman" w:hAnsi="Times New Roman"/>
          <w:szCs w:val="24"/>
        </w:rPr>
        <w:t>până</w:t>
      </w:r>
      <w:proofErr w:type="spellEnd"/>
      <w:r w:rsidR="004D4C13" w:rsidRPr="00960FE4">
        <w:rPr>
          <w:rFonts w:ascii="Times New Roman" w:hAnsi="Times New Roman"/>
          <w:szCs w:val="24"/>
        </w:rPr>
        <w:t xml:space="preserve"> la </w:t>
      </w:r>
      <w:proofErr w:type="spellStart"/>
      <w:r w:rsidR="004D4C13" w:rsidRPr="00960FE4">
        <w:rPr>
          <w:rFonts w:ascii="Times New Roman" w:hAnsi="Times New Roman"/>
          <w:szCs w:val="24"/>
        </w:rPr>
        <w:t>sfârșitul</w:t>
      </w:r>
      <w:proofErr w:type="spellEnd"/>
      <w:r w:rsidR="004D4C13" w:rsidRPr="00960FE4">
        <w:rPr>
          <w:rFonts w:ascii="Times New Roman" w:hAnsi="Times New Roman"/>
          <w:szCs w:val="24"/>
        </w:rPr>
        <w:t xml:space="preserve"> </w:t>
      </w:r>
      <w:proofErr w:type="spellStart"/>
      <w:r w:rsidR="004D4C13" w:rsidRPr="00960FE4">
        <w:rPr>
          <w:rFonts w:ascii="Times New Roman" w:hAnsi="Times New Roman"/>
          <w:szCs w:val="24"/>
        </w:rPr>
        <w:t>perioade</w:t>
      </w:r>
      <w:proofErr w:type="spellEnd"/>
      <w:r w:rsidR="004D4C13" w:rsidRPr="00960FE4">
        <w:rPr>
          <w:rFonts w:ascii="Times New Roman" w:hAnsi="Times New Roman"/>
          <w:szCs w:val="24"/>
        </w:rPr>
        <w:t xml:space="preserve"> </w:t>
      </w:r>
      <w:proofErr w:type="spellStart"/>
      <w:r w:rsidR="004D4C13" w:rsidRPr="00960FE4">
        <w:rPr>
          <w:rFonts w:ascii="Times New Roman" w:hAnsi="Times New Roman"/>
          <w:szCs w:val="24"/>
        </w:rPr>
        <w:t>tarifare</w:t>
      </w:r>
      <w:proofErr w:type="spellEnd"/>
      <w:r w:rsidR="004D4C13" w:rsidRPr="00960FE4">
        <w:rPr>
          <w:rFonts w:ascii="Times New Roman" w:hAnsi="Times New Roman"/>
          <w:szCs w:val="24"/>
        </w:rPr>
        <w:t>.</w:t>
      </w:r>
    </w:p>
    <w:p w14:paraId="178EC5AC" w14:textId="77777777" w:rsidR="0069279F" w:rsidRPr="0069279F" w:rsidRDefault="0069279F" w:rsidP="00B72061">
      <w:pPr>
        <w:pStyle w:val="BodyTextIndent3"/>
        <w:numPr>
          <w:ilvl w:val="0"/>
          <w:numId w:val="1"/>
        </w:numPr>
        <w:tabs>
          <w:tab w:val="left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20329F76" w14:textId="08F0C3A8" w:rsidR="00E70091" w:rsidRPr="00E70091" w:rsidRDefault="00E70091" w:rsidP="0069279F">
      <w:pPr>
        <w:pStyle w:val="BodyTextIndent3"/>
        <w:tabs>
          <w:tab w:val="left" w:pos="90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proofErr w:type="spellStart"/>
      <w:r w:rsidRPr="008F5F5A">
        <w:rPr>
          <w:rFonts w:ascii="Times New Roman" w:hAnsi="Times New Roman"/>
          <w:szCs w:val="24"/>
        </w:rPr>
        <w:t>Odată</w:t>
      </w:r>
      <w:proofErr w:type="spellEnd"/>
      <w:r w:rsidRPr="008F5F5A">
        <w:rPr>
          <w:rFonts w:ascii="Times New Roman" w:hAnsi="Times New Roman"/>
          <w:szCs w:val="24"/>
        </w:rPr>
        <w:t xml:space="preserve"> cu </w:t>
      </w:r>
      <w:proofErr w:type="spellStart"/>
      <w:r w:rsidRPr="008F5F5A">
        <w:rPr>
          <w:rFonts w:ascii="Times New Roman" w:hAnsi="Times New Roman"/>
          <w:szCs w:val="24"/>
        </w:rPr>
        <w:t>revizi</w:t>
      </w:r>
      <w:proofErr w:type="spellEnd"/>
      <w:r>
        <w:rPr>
          <w:rFonts w:ascii="Times New Roman" w:hAnsi="Times New Roman"/>
          <w:szCs w:val="24"/>
          <w:lang w:val="ro-RO"/>
        </w:rPr>
        <w:t>uirea</w:t>
      </w:r>
      <w:r w:rsidRPr="008F5F5A">
        <w:rPr>
          <w:rFonts w:ascii="Times New Roman" w:hAnsi="Times New Roman"/>
          <w:szCs w:val="24"/>
        </w:rPr>
        <w:t xml:space="preserve"> </w:t>
      </w:r>
      <w:proofErr w:type="spellStart"/>
      <w:r w:rsidRPr="008F5F5A">
        <w:rPr>
          <w:rFonts w:ascii="Times New Roman" w:hAnsi="Times New Roman"/>
          <w:szCs w:val="24"/>
        </w:rPr>
        <w:t>tarifului</w:t>
      </w:r>
      <w:proofErr w:type="spellEnd"/>
      <w:r w:rsidRPr="008F5F5A">
        <w:rPr>
          <w:rFonts w:ascii="Times New Roman" w:hAnsi="Times New Roman"/>
          <w:szCs w:val="24"/>
        </w:rPr>
        <w:t xml:space="preserve">, </w:t>
      </w:r>
      <w:proofErr w:type="spellStart"/>
      <w:r w:rsidR="00C81F97" w:rsidRPr="00C93EB9">
        <w:rPr>
          <w:rFonts w:ascii="Times New Roman" w:hAnsi="Times New Roman"/>
          <w:szCs w:val="24"/>
        </w:rPr>
        <w:t>î</w:t>
      </w:r>
      <w:r w:rsidR="00C81F97" w:rsidRPr="00F54BA7">
        <w:rPr>
          <w:rFonts w:ascii="Times New Roman" w:hAnsi="Times New Roman"/>
          <w:szCs w:val="24"/>
        </w:rPr>
        <w:t>n</w:t>
      </w:r>
      <w:proofErr w:type="spellEnd"/>
      <w:r w:rsidR="00C81F97" w:rsidRPr="00F54BA7">
        <w:rPr>
          <w:rFonts w:ascii="Times New Roman" w:hAnsi="Times New Roman"/>
          <w:szCs w:val="24"/>
        </w:rPr>
        <w:t xml:space="preserve"> </w:t>
      </w:r>
      <w:proofErr w:type="spellStart"/>
      <w:r w:rsidR="00C81F97" w:rsidRPr="00F54BA7">
        <w:rPr>
          <w:rFonts w:ascii="Times New Roman" w:hAnsi="Times New Roman"/>
          <w:szCs w:val="24"/>
        </w:rPr>
        <w:t>cazul</w:t>
      </w:r>
      <w:proofErr w:type="spellEnd"/>
      <w:r w:rsidR="00C81F97" w:rsidRPr="00F54BA7">
        <w:rPr>
          <w:rFonts w:ascii="Times New Roman" w:hAnsi="Times New Roman"/>
          <w:szCs w:val="24"/>
        </w:rPr>
        <w:t xml:space="preserve"> </w:t>
      </w:r>
      <w:proofErr w:type="spellStart"/>
      <w:r w:rsidR="00C81F97" w:rsidRPr="00B932DF">
        <w:rPr>
          <w:rFonts w:ascii="Times New Roman" w:hAnsi="Times New Roman"/>
          <w:szCs w:val="24"/>
        </w:rPr>
        <w:t>în</w:t>
      </w:r>
      <w:proofErr w:type="spellEnd"/>
      <w:r w:rsidR="00C81F97" w:rsidRPr="00B932DF">
        <w:rPr>
          <w:rFonts w:ascii="Times New Roman" w:hAnsi="Times New Roman"/>
          <w:szCs w:val="24"/>
        </w:rPr>
        <w:t xml:space="preserve"> care </w:t>
      </w:r>
      <w:r w:rsidR="003A6EF0">
        <w:rPr>
          <w:rFonts w:ascii="Times New Roman" w:hAnsi="Times New Roman"/>
          <w:szCs w:val="24"/>
        </w:rPr>
        <w:t xml:space="preserve">se </w:t>
      </w:r>
      <w:r w:rsidR="00C81F97" w:rsidRPr="00B932DF">
        <w:rPr>
          <w:rFonts w:ascii="Times New Roman" w:hAnsi="Times New Roman"/>
          <w:szCs w:val="24"/>
          <w:lang w:val="ro-RO"/>
        </w:rPr>
        <w:t>constată variații semnificative ale prețurilor de achiziție a serviciilor de sistem</w:t>
      </w:r>
      <w:r w:rsidR="00C81F97">
        <w:rPr>
          <w:rFonts w:ascii="Times New Roman" w:hAnsi="Times New Roman"/>
          <w:szCs w:val="24"/>
          <w:lang w:val="ro-RO"/>
        </w:rPr>
        <w:t>,</w:t>
      </w:r>
      <w:r w:rsidR="00C81F97" w:rsidRPr="00B932DF">
        <w:rPr>
          <w:rFonts w:ascii="Times New Roman" w:hAnsi="Times New Roman"/>
          <w:szCs w:val="24"/>
          <w:lang w:val="ro-RO"/>
        </w:rPr>
        <w:t xml:space="preserve"> </w:t>
      </w:r>
      <w:r w:rsidR="00C81F97" w:rsidRPr="00960FE4">
        <w:rPr>
          <w:rFonts w:ascii="Times New Roman" w:hAnsi="Times New Roman"/>
          <w:szCs w:val="24"/>
        </w:rPr>
        <w:t xml:space="preserve">a </w:t>
      </w:r>
      <w:proofErr w:type="spellStart"/>
      <w:r w:rsidR="00C81F97" w:rsidRPr="00960FE4">
        <w:rPr>
          <w:rFonts w:ascii="Times New Roman" w:hAnsi="Times New Roman"/>
          <w:szCs w:val="24"/>
        </w:rPr>
        <w:t>cantităților</w:t>
      </w:r>
      <w:proofErr w:type="spellEnd"/>
      <w:r w:rsidR="00C81F97" w:rsidRPr="00960FE4">
        <w:rPr>
          <w:rFonts w:ascii="Times New Roman" w:hAnsi="Times New Roman"/>
          <w:szCs w:val="24"/>
        </w:rPr>
        <w:t xml:space="preserve"> de </w:t>
      </w:r>
      <w:proofErr w:type="spellStart"/>
      <w:r w:rsidR="00C81F97" w:rsidRPr="00960FE4">
        <w:rPr>
          <w:rFonts w:ascii="Times New Roman" w:hAnsi="Times New Roman"/>
          <w:szCs w:val="24"/>
        </w:rPr>
        <w:t>servicii</w:t>
      </w:r>
      <w:proofErr w:type="spellEnd"/>
      <w:r w:rsidR="00C81F97" w:rsidRPr="00960FE4">
        <w:rPr>
          <w:rFonts w:ascii="Times New Roman" w:hAnsi="Times New Roman"/>
          <w:szCs w:val="24"/>
        </w:rPr>
        <w:t xml:space="preserve"> </w:t>
      </w:r>
      <w:r w:rsidR="00C81F97">
        <w:rPr>
          <w:rFonts w:ascii="Times New Roman" w:hAnsi="Times New Roman"/>
          <w:szCs w:val="24"/>
        </w:rPr>
        <w:t xml:space="preserve">de </w:t>
      </w:r>
      <w:proofErr w:type="spellStart"/>
      <w:r w:rsidR="00C81F97">
        <w:rPr>
          <w:rFonts w:ascii="Times New Roman" w:hAnsi="Times New Roman"/>
          <w:szCs w:val="24"/>
        </w:rPr>
        <w:t>sistem</w:t>
      </w:r>
      <w:proofErr w:type="spellEnd"/>
      <w:r w:rsidR="00C81F97">
        <w:rPr>
          <w:rFonts w:ascii="Times New Roman" w:hAnsi="Times New Roman"/>
          <w:szCs w:val="24"/>
        </w:rPr>
        <w:t xml:space="preserve"> </w:t>
      </w:r>
      <w:proofErr w:type="spellStart"/>
      <w:r w:rsidR="00C81F97" w:rsidRPr="00960FE4">
        <w:rPr>
          <w:rFonts w:ascii="Times New Roman" w:hAnsi="Times New Roman"/>
          <w:szCs w:val="24"/>
        </w:rPr>
        <w:t>achiziționate</w:t>
      </w:r>
      <w:proofErr w:type="spellEnd"/>
      <w:r w:rsidR="00C81F97">
        <w:rPr>
          <w:rFonts w:ascii="Times New Roman" w:hAnsi="Times New Roman"/>
          <w:szCs w:val="24"/>
        </w:rPr>
        <w:t xml:space="preserve"> </w:t>
      </w:r>
      <w:proofErr w:type="spellStart"/>
      <w:r w:rsidR="00C81F97">
        <w:rPr>
          <w:rFonts w:ascii="Times New Roman" w:hAnsi="Times New Roman"/>
          <w:szCs w:val="24"/>
        </w:rPr>
        <w:t>și</w:t>
      </w:r>
      <w:proofErr w:type="spellEnd"/>
      <w:r w:rsidR="00C81F97">
        <w:rPr>
          <w:rFonts w:ascii="Times New Roman" w:hAnsi="Times New Roman"/>
          <w:szCs w:val="24"/>
        </w:rPr>
        <w:t>/</w:t>
      </w:r>
      <w:proofErr w:type="spellStart"/>
      <w:r w:rsidR="00C81F97">
        <w:rPr>
          <w:rFonts w:ascii="Times New Roman" w:hAnsi="Times New Roman"/>
          <w:szCs w:val="24"/>
        </w:rPr>
        <w:t>sau</w:t>
      </w:r>
      <w:proofErr w:type="spellEnd"/>
      <w:r w:rsidR="00C81F97">
        <w:rPr>
          <w:rFonts w:ascii="Times New Roman" w:hAnsi="Times New Roman"/>
          <w:szCs w:val="24"/>
        </w:rPr>
        <w:t xml:space="preserve"> a </w:t>
      </w:r>
      <w:proofErr w:type="spellStart"/>
      <w:r w:rsidR="00C81F97">
        <w:rPr>
          <w:rFonts w:ascii="Times New Roman" w:hAnsi="Times New Roman"/>
          <w:szCs w:val="24"/>
        </w:rPr>
        <w:t>cantității</w:t>
      </w:r>
      <w:proofErr w:type="spellEnd"/>
      <w:r w:rsidR="00C81F97">
        <w:rPr>
          <w:rFonts w:ascii="Times New Roman" w:hAnsi="Times New Roman"/>
          <w:szCs w:val="24"/>
        </w:rPr>
        <w:t xml:space="preserve"> de </w:t>
      </w:r>
      <w:proofErr w:type="spellStart"/>
      <w:r w:rsidR="00C81F97">
        <w:rPr>
          <w:rFonts w:ascii="Times New Roman" w:hAnsi="Times New Roman"/>
          <w:szCs w:val="24"/>
        </w:rPr>
        <w:t>energie</w:t>
      </w:r>
      <w:proofErr w:type="spellEnd"/>
      <w:r w:rsidR="00C81F97">
        <w:rPr>
          <w:rFonts w:ascii="Times New Roman" w:hAnsi="Times New Roman"/>
          <w:szCs w:val="24"/>
        </w:rPr>
        <w:t xml:space="preserve"> </w:t>
      </w:r>
      <w:proofErr w:type="spellStart"/>
      <w:r w:rsidR="00C81F97">
        <w:rPr>
          <w:rFonts w:ascii="Times New Roman" w:hAnsi="Times New Roman"/>
          <w:szCs w:val="24"/>
        </w:rPr>
        <w:t>electrică</w:t>
      </w:r>
      <w:proofErr w:type="spellEnd"/>
      <w:r w:rsidR="00C81F97">
        <w:rPr>
          <w:rFonts w:ascii="Times New Roman" w:hAnsi="Times New Roman"/>
          <w:szCs w:val="24"/>
        </w:rPr>
        <w:t xml:space="preserve"> </w:t>
      </w:r>
      <w:proofErr w:type="spellStart"/>
      <w:r w:rsidR="00C81F97">
        <w:rPr>
          <w:rFonts w:ascii="Times New Roman" w:hAnsi="Times New Roman"/>
          <w:szCs w:val="24"/>
        </w:rPr>
        <w:t>extrasă</w:t>
      </w:r>
      <w:proofErr w:type="spellEnd"/>
      <w:r w:rsidR="00C81F97">
        <w:rPr>
          <w:rFonts w:ascii="Times New Roman" w:hAnsi="Times New Roman"/>
          <w:szCs w:val="24"/>
        </w:rPr>
        <w:t xml:space="preserve"> din </w:t>
      </w:r>
      <w:proofErr w:type="spellStart"/>
      <w:r w:rsidR="00C81F97">
        <w:rPr>
          <w:rFonts w:ascii="Times New Roman" w:hAnsi="Times New Roman"/>
          <w:szCs w:val="24"/>
        </w:rPr>
        <w:t>rețelele</w:t>
      </w:r>
      <w:proofErr w:type="spellEnd"/>
      <w:r w:rsidR="00C81F97">
        <w:rPr>
          <w:rFonts w:ascii="Times New Roman" w:hAnsi="Times New Roman"/>
          <w:szCs w:val="24"/>
        </w:rPr>
        <w:t xml:space="preserve"> </w:t>
      </w:r>
      <w:proofErr w:type="spellStart"/>
      <w:r w:rsidR="00C81F97">
        <w:rPr>
          <w:rFonts w:ascii="Times New Roman" w:hAnsi="Times New Roman"/>
          <w:szCs w:val="24"/>
        </w:rPr>
        <w:t>electrice</w:t>
      </w:r>
      <w:proofErr w:type="spellEnd"/>
      <w:r w:rsidR="00C81F97">
        <w:rPr>
          <w:rFonts w:ascii="Times New Roman" w:hAnsi="Times New Roman"/>
          <w:szCs w:val="24"/>
        </w:rPr>
        <w:t xml:space="preserve">, </w:t>
      </w:r>
      <w:r w:rsidRPr="008F5F5A">
        <w:rPr>
          <w:rFonts w:ascii="Times New Roman" w:hAnsi="Times New Roman"/>
          <w:szCs w:val="24"/>
        </w:rPr>
        <w:t xml:space="preserve">ANRE are </w:t>
      </w:r>
      <w:proofErr w:type="spellStart"/>
      <w:r w:rsidRPr="00B932DF">
        <w:rPr>
          <w:rFonts w:ascii="Times New Roman" w:hAnsi="Times New Roman"/>
          <w:szCs w:val="24"/>
        </w:rPr>
        <w:t>dreptul</w:t>
      </w:r>
      <w:proofErr w:type="spellEnd"/>
      <w:r w:rsidRPr="00B932DF">
        <w:rPr>
          <w:rFonts w:ascii="Times New Roman" w:hAnsi="Times New Roman"/>
          <w:szCs w:val="24"/>
        </w:rPr>
        <w:t xml:space="preserve"> </w:t>
      </w:r>
      <w:proofErr w:type="spellStart"/>
      <w:r w:rsidR="00473F6F">
        <w:rPr>
          <w:rFonts w:ascii="Times New Roman" w:hAnsi="Times New Roman"/>
          <w:szCs w:val="24"/>
        </w:rPr>
        <w:t>s</w:t>
      </w:r>
      <w:r w:rsidRPr="00B932DF">
        <w:rPr>
          <w:rFonts w:ascii="Times New Roman" w:hAnsi="Times New Roman"/>
          <w:szCs w:val="24"/>
        </w:rPr>
        <w:t>ă</w:t>
      </w:r>
      <w:proofErr w:type="spellEnd"/>
      <w:r w:rsidRPr="00B932DF">
        <w:rPr>
          <w:rFonts w:ascii="Times New Roman" w:hAnsi="Times New Roman"/>
          <w:szCs w:val="24"/>
        </w:rPr>
        <w:t xml:space="preserve"> </w:t>
      </w:r>
      <w:proofErr w:type="spellStart"/>
      <w:r w:rsidR="002909E1" w:rsidRPr="00960FE4">
        <w:rPr>
          <w:rFonts w:ascii="Times New Roman" w:hAnsi="Times New Roman"/>
          <w:szCs w:val="24"/>
        </w:rPr>
        <w:t>modifice</w:t>
      </w:r>
      <w:proofErr w:type="spellEnd"/>
      <w:r w:rsidRPr="00960FE4">
        <w:rPr>
          <w:rFonts w:ascii="Times New Roman" w:hAnsi="Times New Roman"/>
          <w:szCs w:val="24"/>
        </w:rPr>
        <w:t xml:space="preserve"> </w:t>
      </w:r>
      <w:proofErr w:type="spellStart"/>
      <w:r w:rsidR="00C40BB0">
        <w:rPr>
          <w:rFonts w:ascii="Times New Roman" w:hAnsi="Times New Roman"/>
          <w:szCs w:val="24"/>
        </w:rPr>
        <w:t>și</w:t>
      </w:r>
      <w:proofErr w:type="spellEnd"/>
      <w:r w:rsidR="00C40BB0">
        <w:rPr>
          <w:rFonts w:ascii="Times New Roman" w:hAnsi="Times New Roman"/>
          <w:szCs w:val="24"/>
        </w:rPr>
        <w:t xml:space="preserve"> </w:t>
      </w:r>
      <w:proofErr w:type="spellStart"/>
      <w:r w:rsidRPr="00B932DF">
        <w:rPr>
          <w:rFonts w:ascii="Times New Roman" w:hAnsi="Times New Roman"/>
          <w:szCs w:val="24"/>
        </w:rPr>
        <w:t>prognoza</w:t>
      </w:r>
      <w:proofErr w:type="spellEnd"/>
      <w:r w:rsidRPr="00B932DF">
        <w:rPr>
          <w:rFonts w:ascii="Times New Roman" w:hAnsi="Times New Roman"/>
          <w:szCs w:val="24"/>
        </w:rPr>
        <w:t xml:space="preserve"> </w:t>
      </w:r>
      <w:proofErr w:type="spellStart"/>
      <w:r w:rsidRPr="00B932DF">
        <w:rPr>
          <w:rFonts w:ascii="Times New Roman" w:hAnsi="Times New Roman"/>
          <w:szCs w:val="24"/>
        </w:rPr>
        <w:t>pentru</w:t>
      </w:r>
      <w:proofErr w:type="spellEnd"/>
      <w:r w:rsidRPr="00B932DF">
        <w:rPr>
          <w:rFonts w:ascii="Times New Roman" w:hAnsi="Times New Roman"/>
          <w:szCs w:val="24"/>
        </w:rPr>
        <w:t xml:space="preserve"> </w:t>
      </w:r>
      <w:proofErr w:type="spellStart"/>
      <w:r w:rsidRPr="00B932DF">
        <w:rPr>
          <w:rFonts w:ascii="Times New Roman" w:hAnsi="Times New Roman"/>
          <w:szCs w:val="24"/>
        </w:rPr>
        <w:t>perioada</w:t>
      </w:r>
      <w:proofErr w:type="spellEnd"/>
      <w:r w:rsidRPr="00B932DF">
        <w:rPr>
          <w:rFonts w:ascii="Times New Roman" w:hAnsi="Times New Roman"/>
          <w:szCs w:val="24"/>
        </w:rPr>
        <w:t xml:space="preserve"> </w:t>
      </w:r>
      <w:proofErr w:type="spellStart"/>
      <w:r w:rsidRPr="00B932DF">
        <w:rPr>
          <w:rFonts w:ascii="Times New Roman" w:hAnsi="Times New Roman"/>
          <w:szCs w:val="24"/>
        </w:rPr>
        <w:t>rămasă</w:t>
      </w:r>
      <w:proofErr w:type="spellEnd"/>
      <w:r w:rsidRPr="00B932DF">
        <w:rPr>
          <w:rFonts w:ascii="Times New Roman" w:hAnsi="Times New Roman"/>
          <w:szCs w:val="24"/>
        </w:rPr>
        <w:t xml:space="preserve"> </w:t>
      </w:r>
      <w:r w:rsidR="003D14B6">
        <w:rPr>
          <w:rFonts w:ascii="Times New Roman" w:hAnsi="Times New Roman"/>
          <w:szCs w:val="24"/>
        </w:rPr>
        <w:t xml:space="preserve">de la data </w:t>
      </w:r>
      <w:proofErr w:type="spellStart"/>
      <w:r w:rsidR="003D14B6">
        <w:rPr>
          <w:rFonts w:ascii="Times New Roman" w:hAnsi="Times New Roman"/>
          <w:szCs w:val="24"/>
        </w:rPr>
        <w:t>intrării</w:t>
      </w:r>
      <w:proofErr w:type="spellEnd"/>
      <w:r w:rsidR="003D14B6">
        <w:rPr>
          <w:rFonts w:ascii="Times New Roman" w:hAnsi="Times New Roman"/>
          <w:szCs w:val="24"/>
        </w:rPr>
        <w:t xml:space="preserve"> </w:t>
      </w:r>
      <w:proofErr w:type="spellStart"/>
      <w:r w:rsidR="003D14B6">
        <w:rPr>
          <w:rFonts w:ascii="Times New Roman" w:hAnsi="Times New Roman"/>
          <w:szCs w:val="24"/>
        </w:rPr>
        <w:t>în</w:t>
      </w:r>
      <w:proofErr w:type="spellEnd"/>
      <w:r w:rsidR="003D14B6">
        <w:rPr>
          <w:rFonts w:ascii="Times New Roman" w:hAnsi="Times New Roman"/>
          <w:szCs w:val="24"/>
        </w:rPr>
        <w:t xml:space="preserve"> </w:t>
      </w:r>
      <w:proofErr w:type="spellStart"/>
      <w:r w:rsidR="003D14B6">
        <w:rPr>
          <w:rFonts w:ascii="Times New Roman" w:hAnsi="Times New Roman"/>
          <w:szCs w:val="24"/>
        </w:rPr>
        <w:t>vigoare</w:t>
      </w:r>
      <w:proofErr w:type="spellEnd"/>
      <w:r w:rsidR="003D14B6">
        <w:rPr>
          <w:rFonts w:ascii="Times New Roman" w:hAnsi="Times New Roman"/>
          <w:szCs w:val="24"/>
        </w:rPr>
        <w:t xml:space="preserve"> a </w:t>
      </w:r>
      <w:proofErr w:type="spellStart"/>
      <w:r w:rsidR="003D14B6">
        <w:rPr>
          <w:rFonts w:ascii="Times New Roman" w:hAnsi="Times New Roman"/>
          <w:szCs w:val="24"/>
        </w:rPr>
        <w:t>tarifului</w:t>
      </w:r>
      <w:proofErr w:type="spellEnd"/>
      <w:r w:rsidR="003D14B6">
        <w:rPr>
          <w:rFonts w:ascii="Times New Roman" w:hAnsi="Times New Roman"/>
          <w:szCs w:val="24"/>
        </w:rPr>
        <w:t xml:space="preserve"> </w:t>
      </w:r>
      <w:proofErr w:type="spellStart"/>
      <w:r w:rsidR="003D14B6">
        <w:rPr>
          <w:rFonts w:ascii="Times New Roman" w:hAnsi="Times New Roman"/>
          <w:szCs w:val="24"/>
        </w:rPr>
        <w:t>revizuit</w:t>
      </w:r>
      <w:proofErr w:type="spellEnd"/>
      <w:r w:rsidR="003D14B6">
        <w:rPr>
          <w:rFonts w:ascii="Times New Roman" w:hAnsi="Times New Roman"/>
          <w:szCs w:val="24"/>
        </w:rPr>
        <w:t xml:space="preserve"> </w:t>
      </w:r>
      <w:proofErr w:type="spellStart"/>
      <w:r w:rsidR="003D14B6">
        <w:rPr>
          <w:rFonts w:ascii="Times New Roman" w:hAnsi="Times New Roman"/>
          <w:szCs w:val="24"/>
        </w:rPr>
        <w:t>și</w:t>
      </w:r>
      <w:proofErr w:type="spellEnd"/>
      <w:r w:rsidR="003D14B6">
        <w:rPr>
          <w:rFonts w:ascii="Times New Roman" w:hAnsi="Times New Roman"/>
          <w:szCs w:val="24"/>
        </w:rPr>
        <w:t xml:space="preserve"> </w:t>
      </w:r>
      <w:proofErr w:type="spellStart"/>
      <w:r w:rsidR="003D14B6">
        <w:rPr>
          <w:rFonts w:ascii="Times New Roman" w:hAnsi="Times New Roman"/>
          <w:szCs w:val="24"/>
        </w:rPr>
        <w:t>până</w:t>
      </w:r>
      <w:proofErr w:type="spellEnd"/>
      <w:r w:rsidR="003D14B6">
        <w:rPr>
          <w:rFonts w:ascii="Times New Roman" w:hAnsi="Times New Roman"/>
          <w:szCs w:val="24"/>
        </w:rPr>
        <w:t xml:space="preserve"> la </w:t>
      </w:r>
      <w:r w:rsidR="00AD2480">
        <w:rPr>
          <w:rFonts w:ascii="Times New Roman" w:hAnsi="Times New Roman"/>
          <w:szCs w:val="24"/>
        </w:rPr>
        <w:t>data de</w:t>
      </w:r>
      <w:r w:rsidRPr="00B932DF">
        <w:rPr>
          <w:rFonts w:ascii="Times New Roman" w:hAnsi="Times New Roman"/>
          <w:szCs w:val="24"/>
        </w:rPr>
        <w:t xml:space="preserve"> </w:t>
      </w:r>
      <w:r w:rsidR="003D14B6">
        <w:rPr>
          <w:rFonts w:ascii="Times New Roman" w:hAnsi="Times New Roman"/>
          <w:szCs w:val="24"/>
        </w:rPr>
        <w:t xml:space="preserve">31 </w:t>
      </w:r>
      <w:proofErr w:type="spellStart"/>
      <w:r w:rsidR="003D14B6">
        <w:rPr>
          <w:rFonts w:ascii="Times New Roman" w:hAnsi="Times New Roman"/>
          <w:szCs w:val="24"/>
        </w:rPr>
        <w:t>decembrie</w:t>
      </w:r>
      <w:proofErr w:type="spellEnd"/>
      <w:r w:rsidR="003D14B6">
        <w:rPr>
          <w:rFonts w:ascii="Times New Roman" w:hAnsi="Times New Roman"/>
          <w:szCs w:val="24"/>
        </w:rPr>
        <w:t xml:space="preserve"> a</w:t>
      </w:r>
      <w:r w:rsidR="00AD2480">
        <w:rPr>
          <w:rFonts w:ascii="Times New Roman" w:hAnsi="Times New Roman"/>
          <w:szCs w:val="24"/>
        </w:rPr>
        <w:t xml:space="preserve"> </w:t>
      </w:r>
      <w:proofErr w:type="spellStart"/>
      <w:r w:rsidR="003774C6">
        <w:rPr>
          <w:rFonts w:ascii="Times New Roman" w:hAnsi="Times New Roman"/>
          <w:szCs w:val="24"/>
        </w:rPr>
        <w:t>perioadei</w:t>
      </w:r>
      <w:proofErr w:type="spellEnd"/>
      <w:r w:rsidR="003774C6">
        <w:rPr>
          <w:rFonts w:ascii="Times New Roman" w:hAnsi="Times New Roman"/>
          <w:szCs w:val="24"/>
        </w:rPr>
        <w:t xml:space="preserve"> </w:t>
      </w:r>
      <w:proofErr w:type="spellStart"/>
      <w:r w:rsidR="003774C6">
        <w:rPr>
          <w:rFonts w:ascii="Times New Roman" w:hAnsi="Times New Roman"/>
          <w:szCs w:val="24"/>
        </w:rPr>
        <w:t>tarifare</w:t>
      </w:r>
      <w:proofErr w:type="spellEnd"/>
      <w:r w:rsidR="00AD2480">
        <w:rPr>
          <w:rFonts w:ascii="Times New Roman" w:hAnsi="Times New Roman"/>
          <w:szCs w:val="24"/>
        </w:rPr>
        <w:t xml:space="preserve"> </w:t>
      </w:r>
      <w:proofErr w:type="spellStart"/>
      <w:r w:rsidR="004864BC" w:rsidRPr="00960FE4">
        <w:rPr>
          <w:rFonts w:ascii="Times New Roman" w:hAnsi="Times New Roman"/>
          <w:szCs w:val="24"/>
        </w:rPr>
        <w:t>în</w:t>
      </w:r>
      <w:proofErr w:type="spellEnd"/>
      <w:r w:rsidR="004864BC" w:rsidRPr="00960FE4">
        <w:rPr>
          <w:rFonts w:ascii="Times New Roman" w:hAnsi="Times New Roman"/>
          <w:szCs w:val="24"/>
        </w:rPr>
        <w:t xml:space="preserve"> curs</w:t>
      </w:r>
      <w:r>
        <w:rPr>
          <w:rFonts w:ascii="Times New Roman" w:hAnsi="Times New Roman"/>
          <w:szCs w:val="24"/>
          <w:lang w:val="ro-RO"/>
        </w:rPr>
        <w:t>.</w:t>
      </w:r>
    </w:p>
    <w:p w14:paraId="3FC8EA08" w14:textId="77777777" w:rsidR="000921F2" w:rsidRPr="008F5F5A" w:rsidRDefault="000921F2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r w:rsidRPr="008F5F5A">
        <w:rPr>
          <w:sz w:val="24"/>
          <w:szCs w:val="24"/>
        </w:rPr>
        <w:lastRenderedPageBreak/>
        <w:t>CAPITOLUL V</w:t>
      </w:r>
      <w:r w:rsidR="0004451A">
        <w:rPr>
          <w:sz w:val="24"/>
          <w:szCs w:val="24"/>
        </w:rPr>
        <w:t>I</w:t>
      </w:r>
      <w:r w:rsidRPr="008F5F5A">
        <w:rPr>
          <w:sz w:val="24"/>
          <w:szCs w:val="24"/>
        </w:rPr>
        <w:t>I</w:t>
      </w:r>
    </w:p>
    <w:p w14:paraId="19C71198" w14:textId="77777777" w:rsidR="003E322A" w:rsidRDefault="003E322A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</w:rPr>
        <w:t>CERINȚE PRIVIND TRANSMITEREA DATELOR</w:t>
      </w:r>
    </w:p>
    <w:p w14:paraId="32BF741A" w14:textId="77777777" w:rsidR="0069279F" w:rsidRDefault="0069279F" w:rsidP="00B72061">
      <w:pPr>
        <w:pStyle w:val="BodyTextIndent3"/>
        <w:numPr>
          <w:ilvl w:val="0"/>
          <w:numId w:val="1"/>
        </w:numPr>
        <w:tabs>
          <w:tab w:val="left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04FAC226" w14:textId="334D2CE1" w:rsidR="003E322A" w:rsidRPr="00CD313C" w:rsidRDefault="003E322A" w:rsidP="0069279F">
      <w:pPr>
        <w:pStyle w:val="BodyTextIndent3"/>
        <w:tabs>
          <w:tab w:val="left" w:pos="90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CD313C">
        <w:rPr>
          <w:rFonts w:ascii="Times New Roman" w:hAnsi="Times New Roman"/>
          <w:szCs w:val="24"/>
          <w:lang w:val="ro-RO"/>
        </w:rPr>
        <w:t>În vederea determin</w:t>
      </w:r>
      <w:r w:rsidRPr="00CD313C">
        <w:rPr>
          <w:rFonts w:ascii="Times New Roman" w:hAnsi="Times New Roman" w:hint="eastAsia"/>
          <w:szCs w:val="24"/>
          <w:lang w:val="ro-RO"/>
        </w:rPr>
        <w:t>ă</w:t>
      </w:r>
      <w:r w:rsidRPr="00CD313C">
        <w:rPr>
          <w:rFonts w:ascii="Times New Roman" w:hAnsi="Times New Roman"/>
          <w:szCs w:val="24"/>
          <w:lang w:val="ro-RO"/>
        </w:rPr>
        <w:t xml:space="preserve">rii venitului reglementat pentru </w:t>
      </w:r>
      <w:r w:rsidR="00476DB8">
        <w:rPr>
          <w:rFonts w:ascii="Times New Roman" w:hAnsi="Times New Roman"/>
          <w:szCs w:val="24"/>
          <w:lang w:val="ro-RO"/>
        </w:rPr>
        <w:t>achiziția</w:t>
      </w:r>
      <w:r w:rsidR="00476DB8" w:rsidRPr="00CD313C">
        <w:rPr>
          <w:rFonts w:ascii="Times New Roman" w:hAnsi="Times New Roman"/>
          <w:szCs w:val="24"/>
          <w:lang w:val="ro-RO"/>
        </w:rPr>
        <w:t xml:space="preserve"> </w:t>
      </w:r>
      <w:r w:rsidRPr="00CD313C">
        <w:rPr>
          <w:rFonts w:ascii="Times New Roman" w:hAnsi="Times New Roman"/>
          <w:szCs w:val="24"/>
          <w:lang w:val="ro-RO"/>
        </w:rPr>
        <w:t xml:space="preserve">serviciilor de sistem și a tarifului pentru </w:t>
      </w:r>
      <w:r w:rsidR="009E1893" w:rsidRPr="00CD313C">
        <w:rPr>
          <w:rFonts w:ascii="Times New Roman" w:hAnsi="Times New Roman"/>
          <w:szCs w:val="24"/>
          <w:lang w:val="ro-RO"/>
        </w:rPr>
        <w:t>servici</w:t>
      </w:r>
      <w:r w:rsidR="009E1893">
        <w:rPr>
          <w:rFonts w:ascii="Times New Roman" w:hAnsi="Times New Roman"/>
          <w:szCs w:val="24"/>
          <w:lang w:val="ro-RO"/>
        </w:rPr>
        <w:t xml:space="preserve">ile </w:t>
      </w:r>
      <w:r w:rsidRPr="00CD313C">
        <w:rPr>
          <w:rFonts w:ascii="Times New Roman" w:hAnsi="Times New Roman"/>
          <w:szCs w:val="24"/>
          <w:lang w:val="ro-RO"/>
        </w:rPr>
        <w:t xml:space="preserve">de sistem pentru </w:t>
      </w:r>
      <w:r w:rsidR="004029AE">
        <w:rPr>
          <w:rFonts w:ascii="Times New Roman" w:hAnsi="Times New Roman"/>
          <w:szCs w:val="24"/>
          <w:lang w:val="ro-RO"/>
        </w:rPr>
        <w:t>perioada tarifară</w:t>
      </w:r>
      <w:r w:rsidRPr="00CD313C">
        <w:rPr>
          <w:rFonts w:ascii="Times New Roman" w:hAnsi="Times New Roman"/>
          <w:szCs w:val="24"/>
          <w:lang w:val="ro-RO"/>
        </w:rPr>
        <w:t xml:space="preserve"> t, OTS transmite până la data de 1 </w:t>
      </w:r>
      <w:r w:rsidRPr="003D14B6">
        <w:rPr>
          <w:rFonts w:ascii="Times New Roman" w:hAnsi="Times New Roman"/>
          <w:szCs w:val="24"/>
          <w:lang w:val="ro-RO"/>
        </w:rPr>
        <w:t xml:space="preserve">octombrie </w:t>
      </w:r>
      <w:r w:rsidRPr="00CD313C">
        <w:rPr>
          <w:rFonts w:ascii="Times New Roman" w:hAnsi="Times New Roman"/>
          <w:szCs w:val="24"/>
          <w:lang w:val="ro-RO"/>
        </w:rPr>
        <w:t xml:space="preserve">a </w:t>
      </w:r>
      <w:r>
        <w:rPr>
          <w:rFonts w:ascii="Times New Roman" w:hAnsi="Times New Roman"/>
          <w:szCs w:val="24"/>
          <w:lang w:val="ro-RO"/>
        </w:rPr>
        <w:t>perioad</w:t>
      </w:r>
      <w:r w:rsidR="004029AE">
        <w:rPr>
          <w:rFonts w:ascii="Times New Roman" w:hAnsi="Times New Roman"/>
          <w:szCs w:val="24"/>
          <w:lang w:val="ro-RO"/>
        </w:rPr>
        <w:t>ei</w:t>
      </w:r>
      <w:r>
        <w:rPr>
          <w:rFonts w:ascii="Times New Roman" w:hAnsi="Times New Roman"/>
          <w:szCs w:val="24"/>
          <w:lang w:val="ro-RO"/>
        </w:rPr>
        <w:t xml:space="preserve"> tarifar</w:t>
      </w:r>
      <w:r w:rsidR="004029AE">
        <w:rPr>
          <w:rFonts w:ascii="Times New Roman" w:hAnsi="Times New Roman"/>
          <w:szCs w:val="24"/>
          <w:lang w:val="ro-RO"/>
        </w:rPr>
        <w:t>e</w:t>
      </w:r>
      <w:r>
        <w:rPr>
          <w:rFonts w:ascii="Times New Roman" w:hAnsi="Times New Roman"/>
          <w:szCs w:val="24"/>
          <w:lang w:val="ro-RO"/>
        </w:rPr>
        <w:t xml:space="preserve"> </w:t>
      </w:r>
      <w:r w:rsidRPr="00CD313C">
        <w:rPr>
          <w:rFonts w:ascii="Times New Roman" w:hAnsi="Times New Roman"/>
          <w:szCs w:val="24"/>
          <w:lang w:val="ro-RO"/>
        </w:rPr>
        <w:t>t-1</w:t>
      </w:r>
      <w:r w:rsidR="004029AE">
        <w:rPr>
          <w:rFonts w:ascii="Times New Roman" w:hAnsi="Times New Roman"/>
          <w:szCs w:val="24"/>
          <w:lang w:val="ro-RO"/>
        </w:rPr>
        <w:t>,</w:t>
      </w:r>
      <w:r w:rsidRPr="00CD313C">
        <w:rPr>
          <w:rFonts w:ascii="Times New Roman" w:hAnsi="Times New Roman"/>
          <w:szCs w:val="24"/>
          <w:lang w:val="ro-RO"/>
        </w:rPr>
        <w:t xml:space="preserve"> urm</w:t>
      </w:r>
      <w:r w:rsidRPr="00CD313C">
        <w:rPr>
          <w:rFonts w:ascii="Times New Roman" w:hAnsi="Times New Roman" w:hint="eastAsia"/>
          <w:szCs w:val="24"/>
          <w:lang w:val="ro-RO"/>
        </w:rPr>
        <w:t>ă</w:t>
      </w:r>
      <w:r w:rsidRPr="00CD313C">
        <w:rPr>
          <w:rFonts w:ascii="Times New Roman" w:hAnsi="Times New Roman"/>
          <w:szCs w:val="24"/>
          <w:lang w:val="ro-RO"/>
        </w:rPr>
        <w:t>toarele date:</w:t>
      </w:r>
    </w:p>
    <w:p w14:paraId="1ED1F2F3" w14:textId="2D1EE8A3" w:rsidR="00275792" w:rsidRDefault="003E322A" w:rsidP="000117F6">
      <w:pPr>
        <w:pStyle w:val="BodyTextIndent3"/>
        <w:numPr>
          <w:ilvl w:val="0"/>
          <w:numId w:val="40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CF0716">
        <w:rPr>
          <w:rFonts w:ascii="Times New Roman" w:hAnsi="Times New Roman"/>
          <w:szCs w:val="24"/>
          <w:lang w:val="ro-RO"/>
        </w:rPr>
        <w:t xml:space="preserve">prognoza </w:t>
      </w:r>
      <w:r w:rsidR="004B1E23">
        <w:rPr>
          <w:rFonts w:ascii="Times New Roman" w:hAnsi="Times New Roman"/>
          <w:szCs w:val="24"/>
          <w:lang w:val="ro-RO"/>
        </w:rPr>
        <w:t>de costuri</w:t>
      </w:r>
      <w:r w:rsidR="00D3337B" w:rsidRPr="00D3337B">
        <w:rPr>
          <w:rFonts w:ascii="Times New Roman" w:hAnsi="Times New Roman"/>
          <w:szCs w:val="24"/>
          <w:lang w:val="ro-RO"/>
        </w:rPr>
        <w:t xml:space="preserve"> </w:t>
      </w:r>
      <w:r w:rsidR="00D3337B">
        <w:rPr>
          <w:rFonts w:ascii="Times New Roman" w:hAnsi="Times New Roman"/>
          <w:szCs w:val="24"/>
          <w:lang w:val="ro-RO"/>
        </w:rPr>
        <w:t>stabilită conform art. 16</w:t>
      </w:r>
      <w:r w:rsidR="00936F90">
        <w:rPr>
          <w:rFonts w:ascii="Times New Roman" w:hAnsi="Times New Roman"/>
          <w:szCs w:val="24"/>
          <w:lang w:val="ro-RO"/>
        </w:rPr>
        <w:t xml:space="preserve">, </w:t>
      </w:r>
      <w:r w:rsidR="00936F90" w:rsidRPr="00DE11B9">
        <w:rPr>
          <w:rFonts w:ascii="Times New Roman" w:hAnsi="Times New Roman"/>
          <w:szCs w:val="24"/>
          <w:lang w:val="ro-RO"/>
        </w:rPr>
        <w:t>deta</w:t>
      </w:r>
      <w:r w:rsidR="00D56CDF" w:rsidRPr="00DE11B9">
        <w:rPr>
          <w:rFonts w:ascii="Times New Roman" w:hAnsi="Times New Roman"/>
          <w:szCs w:val="24"/>
          <w:lang w:val="ro-RO"/>
        </w:rPr>
        <w:t>l</w:t>
      </w:r>
      <w:r w:rsidR="00936F90" w:rsidRPr="00DE11B9">
        <w:rPr>
          <w:rFonts w:ascii="Times New Roman" w:hAnsi="Times New Roman"/>
          <w:szCs w:val="24"/>
          <w:lang w:val="ro-RO"/>
        </w:rPr>
        <w:t xml:space="preserve">iată pe prețuri de achiziție, </w:t>
      </w:r>
      <w:r w:rsidR="00B034D4" w:rsidRPr="00DE11B9">
        <w:rPr>
          <w:rFonts w:ascii="Times New Roman" w:hAnsi="Times New Roman"/>
          <w:szCs w:val="24"/>
          <w:lang w:val="ro-RO"/>
        </w:rPr>
        <w:t xml:space="preserve">pe </w:t>
      </w:r>
      <w:r w:rsidR="00936F90" w:rsidRPr="00DE11B9">
        <w:rPr>
          <w:rFonts w:ascii="Times New Roman" w:hAnsi="Times New Roman"/>
          <w:szCs w:val="24"/>
          <w:lang w:val="ro-RO"/>
        </w:rPr>
        <w:t xml:space="preserve">cantități de </w:t>
      </w:r>
      <w:r w:rsidR="00B034D4" w:rsidRPr="00DE11B9">
        <w:rPr>
          <w:rFonts w:ascii="Times New Roman" w:hAnsi="Times New Roman"/>
          <w:szCs w:val="24"/>
          <w:lang w:val="ro-RO"/>
        </w:rPr>
        <w:t>servicii de sistem</w:t>
      </w:r>
      <w:r w:rsidR="00D56CDF" w:rsidRPr="00DE11B9">
        <w:rPr>
          <w:rFonts w:ascii="Times New Roman" w:hAnsi="Times New Roman"/>
          <w:szCs w:val="24"/>
          <w:lang w:val="ro-RO"/>
        </w:rPr>
        <w:t xml:space="preserve"> și pe sensuri de </w:t>
      </w:r>
      <w:r w:rsidR="00B034D4" w:rsidRPr="00DE11B9">
        <w:rPr>
          <w:rFonts w:ascii="Times New Roman" w:hAnsi="Times New Roman"/>
          <w:szCs w:val="24"/>
          <w:lang w:val="ro-RO"/>
        </w:rPr>
        <w:t>activare</w:t>
      </w:r>
      <w:r w:rsidR="009A388B" w:rsidRPr="00DE11B9">
        <w:rPr>
          <w:rFonts w:ascii="Times New Roman" w:hAnsi="Times New Roman"/>
          <w:szCs w:val="24"/>
          <w:lang w:val="ro-RO"/>
        </w:rPr>
        <w:t>, după caz</w:t>
      </w:r>
      <w:r w:rsidR="00275792">
        <w:rPr>
          <w:rFonts w:ascii="Times New Roman" w:hAnsi="Times New Roman"/>
          <w:szCs w:val="24"/>
          <w:lang w:val="ro-RO"/>
        </w:rPr>
        <w:t>;</w:t>
      </w:r>
    </w:p>
    <w:p w14:paraId="7356A508" w14:textId="505C003A" w:rsidR="00241BB9" w:rsidRDefault="00241BB9" w:rsidP="000117F6">
      <w:pPr>
        <w:pStyle w:val="BodyTextIndent3"/>
        <w:numPr>
          <w:ilvl w:val="0"/>
          <w:numId w:val="40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veniturile din penalități prognozate;</w:t>
      </w:r>
    </w:p>
    <w:p w14:paraId="5E0629A7" w14:textId="229379A5" w:rsidR="003E322A" w:rsidRDefault="00C66A37" w:rsidP="000117F6">
      <w:pPr>
        <w:pStyle w:val="BodyTextIndent3"/>
        <w:numPr>
          <w:ilvl w:val="0"/>
          <w:numId w:val="40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7659C0">
        <w:rPr>
          <w:rFonts w:ascii="Times New Roman" w:hAnsi="Times New Roman"/>
          <w:szCs w:val="24"/>
          <w:lang w:val="ro-RO"/>
        </w:rPr>
        <w:t>corec</w:t>
      </w:r>
      <w:r w:rsidRPr="007659C0">
        <w:rPr>
          <w:rFonts w:ascii="Times New Roman" w:hAnsi="Times New Roman" w:hint="eastAsia"/>
          <w:szCs w:val="24"/>
          <w:lang w:val="ro-RO"/>
        </w:rPr>
        <w:t>ţ</w:t>
      </w:r>
      <w:r w:rsidRPr="007659C0">
        <w:rPr>
          <w:rFonts w:ascii="Times New Roman" w:hAnsi="Times New Roman"/>
          <w:szCs w:val="24"/>
          <w:lang w:val="ro-RO"/>
        </w:rPr>
        <w:t>i</w:t>
      </w:r>
      <w:r>
        <w:rPr>
          <w:rFonts w:ascii="Times New Roman" w:hAnsi="Times New Roman"/>
          <w:szCs w:val="24"/>
          <w:lang w:val="ro-RO"/>
        </w:rPr>
        <w:t>a</w:t>
      </w:r>
      <w:r w:rsidRPr="007659C0">
        <w:rPr>
          <w:rFonts w:ascii="Times New Roman" w:hAnsi="Times New Roman"/>
          <w:szCs w:val="24"/>
          <w:lang w:val="ro-RO"/>
        </w:rPr>
        <w:t xml:space="preserve"> </w:t>
      </w:r>
      <w:r w:rsidR="003E322A" w:rsidRPr="007659C0">
        <w:rPr>
          <w:rFonts w:ascii="Times New Roman" w:hAnsi="Times New Roman"/>
          <w:szCs w:val="24"/>
          <w:lang w:val="ro-RO"/>
        </w:rPr>
        <w:t xml:space="preserve">venitului </w:t>
      </w:r>
      <w:r w:rsidR="00F0013C">
        <w:rPr>
          <w:rFonts w:ascii="Times New Roman" w:hAnsi="Times New Roman"/>
          <w:szCs w:val="24"/>
          <w:lang w:val="ro-RO"/>
        </w:rPr>
        <w:t>prognozat</w:t>
      </w:r>
      <w:r w:rsidR="003E322A" w:rsidRPr="007659C0">
        <w:rPr>
          <w:rFonts w:ascii="Times New Roman" w:hAnsi="Times New Roman"/>
          <w:szCs w:val="24"/>
          <w:lang w:val="ro-RO"/>
        </w:rPr>
        <w:t xml:space="preserve"> </w:t>
      </w:r>
      <w:r w:rsidR="007B29F5">
        <w:rPr>
          <w:rFonts w:ascii="Times New Roman" w:hAnsi="Times New Roman"/>
          <w:szCs w:val="24"/>
          <w:lang w:val="ro-RO"/>
        </w:rPr>
        <w:t xml:space="preserve">aferent </w:t>
      </w:r>
      <w:r w:rsidR="007B29F5" w:rsidRPr="00A54F3D">
        <w:rPr>
          <w:rFonts w:ascii="Times New Roman" w:hAnsi="Times New Roman"/>
          <w:szCs w:val="24"/>
          <w:lang w:val="ro-RO"/>
        </w:rPr>
        <w:t>semestrului I</w:t>
      </w:r>
      <w:r w:rsidR="007B29F5">
        <w:rPr>
          <w:rFonts w:ascii="Times New Roman" w:hAnsi="Times New Roman"/>
          <w:szCs w:val="24"/>
          <w:lang w:val="ro-RO"/>
        </w:rPr>
        <w:t>I</w:t>
      </w:r>
      <w:r w:rsidR="007B29F5" w:rsidRPr="00A54F3D">
        <w:rPr>
          <w:rFonts w:ascii="Times New Roman" w:hAnsi="Times New Roman"/>
          <w:szCs w:val="24"/>
          <w:lang w:val="ro-RO"/>
        </w:rPr>
        <w:t xml:space="preserve"> al perioadei tarifare</w:t>
      </w:r>
      <w:r w:rsidR="00D56CDF" w:rsidRPr="007659C0">
        <w:rPr>
          <w:rFonts w:ascii="Times New Roman" w:hAnsi="Times New Roman"/>
          <w:szCs w:val="24"/>
          <w:lang w:val="ro-RO"/>
        </w:rPr>
        <w:t xml:space="preserve"> t-2</w:t>
      </w:r>
      <w:r w:rsidR="00C805F8">
        <w:rPr>
          <w:rFonts w:ascii="Times New Roman" w:hAnsi="Times New Roman"/>
          <w:szCs w:val="24"/>
          <w:lang w:val="ro-RO"/>
        </w:rPr>
        <w:t>,</w:t>
      </w:r>
      <w:r w:rsidR="00D56CDF">
        <w:rPr>
          <w:rFonts w:ascii="Times New Roman" w:hAnsi="Times New Roman"/>
          <w:szCs w:val="24"/>
          <w:lang w:val="ro-RO"/>
        </w:rPr>
        <w:t xml:space="preserve"> determinat</w:t>
      </w:r>
      <w:r w:rsidR="00C805F8">
        <w:rPr>
          <w:rFonts w:ascii="Times New Roman" w:hAnsi="Times New Roman"/>
          <w:szCs w:val="24"/>
          <w:lang w:val="ro-RO"/>
        </w:rPr>
        <w:t>ă</w:t>
      </w:r>
      <w:r w:rsidR="00D56CDF">
        <w:rPr>
          <w:rFonts w:ascii="Times New Roman" w:hAnsi="Times New Roman"/>
          <w:szCs w:val="24"/>
          <w:lang w:val="ro-RO"/>
        </w:rPr>
        <w:t xml:space="preserve"> </w:t>
      </w:r>
      <w:r w:rsidR="003E322A" w:rsidRPr="007659C0">
        <w:rPr>
          <w:rFonts w:ascii="Times New Roman" w:hAnsi="Times New Roman"/>
          <w:szCs w:val="24"/>
          <w:lang w:val="ro-RO"/>
        </w:rPr>
        <w:t xml:space="preserve">pe baza </w:t>
      </w:r>
      <w:r>
        <w:rPr>
          <w:rFonts w:ascii="Times New Roman" w:hAnsi="Times New Roman"/>
          <w:szCs w:val="24"/>
          <w:lang w:val="ro-RO"/>
        </w:rPr>
        <w:t xml:space="preserve">diferențelor între valorile prognozate și cele </w:t>
      </w:r>
      <w:r w:rsidR="003E322A" w:rsidRPr="007659C0">
        <w:rPr>
          <w:rFonts w:ascii="Times New Roman" w:hAnsi="Times New Roman"/>
          <w:szCs w:val="24"/>
          <w:lang w:val="ro-RO"/>
        </w:rPr>
        <w:t>realiz</w:t>
      </w:r>
      <w:r>
        <w:rPr>
          <w:rFonts w:ascii="Times New Roman" w:hAnsi="Times New Roman"/>
          <w:szCs w:val="24"/>
          <w:lang w:val="ro-RO"/>
        </w:rPr>
        <w:t>ate</w:t>
      </w:r>
      <w:r w:rsidR="003E322A" w:rsidRPr="007659C0">
        <w:rPr>
          <w:rFonts w:ascii="Times New Roman" w:hAnsi="Times New Roman"/>
          <w:szCs w:val="24"/>
          <w:lang w:val="ro-RO"/>
        </w:rPr>
        <w:t xml:space="preserve"> </w:t>
      </w:r>
      <w:r w:rsidR="00D56CDF">
        <w:rPr>
          <w:rFonts w:ascii="Times New Roman" w:hAnsi="Times New Roman"/>
          <w:szCs w:val="24"/>
          <w:lang w:val="ro-RO"/>
        </w:rPr>
        <w:t xml:space="preserve">(prețuri </w:t>
      </w:r>
      <w:r w:rsidR="00C805F8">
        <w:rPr>
          <w:rFonts w:ascii="Times New Roman" w:hAnsi="Times New Roman"/>
          <w:szCs w:val="24"/>
          <w:lang w:val="ro-RO"/>
        </w:rPr>
        <w:t xml:space="preserve">de achiziție </w:t>
      </w:r>
      <w:r w:rsidR="00D56CDF">
        <w:rPr>
          <w:rFonts w:ascii="Times New Roman" w:hAnsi="Times New Roman"/>
          <w:szCs w:val="24"/>
          <w:lang w:val="ro-RO"/>
        </w:rPr>
        <w:t>și cantități</w:t>
      </w:r>
      <w:r w:rsidR="00C805F8">
        <w:rPr>
          <w:rFonts w:ascii="Times New Roman" w:hAnsi="Times New Roman"/>
          <w:szCs w:val="24"/>
          <w:lang w:val="ro-RO"/>
        </w:rPr>
        <w:t xml:space="preserve"> de servicii de sistem, pe sensuri de activare, după caz</w:t>
      </w:r>
      <w:r w:rsidR="00DF2099">
        <w:rPr>
          <w:rFonts w:ascii="Times New Roman" w:hAnsi="Times New Roman"/>
          <w:szCs w:val="24"/>
          <w:lang w:val="ro-RO"/>
        </w:rPr>
        <w:t>, venituri din penalități și cantitate de energie electrică extrasă din rețele</w:t>
      </w:r>
      <w:r w:rsidR="00D56CDF">
        <w:rPr>
          <w:rFonts w:ascii="Times New Roman" w:hAnsi="Times New Roman"/>
          <w:szCs w:val="24"/>
          <w:lang w:val="ro-RO"/>
        </w:rPr>
        <w:t>)</w:t>
      </w:r>
      <w:r w:rsidR="003E322A" w:rsidRPr="007659C0">
        <w:rPr>
          <w:rFonts w:ascii="Times New Roman" w:hAnsi="Times New Roman"/>
          <w:szCs w:val="24"/>
          <w:lang w:val="ro-RO"/>
        </w:rPr>
        <w:t>;</w:t>
      </w:r>
    </w:p>
    <w:p w14:paraId="2D78CE5A" w14:textId="2DF1E931" w:rsidR="00261587" w:rsidRPr="00312390" w:rsidRDefault="00261587" w:rsidP="000117F6">
      <w:pPr>
        <w:pStyle w:val="BodyTextIndent3"/>
        <w:numPr>
          <w:ilvl w:val="0"/>
          <w:numId w:val="40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312390">
        <w:rPr>
          <w:rFonts w:ascii="Times New Roman" w:hAnsi="Times New Roman"/>
          <w:szCs w:val="24"/>
          <w:lang w:val="ro-RO"/>
        </w:rPr>
        <w:t>corecți</w:t>
      </w:r>
      <w:r w:rsidR="00C805F8" w:rsidRPr="00312390">
        <w:rPr>
          <w:rFonts w:ascii="Times New Roman" w:hAnsi="Times New Roman"/>
          <w:szCs w:val="24"/>
          <w:lang w:val="ro-RO"/>
        </w:rPr>
        <w:t>a</w:t>
      </w:r>
      <w:r w:rsidRPr="00312390">
        <w:rPr>
          <w:rFonts w:ascii="Times New Roman" w:hAnsi="Times New Roman"/>
          <w:szCs w:val="24"/>
          <w:lang w:val="ro-RO"/>
        </w:rPr>
        <w:t xml:space="preserve"> venitului </w:t>
      </w:r>
      <w:r w:rsidR="00F0013C">
        <w:rPr>
          <w:rFonts w:ascii="Times New Roman" w:hAnsi="Times New Roman"/>
          <w:szCs w:val="24"/>
          <w:lang w:val="ro-RO"/>
        </w:rPr>
        <w:t>prognozat</w:t>
      </w:r>
      <w:r w:rsidRPr="00312390">
        <w:rPr>
          <w:rFonts w:ascii="Times New Roman" w:hAnsi="Times New Roman"/>
          <w:szCs w:val="24"/>
          <w:lang w:val="ro-RO"/>
        </w:rPr>
        <w:t xml:space="preserve"> </w:t>
      </w:r>
      <w:r w:rsidR="002153C6" w:rsidRPr="00312390">
        <w:rPr>
          <w:rFonts w:ascii="Times New Roman" w:hAnsi="Times New Roman"/>
          <w:szCs w:val="24"/>
          <w:lang w:val="ro-RO"/>
        </w:rPr>
        <w:t>aferent</w:t>
      </w:r>
      <w:r w:rsidRPr="00312390">
        <w:rPr>
          <w:rFonts w:ascii="Times New Roman" w:hAnsi="Times New Roman"/>
          <w:szCs w:val="24"/>
          <w:lang w:val="ro-RO"/>
        </w:rPr>
        <w:t xml:space="preserve"> semestrului I al perio</w:t>
      </w:r>
      <w:r w:rsidR="00936F90" w:rsidRPr="00312390">
        <w:rPr>
          <w:rFonts w:ascii="Times New Roman" w:hAnsi="Times New Roman"/>
          <w:szCs w:val="24"/>
          <w:lang w:val="ro-RO"/>
        </w:rPr>
        <w:t>a</w:t>
      </w:r>
      <w:r w:rsidRPr="00312390">
        <w:rPr>
          <w:rFonts w:ascii="Times New Roman" w:hAnsi="Times New Roman"/>
          <w:szCs w:val="24"/>
          <w:lang w:val="ro-RO"/>
        </w:rPr>
        <w:t>dei tarifare t-1</w:t>
      </w:r>
      <w:r w:rsidR="00B426B1" w:rsidRPr="00312390">
        <w:rPr>
          <w:rFonts w:ascii="Times New Roman" w:hAnsi="Times New Roman"/>
          <w:szCs w:val="24"/>
          <w:lang w:val="ro-RO"/>
        </w:rPr>
        <w:t>, determinat</w:t>
      </w:r>
      <w:r w:rsidR="00B426B1" w:rsidRPr="00312390">
        <w:rPr>
          <w:rFonts w:ascii="Times New Roman" w:hAnsi="Times New Roman" w:hint="eastAsia"/>
          <w:szCs w:val="24"/>
          <w:lang w:val="ro-RO"/>
        </w:rPr>
        <w:t>ă</w:t>
      </w:r>
      <w:r w:rsidR="00B426B1" w:rsidRPr="00312390">
        <w:rPr>
          <w:rFonts w:ascii="Times New Roman" w:hAnsi="Times New Roman"/>
          <w:szCs w:val="24"/>
          <w:lang w:val="ro-RO"/>
        </w:rPr>
        <w:t xml:space="preserve"> pe baza diferențelor între valorile prognozate și cele realizate (prețuri de achiziție și cantit</w:t>
      </w:r>
      <w:r w:rsidR="00B426B1" w:rsidRPr="00312390">
        <w:rPr>
          <w:rFonts w:ascii="Times New Roman" w:hAnsi="Times New Roman" w:hint="eastAsia"/>
          <w:szCs w:val="24"/>
          <w:lang w:val="ro-RO"/>
        </w:rPr>
        <w:t>ă</w:t>
      </w:r>
      <w:r w:rsidR="00B426B1" w:rsidRPr="00312390">
        <w:rPr>
          <w:rFonts w:ascii="Times New Roman" w:hAnsi="Times New Roman"/>
          <w:szCs w:val="24"/>
          <w:lang w:val="ro-RO"/>
        </w:rPr>
        <w:t>ți de servicii de sistem, pe sensuri de activare, dup</w:t>
      </w:r>
      <w:r w:rsidR="00B426B1" w:rsidRPr="00312390">
        <w:rPr>
          <w:rFonts w:ascii="Times New Roman" w:hAnsi="Times New Roman" w:hint="eastAsia"/>
          <w:szCs w:val="24"/>
          <w:lang w:val="ro-RO"/>
        </w:rPr>
        <w:t>ă</w:t>
      </w:r>
      <w:r w:rsidR="00B426B1" w:rsidRPr="00312390">
        <w:rPr>
          <w:rFonts w:ascii="Times New Roman" w:hAnsi="Times New Roman"/>
          <w:szCs w:val="24"/>
          <w:lang w:val="ro-RO"/>
        </w:rPr>
        <w:t xml:space="preserve"> caz</w:t>
      </w:r>
      <w:r w:rsidR="00DF2099" w:rsidRPr="00312390">
        <w:rPr>
          <w:rFonts w:ascii="Times New Roman" w:hAnsi="Times New Roman"/>
          <w:szCs w:val="24"/>
          <w:lang w:val="ro-RO"/>
        </w:rPr>
        <w:t>, venituri din penalit</w:t>
      </w:r>
      <w:r w:rsidR="00DF2099" w:rsidRPr="00312390">
        <w:rPr>
          <w:rFonts w:ascii="Times New Roman" w:hAnsi="Times New Roman" w:hint="eastAsia"/>
          <w:szCs w:val="24"/>
          <w:lang w:val="ro-RO"/>
        </w:rPr>
        <w:t>ă</w:t>
      </w:r>
      <w:r w:rsidR="00DF2099" w:rsidRPr="00312390">
        <w:rPr>
          <w:rFonts w:ascii="Times New Roman" w:hAnsi="Times New Roman"/>
          <w:szCs w:val="24"/>
          <w:lang w:val="ro-RO"/>
        </w:rPr>
        <w:t>ți și cantitate de energie electric</w:t>
      </w:r>
      <w:r w:rsidR="00DF2099" w:rsidRPr="00312390">
        <w:rPr>
          <w:rFonts w:ascii="Times New Roman" w:hAnsi="Times New Roman" w:hint="eastAsia"/>
          <w:szCs w:val="24"/>
          <w:lang w:val="ro-RO"/>
        </w:rPr>
        <w:t>ă</w:t>
      </w:r>
      <w:r w:rsidR="00DF2099" w:rsidRPr="00312390">
        <w:rPr>
          <w:rFonts w:ascii="Times New Roman" w:hAnsi="Times New Roman"/>
          <w:szCs w:val="24"/>
          <w:lang w:val="ro-RO"/>
        </w:rPr>
        <w:t xml:space="preserve"> extras</w:t>
      </w:r>
      <w:r w:rsidR="00DF2099" w:rsidRPr="00312390">
        <w:rPr>
          <w:rFonts w:ascii="Times New Roman" w:hAnsi="Times New Roman" w:hint="eastAsia"/>
          <w:szCs w:val="24"/>
          <w:lang w:val="ro-RO"/>
        </w:rPr>
        <w:t>ă</w:t>
      </w:r>
      <w:r w:rsidR="00DF2099" w:rsidRPr="00312390">
        <w:rPr>
          <w:rFonts w:ascii="Times New Roman" w:hAnsi="Times New Roman"/>
          <w:szCs w:val="24"/>
          <w:lang w:val="ro-RO"/>
        </w:rPr>
        <w:t xml:space="preserve"> din rețele);</w:t>
      </w:r>
    </w:p>
    <w:p w14:paraId="0E910EA4" w14:textId="77777777" w:rsidR="00241BB9" w:rsidRDefault="00241BB9" w:rsidP="000117F6">
      <w:pPr>
        <w:pStyle w:val="BodyTextIndent3"/>
        <w:numPr>
          <w:ilvl w:val="0"/>
          <w:numId w:val="40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prognoza de energie electrică extrasă din rețele, cu excepția energiei electrice exportată;</w:t>
      </w:r>
    </w:p>
    <w:p w14:paraId="6DEB690A" w14:textId="77777777" w:rsidR="003E322A" w:rsidRDefault="003E322A" w:rsidP="000117F6">
      <w:pPr>
        <w:pStyle w:val="BodyTextIndent3"/>
        <w:numPr>
          <w:ilvl w:val="0"/>
          <w:numId w:val="40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tariful </w:t>
      </w:r>
      <w:r w:rsidR="00144F66">
        <w:rPr>
          <w:rFonts w:ascii="Times New Roman" w:hAnsi="Times New Roman"/>
          <w:szCs w:val="24"/>
          <w:lang w:val="ro-RO"/>
        </w:rPr>
        <w:t xml:space="preserve">pentru servicii de sistem </w:t>
      </w:r>
      <w:r>
        <w:rPr>
          <w:rFonts w:ascii="Times New Roman" w:hAnsi="Times New Roman"/>
          <w:szCs w:val="24"/>
          <w:lang w:val="ro-RO"/>
        </w:rPr>
        <w:t>solicitat</w:t>
      </w:r>
      <w:r w:rsidRPr="007659C0">
        <w:rPr>
          <w:rFonts w:ascii="Times New Roman" w:hAnsi="Times New Roman"/>
          <w:szCs w:val="24"/>
          <w:lang w:val="ro-RO"/>
        </w:rPr>
        <w:t xml:space="preserve"> pentru </w:t>
      </w:r>
      <w:r>
        <w:rPr>
          <w:rFonts w:ascii="Times New Roman" w:hAnsi="Times New Roman"/>
          <w:szCs w:val="24"/>
          <w:lang w:val="ro-RO"/>
        </w:rPr>
        <w:t>perioada tarifară</w:t>
      </w:r>
      <w:r w:rsidRPr="007659C0">
        <w:rPr>
          <w:rFonts w:ascii="Times New Roman" w:hAnsi="Times New Roman"/>
          <w:szCs w:val="24"/>
          <w:lang w:val="ro-RO"/>
        </w:rPr>
        <w:t xml:space="preserve"> t.</w:t>
      </w:r>
    </w:p>
    <w:p w14:paraId="47F3509A" w14:textId="77777777" w:rsidR="0069279F" w:rsidRDefault="0069279F" w:rsidP="00B72061">
      <w:pPr>
        <w:pStyle w:val="BodyTextIndent3"/>
        <w:numPr>
          <w:ilvl w:val="0"/>
          <w:numId w:val="1"/>
        </w:numPr>
        <w:tabs>
          <w:tab w:val="left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4FC4A2F6" w14:textId="481AD1E6" w:rsidR="004B1E23" w:rsidRDefault="009247A9" w:rsidP="0069279F">
      <w:pPr>
        <w:pStyle w:val="BodyTextIndent3"/>
        <w:tabs>
          <w:tab w:val="left" w:pos="90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În cazul revizuirii tarifului pentru servicii de sistem </w:t>
      </w:r>
      <w:r w:rsidR="00486259">
        <w:rPr>
          <w:rFonts w:ascii="Times New Roman" w:hAnsi="Times New Roman"/>
          <w:szCs w:val="24"/>
          <w:lang w:val="ro-RO"/>
        </w:rPr>
        <w:t>în cursul perioadei tarifare t</w:t>
      </w:r>
      <w:r w:rsidR="00A960EC">
        <w:rPr>
          <w:rFonts w:ascii="Times New Roman" w:hAnsi="Times New Roman"/>
          <w:szCs w:val="24"/>
          <w:lang w:val="ro-RO"/>
        </w:rPr>
        <w:t>-1</w:t>
      </w:r>
      <w:r w:rsidR="00486259">
        <w:rPr>
          <w:rFonts w:ascii="Times New Roman" w:hAnsi="Times New Roman"/>
          <w:szCs w:val="24"/>
          <w:lang w:val="ro-RO"/>
        </w:rPr>
        <w:t>,</w:t>
      </w:r>
      <w:r w:rsidR="004B1E23">
        <w:rPr>
          <w:rFonts w:ascii="Times New Roman" w:hAnsi="Times New Roman"/>
          <w:szCs w:val="24"/>
          <w:lang w:val="ro-RO"/>
        </w:rPr>
        <w:t xml:space="preserve"> prevăzută la art 24, OTS transmite următoarele:</w:t>
      </w:r>
    </w:p>
    <w:p w14:paraId="6B56D7AC" w14:textId="4CDB46F1" w:rsidR="00E31F6A" w:rsidRDefault="004B1E23" w:rsidP="000117F6">
      <w:pPr>
        <w:pStyle w:val="BodyTextIndent3"/>
        <w:numPr>
          <w:ilvl w:val="0"/>
          <w:numId w:val="41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până la data de 1 mai:</w:t>
      </w:r>
      <w:r w:rsidR="00E31F6A">
        <w:rPr>
          <w:rFonts w:ascii="Times New Roman" w:hAnsi="Times New Roman"/>
          <w:szCs w:val="24"/>
          <w:lang w:val="ro-RO"/>
        </w:rPr>
        <w:t xml:space="preserve"> </w:t>
      </w:r>
    </w:p>
    <w:p w14:paraId="0AEEA84E" w14:textId="3E47235D" w:rsidR="00E31F6A" w:rsidRDefault="004B1E23" w:rsidP="00D1221C">
      <w:pPr>
        <w:pStyle w:val="BodyTextIndent3"/>
        <w:numPr>
          <w:ilvl w:val="0"/>
          <w:numId w:val="43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diferența dintre costurile și veniturile prognozate pentru trimestrul I al anulu</w:t>
      </w:r>
      <w:r w:rsidR="00E31F6A">
        <w:rPr>
          <w:rFonts w:ascii="Times New Roman" w:hAnsi="Times New Roman"/>
          <w:szCs w:val="24"/>
          <w:lang w:val="ro-RO"/>
        </w:rPr>
        <w:t>i t</w:t>
      </w:r>
      <w:r w:rsidR="00013D78">
        <w:rPr>
          <w:rFonts w:ascii="Times New Roman" w:hAnsi="Times New Roman"/>
          <w:szCs w:val="24"/>
          <w:lang w:val="ro-RO"/>
        </w:rPr>
        <w:t>-1</w:t>
      </w:r>
      <w:r w:rsidR="00E31F6A">
        <w:rPr>
          <w:rFonts w:ascii="Times New Roman" w:hAnsi="Times New Roman"/>
          <w:szCs w:val="24"/>
          <w:lang w:val="ro-RO"/>
        </w:rPr>
        <w:t xml:space="preserve"> și cele efectiv realizate;</w:t>
      </w:r>
    </w:p>
    <w:p w14:paraId="1887ACAF" w14:textId="3B4D4FFE" w:rsidR="00E31F6A" w:rsidRDefault="004B1E23" w:rsidP="00D1221C">
      <w:pPr>
        <w:pStyle w:val="BodyTextIndent3"/>
        <w:numPr>
          <w:ilvl w:val="0"/>
          <w:numId w:val="43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verificarea îndeplinirii condiției </w:t>
      </w:r>
      <w:r w:rsidR="00600EEA">
        <w:rPr>
          <w:rFonts w:ascii="Times New Roman" w:hAnsi="Times New Roman"/>
          <w:szCs w:val="24"/>
          <w:lang w:val="ro-RO"/>
        </w:rPr>
        <w:t xml:space="preserve">de 5% </w:t>
      </w:r>
      <w:r>
        <w:rPr>
          <w:rFonts w:ascii="Times New Roman" w:hAnsi="Times New Roman"/>
          <w:szCs w:val="24"/>
          <w:lang w:val="ro-RO"/>
        </w:rPr>
        <w:t>prevăzute la art. 2</w:t>
      </w:r>
      <w:r w:rsidR="00B91E95">
        <w:rPr>
          <w:rFonts w:ascii="Times New Roman" w:hAnsi="Times New Roman"/>
          <w:szCs w:val="24"/>
          <w:lang w:val="ro-RO"/>
        </w:rPr>
        <w:t>3</w:t>
      </w:r>
      <w:r w:rsidR="00E31F6A">
        <w:rPr>
          <w:rFonts w:ascii="Times New Roman" w:hAnsi="Times New Roman"/>
          <w:szCs w:val="24"/>
          <w:lang w:val="ro-RO"/>
        </w:rPr>
        <w:t>;</w:t>
      </w:r>
    </w:p>
    <w:p w14:paraId="5C18EEC3" w14:textId="28F694C2" w:rsidR="00894BF6" w:rsidRPr="00894BF6" w:rsidRDefault="003B384A" w:rsidP="00D1221C">
      <w:pPr>
        <w:pStyle w:val="ListParagraph"/>
        <w:numPr>
          <w:ilvl w:val="0"/>
          <w:numId w:val="43"/>
        </w:num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actualizarea </w:t>
      </w:r>
      <w:r w:rsidR="00894BF6" w:rsidRPr="00894BF6">
        <w:rPr>
          <w:rFonts w:ascii="Times New Roman" w:hAnsi="Times New Roman"/>
          <w:szCs w:val="24"/>
        </w:rPr>
        <w:t>prognoz</w:t>
      </w:r>
      <w:r>
        <w:rPr>
          <w:rFonts w:ascii="Times New Roman" w:hAnsi="Times New Roman"/>
          <w:szCs w:val="24"/>
        </w:rPr>
        <w:t>ei</w:t>
      </w:r>
      <w:r w:rsidR="00894BF6" w:rsidRPr="00894BF6">
        <w:rPr>
          <w:rFonts w:ascii="Times New Roman" w:hAnsi="Times New Roman"/>
          <w:szCs w:val="24"/>
        </w:rPr>
        <w:t xml:space="preserve"> </w:t>
      </w:r>
      <w:r w:rsidR="00321D59">
        <w:rPr>
          <w:rFonts w:ascii="Times New Roman" w:hAnsi="Times New Roman"/>
          <w:szCs w:val="24"/>
        </w:rPr>
        <w:t xml:space="preserve">de costuri </w:t>
      </w:r>
      <w:r w:rsidR="00DC4428">
        <w:rPr>
          <w:rFonts w:ascii="Times New Roman" w:hAnsi="Times New Roman"/>
          <w:szCs w:val="24"/>
        </w:rPr>
        <w:t>transmisă</w:t>
      </w:r>
      <w:r w:rsidR="00324796">
        <w:rPr>
          <w:rFonts w:ascii="Times New Roman" w:hAnsi="Times New Roman"/>
          <w:szCs w:val="24"/>
        </w:rPr>
        <w:t xml:space="preserve"> </w:t>
      </w:r>
      <w:r w:rsidR="00654A86">
        <w:rPr>
          <w:rFonts w:ascii="Times New Roman" w:hAnsi="Times New Roman"/>
          <w:szCs w:val="24"/>
        </w:rPr>
        <w:t xml:space="preserve">conform </w:t>
      </w:r>
      <w:r w:rsidR="00324796">
        <w:rPr>
          <w:rFonts w:ascii="Times New Roman" w:hAnsi="Times New Roman"/>
          <w:szCs w:val="24"/>
        </w:rPr>
        <w:t xml:space="preserve">art. 25 lit. a) </w:t>
      </w:r>
      <w:r w:rsidR="00894BF6" w:rsidRPr="00894BF6">
        <w:rPr>
          <w:rFonts w:ascii="Times New Roman" w:hAnsi="Times New Roman"/>
          <w:szCs w:val="24"/>
        </w:rPr>
        <w:t>pentru perioada r</w:t>
      </w:r>
      <w:r w:rsidR="00894BF6" w:rsidRPr="00894BF6">
        <w:rPr>
          <w:rFonts w:ascii="Times New Roman" w:hAnsi="Times New Roman" w:hint="eastAsia"/>
          <w:szCs w:val="24"/>
        </w:rPr>
        <w:t>ă</w:t>
      </w:r>
      <w:r w:rsidR="00894BF6" w:rsidRPr="00894BF6">
        <w:rPr>
          <w:rFonts w:ascii="Times New Roman" w:hAnsi="Times New Roman"/>
          <w:szCs w:val="24"/>
        </w:rPr>
        <w:t>mas</w:t>
      </w:r>
      <w:r w:rsidR="00894BF6" w:rsidRPr="00894BF6">
        <w:rPr>
          <w:rFonts w:ascii="Times New Roman" w:hAnsi="Times New Roman" w:hint="eastAsia"/>
          <w:szCs w:val="24"/>
        </w:rPr>
        <w:t>ă</w:t>
      </w:r>
      <w:r w:rsidR="00894BF6" w:rsidRPr="00894BF6">
        <w:rPr>
          <w:rFonts w:ascii="Times New Roman" w:hAnsi="Times New Roman"/>
          <w:szCs w:val="24"/>
        </w:rPr>
        <w:t xml:space="preserve"> de la data intr</w:t>
      </w:r>
      <w:r w:rsidR="00894BF6" w:rsidRPr="00894BF6">
        <w:rPr>
          <w:rFonts w:ascii="Times New Roman" w:hAnsi="Times New Roman" w:hint="eastAsia"/>
          <w:szCs w:val="24"/>
        </w:rPr>
        <w:t>ă</w:t>
      </w:r>
      <w:r w:rsidR="00894BF6" w:rsidRPr="00894BF6">
        <w:rPr>
          <w:rFonts w:ascii="Times New Roman" w:hAnsi="Times New Roman"/>
          <w:szCs w:val="24"/>
        </w:rPr>
        <w:t>rii în vigoare a tarifului revizuit</w:t>
      </w:r>
      <w:r w:rsidR="00894BF6">
        <w:rPr>
          <w:rFonts w:ascii="Times New Roman" w:hAnsi="Times New Roman"/>
          <w:szCs w:val="24"/>
        </w:rPr>
        <w:t>, respectiv</w:t>
      </w:r>
      <w:r w:rsidR="007B29F5">
        <w:rPr>
          <w:rFonts w:ascii="Times New Roman" w:hAnsi="Times New Roman"/>
          <w:szCs w:val="24"/>
        </w:rPr>
        <w:t xml:space="preserve"> perioada</w:t>
      </w:r>
      <w:r w:rsidR="00894BF6">
        <w:rPr>
          <w:rFonts w:ascii="Times New Roman" w:hAnsi="Times New Roman"/>
          <w:szCs w:val="24"/>
        </w:rPr>
        <w:t xml:space="preserve"> </w:t>
      </w:r>
      <w:r w:rsidR="00894BF6" w:rsidRPr="000D7725">
        <w:rPr>
          <w:rFonts w:ascii="Times New Roman" w:hAnsi="Times New Roman"/>
          <w:szCs w:val="24"/>
        </w:rPr>
        <w:t>1 iunie</w:t>
      </w:r>
      <w:r w:rsidR="007B29F5">
        <w:rPr>
          <w:rFonts w:ascii="Times New Roman" w:hAnsi="Times New Roman"/>
          <w:szCs w:val="24"/>
        </w:rPr>
        <w:t xml:space="preserve"> -</w:t>
      </w:r>
      <w:r w:rsidR="00894BF6">
        <w:rPr>
          <w:rFonts w:ascii="Times New Roman" w:hAnsi="Times New Roman"/>
          <w:szCs w:val="24"/>
        </w:rPr>
        <w:t xml:space="preserve"> </w:t>
      </w:r>
      <w:r w:rsidR="007B29F5" w:rsidRPr="00894BF6">
        <w:rPr>
          <w:rFonts w:ascii="Times New Roman" w:hAnsi="Times New Roman"/>
          <w:szCs w:val="24"/>
        </w:rPr>
        <w:t xml:space="preserve">31 decembrie </w:t>
      </w:r>
      <w:r w:rsidR="00894BF6">
        <w:rPr>
          <w:rFonts w:ascii="Times New Roman" w:hAnsi="Times New Roman"/>
          <w:szCs w:val="24"/>
        </w:rPr>
        <w:t>a perioadei tar</w:t>
      </w:r>
      <w:r w:rsidR="00602D5E">
        <w:rPr>
          <w:rFonts w:ascii="Times New Roman" w:hAnsi="Times New Roman"/>
          <w:szCs w:val="24"/>
        </w:rPr>
        <w:t>i</w:t>
      </w:r>
      <w:r w:rsidR="00894BF6">
        <w:rPr>
          <w:rFonts w:ascii="Times New Roman" w:hAnsi="Times New Roman"/>
          <w:szCs w:val="24"/>
        </w:rPr>
        <w:t>fare t</w:t>
      </w:r>
      <w:r w:rsidR="004A2836">
        <w:rPr>
          <w:rFonts w:ascii="Times New Roman" w:hAnsi="Times New Roman"/>
          <w:szCs w:val="24"/>
        </w:rPr>
        <w:t>-1</w:t>
      </w:r>
      <w:r w:rsidR="00894BF6">
        <w:rPr>
          <w:rFonts w:ascii="Times New Roman" w:hAnsi="Times New Roman"/>
          <w:szCs w:val="24"/>
        </w:rPr>
        <w:t>, dacă este cazul</w:t>
      </w:r>
      <w:r w:rsidR="00324796">
        <w:rPr>
          <w:rFonts w:ascii="Times New Roman" w:hAnsi="Times New Roman"/>
          <w:szCs w:val="24"/>
        </w:rPr>
        <w:t>;</w:t>
      </w:r>
    </w:p>
    <w:p w14:paraId="6F33BABA" w14:textId="2197B5A1" w:rsidR="00E31F6A" w:rsidRDefault="003B384A" w:rsidP="00D1221C">
      <w:pPr>
        <w:pStyle w:val="BodyTextIndent3"/>
        <w:numPr>
          <w:ilvl w:val="0"/>
          <w:numId w:val="43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actualizarea </w:t>
      </w:r>
      <w:r w:rsidR="00894B6F">
        <w:rPr>
          <w:rFonts w:ascii="Times New Roman" w:hAnsi="Times New Roman"/>
          <w:szCs w:val="24"/>
          <w:lang w:val="ro-RO"/>
        </w:rPr>
        <w:t>prognoz</w:t>
      </w:r>
      <w:r>
        <w:rPr>
          <w:rFonts w:ascii="Times New Roman" w:hAnsi="Times New Roman"/>
          <w:szCs w:val="24"/>
          <w:lang w:val="ro-RO"/>
        </w:rPr>
        <w:t>ei</w:t>
      </w:r>
      <w:r w:rsidR="00600EEA">
        <w:rPr>
          <w:rFonts w:ascii="Times New Roman" w:hAnsi="Times New Roman"/>
          <w:szCs w:val="24"/>
          <w:lang w:val="ro-RO"/>
        </w:rPr>
        <w:t xml:space="preserve"> cantit</w:t>
      </w:r>
      <w:r w:rsidR="00894B6F">
        <w:rPr>
          <w:rFonts w:ascii="Times New Roman" w:hAnsi="Times New Roman"/>
          <w:szCs w:val="24"/>
          <w:lang w:val="ro-RO"/>
        </w:rPr>
        <w:t>ății</w:t>
      </w:r>
      <w:r w:rsidR="00600EEA">
        <w:rPr>
          <w:rFonts w:ascii="Times New Roman" w:hAnsi="Times New Roman"/>
          <w:szCs w:val="24"/>
          <w:lang w:val="ro-RO"/>
        </w:rPr>
        <w:t xml:space="preserve"> de energie electrică </w:t>
      </w:r>
      <w:r w:rsidR="004A2836">
        <w:rPr>
          <w:rFonts w:ascii="Times New Roman" w:hAnsi="Times New Roman"/>
          <w:szCs w:val="24"/>
          <w:lang w:val="ro-RO"/>
        </w:rPr>
        <w:t xml:space="preserve">extrasă din rețele </w:t>
      </w:r>
      <w:r w:rsidR="00DC4428">
        <w:rPr>
          <w:rFonts w:ascii="Times New Roman" w:hAnsi="Times New Roman"/>
          <w:szCs w:val="24"/>
          <w:lang w:val="ro-RO"/>
        </w:rPr>
        <w:t xml:space="preserve">transmisă conform art. 25 lit. e) </w:t>
      </w:r>
      <w:r w:rsidR="00321D59">
        <w:rPr>
          <w:rFonts w:ascii="Times New Roman" w:hAnsi="Times New Roman"/>
          <w:szCs w:val="24"/>
          <w:lang w:val="ro-RO"/>
        </w:rPr>
        <w:t xml:space="preserve">pentru perioada rămasă </w:t>
      </w:r>
      <w:r w:rsidR="00321D59" w:rsidRPr="00894BF6">
        <w:rPr>
          <w:rFonts w:ascii="Times New Roman" w:hAnsi="Times New Roman"/>
          <w:szCs w:val="24"/>
        </w:rPr>
        <w:t xml:space="preserve">de la data </w:t>
      </w:r>
      <w:proofErr w:type="spellStart"/>
      <w:r w:rsidR="00321D59" w:rsidRPr="00894BF6">
        <w:rPr>
          <w:rFonts w:ascii="Times New Roman" w:hAnsi="Times New Roman"/>
          <w:szCs w:val="24"/>
        </w:rPr>
        <w:t>intr</w:t>
      </w:r>
      <w:r w:rsidR="00321D59" w:rsidRPr="00894BF6">
        <w:rPr>
          <w:rFonts w:ascii="Times New Roman" w:hAnsi="Times New Roman" w:hint="eastAsia"/>
          <w:szCs w:val="24"/>
        </w:rPr>
        <w:t>ă</w:t>
      </w:r>
      <w:r w:rsidR="00321D59" w:rsidRPr="00894BF6">
        <w:rPr>
          <w:rFonts w:ascii="Times New Roman" w:hAnsi="Times New Roman"/>
          <w:szCs w:val="24"/>
        </w:rPr>
        <w:t>rii</w:t>
      </w:r>
      <w:proofErr w:type="spellEnd"/>
      <w:r w:rsidR="00321D59" w:rsidRPr="00894BF6">
        <w:rPr>
          <w:rFonts w:ascii="Times New Roman" w:hAnsi="Times New Roman"/>
          <w:szCs w:val="24"/>
        </w:rPr>
        <w:t xml:space="preserve"> </w:t>
      </w:r>
      <w:proofErr w:type="spellStart"/>
      <w:r w:rsidR="00321D59" w:rsidRPr="00894BF6">
        <w:rPr>
          <w:rFonts w:ascii="Times New Roman" w:hAnsi="Times New Roman"/>
          <w:szCs w:val="24"/>
        </w:rPr>
        <w:t>în</w:t>
      </w:r>
      <w:proofErr w:type="spellEnd"/>
      <w:r w:rsidR="00321D59" w:rsidRPr="00894BF6">
        <w:rPr>
          <w:rFonts w:ascii="Times New Roman" w:hAnsi="Times New Roman"/>
          <w:szCs w:val="24"/>
        </w:rPr>
        <w:t xml:space="preserve"> </w:t>
      </w:r>
      <w:proofErr w:type="spellStart"/>
      <w:r w:rsidR="00321D59" w:rsidRPr="00894BF6">
        <w:rPr>
          <w:rFonts w:ascii="Times New Roman" w:hAnsi="Times New Roman"/>
          <w:szCs w:val="24"/>
        </w:rPr>
        <w:t>vigoare</w:t>
      </w:r>
      <w:proofErr w:type="spellEnd"/>
      <w:r w:rsidR="00321D59" w:rsidRPr="00894BF6">
        <w:rPr>
          <w:rFonts w:ascii="Times New Roman" w:hAnsi="Times New Roman"/>
          <w:szCs w:val="24"/>
        </w:rPr>
        <w:t xml:space="preserve"> a </w:t>
      </w:r>
      <w:proofErr w:type="spellStart"/>
      <w:r w:rsidR="00321D59" w:rsidRPr="00894BF6">
        <w:rPr>
          <w:rFonts w:ascii="Times New Roman" w:hAnsi="Times New Roman"/>
          <w:szCs w:val="24"/>
        </w:rPr>
        <w:t>tarifului</w:t>
      </w:r>
      <w:proofErr w:type="spellEnd"/>
      <w:r w:rsidR="00321D59" w:rsidRPr="00894BF6">
        <w:rPr>
          <w:rFonts w:ascii="Times New Roman" w:hAnsi="Times New Roman"/>
          <w:szCs w:val="24"/>
        </w:rPr>
        <w:t xml:space="preserve"> </w:t>
      </w:r>
      <w:proofErr w:type="spellStart"/>
      <w:r w:rsidR="00321D59" w:rsidRPr="00894BF6">
        <w:rPr>
          <w:rFonts w:ascii="Times New Roman" w:hAnsi="Times New Roman"/>
          <w:szCs w:val="24"/>
        </w:rPr>
        <w:t>revizuit</w:t>
      </w:r>
      <w:proofErr w:type="spellEnd"/>
      <w:r w:rsidR="00321D59">
        <w:rPr>
          <w:rFonts w:ascii="Times New Roman" w:hAnsi="Times New Roman"/>
          <w:szCs w:val="24"/>
        </w:rPr>
        <w:t xml:space="preserve">, </w:t>
      </w:r>
      <w:proofErr w:type="spellStart"/>
      <w:r w:rsidR="00321D59">
        <w:rPr>
          <w:rFonts w:ascii="Times New Roman" w:hAnsi="Times New Roman"/>
          <w:szCs w:val="24"/>
        </w:rPr>
        <w:t>respectiv</w:t>
      </w:r>
      <w:proofErr w:type="spellEnd"/>
      <w:r w:rsidR="00321D59" w:rsidDel="00321D59">
        <w:rPr>
          <w:rFonts w:ascii="Times New Roman" w:hAnsi="Times New Roman"/>
          <w:szCs w:val="24"/>
          <w:lang w:val="ro-RO"/>
        </w:rPr>
        <w:t xml:space="preserve"> </w:t>
      </w:r>
      <w:r w:rsidR="00600EEA">
        <w:rPr>
          <w:rFonts w:ascii="Times New Roman" w:hAnsi="Times New Roman"/>
          <w:szCs w:val="24"/>
          <w:lang w:val="ro-RO"/>
        </w:rPr>
        <w:t>perioada 1 iunie – 31 decembrie a anului t</w:t>
      </w:r>
      <w:r w:rsidR="00894B6F">
        <w:rPr>
          <w:rFonts w:ascii="Times New Roman" w:hAnsi="Times New Roman"/>
          <w:szCs w:val="24"/>
          <w:lang w:val="ro-RO"/>
        </w:rPr>
        <w:t>-1</w:t>
      </w:r>
      <w:r w:rsidR="00324796">
        <w:rPr>
          <w:rFonts w:ascii="Times New Roman" w:hAnsi="Times New Roman"/>
          <w:szCs w:val="24"/>
          <w:lang w:val="ro-RO"/>
        </w:rPr>
        <w:t>, dacă este cazul</w:t>
      </w:r>
      <w:r w:rsidR="00E31F6A">
        <w:rPr>
          <w:rFonts w:ascii="Times New Roman" w:hAnsi="Times New Roman"/>
          <w:szCs w:val="24"/>
          <w:lang w:val="ro-RO"/>
        </w:rPr>
        <w:t>;</w:t>
      </w:r>
    </w:p>
    <w:p w14:paraId="4F3659CC" w14:textId="4DD67ADE" w:rsidR="00E31F6A" w:rsidRDefault="00E31F6A" w:rsidP="00D1221C">
      <w:pPr>
        <w:pStyle w:val="BodyTextIndent3"/>
        <w:numPr>
          <w:ilvl w:val="0"/>
          <w:numId w:val="43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calculul </w:t>
      </w:r>
      <w:r w:rsidR="00600EEA">
        <w:rPr>
          <w:rFonts w:ascii="Times New Roman" w:hAnsi="Times New Roman"/>
          <w:szCs w:val="24"/>
          <w:lang w:val="ro-RO"/>
        </w:rPr>
        <w:t>tariful</w:t>
      </w:r>
      <w:r>
        <w:rPr>
          <w:rFonts w:ascii="Times New Roman" w:hAnsi="Times New Roman"/>
          <w:szCs w:val="24"/>
          <w:lang w:val="ro-RO"/>
        </w:rPr>
        <w:t>ui</w:t>
      </w:r>
      <w:r w:rsidR="00600EEA">
        <w:rPr>
          <w:rFonts w:ascii="Times New Roman" w:hAnsi="Times New Roman"/>
          <w:szCs w:val="24"/>
          <w:lang w:val="ro-RO"/>
        </w:rPr>
        <w:t xml:space="preserve"> solicitat</w:t>
      </w:r>
      <w:r>
        <w:rPr>
          <w:rFonts w:ascii="Times New Roman" w:hAnsi="Times New Roman"/>
          <w:szCs w:val="24"/>
          <w:lang w:val="ro-RO"/>
        </w:rPr>
        <w:t>, însoțit de documente justificative</w:t>
      </w:r>
      <w:r w:rsidRPr="008B218D">
        <w:rPr>
          <w:rFonts w:ascii="Times New Roman" w:hAnsi="Times New Roman"/>
          <w:szCs w:val="24"/>
          <w:lang w:val="ro-RO"/>
        </w:rPr>
        <w:t>/</w:t>
      </w:r>
      <w:r w:rsidR="00654A86" w:rsidRPr="00623B80">
        <w:rPr>
          <w:rFonts w:ascii="Times New Roman" w:hAnsi="Times New Roman"/>
          <w:szCs w:val="24"/>
          <w:lang w:val="ro-RO"/>
        </w:rPr>
        <w:t>clarifi</w:t>
      </w:r>
      <w:r w:rsidRPr="008B218D">
        <w:rPr>
          <w:rFonts w:ascii="Times New Roman" w:hAnsi="Times New Roman"/>
          <w:szCs w:val="24"/>
          <w:lang w:val="ro-RO"/>
        </w:rPr>
        <w:t>cări</w:t>
      </w:r>
      <w:r>
        <w:rPr>
          <w:rFonts w:ascii="Times New Roman" w:hAnsi="Times New Roman"/>
          <w:szCs w:val="24"/>
          <w:lang w:val="ro-RO"/>
        </w:rPr>
        <w:t>, după caz.</w:t>
      </w:r>
    </w:p>
    <w:p w14:paraId="7364CAB8" w14:textId="2313AF15" w:rsidR="00E31F6A" w:rsidRDefault="00600EEA" w:rsidP="000E0A9C">
      <w:pPr>
        <w:pStyle w:val="BodyTextIndent3"/>
        <w:numPr>
          <w:ilvl w:val="0"/>
          <w:numId w:val="41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până la data de 1 august: </w:t>
      </w:r>
    </w:p>
    <w:p w14:paraId="28DFDF39" w14:textId="10D7F898" w:rsidR="00E31F6A" w:rsidRDefault="00600EEA" w:rsidP="00D1221C">
      <w:pPr>
        <w:pStyle w:val="BodyTextIndent3"/>
        <w:numPr>
          <w:ilvl w:val="0"/>
          <w:numId w:val="44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diferența dintre costurile și veniturile prognozate pentru </w:t>
      </w:r>
      <w:r w:rsidR="00E31F6A">
        <w:rPr>
          <w:rFonts w:ascii="Times New Roman" w:hAnsi="Times New Roman"/>
          <w:szCs w:val="24"/>
          <w:lang w:val="ro-RO"/>
        </w:rPr>
        <w:t>semestrul I</w:t>
      </w:r>
      <w:r>
        <w:rPr>
          <w:rFonts w:ascii="Times New Roman" w:hAnsi="Times New Roman"/>
          <w:szCs w:val="24"/>
          <w:lang w:val="ro-RO"/>
        </w:rPr>
        <w:t xml:space="preserve"> al anului t</w:t>
      </w:r>
      <w:r w:rsidR="00AE27DD">
        <w:rPr>
          <w:rFonts w:ascii="Times New Roman" w:hAnsi="Times New Roman"/>
          <w:szCs w:val="24"/>
          <w:lang w:val="ro-RO"/>
        </w:rPr>
        <w:t>-1</w:t>
      </w:r>
      <w:r>
        <w:rPr>
          <w:rFonts w:ascii="Times New Roman" w:hAnsi="Times New Roman"/>
          <w:szCs w:val="24"/>
          <w:lang w:val="ro-RO"/>
        </w:rPr>
        <w:t xml:space="preserve"> și cele efectiv realizate</w:t>
      </w:r>
      <w:r w:rsidR="00AE27DD">
        <w:rPr>
          <w:rFonts w:ascii="Times New Roman" w:hAnsi="Times New Roman"/>
          <w:szCs w:val="24"/>
          <w:lang w:val="ro-RO"/>
        </w:rPr>
        <w:t>;</w:t>
      </w:r>
    </w:p>
    <w:p w14:paraId="7D87EB4B" w14:textId="177CE7F6" w:rsidR="00E31F6A" w:rsidRDefault="00600EEA" w:rsidP="00D1221C">
      <w:pPr>
        <w:pStyle w:val="BodyTextIndent3"/>
        <w:numPr>
          <w:ilvl w:val="0"/>
          <w:numId w:val="44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verificarea îndeplinirii condiției de 5% prevăzute la art. 2</w:t>
      </w:r>
      <w:r w:rsidR="00855023">
        <w:rPr>
          <w:rFonts w:ascii="Times New Roman" w:hAnsi="Times New Roman"/>
          <w:szCs w:val="24"/>
          <w:lang w:val="ro-RO"/>
        </w:rPr>
        <w:t>3</w:t>
      </w:r>
      <w:r w:rsidR="00AE27DD">
        <w:rPr>
          <w:rFonts w:ascii="Times New Roman" w:hAnsi="Times New Roman"/>
          <w:szCs w:val="24"/>
          <w:lang w:val="ro-RO"/>
        </w:rPr>
        <w:t>;</w:t>
      </w:r>
    </w:p>
    <w:p w14:paraId="5EEF5948" w14:textId="10DA69A0" w:rsidR="00894BF6" w:rsidRPr="00D1221C" w:rsidRDefault="00AE27DD" w:rsidP="00D1221C">
      <w:pPr>
        <w:pStyle w:val="BodyTextIndent3"/>
        <w:numPr>
          <w:ilvl w:val="0"/>
          <w:numId w:val="44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 w:rsidRPr="00D1221C">
        <w:rPr>
          <w:rFonts w:ascii="Times New Roman" w:hAnsi="Times New Roman"/>
          <w:szCs w:val="24"/>
          <w:lang w:val="ro-RO"/>
        </w:rPr>
        <w:t xml:space="preserve">actualizarea prognozei de costuri transmisă conform art. 25 lit. a) </w:t>
      </w:r>
      <w:r w:rsidR="00894BF6" w:rsidRPr="00894BF6">
        <w:rPr>
          <w:rFonts w:ascii="Times New Roman" w:hAnsi="Times New Roman"/>
          <w:szCs w:val="24"/>
          <w:lang w:val="ro-RO"/>
        </w:rPr>
        <w:t>pentru perioada r</w:t>
      </w:r>
      <w:r w:rsidR="00894BF6" w:rsidRPr="00894BF6">
        <w:rPr>
          <w:rFonts w:ascii="Times New Roman" w:hAnsi="Times New Roman" w:hint="eastAsia"/>
          <w:szCs w:val="24"/>
          <w:lang w:val="ro-RO"/>
        </w:rPr>
        <w:t>ă</w:t>
      </w:r>
      <w:r w:rsidR="00894BF6" w:rsidRPr="00894BF6">
        <w:rPr>
          <w:rFonts w:ascii="Times New Roman" w:hAnsi="Times New Roman"/>
          <w:szCs w:val="24"/>
          <w:lang w:val="ro-RO"/>
        </w:rPr>
        <w:t>mas</w:t>
      </w:r>
      <w:r w:rsidR="00894BF6" w:rsidRPr="00894BF6">
        <w:rPr>
          <w:rFonts w:ascii="Times New Roman" w:hAnsi="Times New Roman" w:hint="eastAsia"/>
          <w:szCs w:val="24"/>
          <w:lang w:val="ro-RO"/>
        </w:rPr>
        <w:t>ă</w:t>
      </w:r>
      <w:r w:rsidR="00894BF6" w:rsidRPr="00894BF6">
        <w:rPr>
          <w:rFonts w:ascii="Times New Roman" w:hAnsi="Times New Roman"/>
          <w:szCs w:val="24"/>
          <w:lang w:val="ro-RO"/>
        </w:rPr>
        <w:t xml:space="preserve"> de la data intr</w:t>
      </w:r>
      <w:r w:rsidR="00894BF6" w:rsidRPr="00894BF6">
        <w:rPr>
          <w:rFonts w:ascii="Times New Roman" w:hAnsi="Times New Roman" w:hint="eastAsia"/>
          <w:szCs w:val="24"/>
          <w:lang w:val="ro-RO"/>
        </w:rPr>
        <w:t>ă</w:t>
      </w:r>
      <w:r w:rsidR="00894BF6" w:rsidRPr="00894BF6">
        <w:rPr>
          <w:rFonts w:ascii="Times New Roman" w:hAnsi="Times New Roman"/>
          <w:szCs w:val="24"/>
          <w:lang w:val="ro-RO"/>
        </w:rPr>
        <w:t xml:space="preserve">rii în vigoare a tarifului revizuit, respectiv </w:t>
      </w:r>
      <w:r w:rsidR="000D7725">
        <w:rPr>
          <w:rFonts w:ascii="Times New Roman" w:hAnsi="Times New Roman"/>
          <w:szCs w:val="24"/>
          <w:lang w:val="ro-RO"/>
        </w:rPr>
        <w:t xml:space="preserve">perioada </w:t>
      </w:r>
      <w:r w:rsidR="00894BF6" w:rsidRPr="00894BF6">
        <w:rPr>
          <w:rFonts w:ascii="Times New Roman" w:hAnsi="Times New Roman"/>
          <w:szCs w:val="24"/>
          <w:lang w:val="ro-RO"/>
        </w:rPr>
        <w:t xml:space="preserve">1 </w:t>
      </w:r>
      <w:r w:rsidR="00894BF6">
        <w:rPr>
          <w:rFonts w:ascii="Times New Roman" w:hAnsi="Times New Roman"/>
          <w:szCs w:val="24"/>
          <w:lang w:val="ro-RO"/>
        </w:rPr>
        <w:t>septembrie</w:t>
      </w:r>
      <w:r w:rsidR="00894BF6" w:rsidRPr="00894BF6">
        <w:rPr>
          <w:rFonts w:ascii="Times New Roman" w:hAnsi="Times New Roman"/>
          <w:szCs w:val="24"/>
          <w:lang w:val="ro-RO"/>
        </w:rPr>
        <w:t xml:space="preserve"> </w:t>
      </w:r>
      <w:r w:rsidR="000D7725">
        <w:rPr>
          <w:rFonts w:ascii="Times New Roman" w:hAnsi="Times New Roman"/>
          <w:szCs w:val="24"/>
          <w:lang w:val="ro-RO"/>
        </w:rPr>
        <w:t xml:space="preserve">- </w:t>
      </w:r>
      <w:r w:rsidR="000D7725" w:rsidRPr="00894BF6">
        <w:rPr>
          <w:rFonts w:ascii="Times New Roman" w:hAnsi="Times New Roman"/>
          <w:szCs w:val="24"/>
          <w:lang w:val="ro-RO"/>
        </w:rPr>
        <w:t xml:space="preserve">31 decembrie </w:t>
      </w:r>
      <w:r w:rsidR="00894BF6" w:rsidRPr="00894BF6">
        <w:rPr>
          <w:rFonts w:ascii="Times New Roman" w:hAnsi="Times New Roman"/>
          <w:szCs w:val="24"/>
          <w:lang w:val="ro-RO"/>
        </w:rPr>
        <w:t>a perioadei tarifare t</w:t>
      </w:r>
      <w:r w:rsidR="00A97796">
        <w:rPr>
          <w:rFonts w:ascii="Times New Roman" w:hAnsi="Times New Roman"/>
          <w:szCs w:val="24"/>
          <w:lang w:val="ro-RO"/>
        </w:rPr>
        <w:t>-1</w:t>
      </w:r>
      <w:r w:rsidR="00894BF6" w:rsidRPr="00894BF6">
        <w:rPr>
          <w:rFonts w:ascii="Times New Roman" w:hAnsi="Times New Roman"/>
          <w:szCs w:val="24"/>
          <w:lang w:val="ro-RO"/>
        </w:rPr>
        <w:t>, dacă este cazul</w:t>
      </w:r>
      <w:r w:rsidR="00A97796">
        <w:rPr>
          <w:rFonts w:ascii="Times New Roman" w:hAnsi="Times New Roman"/>
          <w:szCs w:val="24"/>
          <w:lang w:val="ro-RO"/>
        </w:rPr>
        <w:t>;</w:t>
      </w:r>
    </w:p>
    <w:p w14:paraId="1AD1324A" w14:textId="64C4AF60" w:rsidR="00E31F6A" w:rsidRDefault="00A97796" w:rsidP="00D1221C">
      <w:pPr>
        <w:pStyle w:val="BodyTextIndent3"/>
        <w:numPr>
          <w:ilvl w:val="0"/>
          <w:numId w:val="44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actualizarea prognozei cantității de energie electrică extrasă din rețele transmisă conform art. 25 lit. e) pentru perioada rămasă </w:t>
      </w:r>
      <w:r w:rsidRPr="00D1221C">
        <w:rPr>
          <w:rFonts w:ascii="Times New Roman" w:hAnsi="Times New Roman"/>
          <w:szCs w:val="24"/>
          <w:lang w:val="ro-RO"/>
        </w:rPr>
        <w:t>de la data intr</w:t>
      </w:r>
      <w:r w:rsidRPr="00D1221C">
        <w:rPr>
          <w:rFonts w:ascii="Times New Roman" w:hAnsi="Times New Roman" w:hint="eastAsia"/>
          <w:szCs w:val="24"/>
          <w:lang w:val="ro-RO"/>
        </w:rPr>
        <w:t>ă</w:t>
      </w:r>
      <w:r w:rsidRPr="00D1221C">
        <w:rPr>
          <w:rFonts w:ascii="Times New Roman" w:hAnsi="Times New Roman"/>
          <w:szCs w:val="24"/>
          <w:lang w:val="ro-RO"/>
        </w:rPr>
        <w:t>rii în vigoare a tarifului revizuit, respectiv</w:t>
      </w:r>
      <w:r w:rsidDel="00321D59">
        <w:rPr>
          <w:rFonts w:ascii="Times New Roman" w:hAnsi="Times New Roman"/>
          <w:szCs w:val="24"/>
          <w:lang w:val="ro-RO"/>
        </w:rPr>
        <w:t xml:space="preserve"> </w:t>
      </w:r>
      <w:r w:rsidR="00600EEA">
        <w:rPr>
          <w:rFonts w:ascii="Times New Roman" w:hAnsi="Times New Roman"/>
          <w:szCs w:val="24"/>
          <w:lang w:val="ro-RO"/>
        </w:rPr>
        <w:t xml:space="preserve">perioada 1 </w:t>
      </w:r>
      <w:r w:rsidR="00E31F6A">
        <w:rPr>
          <w:rFonts w:ascii="Times New Roman" w:hAnsi="Times New Roman"/>
          <w:szCs w:val="24"/>
          <w:lang w:val="ro-RO"/>
        </w:rPr>
        <w:t>septembrie</w:t>
      </w:r>
      <w:r w:rsidR="00600EEA">
        <w:rPr>
          <w:rFonts w:ascii="Times New Roman" w:hAnsi="Times New Roman"/>
          <w:szCs w:val="24"/>
          <w:lang w:val="ro-RO"/>
        </w:rPr>
        <w:t xml:space="preserve"> – 31 decembrie a anului t</w:t>
      </w:r>
      <w:r>
        <w:rPr>
          <w:rFonts w:ascii="Times New Roman" w:hAnsi="Times New Roman"/>
          <w:szCs w:val="24"/>
          <w:lang w:val="ro-RO"/>
        </w:rPr>
        <w:t>-1, dacă este cazul;</w:t>
      </w:r>
    </w:p>
    <w:p w14:paraId="53F15F20" w14:textId="4EC56BE3" w:rsidR="00E31F6A" w:rsidRDefault="00600EEA" w:rsidP="00D1221C">
      <w:pPr>
        <w:pStyle w:val="BodyTextIndent3"/>
        <w:numPr>
          <w:ilvl w:val="0"/>
          <w:numId w:val="44"/>
        </w:numPr>
        <w:spacing w:before="0" w:after="0" w:line="276" w:lineRule="auto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 xml:space="preserve"> </w:t>
      </w:r>
      <w:r w:rsidR="00E31F6A">
        <w:rPr>
          <w:rFonts w:ascii="Times New Roman" w:hAnsi="Times New Roman"/>
          <w:szCs w:val="24"/>
          <w:lang w:val="ro-RO"/>
        </w:rPr>
        <w:t xml:space="preserve">calculul </w:t>
      </w:r>
      <w:r>
        <w:rPr>
          <w:rFonts w:ascii="Times New Roman" w:hAnsi="Times New Roman"/>
          <w:szCs w:val="24"/>
          <w:lang w:val="ro-RO"/>
        </w:rPr>
        <w:t>tariful</w:t>
      </w:r>
      <w:r w:rsidR="00E31F6A">
        <w:rPr>
          <w:rFonts w:ascii="Times New Roman" w:hAnsi="Times New Roman"/>
          <w:szCs w:val="24"/>
          <w:lang w:val="ro-RO"/>
        </w:rPr>
        <w:t>ui</w:t>
      </w:r>
      <w:r>
        <w:rPr>
          <w:rFonts w:ascii="Times New Roman" w:hAnsi="Times New Roman"/>
          <w:szCs w:val="24"/>
          <w:lang w:val="ro-RO"/>
        </w:rPr>
        <w:t xml:space="preserve"> solicitat</w:t>
      </w:r>
      <w:r w:rsidR="00E31F6A">
        <w:rPr>
          <w:rFonts w:ascii="Times New Roman" w:hAnsi="Times New Roman"/>
          <w:szCs w:val="24"/>
          <w:lang w:val="ro-RO"/>
        </w:rPr>
        <w:t>, însoțite de documente justificative/</w:t>
      </w:r>
      <w:r w:rsidR="00A97796">
        <w:rPr>
          <w:rFonts w:ascii="Times New Roman" w:hAnsi="Times New Roman"/>
          <w:szCs w:val="24"/>
          <w:lang w:val="ro-RO"/>
        </w:rPr>
        <w:t>clari</w:t>
      </w:r>
      <w:r w:rsidR="00E31F6A">
        <w:rPr>
          <w:rFonts w:ascii="Times New Roman" w:hAnsi="Times New Roman"/>
          <w:szCs w:val="24"/>
          <w:lang w:val="ro-RO"/>
        </w:rPr>
        <w:t>ficări, după caz.</w:t>
      </w:r>
    </w:p>
    <w:p w14:paraId="567F1DE3" w14:textId="77777777" w:rsidR="0069279F" w:rsidRDefault="0069279F" w:rsidP="00B72061">
      <w:pPr>
        <w:pStyle w:val="BodyTextIndent3"/>
        <w:numPr>
          <w:ilvl w:val="0"/>
          <w:numId w:val="1"/>
        </w:numPr>
        <w:tabs>
          <w:tab w:val="left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06C82187" w14:textId="74DCD25D" w:rsidR="003E322A" w:rsidRDefault="003E322A" w:rsidP="0069279F">
      <w:pPr>
        <w:pStyle w:val="BodyTextIndent3"/>
        <w:tabs>
          <w:tab w:val="left" w:pos="90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CF0716">
        <w:rPr>
          <w:rFonts w:ascii="Times New Roman" w:hAnsi="Times New Roman"/>
          <w:szCs w:val="24"/>
          <w:lang w:val="ro-RO"/>
        </w:rPr>
        <w:t>Toate datele necesare determin</w:t>
      </w:r>
      <w:r w:rsidRPr="00CF0716">
        <w:rPr>
          <w:rFonts w:ascii="Times New Roman" w:hAnsi="Times New Roman" w:hint="eastAsia"/>
          <w:szCs w:val="24"/>
          <w:lang w:val="ro-RO"/>
        </w:rPr>
        <w:t>ă</w:t>
      </w:r>
      <w:r w:rsidRPr="00CF0716">
        <w:rPr>
          <w:rFonts w:ascii="Times New Roman" w:hAnsi="Times New Roman"/>
          <w:szCs w:val="24"/>
          <w:lang w:val="ro-RO"/>
        </w:rPr>
        <w:t xml:space="preserve">rii </w:t>
      </w:r>
      <w:r w:rsidR="005F5AE0">
        <w:rPr>
          <w:rFonts w:ascii="Times New Roman" w:hAnsi="Times New Roman"/>
          <w:szCs w:val="24"/>
          <w:lang w:val="ro-RO"/>
        </w:rPr>
        <w:t>tarifului</w:t>
      </w:r>
      <w:r w:rsidR="005F5AE0" w:rsidRPr="00CF0716">
        <w:rPr>
          <w:rFonts w:ascii="Times New Roman" w:hAnsi="Times New Roman"/>
          <w:szCs w:val="24"/>
          <w:lang w:val="ro-RO"/>
        </w:rPr>
        <w:t xml:space="preserve"> </w:t>
      </w:r>
      <w:r w:rsidRPr="00CF0716">
        <w:rPr>
          <w:rFonts w:ascii="Times New Roman" w:hAnsi="Times New Roman"/>
          <w:szCs w:val="24"/>
          <w:lang w:val="ro-RO"/>
        </w:rPr>
        <w:t>pentru</w:t>
      </w:r>
      <w:r>
        <w:rPr>
          <w:rFonts w:ascii="Times New Roman" w:hAnsi="Times New Roman"/>
          <w:szCs w:val="24"/>
          <w:lang w:val="ro-RO"/>
        </w:rPr>
        <w:t xml:space="preserve"> servici</w:t>
      </w:r>
      <w:r w:rsidR="00281A1A">
        <w:rPr>
          <w:rFonts w:ascii="Times New Roman" w:hAnsi="Times New Roman"/>
          <w:szCs w:val="24"/>
          <w:lang w:val="ro-RO"/>
        </w:rPr>
        <w:t>i</w:t>
      </w:r>
      <w:r>
        <w:rPr>
          <w:rFonts w:ascii="Times New Roman" w:hAnsi="Times New Roman"/>
          <w:szCs w:val="24"/>
          <w:lang w:val="ro-RO"/>
        </w:rPr>
        <w:t>l</w:t>
      </w:r>
      <w:r w:rsidR="00281A1A">
        <w:rPr>
          <w:rFonts w:ascii="Times New Roman" w:hAnsi="Times New Roman"/>
          <w:szCs w:val="24"/>
          <w:lang w:val="ro-RO"/>
        </w:rPr>
        <w:t>e</w:t>
      </w:r>
      <w:r>
        <w:rPr>
          <w:rFonts w:ascii="Times New Roman" w:hAnsi="Times New Roman"/>
          <w:szCs w:val="24"/>
          <w:lang w:val="ro-RO"/>
        </w:rPr>
        <w:t xml:space="preserve"> de sistem </w:t>
      </w:r>
      <w:r w:rsidRPr="00CF0716">
        <w:rPr>
          <w:rFonts w:ascii="Times New Roman" w:hAnsi="Times New Roman"/>
          <w:szCs w:val="24"/>
          <w:lang w:val="ro-RO"/>
        </w:rPr>
        <w:t>sunt exprimate în termeni nominali</w:t>
      </w:r>
      <w:r>
        <w:rPr>
          <w:rFonts w:ascii="Times New Roman" w:hAnsi="Times New Roman"/>
          <w:szCs w:val="24"/>
          <w:lang w:val="ro-RO"/>
        </w:rPr>
        <w:t xml:space="preserve"> ai perioadei tarifare </w:t>
      </w:r>
      <w:r w:rsidR="002F572F" w:rsidRPr="007206DE">
        <w:rPr>
          <w:rFonts w:ascii="Times New Roman" w:hAnsi="Times New Roman"/>
          <w:szCs w:val="24"/>
          <w:lang w:val="ro-RO"/>
        </w:rPr>
        <w:t>în care se aplică</w:t>
      </w:r>
      <w:r w:rsidRPr="007206DE">
        <w:rPr>
          <w:rFonts w:ascii="Times New Roman" w:hAnsi="Times New Roman"/>
          <w:szCs w:val="24"/>
          <w:lang w:val="ro-RO"/>
        </w:rPr>
        <w:t>.</w:t>
      </w:r>
    </w:p>
    <w:p w14:paraId="46BADD22" w14:textId="77777777" w:rsidR="000921F2" w:rsidRPr="00E65183" w:rsidRDefault="000921F2" w:rsidP="00B72061">
      <w:pPr>
        <w:spacing w:line="276" w:lineRule="auto"/>
      </w:pPr>
    </w:p>
    <w:p w14:paraId="09C237D3" w14:textId="77777777" w:rsidR="0093565C" w:rsidRDefault="006F6C72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CAPITOLUL V</w:t>
      </w:r>
      <w:r w:rsidR="00C25A71">
        <w:rPr>
          <w:sz w:val="24"/>
          <w:szCs w:val="24"/>
        </w:rPr>
        <w:t>I</w:t>
      </w:r>
      <w:r w:rsidR="0004451A">
        <w:rPr>
          <w:sz w:val="24"/>
          <w:szCs w:val="24"/>
        </w:rPr>
        <w:t>I</w:t>
      </w:r>
      <w:r w:rsidR="00C25A71">
        <w:rPr>
          <w:sz w:val="24"/>
          <w:szCs w:val="24"/>
        </w:rPr>
        <w:t>I</w:t>
      </w:r>
    </w:p>
    <w:p w14:paraId="7AE43E4A" w14:textId="77777777" w:rsidR="00DA636D" w:rsidRPr="00AE379E" w:rsidRDefault="00EC797A" w:rsidP="00B72061">
      <w:pPr>
        <w:pStyle w:val="Heading1"/>
        <w:numPr>
          <w:ilvl w:val="0"/>
          <w:numId w:val="0"/>
        </w:numPr>
        <w:spacing w:before="0" w:after="0" w:line="276" w:lineRule="auto"/>
        <w:rPr>
          <w:sz w:val="24"/>
          <w:szCs w:val="24"/>
        </w:rPr>
      </w:pPr>
      <w:r w:rsidRPr="00AE379E">
        <w:rPr>
          <w:sz w:val="24"/>
          <w:szCs w:val="24"/>
        </w:rPr>
        <w:t xml:space="preserve">DISPOZIȚII </w:t>
      </w:r>
      <w:r w:rsidR="00AC7E27" w:rsidRPr="00960FE4">
        <w:rPr>
          <w:sz w:val="24"/>
          <w:szCs w:val="24"/>
        </w:rPr>
        <w:t>TRANZITORII</w:t>
      </w:r>
      <w:r w:rsidR="00AC7E27" w:rsidRPr="00AE379E">
        <w:rPr>
          <w:sz w:val="24"/>
          <w:szCs w:val="24"/>
        </w:rPr>
        <w:t xml:space="preserve"> ȘI </w:t>
      </w:r>
      <w:r w:rsidRPr="00AE379E">
        <w:rPr>
          <w:sz w:val="24"/>
          <w:szCs w:val="24"/>
        </w:rPr>
        <w:t>FINALE</w:t>
      </w:r>
    </w:p>
    <w:p w14:paraId="0C69681B" w14:textId="77777777" w:rsidR="0069279F" w:rsidRDefault="0069279F" w:rsidP="00B72061">
      <w:pPr>
        <w:pStyle w:val="BodyTextIndent3"/>
        <w:numPr>
          <w:ilvl w:val="0"/>
          <w:numId w:val="1"/>
        </w:numPr>
        <w:tabs>
          <w:tab w:val="left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21369645" w14:textId="734A81FB" w:rsidR="008A3C07" w:rsidRPr="00960FE4" w:rsidRDefault="008A3C07" w:rsidP="0069279F">
      <w:pPr>
        <w:pStyle w:val="BodyTextIndent3"/>
        <w:tabs>
          <w:tab w:val="left" w:pos="90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960FE4">
        <w:rPr>
          <w:rFonts w:ascii="Times New Roman" w:hAnsi="Times New Roman"/>
          <w:szCs w:val="24"/>
          <w:lang w:val="ro-RO"/>
        </w:rPr>
        <w:t>Corec</w:t>
      </w:r>
      <w:r w:rsidRPr="00960FE4">
        <w:rPr>
          <w:rFonts w:ascii="Times New Roman" w:hAnsi="Times New Roman" w:hint="eastAsia"/>
          <w:szCs w:val="24"/>
          <w:lang w:val="ro-RO"/>
        </w:rPr>
        <w:t>ţ</w:t>
      </w:r>
      <w:r w:rsidRPr="00960FE4">
        <w:rPr>
          <w:rFonts w:ascii="Times New Roman" w:hAnsi="Times New Roman"/>
          <w:szCs w:val="24"/>
          <w:lang w:val="ro-RO"/>
        </w:rPr>
        <w:t xml:space="preserve">iile </w:t>
      </w:r>
      <w:r w:rsidR="0041003A" w:rsidRPr="00960FE4">
        <w:rPr>
          <w:rFonts w:ascii="Times New Roman" w:hAnsi="Times New Roman"/>
          <w:szCs w:val="24"/>
          <w:lang w:val="ro-RO"/>
        </w:rPr>
        <w:t xml:space="preserve">aferente </w:t>
      </w:r>
      <w:r w:rsidR="008A3569" w:rsidRPr="00960FE4">
        <w:rPr>
          <w:rFonts w:ascii="Times New Roman" w:hAnsi="Times New Roman"/>
          <w:szCs w:val="24"/>
          <w:lang w:val="ro-RO"/>
        </w:rPr>
        <w:t xml:space="preserve">anilor 2021 și </w:t>
      </w:r>
      <w:r w:rsidR="00AE379E" w:rsidRPr="00960FE4">
        <w:rPr>
          <w:rFonts w:ascii="Times New Roman" w:hAnsi="Times New Roman"/>
          <w:szCs w:val="24"/>
          <w:lang w:val="ro-RO"/>
        </w:rPr>
        <w:t>2022</w:t>
      </w:r>
      <w:r w:rsidR="00DA4FDA" w:rsidRPr="00960FE4">
        <w:rPr>
          <w:rFonts w:ascii="Times New Roman" w:hAnsi="Times New Roman"/>
          <w:szCs w:val="24"/>
          <w:lang w:val="ro-RO"/>
        </w:rPr>
        <w:t xml:space="preserve"> se </w:t>
      </w:r>
      <w:r w:rsidR="00422A06">
        <w:rPr>
          <w:rFonts w:ascii="Times New Roman" w:hAnsi="Times New Roman"/>
          <w:szCs w:val="24"/>
          <w:lang w:val="ro-RO"/>
        </w:rPr>
        <w:t>efectuează</w:t>
      </w:r>
      <w:r w:rsidR="00DA4FDA" w:rsidRPr="00960FE4">
        <w:rPr>
          <w:rFonts w:ascii="Times New Roman" w:hAnsi="Times New Roman"/>
          <w:szCs w:val="24"/>
          <w:lang w:val="ro-RO"/>
        </w:rPr>
        <w:t xml:space="preserve"> conform metodologiei aplicabile la data aprob</w:t>
      </w:r>
      <w:r w:rsidR="00DA4FDA" w:rsidRPr="00960FE4">
        <w:rPr>
          <w:rFonts w:ascii="Times New Roman" w:hAnsi="Times New Roman" w:hint="eastAsia"/>
          <w:szCs w:val="24"/>
          <w:lang w:val="ro-RO"/>
        </w:rPr>
        <w:t>ă</w:t>
      </w:r>
      <w:r w:rsidR="00DA4FDA" w:rsidRPr="00960FE4">
        <w:rPr>
          <w:rFonts w:ascii="Times New Roman" w:hAnsi="Times New Roman"/>
          <w:szCs w:val="24"/>
          <w:lang w:val="ro-RO"/>
        </w:rPr>
        <w:t>rii acestora.</w:t>
      </w:r>
    </w:p>
    <w:p w14:paraId="2267ED13" w14:textId="77777777" w:rsidR="0069279F" w:rsidRDefault="0069279F" w:rsidP="00B72061">
      <w:pPr>
        <w:pStyle w:val="BodyTextIndent3"/>
        <w:numPr>
          <w:ilvl w:val="0"/>
          <w:numId w:val="1"/>
        </w:numPr>
        <w:tabs>
          <w:tab w:val="left" w:pos="900"/>
        </w:tabs>
        <w:spacing w:before="0" w:after="0" w:line="276" w:lineRule="auto"/>
        <w:ind w:left="0" w:firstLine="360"/>
        <w:rPr>
          <w:rFonts w:ascii="Times New Roman" w:hAnsi="Times New Roman"/>
          <w:szCs w:val="24"/>
          <w:lang w:val="ro-RO"/>
        </w:rPr>
      </w:pPr>
    </w:p>
    <w:p w14:paraId="462F926F" w14:textId="3E2EBF26" w:rsidR="00EC797A" w:rsidRPr="009E4F54" w:rsidRDefault="00CF689D" w:rsidP="0069279F">
      <w:pPr>
        <w:pStyle w:val="BodyTextIndent3"/>
        <w:tabs>
          <w:tab w:val="left" w:pos="900"/>
        </w:tabs>
        <w:spacing w:before="0" w:after="0" w:line="276" w:lineRule="auto"/>
        <w:ind w:left="0"/>
        <w:rPr>
          <w:rFonts w:ascii="Times New Roman" w:hAnsi="Times New Roman"/>
          <w:szCs w:val="24"/>
          <w:lang w:val="ro-RO"/>
        </w:rPr>
      </w:pPr>
      <w:r w:rsidRPr="009E4F54">
        <w:rPr>
          <w:rFonts w:ascii="Times New Roman" w:hAnsi="Times New Roman"/>
          <w:szCs w:val="24"/>
          <w:lang w:val="ro-RO"/>
        </w:rPr>
        <w:t>ANRE monitorizeaz</w:t>
      </w:r>
      <w:r w:rsidRPr="009E4F54">
        <w:rPr>
          <w:rFonts w:ascii="Times New Roman" w:hAnsi="Times New Roman" w:hint="eastAsia"/>
          <w:szCs w:val="24"/>
          <w:lang w:val="ro-RO"/>
        </w:rPr>
        <w:t>ă</w:t>
      </w:r>
      <w:r w:rsidRPr="009E4F54">
        <w:rPr>
          <w:rFonts w:ascii="Times New Roman" w:hAnsi="Times New Roman"/>
          <w:szCs w:val="24"/>
          <w:lang w:val="ro-RO"/>
        </w:rPr>
        <w:t xml:space="preserve"> </w:t>
      </w:r>
      <w:r w:rsidR="00114933">
        <w:rPr>
          <w:rFonts w:ascii="Times New Roman" w:hAnsi="Times New Roman"/>
          <w:szCs w:val="24"/>
          <w:lang w:val="ro-RO"/>
        </w:rPr>
        <w:t xml:space="preserve">costurile și </w:t>
      </w:r>
      <w:r w:rsidRPr="009E4F54">
        <w:rPr>
          <w:rFonts w:ascii="Times New Roman" w:hAnsi="Times New Roman"/>
          <w:szCs w:val="24"/>
          <w:lang w:val="ro-RO"/>
        </w:rPr>
        <w:t>veniturile aferente servici</w:t>
      </w:r>
      <w:r w:rsidR="00114933">
        <w:rPr>
          <w:rFonts w:ascii="Times New Roman" w:hAnsi="Times New Roman"/>
          <w:szCs w:val="24"/>
          <w:lang w:val="ro-RO"/>
        </w:rPr>
        <w:t>ilor</w:t>
      </w:r>
      <w:r w:rsidRPr="009E4F54">
        <w:rPr>
          <w:rFonts w:ascii="Times New Roman" w:hAnsi="Times New Roman"/>
          <w:szCs w:val="24"/>
          <w:lang w:val="ro-RO"/>
        </w:rPr>
        <w:t xml:space="preserve"> de sistem, pe baza datelor transmise periodic de OTS, în conformitate cu prevederile Ghidului de completare a machetelor de monitorizare a activit</w:t>
      </w:r>
      <w:r w:rsidRPr="009E4F54">
        <w:rPr>
          <w:rFonts w:ascii="Times New Roman" w:hAnsi="Times New Roman" w:hint="eastAsia"/>
          <w:szCs w:val="24"/>
          <w:lang w:val="ro-RO"/>
        </w:rPr>
        <w:t>ăţ</w:t>
      </w:r>
      <w:r w:rsidRPr="009E4F54">
        <w:rPr>
          <w:rFonts w:ascii="Times New Roman" w:hAnsi="Times New Roman"/>
          <w:szCs w:val="24"/>
          <w:lang w:val="ro-RO"/>
        </w:rPr>
        <w:t>ii OTS, aprobat prin decizie a pre</w:t>
      </w:r>
      <w:r w:rsidRPr="009E4F54">
        <w:rPr>
          <w:rFonts w:ascii="Times New Roman" w:hAnsi="Times New Roman" w:hint="eastAsia"/>
          <w:szCs w:val="24"/>
          <w:lang w:val="ro-RO"/>
        </w:rPr>
        <w:t>ş</w:t>
      </w:r>
      <w:r w:rsidRPr="009E4F54">
        <w:rPr>
          <w:rFonts w:ascii="Times New Roman" w:hAnsi="Times New Roman"/>
          <w:szCs w:val="24"/>
          <w:lang w:val="ro-RO"/>
        </w:rPr>
        <w:t xml:space="preserve">edintelui ANRE, </w:t>
      </w:r>
      <w:r w:rsidRPr="009E4F54">
        <w:rPr>
          <w:rFonts w:ascii="Times New Roman" w:hAnsi="Times New Roman" w:hint="eastAsia"/>
          <w:szCs w:val="24"/>
          <w:lang w:val="ro-RO"/>
        </w:rPr>
        <w:t>ş</w:t>
      </w:r>
      <w:r w:rsidRPr="009E4F54">
        <w:rPr>
          <w:rFonts w:ascii="Times New Roman" w:hAnsi="Times New Roman"/>
          <w:szCs w:val="24"/>
          <w:lang w:val="ro-RO"/>
        </w:rPr>
        <w:t>i ale prezentei metodologii.</w:t>
      </w:r>
    </w:p>
    <w:p w14:paraId="2A117D19" w14:textId="77777777" w:rsidR="006A2E9B" w:rsidRDefault="006A2E9B" w:rsidP="00B72061">
      <w:pPr>
        <w:pStyle w:val="BodyTextIndent3"/>
        <w:spacing w:before="0" w:after="0" w:line="276" w:lineRule="auto"/>
        <w:rPr>
          <w:lang w:val="ro-RO"/>
        </w:rPr>
      </w:pPr>
    </w:p>
    <w:sectPr w:rsidR="006A2E9B" w:rsidSect="00206C7B">
      <w:footerReference w:type="default" r:id="rId8"/>
      <w:pgSz w:w="11907" w:h="16840" w:code="9"/>
      <w:pgMar w:top="624" w:right="992" w:bottom="709" w:left="1134" w:header="709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B0FDDB" w14:textId="77777777" w:rsidR="00665AF5" w:rsidRDefault="00665AF5">
      <w:r>
        <w:separator/>
      </w:r>
    </w:p>
  </w:endnote>
  <w:endnote w:type="continuationSeparator" w:id="0">
    <w:p w14:paraId="0C711CCE" w14:textId="77777777" w:rsidR="00665AF5" w:rsidRDefault="00665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Roman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21116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672A03" w14:textId="003721CB" w:rsidR="006011DC" w:rsidRDefault="006011D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21D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8C3906E" w14:textId="77777777" w:rsidR="006011DC" w:rsidRDefault="006011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04831" w14:textId="77777777" w:rsidR="00665AF5" w:rsidRDefault="00665AF5">
      <w:r>
        <w:separator/>
      </w:r>
    </w:p>
  </w:footnote>
  <w:footnote w:type="continuationSeparator" w:id="0">
    <w:p w14:paraId="02118EBE" w14:textId="77777777" w:rsidR="00665AF5" w:rsidRDefault="00665A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107"/>
    <w:multiLevelType w:val="hybridMultilevel"/>
    <w:tmpl w:val="B56C679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130ED0"/>
    <w:multiLevelType w:val="hybridMultilevel"/>
    <w:tmpl w:val="FF480BD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C96288"/>
    <w:multiLevelType w:val="hybridMultilevel"/>
    <w:tmpl w:val="B56C679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4D4C6F"/>
    <w:multiLevelType w:val="singleLevel"/>
    <w:tmpl w:val="9362AD38"/>
    <w:lvl w:ilvl="0">
      <w:start w:val="1"/>
      <w:numFmt w:val="decimal"/>
      <w:lvlText w:val="Art. %1."/>
      <w:lvlJc w:val="center"/>
      <w:pPr>
        <w:ind w:left="8460" w:hanging="360"/>
      </w:pPr>
      <w:rPr>
        <w:rFonts w:ascii="Times New Roman" w:hAnsi="Times New Roman" w:hint="default"/>
        <w:b/>
        <w:i w:val="0"/>
        <w:strike w:val="0"/>
        <w:color w:val="auto"/>
        <w:sz w:val="24"/>
      </w:rPr>
    </w:lvl>
  </w:abstractNum>
  <w:abstractNum w:abstractNumId="4" w15:restartNumberingAfterBreak="0">
    <w:nsid w:val="0F9627F0"/>
    <w:multiLevelType w:val="hybridMultilevel"/>
    <w:tmpl w:val="AA842FE4"/>
    <w:lvl w:ilvl="0" w:tplc="D00C0C32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FE2D31"/>
    <w:multiLevelType w:val="hybridMultilevel"/>
    <w:tmpl w:val="20D05760"/>
    <w:lvl w:ilvl="0" w:tplc="0418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C687E"/>
    <w:multiLevelType w:val="hybridMultilevel"/>
    <w:tmpl w:val="AA842FE4"/>
    <w:lvl w:ilvl="0" w:tplc="D00C0C32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511BC"/>
    <w:multiLevelType w:val="hybridMultilevel"/>
    <w:tmpl w:val="089CB468"/>
    <w:lvl w:ilvl="0" w:tplc="031457FE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7E7AF7"/>
    <w:multiLevelType w:val="hybridMultilevel"/>
    <w:tmpl w:val="5CFA4460"/>
    <w:lvl w:ilvl="0" w:tplc="438E1C1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3F49A3"/>
    <w:multiLevelType w:val="hybridMultilevel"/>
    <w:tmpl w:val="2304A1FC"/>
    <w:lvl w:ilvl="0" w:tplc="17B4BFB6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574CFC"/>
    <w:multiLevelType w:val="hybridMultilevel"/>
    <w:tmpl w:val="2912F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8B6C83"/>
    <w:multiLevelType w:val="hybridMultilevel"/>
    <w:tmpl w:val="69E29A7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573779"/>
    <w:multiLevelType w:val="hybridMultilevel"/>
    <w:tmpl w:val="B56C679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F314FEE"/>
    <w:multiLevelType w:val="hybridMultilevel"/>
    <w:tmpl w:val="3FBEEF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05A6565"/>
    <w:multiLevelType w:val="hybridMultilevel"/>
    <w:tmpl w:val="5CFA4460"/>
    <w:lvl w:ilvl="0" w:tplc="438E1C1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005B0A"/>
    <w:multiLevelType w:val="hybridMultilevel"/>
    <w:tmpl w:val="04F0A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A90F6F"/>
    <w:multiLevelType w:val="hybridMultilevel"/>
    <w:tmpl w:val="B56C679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6D6BC5"/>
    <w:multiLevelType w:val="singleLevel"/>
    <w:tmpl w:val="639497A6"/>
    <w:lvl w:ilvl="0">
      <w:start w:val="1"/>
      <w:numFmt w:val="decimal"/>
      <w:lvlText w:val="Art. %1."/>
      <w:lvlJc w:val="center"/>
      <w:pPr>
        <w:ind w:left="900" w:hanging="360"/>
      </w:pPr>
      <w:rPr>
        <w:rFonts w:ascii="Times New Roman" w:hAnsi="Times New Roman" w:hint="default"/>
        <w:b/>
        <w:i w:val="0"/>
        <w:strike w:val="0"/>
        <w:color w:val="auto"/>
        <w:sz w:val="24"/>
      </w:rPr>
    </w:lvl>
  </w:abstractNum>
  <w:abstractNum w:abstractNumId="18" w15:restartNumberingAfterBreak="0">
    <w:nsid w:val="29DF19D6"/>
    <w:multiLevelType w:val="hybridMultilevel"/>
    <w:tmpl w:val="88F0F296"/>
    <w:lvl w:ilvl="0" w:tplc="D02EED42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50" w:hanging="360"/>
      </w:pPr>
    </w:lvl>
    <w:lvl w:ilvl="2" w:tplc="0418001B" w:tentative="1">
      <w:start w:val="1"/>
      <w:numFmt w:val="lowerRoman"/>
      <w:lvlText w:val="%3."/>
      <w:lvlJc w:val="right"/>
      <w:pPr>
        <w:ind w:left="2070" w:hanging="180"/>
      </w:pPr>
    </w:lvl>
    <w:lvl w:ilvl="3" w:tplc="0418000F" w:tentative="1">
      <w:start w:val="1"/>
      <w:numFmt w:val="decimal"/>
      <w:lvlText w:val="%4."/>
      <w:lvlJc w:val="left"/>
      <w:pPr>
        <w:ind w:left="2790" w:hanging="360"/>
      </w:pPr>
    </w:lvl>
    <w:lvl w:ilvl="4" w:tplc="04180019" w:tentative="1">
      <w:start w:val="1"/>
      <w:numFmt w:val="lowerLetter"/>
      <w:lvlText w:val="%5."/>
      <w:lvlJc w:val="left"/>
      <w:pPr>
        <w:ind w:left="3510" w:hanging="360"/>
      </w:pPr>
    </w:lvl>
    <w:lvl w:ilvl="5" w:tplc="0418001B" w:tentative="1">
      <w:start w:val="1"/>
      <w:numFmt w:val="lowerRoman"/>
      <w:lvlText w:val="%6."/>
      <w:lvlJc w:val="right"/>
      <w:pPr>
        <w:ind w:left="4230" w:hanging="180"/>
      </w:pPr>
    </w:lvl>
    <w:lvl w:ilvl="6" w:tplc="0418000F" w:tentative="1">
      <w:start w:val="1"/>
      <w:numFmt w:val="decimal"/>
      <w:lvlText w:val="%7."/>
      <w:lvlJc w:val="left"/>
      <w:pPr>
        <w:ind w:left="4950" w:hanging="360"/>
      </w:pPr>
    </w:lvl>
    <w:lvl w:ilvl="7" w:tplc="04180019" w:tentative="1">
      <w:start w:val="1"/>
      <w:numFmt w:val="lowerLetter"/>
      <w:lvlText w:val="%8."/>
      <w:lvlJc w:val="left"/>
      <w:pPr>
        <w:ind w:left="5670" w:hanging="360"/>
      </w:pPr>
    </w:lvl>
    <w:lvl w:ilvl="8" w:tplc="0418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 w15:restartNumberingAfterBreak="0">
    <w:nsid w:val="2A926374"/>
    <w:multiLevelType w:val="singleLevel"/>
    <w:tmpl w:val="9362AD38"/>
    <w:lvl w:ilvl="0">
      <w:start w:val="1"/>
      <w:numFmt w:val="decimal"/>
      <w:lvlText w:val="Art. %1."/>
      <w:lvlJc w:val="center"/>
      <w:pPr>
        <w:ind w:left="2790" w:hanging="360"/>
      </w:pPr>
      <w:rPr>
        <w:rFonts w:ascii="Times New Roman" w:hAnsi="Times New Roman" w:hint="default"/>
        <w:b/>
        <w:i w:val="0"/>
        <w:strike w:val="0"/>
        <w:color w:val="auto"/>
        <w:sz w:val="24"/>
      </w:rPr>
    </w:lvl>
  </w:abstractNum>
  <w:abstractNum w:abstractNumId="20" w15:restartNumberingAfterBreak="0">
    <w:nsid w:val="392459D8"/>
    <w:multiLevelType w:val="singleLevel"/>
    <w:tmpl w:val="9362AD38"/>
    <w:lvl w:ilvl="0">
      <w:start w:val="1"/>
      <w:numFmt w:val="decimal"/>
      <w:lvlText w:val="Art. %1."/>
      <w:lvlJc w:val="center"/>
      <w:pPr>
        <w:ind w:left="8460" w:hanging="360"/>
      </w:pPr>
      <w:rPr>
        <w:rFonts w:ascii="Times New Roman" w:hAnsi="Times New Roman" w:hint="default"/>
        <w:b/>
        <w:i w:val="0"/>
        <w:strike w:val="0"/>
        <w:color w:val="auto"/>
        <w:sz w:val="24"/>
      </w:rPr>
    </w:lvl>
  </w:abstractNum>
  <w:abstractNum w:abstractNumId="21" w15:restartNumberingAfterBreak="0">
    <w:nsid w:val="3A8C4DA6"/>
    <w:multiLevelType w:val="hybridMultilevel"/>
    <w:tmpl w:val="0484875E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AF5C6D"/>
    <w:multiLevelType w:val="hybridMultilevel"/>
    <w:tmpl w:val="AA842FE4"/>
    <w:lvl w:ilvl="0" w:tplc="D00C0C32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A45055"/>
    <w:multiLevelType w:val="hybridMultilevel"/>
    <w:tmpl w:val="75EAEDA0"/>
    <w:lvl w:ilvl="0" w:tplc="888610D8">
      <w:start w:val="2"/>
      <w:numFmt w:val="decimal"/>
      <w:lvlText w:val="(%1)"/>
      <w:lvlJc w:val="left"/>
      <w:pPr>
        <w:ind w:left="4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70" w:hanging="360"/>
      </w:pPr>
    </w:lvl>
    <w:lvl w:ilvl="2" w:tplc="0418001B" w:tentative="1">
      <w:start w:val="1"/>
      <w:numFmt w:val="lowerRoman"/>
      <w:lvlText w:val="%3."/>
      <w:lvlJc w:val="right"/>
      <w:pPr>
        <w:ind w:left="1890" w:hanging="180"/>
      </w:pPr>
    </w:lvl>
    <w:lvl w:ilvl="3" w:tplc="0418000F" w:tentative="1">
      <w:start w:val="1"/>
      <w:numFmt w:val="decimal"/>
      <w:lvlText w:val="%4."/>
      <w:lvlJc w:val="left"/>
      <w:pPr>
        <w:ind w:left="2610" w:hanging="360"/>
      </w:pPr>
    </w:lvl>
    <w:lvl w:ilvl="4" w:tplc="04180019" w:tentative="1">
      <w:start w:val="1"/>
      <w:numFmt w:val="lowerLetter"/>
      <w:lvlText w:val="%5."/>
      <w:lvlJc w:val="left"/>
      <w:pPr>
        <w:ind w:left="3330" w:hanging="360"/>
      </w:pPr>
    </w:lvl>
    <w:lvl w:ilvl="5" w:tplc="0418001B" w:tentative="1">
      <w:start w:val="1"/>
      <w:numFmt w:val="lowerRoman"/>
      <w:lvlText w:val="%6."/>
      <w:lvlJc w:val="right"/>
      <w:pPr>
        <w:ind w:left="4050" w:hanging="180"/>
      </w:pPr>
    </w:lvl>
    <w:lvl w:ilvl="6" w:tplc="0418000F" w:tentative="1">
      <w:start w:val="1"/>
      <w:numFmt w:val="decimal"/>
      <w:lvlText w:val="%7."/>
      <w:lvlJc w:val="left"/>
      <w:pPr>
        <w:ind w:left="4770" w:hanging="360"/>
      </w:pPr>
    </w:lvl>
    <w:lvl w:ilvl="7" w:tplc="04180019" w:tentative="1">
      <w:start w:val="1"/>
      <w:numFmt w:val="lowerLetter"/>
      <w:lvlText w:val="%8."/>
      <w:lvlJc w:val="left"/>
      <w:pPr>
        <w:ind w:left="5490" w:hanging="360"/>
      </w:pPr>
    </w:lvl>
    <w:lvl w:ilvl="8" w:tplc="0418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4" w15:restartNumberingAfterBreak="0">
    <w:nsid w:val="45C54CC8"/>
    <w:multiLevelType w:val="hybridMultilevel"/>
    <w:tmpl w:val="92F0AD9C"/>
    <w:lvl w:ilvl="0" w:tplc="D25CBB0E">
      <w:start w:val="2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E25242A"/>
    <w:multiLevelType w:val="hybridMultilevel"/>
    <w:tmpl w:val="B56C679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2B520BB"/>
    <w:multiLevelType w:val="hybridMultilevel"/>
    <w:tmpl w:val="C20CD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E749D"/>
    <w:multiLevelType w:val="singleLevel"/>
    <w:tmpl w:val="639497A6"/>
    <w:lvl w:ilvl="0">
      <w:start w:val="1"/>
      <w:numFmt w:val="decimal"/>
      <w:lvlText w:val="Art. %1."/>
      <w:lvlJc w:val="center"/>
      <w:pPr>
        <w:ind w:left="1495" w:hanging="360"/>
      </w:pPr>
      <w:rPr>
        <w:rFonts w:ascii="Times New Roman" w:hAnsi="Times New Roman" w:hint="default"/>
        <w:b/>
        <w:i w:val="0"/>
        <w:strike w:val="0"/>
        <w:color w:val="auto"/>
        <w:sz w:val="24"/>
      </w:rPr>
    </w:lvl>
  </w:abstractNum>
  <w:abstractNum w:abstractNumId="28" w15:restartNumberingAfterBreak="0">
    <w:nsid w:val="57256AC9"/>
    <w:multiLevelType w:val="hybridMultilevel"/>
    <w:tmpl w:val="E5906C7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BA3CEE"/>
    <w:multiLevelType w:val="hybridMultilevel"/>
    <w:tmpl w:val="FE1E5A22"/>
    <w:lvl w:ilvl="0" w:tplc="28603DC6">
      <w:start w:val="1"/>
      <w:numFmt w:val="decimal"/>
      <w:pStyle w:val="Heading1"/>
      <w:lvlText w:val="%1."/>
      <w:lvlJc w:val="left"/>
      <w:pPr>
        <w:tabs>
          <w:tab w:val="num" w:pos="810"/>
        </w:tabs>
        <w:ind w:left="810" w:hanging="360"/>
      </w:pPr>
      <w:rPr>
        <w:rFonts w:hint="default"/>
        <w:vertAlign w:val="baseline"/>
      </w:rPr>
    </w:lvl>
    <w:lvl w:ilvl="1" w:tplc="FFFFFFFF">
      <w:start w:val="2"/>
      <w:numFmt w:val="decimal"/>
      <w:lvlText w:val="(%2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2" w:tplc="DBF280D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6454597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534E39"/>
    <w:multiLevelType w:val="singleLevel"/>
    <w:tmpl w:val="639497A6"/>
    <w:lvl w:ilvl="0">
      <w:start w:val="1"/>
      <w:numFmt w:val="decimal"/>
      <w:lvlText w:val="Art. %1."/>
      <w:lvlJc w:val="center"/>
      <w:pPr>
        <w:ind w:left="8910" w:hanging="360"/>
      </w:pPr>
      <w:rPr>
        <w:rFonts w:ascii="Times New Roman" w:hAnsi="Times New Roman" w:hint="default"/>
        <w:b/>
        <w:i w:val="0"/>
        <w:strike w:val="0"/>
        <w:color w:val="auto"/>
        <w:sz w:val="24"/>
      </w:rPr>
    </w:lvl>
  </w:abstractNum>
  <w:abstractNum w:abstractNumId="31" w15:restartNumberingAfterBreak="0">
    <w:nsid w:val="5F7A11F0"/>
    <w:multiLevelType w:val="hybridMultilevel"/>
    <w:tmpl w:val="B56C679E"/>
    <w:lvl w:ilvl="0" w:tplc="08090017">
      <w:start w:val="1"/>
      <w:numFmt w:val="lowerLetter"/>
      <w:lvlText w:val="%1)"/>
      <w:lvlJc w:val="left"/>
      <w:pPr>
        <w:ind w:left="780" w:hanging="360"/>
      </w:p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 w15:restartNumberingAfterBreak="0">
    <w:nsid w:val="60BF3AD6"/>
    <w:multiLevelType w:val="singleLevel"/>
    <w:tmpl w:val="639497A6"/>
    <w:lvl w:ilvl="0">
      <w:start w:val="1"/>
      <w:numFmt w:val="decimal"/>
      <w:lvlText w:val="Art. %1."/>
      <w:lvlJc w:val="center"/>
      <w:pPr>
        <w:ind w:left="4050" w:hanging="360"/>
      </w:pPr>
      <w:rPr>
        <w:rFonts w:ascii="Times New Roman" w:hAnsi="Times New Roman" w:hint="default"/>
        <w:b/>
        <w:i w:val="0"/>
        <w:strike w:val="0"/>
        <w:color w:val="auto"/>
        <w:sz w:val="24"/>
      </w:rPr>
    </w:lvl>
  </w:abstractNum>
  <w:abstractNum w:abstractNumId="33" w15:restartNumberingAfterBreak="0">
    <w:nsid w:val="6BF03588"/>
    <w:multiLevelType w:val="hybridMultilevel"/>
    <w:tmpl w:val="7632E30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772773"/>
    <w:multiLevelType w:val="hybridMultilevel"/>
    <w:tmpl w:val="B56C679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10C1EA5"/>
    <w:multiLevelType w:val="multilevel"/>
    <w:tmpl w:val="BE22A60A"/>
    <w:lvl w:ilvl="0">
      <w:start w:val="1"/>
      <w:numFmt w:val="upperRoman"/>
      <w:lvlText w:val="Capitolul %1"/>
      <w:lvlJc w:val="left"/>
      <w:pPr>
        <w:tabs>
          <w:tab w:val="num" w:pos="1800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57"/>
        </w:tabs>
        <w:ind w:left="720" w:hanging="323"/>
      </w:pPr>
      <w:rPr>
        <w:rFonts w:ascii="TimesRomanR" w:hAnsi="TimesRomanR" w:hint="default"/>
        <w:b w:val="0"/>
        <w:i w:val="0"/>
        <w:sz w:val="24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 w15:restartNumberingAfterBreak="0">
    <w:nsid w:val="73B64CEE"/>
    <w:multiLevelType w:val="singleLevel"/>
    <w:tmpl w:val="2BFA80BA"/>
    <w:lvl w:ilvl="0">
      <w:numFmt w:val="bullet"/>
      <w:pStyle w:val="Bodytext-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757435DE"/>
    <w:multiLevelType w:val="hybridMultilevel"/>
    <w:tmpl w:val="82C8CB0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0A7DE9"/>
    <w:multiLevelType w:val="hybridMultilevel"/>
    <w:tmpl w:val="21702E82"/>
    <w:lvl w:ilvl="0" w:tplc="8FC62050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5"/>
  </w:num>
  <w:num w:numId="3">
    <w:abstractNumId w:val="36"/>
  </w:num>
  <w:num w:numId="4">
    <w:abstractNumId w:val="29"/>
  </w:num>
  <w:num w:numId="5">
    <w:abstractNumId w:val="31"/>
  </w:num>
  <w:num w:numId="6">
    <w:abstractNumId w:val="1"/>
  </w:num>
  <w:num w:numId="7">
    <w:abstractNumId w:val="21"/>
  </w:num>
  <w:num w:numId="8">
    <w:abstractNumId w:val="19"/>
  </w:num>
  <w:num w:numId="9">
    <w:abstractNumId w:val="18"/>
  </w:num>
  <w:num w:numId="10">
    <w:abstractNumId w:val="37"/>
  </w:num>
  <w:num w:numId="11">
    <w:abstractNumId w:val="3"/>
  </w:num>
  <w:num w:numId="12">
    <w:abstractNumId w:val="29"/>
  </w:num>
  <w:num w:numId="13">
    <w:abstractNumId w:val="20"/>
  </w:num>
  <w:num w:numId="14">
    <w:abstractNumId w:val="28"/>
  </w:num>
  <w:num w:numId="15">
    <w:abstractNumId w:val="17"/>
  </w:num>
  <w:num w:numId="16">
    <w:abstractNumId w:val="5"/>
  </w:num>
  <w:num w:numId="17">
    <w:abstractNumId w:val="29"/>
  </w:num>
  <w:num w:numId="18">
    <w:abstractNumId w:val="29"/>
  </w:num>
  <w:num w:numId="19">
    <w:abstractNumId w:val="11"/>
  </w:num>
  <w:num w:numId="20">
    <w:abstractNumId w:val="30"/>
  </w:num>
  <w:num w:numId="21">
    <w:abstractNumId w:val="29"/>
  </w:num>
  <w:num w:numId="22">
    <w:abstractNumId w:val="9"/>
  </w:num>
  <w:num w:numId="23">
    <w:abstractNumId w:val="29"/>
  </w:num>
  <w:num w:numId="24">
    <w:abstractNumId w:val="33"/>
  </w:num>
  <w:num w:numId="25">
    <w:abstractNumId w:val="38"/>
  </w:num>
  <w:num w:numId="26">
    <w:abstractNumId w:val="7"/>
  </w:num>
  <w:num w:numId="27">
    <w:abstractNumId w:val="23"/>
  </w:num>
  <w:num w:numId="28">
    <w:abstractNumId w:val="24"/>
  </w:num>
  <w:num w:numId="29">
    <w:abstractNumId w:val="25"/>
  </w:num>
  <w:num w:numId="30">
    <w:abstractNumId w:val="2"/>
  </w:num>
  <w:num w:numId="31">
    <w:abstractNumId w:val="34"/>
  </w:num>
  <w:num w:numId="32">
    <w:abstractNumId w:val="0"/>
  </w:num>
  <w:num w:numId="33">
    <w:abstractNumId w:val="32"/>
  </w:num>
  <w:num w:numId="34">
    <w:abstractNumId w:val="15"/>
  </w:num>
  <w:num w:numId="35">
    <w:abstractNumId w:val="26"/>
  </w:num>
  <w:num w:numId="36">
    <w:abstractNumId w:val="10"/>
  </w:num>
  <w:num w:numId="37">
    <w:abstractNumId w:val="13"/>
  </w:num>
  <w:num w:numId="38">
    <w:abstractNumId w:val="8"/>
  </w:num>
  <w:num w:numId="39">
    <w:abstractNumId w:val="14"/>
  </w:num>
  <w:num w:numId="40">
    <w:abstractNumId w:val="16"/>
  </w:num>
  <w:num w:numId="41">
    <w:abstractNumId w:val="12"/>
  </w:num>
  <w:num w:numId="42">
    <w:abstractNumId w:val="4"/>
  </w:num>
  <w:num w:numId="43">
    <w:abstractNumId w:val="6"/>
  </w:num>
  <w:num w:numId="44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10241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11F"/>
    <w:rsid w:val="00000031"/>
    <w:rsid w:val="000000A6"/>
    <w:rsid w:val="00000292"/>
    <w:rsid w:val="0000044D"/>
    <w:rsid w:val="000004EF"/>
    <w:rsid w:val="000007B9"/>
    <w:rsid w:val="00001BD9"/>
    <w:rsid w:val="00001EF0"/>
    <w:rsid w:val="00001F0B"/>
    <w:rsid w:val="00002FB5"/>
    <w:rsid w:val="000032DF"/>
    <w:rsid w:val="000037CD"/>
    <w:rsid w:val="00003965"/>
    <w:rsid w:val="00003F88"/>
    <w:rsid w:val="00004A20"/>
    <w:rsid w:val="00004AE4"/>
    <w:rsid w:val="00006E3C"/>
    <w:rsid w:val="00006F0E"/>
    <w:rsid w:val="00007015"/>
    <w:rsid w:val="0000727A"/>
    <w:rsid w:val="00007BA3"/>
    <w:rsid w:val="00007E30"/>
    <w:rsid w:val="000102A9"/>
    <w:rsid w:val="0001173E"/>
    <w:rsid w:val="000117F6"/>
    <w:rsid w:val="00011DE3"/>
    <w:rsid w:val="00011DF2"/>
    <w:rsid w:val="00012820"/>
    <w:rsid w:val="00012BF8"/>
    <w:rsid w:val="0001301D"/>
    <w:rsid w:val="00013D78"/>
    <w:rsid w:val="0001486F"/>
    <w:rsid w:val="000152D5"/>
    <w:rsid w:val="00015674"/>
    <w:rsid w:val="000162B9"/>
    <w:rsid w:val="00017C5A"/>
    <w:rsid w:val="00017CAA"/>
    <w:rsid w:val="00020E65"/>
    <w:rsid w:val="00021326"/>
    <w:rsid w:val="00021562"/>
    <w:rsid w:val="00021685"/>
    <w:rsid w:val="00021C48"/>
    <w:rsid w:val="00021FE0"/>
    <w:rsid w:val="00022F6C"/>
    <w:rsid w:val="000237B6"/>
    <w:rsid w:val="00023990"/>
    <w:rsid w:val="0002401E"/>
    <w:rsid w:val="000249C2"/>
    <w:rsid w:val="0002597B"/>
    <w:rsid w:val="00025C04"/>
    <w:rsid w:val="000273F2"/>
    <w:rsid w:val="00027419"/>
    <w:rsid w:val="0002773E"/>
    <w:rsid w:val="00027D25"/>
    <w:rsid w:val="00030BD6"/>
    <w:rsid w:val="00030ECB"/>
    <w:rsid w:val="00031A6F"/>
    <w:rsid w:val="000321BA"/>
    <w:rsid w:val="000327D9"/>
    <w:rsid w:val="00033B3F"/>
    <w:rsid w:val="0003596E"/>
    <w:rsid w:val="0003599E"/>
    <w:rsid w:val="000360B7"/>
    <w:rsid w:val="0003634E"/>
    <w:rsid w:val="0003657F"/>
    <w:rsid w:val="000372D9"/>
    <w:rsid w:val="000378C4"/>
    <w:rsid w:val="00037ACE"/>
    <w:rsid w:val="00037CEB"/>
    <w:rsid w:val="00037E0D"/>
    <w:rsid w:val="00040527"/>
    <w:rsid w:val="00040D09"/>
    <w:rsid w:val="000416B9"/>
    <w:rsid w:val="000421FF"/>
    <w:rsid w:val="00042297"/>
    <w:rsid w:val="00042381"/>
    <w:rsid w:val="000428E8"/>
    <w:rsid w:val="00042D6C"/>
    <w:rsid w:val="00042ECF"/>
    <w:rsid w:val="000435E1"/>
    <w:rsid w:val="000437D2"/>
    <w:rsid w:val="000438C9"/>
    <w:rsid w:val="000439CD"/>
    <w:rsid w:val="00043B72"/>
    <w:rsid w:val="000442B9"/>
    <w:rsid w:val="0004451A"/>
    <w:rsid w:val="0004579C"/>
    <w:rsid w:val="00045FB4"/>
    <w:rsid w:val="00046675"/>
    <w:rsid w:val="000467B1"/>
    <w:rsid w:val="0004680D"/>
    <w:rsid w:val="000477BD"/>
    <w:rsid w:val="0005017E"/>
    <w:rsid w:val="00050841"/>
    <w:rsid w:val="00050C4D"/>
    <w:rsid w:val="00050D23"/>
    <w:rsid w:val="0005160D"/>
    <w:rsid w:val="00051FD3"/>
    <w:rsid w:val="000525E8"/>
    <w:rsid w:val="0005343B"/>
    <w:rsid w:val="00054219"/>
    <w:rsid w:val="000544D0"/>
    <w:rsid w:val="00054892"/>
    <w:rsid w:val="0005549C"/>
    <w:rsid w:val="000560B8"/>
    <w:rsid w:val="00056F89"/>
    <w:rsid w:val="00056FF9"/>
    <w:rsid w:val="000571B7"/>
    <w:rsid w:val="00057345"/>
    <w:rsid w:val="00057BC5"/>
    <w:rsid w:val="00060623"/>
    <w:rsid w:val="00061AF1"/>
    <w:rsid w:val="000621BB"/>
    <w:rsid w:val="00062240"/>
    <w:rsid w:val="00062BC9"/>
    <w:rsid w:val="00063E19"/>
    <w:rsid w:val="0006437F"/>
    <w:rsid w:val="00064E41"/>
    <w:rsid w:val="00065133"/>
    <w:rsid w:val="000655DC"/>
    <w:rsid w:val="000656DE"/>
    <w:rsid w:val="00066212"/>
    <w:rsid w:val="00066D2E"/>
    <w:rsid w:val="00066EEA"/>
    <w:rsid w:val="000670D5"/>
    <w:rsid w:val="00067B5D"/>
    <w:rsid w:val="00067D76"/>
    <w:rsid w:val="00071D92"/>
    <w:rsid w:val="000721DF"/>
    <w:rsid w:val="000754D7"/>
    <w:rsid w:val="00075748"/>
    <w:rsid w:val="000777E8"/>
    <w:rsid w:val="00077C7D"/>
    <w:rsid w:val="00080271"/>
    <w:rsid w:val="00080719"/>
    <w:rsid w:val="000820A0"/>
    <w:rsid w:val="000820AE"/>
    <w:rsid w:val="00083D9F"/>
    <w:rsid w:val="0008422C"/>
    <w:rsid w:val="0008450C"/>
    <w:rsid w:val="00084516"/>
    <w:rsid w:val="000848D2"/>
    <w:rsid w:val="00084DEF"/>
    <w:rsid w:val="00084E15"/>
    <w:rsid w:val="0008518E"/>
    <w:rsid w:val="000855CD"/>
    <w:rsid w:val="00085881"/>
    <w:rsid w:val="0008599F"/>
    <w:rsid w:val="00086240"/>
    <w:rsid w:val="00086B94"/>
    <w:rsid w:val="00087548"/>
    <w:rsid w:val="00087602"/>
    <w:rsid w:val="00087FD3"/>
    <w:rsid w:val="00090101"/>
    <w:rsid w:val="0009065C"/>
    <w:rsid w:val="000908AF"/>
    <w:rsid w:val="000921F2"/>
    <w:rsid w:val="000922CA"/>
    <w:rsid w:val="00092430"/>
    <w:rsid w:val="000926BC"/>
    <w:rsid w:val="000927CB"/>
    <w:rsid w:val="00092A80"/>
    <w:rsid w:val="000940CE"/>
    <w:rsid w:val="00094316"/>
    <w:rsid w:val="00094967"/>
    <w:rsid w:val="00094A34"/>
    <w:rsid w:val="00094E82"/>
    <w:rsid w:val="000950F6"/>
    <w:rsid w:val="00095806"/>
    <w:rsid w:val="00096512"/>
    <w:rsid w:val="0009656E"/>
    <w:rsid w:val="00096AE0"/>
    <w:rsid w:val="000970A1"/>
    <w:rsid w:val="000973CB"/>
    <w:rsid w:val="000975C1"/>
    <w:rsid w:val="0009777F"/>
    <w:rsid w:val="000A0128"/>
    <w:rsid w:val="000A01E9"/>
    <w:rsid w:val="000A1728"/>
    <w:rsid w:val="000A1A27"/>
    <w:rsid w:val="000A1D9C"/>
    <w:rsid w:val="000A29A8"/>
    <w:rsid w:val="000A2A84"/>
    <w:rsid w:val="000A30BB"/>
    <w:rsid w:val="000A347F"/>
    <w:rsid w:val="000A5AE2"/>
    <w:rsid w:val="000A5D95"/>
    <w:rsid w:val="000A7B37"/>
    <w:rsid w:val="000A7C54"/>
    <w:rsid w:val="000B00E5"/>
    <w:rsid w:val="000B0224"/>
    <w:rsid w:val="000B02D0"/>
    <w:rsid w:val="000B0B64"/>
    <w:rsid w:val="000B0D04"/>
    <w:rsid w:val="000B130A"/>
    <w:rsid w:val="000B1605"/>
    <w:rsid w:val="000B1A55"/>
    <w:rsid w:val="000B233F"/>
    <w:rsid w:val="000B37CC"/>
    <w:rsid w:val="000B44EC"/>
    <w:rsid w:val="000B4BAA"/>
    <w:rsid w:val="000B4D9C"/>
    <w:rsid w:val="000B4E51"/>
    <w:rsid w:val="000B505C"/>
    <w:rsid w:val="000B5686"/>
    <w:rsid w:val="000B5C71"/>
    <w:rsid w:val="000B5CF8"/>
    <w:rsid w:val="000B5D99"/>
    <w:rsid w:val="000B5ED3"/>
    <w:rsid w:val="000B6DA2"/>
    <w:rsid w:val="000B70FA"/>
    <w:rsid w:val="000B7607"/>
    <w:rsid w:val="000C07AE"/>
    <w:rsid w:val="000C0A6A"/>
    <w:rsid w:val="000C21D7"/>
    <w:rsid w:val="000C23A9"/>
    <w:rsid w:val="000C2717"/>
    <w:rsid w:val="000C334E"/>
    <w:rsid w:val="000C36F2"/>
    <w:rsid w:val="000C371C"/>
    <w:rsid w:val="000C3F9D"/>
    <w:rsid w:val="000C4324"/>
    <w:rsid w:val="000C4503"/>
    <w:rsid w:val="000C4EF9"/>
    <w:rsid w:val="000C571C"/>
    <w:rsid w:val="000C5E2E"/>
    <w:rsid w:val="000C6491"/>
    <w:rsid w:val="000C71CE"/>
    <w:rsid w:val="000C766E"/>
    <w:rsid w:val="000C7DA4"/>
    <w:rsid w:val="000D0B36"/>
    <w:rsid w:val="000D127A"/>
    <w:rsid w:val="000D12D2"/>
    <w:rsid w:val="000D2C18"/>
    <w:rsid w:val="000D2E61"/>
    <w:rsid w:val="000D3557"/>
    <w:rsid w:val="000D3807"/>
    <w:rsid w:val="000D397D"/>
    <w:rsid w:val="000D55E5"/>
    <w:rsid w:val="000D75D0"/>
    <w:rsid w:val="000D76D2"/>
    <w:rsid w:val="000D7725"/>
    <w:rsid w:val="000E0808"/>
    <w:rsid w:val="000E0A9C"/>
    <w:rsid w:val="000E1932"/>
    <w:rsid w:val="000E1AF4"/>
    <w:rsid w:val="000E2090"/>
    <w:rsid w:val="000E25BB"/>
    <w:rsid w:val="000E29A6"/>
    <w:rsid w:val="000E2C35"/>
    <w:rsid w:val="000E2E25"/>
    <w:rsid w:val="000E368D"/>
    <w:rsid w:val="000E3D56"/>
    <w:rsid w:val="000E43CE"/>
    <w:rsid w:val="000E4A78"/>
    <w:rsid w:val="000E4B30"/>
    <w:rsid w:val="000E4E64"/>
    <w:rsid w:val="000E50F7"/>
    <w:rsid w:val="000E5829"/>
    <w:rsid w:val="000E5F24"/>
    <w:rsid w:val="000E69D0"/>
    <w:rsid w:val="000E7CCD"/>
    <w:rsid w:val="000F0143"/>
    <w:rsid w:val="000F0AF2"/>
    <w:rsid w:val="000F0B59"/>
    <w:rsid w:val="000F0D1E"/>
    <w:rsid w:val="000F10A5"/>
    <w:rsid w:val="000F142B"/>
    <w:rsid w:val="000F16D3"/>
    <w:rsid w:val="000F1731"/>
    <w:rsid w:val="000F1F46"/>
    <w:rsid w:val="000F207E"/>
    <w:rsid w:val="000F2262"/>
    <w:rsid w:val="000F272D"/>
    <w:rsid w:val="000F2B46"/>
    <w:rsid w:val="000F31F5"/>
    <w:rsid w:val="000F32B5"/>
    <w:rsid w:val="000F3622"/>
    <w:rsid w:val="000F3728"/>
    <w:rsid w:val="000F3A97"/>
    <w:rsid w:val="000F4148"/>
    <w:rsid w:val="000F43F8"/>
    <w:rsid w:val="000F4913"/>
    <w:rsid w:val="000F4CB9"/>
    <w:rsid w:val="000F5672"/>
    <w:rsid w:val="000F5CA2"/>
    <w:rsid w:val="000F5F4A"/>
    <w:rsid w:val="000F7B88"/>
    <w:rsid w:val="001003B8"/>
    <w:rsid w:val="00100910"/>
    <w:rsid w:val="001015C2"/>
    <w:rsid w:val="00101BE2"/>
    <w:rsid w:val="00101C98"/>
    <w:rsid w:val="001024FB"/>
    <w:rsid w:val="00102E1E"/>
    <w:rsid w:val="001031C2"/>
    <w:rsid w:val="00103329"/>
    <w:rsid w:val="001037A5"/>
    <w:rsid w:val="00103868"/>
    <w:rsid w:val="00103D34"/>
    <w:rsid w:val="00103FBB"/>
    <w:rsid w:val="001047A5"/>
    <w:rsid w:val="00105063"/>
    <w:rsid w:val="001050EA"/>
    <w:rsid w:val="00106158"/>
    <w:rsid w:val="00106441"/>
    <w:rsid w:val="00106C6B"/>
    <w:rsid w:val="0010759F"/>
    <w:rsid w:val="00107DE4"/>
    <w:rsid w:val="001105E5"/>
    <w:rsid w:val="001107E9"/>
    <w:rsid w:val="0011080D"/>
    <w:rsid w:val="00110931"/>
    <w:rsid w:val="00111113"/>
    <w:rsid w:val="00111ABA"/>
    <w:rsid w:val="001129BC"/>
    <w:rsid w:val="00112CA1"/>
    <w:rsid w:val="00113132"/>
    <w:rsid w:val="00113938"/>
    <w:rsid w:val="0011399F"/>
    <w:rsid w:val="00114656"/>
    <w:rsid w:val="001147D4"/>
    <w:rsid w:val="00114933"/>
    <w:rsid w:val="00114DD2"/>
    <w:rsid w:val="00115824"/>
    <w:rsid w:val="0011739B"/>
    <w:rsid w:val="00117677"/>
    <w:rsid w:val="0011792D"/>
    <w:rsid w:val="00117E90"/>
    <w:rsid w:val="0012059D"/>
    <w:rsid w:val="00121BE5"/>
    <w:rsid w:val="00122B29"/>
    <w:rsid w:val="00122DD9"/>
    <w:rsid w:val="00122FAA"/>
    <w:rsid w:val="00123365"/>
    <w:rsid w:val="00123A57"/>
    <w:rsid w:val="00124B3F"/>
    <w:rsid w:val="001258EA"/>
    <w:rsid w:val="00126373"/>
    <w:rsid w:val="00127AF5"/>
    <w:rsid w:val="0013034F"/>
    <w:rsid w:val="00130EC5"/>
    <w:rsid w:val="00131818"/>
    <w:rsid w:val="0013352D"/>
    <w:rsid w:val="00133544"/>
    <w:rsid w:val="0013408F"/>
    <w:rsid w:val="001340DC"/>
    <w:rsid w:val="00134343"/>
    <w:rsid w:val="0013436A"/>
    <w:rsid w:val="00134611"/>
    <w:rsid w:val="00134633"/>
    <w:rsid w:val="0013483D"/>
    <w:rsid w:val="00134B2B"/>
    <w:rsid w:val="001355E4"/>
    <w:rsid w:val="0013643F"/>
    <w:rsid w:val="00136D0C"/>
    <w:rsid w:val="0013767B"/>
    <w:rsid w:val="0013774B"/>
    <w:rsid w:val="00137B42"/>
    <w:rsid w:val="0014041E"/>
    <w:rsid w:val="00140C8F"/>
    <w:rsid w:val="00140D0D"/>
    <w:rsid w:val="00140E75"/>
    <w:rsid w:val="00141F38"/>
    <w:rsid w:val="00142365"/>
    <w:rsid w:val="00142574"/>
    <w:rsid w:val="0014290B"/>
    <w:rsid w:val="00142927"/>
    <w:rsid w:val="00142BC5"/>
    <w:rsid w:val="00144584"/>
    <w:rsid w:val="00144921"/>
    <w:rsid w:val="00144DD0"/>
    <w:rsid w:val="00144F66"/>
    <w:rsid w:val="0014577C"/>
    <w:rsid w:val="00145BFC"/>
    <w:rsid w:val="00145E8F"/>
    <w:rsid w:val="00146BD3"/>
    <w:rsid w:val="00147214"/>
    <w:rsid w:val="0014726C"/>
    <w:rsid w:val="001501F0"/>
    <w:rsid w:val="00150363"/>
    <w:rsid w:val="00150C01"/>
    <w:rsid w:val="00150D07"/>
    <w:rsid w:val="001511C3"/>
    <w:rsid w:val="001514E4"/>
    <w:rsid w:val="00151BFF"/>
    <w:rsid w:val="00151DD6"/>
    <w:rsid w:val="00151E50"/>
    <w:rsid w:val="001522E4"/>
    <w:rsid w:val="00152B41"/>
    <w:rsid w:val="00154007"/>
    <w:rsid w:val="0015496B"/>
    <w:rsid w:val="00154D12"/>
    <w:rsid w:val="00154EA8"/>
    <w:rsid w:val="00156769"/>
    <w:rsid w:val="0015710F"/>
    <w:rsid w:val="001606B9"/>
    <w:rsid w:val="00160D1D"/>
    <w:rsid w:val="00161001"/>
    <w:rsid w:val="00161CFB"/>
    <w:rsid w:val="001621A9"/>
    <w:rsid w:val="001628A4"/>
    <w:rsid w:val="00162D96"/>
    <w:rsid w:val="00162E0F"/>
    <w:rsid w:val="0016350B"/>
    <w:rsid w:val="00163C38"/>
    <w:rsid w:val="00163DAD"/>
    <w:rsid w:val="00164388"/>
    <w:rsid w:val="001645A7"/>
    <w:rsid w:val="00165CDA"/>
    <w:rsid w:val="00166473"/>
    <w:rsid w:val="001668D6"/>
    <w:rsid w:val="001675DA"/>
    <w:rsid w:val="00167D7A"/>
    <w:rsid w:val="00170C12"/>
    <w:rsid w:val="00170FAF"/>
    <w:rsid w:val="00171194"/>
    <w:rsid w:val="00172772"/>
    <w:rsid w:val="001730D8"/>
    <w:rsid w:val="001733CB"/>
    <w:rsid w:val="00174AD5"/>
    <w:rsid w:val="00175190"/>
    <w:rsid w:val="00175730"/>
    <w:rsid w:val="00175FF7"/>
    <w:rsid w:val="001766AF"/>
    <w:rsid w:val="00177CFD"/>
    <w:rsid w:val="00177E9F"/>
    <w:rsid w:val="001801CF"/>
    <w:rsid w:val="001801F4"/>
    <w:rsid w:val="00180B4C"/>
    <w:rsid w:val="00180E55"/>
    <w:rsid w:val="00181111"/>
    <w:rsid w:val="0018159A"/>
    <w:rsid w:val="00181DC8"/>
    <w:rsid w:val="001828C4"/>
    <w:rsid w:val="00182F8E"/>
    <w:rsid w:val="00183E91"/>
    <w:rsid w:val="001841ED"/>
    <w:rsid w:val="0018451C"/>
    <w:rsid w:val="00184D19"/>
    <w:rsid w:val="001854DF"/>
    <w:rsid w:val="001858E5"/>
    <w:rsid w:val="00186B0F"/>
    <w:rsid w:val="001871BE"/>
    <w:rsid w:val="0018729B"/>
    <w:rsid w:val="0018745B"/>
    <w:rsid w:val="001874A7"/>
    <w:rsid w:val="00187C3D"/>
    <w:rsid w:val="00190211"/>
    <w:rsid w:val="00192550"/>
    <w:rsid w:val="00192583"/>
    <w:rsid w:val="0019317D"/>
    <w:rsid w:val="00193791"/>
    <w:rsid w:val="001939C8"/>
    <w:rsid w:val="00193A0A"/>
    <w:rsid w:val="00193EF4"/>
    <w:rsid w:val="001948AE"/>
    <w:rsid w:val="00195828"/>
    <w:rsid w:val="001962D3"/>
    <w:rsid w:val="0019678D"/>
    <w:rsid w:val="00196C70"/>
    <w:rsid w:val="00196EC5"/>
    <w:rsid w:val="001970D1"/>
    <w:rsid w:val="00197BE3"/>
    <w:rsid w:val="001A02AD"/>
    <w:rsid w:val="001A0F39"/>
    <w:rsid w:val="001A131F"/>
    <w:rsid w:val="001A15F2"/>
    <w:rsid w:val="001A176A"/>
    <w:rsid w:val="001A1BF4"/>
    <w:rsid w:val="001A25AD"/>
    <w:rsid w:val="001A28E1"/>
    <w:rsid w:val="001A29CD"/>
    <w:rsid w:val="001A2F56"/>
    <w:rsid w:val="001A30F1"/>
    <w:rsid w:val="001A313A"/>
    <w:rsid w:val="001A3245"/>
    <w:rsid w:val="001A32A5"/>
    <w:rsid w:val="001A3AC4"/>
    <w:rsid w:val="001A4947"/>
    <w:rsid w:val="001A497D"/>
    <w:rsid w:val="001A4AED"/>
    <w:rsid w:val="001A5388"/>
    <w:rsid w:val="001A5443"/>
    <w:rsid w:val="001A5797"/>
    <w:rsid w:val="001A695B"/>
    <w:rsid w:val="001A786B"/>
    <w:rsid w:val="001A7D03"/>
    <w:rsid w:val="001B127E"/>
    <w:rsid w:val="001B2CB3"/>
    <w:rsid w:val="001B2CE5"/>
    <w:rsid w:val="001B39A4"/>
    <w:rsid w:val="001B479C"/>
    <w:rsid w:val="001B5048"/>
    <w:rsid w:val="001B518C"/>
    <w:rsid w:val="001B569A"/>
    <w:rsid w:val="001B5B44"/>
    <w:rsid w:val="001B7012"/>
    <w:rsid w:val="001B7C5E"/>
    <w:rsid w:val="001C0330"/>
    <w:rsid w:val="001C0490"/>
    <w:rsid w:val="001C17E3"/>
    <w:rsid w:val="001C33FA"/>
    <w:rsid w:val="001C36B7"/>
    <w:rsid w:val="001C3977"/>
    <w:rsid w:val="001C3C65"/>
    <w:rsid w:val="001C47CA"/>
    <w:rsid w:val="001C4CE4"/>
    <w:rsid w:val="001C5157"/>
    <w:rsid w:val="001C5C6F"/>
    <w:rsid w:val="001C6879"/>
    <w:rsid w:val="001C6F50"/>
    <w:rsid w:val="001C7426"/>
    <w:rsid w:val="001C7A3C"/>
    <w:rsid w:val="001C7BDE"/>
    <w:rsid w:val="001D1CBD"/>
    <w:rsid w:val="001D1E7F"/>
    <w:rsid w:val="001D24A1"/>
    <w:rsid w:val="001D2F33"/>
    <w:rsid w:val="001D33AA"/>
    <w:rsid w:val="001D40A0"/>
    <w:rsid w:val="001D40D8"/>
    <w:rsid w:val="001D42D8"/>
    <w:rsid w:val="001D4601"/>
    <w:rsid w:val="001D4904"/>
    <w:rsid w:val="001D6B18"/>
    <w:rsid w:val="001D79B5"/>
    <w:rsid w:val="001D7A75"/>
    <w:rsid w:val="001E09AE"/>
    <w:rsid w:val="001E0F9F"/>
    <w:rsid w:val="001E144F"/>
    <w:rsid w:val="001E20DA"/>
    <w:rsid w:val="001E243A"/>
    <w:rsid w:val="001E2551"/>
    <w:rsid w:val="001E2BB4"/>
    <w:rsid w:val="001E2CE4"/>
    <w:rsid w:val="001E2DBD"/>
    <w:rsid w:val="001E2FA2"/>
    <w:rsid w:val="001E34B3"/>
    <w:rsid w:val="001E3A81"/>
    <w:rsid w:val="001E4066"/>
    <w:rsid w:val="001E4AF8"/>
    <w:rsid w:val="001E54CA"/>
    <w:rsid w:val="001E57DF"/>
    <w:rsid w:val="001E5A87"/>
    <w:rsid w:val="001E62C8"/>
    <w:rsid w:val="001E6590"/>
    <w:rsid w:val="001E69A1"/>
    <w:rsid w:val="001E72BC"/>
    <w:rsid w:val="001E736A"/>
    <w:rsid w:val="001E7DBF"/>
    <w:rsid w:val="001F02E1"/>
    <w:rsid w:val="001F04E2"/>
    <w:rsid w:val="001F06FD"/>
    <w:rsid w:val="001F1036"/>
    <w:rsid w:val="001F20A9"/>
    <w:rsid w:val="001F216A"/>
    <w:rsid w:val="001F27B7"/>
    <w:rsid w:val="001F2A34"/>
    <w:rsid w:val="001F3124"/>
    <w:rsid w:val="001F3320"/>
    <w:rsid w:val="001F3331"/>
    <w:rsid w:val="001F4703"/>
    <w:rsid w:val="001F4780"/>
    <w:rsid w:val="001F4B84"/>
    <w:rsid w:val="001F5099"/>
    <w:rsid w:val="001F5354"/>
    <w:rsid w:val="001F53FC"/>
    <w:rsid w:val="001F59DE"/>
    <w:rsid w:val="001F6278"/>
    <w:rsid w:val="001F642C"/>
    <w:rsid w:val="001F6C73"/>
    <w:rsid w:val="001F70B2"/>
    <w:rsid w:val="00200348"/>
    <w:rsid w:val="00200B5D"/>
    <w:rsid w:val="00201BB8"/>
    <w:rsid w:val="00201DFE"/>
    <w:rsid w:val="0020208C"/>
    <w:rsid w:val="002022D9"/>
    <w:rsid w:val="00202335"/>
    <w:rsid w:val="002032C1"/>
    <w:rsid w:val="002035BE"/>
    <w:rsid w:val="002043DD"/>
    <w:rsid w:val="00204617"/>
    <w:rsid w:val="00204BCF"/>
    <w:rsid w:val="00204E9E"/>
    <w:rsid w:val="0020501F"/>
    <w:rsid w:val="00205422"/>
    <w:rsid w:val="00205574"/>
    <w:rsid w:val="00205C28"/>
    <w:rsid w:val="00206112"/>
    <w:rsid w:val="002068D7"/>
    <w:rsid w:val="00206C7B"/>
    <w:rsid w:val="00210BF3"/>
    <w:rsid w:val="00210D6E"/>
    <w:rsid w:val="00211133"/>
    <w:rsid w:val="00211494"/>
    <w:rsid w:val="00211689"/>
    <w:rsid w:val="00211BAE"/>
    <w:rsid w:val="00211EA6"/>
    <w:rsid w:val="0021237F"/>
    <w:rsid w:val="00213247"/>
    <w:rsid w:val="002141D7"/>
    <w:rsid w:val="00214D59"/>
    <w:rsid w:val="002153C6"/>
    <w:rsid w:val="0021684A"/>
    <w:rsid w:val="00216B65"/>
    <w:rsid w:val="00216C0F"/>
    <w:rsid w:val="00216E9D"/>
    <w:rsid w:val="00220004"/>
    <w:rsid w:val="00220DA7"/>
    <w:rsid w:val="0022220D"/>
    <w:rsid w:val="002226F5"/>
    <w:rsid w:val="002252E6"/>
    <w:rsid w:val="0022668A"/>
    <w:rsid w:val="00230921"/>
    <w:rsid w:val="00231FD8"/>
    <w:rsid w:val="00231FEB"/>
    <w:rsid w:val="002320AB"/>
    <w:rsid w:val="00232768"/>
    <w:rsid w:val="00232966"/>
    <w:rsid w:val="00234CA9"/>
    <w:rsid w:val="0023566C"/>
    <w:rsid w:val="00235F26"/>
    <w:rsid w:val="00236AC1"/>
    <w:rsid w:val="00236BF7"/>
    <w:rsid w:val="002376B1"/>
    <w:rsid w:val="00237A18"/>
    <w:rsid w:val="002401E4"/>
    <w:rsid w:val="00240D85"/>
    <w:rsid w:val="0024121C"/>
    <w:rsid w:val="00241313"/>
    <w:rsid w:val="0024161B"/>
    <w:rsid w:val="002418CB"/>
    <w:rsid w:val="00241BB9"/>
    <w:rsid w:val="00242076"/>
    <w:rsid w:val="00242540"/>
    <w:rsid w:val="00242728"/>
    <w:rsid w:val="00242DB8"/>
    <w:rsid w:val="00242E69"/>
    <w:rsid w:val="0024386C"/>
    <w:rsid w:val="00243DA9"/>
    <w:rsid w:val="00244113"/>
    <w:rsid w:val="00244A98"/>
    <w:rsid w:val="00244E0A"/>
    <w:rsid w:val="00245052"/>
    <w:rsid w:val="00246062"/>
    <w:rsid w:val="002462DF"/>
    <w:rsid w:val="0024674D"/>
    <w:rsid w:val="00246CBF"/>
    <w:rsid w:val="00246F3A"/>
    <w:rsid w:val="00247152"/>
    <w:rsid w:val="0024718E"/>
    <w:rsid w:val="002474E0"/>
    <w:rsid w:val="00250604"/>
    <w:rsid w:val="0025173F"/>
    <w:rsid w:val="00251CEB"/>
    <w:rsid w:val="00252E25"/>
    <w:rsid w:val="0025434F"/>
    <w:rsid w:val="00254721"/>
    <w:rsid w:val="00254B90"/>
    <w:rsid w:val="00256E38"/>
    <w:rsid w:val="00257210"/>
    <w:rsid w:val="00257696"/>
    <w:rsid w:val="002609C3"/>
    <w:rsid w:val="002613DC"/>
    <w:rsid w:val="00261587"/>
    <w:rsid w:val="00261940"/>
    <w:rsid w:val="00261BB2"/>
    <w:rsid w:val="00262082"/>
    <w:rsid w:val="00262526"/>
    <w:rsid w:val="0026290B"/>
    <w:rsid w:val="0026360A"/>
    <w:rsid w:val="00263722"/>
    <w:rsid w:val="0026396C"/>
    <w:rsid w:val="00263B01"/>
    <w:rsid w:val="00264036"/>
    <w:rsid w:val="0026557D"/>
    <w:rsid w:val="002665C3"/>
    <w:rsid w:val="00266A8C"/>
    <w:rsid w:val="0026796F"/>
    <w:rsid w:val="00267AA3"/>
    <w:rsid w:val="00267F3D"/>
    <w:rsid w:val="0027064C"/>
    <w:rsid w:val="002712BF"/>
    <w:rsid w:val="00271974"/>
    <w:rsid w:val="0027198D"/>
    <w:rsid w:val="0027263E"/>
    <w:rsid w:val="0027276E"/>
    <w:rsid w:val="00273159"/>
    <w:rsid w:val="00273E46"/>
    <w:rsid w:val="00273F50"/>
    <w:rsid w:val="002746E8"/>
    <w:rsid w:val="002747B4"/>
    <w:rsid w:val="00274A5D"/>
    <w:rsid w:val="00275248"/>
    <w:rsid w:val="00275792"/>
    <w:rsid w:val="00275ECE"/>
    <w:rsid w:val="00276491"/>
    <w:rsid w:val="00277377"/>
    <w:rsid w:val="002776B8"/>
    <w:rsid w:val="00277F58"/>
    <w:rsid w:val="00280B2B"/>
    <w:rsid w:val="00280D3C"/>
    <w:rsid w:val="0028123E"/>
    <w:rsid w:val="002818E2"/>
    <w:rsid w:val="00281A1A"/>
    <w:rsid w:val="00281E7B"/>
    <w:rsid w:val="0028295D"/>
    <w:rsid w:val="00282C49"/>
    <w:rsid w:val="00282D1F"/>
    <w:rsid w:val="0028335E"/>
    <w:rsid w:val="00283445"/>
    <w:rsid w:val="00283C1F"/>
    <w:rsid w:val="00283CF2"/>
    <w:rsid w:val="00283ECD"/>
    <w:rsid w:val="0028493A"/>
    <w:rsid w:val="0028566F"/>
    <w:rsid w:val="00285CEA"/>
    <w:rsid w:val="00286215"/>
    <w:rsid w:val="0028625E"/>
    <w:rsid w:val="0028636E"/>
    <w:rsid w:val="00286A69"/>
    <w:rsid w:val="00286A97"/>
    <w:rsid w:val="0028754B"/>
    <w:rsid w:val="00287FAF"/>
    <w:rsid w:val="0029039B"/>
    <w:rsid w:val="00290831"/>
    <w:rsid w:val="002909E1"/>
    <w:rsid w:val="00290F05"/>
    <w:rsid w:val="00290F57"/>
    <w:rsid w:val="0029151E"/>
    <w:rsid w:val="00291918"/>
    <w:rsid w:val="00291A55"/>
    <w:rsid w:val="00291A9F"/>
    <w:rsid w:val="00291E04"/>
    <w:rsid w:val="00292114"/>
    <w:rsid w:val="00292CA2"/>
    <w:rsid w:val="0029394F"/>
    <w:rsid w:val="00293ECE"/>
    <w:rsid w:val="002962F3"/>
    <w:rsid w:val="00296302"/>
    <w:rsid w:val="00296851"/>
    <w:rsid w:val="00296B40"/>
    <w:rsid w:val="002A0AEB"/>
    <w:rsid w:val="002A0FC0"/>
    <w:rsid w:val="002A1393"/>
    <w:rsid w:val="002A206E"/>
    <w:rsid w:val="002A262E"/>
    <w:rsid w:val="002A2D45"/>
    <w:rsid w:val="002A3C1E"/>
    <w:rsid w:val="002A4584"/>
    <w:rsid w:val="002A4B88"/>
    <w:rsid w:val="002A5E78"/>
    <w:rsid w:val="002A6729"/>
    <w:rsid w:val="002A6C95"/>
    <w:rsid w:val="002A6F5D"/>
    <w:rsid w:val="002A7686"/>
    <w:rsid w:val="002A7A30"/>
    <w:rsid w:val="002A7E3A"/>
    <w:rsid w:val="002B0086"/>
    <w:rsid w:val="002B0B6F"/>
    <w:rsid w:val="002B1C56"/>
    <w:rsid w:val="002B2550"/>
    <w:rsid w:val="002B272D"/>
    <w:rsid w:val="002B2F5C"/>
    <w:rsid w:val="002B3409"/>
    <w:rsid w:val="002B51BF"/>
    <w:rsid w:val="002B588E"/>
    <w:rsid w:val="002B5DD4"/>
    <w:rsid w:val="002B6986"/>
    <w:rsid w:val="002B7C47"/>
    <w:rsid w:val="002C019C"/>
    <w:rsid w:val="002C0369"/>
    <w:rsid w:val="002C0B79"/>
    <w:rsid w:val="002C0D0C"/>
    <w:rsid w:val="002C0F0B"/>
    <w:rsid w:val="002C0F19"/>
    <w:rsid w:val="002C0F23"/>
    <w:rsid w:val="002C123C"/>
    <w:rsid w:val="002C135D"/>
    <w:rsid w:val="002C1882"/>
    <w:rsid w:val="002C211F"/>
    <w:rsid w:val="002C23FF"/>
    <w:rsid w:val="002C240C"/>
    <w:rsid w:val="002C334E"/>
    <w:rsid w:val="002C3793"/>
    <w:rsid w:val="002C4286"/>
    <w:rsid w:val="002C4301"/>
    <w:rsid w:val="002C5522"/>
    <w:rsid w:val="002C5887"/>
    <w:rsid w:val="002C5A3E"/>
    <w:rsid w:val="002C5F3F"/>
    <w:rsid w:val="002C6903"/>
    <w:rsid w:val="002C6B13"/>
    <w:rsid w:val="002C72CC"/>
    <w:rsid w:val="002D05CD"/>
    <w:rsid w:val="002D24C4"/>
    <w:rsid w:val="002D2A03"/>
    <w:rsid w:val="002D3645"/>
    <w:rsid w:val="002D3AFD"/>
    <w:rsid w:val="002D5BB0"/>
    <w:rsid w:val="002D5CA3"/>
    <w:rsid w:val="002D66A2"/>
    <w:rsid w:val="002D6935"/>
    <w:rsid w:val="002D73D1"/>
    <w:rsid w:val="002D7F1A"/>
    <w:rsid w:val="002E0A68"/>
    <w:rsid w:val="002E10A1"/>
    <w:rsid w:val="002E16C1"/>
    <w:rsid w:val="002E234D"/>
    <w:rsid w:val="002E2683"/>
    <w:rsid w:val="002E2C74"/>
    <w:rsid w:val="002E3F66"/>
    <w:rsid w:val="002E3F83"/>
    <w:rsid w:val="002E3FA2"/>
    <w:rsid w:val="002E433D"/>
    <w:rsid w:val="002E4CEE"/>
    <w:rsid w:val="002E5355"/>
    <w:rsid w:val="002E70C3"/>
    <w:rsid w:val="002E70E7"/>
    <w:rsid w:val="002E74F7"/>
    <w:rsid w:val="002F0D75"/>
    <w:rsid w:val="002F0D93"/>
    <w:rsid w:val="002F1182"/>
    <w:rsid w:val="002F1A6B"/>
    <w:rsid w:val="002F1C2B"/>
    <w:rsid w:val="002F1F13"/>
    <w:rsid w:val="002F2624"/>
    <w:rsid w:val="002F28DE"/>
    <w:rsid w:val="002F2E84"/>
    <w:rsid w:val="002F3897"/>
    <w:rsid w:val="002F4D44"/>
    <w:rsid w:val="002F52D1"/>
    <w:rsid w:val="002F572F"/>
    <w:rsid w:val="002F63D7"/>
    <w:rsid w:val="002F69EE"/>
    <w:rsid w:val="002F6F23"/>
    <w:rsid w:val="003002AD"/>
    <w:rsid w:val="003005D6"/>
    <w:rsid w:val="003007C4"/>
    <w:rsid w:val="00300D18"/>
    <w:rsid w:val="00300F47"/>
    <w:rsid w:val="00300FCB"/>
    <w:rsid w:val="00301DED"/>
    <w:rsid w:val="0030255C"/>
    <w:rsid w:val="00302DD5"/>
    <w:rsid w:val="00303781"/>
    <w:rsid w:val="00303F5F"/>
    <w:rsid w:val="00304526"/>
    <w:rsid w:val="0030589E"/>
    <w:rsid w:val="00305F25"/>
    <w:rsid w:val="00306127"/>
    <w:rsid w:val="0030614C"/>
    <w:rsid w:val="003063DD"/>
    <w:rsid w:val="0030652F"/>
    <w:rsid w:val="003067A6"/>
    <w:rsid w:val="00306C64"/>
    <w:rsid w:val="00306CED"/>
    <w:rsid w:val="003075E6"/>
    <w:rsid w:val="00307904"/>
    <w:rsid w:val="003079D0"/>
    <w:rsid w:val="00307ED8"/>
    <w:rsid w:val="0031116A"/>
    <w:rsid w:val="00312390"/>
    <w:rsid w:val="003124AD"/>
    <w:rsid w:val="00312CEE"/>
    <w:rsid w:val="00313326"/>
    <w:rsid w:val="00313DDE"/>
    <w:rsid w:val="00313DF2"/>
    <w:rsid w:val="0031447E"/>
    <w:rsid w:val="00314DFC"/>
    <w:rsid w:val="003154B4"/>
    <w:rsid w:val="00315879"/>
    <w:rsid w:val="0031599A"/>
    <w:rsid w:val="00317328"/>
    <w:rsid w:val="0031791C"/>
    <w:rsid w:val="0032035E"/>
    <w:rsid w:val="0032050E"/>
    <w:rsid w:val="0032056D"/>
    <w:rsid w:val="00320E1C"/>
    <w:rsid w:val="00320F30"/>
    <w:rsid w:val="00321D59"/>
    <w:rsid w:val="003227D5"/>
    <w:rsid w:val="00323286"/>
    <w:rsid w:val="003235F4"/>
    <w:rsid w:val="00323CC8"/>
    <w:rsid w:val="00323F65"/>
    <w:rsid w:val="00324659"/>
    <w:rsid w:val="00324796"/>
    <w:rsid w:val="003248DD"/>
    <w:rsid w:val="00325786"/>
    <w:rsid w:val="00325BFC"/>
    <w:rsid w:val="00326685"/>
    <w:rsid w:val="003267D3"/>
    <w:rsid w:val="00326EB6"/>
    <w:rsid w:val="00326F16"/>
    <w:rsid w:val="00327946"/>
    <w:rsid w:val="00330CE4"/>
    <w:rsid w:val="00331128"/>
    <w:rsid w:val="00332727"/>
    <w:rsid w:val="003342C1"/>
    <w:rsid w:val="003354A7"/>
    <w:rsid w:val="003360CA"/>
    <w:rsid w:val="0033688D"/>
    <w:rsid w:val="00336DE1"/>
    <w:rsid w:val="003370A3"/>
    <w:rsid w:val="003370E1"/>
    <w:rsid w:val="00337293"/>
    <w:rsid w:val="00337799"/>
    <w:rsid w:val="00337D53"/>
    <w:rsid w:val="00340929"/>
    <w:rsid w:val="00340D45"/>
    <w:rsid w:val="003414AF"/>
    <w:rsid w:val="00341E70"/>
    <w:rsid w:val="00342605"/>
    <w:rsid w:val="00342833"/>
    <w:rsid w:val="003450A4"/>
    <w:rsid w:val="00345979"/>
    <w:rsid w:val="0034638C"/>
    <w:rsid w:val="003476BF"/>
    <w:rsid w:val="003479DF"/>
    <w:rsid w:val="0035093E"/>
    <w:rsid w:val="00350E43"/>
    <w:rsid w:val="00352A90"/>
    <w:rsid w:val="0035354C"/>
    <w:rsid w:val="00353F7B"/>
    <w:rsid w:val="00354311"/>
    <w:rsid w:val="0035482F"/>
    <w:rsid w:val="00354E32"/>
    <w:rsid w:val="0035502D"/>
    <w:rsid w:val="00355C7B"/>
    <w:rsid w:val="00356123"/>
    <w:rsid w:val="0035631D"/>
    <w:rsid w:val="00356358"/>
    <w:rsid w:val="00356CB4"/>
    <w:rsid w:val="0035714D"/>
    <w:rsid w:val="003579C7"/>
    <w:rsid w:val="003600CC"/>
    <w:rsid w:val="00360296"/>
    <w:rsid w:val="003602D4"/>
    <w:rsid w:val="0036065A"/>
    <w:rsid w:val="00360814"/>
    <w:rsid w:val="003610FD"/>
    <w:rsid w:val="00362B2C"/>
    <w:rsid w:val="00363157"/>
    <w:rsid w:val="0036324E"/>
    <w:rsid w:val="0036361A"/>
    <w:rsid w:val="00363C5B"/>
    <w:rsid w:val="00363F94"/>
    <w:rsid w:val="0036409F"/>
    <w:rsid w:val="00364786"/>
    <w:rsid w:val="00365D48"/>
    <w:rsid w:val="003667E4"/>
    <w:rsid w:val="00367807"/>
    <w:rsid w:val="003701B6"/>
    <w:rsid w:val="003701D2"/>
    <w:rsid w:val="00370240"/>
    <w:rsid w:val="003710F6"/>
    <w:rsid w:val="0037113D"/>
    <w:rsid w:val="0037148A"/>
    <w:rsid w:val="00372267"/>
    <w:rsid w:val="0037293E"/>
    <w:rsid w:val="00373F57"/>
    <w:rsid w:val="00374151"/>
    <w:rsid w:val="0037424F"/>
    <w:rsid w:val="003752C2"/>
    <w:rsid w:val="00376D82"/>
    <w:rsid w:val="00377241"/>
    <w:rsid w:val="003773D2"/>
    <w:rsid w:val="003774BB"/>
    <w:rsid w:val="003774C6"/>
    <w:rsid w:val="003775D4"/>
    <w:rsid w:val="00380A89"/>
    <w:rsid w:val="003816BA"/>
    <w:rsid w:val="00383383"/>
    <w:rsid w:val="00383FF1"/>
    <w:rsid w:val="003840FF"/>
    <w:rsid w:val="003841FF"/>
    <w:rsid w:val="00384D8E"/>
    <w:rsid w:val="003854B9"/>
    <w:rsid w:val="00385858"/>
    <w:rsid w:val="003903AA"/>
    <w:rsid w:val="003906FE"/>
    <w:rsid w:val="00390E3D"/>
    <w:rsid w:val="00392358"/>
    <w:rsid w:val="00393485"/>
    <w:rsid w:val="00393C73"/>
    <w:rsid w:val="00393E0C"/>
    <w:rsid w:val="00394B4B"/>
    <w:rsid w:val="00394CB0"/>
    <w:rsid w:val="003954A2"/>
    <w:rsid w:val="00395DE0"/>
    <w:rsid w:val="003962BF"/>
    <w:rsid w:val="00397C25"/>
    <w:rsid w:val="003A1542"/>
    <w:rsid w:val="003A2ABB"/>
    <w:rsid w:val="003A2CB8"/>
    <w:rsid w:val="003A34C1"/>
    <w:rsid w:val="003A35D4"/>
    <w:rsid w:val="003A3B63"/>
    <w:rsid w:val="003A50C5"/>
    <w:rsid w:val="003A5135"/>
    <w:rsid w:val="003A54AD"/>
    <w:rsid w:val="003A5512"/>
    <w:rsid w:val="003A5F89"/>
    <w:rsid w:val="003A63E0"/>
    <w:rsid w:val="003A6A52"/>
    <w:rsid w:val="003A6CC0"/>
    <w:rsid w:val="003A6CF5"/>
    <w:rsid w:val="003A6DCF"/>
    <w:rsid w:val="003A6EE3"/>
    <w:rsid w:val="003A6EF0"/>
    <w:rsid w:val="003A7F8B"/>
    <w:rsid w:val="003B09DD"/>
    <w:rsid w:val="003B0D2F"/>
    <w:rsid w:val="003B14FC"/>
    <w:rsid w:val="003B22AC"/>
    <w:rsid w:val="003B2A54"/>
    <w:rsid w:val="003B2EAD"/>
    <w:rsid w:val="003B2F8F"/>
    <w:rsid w:val="003B384A"/>
    <w:rsid w:val="003B4AFB"/>
    <w:rsid w:val="003B4C6C"/>
    <w:rsid w:val="003B53F2"/>
    <w:rsid w:val="003B5A7B"/>
    <w:rsid w:val="003C01C8"/>
    <w:rsid w:val="003C0561"/>
    <w:rsid w:val="003C0E17"/>
    <w:rsid w:val="003C13B8"/>
    <w:rsid w:val="003C1FC4"/>
    <w:rsid w:val="003C22B3"/>
    <w:rsid w:val="003C3990"/>
    <w:rsid w:val="003C3A77"/>
    <w:rsid w:val="003C3F24"/>
    <w:rsid w:val="003C449F"/>
    <w:rsid w:val="003C59A4"/>
    <w:rsid w:val="003C60BC"/>
    <w:rsid w:val="003C679C"/>
    <w:rsid w:val="003D07C8"/>
    <w:rsid w:val="003D0AD0"/>
    <w:rsid w:val="003D0EC2"/>
    <w:rsid w:val="003D14B6"/>
    <w:rsid w:val="003D36C3"/>
    <w:rsid w:val="003D3DD7"/>
    <w:rsid w:val="003D3F32"/>
    <w:rsid w:val="003D482D"/>
    <w:rsid w:val="003D4CB5"/>
    <w:rsid w:val="003D4DC0"/>
    <w:rsid w:val="003D53FE"/>
    <w:rsid w:val="003D54C0"/>
    <w:rsid w:val="003D5A3E"/>
    <w:rsid w:val="003D60FC"/>
    <w:rsid w:val="003D6475"/>
    <w:rsid w:val="003D6A56"/>
    <w:rsid w:val="003D6AE8"/>
    <w:rsid w:val="003D6CE8"/>
    <w:rsid w:val="003D70E4"/>
    <w:rsid w:val="003D711F"/>
    <w:rsid w:val="003D7265"/>
    <w:rsid w:val="003D74FF"/>
    <w:rsid w:val="003E1E0D"/>
    <w:rsid w:val="003E1FA5"/>
    <w:rsid w:val="003E3030"/>
    <w:rsid w:val="003E322A"/>
    <w:rsid w:val="003E3B90"/>
    <w:rsid w:val="003E45AE"/>
    <w:rsid w:val="003E4BBF"/>
    <w:rsid w:val="003E52F6"/>
    <w:rsid w:val="003E5852"/>
    <w:rsid w:val="003E5876"/>
    <w:rsid w:val="003E6CA2"/>
    <w:rsid w:val="003E72A4"/>
    <w:rsid w:val="003E7802"/>
    <w:rsid w:val="003E7952"/>
    <w:rsid w:val="003E79C8"/>
    <w:rsid w:val="003F05D1"/>
    <w:rsid w:val="003F10CB"/>
    <w:rsid w:val="003F1CBF"/>
    <w:rsid w:val="003F1DB1"/>
    <w:rsid w:val="003F1EC6"/>
    <w:rsid w:val="003F1F4B"/>
    <w:rsid w:val="003F21DB"/>
    <w:rsid w:val="003F2DAF"/>
    <w:rsid w:val="003F3079"/>
    <w:rsid w:val="003F39AA"/>
    <w:rsid w:val="003F3BA7"/>
    <w:rsid w:val="003F3F51"/>
    <w:rsid w:val="003F4462"/>
    <w:rsid w:val="003F49EB"/>
    <w:rsid w:val="003F4CD6"/>
    <w:rsid w:val="003F4DEC"/>
    <w:rsid w:val="003F6019"/>
    <w:rsid w:val="003F6253"/>
    <w:rsid w:val="003F63C5"/>
    <w:rsid w:val="003F67E3"/>
    <w:rsid w:val="003F6A60"/>
    <w:rsid w:val="003F6B29"/>
    <w:rsid w:val="003F76A6"/>
    <w:rsid w:val="003F776D"/>
    <w:rsid w:val="003F7812"/>
    <w:rsid w:val="00400DF9"/>
    <w:rsid w:val="0040223A"/>
    <w:rsid w:val="004029AE"/>
    <w:rsid w:val="004029EC"/>
    <w:rsid w:val="00402B7E"/>
    <w:rsid w:val="00402BC7"/>
    <w:rsid w:val="00402BD3"/>
    <w:rsid w:val="00402BDF"/>
    <w:rsid w:val="00403158"/>
    <w:rsid w:val="00403D12"/>
    <w:rsid w:val="004048D9"/>
    <w:rsid w:val="0040506A"/>
    <w:rsid w:val="004059B1"/>
    <w:rsid w:val="00405EB1"/>
    <w:rsid w:val="00406ADF"/>
    <w:rsid w:val="00406D25"/>
    <w:rsid w:val="004073B1"/>
    <w:rsid w:val="00407FBD"/>
    <w:rsid w:val="0041003A"/>
    <w:rsid w:val="004101BE"/>
    <w:rsid w:val="004101DF"/>
    <w:rsid w:val="0041098F"/>
    <w:rsid w:val="00410E70"/>
    <w:rsid w:val="004126C1"/>
    <w:rsid w:val="00412C53"/>
    <w:rsid w:val="00413659"/>
    <w:rsid w:val="00413B14"/>
    <w:rsid w:val="0041485F"/>
    <w:rsid w:val="00414E02"/>
    <w:rsid w:val="00414FDA"/>
    <w:rsid w:val="00415CD0"/>
    <w:rsid w:val="00416C0E"/>
    <w:rsid w:val="00416D10"/>
    <w:rsid w:val="00417D79"/>
    <w:rsid w:val="00417F51"/>
    <w:rsid w:val="00420255"/>
    <w:rsid w:val="004209AA"/>
    <w:rsid w:val="00420A0A"/>
    <w:rsid w:val="004221AF"/>
    <w:rsid w:val="00422556"/>
    <w:rsid w:val="004229E8"/>
    <w:rsid w:val="00422A06"/>
    <w:rsid w:val="00422E40"/>
    <w:rsid w:val="00423519"/>
    <w:rsid w:val="00423AB2"/>
    <w:rsid w:val="004244CD"/>
    <w:rsid w:val="00424EB1"/>
    <w:rsid w:val="004251B6"/>
    <w:rsid w:val="00425D0A"/>
    <w:rsid w:val="00426758"/>
    <w:rsid w:val="00426DC4"/>
    <w:rsid w:val="00426F9B"/>
    <w:rsid w:val="0042732B"/>
    <w:rsid w:val="004302B4"/>
    <w:rsid w:val="004302C0"/>
    <w:rsid w:val="0043128E"/>
    <w:rsid w:val="0043139D"/>
    <w:rsid w:val="00431ABA"/>
    <w:rsid w:val="00431D8C"/>
    <w:rsid w:val="00432CCE"/>
    <w:rsid w:val="00432FAE"/>
    <w:rsid w:val="00433288"/>
    <w:rsid w:val="0043348A"/>
    <w:rsid w:val="004336E8"/>
    <w:rsid w:val="00433D32"/>
    <w:rsid w:val="00433F78"/>
    <w:rsid w:val="00434054"/>
    <w:rsid w:val="004340D0"/>
    <w:rsid w:val="00434BB8"/>
    <w:rsid w:val="00435842"/>
    <w:rsid w:val="004358B4"/>
    <w:rsid w:val="004367F4"/>
    <w:rsid w:val="00436888"/>
    <w:rsid w:val="00436C0A"/>
    <w:rsid w:val="00436EED"/>
    <w:rsid w:val="00436F98"/>
    <w:rsid w:val="004378FD"/>
    <w:rsid w:val="00437A9A"/>
    <w:rsid w:val="00437C74"/>
    <w:rsid w:val="00437F46"/>
    <w:rsid w:val="004402FD"/>
    <w:rsid w:val="004406DA"/>
    <w:rsid w:val="00440885"/>
    <w:rsid w:val="00440D11"/>
    <w:rsid w:val="0044292C"/>
    <w:rsid w:val="00442997"/>
    <w:rsid w:val="004430EA"/>
    <w:rsid w:val="004432AD"/>
    <w:rsid w:val="00443BF4"/>
    <w:rsid w:val="0044408D"/>
    <w:rsid w:val="004448CE"/>
    <w:rsid w:val="004454B1"/>
    <w:rsid w:val="0044566A"/>
    <w:rsid w:val="00446224"/>
    <w:rsid w:val="0044640E"/>
    <w:rsid w:val="0044670A"/>
    <w:rsid w:val="00446B01"/>
    <w:rsid w:val="00446D9F"/>
    <w:rsid w:val="00450519"/>
    <w:rsid w:val="00450791"/>
    <w:rsid w:val="00451015"/>
    <w:rsid w:val="0045162C"/>
    <w:rsid w:val="00451EB9"/>
    <w:rsid w:val="0045210F"/>
    <w:rsid w:val="00452382"/>
    <w:rsid w:val="004534AB"/>
    <w:rsid w:val="0045476C"/>
    <w:rsid w:val="00454829"/>
    <w:rsid w:val="00454DF4"/>
    <w:rsid w:val="00455222"/>
    <w:rsid w:val="00455B9F"/>
    <w:rsid w:val="00455C3F"/>
    <w:rsid w:val="00455DA4"/>
    <w:rsid w:val="004571CE"/>
    <w:rsid w:val="00457340"/>
    <w:rsid w:val="00457CFA"/>
    <w:rsid w:val="00460BCC"/>
    <w:rsid w:val="00460F7D"/>
    <w:rsid w:val="004610A6"/>
    <w:rsid w:val="004614D8"/>
    <w:rsid w:val="0046252B"/>
    <w:rsid w:val="0046252E"/>
    <w:rsid w:val="00462ADC"/>
    <w:rsid w:val="00462C28"/>
    <w:rsid w:val="00463824"/>
    <w:rsid w:val="00463BDD"/>
    <w:rsid w:val="00463E9C"/>
    <w:rsid w:val="00464B0D"/>
    <w:rsid w:val="00465301"/>
    <w:rsid w:val="0046533E"/>
    <w:rsid w:val="00465863"/>
    <w:rsid w:val="0046594C"/>
    <w:rsid w:val="00466CB9"/>
    <w:rsid w:val="00467116"/>
    <w:rsid w:val="00467304"/>
    <w:rsid w:val="0046737B"/>
    <w:rsid w:val="004707D0"/>
    <w:rsid w:val="00470CA9"/>
    <w:rsid w:val="00472791"/>
    <w:rsid w:val="0047299A"/>
    <w:rsid w:val="00473103"/>
    <w:rsid w:val="004731FF"/>
    <w:rsid w:val="0047397B"/>
    <w:rsid w:val="00473F6F"/>
    <w:rsid w:val="00474118"/>
    <w:rsid w:val="004742D8"/>
    <w:rsid w:val="004743BF"/>
    <w:rsid w:val="00474B54"/>
    <w:rsid w:val="00474EF5"/>
    <w:rsid w:val="00475A65"/>
    <w:rsid w:val="00475AEB"/>
    <w:rsid w:val="00475B8E"/>
    <w:rsid w:val="00475FAB"/>
    <w:rsid w:val="00476DB8"/>
    <w:rsid w:val="00477392"/>
    <w:rsid w:val="004777EB"/>
    <w:rsid w:val="0048064A"/>
    <w:rsid w:val="004813F6"/>
    <w:rsid w:val="00481BB7"/>
    <w:rsid w:val="00481CFF"/>
    <w:rsid w:val="00482949"/>
    <w:rsid w:val="00482CC8"/>
    <w:rsid w:val="00483116"/>
    <w:rsid w:val="004838D4"/>
    <w:rsid w:val="00483C7B"/>
    <w:rsid w:val="00483FBC"/>
    <w:rsid w:val="0048514F"/>
    <w:rsid w:val="00485525"/>
    <w:rsid w:val="00485785"/>
    <w:rsid w:val="0048603C"/>
    <w:rsid w:val="0048607D"/>
    <w:rsid w:val="00486259"/>
    <w:rsid w:val="004864BC"/>
    <w:rsid w:val="00486765"/>
    <w:rsid w:val="00486C72"/>
    <w:rsid w:val="0048746C"/>
    <w:rsid w:val="0048770D"/>
    <w:rsid w:val="00487A28"/>
    <w:rsid w:val="004900FA"/>
    <w:rsid w:val="004911B9"/>
    <w:rsid w:val="00491221"/>
    <w:rsid w:val="0049154F"/>
    <w:rsid w:val="004918CD"/>
    <w:rsid w:val="004919E0"/>
    <w:rsid w:val="00491C9C"/>
    <w:rsid w:val="00491D11"/>
    <w:rsid w:val="004926FA"/>
    <w:rsid w:val="00492A17"/>
    <w:rsid w:val="00492A73"/>
    <w:rsid w:val="00492DCC"/>
    <w:rsid w:val="00493CC9"/>
    <w:rsid w:val="004946C6"/>
    <w:rsid w:val="00494C43"/>
    <w:rsid w:val="00495139"/>
    <w:rsid w:val="00495917"/>
    <w:rsid w:val="00495BCD"/>
    <w:rsid w:val="00496354"/>
    <w:rsid w:val="00496865"/>
    <w:rsid w:val="00496969"/>
    <w:rsid w:val="00496F95"/>
    <w:rsid w:val="0049705D"/>
    <w:rsid w:val="00497C99"/>
    <w:rsid w:val="00497E0F"/>
    <w:rsid w:val="004A083A"/>
    <w:rsid w:val="004A1DC4"/>
    <w:rsid w:val="004A2271"/>
    <w:rsid w:val="004A2836"/>
    <w:rsid w:val="004A2980"/>
    <w:rsid w:val="004A2A30"/>
    <w:rsid w:val="004A2B8C"/>
    <w:rsid w:val="004A2F2E"/>
    <w:rsid w:val="004A5105"/>
    <w:rsid w:val="004A53B1"/>
    <w:rsid w:val="004A558C"/>
    <w:rsid w:val="004A5643"/>
    <w:rsid w:val="004A5EC7"/>
    <w:rsid w:val="004A5F34"/>
    <w:rsid w:val="004A6587"/>
    <w:rsid w:val="004A65D6"/>
    <w:rsid w:val="004A6A15"/>
    <w:rsid w:val="004A6C0C"/>
    <w:rsid w:val="004A71CD"/>
    <w:rsid w:val="004B01AD"/>
    <w:rsid w:val="004B0E0E"/>
    <w:rsid w:val="004B180C"/>
    <w:rsid w:val="004B1E23"/>
    <w:rsid w:val="004B1F11"/>
    <w:rsid w:val="004B22DC"/>
    <w:rsid w:val="004B23C2"/>
    <w:rsid w:val="004B25E9"/>
    <w:rsid w:val="004B2C26"/>
    <w:rsid w:val="004B2FC5"/>
    <w:rsid w:val="004B36EB"/>
    <w:rsid w:val="004B3CA6"/>
    <w:rsid w:val="004B3DCD"/>
    <w:rsid w:val="004B65EC"/>
    <w:rsid w:val="004B6A99"/>
    <w:rsid w:val="004B6B9D"/>
    <w:rsid w:val="004B6DE4"/>
    <w:rsid w:val="004B6EF3"/>
    <w:rsid w:val="004B72F8"/>
    <w:rsid w:val="004B73E8"/>
    <w:rsid w:val="004B7498"/>
    <w:rsid w:val="004B78A8"/>
    <w:rsid w:val="004C0DB9"/>
    <w:rsid w:val="004C0EF1"/>
    <w:rsid w:val="004C1C15"/>
    <w:rsid w:val="004C208D"/>
    <w:rsid w:val="004C2316"/>
    <w:rsid w:val="004C3052"/>
    <w:rsid w:val="004C4727"/>
    <w:rsid w:val="004C482F"/>
    <w:rsid w:val="004C537D"/>
    <w:rsid w:val="004C5A52"/>
    <w:rsid w:val="004C5DDB"/>
    <w:rsid w:val="004D0135"/>
    <w:rsid w:val="004D0D1A"/>
    <w:rsid w:val="004D0D84"/>
    <w:rsid w:val="004D0EBC"/>
    <w:rsid w:val="004D1396"/>
    <w:rsid w:val="004D13DD"/>
    <w:rsid w:val="004D1DB0"/>
    <w:rsid w:val="004D36F3"/>
    <w:rsid w:val="004D3BD9"/>
    <w:rsid w:val="004D41FC"/>
    <w:rsid w:val="004D4C13"/>
    <w:rsid w:val="004D4CA3"/>
    <w:rsid w:val="004D52C3"/>
    <w:rsid w:val="004D5426"/>
    <w:rsid w:val="004D57CF"/>
    <w:rsid w:val="004D6078"/>
    <w:rsid w:val="004D6A51"/>
    <w:rsid w:val="004D736E"/>
    <w:rsid w:val="004D7890"/>
    <w:rsid w:val="004D7931"/>
    <w:rsid w:val="004D7F64"/>
    <w:rsid w:val="004E000E"/>
    <w:rsid w:val="004E095C"/>
    <w:rsid w:val="004E0CDC"/>
    <w:rsid w:val="004E0D10"/>
    <w:rsid w:val="004E124B"/>
    <w:rsid w:val="004E1671"/>
    <w:rsid w:val="004E22D8"/>
    <w:rsid w:val="004E2538"/>
    <w:rsid w:val="004E2811"/>
    <w:rsid w:val="004E2AAE"/>
    <w:rsid w:val="004E3BC1"/>
    <w:rsid w:val="004E3BD1"/>
    <w:rsid w:val="004E3C64"/>
    <w:rsid w:val="004E3DFE"/>
    <w:rsid w:val="004E46BB"/>
    <w:rsid w:val="004E4DAB"/>
    <w:rsid w:val="004E7222"/>
    <w:rsid w:val="004E7B08"/>
    <w:rsid w:val="004F1131"/>
    <w:rsid w:val="004F13C0"/>
    <w:rsid w:val="004F2099"/>
    <w:rsid w:val="004F2119"/>
    <w:rsid w:val="004F3132"/>
    <w:rsid w:val="004F395C"/>
    <w:rsid w:val="004F3BDB"/>
    <w:rsid w:val="004F404E"/>
    <w:rsid w:val="004F4211"/>
    <w:rsid w:val="004F4A14"/>
    <w:rsid w:val="004F5082"/>
    <w:rsid w:val="004F550E"/>
    <w:rsid w:val="004F57E5"/>
    <w:rsid w:val="004F58E4"/>
    <w:rsid w:val="004F5D0C"/>
    <w:rsid w:val="004F6C69"/>
    <w:rsid w:val="004F6D61"/>
    <w:rsid w:val="004F6FF8"/>
    <w:rsid w:val="004F71A9"/>
    <w:rsid w:val="004F7F40"/>
    <w:rsid w:val="0050042F"/>
    <w:rsid w:val="005012BF"/>
    <w:rsid w:val="00501B50"/>
    <w:rsid w:val="005028A1"/>
    <w:rsid w:val="00502AE2"/>
    <w:rsid w:val="00502B76"/>
    <w:rsid w:val="00502D19"/>
    <w:rsid w:val="00503C5B"/>
    <w:rsid w:val="005049C0"/>
    <w:rsid w:val="00504D11"/>
    <w:rsid w:val="00505554"/>
    <w:rsid w:val="005057EE"/>
    <w:rsid w:val="00506864"/>
    <w:rsid w:val="00506B8D"/>
    <w:rsid w:val="00506EB4"/>
    <w:rsid w:val="00506F43"/>
    <w:rsid w:val="00507269"/>
    <w:rsid w:val="00507294"/>
    <w:rsid w:val="00507D2B"/>
    <w:rsid w:val="005120C1"/>
    <w:rsid w:val="00512A3C"/>
    <w:rsid w:val="005140F7"/>
    <w:rsid w:val="005150C2"/>
    <w:rsid w:val="005150D6"/>
    <w:rsid w:val="005150D8"/>
    <w:rsid w:val="00515A01"/>
    <w:rsid w:val="005162B4"/>
    <w:rsid w:val="00516BAC"/>
    <w:rsid w:val="00516E91"/>
    <w:rsid w:val="0051794B"/>
    <w:rsid w:val="00520B92"/>
    <w:rsid w:val="00520DD3"/>
    <w:rsid w:val="00521663"/>
    <w:rsid w:val="005238FB"/>
    <w:rsid w:val="00523B44"/>
    <w:rsid w:val="00525CE8"/>
    <w:rsid w:val="0052619C"/>
    <w:rsid w:val="00526624"/>
    <w:rsid w:val="00526884"/>
    <w:rsid w:val="00526F58"/>
    <w:rsid w:val="005271AB"/>
    <w:rsid w:val="005302CA"/>
    <w:rsid w:val="00531683"/>
    <w:rsid w:val="00531A41"/>
    <w:rsid w:val="00531AF4"/>
    <w:rsid w:val="00532056"/>
    <w:rsid w:val="00532556"/>
    <w:rsid w:val="00532D80"/>
    <w:rsid w:val="00534343"/>
    <w:rsid w:val="00534DCD"/>
    <w:rsid w:val="00534ED1"/>
    <w:rsid w:val="005351B5"/>
    <w:rsid w:val="005353BE"/>
    <w:rsid w:val="0053549B"/>
    <w:rsid w:val="00535C6C"/>
    <w:rsid w:val="00535DD8"/>
    <w:rsid w:val="005361D3"/>
    <w:rsid w:val="00536BD9"/>
    <w:rsid w:val="00536CBB"/>
    <w:rsid w:val="005376BD"/>
    <w:rsid w:val="0053795C"/>
    <w:rsid w:val="00537B63"/>
    <w:rsid w:val="005402F6"/>
    <w:rsid w:val="00540648"/>
    <w:rsid w:val="00540BF4"/>
    <w:rsid w:val="00540CA1"/>
    <w:rsid w:val="0054117A"/>
    <w:rsid w:val="005411AF"/>
    <w:rsid w:val="005416CA"/>
    <w:rsid w:val="00541989"/>
    <w:rsid w:val="005422D4"/>
    <w:rsid w:val="00542822"/>
    <w:rsid w:val="00542903"/>
    <w:rsid w:val="00542952"/>
    <w:rsid w:val="00542A67"/>
    <w:rsid w:val="00542BC8"/>
    <w:rsid w:val="00542E24"/>
    <w:rsid w:val="0054333D"/>
    <w:rsid w:val="00543FB3"/>
    <w:rsid w:val="00544AD8"/>
    <w:rsid w:val="00544CEC"/>
    <w:rsid w:val="005450B6"/>
    <w:rsid w:val="00545B07"/>
    <w:rsid w:val="00545CA0"/>
    <w:rsid w:val="00545DB3"/>
    <w:rsid w:val="00545ED8"/>
    <w:rsid w:val="005464EA"/>
    <w:rsid w:val="00547A81"/>
    <w:rsid w:val="00547C12"/>
    <w:rsid w:val="00547C21"/>
    <w:rsid w:val="00550060"/>
    <w:rsid w:val="00551187"/>
    <w:rsid w:val="00551418"/>
    <w:rsid w:val="00551446"/>
    <w:rsid w:val="0055197E"/>
    <w:rsid w:val="00551CB7"/>
    <w:rsid w:val="005529FD"/>
    <w:rsid w:val="005530F9"/>
    <w:rsid w:val="00553A2D"/>
    <w:rsid w:val="005542BA"/>
    <w:rsid w:val="0055432D"/>
    <w:rsid w:val="00554E3B"/>
    <w:rsid w:val="00555402"/>
    <w:rsid w:val="005555D8"/>
    <w:rsid w:val="00555A3A"/>
    <w:rsid w:val="00555E2D"/>
    <w:rsid w:val="00555E6F"/>
    <w:rsid w:val="00556127"/>
    <w:rsid w:val="0055620F"/>
    <w:rsid w:val="005568E2"/>
    <w:rsid w:val="00556DDC"/>
    <w:rsid w:val="00556E03"/>
    <w:rsid w:val="00557022"/>
    <w:rsid w:val="00557323"/>
    <w:rsid w:val="00560150"/>
    <w:rsid w:val="005601F3"/>
    <w:rsid w:val="00560CD6"/>
    <w:rsid w:val="0056107E"/>
    <w:rsid w:val="00561092"/>
    <w:rsid w:val="0056156D"/>
    <w:rsid w:val="0056217C"/>
    <w:rsid w:val="00562277"/>
    <w:rsid w:val="0056293B"/>
    <w:rsid w:val="00563363"/>
    <w:rsid w:val="00563C0A"/>
    <w:rsid w:val="00564209"/>
    <w:rsid w:val="005643AE"/>
    <w:rsid w:val="005645D6"/>
    <w:rsid w:val="00564D5D"/>
    <w:rsid w:val="00564D6F"/>
    <w:rsid w:val="005656B6"/>
    <w:rsid w:val="005656F5"/>
    <w:rsid w:val="00565AB6"/>
    <w:rsid w:val="00565C72"/>
    <w:rsid w:val="005662DC"/>
    <w:rsid w:val="00566E50"/>
    <w:rsid w:val="005670B1"/>
    <w:rsid w:val="0056725E"/>
    <w:rsid w:val="005703ED"/>
    <w:rsid w:val="005704E7"/>
    <w:rsid w:val="00571B16"/>
    <w:rsid w:val="0057200A"/>
    <w:rsid w:val="00572168"/>
    <w:rsid w:val="0057220C"/>
    <w:rsid w:val="00572398"/>
    <w:rsid w:val="005726B3"/>
    <w:rsid w:val="0057369C"/>
    <w:rsid w:val="00574009"/>
    <w:rsid w:val="00574402"/>
    <w:rsid w:val="005750D3"/>
    <w:rsid w:val="00575B1C"/>
    <w:rsid w:val="00576C6B"/>
    <w:rsid w:val="00577B28"/>
    <w:rsid w:val="00580C9F"/>
    <w:rsid w:val="00582AF3"/>
    <w:rsid w:val="00582CE6"/>
    <w:rsid w:val="00583013"/>
    <w:rsid w:val="005832D3"/>
    <w:rsid w:val="005835F4"/>
    <w:rsid w:val="00583C23"/>
    <w:rsid w:val="0058545F"/>
    <w:rsid w:val="005854F2"/>
    <w:rsid w:val="00585C8A"/>
    <w:rsid w:val="00585CA4"/>
    <w:rsid w:val="0058600C"/>
    <w:rsid w:val="005862E6"/>
    <w:rsid w:val="00586BAB"/>
    <w:rsid w:val="00587429"/>
    <w:rsid w:val="00590047"/>
    <w:rsid w:val="00590254"/>
    <w:rsid w:val="00590DB4"/>
    <w:rsid w:val="0059221B"/>
    <w:rsid w:val="005926C5"/>
    <w:rsid w:val="005929A8"/>
    <w:rsid w:val="00593936"/>
    <w:rsid w:val="00593A03"/>
    <w:rsid w:val="00593D69"/>
    <w:rsid w:val="00595443"/>
    <w:rsid w:val="005954BC"/>
    <w:rsid w:val="00595966"/>
    <w:rsid w:val="005976BF"/>
    <w:rsid w:val="005A00F9"/>
    <w:rsid w:val="005A081D"/>
    <w:rsid w:val="005A0BD4"/>
    <w:rsid w:val="005A194E"/>
    <w:rsid w:val="005A1F20"/>
    <w:rsid w:val="005A2240"/>
    <w:rsid w:val="005A2BC4"/>
    <w:rsid w:val="005A3342"/>
    <w:rsid w:val="005A3387"/>
    <w:rsid w:val="005A4DFA"/>
    <w:rsid w:val="005A524B"/>
    <w:rsid w:val="005A55D0"/>
    <w:rsid w:val="005A65A8"/>
    <w:rsid w:val="005A68C0"/>
    <w:rsid w:val="005A725D"/>
    <w:rsid w:val="005B10CD"/>
    <w:rsid w:val="005B1DED"/>
    <w:rsid w:val="005B33C1"/>
    <w:rsid w:val="005B4A0B"/>
    <w:rsid w:val="005B55E0"/>
    <w:rsid w:val="005B5DEE"/>
    <w:rsid w:val="005B6734"/>
    <w:rsid w:val="005B7583"/>
    <w:rsid w:val="005B7865"/>
    <w:rsid w:val="005B7C02"/>
    <w:rsid w:val="005C1297"/>
    <w:rsid w:val="005C1CFE"/>
    <w:rsid w:val="005C2192"/>
    <w:rsid w:val="005C2385"/>
    <w:rsid w:val="005C2433"/>
    <w:rsid w:val="005C335C"/>
    <w:rsid w:val="005C3405"/>
    <w:rsid w:val="005C4505"/>
    <w:rsid w:val="005C4A67"/>
    <w:rsid w:val="005C4AB1"/>
    <w:rsid w:val="005C4D29"/>
    <w:rsid w:val="005C4DA7"/>
    <w:rsid w:val="005C52B8"/>
    <w:rsid w:val="005C5540"/>
    <w:rsid w:val="005C5EAD"/>
    <w:rsid w:val="005C6451"/>
    <w:rsid w:val="005C746C"/>
    <w:rsid w:val="005D0629"/>
    <w:rsid w:val="005D08D1"/>
    <w:rsid w:val="005D0A1D"/>
    <w:rsid w:val="005D0C62"/>
    <w:rsid w:val="005D1FE1"/>
    <w:rsid w:val="005D2515"/>
    <w:rsid w:val="005D2852"/>
    <w:rsid w:val="005D2B33"/>
    <w:rsid w:val="005D2B61"/>
    <w:rsid w:val="005D3DA4"/>
    <w:rsid w:val="005D3F05"/>
    <w:rsid w:val="005D49E9"/>
    <w:rsid w:val="005D578C"/>
    <w:rsid w:val="005D627F"/>
    <w:rsid w:val="005D73F2"/>
    <w:rsid w:val="005D7BE1"/>
    <w:rsid w:val="005D7E1E"/>
    <w:rsid w:val="005E037E"/>
    <w:rsid w:val="005E0547"/>
    <w:rsid w:val="005E10A2"/>
    <w:rsid w:val="005E13F6"/>
    <w:rsid w:val="005E1B3F"/>
    <w:rsid w:val="005E268F"/>
    <w:rsid w:val="005E2F57"/>
    <w:rsid w:val="005E31D2"/>
    <w:rsid w:val="005E3949"/>
    <w:rsid w:val="005E41C9"/>
    <w:rsid w:val="005E488E"/>
    <w:rsid w:val="005E4D68"/>
    <w:rsid w:val="005E6DB8"/>
    <w:rsid w:val="005E759C"/>
    <w:rsid w:val="005F05E3"/>
    <w:rsid w:val="005F1380"/>
    <w:rsid w:val="005F1944"/>
    <w:rsid w:val="005F232E"/>
    <w:rsid w:val="005F25A6"/>
    <w:rsid w:val="005F2B45"/>
    <w:rsid w:val="005F32DB"/>
    <w:rsid w:val="005F39C5"/>
    <w:rsid w:val="005F3B7E"/>
    <w:rsid w:val="005F3F5A"/>
    <w:rsid w:val="005F42D8"/>
    <w:rsid w:val="005F4327"/>
    <w:rsid w:val="005F4ABB"/>
    <w:rsid w:val="005F4EB6"/>
    <w:rsid w:val="005F57B7"/>
    <w:rsid w:val="005F5AE0"/>
    <w:rsid w:val="005F5EA8"/>
    <w:rsid w:val="005F65B2"/>
    <w:rsid w:val="005F6CB7"/>
    <w:rsid w:val="00600EEA"/>
    <w:rsid w:val="006011DC"/>
    <w:rsid w:val="00601486"/>
    <w:rsid w:val="00601B26"/>
    <w:rsid w:val="00602D5E"/>
    <w:rsid w:val="006039E3"/>
    <w:rsid w:val="0060428E"/>
    <w:rsid w:val="00604A8E"/>
    <w:rsid w:val="00604D9E"/>
    <w:rsid w:val="00604EE3"/>
    <w:rsid w:val="00606639"/>
    <w:rsid w:val="00606991"/>
    <w:rsid w:val="00607089"/>
    <w:rsid w:val="0060750D"/>
    <w:rsid w:val="006079E8"/>
    <w:rsid w:val="00610BD1"/>
    <w:rsid w:val="00610FCC"/>
    <w:rsid w:val="00611219"/>
    <w:rsid w:val="00611C7D"/>
    <w:rsid w:val="00611FAB"/>
    <w:rsid w:val="006121C2"/>
    <w:rsid w:val="00612271"/>
    <w:rsid w:val="00612777"/>
    <w:rsid w:val="006130AF"/>
    <w:rsid w:val="00613812"/>
    <w:rsid w:val="00613A58"/>
    <w:rsid w:val="006141BE"/>
    <w:rsid w:val="0061424E"/>
    <w:rsid w:val="00614789"/>
    <w:rsid w:val="00615833"/>
    <w:rsid w:val="00615E29"/>
    <w:rsid w:val="006170D3"/>
    <w:rsid w:val="00617908"/>
    <w:rsid w:val="006209DE"/>
    <w:rsid w:val="00620D47"/>
    <w:rsid w:val="00621B89"/>
    <w:rsid w:val="00621E6A"/>
    <w:rsid w:val="00621F57"/>
    <w:rsid w:val="00622E17"/>
    <w:rsid w:val="00623B80"/>
    <w:rsid w:val="00623E6C"/>
    <w:rsid w:val="0062428E"/>
    <w:rsid w:val="00624470"/>
    <w:rsid w:val="00624755"/>
    <w:rsid w:val="00624AC0"/>
    <w:rsid w:val="0062566E"/>
    <w:rsid w:val="00625788"/>
    <w:rsid w:val="00625803"/>
    <w:rsid w:val="00625921"/>
    <w:rsid w:val="00625C23"/>
    <w:rsid w:val="00626460"/>
    <w:rsid w:val="006265E4"/>
    <w:rsid w:val="00626F04"/>
    <w:rsid w:val="0062762B"/>
    <w:rsid w:val="00627D80"/>
    <w:rsid w:val="006310E8"/>
    <w:rsid w:val="0063164A"/>
    <w:rsid w:val="00631C4A"/>
    <w:rsid w:val="00632879"/>
    <w:rsid w:val="00632A59"/>
    <w:rsid w:val="00632DA0"/>
    <w:rsid w:val="00632EC8"/>
    <w:rsid w:val="00633387"/>
    <w:rsid w:val="00633E12"/>
    <w:rsid w:val="0063489C"/>
    <w:rsid w:val="006355DE"/>
    <w:rsid w:val="00635705"/>
    <w:rsid w:val="00635D13"/>
    <w:rsid w:val="0063618D"/>
    <w:rsid w:val="0063626F"/>
    <w:rsid w:val="006372A8"/>
    <w:rsid w:val="00637647"/>
    <w:rsid w:val="0064040E"/>
    <w:rsid w:val="006407E6"/>
    <w:rsid w:val="00640981"/>
    <w:rsid w:val="00640A94"/>
    <w:rsid w:val="00640FC7"/>
    <w:rsid w:val="0064180E"/>
    <w:rsid w:val="006429A3"/>
    <w:rsid w:val="00642ED6"/>
    <w:rsid w:val="00643E4B"/>
    <w:rsid w:val="006448A7"/>
    <w:rsid w:val="006456E8"/>
    <w:rsid w:val="0064587A"/>
    <w:rsid w:val="00645A47"/>
    <w:rsid w:val="00645C5D"/>
    <w:rsid w:val="00646A7A"/>
    <w:rsid w:val="00647715"/>
    <w:rsid w:val="0064774A"/>
    <w:rsid w:val="00650192"/>
    <w:rsid w:val="0065046A"/>
    <w:rsid w:val="0065064D"/>
    <w:rsid w:val="00650B3B"/>
    <w:rsid w:val="00651003"/>
    <w:rsid w:val="00651525"/>
    <w:rsid w:val="006522ED"/>
    <w:rsid w:val="00652333"/>
    <w:rsid w:val="0065235C"/>
    <w:rsid w:val="00652FE5"/>
    <w:rsid w:val="0065321F"/>
    <w:rsid w:val="00654159"/>
    <w:rsid w:val="00654280"/>
    <w:rsid w:val="006542E0"/>
    <w:rsid w:val="00654775"/>
    <w:rsid w:val="00654A86"/>
    <w:rsid w:val="00654CA9"/>
    <w:rsid w:val="0065532F"/>
    <w:rsid w:val="00655E02"/>
    <w:rsid w:val="006561F6"/>
    <w:rsid w:val="00656C71"/>
    <w:rsid w:val="00657912"/>
    <w:rsid w:val="00657947"/>
    <w:rsid w:val="00657D23"/>
    <w:rsid w:val="00657E06"/>
    <w:rsid w:val="00660027"/>
    <w:rsid w:val="00660073"/>
    <w:rsid w:val="00660876"/>
    <w:rsid w:val="006622C7"/>
    <w:rsid w:val="00662627"/>
    <w:rsid w:val="00663079"/>
    <w:rsid w:val="00663D99"/>
    <w:rsid w:val="006650E0"/>
    <w:rsid w:val="006652DB"/>
    <w:rsid w:val="0066543D"/>
    <w:rsid w:val="00665AF5"/>
    <w:rsid w:val="00665C25"/>
    <w:rsid w:val="006668D1"/>
    <w:rsid w:val="006669F3"/>
    <w:rsid w:val="00667011"/>
    <w:rsid w:val="006673DE"/>
    <w:rsid w:val="006676E6"/>
    <w:rsid w:val="006679A6"/>
    <w:rsid w:val="00667BCF"/>
    <w:rsid w:val="00670887"/>
    <w:rsid w:val="006710FB"/>
    <w:rsid w:val="0067129F"/>
    <w:rsid w:val="006717E0"/>
    <w:rsid w:val="006721D3"/>
    <w:rsid w:val="006723E2"/>
    <w:rsid w:val="00672462"/>
    <w:rsid w:val="00672D08"/>
    <w:rsid w:val="006731F3"/>
    <w:rsid w:val="0067378E"/>
    <w:rsid w:val="00673AEF"/>
    <w:rsid w:val="006740E3"/>
    <w:rsid w:val="00674A56"/>
    <w:rsid w:val="00674DA4"/>
    <w:rsid w:val="00674FE2"/>
    <w:rsid w:val="006754A6"/>
    <w:rsid w:val="00675F18"/>
    <w:rsid w:val="00676AE3"/>
    <w:rsid w:val="00676E0F"/>
    <w:rsid w:val="006770DC"/>
    <w:rsid w:val="0067714F"/>
    <w:rsid w:val="006771F5"/>
    <w:rsid w:val="00680284"/>
    <w:rsid w:val="0068176C"/>
    <w:rsid w:val="00682110"/>
    <w:rsid w:val="006822E2"/>
    <w:rsid w:val="00682B15"/>
    <w:rsid w:val="00684314"/>
    <w:rsid w:val="00684801"/>
    <w:rsid w:val="006851FE"/>
    <w:rsid w:val="00685231"/>
    <w:rsid w:val="00686390"/>
    <w:rsid w:val="0068649D"/>
    <w:rsid w:val="006864FE"/>
    <w:rsid w:val="00686802"/>
    <w:rsid w:val="00686896"/>
    <w:rsid w:val="00686B16"/>
    <w:rsid w:val="00686EF6"/>
    <w:rsid w:val="00687265"/>
    <w:rsid w:val="006875C3"/>
    <w:rsid w:val="00687D80"/>
    <w:rsid w:val="0069050D"/>
    <w:rsid w:val="006912AC"/>
    <w:rsid w:val="00691DFC"/>
    <w:rsid w:val="006922F3"/>
    <w:rsid w:val="0069256F"/>
    <w:rsid w:val="0069273D"/>
    <w:rsid w:val="0069279F"/>
    <w:rsid w:val="00692999"/>
    <w:rsid w:val="00692C21"/>
    <w:rsid w:val="006935F2"/>
    <w:rsid w:val="00693B64"/>
    <w:rsid w:val="00694AEA"/>
    <w:rsid w:val="00694C88"/>
    <w:rsid w:val="00695DAD"/>
    <w:rsid w:val="0069611C"/>
    <w:rsid w:val="00696202"/>
    <w:rsid w:val="0069634E"/>
    <w:rsid w:val="00696FAB"/>
    <w:rsid w:val="006971FD"/>
    <w:rsid w:val="006972AB"/>
    <w:rsid w:val="00697876"/>
    <w:rsid w:val="006A001E"/>
    <w:rsid w:val="006A03DF"/>
    <w:rsid w:val="006A0DFB"/>
    <w:rsid w:val="006A101F"/>
    <w:rsid w:val="006A1165"/>
    <w:rsid w:val="006A1A20"/>
    <w:rsid w:val="006A24F1"/>
    <w:rsid w:val="006A2E9B"/>
    <w:rsid w:val="006A3503"/>
    <w:rsid w:val="006A3637"/>
    <w:rsid w:val="006A49CB"/>
    <w:rsid w:val="006A5D08"/>
    <w:rsid w:val="006A6356"/>
    <w:rsid w:val="006A65D1"/>
    <w:rsid w:val="006A6AC4"/>
    <w:rsid w:val="006A6B90"/>
    <w:rsid w:val="006A7384"/>
    <w:rsid w:val="006A7C36"/>
    <w:rsid w:val="006A7C62"/>
    <w:rsid w:val="006A7F47"/>
    <w:rsid w:val="006B00A1"/>
    <w:rsid w:val="006B0BED"/>
    <w:rsid w:val="006B0F16"/>
    <w:rsid w:val="006B0F3B"/>
    <w:rsid w:val="006B0F93"/>
    <w:rsid w:val="006B2F75"/>
    <w:rsid w:val="006B32E1"/>
    <w:rsid w:val="006B4587"/>
    <w:rsid w:val="006B53A1"/>
    <w:rsid w:val="006B5C0F"/>
    <w:rsid w:val="006B6553"/>
    <w:rsid w:val="006B6B1E"/>
    <w:rsid w:val="006B7310"/>
    <w:rsid w:val="006B7532"/>
    <w:rsid w:val="006C050B"/>
    <w:rsid w:val="006C0709"/>
    <w:rsid w:val="006C0ACE"/>
    <w:rsid w:val="006C13D1"/>
    <w:rsid w:val="006C1463"/>
    <w:rsid w:val="006C1886"/>
    <w:rsid w:val="006C1CDD"/>
    <w:rsid w:val="006C1DF8"/>
    <w:rsid w:val="006C280D"/>
    <w:rsid w:val="006C2EA6"/>
    <w:rsid w:val="006C33A1"/>
    <w:rsid w:val="006C3402"/>
    <w:rsid w:val="006C3427"/>
    <w:rsid w:val="006C3D99"/>
    <w:rsid w:val="006C4029"/>
    <w:rsid w:val="006C4DF6"/>
    <w:rsid w:val="006C4E5B"/>
    <w:rsid w:val="006C6CD0"/>
    <w:rsid w:val="006D0D68"/>
    <w:rsid w:val="006D14F1"/>
    <w:rsid w:val="006D1679"/>
    <w:rsid w:val="006D1835"/>
    <w:rsid w:val="006D1DCC"/>
    <w:rsid w:val="006D2DBA"/>
    <w:rsid w:val="006D3026"/>
    <w:rsid w:val="006D344C"/>
    <w:rsid w:val="006D37AD"/>
    <w:rsid w:val="006D393C"/>
    <w:rsid w:val="006D3FF4"/>
    <w:rsid w:val="006D45F8"/>
    <w:rsid w:val="006D5772"/>
    <w:rsid w:val="006D5BF6"/>
    <w:rsid w:val="006D5F74"/>
    <w:rsid w:val="006D6A15"/>
    <w:rsid w:val="006D7185"/>
    <w:rsid w:val="006D7B69"/>
    <w:rsid w:val="006E1143"/>
    <w:rsid w:val="006E1BA4"/>
    <w:rsid w:val="006E227C"/>
    <w:rsid w:val="006E24EE"/>
    <w:rsid w:val="006E2BE7"/>
    <w:rsid w:val="006E32E0"/>
    <w:rsid w:val="006E3D2D"/>
    <w:rsid w:val="006E3E4D"/>
    <w:rsid w:val="006E411F"/>
    <w:rsid w:val="006E56A0"/>
    <w:rsid w:val="006E5BD5"/>
    <w:rsid w:val="006E5D96"/>
    <w:rsid w:val="006E62A3"/>
    <w:rsid w:val="006E6951"/>
    <w:rsid w:val="006E6AAD"/>
    <w:rsid w:val="006E6FD1"/>
    <w:rsid w:val="006E7E42"/>
    <w:rsid w:val="006F1219"/>
    <w:rsid w:val="006F2065"/>
    <w:rsid w:val="006F2E86"/>
    <w:rsid w:val="006F319F"/>
    <w:rsid w:val="006F3744"/>
    <w:rsid w:val="006F4E77"/>
    <w:rsid w:val="006F4F0F"/>
    <w:rsid w:val="006F4FEA"/>
    <w:rsid w:val="006F6195"/>
    <w:rsid w:val="006F6C72"/>
    <w:rsid w:val="006F773D"/>
    <w:rsid w:val="006F77BE"/>
    <w:rsid w:val="00700115"/>
    <w:rsid w:val="0070032A"/>
    <w:rsid w:val="00700870"/>
    <w:rsid w:val="00700A81"/>
    <w:rsid w:val="0070122A"/>
    <w:rsid w:val="00701FD6"/>
    <w:rsid w:val="00702335"/>
    <w:rsid w:val="0070252A"/>
    <w:rsid w:val="00703AA0"/>
    <w:rsid w:val="00703D42"/>
    <w:rsid w:val="007042F2"/>
    <w:rsid w:val="007045C5"/>
    <w:rsid w:val="007047E3"/>
    <w:rsid w:val="007048C7"/>
    <w:rsid w:val="00704F69"/>
    <w:rsid w:val="0070510F"/>
    <w:rsid w:val="007058D7"/>
    <w:rsid w:val="00705C92"/>
    <w:rsid w:val="00706C33"/>
    <w:rsid w:val="00706DF6"/>
    <w:rsid w:val="0070720D"/>
    <w:rsid w:val="007079B1"/>
    <w:rsid w:val="007100CF"/>
    <w:rsid w:val="00710E27"/>
    <w:rsid w:val="007112C7"/>
    <w:rsid w:val="00711AB5"/>
    <w:rsid w:val="00713572"/>
    <w:rsid w:val="0071593E"/>
    <w:rsid w:val="00715BB1"/>
    <w:rsid w:val="00715E04"/>
    <w:rsid w:val="007177CD"/>
    <w:rsid w:val="00717E98"/>
    <w:rsid w:val="00720443"/>
    <w:rsid w:val="0072054E"/>
    <w:rsid w:val="007206DE"/>
    <w:rsid w:val="00720837"/>
    <w:rsid w:val="00720979"/>
    <w:rsid w:val="00720D20"/>
    <w:rsid w:val="00721155"/>
    <w:rsid w:val="00722065"/>
    <w:rsid w:val="007224BA"/>
    <w:rsid w:val="00722B18"/>
    <w:rsid w:val="00722E78"/>
    <w:rsid w:val="00723004"/>
    <w:rsid w:val="00723038"/>
    <w:rsid w:val="00724B78"/>
    <w:rsid w:val="007268DC"/>
    <w:rsid w:val="00726A0E"/>
    <w:rsid w:val="00726C6D"/>
    <w:rsid w:val="00727054"/>
    <w:rsid w:val="0072719C"/>
    <w:rsid w:val="0072721D"/>
    <w:rsid w:val="007272DF"/>
    <w:rsid w:val="00730237"/>
    <w:rsid w:val="00732B9D"/>
    <w:rsid w:val="0073383C"/>
    <w:rsid w:val="00733992"/>
    <w:rsid w:val="007339F7"/>
    <w:rsid w:val="00733EB0"/>
    <w:rsid w:val="007342E6"/>
    <w:rsid w:val="00734BA6"/>
    <w:rsid w:val="00734E16"/>
    <w:rsid w:val="00734ED3"/>
    <w:rsid w:val="00735142"/>
    <w:rsid w:val="007356D3"/>
    <w:rsid w:val="00735E68"/>
    <w:rsid w:val="007369B6"/>
    <w:rsid w:val="00736A8C"/>
    <w:rsid w:val="007371D5"/>
    <w:rsid w:val="007411FE"/>
    <w:rsid w:val="00741258"/>
    <w:rsid w:val="00741667"/>
    <w:rsid w:val="00741AF6"/>
    <w:rsid w:val="00741EFB"/>
    <w:rsid w:val="00741F73"/>
    <w:rsid w:val="007420B6"/>
    <w:rsid w:val="0074308C"/>
    <w:rsid w:val="0074448B"/>
    <w:rsid w:val="0074472A"/>
    <w:rsid w:val="007447AA"/>
    <w:rsid w:val="00744E29"/>
    <w:rsid w:val="00745614"/>
    <w:rsid w:val="0074576F"/>
    <w:rsid w:val="00745837"/>
    <w:rsid w:val="00745883"/>
    <w:rsid w:val="00746A61"/>
    <w:rsid w:val="00746AF1"/>
    <w:rsid w:val="00746CFC"/>
    <w:rsid w:val="00746EAF"/>
    <w:rsid w:val="007501BD"/>
    <w:rsid w:val="0075051F"/>
    <w:rsid w:val="00750D91"/>
    <w:rsid w:val="00751B41"/>
    <w:rsid w:val="00751B56"/>
    <w:rsid w:val="00752184"/>
    <w:rsid w:val="007524E6"/>
    <w:rsid w:val="0075413C"/>
    <w:rsid w:val="007546F8"/>
    <w:rsid w:val="007548F1"/>
    <w:rsid w:val="007550B5"/>
    <w:rsid w:val="007550C8"/>
    <w:rsid w:val="00755135"/>
    <w:rsid w:val="00755B43"/>
    <w:rsid w:val="00755DC9"/>
    <w:rsid w:val="00757091"/>
    <w:rsid w:val="0075749F"/>
    <w:rsid w:val="00760155"/>
    <w:rsid w:val="0076034E"/>
    <w:rsid w:val="0076066D"/>
    <w:rsid w:val="00761581"/>
    <w:rsid w:val="00761916"/>
    <w:rsid w:val="00762847"/>
    <w:rsid w:val="0076392B"/>
    <w:rsid w:val="007649C3"/>
    <w:rsid w:val="00765474"/>
    <w:rsid w:val="00765535"/>
    <w:rsid w:val="007659C0"/>
    <w:rsid w:val="00765E06"/>
    <w:rsid w:val="00766964"/>
    <w:rsid w:val="00766CCB"/>
    <w:rsid w:val="00766F9E"/>
    <w:rsid w:val="0076744A"/>
    <w:rsid w:val="007676DC"/>
    <w:rsid w:val="007677B5"/>
    <w:rsid w:val="00770989"/>
    <w:rsid w:val="00770C04"/>
    <w:rsid w:val="00770CB3"/>
    <w:rsid w:val="00771057"/>
    <w:rsid w:val="00771D9B"/>
    <w:rsid w:val="007729BF"/>
    <w:rsid w:val="007736A7"/>
    <w:rsid w:val="00773D5D"/>
    <w:rsid w:val="007744D4"/>
    <w:rsid w:val="00774FAC"/>
    <w:rsid w:val="007750F2"/>
    <w:rsid w:val="0077557A"/>
    <w:rsid w:val="007763C6"/>
    <w:rsid w:val="00776AFC"/>
    <w:rsid w:val="00777E28"/>
    <w:rsid w:val="00777E74"/>
    <w:rsid w:val="00780C3D"/>
    <w:rsid w:val="00781547"/>
    <w:rsid w:val="00781622"/>
    <w:rsid w:val="00781A1A"/>
    <w:rsid w:val="007855DE"/>
    <w:rsid w:val="00786570"/>
    <w:rsid w:val="00786762"/>
    <w:rsid w:val="00786B7A"/>
    <w:rsid w:val="00786CE0"/>
    <w:rsid w:val="00787641"/>
    <w:rsid w:val="00790157"/>
    <w:rsid w:val="007907DF"/>
    <w:rsid w:val="00790A98"/>
    <w:rsid w:val="00790CDD"/>
    <w:rsid w:val="0079104D"/>
    <w:rsid w:val="007915DC"/>
    <w:rsid w:val="00791F5F"/>
    <w:rsid w:val="00792465"/>
    <w:rsid w:val="00792727"/>
    <w:rsid w:val="007929E9"/>
    <w:rsid w:val="00792AC6"/>
    <w:rsid w:val="00792B7E"/>
    <w:rsid w:val="00793190"/>
    <w:rsid w:val="00793231"/>
    <w:rsid w:val="007933C0"/>
    <w:rsid w:val="00793EC3"/>
    <w:rsid w:val="007942C5"/>
    <w:rsid w:val="007945CC"/>
    <w:rsid w:val="007945D7"/>
    <w:rsid w:val="00794681"/>
    <w:rsid w:val="007960E2"/>
    <w:rsid w:val="00796231"/>
    <w:rsid w:val="00796F96"/>
    <w:rsid w:val="007971D7"/>
    <w:rsid w:val="00797570"/>
    <w:rsid w:val="00797C3B"/>
    <w:rsid w:val="007A0752"/>
    <w:rsid w:val="007A12D4"/>
    <w:rsid w:val="007A1E32"/>
    <w:rsid w:val="007A2002"/>
    <w:rsid w:val="007A2B60"/>
    <w:rsid w:val="007A4400"/>
    <w:rsid w:val="007A47BB"/>
    <w:rsid w:val="007A4DA4"/>
    <w:rsid w:val="007A50AA"/>
    <w:rsid w:val="007A59F3"/>
    <w:rsid w:val="007A5D54"/>
    <w:rsid w:val="007A6034"/>
    <w:rsid w:val="007A6037"/>
    <w:rsid w:val="007A62D3"/>
    <w:rsid w:val="007A6444"/>
    <w:rsid w:val="007A6734"/>
    <w:rsid w:val="007A6B0B"/>
    <w:rsid w:val="007A7659"/>
    <w:rsid w:val="007A7DDE"/>
    <w:rsid w:val="007B190D"/>
    <w:rsid w:val="007B1B08"/>
    <w:rsid w:val="007B1C4E"/>
    <w:rsid w:val="007B215E"/>
    <w:rsid w:val="007B2332"/>
    <w:rsid w:val="007B29F5"/>
    <w:rsid w:val="007B2E43"/>
    <w:rsid w:val="007B31CB"/>
    <w:rsid w:val="007B3953"/>
    <w:rsid w:val="007B3B94"/>
    <w:rsid w:val="007B4254"/>
    <w:rsid w:val="007B5DDA"/>
    <w:rsid w:val="007B6017"/>
    <w:rsid w:val="007B6DBF"/>
    <w:rsid w:val="007B764A"/>
    <w:rsid w:val="007B7CC5"/>
    <w:rsid w:val="007C02AA"/>
    <w:rsid w:val="007C0508"/>
    <w:rsid w:val="007C0F9D"/>
    <w:rsid w:val="007C11A3"/>
    <w:rsid w:val="007C180E"/>
    <w:rsid w:val="007C190C"/>
    <w:rsid w:val="007C1B33"/>
    <w:rsid w:val="007C2ECB"/>
    <w:rsid w:val="007C3D02"/>
    <w:rsid w:val="007C4A80"/>
    <w:rsid w:val="007C4B63"/>
    <w:rsid w:val="007C54BA"/>
    <w:rsid w:val="007C5E3D"/>
    <w:rsid w:val="007C5F4E"/>
    <w:rsid w:val="007C68A3"/>
    <w:rsid w:val="007C6E14"/>
    <w:rsid w:val="007C79F7"/>
    <w:rsid w:val="007C7A75"/>
    <w:rsid w:val="007D016C"/>
    <w:rsid w:val="007D0285"/>
    <w:rsid w:val="007D070E"/>
    <w:rsid w:val="007D14E9"/>
    <w:rsid w:val="007D16D5"/>
    <w:rsid w:val="007D1A03"/>
    <w:rsid w:val="007D1D11"/>
    <w:rsid w:val="007D226C"/>
    <w:rsid w:val="007D2813"/>
    <w:rsid w:val="007D288E"/>
    <w:rsid w:val="007D2E5B"/>
    <w:rsid w:val="007D381F"/>
    <w:rsid w:val="007D3B69"/>
    <w:rsid w:val="007D3C06"/>
    <w:rsid w:val="007D3FCD"/>
    <w:rsid w:val="007D4B26"/>
    <w:rsid w:val="007D4B59"/>
    <w:rsid w:val="007D4F31"/>
    <w:rsid w:val="007D53F0"/>
    <w:rsid w:val="007D5A53"/>
    <w:rsid w:val="007D6329"/>
    <w:rsid w:val="007D6C0B"/>
    <w:rsid w:val="007D6F62"/>
    <w:rsid w:val="007D737F"/>
    <w:rsid w:val="007D7533"/>
    <w:rsid w:val="007D756C"/>
    <w:rsid w:val="007D75E9"/>
    <w:rsid w:val="007E0185"/>
    <w:rsid w:val="007E0FB9"/>
    <w:rsid w:val="007E11B3"/>
    <w:rsid w:val="007E178F"/>
    <w:rsid w:val="007E18AA"/>
    <w:rsid w:val="007E194C"/>
    <w:rsid w:val="007E1C34"/>
    <w:rsid w:val="007E1CAB"/>
    <w:rsid w:val="007E213C"/>
    <w:rsid w:val="007E2B77"/>
    <w:rsid w:val="007E3381"/>
    <w:rsid w:val="007E3723"/>
    <w:rsid w:val="007E3914"/>
    <w:rsid w:val="007E422B"/>
    <w:rsid w:val="007E43F8"/>
    <w:rsid w:val="007E4FC0"/>
    <w:rsid w:val="007E583A"/>
    <w:rsid w:val="007E5890"/>
    <w:rsid w:val="007E692C"/>
    <w:rsid w:val="007E74CF"/>
    <w:rsid w:val="007F027D"/>
    <w:rsid w:val="007F04D8"/>
    <w:rsid w:val="007F0D0F"/>
    <w:rsid w:val="007F0E48"/>
    <w:rsid w:val="007F0E79"/>
    <w:rsid w:val="007F1562"/>
    <w:rsid w:val="007F1B8F"/>
    <w:rsid w:val="007F1D66"/>
    <w:rsid w:val="007F211F"/>
    <w:rsid w:val="007F3152"/>
    <w:rsid w:val="007F47DE"/>
    <w:rsid w:val="007F51A8"/>
    <w:rsid w:val="007F52F7"/>
    <w:rsid w:val="007F7AA4"/>
    <w:rsid w:val="007F7B83"/>
    <w:rsid w:val="00800C9B"/>
    <w:rsid w:val="008029A9"/>
    <w:rsid w:val="00802BF0"/>
    <w:rsid w:val="008035B2"/>
    <w:rsid w:val="00803666"/>
    <w:rsid w:val="008038E6"/>
    <w:rsid w:val="008046CB"/>
    <w:rsid w:val="008048FE"/>
    <w:rsid w:val="00804CB1"/>
    <w:rsid w:val="00804F0D"/>
    <w:rsid w:val="0080501B"/>
    <w:rsid w:val="00805E06"/>
    <w:rsid w:val="00806A09"/>
    <w:rsid w:val="00806AA5"/>
    <w:rsid w:val="00806AA7"/>
    <w:rsid w:val="00806EE1"/>
    <w:rsid w:val="00806F60"/>
    <w:rsid w:val="00807576"/>
    <w:rsid w:val="008103F8"/>
    <w:rsid w:val="008108CE"/>
    <w:rsid w:val="008109E2"/>
    <w:rsid w:val="00810CD3"/>
    <w:rsid w:val="00810DCD"/>
    <w:rsid w:val="00811114"/>
    <w:rsid w:val="00811820"/>
    <w:rsid w:val="00811C38"/>
    <w:rsid w:val="00811F88"/>
    <w:rsid w:val="00811F92"/>
    <w:rsid w:val="008126A8"/>
    <w:rsid w:val="00812746"/>
    <w:rsid w:val="00812E63"/>
    <w:rsid w:val="0081341E"/>
    <w:rsid w:val="0081346B"/>
    <w:rsid w:val="00813FC6"/>
    <w:rsid w:val="00814355"/>
    <w:rsid w:val="00814462"/>
    <w:rsid w:val="008158BE"/>
    <w:rsid w:val="00815C0D"/>
    <w:rsid w:val="00815D76"/>
    <w:rsid w:val="00816958"/>
    <w:rsid w:val="008172C3"/>
    <w:rsid w:val="00817508"/>
    <w:rsid w:val="008201A3"/>
    <w:rsid w:val="00820356"/>
    <w:rsid w:val="0082036B"/>
    <w:rsid w:val="0082036F"/>
    <w:rsid w:val="00820A3A"/>
    <w:rsid w:val="008214B2"/>
    <w:rsid w:val="00822D60"/>
    <w:rsid w:val="00823113"/>
    <w:rsid w:val="008236F3"/>
    <w:rsid w:val="00823D78"/>
    <w:rsid w:val="00823EAB"/>
    <w:rsid w:val="00824522"/>
    <w:rsid w:val="00824D2D"/>
    <w:rsid w:val="00824FB4"/>
    <w:rsid w:val="00825CE3"/>
    <w:rsid w:val="008262C0"/>
    <w:rsid w:val="008271CB"/>
    <w:rsid w:val="008276CA"/>
    <w:rsid w:val="00827B6E"/>
    <w:rsid w:val="0083047F"/>
    <w:rsid w:val="008314E3"/>
    <w:rsid w:val="00832A5D"/>
    <w:rsid w:val="00832C53"/>
    <w:rsid w:val="0083343D"/>
    <w:rsid w:val="00835263"/>
    <w:rsid w:val="008360CE"/>
    <w:rsid w:val="008364AC"/>
    <w:rsid w:val="00836955"/>
    <w:rsid w:val="00836D14"/>
    <w:rsid w:val="00840204"/>
    <w:rsid w:val="00840342"/>
    <w:rsid w:val="00840443"/>
    <w:rsid w:val="00840A0C"/>
    <w:rsid w:val="00840E73"/>
    <w:rsid w:val="0084107C"/>
    <w:rsid w:val="0084111B"/>
    <w:rsid w:val="0084133B"/>
    <w:rsid w:val="008415D6"/>
    <w:rsid w:val="00842FF4"/>
    <w:rsid w:val="008430E1"/>
    <w:rsid w:val="008442AF"/>
    <w:rsid w:val="008443D7"/>
    <w:rsid w:val="008444CE"/>
    <w:rsid w:val="008457B5"/>
    <w:rsid w:val="0085083A"/>
    <w:rsid w:val="008508A2"/>
    <w:rsid w:val="00850C28"/>
    <w:rsid w:val="00850FFD"/>
    <w:rsid w:val="00851094"/>
    <w:rsid w:val="00852A0D"/>
    <w:rsid w:val="008532B1"/>
    <w:rsid w:val="00853313"/>
    <w:rsid w:val="00854156"/>
    <w:rsid w:val="0085489E"/>
    <w:rsid w:val="00854B98"/>
    <w:rsid w:val="00855023"/>
    <w:rsid w:val="00855BCC"/>
    <w:rsid w:val="00855F7D"/>
    <w:rsid w:val="00857160"/>
    <w:rsid w:val="0085797A"/>
    <w:rsid w:val="00857B16"/>
    <w:rsid w:val="00857BE6"/>
    <w:rsid w:val="0086072B"/>
    <w:rsid w:val="008617C6"/>
    <w:rsid w:val="0086291E"/>
    <w:rsid w:val="00864686"/>
    <w:rsid w:val="00864857"/>
    <w:rsid w:val="008652FC"/>
    <w:rsid w:val="008655B5"/>
    <w:rsid w:val="00865900"/>
    <w:rsid w:val="00866252"/>
    <w:rsid w:val="00870377"/>
    <w:rsid w:val="00870B15"/>
    <w:rsid w:val="00870D04"/>
    <w:rsid w:val="00871376"/>
    <w:rsid w:val="00871400"/>
    <w:rsid w:val="00871C5B"/>
    <w:rsid w:val="00872A8D"/>
    <w:rsid w:val="00872F81"/>
    <w:rsid w:val="00873458"/>
    <w:rsid w:val="008738CE"/>
    <w:rsid w:val="008743E2"/>
    <w:rsid w:val="00874BA8"/>
    <w:rsid w:val="00874C92"/>
    <w:rsid w:val="008751D1"/>
    <w:rsid w:val="00875A20"/>
    <w:rsid w:val="00875F8A"/>
    <w:rsid w:val="008768A5"/>
    <w:rsid w:val="00876FC0"/>
    <w:rsid w:val="00880B91"/>
    <w:rsid w:val="00880D32"/>
    <w:rsid w:val="00880EDE"/>
    <w:rsid w:val="0088202F"/>
    <w:rsid w:val="00882E37"/>
    <w:rsid w:val="00883C56"/>
    <w:rsid w:val="00883E31"/>
    <w:rsid w:val="00884921"/>
    <w:rsid w:val="00885CAF"/>
    <w:rsid w:val="008862C7"/>
    <w:rsid w:val="00886356"/>
    <w:rsid w:val="00886482"/>
    <w:rsid w:val="00886564"/>
    <w:rsid w:val="008868F2"/>
    <w:rsid w:val="00886E03"/>
    <w:rsid w:val="00886F49"/>
    <w:rsid w:val="00887E1D"/>
    <w:rsid w:val="0089013D"/>
    <w:rsid w:val="00890283"/>
    <w:rsid w:val="008903CB"/>
    <w:rsid w:val="00890872"/>
    <w:rsid w:val="00890A51"/>
    <w:rsid w:val="00891171"/>
    <w:rsid w:val="0089199D"/>
    <w:rsid w:val="00891B68"/>
    <w:rsid w:val="00891DF3"/>
    <w:rsid w:val="00891F27"/>
    <w:rsid w:val="008926D3"/>
    <w:rsid w:val="00892B17"/>
    <w:rsid w:val="008941CE"/>
    <w:rsid w:val="008946BA"/>
    <w:rsid w:val="00894B6F"/>
    <w:rsid w:val="00894BF6"/>
    <w:rsid w:val="00895460"/>
    <w:rsid w:val="0089584A"/>
    <w:rsid w:val="00895B63"/>
    <w:rsid w:val="00895C86"/>
    <w:rsid w:val="0089670C"/>
    <w:rsid w:val="0089749D"/>
    <w:rsid w:val="008A051E"/>
    <w:rsid w:val="008A0B50"/>
    <w:rsid w:val="008A17FE"/>
    <w:rsid w:val="008A1B43"/>
    <w:rsid w:val="008A20A5"/>
    <w:rsid w:val="008A3493"/>
    <w:rsid w:val="008A3569"/>
    <w:rsid w:val="008A36F6"/>
    <w:rsid w:val="008A3975"/>
    <w:rsid w:val="008A3C07"/>
    <w:rsid w:val="008A43E3"/>
    <w:rsid w:val="008A467F"/>
    <w:rsid w:val="008A4F09"/>
    <w:rsid w:val="008A5A5D"/>
    <w:rsid w:val="008A60A3"/>
    <w:rsid w:val="008A629E"/>
    <w:rsid w:val="008A6552"/>
    <w:rsid w:val="008A6833"/>
    <w:rsid w:val="008A6A83"/>
    <w:rsid w:val="008A6ECD"/>
    <w:rsid w:val="008A78C0"/>
    <w:rsid w:val="008A7B94"/>
    <w:rsid w:val="008B0946"/>
    <w:rsid w:val="008B1364"/>
    <w:rsid w:val="008B218D"/>
    <w:rsid w:val="008B2889"/>
    <w:rsid w:val="008B317F"/>
    <w:rsid w:val="008B35CA"/>
    <w:rsid w:val="008B3B1F"/>
    <w:rsid w:val="008B3F8B"/>
    <w:rsid w:val="008B4046"/>
    <w:rsid w:val="008B432A"/>
    <w:rsid w:val="008B4419"/>
    <w:rsid w:val="008B478B"/>
    <w:rsid w:val="008B4A4F"/>
    <w:rsid w:val="008B55C0"/>
    <w:rsid w:val="008B63C2"/>
    <w:rsid w:val="008B6805"/>
    <w:rsid w:val="008B6832"/>
    <w:rsid w:val="008B74B0"/>
    <w:rsid w:val="008C0605"/>
    <w:rsid w:val="008C072F"/>
    <w:rsid w:val="008C0822"/>
    <w:rsid w:val="008C2242"/>
    <w:rsid w:val="008C27C3"/>
    <w:rsid w:val="008C2AE1"/>
    <w:rsid w:val="008C2F44"/>
    <w:rsid w:val="008C385F"/>
    <w:rsid w:val="008C57DB"/>
    <w:rsid w:val="008C5D6F"/>
    <w:rsid w:val="008C6049"/>
    <w:rsid w:val="008C624B"/>
    <w:rsid w:val="008C75BF"/>
    <w:rsid w:val="008C7971"/>
    <w:rsid w:val="008D044E"/>
    <w:rsid w:val="008D0BE7"/>
    <w:rsid w:val="008D0C5F"/>
    <w:rsid w:val="008D107A"/>
    <w:rsid w:val="008D1E91"/>
    <w:rsid w:val="008D235C"/>
    <w:rsid w:val="008D2952"/>
    <w:rsid w:val="008D32E4"/>
    <w:rsid w:val="008D3A22"/>
    <w:rsid w:val="008D3CC6"/>
    <w:rsid w:val="008D3CF3"/>
    <w:rsid w:val="008D4EF2"/>
    <w:rsid w:val="008D5470"/>
    <w:rsid w:val="008D590F"/>
    <w:rsid w:val="008D5AF0"/>
    <w:rsid w:val="008D5C38"/>
    <w:rsid w:val="008D655E"/>
    <w:rsid w:val="008D66B0"/>
    <w:rsid w:val="008D6721"/>
    <w:rsid w:val="008E00D0"/>
    <w:rsid w:val="008E1BCE"/>
    <w:rsid w:val="008E2169"/>
    <w:rsid w:val="008E237E"/>
    <w:rsid w:val="008E2FC5"/>
    <w:rsid w:val="008E3313"/>
    <w:rsid w:val="008E3541"/>
    <w:rsid w:val="008E38DE"/>
    <w:rsid w:val="008E4065"/>
    <w:rsid w:val="008E5309"/>
    <w:rsid w:val="008E54AC"/>
    <w:rsid w:val="008E5802"/>
    <w:rsid w:val="008E6139"/>
    <w:rsid w:val="008E6610"/>
    <w:rsid w:val="008E6860"/>
    <w:rsid w:val="008E6917"/>
    <w:rsid w:val="008E6A8B"/>
    <w:rsid w:val="008E6C11"/>
    <w:rsid w:val="008E73F0"/>
    <w:rsid w:val="008E7719"/>
    <w:rsid w:val="008F070B"/>
    <w:rsid w:val="008F0C1F"/>
    <w:rsid w:val="008F1FEC"/>
    <w:rsid w:val="008F2C0B"/>
    <w:rsid w:val="008F3E7F"/>
    <w:rsid w:val="008F4120"/>
    <w:rsid w:val="008F47EB"/>
    <w:rsid w:val="008F4A12"/>
    <w:rsid w:val="008F4AE1"/>
    <w:rsid w:val="008F5B47"/>
    <w:rsid w:val="008F5F5A"/>
    <w:rsid w:val="008F667F"/>
    <w:rsid w:val="008F7660"/>
    <w:rsid w:val="00900176"/>
    <w:rsid w:val="00900786"/>
    <w:rsid w:val="0090085C"/>
    <w:rsid w:val="009009DA"/>
    <w:rsid w:val="009009F3"/>
    <w:rsid w:val="00900FA0"/>
    <w:rsid w:val="009011AA"/>
    <w:rsid w:val="00901F27"/>
    <w:rsid w:val="00901FEF"/>
    <w:rsid w:val="00902C7D"/>
    <w:rsid w:val="0090313D"/>
    <w:rsid w:val="009033A7"/>
    <w:rsid w:val="009062F4"/>
    <w:rsid w:val="00907382"/>
    <w:rsid w:val="00911D97"/>
    <w:rsid w:val="0091204A"/>
    <w:rsid w:val="00912B75"/>
    <w:rsid w:val="0091301E"/>
    <w:rsid w:val="009131AB"/>
    <w:rsid w:val="00913357"/>
    <w:rsid w:val="009137EB"/>
    <w:rsid w:val="00913922"/>
    <w:rsid w:val="00914A1E"/>
    <w:rsid w:val="0091504E"/>
    <w:rsid w:val="00916481"/>
    <w:rsid w:val="00916889"/>
    <w:rsid w:val="00917CC0"/>
    <w:rsid w:val="0092099F"/>
    <w:rsid w:val="00920BA3"/>
    <w:rsid w:val="00920BC7"/>
    <w:rsid w:val="00921E61"/>
    <w:rsid w:val="009233CC"/>
    <w:rsid w:val="009247A9"/>
    <w:rsid w:val="00924C31"/>
    <w:rsid w:val="00925455"/>
    <w:rsid w:val="00925A00"/>
    <w:rsid w:val="00925ABF"/>
    <w:rsid w:val="00925CB7"/>
    <w:rsid w:val="00925E94"/>
    <w:rsid w:val="0092660D"/>
    <w:rsid w:val="00926790"/>
    <w:rsid w:val="009272DF"/>
    <w:rsid w:val="00930133"/>
    <w:rsid w:val="00930620"/>
    <w:rsid w:val="009310D6"/>
    <w:rsid w:val="00931461"/>
    <w:rsid w:val="009317A0"/>
    <w:rsid w:val="00931B9B"/>
    <w:rsid w:val="009320BA"/>
    <w:rsid w:val="00932335"/>
    <w:rsid w:val="00932A87"/>
    <w:rsid w:val="0093385E"/>
    <w:rsid w:val="0093387B"/>
    <w:rsid w:val="00933F34"/>
    <w:rsid w:val="00934209"/>
    <w:rsid w:val="00934741"/>
    <w:rsid w:val="009351A5"/>
    <w:rsid w:val="0093565C"/>
    <w:rsid w:val="00935B85"/>
    <w:rsid w:val="00936AC6"/>
    <w:rsid w:val="00936CC7"/>
    <w:rsid w:val="00936CDE"/>
    <w:rsid w:val="00936F90"/>
    <w:rsid w:val="00937342"/>
    <w:rsid w:val="00937374"/>
    <w:rsid w:val="0093769A"/>
    <w:rsid w:val="00937A34"/>
    <w:rsid w:val="00937EB4"/>
    <w:rsid w:val="0094097A"/>
    <w:rsid w:val="00940FEB"/>
    <w:rsid w:val="00941334"/>
    <w:rsid w:val="009415CA"/>
    <w:rsid w:val="00942263"/>
    <w:rsid w:val="009423BD"/>
    <w:rsid w:val="00942464"/>
    <w:rsid w:val="009429DD"/>
    <w:rsid w:val="0094318D"/>
    <w:rsid w:val="009432D4"/>
    <w:rsid w:val="0094450C"/>
    <w:rsid w:val="00944AB0"/>
    <w:rsid w:val="00944B70"/>
    <w:rsid w:val="0094660B"/>
    <w:rsid w:val="00946741"/>
    <w:rsid w:val="00946CCC"/>
    <w:rsid w:val="00947215"/>
    <w:rsid w:val="00947955"/>
    <w:rsid w:val="00947ECF"/>
    <w:rsid w:val="00950158"/>
    <w:rsid w:val="00950346"/>
    <w:rsid w:val="009505A7"/>
    <w:rsid w:val="009506C4"/>
    <w:rsid w:val="00951455"/>
    <w:rsid w:val="00951B5B"/>
    <w:rsid w:val="009522C6"/>
    <w:rsid w:val="00952390"/>
    <w:rsid w:val="00953FA4"/>
    <w:rsid w:val="00954985"/>
    <w:rsid w:val="00954B09"/>
    <w:rsid w:val="00954C6C"/>
    <w:rsid w:val="00954D4E"/>
    <w:rsid w:val="009556B8"/>
    <w:rsid w:val="0095575D"/>
    <w:rsid w:val="009558AD"/>
    <w:rsid w:val="0095594D"/>
    <w:rsid w:val="00955DEC"/>
    <w:rsid w:val="00955F2A"/>
    <w:rsid w:val="0095657E"/>
    <w:rsid w:val="00956A0A"/>
    <w:rsid w:val="00957C60"/>
    <w:rsid w:val="00960045"/>
    <w:rsid w:val="00960BAA"/>
    <w:rsid w:val="00960FE4"/>
    <w:rsid w:val="00961362"/>
    <w:rsid w:val="00961CE0"/>
    <w:rsid w:val="00961E51"/>
    <w:rsid w:val="009626DE"/>
    <w:rsid w:val="00963CF2"/>
    <w:rsid w:val="00963FE3"/>
    <w:rsid w:val="00964A01"/>
    <w:rsid w:val="0096755D"/>
    <w:rsid w:val="00970394"/>
    <w:rsid w:val="009703F4"/>
    <w:rsid w:val="009705A7"/>
    <w:rsid w:val="009707C5"/>
    <w:rsid w:val="00971A15"/>
    <w:rsid w:val="00972392"/>
    <w:rsid w:val="00972A82"/>
    <w:rsid w:val="00973C3C"/>
    <w:rsid w:val="00973F67"/>
    <w:rsid w:val="00975506"/>
    <w:rsid w:val="00975524"/>
    <w:rsid w:val="009755AE"/>
    <w:rsid w:val="0097570C"/>
    <w:rsid w:val="00975BD5"/>
    <w:rsid w:val="009775EC"/>
    <w:rsid w:val="00977947"/>
    <w:rsid w:val="0098026D"/>
    <w:rsid w:val="00982F43"/>
    <w:rsid w:val="0098339F"/>
    <w:rsid w:val="009841C4"/>
    <w:rsid w:val="00984976"/>
    <w:rsid w:val="00984AD8"/>
    <w:rsid w:val="00984F12"/>
    <w:rsid w:val="00986B43"/>
    <w:rsid w:val="00986E56"/>
    <w:rsid w:val="00987458"/>
    <w:rsid w:val="00987DA2"/>
    <w:rsid w:val="009901D6"/>
    <w:rsid w:val="00991035"/>
    <w:rsid w:val="0099199A"/>
    <w:rsid w:val="009943A1"/>
    <w:rsid w:val="00994664"/>
    <w:rsid w:val="00994A76"/>
    <w:rsid w:val="009951D3"/>
    <w:rsid w:val="009957E4"/>
    <w:rsid w:val="0099589C"/>
    <w:rsid w:val="00996102"/>
    <w:rsid w:val="009961BB"/>
    <w:rsid w:val="0099695D"/>
    <w:rsid w:val="009A0BFD"/>
    <w:rsid w:val="009A0E07"/>
    <w:rsid w:val="009A291C"/>
    <w:rsid w:val="009A2D49"/>
    <w:rsid w:val="009A2EF5"/>
    <w:rsid w:val="009A3078"/>
    <w:rsid w:val="009A388B"/>
    <w:rsid w:val="009A3C5D"/>
    <w:rsid w:val="009A3FA6"/>
    <w:rsid w:val="009A40D5"/>
    <w:rsid w:val="009A434D"/>
    <w:rsid w:val="009A6E0D"/>
    <w:rsid w:val="009A74CB"/>
    <w:rsid w:val="009A7DA5"/>
    <w:rsid w:val="009A7DD3"/>
    <w:rsid w:val="009B1135"/>
    <w:rsid w:val="009B1332"/>
    <w:rsid w:val="009B247E"/>
    <w:rsid w:val="009B29ED"/>
    <w:rsid w:val="009B2A0D"/>
    <w:rsid w:val="009B3934"/>
    <w:rsid w:val="009B3B1A"/>
    <w:rsid w:val="009B3B24"/>
    <w:rsid w:val="009B3F5B"/>
    <w:rsid w:val="009B40C6"/>
    <w:rsid w:val="009B4D56"/>
    <w:rsid w:val="009B5D21"/>
    <w:rsid w:val="009B5EFC"/>
    <w:rsid w:val="009B66FB"/>
    <w:rsid w:val="009B721A"/>
    <w:rsid w:val="009C2061"/>
    <w:rsid w:val="009C2241"/>
    <w:rsid w:val="009C297F"/>
    <w:rsid w:val="009C424D"/>
    <w:rsid w:val="009C4A6C"/>
    <w:rsid w:val="009C4C9F"/>
    <w:rsid w:val="009C52F0"/>
    <w:rsid w:val="009C5ED9"/>
    <w:rsid w:val="009C5FE8"/>
    <w:rsid w:val="009C6117"/>
    <w:rsid w:val="009C6A3F"/>
    <w:rsid w:val="009C6E61"/>
    <w:rsid w:val="009D036D"/>
    <w:rsid w:val="009D1267"/>
    <w:rsid w:val="009D283A"/>
    <w:rsid w:val="009D28EA"/>
    <w:rsid w:val="009D2E02"/>
    <w:rsid w:val="009D331F"/>
    <w:rsid w:val="009D450A"/>
    <w:rsid w:val="009D4E4B"/>
    <w:rsid w:val="009D5A4A"/>
    <w:rsid w:val="009D6186"/>
    <w:rsid w:val="009D6588"/>
    <w:rsid w:val="009D685C"/>
    <w:rsid w:val="009D6956"/>
    <w:rsid w:val="009D712F"/>
    <w:rsid w:val="009D78A6"/>
    <w:rsid w:val="009E0186"/>
    <w:rsid w:val="009E0533"/>
    <w:rsid w:val="009E09E4"/>
    <w:rsid w:val="009E0E9D"/>
    <w:rsid w:val="009E0F1F"/>
    <w:rsid w:val="009E10D7"/>
    <w:rsid w:val="009E1441"/>
    <w:rsid w:val="009E1893"/>
    <w:rsid w:val="009E2152"/>
    <w:rsid w:val="009E241E"/>
    <w:rsid w:val="009E2506"/>
    <w:rsid w:val="009E2770"/>
    <w:rsid w:val="009E4308"/>
    <w:rsid w:val="009E46BB"/>
    <w:rsid w:val="009E4B55"/>
    <w:rsid w:val="009E4F54"/>
    <w:rsid w:val="009E5096"/>
    <w:rsid w:val="009E5B12"/>
    <w:rsid w:val="009E6278"/>
    <w:rsid w:val="009E6A97"/>
    <w:rsid w:val="009E7393"/>
    <w:rsid w:val="009E742F"/>
    <w:rsid w:val="009E7810"/>
    <w:rsid w:val="009E783B"/>
    <w:rsid w:val="009E7A22"/>
    <w:rsid w:val="009E7DE4"/>
    <w:rsid w:val="009F0088"/>
    <w:rsid w:val="009F01FB"/>
    <w:rsid w:val="009F0EFF"/>
    <w:rsid w:val="009F195E"/>
    <w:rsid w:val="009F19D0"/>
    <w:rsid w:val="009F232F"/>
    <w:rsid w:val="009F2A74"/>
    <w:rsid w:val="009F2D16"/>
    <w:rsid w:val="009F3354"/>
    <w:rsid w:val="009F373B"/>
    <w:rsid w:val="009F4756"/>
    <w:rsid w:val="009F4A67"/>
    <w:rsid w:val="009F4B6C"/>
    <w:rsid w:val="009F61A1"/>
    <w:rsid w:val="009F716B"/>
    <w:rsid w:val="009F7263"/>
    <w:rsid w:val="009F7C2D"/>
    <w:rsid w:val="00A00493"/>
    <w:rsid w:val="00A00D52"/>
    <w:rsid w:val="00A00E80"/>
    <w:rsid w:val="00A011AA"/>
    <w:rsid w:val="00A01679"/>
    <w:rsid w:val="00A02C21"/>
    <w:rsid w:val="00A03A19"/>
    <w:rsid w:val="00A03F0D"/>
    <w:rsid w:val="00A045C9"/>
    <w:rsid w:val="00A05CD3"/>
    <w:rsid w:val="00A07E6E"/>
    <w:rsid w:val="00A10834"/>
    <w:rsid w:val="00A10FE0"/>
    <w:rsid w:val="00A112DC"/>
    <w:rsid w:val="00A118EA"/>
    <w:rsid w:val="00A11CBC"/>
    <w:rsid w:val="00A124A3"/>
    <w:rsid w:val="00A12B24"/>
    <w:rsid w:val="00A130C8"/>
    <w:rsid w:val="00A132C8"/>
    <w:rsid w:val="00A13391"/>
    <w:rsid w:val="00A140FF"/>
    <w:rsid w:val="00A1421B"/>
    <w:rsid w:val="00A14496"/>
    <w:rsid w:val="00A14552"/>
    <w:rsid w:val="00A14935"/>
    <w:rsid w:val="00A15172"/>
    <w:rsid w:val="00A1536E"/>
    <w:rsid w:val="00A16C5A"/>
    <w:rsid w:val="00A16DE2"/>
    <w:rsid w:val="00A16ED0"/>
    <w:rsid w:val="00A1722C"/>
    <w:rsid w:val="00A17370"/>
    <w:rsid w:val="00A175B6"/>
    <w:rsid w:val="00A17744"/>
    <w:rsid w:val="00A17972"/>
    <w:rsid w:val="00A17EF5"/>
    <w:rsid w:val="00A20163"/>
    <w:rsid w:val="00A2061D"/>
    <w:rsid w:val="00A208A9"/>
    <w:rsid w:val="00A216D2"/>
    <w:rsid w:val="00A21826"/>
    <w:rsid w:val="00A22BB8"/>
    <w:rsid w:val="00A23051"/>
    <w:rsid w:val="00A231EB"/>
    <w:rsid w:val="00A2321F"/>
    <w:rsid w:val="00A232AD"/>
    <w:rsid w:val="00A235BC"/>
    <w:rsid w:val="00A23984"/>
    <w:rsid w:val="00A23F68"/>
    <w:rsid w:val="00A244BB"/>
    <w:rsid w:val="00A247BD"/>
    <w:rsid w:val="00A25246"/>
    <w:rsid w:val="00A25500"/>
    <w:rsid w:val="00A2581C"/>
    <w:rsid w:val="00A266E1"/>
    <w:rsid w:val="00A27222"/>
    <w:rsid w:val="00A27F5D"/>
    <w:rsid w:val="00A30C7D"/>
    <w:rsid w:val="00A31A8E"/>
    <w:rsid w:val="00A3200D"/>
    <w:rsid w:val="00A33243"/>
    <w:rsid w:val="00A3344D"/>
    <w:rsid w:val="00A33CDE"/>
    <w:rsid w:val="00A34171"/>
    <w:rsid w:val="00A34379"/>
    <w:rsid w:val="00A349D1"/>
    <w:rsid w:val="00A364AA"/>
    <w:rsid w:val="00A3678D"/>
    <w:rsid w:val="00A36AB2"/>
    <w:rsid w:val="00A36E8E"/>
    <w:rsid w:val="00A370EB"/>
    <w:rsid w:val="00A37C6E"/>
    <w:rsid w:val="00A37DAF"/>
    <w:rsid w:val="00A4064C"/>
    <w:rsid w:val="00A40C20"/>
    <w:rsid w:val="00A41238"/>
    <w:rsid w:val="00A4283E"/>
    <w:rsid w:val="00A42B15"/>
    <w:rsid w:val="00A42B5A"/>
    <w:rsid w:val="00A436EC"/>
    <w:rsid w:val="00A43A2C"/>
    <w:rsid w:val="00A44F52"/>
    <w:rsid w:val="00A45A25"/>
    <w:rsid w:val="00A46D67"/>
    <w:rsid w:val="00A47E14"/>
    <w:rsid w:val="00A50C8D"/>
    <w:rsid w:val="00A50D14"/>
    <w:rsid w:val="00A50DA9"/>
    <w:rsid w:val="00A5132D"/>
    <w:rsid w:val="00A51869"/>
    <w:rsid w:val="00A52356"/>
    <w:rsid w:val="00A539A1"/>
    <w:rsid w:val="00A541E9"/>
    <w:rsid w:val="00A54593"/>
    <w:rsid w:val="00A548F6"/>
    <w:rsid w:val="00A553BE"/>
    <w:rsid w:val="00A555AF"/>
    <w:rsid w:val="00A55C3A"/>
    <w:rsid w:val="00A56016"/>
    <w:rsid w:val="00A56E6C"/>
    <w:rsid w:val="00A570D4"/>
    <w:rsid w:val="00A604BA"/>
    <w:rsid w:val="00A60701"/>
    <w:rsid w:val="00A60D23"/>
    <w:rsid w:val="00A612E2"/>
    <w:rsid w:val="00A6218F"/>
    <w:rsid w:val="00A62D06"/>
    <w:rsid w:val="00A62EEB"/>
    <w:rsid w:val="00A63C3C"/>
    <w:rsid w:val="00A64059"/>
    <w:rsid w:val="00A645A4"/>
    <w:rsid w:val="00A64732"/>
    <w:rsid w:val="00A6480B"/>
    <w:rsid w:val="00A64B1D"/>
    <w:rsid w:val="00A65039"/>
    <w:rsid w:val="00A65553"/>
    <w:rsid w:val="00A66C5C"/>
    <w:rsid w:val="00A66D42"/>
    <w:rsid w:val="00A675E6"/>
    <w:rsid w:val="00A70981"/>
    <w:rsid w:val="00A7102C"/>
    <w:rsid w:val="00A71094"/>
    <w:rsid w:val="00A712DA"/>
    <w:rsid w:val="00A72A96"/>
    <w:rsid w:val="00A7303D"/>
    <w:rsid w:val="00A73F7D"/>
    <w:rsid w:val="00A744FC"/>
    <w:rsid w:val="00A75206"/>
    <w:rsid w:val="00A7540D"/>
    <w:rsid w:val="00A75C53"/>
    <w:rsid w:val="00A760FE"/>
    <w:rsid w:val="00A76124"/>
    <w:rsid w:val="00A765EB"/>
    <w:rsid w:val="00A76AB9"/>
    <w:rsid w:val="00A778AE"/>
    <w:rsid w:val="00A80538"/>
    <w:rsid w:val="00A80D71"/>
    <w:rsid w:val="00A821AA"/>
    <w:rsid w:val="00A82BDB"/>
    <w:rsid w:val="00A832AA"/>
    <w:rsid w:val="00A83BE3"/>
    <w:rsid w:val="00A83FEA"/>
    <w:rsid w:val="00A83FF4"/>
    <w:rsid w:val="00A8573E"/>
    <w:rsid w:val="00A857CA"/>
    <w:rsid w:val="00A8592E"/>
    <w:rsid w:val="00A859AE"/>
    <w:rsid w:val="00A8636F"/>
    <w:rsid w:val="00A877EF"/>
    <w:rsid w:val="00A87EC3"/>
    <w:rsid w:val="00A90A6B"/>
    <w:rsid w:val="00A90EEE"/>
    <w:rsid w:val="00A9135C"/>
    <w:rsid w:val="00A9152A"/>
    <w:rsid w:val="00A92129"/>
    <w:rsid w:val="00A930EC"/>
    <w:rsid w:val="00A93736"/>
    <w:rsid w:val="00A93B94"/>
    <w:rsid w:val="00A93CC9"/>
    <w:rsid w:val="00A93F42"/>
    <w:rsid w:val="00A93F64"/>
    <w:rsid w:val="00A940EE"/>
    <w:rsid w:val="00A9470D"/>
    <w:rsid w:val="00A94E03"/>
    <w:rsid w:val="00A94FB4"/>
    <w:rsid w:val="00A9511A"/>
    <w:rsid w:val="00A953F4"/>
    <w:rsid w:val="00A954CE"/>
    <w:rsid w:val="00A960EC"/>
    <w:rsid w:val="00A96267"/>
    <w:rsid w:val="00A96815"/>
    <w:rsid w:val="00A971B2"/>
    <w:rsid w:val="00A97796"/>
    <w:rsid w:val="00A97AB2"/>
    <w:rsid w:val="00AA0B1E"/>
    <w:rsid w:val="00AA0D80"/>
    <w:rsid w:val="00AA0E2E"/>
    <w:rsid w:val="00AA37D5"/>
    <w:rsid w:val="00AA38B5"/>
    <w:rsid w:val="00AA3A37"/>
    <w:rsid w:val="00AA4156"/>
    <w:rsid w:val="00AA4289"/>
    <w:rsid w:val="00AA431F"/>
    <w:rsid w:val="00AA50A9"/>
    <w:rsid w:val="00AA5476"/>
    <w:rsid w:val="00AA5664"/>
    <w:rsid w:val="00AA5E96"/>
    <w:rsid w:val="00AA5EFE"/>
    <w:rsid w:val="00AA665F"/>
    <w:rsid w:val="00AA6EA2"/>
    <w:rsid w:val="00AB0B01"/>
    <w:rsid w:val="00AB0E58"/>
    <w:rsid w:val="00AB2132"/>
    <w:rsid w:val="00AB308E"/>
    <w:rsid w:val="00AB33B0"/>
    <w:rsid w:val="00AB49BC"/>
    <w:rsid w:val="00AB4F04"/>
    <w:rsid w:val="00AB7306"/>
    <w:rsid w:val="00AB7307"/>
    <w:rsid w:val="00AB7429"/>
    <w:rsid w:val="00AC015C"/>
    <w:rsid w:val="00AC31FF"/>
    <w:rsid w:val="00AC3857"/>
    <w:rsid w:val="00AC38E2"/>
    <w:rsid w:val="00AC3F29"/>
    <w:rsid w:val="00AC4A69"/>
    <w:rsid w:val="00AC5622"/>
    <w:rsid w:val="00AC5D88"/>
    <w:rsid w:val="00AC627E"/>
    <w:rsid w:val="00AC6A89"/>
    <w:rsid w:val="00AC7E27"/>
    <w:rsid w:val="00AD02DB"/>
    <w:rsid w:val="00AD04C5"/>
    <w:rsid w:val="00AD1F19"/>
    <w:rsid w:val="00AD2272"/>
    <w:rsid w:val="00AD2480"/>
    <w:rsid w:val="00AD2E37"/>
    <w:rsid w:val="00AD2F81"/>
    <w:rsid w:val="00AD32F4"/>
    <w:rsid w:val="00AD37E8"/>
    <w:rsid w:val="00AD42B5"/>
    <w:rsid w:val="00AD4CFC"/>
    <w:rsid w:val="00AD52C4"/>
    <w:rsid w:val="00AD5695"/>
    <w:rsid w:val="00AD5B57"/>
    <w:rsid w:val="00AD6360"/>
    <w:rsid w:val="00AD74E3"/>
    <w:rsid w:val="00AD76CB"/>
    <w:rsid w:val="00AE1A89"/>
    <w:rsid w:val="00AE1D35"/>
    <w:rsid w:val="00AE1F54"/>
    <w:rsid w:val="00AE27DD"/>
    <w:rsid w:val="00AE379E"/>
    <w:rsid w:val="00AE4435"/>
    <w:rsid w:val="00AE5669"/>
    <w:rsid w:val="00AE5DCF"/>
    <w:rsid w:val="00AE5E31"/>
    <w:rsid w:val="00AE6054"/>
    <w:rsid w:val="00AE63F8"/>
    <w:rsid w:val="00AE6AB5"/>
    <w:rsid w:val="00AE6D95"/>
    <w:rsid w:val="00AE6F09"/>
    <w:rsid w:val="00AE73C7"/>
    <w:rsid w:val="00AE73D8"/>
    <w:rsid w:val="00AE7671"/>
    <w:rsid w:val="00AF135C"/>
    <w:rsid w:val="00AF1484"/>
    <w:rsid w:val="00AF1582"/>
    <w:rsid w:val="00AF1599"/>
    <w:rsid w:val="00AF1F22"/>
    <w:rsid w:val="00AF2CAB"/>
    <w:rsid w:val="00AF3D6A"/>
    <w:rsid w:val="00AF4AED"/>
    <w:rsid w:val="00AF54E2"/>
    <w:rsid w:val="00AF5EE6"/>
    <w:rsid w:val="00AF6E90"/>
    <w:rsid w:val="00AF7743"/>
    <w:rsid w:val="00AF7E5B"/>
    <w:rsid w:val="00AF7F92"/>
    <w:rsid w:val="00B0038A"/>
    <w:rsid w:val="00B00B39"/>
    <w:rsid w:val="00B00F10"/>
    <w:rsid w:val="00B034D4"/>
    <w:rsid w:val="00B04302"/>
    <w:rsid w:val="00B04AE4"/>
    <w:rsid w:val="00B06D97"/>
    <w:rsid w:val="00B06E9B"/>
    <w:rsid w:val="00B07034"/>
    <w:rsid w:val="00B07B24"/>
    <w:rsid w:val="00B07DBE"/>
    <w:rsid w:val="00B10473"/>
    <w:rsid w:val="00B106B5"/>
    <w:rsid w:val="00B10AF8"/>
    <w:rsid w:val="00B10C93"/>
    <w:rsid w:val="00B11755"/>
    <w:rsid w:val="00B11C13"/>
    <w:rsid w:val="00B11C69"/>
    <w:rsid w:val="00B11FC1"/>
    <w:rsid w:val="00B12286"/>
    <w:rsid w:val="00B12372"/>
    <w:rsid w:val="00B12AA4"/>
    <w:rsid w:val="00B12C4B"/>
    <w:rsid w:val="00B13319"/>
    <w:rsid w:val="00B1541B"/>
    <w:rsid w:val="00B16A39"/>
    <w:rsid w:val="00B175CA"/>
    <w:rsid w:val="00B201EE"/>
    <w:rsid w:val="00B20BFE"/>
    <w:rsid w:val="00B21388"/>
    <w:rsid w:val="00B21DC6"/>
    <w:rsid w:val="00B22E3D"/>
    <w:rsid w:val="00B22F65"/>
    <w:rsid w:val="00B239E3"/>
    <w:rsid w:val="00B23AA1"/>
    <w:rsid w:val="00B23F6A"/>
    <w:rsid w:val="00B24F4C"/>
    <w:rsid w:val="00B24FA7"/>
    <w:rsid w:val="00B2585A"/>
    <w:rsid w:val="00B27A70"/>
    <w:rsid w:val="00B27D6B"/>
    <w:rsid w:val="00B27E3D"/>
    <w:rsid w:val="00B30B20"/>
    <w:rsid w:val="00B30E17"/>
    <w:rsid w:val="00B31156"/>
    <w:rsid w:val="00B31D7B"/>
    <w:rsid w:val="00B3321E"/>
    <w:rsid w:val="00B34286"/>
    <w:rsid w:val="00B34548"/>
    <w:rsid w:val="00B34A27"/>
    <w:rsid w:val="00B355AD"/>
    <w:rsid w:val="00B356AB"/>
    <w:rsid w:val="00B35F92"/>
    <w:rsid w:val="00B369C4"/>
    <w:rsid w:val="00B36AC8"/>
    <w:rsid w:val="00B36D5A"/>
    <w:rsid w:val="00B36EC5"/>
    <w:rsid w:val="00B36F84"/>
    <w:rsid w:val="00B370A2"/>
    <w:rsid w:val="00B37CA2"/>
    <w:rsid w:val="00B37F75"/>
    <w:rsid w:val="00B40003"/>
    <w:rsid w:val="00B40677"/>
    <w:rsid w:val="00B40B31"/>
    <w:rsid w:val="00B40FB1"/>
    <w:rsid w:val="00B4147A"/>
    <w:rsid w:val="00B41605"/>
    <w:rsid w:val="00B4240F"/>
    <w:rsid w:val="00B426B1"/>
    <w:rsid w:val="00B443FF"/>
    <w:rsid w:val="00B44641"/>
    <w:rsid w:val="00B44EF1"/>
    <w:rsid w:val="00B46323"/>
    <w:rsid w:val="00B47BDF"/>
    <w:rsid w:val="00B52E59"/>
    <w:rsid w:val="00B5340E"/>
    <w:rsid w:val="00B5360C"/>
    <w:rsid w:val="00B53A9A"/>
    <w:rsid w:val="00B54417"/>
    <w:rsid w:val="00B56293"/>
    <w:rsid w:val="00B574B8"/>
    <w:rsid w:val="00B5790E"/>
    <w:rsid w:val="00B57E19"/>
    <w:rsid w:val="00B60B06"/>
    <w:rsid w:val="00B611D7"/>
    <w:rsid w:val="00B6175C"/>
    <w:rsid w:val="00B62AF1"/>
    <w:rsid w:val="00B62BF1"/>
    <w:rsid w:val="00B63780"/>
    <w:rsid w:val="00B63D33"/>
    <w:rsid w:val="00B63DEA"/>
    <w:rsid w:val="00B641E6"/>
    <w:rsid w:val="00B64C2C"/>
    <w:rsid w:val="00B65175"/>
    <w:rsid w:val="00B657C8"/>
    <w:rsid w:val="00B65FCF"/>
    <w:rsid w:val="00B6713F"/>
    <w:rsid w:val="00B67351"/>
    <w:rsid w:val="00B67F42"/>
    <w:rsid w:val="00B705CB"/>
    <w:rsid w:val="00B711C3"/>
    <w:rsid w:val="00B7139A"/>
    <w:rsid w:val="00B71402"/>
    <w:rsid w:val="00B72061"/>
    <w:rsid w:val="00B72613"/>
    <w:rsid w:val="00B727D3"/>
    <w:rsid w:val="00B72C9D"/>
    <w:rsid w:val="00B733CF"/>
    <w:rsid w:val="00B73FD1"/>
    <w:rsid w:val="00B742D7"/>
    <w:rsid w:val="00B74984"/>
    <w:rsid w:val="00B752A4"/>
    <w:rsid w:val="00B756B5"/>
    <w:rsid w:val="00B7598F"/>
    <w:rsid w:val="00B76789"/>
    <w:rsid w:val="00B770B0"/>
    <w:rsid w:val="00B77B0D"/>
    <w:rsid w:val="00B77B9B"/>
    <w:rsid w:val="00B80063"/>
    <w:rsid w:val="00B81064"/>
    <w:rsid w:val="00B8201D"/>
    <w:rsid w:val="00B8224A"/>
    <w:rsid w:val="00B8248D"/>
    <w:rsid w:val="00B82895"/>
    <w:rsid w:val="00B82951"/>
    <w:rsid w:val="00B82C5C"/>
    <w:rsid w:val="00B82E0E"/>
    <w:rsid w:val="00B83D4E"/>
    <w:rsid w:val="00B83DFE"/>
    <w:rsid w:val="00B8402B"/>
    <w:rsid w:val="00B85125"/>
    <w:rsid w:val="00B857B8"/>
    <w:rsid w:val="00B85D6B"/>
    <w:rsid w:val="00B85D6E"/>
    <w:rsid w:val="00B860AF"/>
    <w:rsid w:val="00B86AE3"/>
    <w:rsid w:val="00B86C70"/>
    <w:rsid w:val="00B8703E"/>
    <w:rsid w:val="00B874B8"/>
    <w:rsid w:val="00B87D12"/>
    <w:rsid w:val="00B87DF1"/>
    <w:rsid w:val="00B87E5F"/>
    <w:rsid w:val="00B9004B"/>
    <w:rsid w:val="00B90594"/>
    <w:rsid w:val="00B91B11"/>
    <w:rsid w:val="00B91E95"/>
    <w:rsid w:val="00B9255A"/>
    <w:rsid w:val="00B92826"/>
    <w:rsid w:val="00B92877"/>
    <w:rsid w:val="00B92BB2"/>
    <w:rsid w:val="00B92E63"/>
    <w:rsid w:val="00B932DF"/>
    <w:rsid w:val="00B940D2"/>
    <w:rsid w:val="00B94AD5"/>
    <w:rsid w:val="00B954AC"/>
    <w:rsid w:val="00B955CF"/>
    <w:rsid w:val="00B95AF7"/>
    <w:rsid w:val="00B96186"/>
    <w:rsid w:val="00B96EEF"/>
    <w:rsid w:val="00B970E6"/>
    <w:rsid w:val="00B9733E"/>
    <w:rsid w:val="00B9793E"/>
    <w:rsid w:val="00B97BD4"/>
    <w:rsid w:val="00B97C8C"/>
    <w:rsid w:val="00B97FA8"/>
    <w:rsid w:val="00BA00D0"/>
    <w:rsid w:val="00BA016F"/>
    <w:rsid w:val="00BA05DD"/>
    <w:rsid w:val="00BA101C"/>
    <w:rsid w:val="00BA10D5"/>
    <w:rsid w:val="00BA1DCB"/>
    <w:rsid w:val="00BA30B1"/>
    <w:rsid w:val="00BA34FB"/>
    <w:rsid w:val="00BA42B8"/>
    <w:rsid w:val="00BA4731"/>
    <w:rsid w:val="00BA4834"/>
    <w:rsid w:val="00BA4EC0"/>
    <w:rsid w:val="00BA4FA8"/>
    <w:rsid w:val="00BA6C53"/>
    <w:rsid w:val="00BA76EF"/>
    <w:rsid w:val="00BB0D6B"/>
    <w:rsid w:val="00BB0E96"/>
    <w:rsid w:val="00BB11A9"/>
    <w:rsid w:val="00BB11F3"/>
    <w:rsid w:val="00BB1E17"/>
    <w:rsid w:val="00BB2420"/>
    <w:rsid w:val="00BB2E4E"/>
    <w:rsid w:val="00BB35DC"/>
    <w:rsid w:val="00BB3A3E"/>
    <w:rsid w:val="00BB3DC5"/>
    <w:rsid w:val="00BB3DCA"/>
    <w:rsid w:val="00BB4034"/>
    <w:rsid w:val="00BB438C"/>
    <w:rsid w:val="00BB44A3"/>
    <w:rsid w:val="00BB5906"/>
    <w:rsid w:val="00BB693B"/>
    <w:rsid w:val="00BB7309"/>
    <w:rsid w:val="00BB730A"/>
    <w:rsid w:val="00BB7E61"/>
    <w:rsid w:val="00BC05F6"/>
    <w:rsid w:val="00BC1431"/>
    <w:rsid w:val="00BC157D"/>
    <w:rsid w:val="00BC15B9"/>
    <w:rsid w:val="00BC294C"/>
    <w:rsid w:val="00BC2E01"/>
    <w:rsid w:val="00BC3C29"/>
    <w:rsid w:val="00BC40E9"/>
    <w:rsid w:val="00BC44B6"/>
    <w:rsid w:val="00BC4A2C"/>
    <w:rsid w:val="00BC5241"/>
    <w:rsid w:val="00BC58F1"/>
    <w:rsid w:val="00BC622B"/>
    <w:rsid w:val="00BC7B97"/>
    <w:rsid w:val="00BD053E"/>
    <w:rsid w:val="00BD08D4"/>
    <w:rsid w:val="00BD1632"/>
    <w:rsid w:val="00BD1FEB"/>
    <w:rsid w:val="00BD2AFE"/>
    <w:rsid w:val="00BD2DD8"/>
    <w:rsid w:val="00BD2FE2"/>
    <w:rsid w:val="00BD39A3"/>
    <w:rsid w:val="00BD4F89"/>
    <w:rsid w:val="00BD5975"/>
    <w:rsid w:val="00BD5DA8"/>
    <w:rsid w:val="00BD5E76"/>
    <w:rsid w:val="00BD6325"/>
    <w:rsid w:val="00BD695C"/>
    <w:rsid w:val="00BD74D2"/>
    <w:rsid w:val="00BD75DF"/>
    <w:rsid w:val="00BD7DC1"/>
    <w:rsid w:val="00BE0256"/>
    <w:rsid w:val="00BE035D"/>
    <w:rsid w:val="00BE0654"/>
    <w:rsid w:val="00BE0AFD"/>
    <w:rsid w:val="00BE0E08"/>
    <w:rsid w:val="00BE0E7D"/>
    <w:rsid w:val="00BE0FAE"/>
    <w:rsid w:val="00BE1602"/>
    <w:rsid w:val="00BE2C1E"/>
    <w:rsid w:val="00BE393C"/>
    <w:rsid w:val="00BE3F18"/>
    <w:rsid w:val="00BE3FC6"/>
    <w:rsid w:val="00BE4491"/>
    <w:rsid w:val="00BE49B9"/>
    <w:rsid w:val="00BE4AF2"/>
    <w:rsid w:val="00BE56BF"/>
    <w:rsid w:val="00BE56E8"/>
    <w:rsid w:val="00BE5C92"/>
    <w:rsid w:val="00BE6014"/>
    <w:rsid w:val="00BE6B6A"/>
    <w:rsid w:val="00BE6B8F"/>
    <w:rsid w:val="00BE6C3D"/>
    <w:rsid w:val="00BF0616"/>
    <w:rsid w:val="00BF06E3"/>
    <w:rsid w:val="00BF0F17"/>
    <w:rsid w:val="00BF1002"/>
    <w:rsid w:val="00BF15CD"/>
    <w:rsid w:val="00BF2F20"/>
    <w:rsid w:val="00BF3067"/>
    <w:rsid w:val="00BF31CE"/>
    <w:rsid w:val="00BF3445"/>
    <w:rsid w:val="00BF43A7"/>
    <w:rsid w:val="00BF4523"/>
    <w:rsid w:val="00BF6122"/>
    <w:rsid w:val="00BF6482"/>
    <w:rsid w:val="00BF67D7"/>
    <w:rsid w:val="00BF76D4"/>
    <w:rsid w:val="00BF7E0C"/>
    <w:rsid w:val="00BF7FED"/>
    <w:rsid w:val="00C025E3"/>
    <w:rsid w:val="00C032D4"/>
    <w:rsid w:val="00C0364F"/>
    <w:rsid w:val="00C03716"/>
    <w:rsid w:val="00C03844"/>
    <w:rsid w:val="00C03FE0"/>
    <w:rsid w:val="00C04A3B"/>
    <w:rsid w:val="00C064E7"/>
    <w:rsid w:val="00C068CB"/>
    <w:rsid w:val="00C07374"/>
    <w:rsid w:val="00C074B3"/>
    <w:rsid w:val="00C076CA"/>
    <w:rsid w:val="00C079C7"/>
    <w:rsid w:val="00C07EB5"/>
    <w:rsid w:val="00C108D1"/>
    <w:rsid w:val="00C115A2"/>
    <w:rsid w:val="00C11D40"/>
    <w:rsid w:val="00C120F4"/>
    <w:rsid w:val="00C122D9"/>
    <w:rsid w:val="00C123C4"/>
    <w:rsid w:val="00C1286D"/>
    <w:rsid w:val="00C1346C"/>
    <w:rsid w:val="00C136D7"/>
    <w:rsid w:val="00C1471E"/>
    <w:rsid w:val="00C14D07"/>
    <w:rsid w:val="00C16054"/>
    <w:rsid w:val="00C16780"/>
    <w:rsid w:val="00C17431"/>
    <w:rsid w:val="00C17636"/>
    <w:rsid w:val="00C17FC4"/>
    <w:rsid w:val="00C2062D"/>
    <w:rsid w:val="00C20805"/>
    <w:rsid w:val="00C20A08"/>
    <w:rsid w:val="00C21019"/>
    <w:rsid w:val="00C21023"/>
    <w:rsid w:val="00C211EA"/>
    <w:rsid w:val="00C21795"/>
    <w:rsid w:val="00C225E4"/>
    <w:rsid w:val="00C22748"/>
    <w:rsid w:val="00C22C4E"/>
    <w:rsid w:val="00C23751"/>
    <w:rsid w:val="00C24056"/>
    <w:rsid w:val="00C24935"/>
    <w:rsid w:val="00C24C8F"/>
    <w:rsid w:val="00C25311"/>
    <w:rsid w:val="00C256EF"/>
    <w:rsid w:val="00C25A71"/>
    <w:rsid w:val="00C25D85"/>
    <w:rsid w:val="00C26276"/>
    <w:rsid w:val="00C26349"/>
    <w:rsid w:val="00C27A9B"/>
    <w:rsid w:val="00C30861"/>
    <w:rsid w:val="00C308C9"/>
    <w:rsid w:val="00C3113E"/>
    <w:rsid w:val="00C3196A"/>
    <w:rsid w:val="00C323CA"/>
    <w:rsid w:val="00C33E4C"/>
    <w:rsid w:val="00C34127"/>
    <w:rsid w:val="00C34625"/>
    <w:rsid w:val="00C34AE0"/>
    <w:rsid w:val="00C34FAD"/>
    <w:rsid w:val="00C35000"/>
    <w:rsid w:val="00C3764F"/>
    <w:rsid w:val="00C376EF"/>
    <w:rsid w:val="00C379E1"/>
    <w:rsid w:val="00C37CB8"/>
    <w:rsid w:val="00C4055B"/>
    <w:rsid w:val="00C40663"/>
    <w:rsid w:val="00C407A7"/>
    <w:rsid w:val="00C4091A"/>
    <w:rsid w:val="00C40BB0"/>
    <w:rsid w:val="00C40DD6"/>
    <w:rsid w:val="00C4158A"/>
    <w:rsid w:val="00C417CB"/>
    <w:rsid w:val="00C4252C"/>
    <w:rsid w:val="00C42540"/>
    <w:rsid w:val="00C43CFF"/>
    <w:rsid w:val="00C4589C"/>
    <w:rsid w:val="00C46671"/>
    <w:rsid w:val="00C4770F"/>
    <w:rsid w:val="00C47E36"/>
    <w:rsid w:val="00C50166"/>
    <w:rsid w:val="00C5068E"/>
    <w:rsid w:val="00C50F79"/>
    <w:rsid w:val="00C51285"/>
    <w:rsid w:val="00C5186A"/>
    <w:rsid w:val="00C51AED"/>
    <w:rsid w:val="00C51EAB"/>
    <w:rsid w:val="00C54328"/>
    <w:rsid w:val="00C54B52"/>
    <w:rsid w:val="00C54B8C"/>
    <w:rsid w:val="00C54DD8"/>
    <w:rsid w:val="00C55449"/>
    <w:rsid w:val="00C55B70"/>
    <w:rsid w:val="00C55DD5"/>
    <w:rsid w:val="00C55E0A"/>
    <w:rsid w:val="00C56844"/>
    <w:rsid w:val="00C568A5"/>
    <w:rsid w:val="00C57D67"/>
    <w:rsid w:val="00C57DCF"/>
    <w:rsid w:val="00C60145"/>
    <w:rsid w:val="00C60210"/>
    <w:rsid w:val="00C602EC"/>
    <w:rsid w:val="00C61AA8"/>
    <w:rsid w:val="00C61EE8"/>
    <w:rsid w:val="00C62596"/>
    <w:rsid w:val="00C62623"/>
    <w:rsid w:val="00C62AEA"/>
    <w:rsid w:val="00C63390"/>
    <w:rsid w:val="00C633CF"/>
    <w:rsid w:val="00C63542"/>
    <w:rsid w:val="00C65069"/>
    <w:rsid w:val="00C654F2"/>
    <w:rsid w:val="00C65994"/>
    <w:rsid w:val="00C66007"/>
    <w:rsid w:val="00C660E4"/>
    <w:rsid w:val="00C663CC"/>
    <w:rsid w:val="00C66611"/>
    <w:rsid w:val="00C66A37"/>
    <w:rsid w:val="00C703CB"/>
    <w:rsid w:val="00C707C4"/>
    <w:rsid w:val="00C70A7D"/>
    <w:rsid w:val="00C70AEE"/>
    <w:rsid w:val="00C70BF3"/>
    <w:rsid w:val="00C71634"/>
    <w:rsid w:val="00C73795"/>
    <w:rsid w:val="00C73831"/>
    <w:rsid w:val="00C741E6"/>
    <w:rsid w:val="00C7424A"/>
    <w:rsid w:val="00C743C9"/>
    <w:rsid w:val="00C75B35"/>
    <w:rsid w:val="00C7602C"/>
    <w:rsid w:val="00C76771"/>
    <w:rsid w:val="00C7705F"/>
    <w:rsid w:val="00C7758E"/>
    <w:rsid w:val="00C805F8"/>
    <w:rsid w:val="00C808ED"/>
    <w:rsid w:val="00C81015"/>
    <w:rsid w:val="00C812DA"/>
    <w:rsid w:val="00C816CA"/>
    <w:rsid w:val="00C8185D"/>
    <w:rsid w:val="00C818D8"/>
    <w:rsid w:val="00C81F97"/>
    <w:rsid w:val="00C82190"/>
    <w:rsid w:val="00C827DE"/>
    <w:rsid w:val="00C8344A"/>
    <w:rsid w:val="00C838ED"/>
    <w:rsid w:val="00C83B91"/>
    <w:rsid w:val="00C849C0"/>
    <w:rsid w:val="00C85070"/>
    <w:rsid w:val="00C8530A"/>
    <w:rsid w:val="00C85955"/>
    <w:rsid w:val="00C85A77"/>
    <w:rsid w:val="00C85ABF"/>
    <w:rsid w:val="00C85B16"/>
    <w:rsid w:val="00C865BF"/>
    <w:rsid w:val="00C86A5B"/>
    <w:rsid w:val="00C902C7"/>
    <w:rsid w:val="00C90FD9"/>
    <w:rsid w:val="00C91D43"/>
    <w:rsid w:val="00C93130"/>
    <w:rsid w:val="00C93EB9"/>
    <w:rsid w:val="00C93F78"/>
    <w:rsid w:val="00C94979"/>
    <w:rsid w:val="00C94F90"/>
    <w:rsid w:val="00C95AD3"/>
    <w:rsid w:val="00C96141"/>
    <w:rsid w:val="00C963B5"/>
    <w:rsid w:val="00C96A41"/>
    <w:rsid w:val="00C96E6B"/>
    <w:rsid w:val="00C97DED"/>
    <w:rsid w:val="00C97FF6"/>
    <w:rsid w:val="00CA0503"/>
    <w:rsid w:val="00CA081D"/>
    <w:rsid w:val="00CA0AB8"/>
    <w:rsid w:val="00CA11AE"/>
    <w:rsid w:val="00CA1764"/>
    <w:rsid w:val="00CA1FD8"/>
    <w:rsid w:val="00CA218E"/>
    <w:rsid w:val="00CA21B4"/>
    <w:rsid w:val="00CA2A70"/>
    <w:rsid w:val="00CA2B67"/>
    <w:rsid w:val="00CA2C1D"/>
    <w:rsid w:val="00CA303C"/>
    <w:rsid w:val="00CA307B"/>
    <w:rsid w:val="00CA3768"/>
    <w:rsid w:val="00CA48A4"/>
    <w:rsid w:val="00CA48AF"/>
    <w:rsid w:val="00CA492E"/>
    <w:rsid w:val="00CA4BAE"/>
    <w:rsid w:val="00CA55D0"/>
    <w:rsid w:val="00CA57CF"/>
    <w:rsid w:val="00CA6A95"/>
    <w:rsid w:val="00CA73F3"/>
    <w:rsid w:val="00CA7564"/>
    <w:rsid w:val="00CA7B6B"/>
    <w:rsid w:val="00CB00CD"/>
    <w:rsid w:val="00CB0116"/>
    <w:rsid w:val="00CB0324"/>
    <w:rsid w:val="00CB0866"/>
    <w:rsid w:val="00CB095A"/>
    <w:rsid w:val="00CB0CC4"/>
    <w:rsid w:val="00CB1264"/>
    <w:rsid w:val="00CB13BB"/>
    <w:rsid w:val="00CB1844"/>
    <w:rsid w:val="00CB2714"/>
    <w:rsid w:val="00CB34E3"/>
    <w:rsid w:val="00CB3D94"/>
    <w:rsid w:val="00CB4552"/>
    <w:rsid w:val="00CB6B16"/>
    <w:rsid w:val="00CB6F99"/>
    <w:rsid w:val="00CB725D"/>
    <w:rsid w:val="00CB76DC"/>
    <w:rsid w:val="00CC079B"/>
    <w:rsid w:val="00CC09C4"/>
    <w:rsid w:val="00CC0ED2"/>
    <w:rsid w:val="00CC107C"/>
    <w:rsid w:val="00CC1435"/>
    <w:rsid w:val="00CC1531"/>
    <w:rsid w:val="00CC1A43"/>
    <w:rsid w:val="00CC21FE"/>
    <w:rsid w:val="00CC27E6"/>
    <w:rsid w:val="00CC348D"/>
    <w:rsid w:val="00CC36E1"/>
    <w:rsid w:val="00CC3CD7"/>
    <w:rsid w:val="00CC48E6"/>
    <w:rsid w:val="00CC4B12"/>
    <w:rsid w:val="00CC5BF4"/>
    <w:rsid w:val="00CC5C68"/>
    <w:rsid w:val="00CC7501"/>
    <w:rsid w:val="00CC75AC"/>
    <w:rsid w:val="00CC75FF"/>
    <w:rsid w:val="00CD0AAB"/>
    <w:rsid w:val="00CD24AF"/>
    <w:rsid w:val="00CD2D4D"/>
    <w:rsid w:val="00CD303C"/>
    <w:rsid w:val="00CD313C"/>
    <w:rsid w:val="00CD3210"/>
    <w:rsid w:val="00CD3302"/>
    <w:rsid w:val="00CD3748"/>
    <w:rsid w:val="00CD3AA9"/>
    <w:rsid w:val="00CD3F7E"/>
    <w:rsid w:val="00CD4056"/>
    <w:rsid w:val="00CD4187"/>
    <w:rsid w:val="00CD4B1C"/>
    <w:rsid w:val="00CD52A3"/>
    <w:rsid w:val="00CD551B"/>
    <w:rsid w:val="00CD6374"/>
    <w:rsid w:val="00CD6405"/>
    <w:rsid w:val="00CD6E23"/>
    <w:rsid w:val="00CD6E2B"/>
    <w:rsid w:val="00CD6EB5"/>
    <w:rsid w:val="00CD7B76"/>
    <w:rsid w:val="00CE00A6"/>
    <w:rsid w:val="00CE00BE"/>
    <w:rsid w:val="00CE0C93"/>
    <w:rsid w:val="00CE19BD"/>
    <w:rsid w:val="00CE2B5F"/>
    <w:rsid w:val="00CE2E58"/>
    <w:rsid w:val="00CE2F11"/>
    <w:rsid w:val="00CE3007"/>
    <w:rsid w:val="00CE405E"/>
    <w:rsid w:val="00CE4529"/>
    <w:rsid w:val="00CE4787"/>
    <w:rsid w:val="00CE51D8"/>
    <w:rsid w:val="00CE54BA"/>
    <w:rsid w:val="00CE57A2"/>
    <w:rsid w:val="00CE5906"/>
    <w:rsid w:val="00CE5E34"/>
    <w:rsid w:val="00CE5EAB"/>
    <w:rsid w:val="00CE64E1"/>
    <w:rsid w:val="00CE65D9"/>
    <w:rsid w:val="00CE6AA6"/>
    <w:rsid w:val="00CE6D44"/>
    <w:rsid w:val="00CE7B20"/>
    <w:rsid w:val="00CE7C65"/>
    <w:rsid w:val="00CE7DCA"/>
    <w:rsid w:val="00CF0716"/>
    <w:rsid w:val="00CF2565"/>
    <w:rsid w:val="00CF2E6A"/>
    <w:rsid w:val="00CF33DE"/>
    <w:rsid w:val="00CF3FF8"/>
    <w:rsid w:val="00CF4348"/>
    <w:rsid w:val="00CF4462"/>
    <w:rsid w:val="00CF476A"/>
    <w:rsid w:val="00CF4D73"/>
    <w:rsid w:val="00CF4E79"/>
    <w:rsid w:val="00CF51E1"/>
    <w:rsid w:val="00CF5692"/>
    <w:rsid w:val="00CF689D"/>
    <w:rsid w:val="00CF7310"/>
    <w:rsid w:val="00CF7541"/>
    <w:rsid w:val="00D004AB"/>
    <w:rsid w:val="00D00848"/>
    <w:rsid w:val="00D00D7E"/>
    <w:rsid w:val="00D01378"/>
    <w:rsid w:val="00D01F0F"/>
    <w:rsid w:val="00D01F88"/>
    <w:rsid w:val="00D02202"/>
    <w:rsid w:val="00D026B1"/>
    <w:rsid w:val="00D0279B"/>
    <w:rsid w:val="00D028A8"/>
    <w:rsid w:val="00D0330F"/>
    <w:rsid w:val="00D04C50"/>
    <w:rsid w:val="00D0509E"/>
    <w:rsid w:val="00D05B3A"/>
    <w:rsid w:val="00D05ED1"/>
    <w:rsid w:val="00D07A4D"/>
    <w:rsid w:val="00D10F4E"/>
    <w:rsid w:val="00D11712"/>
    <w:rsid w:val="00D119D8"/>
    <w:rsid w:val="00D12036"/>
    <w:rsid w:val="00D1221C"/>
    <w:rsid w:val="00D12B8B"/>
    <w:rsid w:val="00D12D2C"/>
    <w:rsid w:val="00D12E88"/>
    <w:rsid w:val="00D144DE"/>
    <w:rsid w:val="00D144FC"/>
    <w:rsid w:val="00D1496D"/>
    <w:rsid w:val="00D152DF"/>
    <w:rsid w:val="00D15914"/>
    <w:rsid w:val="00D15B4A"/>
    <w:rsid w:val="00D15DD9"/>
    <w:rsid w:val="00D15E1B"/>
    <w:rsid w:val="00D16225"/>
    <w:rsid w:val="00D17224"/>
    <w:rsid w:val="00D17732"/>
    <w:rsid w:val="00D17861"/>
    <w:rsid w:val="00D2084D"/>
    <w:rsid w:val="00D210D7"/>
    <w:rsid w:val="00D21C9F"/>
    <w:rsid w:val="00D22BFE"/>
    <w:rsid w:val="00D22D4A"/>
    <w:rsid w:val="00D23399"/>
    <w:rsid w:val="00D23824"/>
    <w:rsid w:val="00D24D06"/>
    <w:rsid w:val="00D27283"/>
    <w:rsid w:val="00D27683"/>
    <w:rsid w:val="00D27B30"/>
    <w:rsid w:val="00D27C7D"/>
    <w:rsid w:val="00D313CE"/>
    <w:rsid w:val="00D314CA"/>
    <w:rsid w:val="00D31A9C"/>
    <w:rsid w:val="00D31B0C"/>
    <w:rsid w:val="00D3337B"/>
    <w:rsid w:val="00D335A8"/>
    <w:rsid w:val="00D341D0"/>
    <w:rsid w:val="00D3507E"/>
    <w:rsid w:val="00D35442"/>
    <w:rsid w:val="00D35F7D"/>
    <w:rsid w:val="00D361D7"/>
    <w:rsid w:val="00D36DEB"/>
    <w:rsid w:val="00D370B4"/>
    <w:rsid w:val="00D37118"/>
    <w:rsid w:val="00D37334"/>
    <w:rsid w:val="00D40060"/>
    <w:rsid w:val="00D405C3"/>
    <w:rsid w:val="00D417FF"/>
    <w:rsid w:val="00D4184B"/>
    <w:rsid w:val="00D41C72"/>
    <w:rsid w:val="00D41DD4"/>
    <w:rsid w:val="00D42723"/>
    <w:rsid w:val="00D427D3"/>
    <w:rsid w:val="00D43499"/>
    <w:rsid w:val="00D43A7B"/>
    <w:rsid w:val="00D4421F"/>
    <w:rsid w:val="00D443AA"/>
    <w:rsid w:val="00D44648"/>
    <w:rsid w:val="00D45BC6"/>
    <w:rsid w:val="00D46DB5"/>
    <w:rsid w:val="00D470B2"/>
    <w:rsid w:val="00D47717"/>
    <w:rsid w:val="00D4776D"/>
    <w:rsid w:val="00D50E86"/>
    <w:rsid w:val="00D510BE"/>
    <w:rsid w:val="00D515DD"/>
    <w:rsid w:val="00D51650"/>
    <w:rsid w:val="00D517B6"/>
    <w:rsid w:val="00D5196D"/>
    <w:rsid w:val="00D51D64"/>
    <w:rsid w:val="00D5296F"/>
    <w:rsid w:val="00D52C45"/>
    <w:rsid w:val="00D52FF0"/>
    <w:rsid w:val="00D553C8"/>
    <w:rsid w:val="00D5553B"/>
    <w:rsid w:val="00D564B6"/>
    <w:rsid w:val="00D56CDF"/>
    <w:rsid w:val="00D57055"/>
    <w:rsid w:val="00D60C2A"/>
    <w:rsid w:val="00D61D56"/>
    <w:rsid w:val="00D61F7E"/>
    <w:rsid w:val="00D6359D"/>
    <w:rsid w:val="00D64A32"/>
    <w:rsid w:val="00D64ABA"/>
    <w:rsid w:val="00D65A5A"/>
    <w:rsid w:val="00D662B3"/>
    <w:rsid w:val="00D666E9"/>
    <w:rsid w:val="00D66B44"/>
    <w:rsid w:val="00D675E7"/>
    <w:rsid w:val="00D6796D"/>
    <w:rsid w:val="00D70744"/>
    <w:rsid w:val="00D707A7"/>
    <w:rsid w:val="00D7111A"/>
    <w:rsid w:val="00D7152F"/>
    <w:rsid w:val="00D74534"/>
    <w:rsid w:val="00D74671"/>
    <w:rsid w:val="00D752AC"/>
    <w:rsid w:val="00D756C5"/>
    <w:rsid w:val="00D756DD"/>
    <w:rsid w:val="00D75A1F"/>
    <w:rsid w:val="00D75BC9"/>
    <w:rsid w:val="00D75F69"/>
    <w:rsid w:val="00D7657A"/>
    <w:rsid w:val="00D7772E"/>
    <w:rsid w:val="00D77CDB"/>
    <w:rsid w:val="00D8010D"/>
    <w:rsid w:val="00D8020B"/>
    <w:rsid w:val="00D812E5"/>
    <w:rsid w:val="00D8177D"/>
    <w:rsid w:val="00D825C3"/>
    <w:rsid w:val="00D830FB"/>
    <w:rsid w:val="00D8311E"/>
    <w:rsid w:val="00D83D6E"/>
    <w:rsid w:val="00D8488E"/>
    <w:rsid w:val="00D849BD"/>
    <w:rsid w:val="00D84BA8"/>
    <w:rsid w:val="00D8521B"/>
    <w:rsid w:val="00D86C08"/>
    <w:rsid w:val="00D86D0F"/>
    <w:rsid w:val="00D87596"/>
    <w:rsid w:val="00D87AF1"/>
    <w:rsid w:val="00D87C64"/>
    <w:rsid w:val="00D90199"/>
    <w:rsid w:val="00D905DB"/>
    <w:rsid w:val="00D907B9"/>
    <w:rsid w:val="00D90E25"/>
    <w:rsid w:val="00D90E69"/>
    <w:rsid w:val="00D90F0C"/>
    <w:rsid w:val="00D91185"/>
    <w:rsid w:val="00D91AA6"/>
    <w:rsid w:val="00D91CD6"/>
    <w:rsid w:val="00D925A2"/>
    <w:rsid w:val="00D9283A"/>
    <w:rsid w:val="00D92A0E"/>
    <w:rsid w:val="00D9301B"/>
    <w:rsid w:val="00D93D25"/>
    <w:rsid w:val="00D948AC"/>
    <w:rsid w:val="00D94A83"/>
    <w:rsid w:val="00D9512C"/>
    <w:rsid w:val="00D95DCF"/>
    <w:rsid w:val="00D9689F"/>
    <w:rsid w:val="00D97011"/>
    <w:rsid w:val="00D97325"/>
    <w:rsid w:val="00D975D0"/>
    <w:rsid w:val="00D97994"/>
    <w:rsid w:val="00DA0216"/>
    <w:rsid w:val="00DA06C5"/>
    <w:rsid w:val="00DA0763"/>
    <w:rsid w:val="00DA116D"/>
    <w:rsid w:val="00DA1530"/>
    <w:rsid w:val="00DA1B4C"/>
    <w:rsid w:val="00DA1F7A"/>
    <w:rsid w:val="00DA2C8A"/>
    <w:rsid w:val="00DA3DF6"/>
    <w:rsid w:val="00DA4559"/>
    <w:rsid w:val="00DA4DB2"/>
    <w:rsid w:val="00DA4EE1"/>
    <w:rsid w:val="00DA4FDA"/>
    <w:rsid w:val="00DA53DF"/>
    <w:rsid w:val="00DA595E"/>
    <w:rsid w:val="00DA5AC2"/>
    <w:rsid w:val="00DA636D"/>
    <w:rsid w:val="00DA66AA"/>
    <w:rsid w:val="00DA6983"/>
    <w:rsid w:val="00DA6A8A"/>
    <w:rsid w:val="00DA6F2C"/>
    <w:rsid w:val="00DA7759"/>
    <w:rsid w:val="00DA7DDB"/>
    <w:rsid w:val="00DA7FBA"/>
    <w:rsid w:val="00DB00C2"/>
    <w:rsid w:val="00DB032D"/>
    <w:rsid w:val="00DB0A7D"/>
    <w:rsid w:val="00DB12E3"/>
    <w:rsid w:val="00DB14B1"/>
    <w:rsid w:val="00DB1B2A"/>
    <w:rsid w:val="00DB227D"/>
    <w:rsid w:val="00DB3088"/>
    <w:rsid w:val="00DB3C3A"/>
    <w:rsid w:val="00DB41A8"/>
    <w:rsid w:val="00DB45B7"/>
    <w:rsid w:val="00DB4A71"/>
    <w:rsid w:val="00DB4EED"/>
    <w:rsid w:val="00DB5451"/>
    <w:rsid w:val="00DB5595"/>
    <w:rsid w:val="00DB68AC"/>
    <w:rsid w:val="00DB705F"/>
    <w:rsid w:val="00DB75D5"/>
    <w:rsid w:val="00DB7C16"/>
    <w:rsid w:val="00DB7D11"/>
    <w:rsid w:val="00DC0608"/>
    <w:rsid w:val="00DC0A76"/>
    <w:rsid w:val="00DC0CAA"/>
    <w:rsid w:val="00DC0F93"/>
    <w:rsid w:val="00DC15BB"/>
    <w:rsid w:val="00DC1634"/>
    <w:rsid w:val="00DC1686"/>
    <w:rsid w:val="00DC168B"/>
    <w:rsid w:val="00DC1D4E"/>
    <w:rsid w:val="00DC21AC"/>
    <w:rsid w:val="00DC35DA"/>
    <w:rsid w:val="00DC3B66"/>
    <w:rsid w:val="00DC3CDB"/>
    <w:rsid w:val="00DC4428"/>
    <w:rsid w:val="00DC482B"/>
    <w:rsid w:val="00DC5262"/>
    <w:rsid w:val="00DC535F"/>
    <w:rsid w:val="00DC582A"/>
    <w:rsid w:val="00DC586D"/>
    <w:rsid w:val="00DC5CEA"/>
    <w:rsid w:val="00DC5DF6"/>
    <w:rsid w:val="00DC5ECA"/>
    <w:rsid w:val="00DC5F56"/>
    <w:rsid w:val="00DC7661"/>
    <w:rsid w:val="00DC79F6"/>
    <w:rsid w:val="00DD1EAE"/>
    <w:rsid w:val="00DD5563"/>
    <w:rsid w:val="00DD5D09"/>
    <w:rsid w:val="00DD67B6"/>
    <w:rsid w:val="00DD79D8"/>
    <w:rsid w:val="00DE05BF"/>
    <w:rsid w:val="00DE11B9"/>
    <w:rsid w:val="00DE13DE"/>
    <w:rsid w:val="00DE1600"/>
    <w:rsid w:val="00DE1CBC"/>
    <w:rsid w:val="00DE20D6"/>
    <w:rsid w:val="00DE2661"/>
    <w:rsid w:val="00DE344C"/>
    <w:rsid w:val="00DE3500"/>
    <w:rsid w:val="00DE441B"/>
    <w:rsid w:val="00DE4547"/>
    <w:rsid w:val="00DE543F"/>
    <w:rsid w:val="00DE5D0B"/>
    <w:rsid w:val="00DE5E08"/>
    <w:rsid w:val="00DE6A80"/>
    <w:rsid w:val="00DE70E0"/>
    <w:rsid w:val="00DE769F"/>
    <w:rsid w:val="00DE77DE"/>
    <w:rsid w:val="00DF0644"/>
    <w:rsid w:val="00DF0B33"/>
    <w:rsid w:val="00DF1799"/>
    <w:rsid w:val="00DF18D7"/>
    <w:rsid w:val="00DF202D"/>
    <w:rsid w:val="00DF2099"/>
    <w:rsid w:val="00DF20EE"/>
    <w:rsid w:val="00DF2315"/>
    <w:rsid w:val="00DF2665"/>
    <w:rsid w:val="00DF360C"/>
    <w:rsid w:val="00DF3E15"/>
    <w:rsid w:val="00DF3E40"/>
    <w:rsid w:val="00DF611F"/>
    <w:rsid w:val="00DF651F"/>
    <w:rsid w:val="00DF67A3"/>
    <w:rsid w:val="00DF6C34"/>
    <w:rsid w:val="00E0039B"/>
    <w:rsid w:val="00E00414"/>
    <w:rsid w:val="00E0041E"/>
    <w:rsid w:val="00E0086E"/>
    <w:rsid w:val="00E022CB"/>
    <w:rsid w:val="00E022D0"/>
    <w:rsid w:val="00E0248E"/>
    <w:rsid w:val="00E02F92"/>
    <w:rsid w:val="00E02FEF"/>
    <w:rsid w:val="00E031C7"/>
    <w:rsid w:val="00E03650"/>
    <w:rsid w:val="00E048B6"/>
    <w:rsid w:val="00E049E1"/>
    <w:rsid w:val="00E05323"/>
    <w:rsid w:val="00E05474"/>
    <w:rsid w:val="00E06786"/>
    <w:rsid w:val="00E06D5E"/>
    <w:rsid w:val="00E0715F"/>
    <w:rsid w:val="00E0799A"/>
    <w:rsid w:val="00E079CC"/>
    <w:rsid w:val="00E07DA7"/>
    <w:rsid w:val="00E07FA3"/>
    <w:rsid w:val="00E1026B"/>
    <w:rsid w:val="00E11062"/>
    <w:rsid w:val="00E11D9A"/>
    <w:rsid w:val="00E124C9"/>
    <w:rsid w:val="00E12971"/>
    <w:rsid w:val="00E12F2D"/>
    <w:rsid w:val="00E13681"/>
    <w:rsid w:val="00E13F49"/>
    <w:rsid w:val="00E1430F"/>
    <w:rsid w:val="00E146EC"/>
    <w:rsid w:val="00E150E5"/>
    <w:rsid w:val="00E15200"/>
    <w:rsid w:val="00E16AA4"/>
    <w:rsid w:val="00E2090B"/>
    <w:rsid w:val="00E20BCB"/>
    <w:rsid w:val="00E20BEB"/>
    <w:rsid w:val="00E20BF9"/>
    <w:rsid w:val="00E2131B"/>
    <w:rsid w:val="00E21831"/>
    <w:rsid w:val="00E22ABB"/>
    <w:rsid w:val="00E22AE3"/>
    <w:rsid w:val="00E235BF"/>
    <w:rsid w:val="00E23A2E"/>
    <w:rsid w:val="00E23D6A"/>
    <w:rsid w:val="00E2465B"/>
    <w:rsid w:val="00E2524A"/>
    <w:rsid w:val="00E25441"/>
    <w:rsid w:val="00E2592A"/>
    <w:rsid w:val="00E261D6"/>
    <w:rsid w:val="00E2722A"/>
    <w:rsid w:val="00E27A1F"/>
    <w:rsid w:val="00E30AD8"/>
    <w:rsid w:val="00E30DDA"/>
    <w:rsid w:val="00E30FA6"/>
    <w:rsid w:val="00E310BC"/>
    <w:rsid w:val="00E311A8"/>
    <w:rsid w:val="00E31EFD"/>
    <w:rsid w:val="00E31F6A"/>
    <w:rsid w:val="00E32A6A"/>
    <w:rsid w:val="00E3308A"/>
    <w:rsid w:val="00E3457C"/>
    <w:rsid w:val="00E3462C"/>
    <w:rsid w:val="00E359D6"/>
    <w:rsid w:val="00E3683F"/>
    <w:rsid w:val="00E36F6B"/>
    <w:rsid w:val="00E37EFF"/>
    <w:rsid w:val="00E4029E"/>
    <w:rsid w:val="00E40823"/>
    <w:rsid w:val="00E40CDF"/>
    <w:rsid w:val="00E414A7"/>
    <w:rsid w:val="00E415DE"/>
    <w:rsid w:val="00E422C6"/>
    <w:rsid w:val="00E4313B"/>
    <w:rsid w:val="00E44202"/>
    <w:rsid w:val="00E44A5E"/>
    <w:rsid w:val="00E44A9B"/>
    <w:rsid w:val="00E452C2"/>
    <w:rsid w:val="00E453FF"/>
    <w:rsid w:val="00E4549E"/>
    <w:rsid w:val="00E45AB5"/>
    <w:rsid w:val="00E45CB4"/>
    <w:rsid w:val="00E46208"/>
    <w:rsid w:val="00E466C7"/>
    <w:rsid w:val="00E4686A"/>
    <w:rsid w:val="00E46C91"/>
    <w:rsid w:val="00E474DE"/>
    <w:rsid w:val="00E50764"/>
    <w:rsid w:val="00E50F47"/>
    <w:rsid w:val="00E51455"/>
    <w:rsid w:val="00E51C49"/>
    <w:rsid w:val="00E51D1B"/>
    <w:rsid w:val="00E522D8"/>
    <w:rsid w:val="00E526BA"/>
    <w:rsid w:val="00E527D9"/>
    <w:rsid w:val="00E5294A"/>
    <w:rsid w:val="00E52EFB"/>
    <w:rsid w:val="00E5360D"/>
    <w:rsid w:val="00E53B70"/>
    <w:rsid w:val="00E53BD4"/>
    <w:rsid w:val="00E53F36"/>
    <w:rsid w:val="00E54421"/>
    <w:rsid w:val="00E54453"/>
    <w:rsid w:val="00E54B38"/>
    <w:rsid w:val="00E550CC"/>
    <w:rsid w:val="00E551FA"/>
    <w:rsid w:val="00E57207"/>
    <w:rsid w:val="00E57A63"/>
    <w:rsid w:val="00E60031"/>
    <w:rsid w:val="00E60368"/>
    <w:rsid w:val="00E60A27"/>
    <w:rsid w:val="00E614E4"/>
    <w:rsid w:val="00E61E36"/>
    <w:rsid w:val="00E61FE1"/>
    <w:rsid w:val="00E6304A"/>
    <w:rsid w:val="00E644D6"/>
    <w:rsid w:val="00E65183"/>
    <w:rsid w:val="00E6770E"/>
    <w:rsid w:val="00E67FC4"/>
    <w:rsid w:val="00E70091"/>
    <w:rsid w:val="00E700CA"/>
    <w:rsid w:val="00E707FC"/>
    <w:rsid w:val="00E71518"/>
    <w:rsid w:val="00E71E6F"/>
    <w:rsid w:val="00E72779"/>
    <w:rsid w:val="00E7286E"/>
    <w:rsid w:val="00E73EB4"/>
    <w:rsid w:val="00E742C0"/>
    <w:rsid w:val="00E742E2"/>
    <w:rsid w:val="00E74A26"/>
    <w:rsid w:val="00E74B04"/>
    <w:rsid w:val="00E75690"/>
    <w:rsid w:val="00E75793"/>
    <w:rsid w:val="00E75E10"/>
    <w:rsid w:val="00E76816"/>
    <w:rsid w:val="00E76D30"/>
    <w:rsid w:val="00E77170"/>
    <w:rsid w:val="00E771F1"/>
    <w:rsid w:val="00E77394"/>
    <w:rsid w:val="00E779D4"/>
    <w:rsid w:val="00E77F75"/>
    <w:rsid w:val="00E80094"/>
    <w:rsid w:val="00E8130B"/>
    <w:rsid w:val="00E8134C"/>
    <w:rsid w:val="00E81A62"/>
    <w:rsid w:val="00E81FFE"/>
    <w:rsid w:val="00E8203E"/>
    <w:rsid w:val="00E8211C"/>
    <w:rsid w:val="00E82AB8"/>
    <w:rsid w:val="00E82D3A"/>
    <w:rsid w:val="00E84185"/>
    <w:rsid w:val="00E850F2"/>
    <w:rsid w:val="00E8616B"/>
    <w:rsid w:val="00E901B7"/>
    <w:rsid w:val="00E9067F"/>
    <w:rsid w:val="00E90D71"/>
    <w:rsid w:val="00E90EDD"/>
    <w:rsid w:val="00E91E1A"/>
    <w:rsid w:val="00E91F4A"/>
    <w:rsid w:val="00E91F7B"/>
    <w:rsid w:val="00E9247E"/>
    <w:rsid w:val="00E92923"/>
    <w:rsid w:val="00E933AC"/>
    <w:rsid w:val="00E93C07"/>
    <w:rsid w:val="00E9416D"/>
    <w:rsid w:val="00E94174"/>
    <w:rsid w:val="00E9460C"/>
    <w:rsid w:val="00E951E1"/>
    <w:rsid w:val="00E967B5"/>
    <w:rsid w:val="00E9785B"/>
    <w:rsid w:val="00EA024D"/>
    <w:rsid w:val="00EA040C"/>
    <w:rsid w:val="00EA068E"/>
    <w:rsid w:val="00EA075F"/>
    <w:rsid w:val="00EA093C"/>
    <w:rsid w:val="00EA0FC2"/>
    <w:rsid w:val="00EA1016"/>
    <w:rsid w:val="00EA1A8A"/>
    <w:rsid w:val="00EA1FF2"/>
    <w:rsid w:val="00EA2985"/>
    <w:rsid w:val="00EA3225"/>
    <w:rsid w:val="00EA3380"/>
    <w:rsid w:val="00EA4413"/>
    <w:rsid w:val="00EA45BD"/>
    <w:rsid w:val="00EA471D"/>
    <w:rsid w:val="00EA4D91"/>
    <w:rsid w:val="00EA4E22"/>
    <w:rsid w:val="00EA7198"/>
    <w:rsid w:val="00EA7399"/>
    <w:rsid w:val="00EB0F31"/>
    <w:rsid w:val="00EB118E"/>
    <w:rsid w:val="00EB1407"/>
    <w:rsid w:val="00EB1841"/>
    <w:rsid w:val="00EB26A7"/>
    <w:rsid w:val="00EB2C2E"/>
    <w:rsid w:val="00EB2EF3"/>
    <w:rsid w:val="00EB3CAF"/>
    <w:rsid w:val="00EB3F8C"/>
    <w:rsid w:val="00EB5230"/>
    <w:rsid w:val="00EB59AE"/>
    <w:rsid w:val="00EB5AB2"/>
    <w:rsid w:val="00EB637C"/>
    <w:rsid w:val="00EB6856"/>
    <w:rsid w:val="00EB69A8"/>
    <w:rsid w:val="00EB69CA"/>
    <w:rsid w:val="00EB6F36"/>
    <w:rsid w:val="00EB71F0"/>
    <w:rsid w:val="00EC17BF"/>
    <w:rsid w:val="00EC17E4"/>
    <w:rsid w:val="00EC195F"/>
    <w:rsid w:val="00EC26CC"/>
    <w:rsid w:val="00EC2DCF"/>
    <w:rsid w:val="00EC2ECC"/>
    <w:rsid w:val="00EC3DA3"/>
    <w:rsid w:val="00EC486D"/>
    <w:rsid w:val="00EC4B6F"/>
    <w:rsid w:val="00EC59DD"/>
    <w:rsid w:val="00EC68F4"/>
    <w:rsid w:val="00EC6D12"/>
    <w:rsid w:val="00EC797A"/>
    <w:rsid w:val="00ED0A13"/>
    <w:rsid w:val="00ED0BDA"/>
    <w:rsid w:val="00ED2261"/>
    <w:rsid w:val="00ED2568"/>
    <w:rsid w:val="00ED26F7"/>
    <w:rsid w:val="00ED3092"/>
    <w:rsid w:val="00ED3B13"/>
    <w:rsid w:val="00ED4E26"/>
    <w:rsid w:val="00ED5568"/>
    <w:rsid w:val="00ED56D0"/>
    <w:rsid w:val="00ED581F"/>
    <w:rsid w:val="00ED61B3"/>
    <w:rsid w:val="00ED634B"/>
    <w:rsid w:val="00ED6EB3"/>
    <w:rsid w:val="00ED76BF"/>
    <w:rsid w:val="00EE02DF"/>
    <w:rsid w:val="00EE0F80"/>
    <w:rsid w:val="00EE1213"/>
    <w:rsid w:val="00EE1949"/>
    <w:rsid w:val="00EE1F9D"/>
    <w:rsid w:val="00EE2231"/>
    <w:rsid w:val="00EE236B"/>
    <w:rsid w:val="00EE24F8"/>
    <w:rsid w:val="00EE2CB3"/>
    <w:rsid w:val="00EE2FF9"/>
    <w:rsid w:val="00EE38FD"/>
    <w:rsid w:val="00EE3B3D"/>
    <w:rsid w:val="00EE3BF3"/>
    <w:rsid w:val="00EE4502"/>
    <w:rsid w:val="00EE46F9"/>
    <w:rsid w:val="00EE5ABD"/>
    <w:rsid w:val="00EE62CA"/>
    <w:rsid w:val="00EE6CE9"/>
    <w:rsid w:val="00EE708C"/>
    <w:rsid w:val="00EE7397"/>
    <w:rsid w:val="00EE7D03"/>
    <w:rsid w:val="00EF01E9"/>
    <w:rsid w:val="00EF129E"/>
    <w:rsid w:val="00EF1633"/>
    <w:rsid w:val="00EF1AE3"/>
    <w:rsid w:val="00EF1C34"/>
    <w:rsid w:val="00EF29C8"/>
    <w:rsid w:val="00EF3E6A"/>
    <w:rsid w:val="00EF5741"/>
    <w:rsid w:val="00EF630E"/>
    <w:rsid w:val="00EF66D7"/>
    <w:rsid w:val="00EF684F"/>
    <w:rsid w:val="00EF6D9D"/>
    <w:rsid w:val="00EF6E22"/>
    <w:rsid w:val="00EF772E"/>
    <w:rsid w:val="00EF779C"/>
    <w:rsid w:val="00EF78F3"/>
    <w:rsid w:val="00F0013C"/>
    <w:rsid w:val="00F0045F"/>
    <w:rsid w:val="00F007B3"/>
    <w:rsid w:val="00F02931"/>
    <w:rsid w:val="00F04A85"/>
    <w:rsid w:val="00F05CD4"/>
    <w:rsid w:val="00F05F85"/>
    <w:rsid w:val="00F06585"/>
    <w:rsid w:val="00F0662D"/>
    <w:rsid w:val="00F067EC"/>
    <w:rsid w:val="00F06CF0"/>
    <w:rsid w:val="00F06E64"/>
    <w:rsid w:val="00F07AEC"/>
    <w:rsid w:val="00F07D1A"/>
    <w:rsid w:val="00F07E6B"/>
    <w:rsid w:val="00F07EC6"/>
    <w:rsid w:val="00F10920"/>
    <w:rsid w:val="00F11627"/>
    <w:rsid w:val="00F1178C"/>
    <w:rsid w:val="00F11A48"/>
    <w:rsid w:val="00F11FA6"/>
    <w:rsid w:val="00F11FF8"/>
    <w:rsid w:val="00F1274F"/>
    <w:rsid w:val="00F12DA2"/>
    <w:rsid w:val="00F12EB8"/>
    <w:rsid w:val="00F133F8"/>
    <w:rsid w:val="00F1370F"/>
    <w:rsid w:val="00F1410D"/>
    <w:rsid w:val="00F14388"/>
    <w:rsid w:val="00F14BF9"/>
    <w:rsid w:val="00F14F5E"/>
    <w:rsid w:val="00F156AC"/>
    <w:rsid w:val="00F17B52"/>
    <w:rsid w:val="00F20D27"/>
    <w:rsid w:val="00F20DA5"/>
    <w:rsid w:val="00F214E5"/>
    <w:rsid w:val="00F21684"/>
    <w:rsid w:val="00F21F92"/>
    <w:rsid w:val="00F224F1"/>
    <w:rsid w:val="00F22A17"/>
    <w:rsid w:val="00F234E4"/>
    <w:rsid w:val="00F23553"/>
    <w:rsid w:val="00F2496F"/>
    <w:rsid w:val="00F24B99"/>
    <w:rsid w:val="00F24F22"/>
    <w:rsid w:val="00F252D0"/>
    <w:rsid w:val="00F25791"/>
    <w:rsid w:val="00F258B5"/>
    <w:rsid w:val="00F25D09"/>
    <w:rsid w:val="00F27014"/>
    <w:rsid w:val="00F27445"/>
    <w:rsid w:val="00F27450"/>
    <w:rsid w:val="00F279BC"/>
    <w:rsid w:val="00F30036"/>
    <w:rsid w:val="00F301A8"/>
    <w:rsid w:val="00F30388"/>
    <w:rsid w:val="00F30535"/>
    <w:rsid w:val="00F30809"/>
    <w:rsid w:val="00F3132B"/>
    <w:rsid w:val="00F31689"/>
    <w:rsid w:val="00F328DC"/>
    <w:rsid w:val="00F3492B"/>
    <w:rsid w:val="00F35140"/>
    <w:rsid w:val="00F35C92"/>
    <w:rsid w:val="00F35FE0"/>
    <w:rsid w:val="00F361C0"/>
    <w:rsid w:val="00F36817"/>
    <w:rsid w:val="00F37C54"/>
    <w:rsid w:val="00F37E7E"/>
    <w:rsid w:val="00F40140"/>
    <w:rsid w:val="00F4067F"/>
    <w:rsid w:val="00F40C2E"/>
    <w:rsid w:val="00F411BF"/>
    <w:rsid w:val="00F41AD3"/>
    <w:rsid w:val="00F42323"/>
    <w:rsid w:val="00F43332"/>
    <w:rsid w:val="00F43D5F"/>
    <w:rsid w:val="00F44095"/>
    <w:rsid w:val="00F44943"/>
    <w:rsid w:val="00F44A62"/>
    <w:rsid w:val="00F44A9C"/>
    <w:rsid w:val="00F45946"/>
    <w:rsid w:val="00F45B3B"/>
    <w:rsid w:val="00F45D68"/>
    <w:rsid w:val="00F462CE"/>
    <w:rsid w:val="00F46730"/>
    <w:rsid w:val="00F46E0A"/>
    <w:rsid w:val="00F5035F"/>
    <w:rsid w:val="00F50AE9"/>
    <w:rsid w:val="00F515BC"/>
    <w:rsid w:val="00F516E4"/>
    <w:rsid w:val="00F5186F"/>
    <w:rsid w:val="00F51A8A"/>
    <w:rsid w:val="00F51BBA"/>
    <w:rsid w:val="00F51C96"/>
    <w:rsid w:val="00F52B8B"/>
    <w:rsid w:val="00F5306B"/>
    <w:rsid w:val="00F5313A"/>
    <w:rsid w:val="00F532CA"/>
    <w:rsid w:val="00F53575"/>
    <w:rsid w:val="00F54AC9"/>
    <w:rsid w:val="00F54BA7"/>
    <w:rsid w:val="00F56064"/>
    <w:rsid w:val="00F568E3"/>
    <w:rsid w:val="00F5743E"/>
    <w:rsid w:val="00F60052"/>
    <w:rsid w:val="00F600CA"/>
    <w:rsid w:val="00F6060B"/>
    <w:rsid w:val="00F607E9"/>
    <w:rsid w:val="00F60872"/>
    <w:rsid w:val="00F61091"/>
    <w:rsid w:val="00F624E4"/>
    <w:rsid w:val="00F625F6"/>
    <w:rsid w:val="00F62838"/>
    <w:rsid w:val="00F62AC5"/>
    <w:rsid w:val="00F62C1F"/>
    <w:rsid w:val="00F62D9F"/>
    <w:rsid w:val="00F63841"/>
    <w:rsid w:val="00F639D7"/>
    <w:rsid w:val="00F63CFC"/>
    <w:rsid w:val="00F63F36"/>
    <w:rsid w:val="00F64A2C"/>
    <w:rsid w:val="00F66753"/>
    <w:rsid w:val="00F67DA6"/>
    <w:rsid w:val="00F67E1C"/>
    <w:rsid w:val="00F701BA"/>
    <w:rsid w:val="00F70EFB"/>
    <w:rsid w:val="00F715CF"/>
    <w:rsid w:val="00F7337A"/>
    <w:rsid w:val="00F7392D"/>
    <w:rsid w:val="00F73EE5"/>
    <w:rsid w:val="00F74A34"/>
    <w:rsid w:val="00F750B2"/>
    <w:rsid w:val="00F751EC"/>
    <w:rsid w:val="00F7616F"/>
    <w:rsid w:val="00F76D1F"/>
    <w:rsid w:val="00F771C1"/>
    <w:rsid w:val="00F77C8E"/>
    <w:rsid w:val="00F80B85"/>
    <w:rsid w:val="00F80F83"/>
    <w:rsid w:val="00F8113E"/>
    <w:rsid w:val="00F82487"/>
    <w:rsid w:val="00F82676"/>
    <w:rsid w:val="00F832FD"/>
    <w:rsid w:val="00F84DCD"/>
    <w:rsid w:val="00F84EF4"/>
    <w:rsid w:val="00F85E6A"/>
    <w:rsid w:val="00F87174"/>
    <w:rsid w:val="00F873F6"/>
    <w:rsid w:val="00F87651"/>
    <w:rsid w:val="00F87760"/>
    <w:rsid w:val="00F87C2A"/>
    <w:rsid w:val="00F90D2B"/>
    <w:rsid w:val="00F915B5"/>
    <w:rsid w:val="00F91C8E"/>
    <w:rsid w:val="00F92528"/>
    <w:rsid w:val="00F9253E"/>
    <w:rsid w:val="00F92DA5"/>
    <w:rsid w:val="00F93075"/>
    <w:rsid w:val="00F938EE"/>
    <w:rsid w:val="00F93BB4"/>
    <w:rsid w:val="00F93C95"/>
    <w:rsid w:val="00F9460D"/>
    <w:rsid w:val="00F946D6"/>
    <w:rsid w:val="00F9531A"/>
    <w:rsid w:val="00F9582E"/>
    <w:rsid w:val="00F95AF9"/>
    <w:rsid w:val="00F968EE"/>
    <w:rsid w:val="00F96917"/>
    <w:rsid w:val="00F971C5"/>
    <w:rsid w:val="00F975B4"/>
    <w:rsid w:val="00FA0410"/>
    <w:rsid w:val="00FA06EA"/>
    <w:rsid w:val="00FA0A90"/>
    <w:rsid w:val="00FA1984"/>
    <w:rsid w:val="00FA2415"/>
    <w:rsid w:val="00FA26C4"/>
    <w:rsid w:val="00FA28AA"/>
    <w:rsid w:val="00FA3285"/>
    <w:rsid w:val="00FA44D0"/>
    <w:rsid w:val="00FA457D"/>
    <w:rsid w:val="00FA50FB"/>
    <w:rsid w:val="00FA599C"/>
    <w:rsid w:val="00FA5E87"/>
    <w:rsid w:val="00FA75E3"/>
    <w:rsid w:val="00FA79C2"/>
    <w:rsid w:val="00FA7A57"/>
    <w:rsid w:val="00FA7B0A"/>
    <w:rsid w:val="00FA7EEF"/>
    <w:rsid w:val="00FA7F7F"/>
    <w:rsid w:val="00FB01B7"/>
    <w:rsid w:val="00FB02FF"/>
    <w:rsid w:val="00FB0487"/>
    <w:rsid w:val="00FB0940"/>
    <w:rsid w:val="00FB0D27"/>
    <w:rsid w:val="00FB0F0A"/>
    <w:rsid w:val="00FB2099"/>
    <w:rsid w:val="00FB2321"/>
    <w:rsid w:val="00FB2619"/>
    <w:rsid w:val="00FB2E3C"/>
    <w:rsid w:val="00FB30C0"/>
    <w:rsid w:val="00FB403B"/>
    <w:rsid w:val="00FB4F72"/>
    <w:rsid w:val="00FB55E5"/>
    <w:rsid w:val="00FB5647"/>
    <w:rsid w:val="00FB63CC"/>
    <w:rsid w:val="00FB6EA2"/>
    <w:rsid w:val="00FB7182"/>
    <w:rsid w:val="00FB722B"/>
    <w:rsid w:val="00FB7FAD"/>
    <w:rsid w:val="00FC0238"/>
    <w:rsid w:val="00FC0521"/>
    <w:rsid w:val="00FC1D56"/>
    <w:rsid w:val="00FC20E4"/>
    <w:rsid w:val="00FC21E7"/>
    <w:rsid w:val="00FC50AA"/>
    <w:rsid w:val="00FD03F8"/>
    <w:rsid w:val="00FD0832"/>
    <w:rsid w:val="00FD08D4"/>
    <w:rsid w:val="00FD0AD8"/>
    <w:rsid w:val="00FD107E"/>
    <w:rsid w:val="00FD18D3"/>
    <w:rsid w:val="00FD1D7B"/>
    <w:rsid w:val="00FD1EEF"/>
    <w:rsid w:val="00FD2206"/>
    <w:rsid w:val="00FD26EB"/>
    <w:rsid w:val="00FD2A2F"/>
    <w:rsid w:val="00FD3CCA"/>
    <w:rsid w:val="00FD42CD"/>
    <w:rsid w:val="00FD437E"/>
    <w:rsid w:val="00FD4E82"/>
    <w:rsid w:val="00FD50C0"/>
    <w:rsid w:val="00FD619C"/>
    <w:rsid w:val="00FD64B2"/>
    <w:rsid w:val="00FD6782"/>
    <w:rsid w:val="00FD74BE"/>
    <w:rsid w:val="00FE065A"/>
    <w:rsid w:val="00FE1D3D"/>
    <w:rsid w:val="00FE2AD2"/>
    <w:rsid w:val="00FE2B52"/>
    <w:rsid w:val="00FE394C"/>
    <w:rsid w:val="00FE46A6"/>
    <w:rsid w:val="00FE4726"/>
    <w:rsid w:val="00FE4AAD"/>
    <w:rsid w:val="00FE4F63"/>
    <w:rsid w:val="00FE5167"/>
    <w:rsid w:val="00FE5243"/>
    <w:rsid w:val="00FE57F7"/>
    <w:rsid w:val="00FE5892"/>
    <w:rsid w:val="00FE5C6D"/>
    <w:rsid w:val="00FE5D24"/>
    <w:rsid w:val="00FE60EF"/>
    <w:rsid w:val="00FE6168"/>
    <w:rsid w:val="00FE66E5"/>
    <w:rsid w:val="00FE67BE"/>
    <w:rsid w:val="00FE714D"/>
    <w:rsid w:val="00FE7C73"/>
    <w:rsid w:val="00FE7F73"/>
    <w:rsid w:val="00FF018E"/>
    <w:rsid w:val="00FF02FC"/>
    <w:rsid w:val="00FF0831"/>
    <w:rsid w:val="00FF1819"/>
    <w:rsid w:val="00FF23D6"/>
    <w:rsid w:val="00FF28AA"/>
    <w:rsid w:val="00FF2D88"/>
    <w:rsid w:val="00FF4960"/>
    <w:rsid w:val="00FF4BBF"/>
    <w:rsid w:val="00FF536A"/>
    <w:rsid w:val="00FF55C9"/>
    <w:rsid w:val="00FF6D63"/>
    <w:rsid w:val="00FF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 fillcolor="white">
      <v:fill color="white"/>
    </o:shapedefaults>
    <o:shapelayout v:ext="edit">
      <o:idmap v:ext="edit" data="1"/>
    </o:shapelayout>
  </w:shapeDefaults>
  <w:decimalSymbol w:val=","/>
  <w:listSeparator w:val=";"/>
  <w14:docId w14:val="4FCE9462"/>
  <w15:docId w15:val="{C5312923-8B22-4EC3-A414-DD5F65B60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RomanR" w:hAnsi="TimesRomanR"/>
      <w:sz w:val="24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numPr>
        <w:numId w:val="4"/>
      </w:numPr>
      <w:tabs>
        <w:tab w:val="left" w:pos="1350"/>
        <w:tab w:val="left" w:pos="2160"/>
        <w:tab w:val="left" w:pos="2250"/>
      </w:tabs>
      <w:spacing w:before="240" w:after="60"/>
      <w:outlineLvl w:val="0"/>
    </w:pPr>
    <w:rPr>
      <w:rFonts w:ascii="Times New Roman" w:hAnsi="Times New Roman"/>
      <w:b/>
      <w:sz w:val="28"/>
    </w:rPr>
  </w:style>
  <w:style w:type="paragraph" w:styleId="Heading2">
    <w:name w:val="heading 2"/>
    <w:aliases w:val="Major,2,(cntl 2),Ü2-DVG,h2,level 2,Subhead A,H2,Titre m"/>
    <w:basedOn w:val="norm1"/>
    <w:next w:val="Normal"/>
    <w:qFormat/>
    <w:pPr>
      <w:widowControl w:val="0"/>
      <w:numPr>
        <w:ilvl w:val="1"/>
        <w:numId w:val="2"/>
      </w:numPr>
      <w:outlineLvl w:val="1"/>
    </w:pPr>
  </w:style>
  <w:style w:type="paragraph" w:styleId="Heading3">
    <w:name w:val="heading 3"/>
    <w:aliases w:val="No Indent"/>
    <w:basedOn w:val="Normal"/>
    <w:next w:val="Normal"/>
    <w:qFormat/>
    <w:pPr>
      <w:keepNext/>
      <w:numPr>
        <w:ilvl w:val="2"/>
        <w:numId w:val="2"/>
      </w:numPr>
      <w:spacing w:line="340" w:lineRule="exact"/>
      <w:jc w:val="both"/>
      <w:outlineLvl w:val="2"/>
    </w:pPr>
    <w:rPr>
      <w:noProof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spacing w:before="240" w:after="60"/>
      <w:outlineLvl w:val="3"/>
    </w:pPr>
    <w:rPr>
      <w:rFonts w:ascii="Arial" w:hAnsi="Arial"/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left" w:pos="810"/>
      </w:tabs>
      <w:spacing w:before="120" w:after="120" w:line="300" w:lineRule="exact"/>
      <w:ind w:left="630" w:hanging="630"/>
      <w:jc w:val="both"/>
      <w:outlineLvl w:val="4"/>
    </w:pPr>
    <w:rPr>
      <w:b/>
      <w:i/>
      <w:sz w:val="32"/>
      <w:lang w:val="en-AU"/>
    </w:rPr>
  </w:style>
  <w:style w:type="paragraph" w:styleId="Heading6">
    <w:name w:val="heading 6"/>
    <w:basedOn w:val="Normal"/>
    <w:next w:val="Normal"/>
    <w:qFormat/>
    <w:pPr>
      <w:keepNext/>
      <w:ind w:firstLine="426"/>
      <w:jc w:val="both"/>
      <w:outlineLvl w:val="5"/>
    </w:pPr>
    <w:rPr>
      <w:b/>
      <w:i/>
      <w:lang w:val="en-AU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810"/>
      </w:tabs>
      <w:spacing w:before="120" w:after="120" w:line="300" w:lineRule="exact"/>
      <w:jc w:val="both"/>
      <w:outlineLvl w:val="6"/>
    </w:pPr>
    <w:rPr>
      <w:b/>
      <w:i/>
      <w:lang w:val="en-AU"/>
    </w:rPr>
  </w:style>
  <w:style w:type="paragraph" w:styleId="Heading8">
    <w:name w:val="heading 8"/>
    <w:aliases w:val="Heading 4 Text"/>
    <w:basedOn w:val="Normal"/>
    <w:next w:val="Normal"/>
    <w:qFormat/>
    <w:pPr>
      <w:numPr>
        <w:ilvl w:val="7"/>
        <w:numId w:val="2"/>
      </w:numPr>
      <w:spacing w:before="240" w:after="60"/>
      <w:outlineLvl w:val="7"/>
    </w:pPr>
    <w:rPr>
      <w:rFonts w:ascii="Arial" w:hAnsi="Arial"/>
      <w:i/>
      <w:noProof/>
      <w:sz w:val="20"/>
    </w:rPr>
  </w:style>
  <w:style w:type="paragraph" w:styleId="Heading9">
    <w:name w:val="heading 9"/>
    <w:basedOn w:val="Normal"/>
    <w:next w:val="Normal"/>
    <w:qFormat/>
    <w:pPr>
      <w:numPr>
        <w:ilvl w:val="8"/>
        <w:numId w:val="2"/>
      </w:numPr>
      <w:spacing w:before="240" w:after="60"/>
      <w:outlineLvl w:val="8"/>
    </w:pPr>
    <w:rPr>
      <w:rFonts w:ascii="Arial" w:hAnsi="Arial"/>
      <w:b/>
      <w:i/>
      <w:noProof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1">
    <w:name w:val="norm1"/>
    <w:basedOn w:val="Normal"/>
    <w:pPr>
      <w:spacing w:before="120" w:line="340" w:lineRule="exact"/>
    </w:pPr>
    <w:rPr>
      <w:noProof/>
    </w:rPr>
  </w:style>
  <w:style w:type="paragraph" w:styleId="BodyTextIndent2">
    <w:name w:val="Body Text Indent 2"/>
    <w:basedOn w:val="Normal"/>
    <w:pPr>
      <w:tabs>
        <w:tab w:val="num" w:pos="360"/>
      </w:tabs>
      <w:ind w:left="360" w:hanging="360"/>
      <w:jc w:val="both"/>
    </w:pPr>
    <w:rPr>
      <w:rFonts w:ascii="Times New Roman" w:hAnsi="Times New Roman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b/>
      <w:lang w:val="en-AU"/>
    </w:rPr>
  </w:style>
  <w:style w:type="paragraph" w:styleId="Subtitle">
    <w:name w:val="Subtitle"/>
    <w:basedOn w:val="Normal"/>
    <w:qFormat/>
    <w:pPr>
      <w:spacing w:before="120" w:after="120" w:line="300" w:lineRule="exact"/>
      <w:jc w:val="center"/>
    </w:pPr>
    <w:rPr>
      <w:b/>
      <w:lang w:val="en-AU"/>
    </w:rPr>
  </w:style>
  <w:style w:type="paragraph" w:styleId="BodyTextIndent3">
    <w:name w:val="Body Text Indent 3"/>
    <w:basedOn w:val="Normal"/>
    <w:link w:val="BodyTextIndent3Char"/>
    <w:pPr>
      <w:spacing w:before="120" w:after="120" w:line="300" w:lineRule="exact"/>
      <w:ind w:left="426"/>
      <w:jc w:val="both"/>
    </w:pPr>
    <w:rPr>
      <w:lang w:val="en-AU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en-AU"/>
    </w:rPr>
  </w:style>
  <w:style w:type="paragraph" w:styleId="BodyText">
    <w:name w:val="Body Text"/>
    <w:basedOn w:val="Normal"/>
    <w:pPr>
      <w:spacing w:before="120" w:line="240" w:lineRule="exact"/>
      <w:jc w:val="both"/>
    </w:pPr>
    <w:rPr>
      <w:lang w:val="en-AU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tabs>
        <w:tab w:val="left" w:pos="540"/>
        <w:tab w:val="left" w:pos="567"/>
        <w:tab w:val="left" w:pos="810"/>
      </w:tabs>
      <w:spacing w:before="120"/>
      <w:ind w:left="567" w:hanging="567"/>
      <w:jc w:val="both"/>
    </w:pPr>
    <w:rPr>
      <w:rFonts w:ascii="Times New Roman" w:hAnsi="Times New Roman"/>
    </w:rPr>
  </w:style>
  <w:style w:type="paragraph" w:styleId="TOC1">
    <w:name w:val="toc 1"/>
    <w:basedOn w:val="Normal"/>
    <w:next w:val="Normal"/>
    <w:autoRedefine/>
    <w:uiPriority w:val="39"/>
    <w:pPr>
      <w:tabs>
        <w:tab w:val="left" w:pos="0"/>
        <w:tab w:val="left" w:pos="400"/>
        <w:tab w:val="right" w:leader="dot" w:pos="8460"/>
      </w:tabs>
      <w:ind w:right="749" w:hanging="630"/>
    </w:pPr>
    <w:rPr>
      <w:rFonts w:ascii="Times New Roman" w:hAnsi="Times New Roman"/>
      <w:noProof/>
    </w:rPr>
  </w:style>
  <w:style w:type="paragraph" w:customStyle="1" w:styleId="TextnBalon1">
    <w:name w:val="Text în Balon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</w:rPr>
  </w:style>
  <w:style w:type="paragraph" w:customStyle="1" w:styleId="SubiectComentariu1">
    <w:name w:val="Subiect Comentariu1"/>
    <w:basedOn w:val="CommentText"/>
    <w:next w:val="CommentText"/>
    <w:semiHidden/>
    <w:rPr>
      <w:b/>
      <w:bCs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Times New Roman" w:hAnsi="Times New Roman"/>
      <w:szCs w:val="24"/>
      <w:lang w:val="en-US" w:eastAsia="en-US"/>
    </w:rPr>
  </w:style>
  <w:style w:type="paragraph" w:styleId="BodyText2">
    <w:name w:val="Body Text 2"/>
    <w:basedOn w:val="Normal"/>
    <w:pPr>
      <w:spacing w:after="120" w:line="480" w:lineRule="auto"/>
    </w:pPr>
  </w:style>
  <w:style w:type="character" w:styleId="Strong">
    <w:name w:val="Strong"/>
    <w:uiPriority w:val="22"/>
    <w:qFormat/>
    <w:rPr>
      <w:b/>
      <w:bCs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Caption">
    <w:name w:val="caption"/>
    <w:basedOn w:val="Normal"/>
    <w:next w:val="Normal"/>
    <w:qFormat/>
    <w:rPr>
      <w:b/>
    </w:rPr>
  </w:style>
  <w:style w:type="character" w:customStyle="1" w:styleId="email1">
    <w:name w:val="email1"/>
    <w:rPr>
      <w:rFonts w:ascii="System" w:hAnsi="System" w:hint="default"/>
      <w:strike w:val="0"/>
      <w:dstrike w:val="0"/>
      <w:color w:val="333333"/>
      <w:u w:val="none"/>
      <w:effect w:val="none"/>
    </w:rPr>
  </w:style>
  <w:style w:type="paragraph" w:styleId="FootnoteText">
    <w:name w:val="footnote text"/>
    <w:basedOn w:val="Normal"/>
    <w:semiHidden/>
    <w:rPr>
      <w:rFonts w:ascii="Times New Roman" w:hAnsi="Times New Roman"/>
      <w:sz w:val="20"/>
      <w:lang w:val="en-US" w:eastAsia="ko-KR"/>
    </w:rPr>
  </w:style>
  <w:style w:type="character" w:styleId="FootnoteReference">
    <w:name w:val="footnote reference"/>
    <w:semiHidden/>
    <w:rPr>
      <w:vertAlign w:val="superscript"/>
    </w:rPr>
  </w:style>
  <w:style w:type="paragraph" w:styleId="BodyText3">
    <w:name w:val="Body Text 3"/>
    <w:basedOn w:val="Normal"/>
    <w:pPr>
      <w:jc w:val="both"/>
    </w:pPr>
    <w:rPr>
      <w:sz w:val="28"/>
    </w:rPr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customStyle="1" w:styleId="ccNormal">
    <w:name w:val="ccNormal"/>
    <w:basedOn w:val="Normal"/>
    <w:pPr>
      <w:jc w:val="both"/>
    </w:pPr>
    <w:rPr>
      <w:rFonts w:ascii="Times New Roman" w:hAnsi="Times New Roman"/>
      <w:lang w:val="en-GB"/>
    </w:rPr>
  </w:style>
  <w:style w:type="paragraph" w:styleId="BlockText">
    <w:name w:val="Block Text"/>
    <w:basedOn w:val="Normal"/>
    <w:pPr>
      <w:tabs>
        <w:tab w:val="left" w:pos="0"/>
      </w:tabs>
      <w:spacing w:before="120" w:after="120"/>
      <w:ind w:left="578" w:right="335"/>
      <w:jc w:val="center"/>
    </w:pPr>
    <w:rPr>
      <w:rFonts w:ascii="Times New Roman" w:hAnsi="Times New Roman"/>
      <w:sz w:val="28"/>
      <w:lang w:val="en-GB"/>
    </w:rPr>
  </w:style>
  <w:style w:type="paragraph" w:customStyle="1" w:styleId="Bodytext-Bullet">
    <w:name w:val="Body text - Bullet"/>
    <w:basedOn w:val="BodyTextIndent"/>
    <w:pPr>
      <w:numPr>
        <w:numId w:val="3"/>
      </w:numPr>
      <w:tabs>
        <w:tab w:val="clear" w:pos="540"/>
        <w:tab w:val="clear" w:pos="567"/>
        <w:tab w:val="clear" w:pos="810"/>
      </w:tabs>
      <w:spacing w:before="0" w:after="120" w:line="300" w:lineRule="atLeast"/>
    </w:pPr>
    <w:rPr>
      <w:sz w:val="22"/>
      <w:lang w:val="en-US" w:eastAsia="ko-KR"/>
    </w:rPr>
  </w:style>
  <w:style w:type="paragraph" w:styleId="PlainText">
    <w:name w:val="Plain Text"/>
    <w:basedOn w:val="Normal"/>
    <w:rPr>
      <w:rFonts w:ascii="Courier New" w:hAnsi="Courier New"/>
      <w:sz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F2F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semiHidden/>
    <w:rsid w:val="002C334E"/>
    <w:rPr>
      <w:b/>
      <w:bCs/>
    </w:rPr>
  </w:style>
  <w:style w:type="paragraph" w:customStyle="1" w:styleId="CaracterCharCharCaracterCaracterCaracterCaracter">
    <w:name w:val="Caracter Char Char Caracter Caracter Caracter Caracter"/>
    <w:basedOn w:val="Normal"/>
    <w:rsid w:val="001858E5"/>
    <w:rPr>
      <w:rFonts w:ascii="Times New Roman" w:hAnsi="Times New Roman"/>
      <w:szCs w:val="24"/>
      <w:lang w:val="pl-PL" w:eastAsia="pl-PL"/>
    </w:rPr>
  </w:style>
  <w:style w:type="paragraph" w:styleId="Revision">
    <w:name w:val="Revision"/>
    <w:hidden/>
    <w:uiPriority w:val="99"/>
    <w:semiHidden/>
    <w:rsid w:val="001C0330"/>
    <w:rPr>
      <w:rFonts w:ascii="TimesRomanR" w:hAnsi="TimesRomanR"/>
      <w:sz w:val="24"/>
    </w:rPr>
  </w:style>
  <w:style w:type="paragraph" w:customStyle="1" w:styleId="CharCharCharCaracter">
    <w:name w:val="Char Char Char Caracter"/>
    <w:basedOn w:val="Normal"/>
    <w:rsid w:val="00824D2D"/>
    <w:rPr>
      <w:rFonts w:ascii="Times New Roman" w:hAnsi="Times New Roman"/>
      <w:szCs w:val="24"/>
      <w:lang w:val="pl-PL" w:eastAsia="pl-PL"/>
    </w:rPr>
  </w:style>
  <w:style w:type="character" w:customStyle="1" w:styleId="BodyTextIndent3Char">
    <w:name w:val="Body Text Indent 3 Char"/>
    <w:link w:val="BodyTextIndent3"/>
    <w:rsid w:val="00B874B8"/>
    <w:rPr>
      <w:rFonts w:ascii="TimesRomanR" w:hAnsi="TimesRomanR"/>
      <w:sz w:val="24"/>
      <w:lang w:val="en-AU"/>
    </w:rPr>
  </w:style>
  <w:style w:type="paragraph" w:styleId="ListParagraph">
    <w:name w:val="List Paragraph"/>
    <w:basedOn w:val="Normal"/>
    <w:uiPriority w:val="34"/>
    <w:qFormat/>
    <w:rsid w:val="0013408F"/>
    <w:pPr>
      <w:ind w:left="708"/>
    </w:pPr>
  </w:style>
  <w:style w:type="paragraph" w:customStyle="1" w:styleId="CharCharCharCharCharChar">
    <w:name w:val="Char Char Char Char Char Char"/>
    <w:basedOn w:val="Normal"/>
    <w:rsid w:val="00750D91"/>
    <w:rPr>
      <w:rFonts w:ascii="Times New Roman" w:hAnsi="Times New Roman"/>
      <w:szCs w:val="24"/>
      <w:lang w:val="pl-PL" w:eastAsia="pl-PL"/>
    </w:rPr>
  </w:style>
  <w:style w:type="table" w:customStyle="1" w:styleId="TableGrid1">
    <w:name w:val="Table Grid1"/>
    <w:basedOn w:val="TableNormal"/>
    <w:next w:val="TableGrid"/>
    <w:uiPriority w:val="39"/>
    <w:rsid w:val="004C5A52"/>
    <w:rPr>
      <w:rFonts w:ascii="Calibri" w:eastAsia="Calibri" w:hAnsi="Calibri" w:cs="Calibri"/>
      <w:sz w:val="22"/>
      <w:szCs w:val="22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link w:val="CommentText"/>
    <w:uiPriority w:val="99"/>
    <w:semiHidden/>
    <w:locked/>
    <w:rsid w:val="00ED0A13"/>
    <w:rPr>
      <w:rFonts w:ascii="TimesRomanR" w:hAnsi="TimesRomanR"/>
    </w:rPr>
  </w:style>
  <w:style w:type="character" w:customStyle="1" w:styleId="FooterChar">
    <w:name w:val="Footer Char"/>
    <w:basedOn w:val="DefaultParagraphFont"/>
    <w:link w:val="Footer"/>
    <w:uiPriority w:val="99"/>
    <w:rsid w:val="00B3321E"/>
    <w:rPr>
      <w:rFonts w:ascii="TimesRomanR" w:hAnsi="TimesRomanR"/>
      <w:sz w:val="24"/>
      <w:lang w:val="en-AU"/>
    </w:rPr>
  </w:style>
  <w:style w:type="character" w:customStyle="1" w:styleId="slitttl">
    <w:name w:val="s_lit_ttl"/>
    <w:basedOn w:val="DefaultParagraphFont"/>
    <w:rsid w:val="006C33A1"/>
  </w:style>
  <w:style w:type="character" w:customStyle="1" w:styleId="slitbdy">
    <w:name w:val="s_lit_bdy"/>
    <w:basedOn w:val="DefaultParagraphFont"/>
    <w:rsid w:val="006C33A1"/>
  </w:style>
  <w:style w:type="character" w:customStyle="1" w:styleId="salnttl">
    <w:name w:val="s_aln_ttl"/>
    <w:basedOn w:val="DefaultParagraphFont"/>
    <w:rsid w:val="00A01679"/>
  </w:style>
  <w:style w:type="character" w:customStyle="1" w:styleId="salnbdy">
    <w:name w:val="s_aln_bdy"/>
    <w:basedOn w:val="DefaultParagraphFont"/>
    <w:rsid w:val="00A01679"/>
  </w:style>
  <w:style w:type="character" w:styleId="PlaceholderText">
    <w:name w:val="Placeholder Text"/>
    <w:basedOn w:val="DefaultParagraphFont"/>
    <w:uiPriority w:val="99"/>
    <w:semiHidden/>
    <w:rsid w:val="00BB5906"/>
    <w:rPr>
      <w:color w:val="808080"/>
    </w:rPr>
  </w:style>
  <w:style w:type="character" w:customStyle="1" w:styleId="spctbdy">
    <w:name w:val="s_pct_bdy"/>
    <w:basedOn w:val="DefaultParagraphFont"/>
    <w:rsid w:val="005A65A8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5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8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3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6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0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86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9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3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3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14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9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1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5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1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3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23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5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4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97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0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74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9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8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1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26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6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9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8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0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5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0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3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3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6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8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6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05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8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8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8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2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58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95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3C9292-245F-401F-A38A-42798E0E5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6</Pages>
  <Words>2177</Words>
  <Characters>12457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Metodologie TT</vt:lpstr>
    </vt:vector>
  </TitlesOfParts>
  <Company>ANRE</Company>
  <LinksUpToDate>false</LinksUpToDate>
  <CharactersWithSpaces>14605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Metodologie TT</dc:title>
  <cp:revision>16</cp:revision>
  <cp:lastPrinted>2022-06-03T09:06:00Z</cp:lastPrinted>
  <dcterms:created xsi:type="dcterms:W3CDTF">2022-06-03T06:57:00Z</dcterms:created>
  <dcterms:modified xsi:type="dcterms:W3CDTF">2022-06-08T05:41:00Z</dcterms:modified>
</cp:coreProperties>
</file>