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45D29" w14:textId="77777777" w:rsidR="00A24334" w:rsidRPr="00CB25DE" w:rsidRDefault="00A24334" w:rsidP="00C61036">
      <w:pPr>
        <w:spacing w:line="360" w:lineRule="auto"/>
        <w:jc w:val="center"/>
        <w:rPr>
          <w:b/>
          <w:sz w:val="24"/>
          <w:szCs w:val="24"/>
          <w:lang w:val="ro-RO"/>
        </w:rPr>
      </w:pPr>
    </w:p>
    <w:p w14:paraId="143979C3" w14:textId="732FB383" w:rsidR="00AC247F" w:rsidRPr="00CB25DE" w:rsidRDefault="008517C7" w:rsidP="00C61036">
      <w:pPr>
        <w:spacing w:line="360" w:lineRule="auto"/>
        <w:jc w:val="center"/>
        <w:rPr>
          <w:b/>
          <w:sz w:val="24"/>
          <w:szCs w:val="24"/>
          <w:lang w:val="ro-RO"/>
        </w:rPr>
      </w:pPr>
      <w:r w:rsidRPr="00CB25DE">
        <w:rPr>
          <w:b/>
          <w:sz w:val="24"/>
          <w:szCs w:val="24"/>
          <w:lang w:val="ro-RO"/>
        </w:rPr>
        <w:t xml:space="preserve">    </w:t>
      </w:r>
      <w:r w:rsidR="001209A0" w:rsidRPr="00CB25DE">
        <w:rPr>
          <w:b/>
          <w:sz w:val="24"/>
          <w:szCs w:val="24"/>
          <w:lang w:val="ro-RO"/>
        </w:rPr>
        <w:t>Ordin</w:t>
      </w:r>
      <w:r w:rsidR="00F71C8A" w:rsidRPr="00CB25DE">
        <w:rPr>
          <w:b/>
          <w:sz w:val="24"/>
          <w:szCs w:val="24"/>
          <w:lang w:val="ro-RO"/>
        </w:rPr>
        <w:t xml:space="preserve"> nr. </w:t>
      </w:r>
      <w:r w:rsidR="000634C4" w:rsidRPr="00CB25DE">
        <w:rPr>
          <w:b/>
          <w:sz w:val="24"/>
          <w:szCs w:val="24"/>
          <w:lang w:val="ro-RO"/>
        </w:rPr>
        <w:t>.</w:t>
      </w:r>
      <w:r w:rsidR="00986C57" w:rsidRPr="00CB25DE">
        <w:rPr>
          <w:b/>
          <w:sz w:val="24"/>
          <w:szCs w:val="24"/>
          <w:lang w:val="ro-RO"/>
        </w:rPr>
        <w:t>…</w:t>
      </w:r>
      <w:r w:rsidR="00F71C8A" w:rsidRPr="00CB25DE">
        <w:rPr>
          <w:b/>
          <w:sz w:val="24"/>
          <w:szCs w:val="24"/>
          <w:lang w:val="ro-RO"/>
        </w:rPr>
        <w:t xml:space="preserve"> din </w:t>
      </w:r>
      <w:r w:rsidR="00986C57" w:rsidRPr="00CB25DE">
        <w:rPr>
          <w:b/>
          <w:sz w:val="24"/>
          <w:szCs w:val="24"/>
          <w:lang w:val="ro-RO"/>
        </w:rPr>
        <w:t>…….</w:t>
      </w:r>
    </w:p>
    <w:p w14:paraId="42A2EA95" w14:textId="77777777" w:rsidR="005D3B7A" w:rsidRPr="00CB25DE" w:rsidRDefault="005D3B7A" w:rsidP="005D3B7A">
      <w:pPr>
        <w:spacing w:line="360" w:lineRule="auto"/>
        <w:jc w:val="center"/>
        <w:rPr>
          <w:b/>
          <w:sz w:val="24"/>
          <w:szCs w:val="24"/>
          <w:lang w:val="ro-RO"/>
        </w:rPr>
      </w:pPr>
      <w:bookmarkStart w:id="0" w:name="_Hlk536180487"/>
      <w:r w:rsidRPr="00CB25DE">
        <w:rPr>
          <w:b/>
          <w:bCs/>
          <w:sz w:val="24"/>
          <w:szCs w:val="24"/>
          <w:lang w:val="ro-RO"/>
        </w:rPr>
        <w:t xml:space="preserve">privind modificarea și completarea </w:t>
      </w:r>
      <w:bookmarkEnd w:id="0"/>
      <w:r w:rsidRPr="00CB25DE">
        <w:rPr>
          <w:b/>
          <w:sz w:val="24"/>
          <w:szCs w:val="24"/>
          <w:lang w:val="ro-RO"/>
        </w:rPr>
        <w:t xml:space="preserve">Regulamentului pentru organizarea şi desfăşurarea activităţii de investigaţie în domeniul energiei privind funcţionarea pieţei angro de energie, aprobat prin </w:t>
      </w:r>
      <w:r w:rsidRPr="00CB25DE">
        <w:rPr>
          <w:b/>
          <w:bCs/>
          <w:sz w:val="24"/>
          <w:szCs w:val="24"/>
          <w:lang w:val="ro-RO"/>
        </w:rPr>
        <w:t>Ordinul preşedintelui Autorităţii Naţionale de Reglementare în Domeniul Energiei nr. 25</w:t>
      </w:r>
      <w:r w:rsidRPr="00CB25DE">
        <w:rPr>
          <w:b/>
          <w:sz w:val="24"/>
          <w:szCs w:val="24"/>
          <w:lang w:val="ro-RO"/>
        </w:rPr>
        <w:t>/2017</w:t>
      </w:r>
    </w:p>
    <w:p w14:paraId="71A0C607" w14:textId="22F7E587" w:rsidR="002B795E" w:rsidRPr="00CB25DE" w:rsidRDefault="002B795E" w:rsidP="00C61036">
      <w:pPr>
        <w:spacing w:line="360" w:lineRule="auto"/>
        <w:rPr>
          <w:b/>
          <w:sz w:val="24"/>
          <w:szCs w:val="24"/>
          <w:lang w:val="ro-RO"/>
        </w:rPr>
      </w:pPr>
    </w:p>
    <w:p w14:paraId="1B2D2BE2" w14:textId="77777777" w:rsidR="00A24334" w:rsidRPr="00CB25DE" w:rsidRDefault="00A24334" w:rsidP="00C61036">
      <w:pPr>
        <w:spacing w:line="360" w:lineRule="auto"/>
        <w:rPr>
          <w:b/>
          <w:sz w:val="24"/>
          <w:szCs w:val="24"/>
          <w:lang w:val="ro-RO"/>
        </w:rPr>
      </w:pPr>
    </w:p>
    <w:p w14:paraId="7D178622" w14:textId="647955EF" w:rsidR="005D3B7A" w:rsidRPr="00CB25DE" w:rsidRDefault="005D3B7A" w:rsidP="005D3B7A">
      <w:pPr>
        <w:autoSpaceDE w:val="0"/>
        <w:autoSpaceDN w:val="0"/>
        <w:adjustRightInd w:val="0"/>
        <w:spacing w:after="120" w:line="360" w:lineRule="auto"/>
        <w:jc w:val="both"/>
        <w:rPr>
          <w:rFonts w:eastAsia="Calibri"/>
          <w:sz w:val="24"/>
          <w:szCs w:val="24"/>
          <w:lang w:val="ro-RO"/>
        </w:rPr>
      </w:pPr>
      <w:r w:rsidRPr="00CB25DE">
        <w:rPr>
          <w:rFonts w:ascii="Courier New" w:eastAsia="Calibri" w:hAnsi="Courier New" w:cs="Courier New"/>
          <w:sz w:val="22"/>
          <w:szCs w:val="22"/>
          <w:lang w:val="ro-RO"/>
        </w:rPr>
        <w:t xml:space="preserve">    </w:t>
      </w:r>
      <w:r w:rsidRPr="00CB25DE">
        <w:rPr>
          <w:rFonts w:eastAsia="Calibri"/>
          <w:sz w:val="24"/>
          <w:szCs w:val="24"/>
          <w:lang w:val="ro-RO"/>
        </w:rPr>
        <w:t xml:space="preserve">Având în vedere prevederile art. 9 alin. (1) lit. y) şi art. 10 alin. (1) lit. b) şi alin. (6) lit. d) din Ordonanţa de urgenţă a Guvernului nr. 33/2007 privind organizarea şi funcţionarea Autorităţii Naţionale de Reglementare în Domeniul Energiei, aprobată cu modificări şi completări prin Legea nr. 160/2012, cu modificările și completările ulterioare, şi ale art. 13 </w:t>
      </w:r>
      <w:r w:rsidR="00CB25DE" w:rsidRPr="00CB25DE">
        <w:rPr>
          <w:rFonts w:eastAsia="Calibri"/>
          <w:sz w:val="24"/>
          <w:szCs w:val="24"/>
          <w:lang w:val="ro-RO"/>
        </w:rPr>
        <w:t xml:space="preserve"> </w:t>
      </w:r>
      <w:r w:rsidRPr="00CB25DE">
        <w:rPr>
          <w:rFonts w:eastAsia="Calibri"/>
          <w:sz w:val="24"/>
          <w:szCs w:val="24"/>
          <w:lang w:val="ro-RO"/>
        </w:rPr>
        <w:t>alin. (1) şi (2) din Regulamentul (UE) nr. 1.227/2011 al Parlamentului European şi al Consiliului din 25 octombrie 2011 privind integritatea şi transparenţa pieţei angro de energie,</w:t>
      </w:r>
    </w:p>
    <w:p w14:paraId="0A81C535" w14:textId="77777777" w:rsidR="005D3B7A" w:rsidRPr="00CB25DE" w:rsidRDefault="005D3B7A" w:rsidP="005D3B7A">
      <w:pPr>
        <w:tabs>
          <w:tab w:val="left" w:pos="567"/>
        </w:tabs>
        <w:autoSpaceDE w:val="0"/>
        <w:autoSpaceDN w:val="0"/>
        <w:adjustRightInd w:val="0"/>
        <w:spacing w:line="360" w:lineRule="auto"/>
        <w:jc w:val="both"/>
        <w:rPr>
          <w:rFonts w:eastAsia="Calibri"/>
          <w:sz w:val="24"/>
          <w:szCs w:val="24"/>
          <w:lang w:val="ro-RO"/>
        </w:rPr>
      </w:pPr>
      <w:r w:rsidRPr="00CB25DE">
        <w:rPr>
          <w:rFonts w:eastAsia="Calibri"/>
          <w:sz w:val="24"/>
          <w:szCs w:val="24"/>
          <w:lang w:val="ro-RO"/>
        </w:rPr>
        <w:t xml:space="preserve">    </w:t>
      </w:r>
      <w:r w:rsidRPr="00CB25DE">
        <w:rPr>
          <w:rFonts w:eastAsia="Calibri"/>
          <w:sz w:val="24"/>
          <w:szCs w:val="24"/>
          <w:lang w:val="ro-RO"/>
        </w:rPr>
        <w:tab/>
        <w:t>în temeiul prevederilor art. 90 şi 189 din Legea energiei electrice şi a gazelor naturale                        nr. 123/2012, cu modificările şi completările ulterioare, precum şi ale art. 5 alin. (5) din Ordonanţa de urgenţă a Guvernului nr. 33/2007, aprobată cu modificări şi completări prin Legea nr. 160/2012, cu modificările și completările ulterioare,</w:t>
      </w:r>
    </w:p>
    <w:p w14:paraId="0A2E5C0C" w14:textId="1D450CF3" w:rsidR="00AC247F" w:rsidRPr="00CB25DE" w:rsidRDefault="00550032" w:rsidP="00C61036">
      <w:pPr>
        <w:spacing w:before="120" w:after="120" w:line="360" w:lineRule="auto"/>
        <w:jc w:val="both"/>
        <w:outlineLvl w:val="0"/>
        <w:rPr>
          <w:b/>
          <w:sz w:val="24"/>
          <w:szCs w:val="24"/>
          <w:lang w:val="ro-RO"/>
        </w:rPr>
      </w:pPr>
      <w:r w:rsidRPr="00CB25DE">
        <w:rPr>
          <w:b/>
          <w:sz w:val="24"/>
          <w:szCs w:val="24"/>
          <w:lang w:val="ro-RO"/>
        </w:rPr>
        <w:t>p</w:t>
      </w:r>
      <w:r w:rsidR="00AC247F" w:rsidRPr="00CB25DE">
        <w:rPr>
          <w:b/>
          <w:sz w:val="24"/>
          <w:szCs w:val="24"/>
          <w:lang w:val="ro-RO"/>
        </w:rPr>
        <w:t>reşedintele Autorităţii Naţionale de Reglementare în Domeniul Energiei emite prezentul ordin</w:t>
      </w:r>
      <w:r w:rsidR="00C61036" w:rsidRPr="00CB25DE">
        <w:rPr>
          <w:b/>
          <w:sz w:val="24"/>
          <w:szCs w:val="24"/>
          <w:lang w:val="ro-RO"/>
        </w:rPr>
        <w:t>.</w:t>
      </w:r>
    </w:p>
    <w:p w14:paraId="1654EA2F" w14:textId="7627B70E" w:rsidR="005D3B7A" w:rsidRPr="00CB25DE" w:rsidRDefault="005D3B7A" w:rsidP="005D3B7A">
      <w:pPr>
        <w:autoSpaceDE w:val="0"/>
        <w:autoSpaceDN w:val="0"/>
        <w:adjustRightInd w:val="0"/>
        <w:spacing w:line="360" w:lineRule="auto"/>
        <w:jc w:val="both"/>
        <w:rPr>
          <w:sz w:val="24"/>
          <w:szCs w:val="24"/>
          <w:lang w:val="ro-RO"/>
        </w:rPr>
      </w:pPr>
      <w:r w:rsidRPr="00CB25DE">
        <w:rPr>
          <w:b/>
          <w:sz w:val="24"/>
          <w:szCs w:val="24"/>
          <w:lang w:val="ro-RO"/>
        </w:rPr>
        <w:t>Art. I</w:t>
      </w:r>
      <w:r w:rsidRPr="00CB25DE">
        <w:rPr>
          <w:sz w:val="24"/>
          <w:szCs w:val="24"/>
          <w:lang w:val="ro-RO"/>
        </w:rPr>
        <w:t xml:space="preserve"> – Regulamentul pentru organizarea şi desfăşurarea activităţii de investigaţie în domeniul energiei privind funcţionarea pieţei angro de energie, aprobat prin</w:t>
      </w:r>
      <w:r w:rsidRPr="00CB25DE">
        <w:rPr>
          <w:bCs/>
          <w:sz w:val="24"/>
          <w:szCs w:val="24"/>
          <w:lang w:val="ro-RO"/>
        </w:rPr>
        <w:t xml:space="preserve"> Ordinul preşedintelui Autorităţii Naţionale de Reglementare în Domeniul Energiei nr. 25</w:t>
      </w:r>
      <w:r w:rsidRPr="00CB25DE">
        <w:rPr>
          <w:sz w:val="24"/>
          <w:szCs w:val="24"/>
          <w:lang w:val="ro-RO"/>
        </w:rPr>
        <w:t xml:space="preserve">/2017, publicat în Monitorul Oficial al României, Partea I, nr. 260 din 13 aprilie 2017, </w:t>
      </w:r>
      <w:r w:rsidR="00CF0F6F" w:rsidRPr="00CB25DE">
        <w:rPr>
          <w:sz w:val="24"/>
          <w:szCs w:val="24"/>
          <w:lang w:val="ro-RO"/>
        </w:rPr>
        <w:t xml:space="preserve">cu modificările şi completările ulterioare, </w:t>
      </w:r>
      <w:r w:rsidRPr="00CB25DE">
        <w:rPr>
          <w:sz w:val="24"/>
          <w:szCs w:val="24"/>
          <w:lang w:val="ro-RO"/>
        </w:rPr>
        <w:t>se modifică și se completează după cum urmează:</w:t>
      </w:r>
    </w:p>
    <w:p w14:paraId="6CA68A9F" w14:textId="77777777" w:rsidR="00E61FCD" w:rsidRPr="00CB25DE" w:rsidRDefault="00E61FCD" w:rsidP="005D3B7A">
      <w:pPr>
        <w:autoSpaceDE w:val="0"/>
        <w:autoSpaceDN w:val="0"/>
        <w:adjustRightInd w:val="0"/>
        <w:spacing w:line="360" w:lineRule="auto"/>
        <w:jc w:val="both"/>
        <w:rPr>
          <w:sz w:val="24"/>
          <w:szCs w:val="24"/>
          <w:lang w:val="ro-RO"/>
        </w:rPr>
      </w:pPr>
    </w:p>
    <w:p w14:paraId="6F87AD6E" w14:textId="65BF26F7" w:rsidR="0036510C" w:rsidRPr="00CB25DE" w:rsidRDefault="0036510C" w:rsidP="005D3B7A">
      <w:pPr>
        <w:autoSpaceDE w:val="0"/>
        <w:autoSpaceDN w:val="0"/>
        <w:adjustRightInd w:val="0"/>
        <w:spacing w:line="360" w:lineRule="auto"/>
        <w:jc w:val="both"/>
        <w:rPr>
          <w:b/>
          <w:bCs/>
          <w:sz w:val="24"/>
          <w:szCs w:val="24"/>
          <w:lang w:val="ro-RO"/>
        </w:rPr>
      </w:pPr>
      <w:r w:rsidRPr="00CB25DE">
        <w:rPr>
          <w:b/>
          <w:bCs/>
          <w:sz w:val="24"/>
          <w:szCs w:val="24"/>
          <w:lang w:val="ro-RO"/>
        </w:rPr>
        <w:t xml:space="preserve">1. </w:t>
      </w:r>
      <w:r w:rsidR="00CB25DE">
        <w:rPr>
          <w:b/>
          <w:bCs/>
          <w:sz w:val="24"/>
          <w:szCs w:val="24"/>
          <w:lang w:val="ro-RO"/>
        </w:rPr>
        <w:t>La a</w:t>
      </w:r>
      <w:r w:rsidRPr="00CB25DE">
        <w:rPr>
          <w:b/>
          <w:bCs/>
          <w:sz w:val="24"/>
          <w:szCs w:val="24"/>
          <w:lang w:val="ro-RO"/>
        </w:rPr>
        <w:t>rticolul 1</w:t>
      </w:r>
      <w:r w:rsidRPr="00CB25DE">
        <w:rPr>
          <w:b/>
          <w:bCs/>
          <w:color w:val="000000"/>
          <w:sz w:val="24"/>
          <w:szCs w:val="24"/>
          <w:lang w:val="ro-RO"/>
        </w:rPr>
        <w:t xml:space="preserve"> </w:t>
      </w:r>
      <w:r w:rsidR="00CB25DE">
        <w:rPr>
          <w:b/>
          <w:bCs/>
          <w:color w:val="000000"/>
          <w:sz w:val="24"/>
          <w:szCs w:val="24"/>
          <w:lang w:val="ro-RO"/>
        </w:rPr>
        <w:t xml:space="preserve">alineatele (1) și (2) </w:t>
      </w:r>
      <w:r w:rsidRPr="00CB25DE">
        <w:rPr>
          <w:b/>
          <w:bCs/>
          <w:sz w:val="24"/>
          <w:szCs w:val="24"/>
          <w:lang w:val="ro-RO"/>
        </w:rPr>
        <w:t>se modifică și v</w:t>
      </w:r>
      <w:r w:rsidR="00CB25DE">
        <w:rPr>
          <w:b/>
          <w:bCs/>
          <w:sz w:val="24"/>
          <w:szCs w:val="24"/>
          <w:lang w:val="ro-RO"/>
        </w:rPr>
        <w:t>or</w:t>
      </w:r>
      <w:r w:rsidRPr="00CB25DE">
        <w:rPr>
          <w:b/>
          <w:bCs/>
          <w:sz w:val="24"/>
          <w:szCs w:val="24"/>
          <w:lang w:val="ro-RO"/>
        </w:rPr>
        <w:t xml:space="preserve"> avea următorul cuprins:</w:t>
      </w:r>
    </w:p>
    <w:p w14:paraId="0EED6104" w14:textId="07753D79" w:rsidR="0036510C" w:rsidRPr="00CB25DE" w:rsidRDefault="00D755E6" w:rsidP="005D3B7A">
      <w:pPr>
        <w:autoSpaceDE w:val="0"/>
        <w:autoSpaceDN w:val="0"/>
        <w:adjustRightInd w:val="0"/>
        <w:spacing w:line="360" w:lineRule="auto"/>
        <w:jc w:val="both"/>
        <w:rPr>
          <w:sz w:val="24"/>
          <w:szCs w:val="24"/>
          <w:shd w:val="clear" w:color="auto" w:fill="FFFFFF"/>
          <w:lang w:val="ro-RO"/>
        </w:rPr>
      </w:pPr>
      <w:r w:rsidRPr="00CB25DE">
        <w:rPr>
          <w:sz w:val="24"/>
          <w:szCs w:val="24"/>
          <w:shd w:val="clear" w:color="auto" w:fill="FFFFFF"/>
          <w:lang w:val="ro-RO"/>
          <w:specVanish/>
        </w:rPr>
        <w:t>“</w:t>
      </w:r>
      <w:r w:rsidR="00F22B2B" w:rsidRPr="00CB25DE">
        <w:rPr>
          <w:sz w:val="24"/>
          <w:szCs w:val="24"/>
          <w:lang w:val="ro-RO"/>
        </w:rPr>
        <w:t xml:space="preserve">Art. 1 - </w:t>
      </w:r>
      <w:r w:rsidR="00F22B2B" w:rsidRPr="00CB25DE">
        <w:rPr>
          <w:sz w:val="24"/>
          <w:szCs w:val="24"/>
          <w:shd w:val="clear" w:color="auto" w:fill="FFFFFF"/>
          <w:lang w:val="ro-RO"/>
        </w:rPr>
        <w:t xml:space="preserve">(1) </w:t>
      </w:r>
      <w:r w:rsidR="0036510C" w:rsidRPr="00CB25DE">
        <w:rPr>
          <w:sz w:val="24"/>
          <w:szCs w:val="24"/>
          <w:shd w:val="clear" w:color="auto" w:fill="FFFFFF"/>
          <w:lang w:val="ro-RO"/>
        </w:rPr>
        <w:t>Prezentul regulament</w:t>
      </w:r>
      <w:r w:rsidR="0036510C" w:rsidRPr="00CB25DE">
        <w:rPr>
          <w:rFonts w:eastAsia="Verdana"/>
          <w:sz w:val="24"/>
          <w:szCs w:val="24"/>
          <w:shd w:val="clear" w:color="auto" w:fill="FFFFFF"/>
          <w:lang w:val="ro-RO"/>
        </w:rPr>
        <w:t xml:space="preserve"> </w:t>
      </w:r>
      <w:r w:rsidR="0036510C" w:rsidRPr="00CB25DE">
        <w:rPr>
          <w:bCs/>
          <w:sz w:val="24"/>
          <w:szCs w:val="24"/>
          <w:shd w:val="clear" w:color="auto" w:fill="FFFFFF"/>
          <w:lang w:val="ro-RO"/>
        </w:rPr>
        <w:t>pentru organizarea şi desfăşurarea activităţii de investigaţie, denumit în continuare regulament</w:t>
      </w:r>
      <w:r w:rsidR="0036510C" w:rsidRPr="00CB25DE">
        <w:rPr>
          <w:sz w:val="24"/>
          <w:szCs w:val="24"/>
          <w:shd w:val="clear" w:color="auto" w:fill="FFFFFF"/>
          <w:lang w:val="ro-RO"/>
        </w:rPr>
        <w:t>, stabileşte modul de organizare şi desfăşurare a activităţii de investigaţie pe care Autoritatea Naţională de Reglementare în Domeniul Energiei, denumită în continuare ANRE, este abilitată să o efectueze.</w:t>
      </w:r>
    </w:p>
    <w:p w14:paraId="421B4A8E" w14:textId="1FFFCCA0" w:rsidR="0036510C" w:rsidRPr="00CB25DE" w:rsidRDefault="0036510C" w:rsidP="005D3B7A">
      <w:pPr>
        <w:autoSpaceDE w:val="0"/>
        <w:autoSpaceDN w:val="0"/>
        <w:adjustRightInd w:val="0"/>
        <w:spacing w:line="360" w:lineRule="auto"/>
        <w:jc w:val="both"/>
        <w:rPr>
          <w:sz w:val="24"/>
          <w:szCs w:val="24"/>
          <w:shd w:val="clear" w:color="auto" w:fill="FFFFFF"/>
          <w:lang w:val="ro-RO"/>
        </w:rPr>
      </w:pPr>
      <w:r w:rsidRPr="00CB25DE">
        <w:rPr>
          <w:sz w:val="24"/>
          <w:szCs w:val="24"/>
          <w:shd w:val="clear" w:color="auto" w:fill="FFFFFF"/>
          <w:lang w:val="ro-RO"/>
        </w:rPr>
        <w:lastRenderedPageBreak/>
        <w:t xml:space="preserve">(2) </w:t>
      </w:r>
      <w:r w:rsidRPr="00CB25DE">
        <w:rPr>
          <w:bCs/>
          <w:sz w:val="24"/>
          <w:szCs w:val="24"/>
          <w:shd w:val="clear" w:color="auto" w:fill="FFFFFF"/>
          <w:lang w:val="ro-RO"/>
        </w:rPr>
        <w:t>Regulamentul</w:t>
      </w:r>
      <w:r w:rsidRPr="00CB25DE">
        <w:rPr>
          <w:sz w:val="24"/>
          <w:szCs w:val="24"/>
          <w:shd w:val="clear" w:color="auto" w:fill="FFFFFF"/>
          <w:lang w:val="ro-RO"/>
        </w:rPr>
        <w:t xml:space="preserve"> are drept scop respectarea regulilor de piaţă şi promovarea unei concurenţe deschise şi echitabile pe piaţa angro de energie în beneficiul consumatorilor finali şi înlăturarea comportamentelor care afectează integritatea şi transparenţa pieţei angro de energie</w:t>
      </w:r>
      <w:r w:rsidR="00D755E6">
        <w:rPr>
          <w:sz w:val="24"/>
          <w:szCs w:val="24"/>
          <w:shd w:val="clear" w:color="auto" w:fill="FFFFFF"/>
          <w:lang w:val="ro-RO"/>
        </w:rPr>
        <w:t>.</w:t>
      </w:r>
      <w:r w:rsidRPr="00CB25DE">
        <w:rPr>
          <w:sz w:val="24"/>
          <w:szCs w:val="24"/>
          <w:shd w:val="clear" w:color="auto" w:fill="FFFFFF"/>
          <w:lang w:val="ro-RO"/>
        </w:rPr>
        <w:t>”.</w:t>
      </w:r>
    </w:p>
    <w:p w14:paraId="3A9FDC84" w14:textId="066D8661" w:rsidR="00F37A90" w:rsidRPr="00CB25DE" w:rsidRDefault="00F37A90" w:rsidP="005D3B7A">
      <w:pPr>
        <w:autoSpaceDE w:val="0"/>
        <w:autoSpaceDN w:val="0"/>
        <w:adjustRightInd w:val="0"/>
        <w:spacing w:line="360" w:lineRule="auto"/>
        <w:jc w:val="both"/>
        <w:rPr>
          <w:b/>
          <w:bCs/>
          <w:color w:val="000000"/>
          <w:sz w:val="24"/>
          <w:szCs w:val="24"/>
          <w:shd w:val="clear" w:color="auto" w:fill="FFFFFF"/>
          <w:lang w:val="ro-RO"/>
        </w:rPr>
      </w:pPr>
      <w:r w:rsidRPr="00CB25DE">
        <w:rPr>
          <w:b/>
          <w:bCs/>
          <w:color w:val="000000"/>
          <w:sz w:val="24"/>
          <w:szCs w:val="24"/>
          <w:shd w:val="clear" w:color="auto" w:fill="FFFFFF"/>
          <w:lang w:val="ro-RO"/>
        </w:rPr>
        <w:t>2. La articolul 2, alineatul (2) se modifică şi va avea următorul cuprins:</w:t>
      </w:r>
    </w:p>
    <w:p w14:paraId="32C8F8E0" w14:textId="58BFE9AE" w:rsidR="00F37A90" w:rsidRPr="00CB25DE" w:rsidRDefault="00F37A90" w:rsidP="005D3B7A">
      <w:pPr>
        <w:autoSpaceDE w:val="0"/>
        <w:autoSpaceDN w:val="0"/>
        <w:adjustRightInd w:val="0"/>
        <w:spacing w:line="360" w:lineRule="auto"/>
        <w:jc w:val="both"/>
        <w:rPr>
          <w:sz w:val="24"/>
          <w:szCs w:val="24"/>
          <w:lang w:val="ro-RO"/>
        </w:rPr>
      </w:pPr>
      <w:r w:rsidRPr="00CB25DE">
        <w:rPr>
          <w:color w:val="000000"/>
          <w:sz w:val="24"/>
          <w:szCs w:val="24"/>
          <w:shd w:val="clear" w:color="auto" w:fill="FFFFFF"/>
          <w:lang w:val="ro-RO"/>
        </w:rPr>
        <w:t>“</w:t>
      </w:r>
      <w:r w:rsidR="00341462" w:rsidRPr="00CB25DE">
        <w:rPr>
          <w:color w:val="000000"/>
          <w:sz w:val="24"/>
          <w:szCs w:val="24"/>
          <w:shd w:val="clear" w:color="auto" w:fill="FFFFFF"/>
          <w:lang w:val="ro-RO"/>
        </w:rPr>
        <w:t xml:space="preserve">(2) </w:t>
      </w:r>
      <w:r w:rsidRPr="00CB25DE">
        <w:rPr>
          <w:color w:val="000000"/>
          <w:sz w:val="24"/>
          <w:szCs w:val="24"/>
          <w:shd w:val="clear" w:color="auto" w:fill="FFFFFF"/>
          <w:lang w:val="ro-RO"/>
        </w:rPr>
        <w:t xml:space="preserve">În cadrul </w:t>
      </w:r>
      <w:r w:rsidRPr="00CB25DE">
        <w:rPr>
          <w:bCs/>
          <w:sz w:val="24"/>
          <w:szCs w:val="24"/>
          <w:shd w:val="clear" w:color="auto" w:fill="FFFFFF"/>
          <w:lang w:val="ro-RO"/>
        </w:rPr>
        <w:t>regulamentului</w:t>
      </w:r>
      <w:r w:rsidRPr="00CB25DE">
        <w:rPr>
          <w:sz w:val="24"/>
          <w:szCs w:val="24"/>
          <w:shd w:val="clear" w:color="auto" w:fill="FFFFFF"/>
          <w:lang w:val="ro-RO"/>
        </w:rPr>
        <w:t xml:space="preserve">, sintagma „piaţă angro de energie“ cuprinde </w:t>
      </w:r>
      <w:r w:rsidRPr="00CB25DE">
        <w:rPr>
          <w:color w:val="000000"/>
          <w:sz w:val="24"/>
          <w:szCs w:val="24"/>
          <w:shd w:val="clear" w:color="auto" w:fill="FFFFFF"/>
          <w:lang w:val="ro-RO"/>
        </w:rPr>
        <w:t>piaţa angro de energie electrică şi piaţa angro de gaze naturale</w:t>
      </w:r>
      <w:r w:rsidR="00D755E6">
        <w:rPr>
          <w:color w:val="000000"/>
          <w:sz w:val="24"/>
          <w:szCs w:val="24"/>
          <w:shd w:val="clear" w:color="auto" w:fill="FFFFFF"/>
          <w:lang w:val="ro-RO"/>
        </w:rPr>
        <w:t>.</w:t>
      </w:r>
      <w:r w:rsidRPr="00CB25DE">
        <w:rPr>
          <w:color w:val="000000"/>
          <w:sz w:val="24"/>
          <w:szCs w:val="24"/>
          <w:shd w:val="clear" w:color="auto" w:fill="FFFFFF"/>
          <w:lang w:val="ro-RO"/>
        </w:rPr>
        <w:t>”.</w:t>
      </w:r>
    </w:p>
    <w:p w14:paraId="6B0389A3" w14:textId="62B4A575" w:rsidR="0021257D" w:rsidRPr="00CB25DE" w:rsidRDefault="00F37A90" w:rsidP="005807F9">
      <w:pPr>
        <w:pStyle w:val="NormalItalic"/>
        <w:tabs>
          <w:tab w:val="left" w:pos="284"/>
        </w:tabs>
        <w:rPr>
          <w:sz w:val="24"/>
          <w:szCs w:val="24"/>
          <w:highlight w:val="yellow"/>
        </w:rPr>
      </w:pPr>
      <w:r w:rsidRPr="00CB25DE">
        <w:rPr>
          <w:sz w:val="24"/>
          <w:szCs w:val="24"/>
        </w:rPr>
        <w:t>3</w:t>
      </w:r>
      <w:r w:rsidR="00A33B08" w:rsidRPr="00CB25DE">
        <w:rPr>
          <w:sz w:val="24"/>
          <w:szCs w:val="24"/>
        </w:rPr>
        <w:t xml:space="preserve">. </w:t>
      </w:r>
      <w:r w:rsidR="005807F9" w:rsidRPr="00CB25DE">
        <w:rPr>
          <w:bCs w:val="0"/>
          <w:sz w:val="24"/>
          <w:szCs w:val="24"/>
        </w:rPr>
        <w:tab/>
      </w:r>
      <w:bookmarkStart w:id="1" w:name="_Hlk38872308"/>
      <w:r w:rsidR="005807F9" w:rsidRPr="00CB25DE">
        <w:rPr>
          <w:bCs w:val="0"/>
          <w:sz w:val="24"/>
          <w:szCs w:val="24"/>
        </w:rPr>
        <w:t xml:space="preserve">La articolul 3, </w:t>
      </w:r>
      <w:bookmarkStart w:id="2" w:name="_Hlk38871912"/>
      <w:r w:rsidR="005807F9" w:rsidRPr="00CB25DE">
        <w:rPr>
          <w:bCs w:val="0"/>
          <w:color w:val="000000"/>
          <w:sz w:val="24"/>
          <w:szCs w:val="24"/>
        </w:rPr>
        <w:t>alineatul (1)</w:t>
      </w:r>
      <w:bookmarkEnd w:id="2"/>
      <w:r w:rsidR="005807F9" w:rsidRPr="00CB25DE">
        <w:rPr>
          <w:bCs w:val="0"/>
          <w:color w:val="000000"/>
          <w:sz w:val="24"/>
          <w:szCs w:val="24"/>
        </w:rPr>
        <w:t xml:space="preserve"> </w:t>
      </w:r>
      <w:r w:rsidR="005807F9" w:rsidRPr="00CB25DE">
        <w:rPr>
          <w:bCs w:val="0"/>
          <w:sz w:val="24"/>
          <w:szCs w:val="24"/>
        </w:rPr>
        <w:t>se modifică și va avea următorul cuprins:</w:t>
      </w:r>
      <w:bookmarkEnd w:id="1"/>
    </w:p>
    <w:p w14:paraId="06E1D201" w14:textId="572E29B4" w:rsidR="005E7BDE" w:rsidRPr="00CB25DE" w:rsidRDefault="005929DC" w:rsidP="005929DC">
      <w:pPr>
        <w:pStyle w:val="NormalItalic"/>
        <w:rPr>
          <w:sz w:val="24"/>
          <w:szCs w:val="24"/>
          <w:shd w:val="clear" w:color="auto" w:fill="FFFFFF"/>
        </w:rPr>
      </w:pPr>
      <w:r w:rsidRPr="00CB25DE" w:rsidDel="005929DC">
        <w:rPr>
          <w:b w:val="0"/>
          <w:bCs w:val="0"/>
          <w:sz w:val="24"/>
          <w:szCs w:val="24"/>
          <w:shd w:val="clear" w:color="auto" w:fill="FFFFFF"/>
        </w:rPr>
        <w:t xml:space="preserve"> </w:t>
      </w:r>
      <w:r w:rsidRPr="00CB25DE">
        <w:rPr>
          <w:b w:val="0"/>
          <w:bCs w:val="0"/>
          <w:sz w:val="24"/>
          <w:szCs w:val="24"/>
          <w:shd w:val="clear" w:color="auto" w:fill="FFFFFF"/>
        </w:rPr>
        <w:t>“</w:t>
      </w:r>
      <w:r w:rsidR="00F22B2B" w:rsidRPr="00CB25DE">
        <w:rPr>
          <w:b w:val="0"/>
          <w:bCs w:val="0"/>
          <w:sz w:val="24"/>
          <w:szCs w:val="24"/>
          <w:shd w:val="clear" w:color="auto" w:fill="FFFFFF"/>
        </w:rPr>
        <w:t xml:space="preserve">Art. 3 - </w:t>
      </w:r>
      <w:r w:rsidRPr="00CB25DE">
        <w:rPr>
          <w:b w:val="0"/>
          <w:bCs w:val="0"/>
          <w:color w:val="000000"/>
          <w:sz w:val="24"/>
          <w:szCs w:val="24"/>
          <w:shd w:val="clear" w:color="auto" w:fill="FFFFFF"/>
        </w:rPr>
        <w:t xml:space="preserve">(1) </w:t>
      </w:r>
      <w:r w:rsidR="00E61FCD" w:rsidRPr="00CB25DE">
        <w:rPr>
          <w:b w:val="0"/>
          <w:bCs w:val="0"/>
          <w:color w:val="000000"/>
          <w:sz w:val="24"/>
          <w:szCs w:val="24"/>
          <w:shd w:val="clear" w:color="auto" w:fill="FFFFFF"/>
        </w:rPr>
        <w:t xml:space="preserve">În vederea realizării investigaţiilor care vizează funcţionarea pieţei angro de energie electrică și gaze naturale, </w:t>
      </w:r>
      <w:r w:rsidR="00E61FCD" w:rsidRPr="00CB25DE">
        <w:rPr>
          <w:b w:val="0"/>
          <w:sz w:val="24"/>
          <w:szCs w:val="24"/>
          <w:shd w:val="clear" w:color="auto" w:fill="FFFFFF"/>
        </w:rPr>
        <w:t>Regulamentul</w:t>
      </w:r>
      <w:r w:rsidR="00E61FCD" w:rsidRPr="00CB25DE">
        <w:rPr>
          <w:b w:val="0"/>
          <w:bCs w:val="0"/>
          <w:sz w:val="24"/>
          <w:szCs w:val="24"/>
          <w:shd w:val="clear" w:color="auto" w:fill="FFFFFF"/>
        </w:rPr>
        <w:t xml:space="preserve"> se aplică participanţilor la piaţă şi structurilor operaţionale asociate, titulari ai unei licenţe în sectorul energiei electrice și al gazelor naturale, cât și participanţilor la piaţă ş</w:t>
      </w:r>
      <w:r w:rsidR="005E7BDE" w:rsidRPr="00CB25DE">
        <w:rPr>
          <w:b w:val="0"/>
          <w:bCs w:val="0"/>
          <w:sz w:val="24"/>
          <w:szCs w:val="24"/>
          <w:shd w:val="clear" w:color="auto" w:fill="FFFFFF"/>
        </w:rPr>
        <w:t>i</w:t>
      </w:r>
      <w:r w:rsidR="00E61FCD" w:rsidRPr="00CB25DE">
        <w:rPr>
          <w:b w:val="0"/>
          <w:bCs w:val="0"/>
          <w:sz w:val="24"/>
          <w:szCs w:val="24"/>
          <w:shd w:val="clear" w:color="auto" w:fill="FFFFFF"/>
        </w:rPr>
        <w:t>/sau structurilor operaţionale asociate care nu sunt titulari ai unei licenţe în sectorul energiei electrice și al gazelor naturale, dacă în perioada/pe parcursul perioadei la care se raportează acţiunea de investigaţie aceştia deţineau licenţă</w:t>
      </w:r>
      <w:r w:rsidR="005E7BDE" w:rsidRPr="00CB25DE">
        <w:rPr>
          <w:b w:val="0"/>
          <w:bCs w:val="0"/>
          <w:sz w:val="24"/>
          <w:szCs w:val="24"/>
          <w:shd w:val="clear" w:color="auto" w:fill="FFFFFF"/>
        </w:rPr>
        <w:t>.</w:t>
      </w:r>
      <w:r w:rsidR="00E61FCD" w:rsidRPr="00CB25DE">
        <w:rPr>
          <w:b w:val="0"/>
          <w:bCs w:val="0"/>
          <w:sz w:val="24"/>
          <w:szCs w:val="24"/>
          <w:shd w:val="clear" w:color="auto" w:fill="FFFFFF"/>
        </w:rPr>
        <w:t>”.</w:t>
      </w:r>
    </w:p>
    <w:p w14:paraId="1B991254" w14:textId="60AD0A00" w:rsidR="005F15F9" w:rsidRPr="00CB25DE" w:rsidRDefault="005E7BDE" w:rsidP="005F15F9">
      <w:pPr>
        <w:pStyle w:val="NormalItalic"/>
        <w:tabs>
          <w:tab w:val="left" w:pos="284"/>
        </w:tabs>
        <w:rPr>
          <w:sz w:val="24"/>
          <w:szCs w:val="24"/>
          <w:highlight w:val="yellow"/>
        </w:rPr>
      </w:pPr>
      <w:r w:rsidRPr="00CB25DE">
        <w:rPr>
          <w:bCs w:val="0"/>
          <w:sz w:val="24"/>
          <w:szCs w:val="24"/>
        </w:rPr>
        <w:t>4</w:t>
      </w:r>
      <w:r w:rsidR="005F15F9" w:rsidRPr="00CB25DE">
        <w:rPr>
          <w:bCs w:val="0"/>
          <w:sz w:val="24"/>
          <w:szCs w:val="24"/>
        </w:rPr>
        <w:t xml:space="preserve">. La articolul 4, </w:t>
      </w:r>
      <w:r w:rsidR="005F15F9" w:rsidRPr="00CB25DE">
        <w:rPr>
          <w:bCs w:val="0"/>
          <w:color w:val="000000"/>
          <w:sz w:val="24"/>
          <w:szCs w:val="24"/>
        </w:rPr>
        <w:t xml:space="preserve">alineatul (2) litera a) </w:t>
      </w:r>
      <w:r w:rsidR="005F15F9" w:rsidRPr="00CB25DE">
        <w:rPr>
          <w:bCs w:val="0"/>
          <w:sz w:val="24"/>
          <w:szCs w:val="24"/>
        </w:rPr>
        <w:t>se modifică și va avea următorul cuprins:</w:t>
      </w:r>
    </w:p>
    <w:p w14:paraId="5396FC11" w14:textId="334BF567" w:rsidR="005F15F9" w:rsidRPr="00CB25DE" w:rsidRDefault="00D755E6" w:rsidP="00C71200">
      <w:pPr>
        <w:pStyle w:val="sartttl"/>
        <w:tabs>
          <w:tab w:val="left" w:pos="284"/>
        </w:tabs>
        <w:spacing w:before="72" w:line="360" w:lineRule="auto"/>
        <w:ind w:right="216"/>
        <w:jc w:val="both"/>
        <w:rPr>
          <w:rFonts w:ascii="Times New Roman" w:hAnsi="Times New Roman"/>
          <w:sz w:val="24"/>
          <w:szCs w:val="24"/>
          <w:lang w:val="ro-RO"/>
        </w:rPr>
      </w:pPr>
      <w:r w:rsidRPr="00D755E6">
        <w:rPr>
          <w:rFonts w:ascii="Times New Roman" w:hAnsi="Times New Roman"/>
          <w:b w:val="0"/>
          <w:bCs w:val="0"/>
          <w:color w:val="auto"/>
          <w:sz w:val="24"/>
          <w:szCs w:val="24"/>
          <w:shd w:val="clear" w:color="auto" w:fill="FFFFFF"/>
          <w:lang w:val="ro-RO"/>
          <w:specVanish/>
        </w:rPr>
        <w:t>“</w:t>
      </w:r>
      <w:r w:rsidR="005F15F9" w:rsidRPr="00CB25DE">
        <w:rPr>
          <w:rStyle w:val="slitttl1"/>
          <w:rFonts w:ascii="Times New Roman" w:hAnsi="Times New Roman"/>
          <w:color w:val="auto"/>
          <w:sz w:val="24"/>
          <w:szCs w:val="24"/>
          <w:lang w:val="ro-RO"/>
          <w:specVanish w:val="0"/>
        </w:rPr>
        <w:t>a)</w:t>
      </w:r>
      <w:r w:rsidR="005F15F9" w:rsidRPr="00CB25DE">
        <w:rPr>
          <w:rStyle w:val="slitttl1"/>
          <w:rFonts w:ascii="Times New Roman" w:hAnsi="Times New Roman"/>
          <w:sz w:val="24"/>
          <w:szCs w:val="24"/>
          <w:lang w:val="ro-RO"/>
          <w:specVanish w:val="0"/>
        </w:rPr>
        <w:t xml:space="preserve"> </w:t>
      </w:r>
      <w:r w:rsidR="005F15F9" w:rsidRPr="00CB25DE">
        <w:rPr>
          <w:rStyle w:val="slitbdy"/>
          <w:rFonts w:ascii="Times New Roman" w:hAnsi="Times New Roman"/>
          <w:b w:val="0"/>
          <w:sz w:val="24"/>
          <w:szCs w:val="24"/>
          <w:lang w:val="ro-RO"/>
        </w:rPr>
        <w:t>tranzacţiile bazate pe informaţii privilegiate în sensul prevederilor art. 3 alin. (1)</w:t>
      </w:r>
      <w:r w:rsidR="00F22B2B" w:rsidRPr="00CB25DE">
        <w:rPr>
          <w:rStyle w:val="slitbdy"/>
          <w:rFonts w:ascii="Times New Roman" w:hAnsi="Times New Roman"/>
          <w:b w:val="0"/>
          <w:sz w:val="24"/>
          <w:szCs w:val="24"/>
          <w:lang w:val="ro-RO"/>
        </w:rPr>
        <w:t xml:space="preserve"> </w:t>
      </w:r>
      <w:r w:rsidR="005F15F9" w:rsidRPr="00CB25DE">
        <w:rPr>
          <w:rStyle w:val="slitbdy"/>
          <w:rFonts w:ascii="Times New Roman" w:hAnsi="Times New Roman"/>
          <w:b w:val="0"/>
          <w:sz w:val="24"/>
          <w:szCs w:val="24"/>
          <w:lang w:val="ro-RO"/>
        </w:rPr>
        <w:t>-</w:t>
      </w:r>
      <w:r w:rsidR="00F22B2B" w:rsidRPr="00CB25DE">
        <w:rPr>
          <w:rStyle w:val="slitbdy"/>
          <w:rFonts w:ascii="Times New Roman" w:hAnsi="Times New Roman"/>
          <w:b w:val="0"/>
          <w:sz w:val="24"/>
          <w:szCs w:val="24"/>
          <w:lang w:val="ro-RO"/>
        </w:rPr>
        <w:t xml:space="preserve"> </w:t>
      </w:r>
      <w:r w:rsidR="005F15F9" w:rsidRPr="00CB25DE">
        <w:rPr>
          <w:rStyle w:val="slitbdy"/>
          <w:rFonts w:ascii="Times New Roman" w:hAnsi="Times New Roman"/>
          <w:b w:val="0"/>
          <w:sz w:val="24"/>
          <w:szCs w:val="24"/>
          <w:lang w:val="ro-RO"/>
        </w:rPr>
        <w:t>(2) din REMIT;</w:t>
      </w:r>
      <w:r w:rsidR="005F15F9" w:rsidRPr="00CB25DE">
        <w:rPr>
          <w:rFonts w:ascii="Times New Roman" w:hAnsi="Times New Roman"/>
          <w:b w:val="0"/>
          <w:color w:val="000000"/>
          <w:sz w:val="24"/>
          <w:szCs w:val="24"/>
          <w:shd w:val="clear" w:color="auto" w:fill="FFFFFF"/>
          <w:lang w:val="ro-RO"/>
        </w:rPr>
        <w:t>”.</w:t>
      </w:r>
    </w:p>
    <w:p w14:paraId="614CAE67" w14:textId="5C7C6121" w:rsidR="00C462D6" w:rsidRPr="00CB25DE" w:rsidRDefault="005E7BDE" w:rsidP="00321D85">
      <w:pPr>
        <w:pStyle w:val="NormalItalic"/>
        <w:rPr>
          <w:sz w:val="24"/>
          <w:szCs w:val="24"/>
        </w:rPr>
      </w:pPr>
      <w:r w:rsidRPr="00CB25DE">
        <w:rPr>
          <w:sz w:val="24"/>
          <w:szCs w:val="24"/>
        </w:rPr>
        <w:t>5</w:t>
      </w:r>
      <w:r w:rsidR="00D83440" w:rsidRPr="00CB25DE">
        <w:rPr>
          <w:sz w:val="24"/>
          <w:szCs w:val="24"/>
        </w:rPr>
        <w:t xml:space="preserve">. </w:t>
      </w:r>
      <w:r w:rsidR="00B42420" w:rsidRPr="00CB25DE">
        <w:rPr>
          <w:sz w:val="24"/>
          <w:szCs w:val="24"/>
        </w:rPr>
        <w:t>La a</w:t>
      </w:r>
      <w:r w:rsidR="00C462D6" w:rsidRPr="00CB25DE">
        <w:rPr>
          <w:sz w:val="24"/>
          <w:szCs w:val="24"/>
        </w:rPr>
        <w:t xml:space="preserve">rticolul </w:t>
      </w:r>
      <w:r w:rsidR="00D83440" w:rsidRPr="00CB25DE">
        <w:rPr>
          <w:sz w:val="24"/>
          <w:szCs w:val="24"/>
        </w:rPr>
        <w:t>6</w:t>
      </w:r>
      <w:r w:rsidR="00B42420" w:rsidRPr="00CB25DE">
        <w:rPr>
          <w:sz w:val="24"/>
          <w:szCs w:val="24"/>
        </w:rPr>
        <w:t>, alineatele (1) – (3)</w:t>
      </w:r>
      <w:r w:rsidR="00C462D6" w:rsidRPr="00CB25DE">
        <w:rPr>
          <w:color w:val="000000"/>
          <w:sz w:val="24"/>
          <w:szCs w:val="24"/>
        </w:rPr>
        <w:t xml:space="preserve"> </w:t>
      </w:r>
      <w:r w:rsidR="00515139" w:rsidRPr="00CB25DE">
        <w:rPr>
          <w:sz w:val="24"/>
          <w:szCs w:val="24"/>
        </w:rPr>
        <w:t>se modifică și v</w:t>
      </w:r>
      <w:r w:rsidR="00B42420" w:rsidRPr="00CB25DE">
        <w:rPr>
          <w:sz w:val="24"/>
          <w:szCs w:val="24"/>
        </w:rPr>
        <w:t>or</w:t>
      </w:r>
      <w:r w:rsidR="00515139" w:rsidRPr="00CB25DE">
        <w:rPr>
          <w:sz w:val="24"/>
          <w:szCs w:val="24"/>
        </w:rPr>
        <w:t xml:space="preserve"> avea următorul cuprins:</w:t>
      </w:r>
    </w:p>
    <w:p w14:paraId="392E21C0" w14:textId="1EE9D7B4" w:rsidR="00515139" w:rsidRPr="00CB25DE" w:rsidRDefault="00D755E6" w:rsidP="00321D85">
      <w:pPr>
        <w:pStyle w:val="NormalItalic"/>
        <w:rPr>
          <w:b w:val="0"/>
          <w:bCs w:val="0"/>
          <w:sz w:val="24"/>
          <w:szCs w:val="24"/>
          <w:shd w:val="clear" w:color="auto" w:fill="FFFFFF"/>
        </w:rPr>
      </w:pPr>
      <w:r w:rsidRPr="00CB25DE">
        <w:rPr>
          <w:b w:val="0"/>
          <w:bCs w:val="0"/>
          <w:sz w:val="24"/>
          <w:szCs w:val="24"/>
          <w:shd w:val="clear" w:color="auto" w:fill="FFFFFF"/>
          <w:specVanish/>
        </w:rPr>
        <w:t>“</w:t>
      </w:r>
      <w:r w:rsidR="00F22B2B" w:rsidRPr="00CB25DE">
        <w:rPr>
          <w:b w:val="0"/>
          <w:sz w:val="24"/>
          <w:szCs w:val="24"/>
        </w:rPr>
        <w:t>Art. 6 -</w:t>
      </w:r>
      <w:r w:rsidR="00F22B2B" w:rsidRPr="00CB25DE">
        <w:rPr>
          <w:sz w:val="24"/>
          <w:szCs w:val="24"/>
        </w:rPr>
        <w:t xml:space="preserve"> </w:t>
      </w:r>
      <w:r w:rsidR="00515139" w:rsidRPr="00CB25DE">
        <w:rPr>
          <w:b w:val="0"/>
          <w:bCs w:val="0"/>
          <w:sz w:val="24"/>
          <w:szCs w:val="24"/>
          <w:shd w:val="clear" w:color="auto" w:fill="FFFFFF"/>
        </w:rPr>
        <w:t>(</w:t>
      </w:r>
      <w:r w:rsidR="00321D85" w:rsidRPr="00CB25DE">
        <w:rPr>
          <w:b w:val="0"/>
          <w:bCs w:val="0"/>
          <w:sz w:val="24"/>
          <w:szCs w:val="24"/>
          <w:shd w:val="clear" w:color="auto" w:fill="FFFFFF"/>
        </w:rPr>
        <w:t xml:space="preserve">1) </w:t>
      </w:r>
      <w:r w:rsidR="00321D85" w:rsidRPr="00CB25DE">
        <w:rPr>
          <w:b w:val="0"/>
          <w:sz w:val="24"/>
          <w:szCs w:val="24"/>
          <w:shd w:val="clear" w:color="auto" w:fill="FFFFFF"/>
        </w:rPr>
        <w:t>Direcţia</w:t>
      </w:r>
      <w:r w:rsidR="00321D85" w:rsidRPr="00CB25DE">
        <w:rPr>
          <w:b w:val="0"/>
          <w:bCs w:val="0"/>
          <w:sz w:val="24"/>
          <w:szCs w:val="24"/>
          <w:shd w:val="clear" w:color="auto" w:fill="FFFFFF"/>
        </w:rPr>
        <w:t xml:space="preserve"> investigaţii este </w:t>
      </w:r>
      <w:r w:rsidR="00321D85" w:rsidRPr="00CB25DE">
        <w:rPr>
          <w:b w:val="0"/>
          <w:sz w:val="24"/>
          <w:szCs w:val="24"/>
          <w:shd w:val="clear" w:color="auto" w:fill="FFFFFF"/>
        </w:rPr>
        <w:t>organizată</w:t>
      </w:r>
      <w:r w:rsidR="00321D85" w:rsidRPr="00CB25DE">
        <w:rPr>
          <w:b w:val="0"/>
          <w:bCs w:val="0"/>
          <w:sz w:val="24"/>
          <w:szCs w:val="24"/>
          <w:shd w:val="clear" w:color="auto" w:fill="FFFFFF"/>
        </w:rPr>
        <w:t xml:space="preserve"> ca entitate distinctă în cadrul ANRE, în subordinea preşedintelui, </w:t>
      </w:r>
      <w:r w:rsidR="00A92FBA" w:rsidRPr="00CB25DE">
        <w:rPr>
          <w:b w:val="0"/>
          <w:sz w:val="24"/>
          <w:szCs w:val="24"/>
          <w:shd w:val="clear" w:color="auto" w:fill="FFFFFF"/>
        </w:rPr>
        <w:t>și este formată</w:t>
      </w:r>
      <w:r w:rsidR="00321D85" w:rsidRPr="00CB25DE">
        <w:rPr>
          <w:b w:val="0"/>
          <w:bCs w:val="0"/>
          <w:sz w:val="24"/>
          <w:szCs w:val="24"/>
          <w:shd w:val="clear" w:color="auto" w:fill="FFFFFF"/>
        </w:rPr>
        <w:t xml:space="preserve"> din investigatori, cu pregătire de specialitate în domeniile economic, juridic sau tehnic, </w:t>
      </w:r>
      <w:r w:rsidR="00321D85" w:rsidRPr="00CB25DE">
        <w:rPr>
          <w:b w:val="0"/>
          <w:sz w:val="24"/>
          <w:szCs w:val="24"/>
          <w:shd w:val="clear" w:color="auto" w:fill="FFFFFF"/>
        </w:rPr>
        <w:t>care au</w:t>
      </w:r>
      <w:r w:rsidR="00321D85" w:rsidRPr="00CB25DE">
        <w:rPr>
          <w:b w:val="0"/>
          <w:bCs w:val="0"/>
          <w:sz w:val="24"/>
          <w:szCs w:val="24"/>
          <w:shd w:val="clear" w:color="auto" w:fill="FFFFFF"/>
        </w:rPr>
        <w:t xml:space="preserve"> calitatea de agenţi constatatori</w:t>
      </w:r>
      <w:r w:rsidR="00515139" w:rsidRPr="00CB25DE">
        <w:rPr>
          <w:b w:val="0"/>
          <w:bCs w:val="0"/>
          <w:sz w:val="24"/>
          <w:szCs w:val="24"/>
          <w:shd w:val="clear" w:color="auto" w:fill="FFFFFF"/>
        </w:rPr>
        <w:t>.</w:t>
      </w:r>
    </w:p>
    <w:p w14:paraId="7D37CBAB" w14:textId="77777777" w:rsidR="00C462D6" w:rsidRPr="00CB25DE" w:rsidRDefault="00C462D6" w:rsidP="00C462D6">
      <w:pPr>
        <w:spacing w:line="360" w:lineRule="auto"/>
        <w:jc w:val="both"/>
        <w:rPr>
          <w:rFonts w:ascii="Verdana" w:hAnsi="Verdana"/>
          <w:shd w:val="clear" w:color="auto" w:fill="FFFFFF"/>
          <w:lang w:val="ro-RO"/>
        </w:rPr>
      </w:pPr>
      <w:r w:rsidRPr="00CB25DE">
        <w:rPr>
          <w:sz w:val="24"/>
          <w:szCs w:val="24"/>
          <w:shd w:val="clear" w:color="auto" w:fill="FFFFFF"/>
          <w:lang w:val="ro-RO"/>
        </w:rPr>
        <w:t xml:space="preserve">(2) </w:t>
      </w:r>
      <w:r w:rsidRPr="00CB25DE">
        <w:rPr>
          <w:bCs/>
          <w:sz w:val="24"/>
          <w:szCs w:val="24"/>
          <w:shd w:val="clear" w:color="auto" w:fill="FFFFFF"/>
          <w:lang w:val="ro-RO"/>
        </w:rPr>
        <w:t xml:space="preserve">Direcţia </w:t>
      </w:r>
      <w:r w:rsidRPr="00CB25DE">
        <w:rPr>
          <w:sz w:val="24"/>
          <w:szCs w:val="24"/>
          <w:shd w:val="clear" w:color="auto" w:fill="FFFFFF"/>
          <w:lang w:val="ro-RO"/>
        </w:rPr>
        <w:t>investigaţii efectuează investigaţii dispuse prin decizie a preşedintelui ANRE.</w:t>
      </w:r>
    </w:p>
    <w:p w14:paraId="608D4F70" w14:textId="502A9EDF" w:rsidR="00C462D6" w:rsidRPr="00CB25DE" w:rsidRDefault="00C462D6" w:rsidP="00C462D6">
      <w:pPr>
        <w:spacing w:line="360" w:lineRule="auto"/>
        <w:jc w:val="both"/>
        <w:rPr>
          <w:rFonts w:ascii="Verdana" w:hAnsi="Verdana"/>
          <w:b/>
          <w:bCs/>
          <w:shd w:val="clear" w:color="auto" w:fill="FFFFFF"/>
          <w:lang w:val="ro-RO"/>
        </w:rPr>
      </w:pPr>
      <w:r w:rsidRPr="00CB25DE">
        <w:rPr>
          <w:sz w:val="24"/>
          <w:szCs w:val="24"/>
          <w:shd w:val="clear" w:color="auto" w:fill="FFFFFF"/>
          <w:lang w:val="ro-RO"/>
        </w:rPr>
        <w:t xml:space="preserve">(3) În vederea îndeplinirii atribuţiilor ce îi revin, </w:t>
      </w:r>
      <w:r w:rsidRPr="00CB25DE">
        <w:rPr>
          <w:bCs/>
          <w:sz w:val="24"/>
          <w:szCs w:val="24"/>
          <w:shd w:val="clear" w:color="auto" w:fill="FFFFFF"/>
          <w:lang w:val="ro-RO"/>
        </w:rPr>
        <w:t>Direcţia</w:t>
      </w:r>
      <w:r w:rsidRPr="00CB25DE">
        <w:rPr>
          <w:sz w:val="24"/>
          <w:szCs w:val="24"/>
          <w:shd w:val="clear" w:color="auto" w:fill="FFFFFF"/>
          <w:lang w:val="ro-RO"/>
        </w:rPr>
        <w:t xml:space="preserve"> investigaţii colaborează, solicită date, informaţii şi documente de la alte entităţi organizatorice din cadrul ANRE, cu respectarea deplină a drepturilor legale şi a normelor interne de muncă</w:t>
      </w:r>
      <w:r w:rsidR="00D755E6">
        <w:rPr>
          <w:sz w:val="24"/>
          <w:szCs w:val="24"/>
          <w:shd w:val="clear" w:color="auto" w:fill="FFFFFF"/>
          <w:lang w:val="ro-RO"/>
        </w:rPr>
        <w:t>.</w:t>
      </w:r>
      <w:r w:rsidRPr="00CB25DE">
        <w:rPr>
          <w:sz w:val="24"/>
          <w:szCs w:val="24"/>
          <w:shd w:val="clear" w:color="auto" w:fill="FFFFFF"/>
          <w:lang w:val="ro-RO"/>
        </w:rPr>
        <w:t>”.</w:t>
      </w:r>
    </w:p>
    <w:p w14:paraId="785E7D28" w14:textId="14E6F749" w:rsidR="002B795E" w:rsidRPr="00CB25DE" w:rsidRDefault="005929DC" w:rsidP="006910ED">
      <w:pPr>
        <w:spacing w:line="360" w:lineRule="auto"/>
        <w:jc w:val="both"/>
        <w:rPr>
          <w:b/>
          <w:bCs/>
          <w:sz w:val="24"/>
          <w:szCs w:val="24"/>
          <w:lang w:val="ro-RO"/>
        </w:rPr>
      </w:pPr>
      <w:r w:rsidRPr="00CB25DE">
        <w:rPr>
          <w:b/>
          <w:bCs/>
          <w:sz w:val="24"/>
          <w:szCs w:val="24"/>
          <w:lang w:val="ro-RO"/>
        </w:rPr>
        <w:t>6</w:t>
      </w:r>
      <w:r w:rsidR="0021257D" w:rsidRPr="00CB25DE">
        <w:rPr>
          <w:b/>
          <w:bCs/>
          <w:sz w:val="24"/>
          <w:szCs w:val="24"/>
          <w:lang w:val="ro-RO"/>
        </w:rPr>
        <w:t xml:space="preserve">. </w:t>
      </w:r>
      <w:bookmarkStart w:id="3" w:name="_Hlk38872094"/>
      <w:bookmarkStart w:id="4" w:name="_Hlk63241815"/>
      <w:r w:rsidR="00850035" w:rsidRPr="00CB25DE">
        <w:rPr>
          <w:b/>
          <w:bCs/>
          <w:sz w:val="24"/>
          <w:szCs w:val="24"/>
          <w:lang w:val="ro-RO"/>
        </w:rPr>
        <w:t>La art</w:t>
      </w:r>
      <w:r w:rsidR="00A72271" w:rsidRPr="00CB25DE">
        <w:rPr>
          <w:b/>
          <w:bCs/>
          <w:sz w:val="24"/>
          <w:szCs w:val="24"/>
          <w:lang w:val="ro-RO"/>
        </w:rPr>
        <w:t xml:space="preserve">icolul </w:t>
      </w:r>
      <w:r w:rsidR="00B51F94" w:rsidRPr="00CB25DE">
        <w:rPr>
          <w:b/>
          <w:bCs/>
          <w:sz w:val="24"/>
          <w:szCs w:val="24"/>
          <w:lang w:val="ro-RO"/>
        </w:rPr>
        <w:t>9</w:t>
      </w:r>
      <w:r w:rsidR="00A72271" w:rsidRPr="00CB25DE">
        <w:rPr>
          <w:b/>
          <w:bCs/>
          <w:sz w:val="24"/>
          <w:szCs w:val="24"/>
          <w:lang w:val="ro-RO"/>
        </w:rPr>
        <w:t>,</w:t>
      </w:r>
      <w:bookmarkEnd w:id="3"/>
      <w:r w:rsidR="00A72271" w:rsidRPr="00CB25DE">
        <w:rPr>
          <w:b/>
          <w:bCs/>
          <w:sz w:val="24"/>
          <w:szCs w:val="24"/>
          <w:lang w:val="ro-RO"/>
        </w:rPr>
        <w:t xml:space="preserve"> </w:t>
      </w:r>
      <w:r w:rsidRPr="00CB25DE">
        <w:rPr>
          <w:b/>
          <w:bCs/>
          <w:color w:val="000000"/>
          <w:sz w:val="24"/>
          <w:szCs w:val="24"/>
          <w:lang w:val="ro-RO"/>
        </w:rPr>
        <w:t xml:space="preserve">alineatele </w:t>
      </w:r>
      <w:r w:rsidR="00B51F94" w:rsidRPr="00CB25DE">
        <w:rPr>
          <w:b/>
          <w:bCs/>
          <w:color w:val="000000"/>
          <w:sz w:val="24"/>
          <w:szCs w:val="24"/>
          <w:lang w:val="ro-RO"/>
        </w:rPr>
        <w:t xml:space="preserve">(1) </w:t>
      </w:r>
      <w:r w:rsidRPr="00CB25DE">
        <w:rPr>
          <w:b/>
          <w:bCs/>
          <w:color w:val="000000"/>
          <w:sz w:val="24"/>
          <w:szCs w:val="24"/>
          <w:lang w:val="ro-RO"/>
        </w:rPr>
        <w:t xml:space="preserve">și (2) </w:t>
      </w:r>
      <w:r w:rsidR="004638D2" w:rsidRPr="00CB25DE">
        <w:rPr>
          <w:b/>
          <w:bCs/>
          <w:sz w:val="24"/>
          <w:szCs w:val="24"/>
          <w:lang w:val="ro-RO"/>
        </w:rPr>
        <w:t>se modifică și v</w:t>
      </w:r>
      <w:r w:rsidRPr="00CB25DE">
        <w:rPr>
          <w:b/>
          <w:bCs/>
          <w:sz w:val="24"/>
          <w:szCs w:val="24"/>
          <w:lang w:val="ro-RO"/>
        </w:rPr>
        <w:t>or</w:t>
      </w:r>
      <w:r w:rsidR="004638D2" w:rsidRPr="00CB25DE">
        <w:rPr>
          <w:b/>
          <w:bCs/>
          <w:sz w:val="24"/>
          <w:szCs w:val="24"/>
          <w:lang w:val="ro-RO"/>
        </w:rPr>
        <w:t xml:space="preserve"> avea următorul cuprins:</w:t>
      </w:r>
    </w:p>
    <w:bookmarkEnd w:id="4"/>
    <w:p w14:paraId="2AD1F798" w14:textId="24E9B338" w:rsidR="004638D2" w:rsidRPr="00CB25DE" w:rsidRDefault="00D755E6" w:rsidP="004638D2">
      <w:pPr>
        <w:pStyle w:val="NormalItalic"/>
        <w:rPr>
          <w:b w:val="0"/>
          <w:bCs w:val="0"/>
          <w:sz w:val="24"/>
          <w:szCs w:val="24"/>
        </w:rPr>
      </w:pPr>
      <w:r w:rsidRPr="00CB25DE">
        <w:rPr>
          <w:b w:val="0"/>
          <w:bCs w:val="0"/>
          <w:sz w:val="24"/>
          <w:szCs w:val="24"/>
          <w:shd w:val="clear" w:color="auto" w:fill="FFFFFF"/>
          <w:specVanish/>
        </w:rPr>
        <w:t>“</w:t>
      </w:r>
      <w:r w:rsidR="00F22B2B" w:rsidRPr="00CB25DE">
        <w:rPr>
          <w:b w:val="0"/>
          <w:bCs w:val="0"/>
          <w:sz w:val="24"/>
          <w:szCs w:val="24"/>
        </w:rPr>
        <w:t xml:space="preserve">Art. 9 - </w:t>
      </w:r>
      <w:r w:rsidR="00B51F94" w:rsidRPr="00CB25DE">
        <w:rPr>
          <w:b w:val="0"/>
          <w:bCs w:val="0"/>
          <w:sz w:val="24"/>
          <w:szCs w:val="24"/>
        </w:rPr>
        <w:t xml:space="preserve">(1) </w:t>
      </w:r>
      <w:bookmarkStart w:id="5" w:name="_Hlk26260527"/>
      <w:r w:rsidR="00B51F94" w:rsidRPr="00CB25DE">
        <w:rPr>
          <w:b w:val="0"/>
          <w:bCs w:val="0"/>
          <w:sz w:val="24"/>
          <w:szCs w:val="24"/>
        </w:rPr>
        <w:t>Direcţi</w:t>
      </w:r>
      <w:r w:rsidR="00437674" w:rsidRPr="00CB25DE">
        <w:rPr>
          <w:b w:val="0"/>
          <w:bCs w:val="0"/>
          <w:sz w:val="24"/>
          <w:szCs w:val="24"/>
        </w:rPr>
        <w:t>ile</w:t>
      </w:r>
      <w:r w:rsidR="00B51F94" w:rsidRPr="00CB25DE">
        <w:rPr>
          <w:b w:val="0"/>
          <w:bCs w:val="0"/>
          <w:sz w:val="24"/>
          <w:szCs w:val="24"/>
        </w:rPr>
        <w:t xml:space="preserve"> de specialitate</w:t>
      </w:r>
      <w:r w:rsidR="002577E7" w:rsidRPr="00CB25DE">
        <w:rPr>
          <w:b w:val="0"/>
          <w:bCs w:val="0"/>
          <w:sz w:val="24"/>
          <w:szCs w:val="24"/>
        </w:rPr>
        <w:t xml:space="preserve"> din cadrul ANRE</w:t>
      </w:r>
      <w:r w:rsidR="00B51F94" w:rsidRPr="00CB25DE">
        <w:rPr>
          <w:b w:val="0"/>
          <w:bCs w:val="0"/>
          <w:sz w:val="24"/>
          <w:szCs w:val="24"/>
        </w:rPr>
        <w:t xml:space="preserve">, </w:t>
      </w:r>
      <w:bookmarkEnd w:id="5"/>
      <w:r w:rsidR="00B51F94" w:rsidRPr="00CB25DE">
        <w:rPr>
          <w:b w:val="0"/>
          <w:bCs w:val="0"/>
          <w:sz w:val="24"/>
          <w:szCs w:val="24"/>
        </w:rPr>
        <w:t>în vederea exercitării atribuţiilor ce</w:t>
      </w:r>
      <w:r w:rsidR="00437674" w:rsidRPr="00CB25DE">
        <w:rPr>
          <w:b w:val="0"/>
          <w:bCs w:val="0"/>
          <w:sz w:val="24"/>
          <w:szCs w:val="24"/>
        </w:rPr>
        <w:t xml:space="preserve"> le</w:t>
      </w:r>
      <w:r w:rsidR="00B51F94" w:rsidRPr="00CB25DE">
        <w:rPr>
          <w:b w:val="0"/>
          <w:bCs w:val="0"/>
          <w:sz w:val="24"/>
          <w:szCs w:val="24"/>
        </w:rPr>
        <w:t xml:space="preserve"> revin, realizează o analiză preliminară a cazurilor în care există indicii privind o posibilă afectare a pieţei angro de energie</w:t>
      </w:r>
      <w:r w:rsidR="00B42420" w:rsidRPr="00CB25DE">
        <w:rPr>
          <w:b w:val="0"/>
          <w:bCs w:val="0"/>
          <w:sz w:val="24"/>
          <w:szCs w:val="24"/>
        </w:rPr>
        <w:t xml:space="preserve"> electrică și gaze naturale</w:t>
      </w:r>
      <w:r w:rsidR="00B51F94" w:rsidRPr="00CB25DE">
        <w:rPr>
          <w:b w:val="0"/>
          <w:bCs w:val="0"/>
          <w:sz w:val="24"/>
          <w:szCs w:val="24"/>
        </w:rPr>
        <w:t>, identificate de către personalul propriu sau semnalate de către persoanele</w:t>
      </w:r>
      <w:r w:rsidR="00A35F19" w:rsidRPr="00CB25DE">
        <w:rPr>
          <w:b w:val="0"/>
          <w:bCs w:val="0"/>
          <w:sz w:val="24"/>
          <w:szCs w:val="24"/>
        </w:rPr>
        <w:t>/entităţile</w:t>
      </w:r>
      <w:r w:rsidR="00B51F94" w:rsidRPr="00CB25DE">
        <w:rPr>
          <w:b w:val="0"/>
          <w:bCs w:val="0"/>
          <w:sz w:val="24"/>
          <w:szCs w:val="24"/>
        </w:rPr>
        <w:t xml:space="preserve"> prevăzute la art. 7 alin. (1), şi identifică acele situaţii în care se justifică declanşarea unor investigaţii, formulând propuneri în acest sens</w:t>
      </w:r>
      <w:r>
        <w:rPr>
          <w:b w:val="0"/>
          <w:bCs w:val="0"/>
          <w:sz w:val="24"/>
          <w:szCs w:val="24"/>
        </w:rPr>
        <w:t>.</w:t>
      </w:r>
      <w:r w:rsidR="004638D2" w:rsidRPr="00CB25DE">
        <w:rPr>
          <w:b w:val="0"/>
          <w:bCs w:val="0"/>
          <w:sz w:val="24"/>
          <w:szCs w:val="24"/>
        </w:rPr>
        <w:t xml:space="preserve"> </w:t>
      </w:r>
    </w:p>
    <w:p w14:paraId="40010685" w14:textId="74C35722" w:rsidR="00C462D6" w:rsidRPr="00CB25DE" w:rsidRDefault="00C462D6" w:rsidP="004638D2">
      <w:pPr>
        <w:pStyle w:val="NormalItalic"/>
        <w:rPr>
          <w:b w:val="0"/>
          <w:bCs w:val="0"/>
          <w:sz w:val="24"/>
          <w:szCs w:val="24"/>
          <w:shd w:val="clear" w:color="auto" w:fill="FFFFFF"/>
        </w:rPr>
      </w:pPr>
      <w:bookmarkStart w:id="6" w:name="_Hlk38872569"/>
      <w:r w:rsidRPr="00CB25DE">
        <w:rPr>
          <w:b w:val="0"/>
          <w:bCs w:val="0"/>
          <w:sz w:val="24"/>
          <w:szCs w:val="24"/>
        </w:rPr>
        <w:t>(2)</w:t>
      </w:r>
      <w:r w:rsidR="001D3537" w:rsidRPr="00CB25DE">
        <w:rPr>
          <w:b w:val="0"/>
          <w:bCs w:val="0"/>
          <w:sz w:val="24"/>
          <w:szCs w:val="24"/>
        </w:rPr>
        <w:t xml:space="preserve"> </w:t>
      </w:r>
      <w:r w:rsidRPr="00CB25DE">
        <w:rPr>
          <w:b w:val="0"/>
          <w:bCs w:val="0"/>
          <w:sz w:val="24"/>
          <w:szCs w:val="24"/>
          <w:shd w:val="clear" w:color="auto" w:fill="FFFFFF"/>
        </w:rPr>
        <w:t xml:space="preserve">Procedura de investigaţie cuprinde, după caz, următoarele etape: analiza preliminară a direcţiilor menţionate la alin. (1), declanşarea investigaţiei prin decizie a preşedintelui ANRE, </w:t>
      </w:r>
      <w:r w:rsidRPr="00CB25DE">
        <w:rPr>
          <w:b w:val="0"/>
          <w:bCs w:val="0"/>
          <w:sz w:val="24"/>
          <w:szCs w:val="24"/>
          <w:shd w:val="clear" w:color="auto" w:fill="FFFFFF"/>
        </w:rPr>
        <w:lastRenderedPageBreak/>
        <w:t xml:space="preserve">efectuarea investigaţiei de către </w:t>
      </w:r>
      <w:r w:rsidRPr="00CB25DE">
        <w:rPr>
          <w:b w:val="0"/>
          <w:sz w:val="24"/>
          <w:szCs w:val="24"/>
          <w:shd w:val="clear" w:color="auto" w:fill="FFFFFF"/>
        </w:rPr>
        <w:t>Direcţia</w:t>
      </w:r>
      <w:r w:rsidRPr="00CB25DE">
        <w:rPr>
          <w:b w:val="0"/>
          <w:bCs w:val="0"/>
          <w:sz w:val="24"/>
          <w:szCs w:val="24"/>
          <w:shd w:val="clear" w:color="auto" w:fill="FFFFFF"/>
        </w:rPr>
        <w:t xml:space="preserve"> investigaţii, concluziile investigatorilor consemnate într-un raport de investigaţie, aprobarea acestuia de către preşedinte, adoptarea deciziei finale şi urmărirea aplicării măsurilor dispuse prin decizie”.</w:t>
      </w:r>
    </w:p>
    <w:p w14:paraId="18EA6C3C" w14:textId="5C90A9F7" w:rsidR="00A92FBA" w:rsidRPr="00CB25DE" w:rsidRDefault="005929DC" w:rsidP="00A92FBA">
      <w:pPr>
        <w:spacing w:line="360" w:lineRule="auto"/>
        <w:jc w:val="both"/>
        <w:rPr>
          <w:b/>
          <w:bCs/>
          <w:sz w:val="24"/>
          <w:szCs w:val="24"/>
          <w:lang w:val="ro-RO"/>
        </w:rPr>
      </w:pPr>
      <w:r w:rsidRPr="00CB25DE">
        <w:rPr>
          <w:b/>
          <w:bCs/>
          <w:sz w:val="24"/>
          <w:szCs w:val="24"/>
          <w:lang w:val="ro-RO"/>
        </w:rPr>
        <w:t>7</w:t>
      </w:r>
      <w:r w:rsidR="00A92FBA" w:rsidRPr="00CB25DE">
        <w:rPr>
          <w:b/>
          <w:bCs/>
          <w:sz w:val="24"/>
          <w:szCs w:val="24"/>
          <w:lang w:val="ro-RO"/>
        </w:rPr>
        <w:t>. La articolul 9,</w:t>
      </w:r>
      <w:r w:rsidR="00A92FBA" w:rsidRPr="00CB25DE">
        <w:rPr>
          <w:rFonts w:eastAsia="Batang"/>
          <w:b/>
          <w:bCs/>
          <w:sz w:val="24"/>
          <w:szCs w:val="24"/>
          <w:lang w:val="ro-RO" w:eastAsia="ko-KR"/>
        </w:rPr>
        <w:t xml:space="preserve"> după alineatul (2)</w:t>
      </w:r>
      <w:r w:rsidR="00A92FBA" w:rsidRPr="00CB25DE">
        <w:rPr>
          <w:b/>
          <w:bCs/>
          <w:sz w:val="24"/>
          <w:szCs w:val="24"/>
          <w:lang w:val="ro-RO"/>
        </w:rPr>
        <w:t xml:space="preserve"> se introduce </w:t>
      </w:r>
      <w:r w:rsidR="00A92FBA" w:rsidRPr="00CB25DE">
        <w:rPr>
          <w:rFonts w:eastAsia="Batang"/>
          <w:b/>
          <w:bCs/>
          <w:sz w:val="24"/>
          <w:szCs w:val="24"/>
          <w:lang w:val="ro-RO" w:eastAsia="ko-KR"/>
        </w:rPr>
        <w:t>un alineat nou, alineatul (2</w:t>
      </w:r>
      <w:r w:rsidR="00A92FBA" w:rsidRPr="00CB25DE">
        <w:rPr>
          <w:rFonts w:eastAsia="Batang"/>
          <w:b/>
          <w:bCs/>
          <w:sz w:val="24"/>
          <w:szCs w:val="24"/>
          <w:vertAlign w:val="superscript"/>
          <w:lang w:val="ro-RO" w:eastAsia="ko-KR"/>
        </w:rPr>
        <w:t>1</w:t>
      </w:r>
      <w:r w:rsidR="00A92FBA" w:rsidRPr="00CB25DE">
        <w:rPr>
          <w:rFonts w:eastAsia="Batang"/>
          <w:b/>
          <w:bCs/>
          <w:sz w:val="24"/>
          <w:szCs w:val="24"/>
          <w:lang w:val="ro-RO" w:eastAsia="ko-KR"/>
        </w:rPr>
        <w:t>)</w:t>
      </w:r>
      <w:r w:rsidR="00A92FBA" w:rsidRPr="00CB25DE">
        <w:rPr>
          <w:b/>
          <w:bCs/>
          <w:sz w:val="24"/>
          <w:szCs w:val="24"/>
          <w:lang w:val="ro-RO"/>
        </w:rPr>
        <w:t xml:space="preserve"> cu următorul cuprins:</w:t>
      </w:r>
    </w:p>
    <w:p w14:paraId="7446F104" w14:textId="3FDC2C7B" w:rsidR="00A92FBA" w:rsidRPr="00CB25DE" w:rsidRDefault="00A92FBA" w:rsidP="00A92FBA">
      <w:pPr>
        <w:pStyle w:val="NormalItalic"/>
        <w:rPr>
          <w:b w:val="0"/>
          <w:bCs w:val="0"/>
          <w:sz w:val="24"/>
          <w:szCs w:val="24"/>
          <w:shd w:val="clear" w:color="auto" w:fill="FFFFFF"/>
        </w:rPr>
      </w:pPr>
      <w:r w:rsidRPr="00CB25DE">
        <w:rPr>
          <w:b w:val="0"/>
          <w:bCs w:val="0"/>
          <w:sz w:val="24"/>
          <w:szCs w:val="24"/>
          <w:shd w:val="clear" w:color="auto" w:fill="FFFFFF"/>
        </w:rPr>
        <w:t>“</w:t>
      </w:r>
      <w:r w:rsidRPr="00CB25DE">
        <w:rPr>
          <w:b w:val="0"/>
          <w:sz w:val="24"/>
          <w:szCs w:val="24"/>
          <w:shd w:val="clear" w:color="auto" w:fill="FFFFFF"/>
        </w:rPr>
        <w:t>(2</w:t>
      </w:r>
      <w:r w:rsidRPr="00CB25DE">
        <w:rPr>
          <w:b w:val="0"/>
          <w:sz w:val="24"/>
          <w:szCs w:val="24"/>
          <w:shd w:val="clear" w:color="auto" w:fill="FFFFFF"/>
          <w:vertAlign w:val="superscript"/>
        </w:rPr>
        <w:t>1</w:t>
      </w:r>
      <w:r w:rsidRPr="00CB25DE">
        <w:rPr>
          <w:b w:val="0"/>
          <w:sz w:val="24"/>
          <w:szCs w:val="24"/>
          <w:shd w:val="clear" w:color="auto" w:fill="FFFFFF"/>
        </w:rPr>
        <w:t>) În vederea realizării analizei preliminare menţionate la alin. (1), direcţiile de specialitate responsabile pot solicita persoanelor prevăzute la art. 7 alin. (1), după caz, date, informaţii şi documente suplimentare</w:t>
      </w:r>
      <w:r w:rsidR="00D755E6">
        <w:rPr>
          <w:b w:val="0"/>
          <w:sz w:val="24"/>
          <w:szCs w:val="24"/>
          <w:shd w:val="clear" w:color="auto" w:fill="FFFFFF"/>
        </w:rPr>
        <w:t>.</w:t>
      </w:r>
      <w:r w:rsidRPr="00CB25DE">
        <w:rPr>
          <w:b w:val="0"/>
          <w:bCs w:val="0"/>
          <w:sz w:val="24"/>
          <w:szCs w:val="24"/>
          <w:shd w:val="clear" w:color="auto" w:fill="FFFFFF"/>
        </w:rPr>
        <w:t>”.</w:t>
      </w:r>
    </w:p>
    <w:p w14:paraId="6444B313" w14:textId="2118A72A" w:rsidR="001D3537" w:rsidRPr="00CB25DE" w:rsidRDefault="005929DC" w:rsidP="001D3537">
      <w:pPr>
        <w:pStyle w:val="NormalItalic"/>
        <w:rPr>
          <w:sz w:val="24"/>
          <w:szCs w:val="24"/>
        </w:rPr>
      </w:pPr>
      <w:r w:rsidRPr="00CB25DE">
        <w:rPr>
          <w:sz w:val="24"/>
          <w:szCs w:val="24"/>
          <w:shd w:val="clear" w:color="auto" w:fill="FFFFFF"/>
        </w:rPr>
        <w:t>8</w:t>
      </w:r>
      <w:r w:rsidR="001D3537" w:rsidRPr="00CB25DE">
        <w:rPr>
          <w:sz w:val="24"/>
          <w:szCs w:val="24"/>
          <w:shd w:val="clear" w:color="auto" w:fill="FFFFFF"/>
        </w:rPr>
        <w:t>.</w:t>
      </w:r>
      <w:r w:rsidR="001D3537" w:rsidRPr="00CB25DE">
        <w:rPr>
          <w:b w:val="0"/>
          <w:bCs w:val="0"/>
          <w:sz w:val="24"/>
          <w:szCs w:val="24"/>
          <w:shd w:val="clear" w:color="auto" w:fill="FFFFFF"/>
        </w:rPr>
        <w:t xml:space="preserve"> </w:t>
      </w:r>
      <w:r w:rsidR="001D3537" w:rsidRPr="00CB25DE">
        <w:rPr>
          <w:sz w:val="24"/>
          <w:szCs w:val="24"/>
        </w:rPr>
        <w:t>La articolul 10,</w:t>
      </w:r>
      <w:r w:rsidR="001D3537" w:rsidRPr="00CB25DE">
        <w:rPr>
          <w:color w:val="000000"/>
          <w:sz w:val="24"/>
          <w:szCs w:val="24"/>
        </w:rPr>
        <w:t xml:space="preserve"> alineatul (2) </w:t>
      </w:r>
      <w:r w:rsidR="001D3537" w:rsidRPr="00CB25DE">
        <w:rPr>
          <w:sz w:val="24"/>
          <w:szCs w:val="24"/>
        </w:rPr>
        <w:t>se modifică și va avea următorul cuprins:</w:t>
      </w:r>
    </w:p>
    <w:p w14:paraId="45930FF3" w14:textId="75FC1FA4" w:rsidR="001D3537" w:rsidRPr="00CB25DE" w:rsidRDefault="001D3537" w:rsidP="004638D2">
      <w:pPr>
        <w:pStyle w:val="NormalItalic"/>
        <w:rPr>
          <w:b w:val="0"/>
          <w:bCs w:val="0"/>
          <w:sz w:val="24"/>
          <w:szCs w:val="24"/>
          <w:shd w:val="clear" w:color="auto" w:fill="FFFFFF"/>
        </w:rPr>
      </w:pPr>
      <w:r w:rsidRPr="00CB25DE">
        <w:rPr>
          <w:b w:val="0"/>
          <w:bCs w:val="0"/>
          <w:sz w:val="24"/>
          <w:szCs w:val="24"/>
          <w:shd w:val="clear" w:color="auto" w:fill="FFFFFF"/>
        </w:rPr>
        <w:t>“</w:t>
      </w:r>
      <w:r w:rsidR="00341462" w:rsidRPr="00CB25DE">
        <w:rPr>
          <w:b w:val="0"/>
          <w:bCs w:val="0"/>
          <w:sz w:val="24"/>
          <w:szCs w:val="24"/>
          <w:shd w:val="clear" w:color="auto" w:fill="FFFFFF"/>
        </w:rPr>
        <w:t xml:space="preserve">(2) </w:t>
      </w:r>
      <w:r w:rsidRPr="00CB25DE">
        <w:rPr>
          <w:b w:val="0"/>
          <w:bCs w:val="0"/>
          <w:color w:val="000000"/>
          <w:sz w:val="24"/>
          <w:szCs w:val="24"/>
          <w:shd w:val="clear" w:color="auto" w:fill="FFFFFF"/>
        </w:rPr>
        <w:t xml:space="preserve">În cazul unei investigaţii din oficiu se aplică prevederile </w:t>
      </w:r>
      <w:r w:rsidRPr="00CB25DE">
        <w:rPr>
          <w:b w:val="0"/>
          <w:bCs w:val="0"/>
          <w:sz w:val="24"/>
          <w:szCs w:val="24"/>
          <w:shd w:val="clear" w:color="auto" w:fill="FFFFFF"/>
        </w:rPr>
        <w:t>art. 9</w:t>
      </w:r>
      <w:r w:rsidRPr="00CB25DE">
        <w:rPr>
          <w:b w:val="0"/>
          <w:bCs w:val="0"/>
          <w:color w:val="000000"/>
          <w:sz w:val="24"/>
          <w:szCs w:val="24"/>
          <w:shd w:val="clear" w:color="auto" w:fill="FFFFFF"/>
        </w:rPr>
        <w:t xml:space="preserve">, cu menţiunea că informaţiile de la entităţile sau persoanele prevăzute </w:t>
      </w:r>
      <w:r w:rsidRPr="00CB25DE">
        <w:rPr>
          <w:b w:val="0"/>
          <w:bCs w:val="0"/>
          <w:sz w:val="24"/>
          <w:szCs w:val="24"/>
          <w:shd w:val="clear" w:color="auto" w:fill="FFFFFF"/>
        </w:rPr>
        <w:t>la art. 7 alin. (2</w:t>
      </w:r>
      <w:r w:rsidRPr="00CB25DE">
        <w:rPr>
          <w:b w:val="0"/>
          <w:bCs w:val="0"/>
          <w:sz w:val="24"/>
          <w:szCs w:val="24"/>
          <w:u w:val="single"/>
          <w:shd w:val="clear" w:color="auto" w:fill="FFFFFF"/>
        </w:rPr>
        <w:t>)</w:t>
      </w:r>
      <w:r w:rsidRPr="00CB25DE">
        <w:rPr>
          <w:b w:val="0"/>
          <w:bCs w:val="0"/>
          <w:sz w:val="24"/>
          <w:szCs w:val="24"/>
          <w:shd w:val="clear" w:color="auto" w:fill="FFFFFF"/>
        </w:rPr>
        <w:t xml:space="preserve"> sunt trimise preşedintelui ANRE, după care sunt repartizate, spre analiză, direcţiilor menţionate la art. 9 alin. (1) </w:t>
      </w:r>
      <w:r w:rsidRPr="00CB25DE">
        <w:rPr>
          <w:b w:val="0"/>
          <w:bCs w:val="0"/>
          <w:color w:val="000000"/>
          <w:sz w:val="24"/>
          <w:szCs w:val="24"/>
          <w:shd w:val="clear" w:color="auto" w:fill="FFFFFF"/>
        </w:rPr>
        <w:t xml:space="preserve">şi, spre informare, </w:t>
      </w:r>
      <w:r w:rsidRPr="00CB25DE">
        <w:rPr>
          <w:b w:val="0"/>
          <w:sz w:val="24"/>
          <w:szCs w:val="24"/>
          <w:shd w:val="clear" w:color="auto" w:fill="FFFFFF"/>
        </w:rPr>
        <w:t xml:space="preserve">Direcţiei </w:t>
      </w:r>
      <w:r w:rsidRPr="00CB25DE">
        <w:rPr>
          <w:b w:val="0"/>
          <w:bCs w:val="0"/>
          <w:sz w:val="24"/>
          <w:szCs w:val="24"/>
          <w:shd w:val="clear" w:color="auto" w:fill="FFFFFF"/>
        </w:rPr>
        <w:t>investigaţii</w:t>
      </w:r>
      <w:r w:rsidRPr="00CB25DE">
        <w:rPr>
          <w:b w:val="0"/>
          <w:bCs w:val="0"/>
          <w:color w:val="000000"/>
          <w:sz w:val="24"/>
          <w:szCs w:val="24"/>
          <w:shd w:val="clear" w:color="auto" w:fill="FFFFFF"/>
        </w:rPr>
        <w:t>, cu respectarea confidenţialităţii acestora</w:t>
      </w:r>
      <w:r w:rsidR="00D755E6">
        <w:rPr>
          <w:b w:val="0"/>
          <w:bCs w:val="0"/>
          <w:color w:val="000000"/>
          <w:sz w:val="24"/>
          <w:szCs w:val="24"/>
          <w:shd w:val="clear" w:color="auto" w:fill="FFFFFF"/>
        </w:rPr>
        <w:t>.</w:t>
      </w:r>
      <w:r w:rsidRPr="00CB25DE">
        <w:rPr>
          <w:b w:val="0"/>
          <w:bCs w:val="0"/>
          <w:color w:val="000000"/>
          <w:sz w:val="24"/>
          <w:szCs w:val="24"/>
          <w:shd w:val="clear" w:color="auto" w:fill="FFFFFF"/>
        </w:rPr>
        <w:t>”.</w:t>
      </w:r>
    </w:p>
    <w:p w14:paraId="03856172" w14:textId="0B8061F0" w:rsidR="006910ED" w:rsidRPr="00CB25DE" w:rsidRDefault="005929DC" w:rsidP="00341462">
      <w:pPr>
        <w:pStyle w:val="NormalItalic"/>
        <w:rPr>
          <w:bCs w:val="0"/>
          <w:sz w:val="24"/>
          <w:szCs w:val="24"/>
        </w:rPr>
      </w:pPr>
      <w:r w:rsidRPr="00CB25DE">
        <w:rPr>
          <w:sz w:val="24"/>
          <w:szCs w:val="24"/>
          <w:shd w:val="clear" w:color="auto" w:fill="FFFFFF"/>
        </w:rPr>
        <w:t>9</w:t>
      </w:r>
      <w:r w:rsidR="001D3537" w:rsidRPr="00CB25DE">
        <w:rPr>
          <w:sz w:val="24"/>
          <w:szCs w:val="24"/>
          <w:shd w:val="clear" w:color="auto" w:fill="FFFFFF"/>
        </w:rPr>
        <w:t xml:space="preserve">. </w:t>
      </w:r>
      <w:r w:rsidR="00E559E7" w:rsidRPr="00CB25DE">
        <w:rPr>
          <w:sz w:val="24"/>
          <w:szCs w:val="24"/>
          <w:shd w:val="clear" w:color="auto" w:fill="FFFFFF"/>
        </w:rPr>
        <w:t>A</w:t>
      </w:r>
      <w:r w:rsidR="006910ED" w:rsidRPr="00CB25DE">
        <w:rPr>
          <w:bCs w:val="0"/>
          <w:sz w:val="24"/>
          <w:szCs w:val="24"/>
        </w:rPr>
        <w:t>rticolul 11</w:t>
      </w:r>
      <w:bookmarkEnd w:id="6"/>
      <w:r w:rsidR="00E559E7" w:rsidRPr="00CB25DE">
        <w:rPr>
          <w:bCs w:val="0"/>
          <w:sz w:val="24"/>
          <w:szCs w:val="24"/>
        </w:rPr>
        <w:t xml:space="preserve"> </w:t>
      </w:r>
      <w:r w:rsidR="006910ED" w:rsidRPr="00CB25DE">
        <w:rPr>
          <w:bCs w:val="0"/>
          <w:sz w:val="24"/>
          <w:szCs w:val="24"/>
        </w:rPr>
        <w:t>se modifică și va avea următorul cuprins:</w:t>
      </w:r>
    </w:p>
    <w:p w14:paraId="3B5801F6" w14:textId="24C9BB84" w:rsidR="00E559E7" w:rsidRPr="00CB25DE" w:rsidRDefault="006910ED" w:rsidP="00341462">
      <w:pPr>
        <w:pStyle w:val="sartttl"/>
        <w:spacing w:line="360" w:lineRule="auto"/>
        <w:jc w:val="both"/>
        <w:rPr>
          <w:rFonts w:ascii="Times New Roman" w:eastAsia="Verdana" w:hAnsi="Times New Roman"/>
          <w:color w:val="000000"/>
          <w:sz w:val="24"/>
          <w:szCs w:val="24"/>
          <w:shd w:val="clear" w:color="auto" w:fill="FFFFFF"/>
          <w:lang w:val="ro-RO"/>
          <w:specVanish/>
        </w:rPr>
      </w:pPr>
      <w:r w:rsidRPr="00CB25DE">
        <w:rPr>
          <w:rFonts w:ascii="Times New Roman" w:hAnsi="Times New Roman"/>
          <w:b w:val="0"/>
          <w:bCs w:val="0"/>
          <w:color w:val="auto"/>
          <w:sz w:val="24"/>
          <w:szCs w:val="24"/>
          <w:shd w:val="clear" w:color="auto" w:fill="FFFFFF"/>
          <w:lang w:val="ro-RO"/>
        </w:rPr>
        <w:t>“</w:t>
      </w:r>
      <w:r w:rsidR="00D755E6">
        <w:rPr>
          <w:rFonts w:ascii="Times New Roman" w:hAnsi="Times New Roman"/>
          <w:b w:val="0"/>
          <w:bCs w:val="0"/>
          <w:color w:val="auto"/>
          <w:sz w:val="24"/>
          <w:szCs w:val="24"/>
          <w:shd w:val="clear" w:color="auto" w:fill="FFFFFF"/>
          <w:lang w:val="ro-RO"/>
        </w:rPr>
        <w:t xml:space="preserve">Art. 11 - </w:t>
      </w:r>
      <w:r w:rsidR="00E559E7" w:rsidRPr="00CB25DE">
        <w:rPr>
          <w:rFonts w:ascii="Times New Roman" w:hAnsi="Times New Roman"/>
          <w:b w:val="0"/>
          <w:bCs w:val="0"/>
          <w:color w:val="000000"/>
          <w:sz w:val="24"/>
          <w:szCs w:val="24"/>
          <w:shd w:val="clear" w:color="auto" w:fill="FFFFFF"/>
          <w:lang w:val="ro-RO"/>
        </w:rPr>
        <w:t xml:space="preserve">În cazul procedurii de soluţionare a plângerilor se aplică prevederile </w:t>
      </w:r>
      <w:r w:rsidR="00E559E7" w:rsidRPr="00CB25DE">
        <w:rPr>
          <w:rFonts w:ascii="Times New Roman" w:hAnsi="Times New Roman"/>
          <w:b w:val="0"/>
          <w:bCs w:val="0"/>
          <w:color w:val="auto"/>
          <w:sz w:val="24"/>
          <w:szCs w:val="24"/>
          <w:shd w:val="clear" w:color="auto" w:fill="FFFFFF"/>
          <w:lang w:val="ro-RO"/>
        </w:rPr>
        <w:t xml:space="preserve">art. 9, </w:t>
      </w:r>
      <w:r w:rsidR="00E559E7" w:rsidRPr="00CB25DE">
        <w:rPr>
          <w:rFonts w:ascii="Times New Roman" w:hAnsi="Times New Roman"/>
          <w:b w:val="0"/>
          <w:bCs w:val="0"/>
          <w:color w:val="000000"/>
          <w:sz w:val="24"/>
          <w:szCs w:val="24"/>
          <w:shd w:val="clear" w:color="auto" w:fill="FFFFFF"/>
          <w:lang w:val="ro-RO"/>
        </w:rPr>
        <w:t>la care se adaugă următoarele</w:t>
      </w:r>
      <w:r w:rsidR="00E559E7" w:rsidRPr="00CB25DE">
        <w:rPr>
          <w:rFonts w:ascii="Times New Roman" w:hAnsi="Times New Roman"/>
          <w:color w:val="000000"/>
          <w:sz w:val="24"/>
          <w:szCs w:val="24"/>
          <w:shd w:val="clear" w:color="auto" w:fill="FFFFFF"/>
          <w:lang w:val="ro-RO"/>
        </w:rPr>
        <w:t>:</w:t>
      </w:r>
    </w:p>
    <w:p w14:paraId="3A500020" w14:textId="5C528E6B" w:rsidR="00E559E7" w:rsidRPr="00CB25DE" w:rsidRDefault="00E559E7" w:rsidP="00C71200">
      <w:pPr>
        <w:spacing w:line="360" w:lineRule="auto"/>
        <w:jc w:val="both"/>
        <w:rPr>
          <w:sz w:val="24"/>
          <w:szCs w:val="24"/>
          <w:shd w:val="clear" w:color="auto" w:fill="FFFFFF"/>
          <w:lang w:val="ro-RO"/>
        </w:rPr>
      </w:pPr>
      <w:r w:rsidRPr="00CB25DE">
        <w:rPr>
          <w:sz w:val="24"/>
          <w:szCs w:val="24"/>
          <w:shd w:val="clear" w:color="auto" w:fill="FFFFFF"/>
          <w:lang w:val="ro-RO"/>
        </w:rPr>
        <w:t>a)</w:t>
      </w:r>
      <w:r w:rsidRPr="00CB25DE">
        <w:rPr>
          <w:b/>
          <w:bCs/>
          <w:sz w:val="24"/>
          <w:szCs w:val="24"/>
          <w:shd w:val="clear" w:color="auto" w:fill="FFFFFF"/>
          <w:lang w:val="ro-RO"/>
        </w:rPr>
        <w:t xml:space="preserve"> </w:t>
      </w:r>
      <w:r w:rsidRPr="00CB25DE">
        <w:rPr>
          <w:color w:val="000000"/>
          <w:sz w:val="24"/>
          <w:szCs w:val="24"/>
          <w:shd w:val="clear" w:color="auto" w:fill="FFFFFF"/>
          <w:lang w:val="ro-RO"/>
        </w:rPr>
        <w:t xml:space="preserve">la primirea unei plângeri formulate de o persoană fizică sau juridică afectată în mod real şi direct de o potenţială încălcare a normelor privind buna funcţionare a pieţei angro de energie, aceasta se înregistrează la registratura generală a ANRE şi se trimite preşedintelui ANRE, după care este repartizată, spre soluţionare, direcţiei de specialitate şi, spre informare, </w:t>
      </w:r>
      <w:r w:rsidR="001D3537" w:rsidRPr="00CB25DE">
        <w:rPr>
          <w:bCs/>
          <w:sz w:val="24"/>
          <w:szCs w:val="24"/>
          <w:shd w:val="clear" w:color="auto" w:fill="FFFFFF"/>
          <w:lang w:val="ro-RO"/>
        </w:rPr>
        <w:t>Direcţiei</w:t>
      </w:r>
      <w:r w:rsidR="001D3537" w:rsidRPr="00CB25DE">
        <w:rPr>
          <w:sz w:val="24"/>
          <w:szCs w:val="24"/>
          <w:shd w:val="clear" w:color="auto" w:fill="FFFFFF"/>
          <w:lang w:val="ro-RO"/>
        </w:rPr>
        <w:t xml:space="preserve"> </w:t>
      </w:r>
      <w:r w:rsidRPr="00CB25DE">
        <w:rPr>
          <w:sz w:val="24"/>
          <w:szCs w:val="24"/>
          <w:shd w:val="clear" w:color="auto" w:fill="FFFFFF"/>
          <w:lang w:val="ro-RO"/>
        </w:rPr>
        <w:t>investigaţii;</w:t>
      </w:r>
    </w:p>
    <w:p w14:paraId="2A21A996" w14:textId="77777777" w:rsidR="00E559E7" w:rsidRPr="00CB25DE" w:rsidRDefault="00E559E7" w:rsidP="00C71200">
      <w:pPr>
        <w:spacing w:line="360" w:lineRule="auto"/>
        <w:jc w:val="both"/>
        <w:rPr>
          <w:sz w:val="24"/>
          <w:szCs w:val="24"/>
          <w:shd w:val="clear" w:color="auto" w:fill="FFFFFF"/>
          <w:lang w:val="ro-RO"/>
        </w:rPr>
      </w:pPr>
      <w:r w:rsidRPr="00CB25DE">
        <w:rPr>
          <w:sz w:val="24"/>
          <w:szCs w:val="24"/>
          <w:shd w:val="clear" w:color="auto" w:fill="FFFFFF"/>
          <w:lang w:val="ro-RO"/>
        </w:rPr>
        <w:t>b)</w:t>
      </w:r>
      <w:r w:rsidRPr="00CB25DE">
        <w:rPr>
          <w:b/>
          <w:bCs/>
          <w:sz w:val="24"/>
          <w:szCs w:val="24"/>
          <w:shd w:val="clear" w:color="auto" w:fill="FFFFFF"/>
          <w:lang w:val="ro-RO"/>
        </w:rPr>
        <w:t xml:space="preserve"> </w:t>
      </w:r>
      <w:r w:rsidRPr="00CB25DE">
        <w:rPr>
          <w:color w:val="000000"/>
          <w:sz w:val="24"/>
          <w:szCs w:val="24"/>
          <w:shd w:val="clear" w:color="auto" w:fill="FFFFFF"/>
          <w:lang w:val="ro-RO"/>
        </w:rPr>
        <w:t xml:space="preserve">nota de fundamentare prevăzută la </w:t>
      </w:r>
      <w:r w:rsidRPr="00CB25DE">
        <w:rPr>
          <w:sz w:val="24"/>
          <w:szCs w:val="24"/>
          <w:shd w:val="clear" w:color="auto" w:fill="FFFFFF"/>
          <w:lang w:val="ro-RO"/>
        </w:rPr>
        <w:t xml:space="preserve">art. 9 alin. (3) </w:t>
      </w:r>
      <w:r w:rsidRPr="00CB25DE">
        <w:rPr>
          <w:bCs/>
          <w:sz w:val="24"/>
          <w:szCs w:val="24"/>
          <w:shd w:val="clear" w:color="auto" w:fill="FFFFFF"/>
          <w:lang w:val="ro-RO"/>
        </w:rPr>
        <w:t>include</w:t>
      </w:r>
      <w:r w:rsidRPr="00CB25DE">
        <w:rPr>
          <w:sz w:val="24"/>
          <w:szCs w:val="24"/>
          <w:shd w:val="clear" w:color="auto" w:fill="FFFFFF"/>
          <w:lang w:val="ro-RO"/>
        </w:rPr>
        <w:t>:</w:t>
      </w:r>
    </w:p>
    <w:p w14:paraId="6873B0CA" w14:textId="21D2CCE0" w:rsidR="00E559E7" w:rsidRPr="00CB25DE" w:rsidRDefault="00E559E7" w:rsidP="00F22B2B">
      <w:pPr>
        <w:spacing w:line="360" w:lineRule="auto"/>
        <w:ind w:left="1701" w:hanging="567"/>
        <w:jc w:val="both"/>
        <w:rPr>
          <w:sz w:val="24"/>
          <w:szCs w:val="24"/>
          <w:shd w:val="clear" w:color="auto" w:fill="FFFFFF"/>
          <w:lang w:val="ro-RO"/>
        </w:rPr>
      </w:pPr>
      <w:r w:rsidRPr="00CB25DE">
        <w:rPr>
          <w:sz w:val="24"/>
          <w:szCs w:val="24"/>
          <w:shd w:val="clear" w:color="auto" w:fill="FFFFFF"/>
          <w:lang w:val="ro-RO"/>
        </w:rPr>
        <w:t xml:space="preserve">i. </w:t>
      </w:r>
      <w:r w:rsidR="00F22B2B" w:rsidRPr="00CB25DE">
        <w:rPr>
          <w:sz w:val="24"/>
          <w:szCs w:val="24"/>
          <w:shd w:val="clear" w:color="auto" w:fill="FFFFFF"/>
          <w:lang w:val="ro-RO"/>
        </w:rPr>
        <w:t xml:space="preserve"> </w:t>
      </w:r>
      <w:r w:rsidR="00F22B2B" w:rsidRPr="00CB25DE">
        <w:rPr>
          <w:sz w:val="24"/>
          <w:szCs w:val="24"/>
          <w:shd w:val="clear" w:color="auto" w:fill="FFFFFF"/>
          <w:lang w:val="ro-RO"/>
        </w:rPr>
        <w:tab/>
      </w:r>
      <w:r w:rsidRPr="00CB25DE">
        <w:rPr>
          <w:bCs/>
          <w:sz w:val="24"/>
          <w:szCs w:val="24"/>
          <w:shd w:val="clear" w:color="auto" w:fill="FFFFFF"/>
          <w:lang w:val="ro-RO"/>
        </w:rPr>
        <w:t xml:space="preserve">propunerea de </w:t>
      </w:r>
      <w:bookmarkStart w:id="7" w:name="_Hlk38535010"/>
      <w:r w:rsidRPr="00CB25DE">
        <w:rPr>
          <w:bCs/>
          <w:sz w:val="24"/>
          <w:szCs w:val="24"/>
          <w:shd w:val="clear" w:color="auto" w:fill="FFFFFF"/>
          <w:lang w:val="ro-RO"/>
        </w:rPr>
        <w:t>respingere a</w:t>
      </w:r>
      <w:r w:rsidRPr="00CB25DE">
        <w:rPr>
          <w:sz w:val="24"/>
          <w:szCs w:val="24"/>
          <w:shd w:val="clear" w:color="auto" w:fill="FFFFFF"/>
          <w:lang w:val="ro-RO"/>
        </w:rPr>
        <w:t xml:space="preserve"> plângerii </w:t>
      </w:r>
      <w:r w:rsidRPr="00CB25DE">
        <w:rPr>
          <w:bCs/>
          <w:sz w:val="24"/>
          <w:szCs w:val="24"/>
          <w:shd w:val="clear" w:color="auto" w:fill="FFFFFF"/>
          <w:lang w:val="ro-RO"/>
        </w:rPr>
        <w:t>menţionate la lit. a)</w:t>
      </w:r>
      <w:r w:rsidRPr="00CB25DE">
        <w:rPr>
          <w:sz w:val="24"/>
          <w:szCs w:val="24"/>
          <w:shd w:val="clear" w:color="auto" w:fill="FFFFFF"/>
          <w:lang w:val="ro-RO"/>
        </w:rPr>
        <w:t xml:space="preserve">, în cazul în care aceasta </w:t>
      </w:r>
      <w:bookmarkEnd w:id="7"/>
      <w:r w:rsidRPr="00CB25DE">
        <w:rPr>
          <w:sz w:val="24"/>
          <w:szCs w:val="24"/>
          <w:shd w:val="clear" w:color="auto" w:fill="FFFFFF"/>
          <w:lang w:val="ro-RO"/>
        </w:rPr>
        <w:t xml:space="preserve">este </w:t>
      </w:r>
      <w:r w:rsidR="003174FD" w:rsidRPr="00CB25DE">
        <w:rPr>
          <w:bCs/>
          <w:sz w:val="24"/>
          <w:szCs w:val="24"/>
          <w:shd w:val="clear" w:color="auto" w:fill="FFFFFF"/>
          <w:lang w:val="ro-RO"/>
        </w:rPr>
        <w:t>incompletă</w:t>
      </w:r>
      <w:r w:rsidR="003174FD" w:rsidRPr="00CB25DE">
        <w:rPr>
          <w:sz w:val="24"/>
          <w:szCs w:val="24"/>
          <w:shd w:val="clear" w:color="auto" w:fill="FFFFFF"/>
          <w:lang w:val="ro-RO"/>
        </w:rPr>
        <w:t xml:space="preserve">, </w:t>
      </w:r>
      <w:r w:rsidRPr="00CB25DE">
        <w:rPr>
          <w:sz w:val="24"/>
          <w:szCs w:val="24"/>
          <w:shd w:val="clear" w:color="auto" w:fill="FFFFFF"/>
          <w:lang w:val="ro-RO"/>
        </w:rPr>
        <w:t>neîntemeiată, nu intră în competenţa ANRE sau nu cade sub incidenţa legii;</w:t>
      </w:r>
    </w:p>
    <w:p w14:paraId="3952124B" w14:textId="0EFF89DB" w:rsidR="00E559E7" w:rsidRPr="00CB25DE" w:rsidRDefault="00E559E7" w:rsidP="00F22B2B">
      <w:pPr>
        <w:spacing w:line="360" w:lineRule="auto"/>
        <w:ind w:left="1701" w:hanging="567"/>
        <w:jc w:val="both"/>
        <w:rPr>
          <w:bCs/>
          <w:sz w:val="24"/>
          <w:szCs w:val="24"/>
          <w:shd w:val="clear" w:color="auto" w:fill="FFFFFF"/>
          <w:lang w:val="ro-RO"/>
        </w:rPr>
      </w:pPr>
      <w:r w:rsidRPr="00CB25DE">
        <w:rPr>
          <w:bCs/>
          <w:sz w:val="24"/>
          <w:szCs w:val="24"/>
          <w:shd w:val="clear" w:color="auto" w:fill="FFFFFF"/>
          <w:lang w:val="ro-RO"/>
        </w:rPr>
        <w:t>ii.</w:t>
      </w:r>
      <w:r w:rsidRPr="00CB25DE">
        <w:rPr>
          <w:b/>
          <w:bCs/>
          <w:sz w:val="24"/>
          <w:szCs w:val="24"/>
          <w:shd w:val="clear" w:color="auto" w:fill="FFFFFF"/>
          <w:lang w:val="ro-RO"/>
        </w:rPr>
        <w:t xml:space="preserve"> </w:t>
      </w:r>
      <w:r w:rsidR="00F22B2B" w:rsidRPr="00CB25DE">
        <w:rPr>
          <w:b/>
          <w:bCs/>
          <w:sz w:val="24"/>
          <w:szCs w:val="24"/>
          <w:shd w:val="clear" w:color="auto" w:fill="FFFFFF"/>
          <w:lang w:val="ro-RO"/>
        </w:rPr>
        <w:t xml:space="preserve"> </w:t>
      </w:r>
      <w:r w:rsidR="00F22B2B" w:rsidRPr="00CB25DE">
        <w:rPr>
          <w:b/>
          <w:bCs/>
          <w:sz w:val="24"/>
          <w:szCs w:val="24"/>
          <w:shd w:val="clear" w:color="auto" w:fill="FFFFFF"/>
          <w:lang w:val="ro-RO"/>
        </w:rPr>
        <w:tab/>
      </w:r>
      <w:r w:rsidRPr="00CB25DE">
        <w:rPr>
          <w:bCs/>
          <w:sz w:val="24"/>
          <w:szCs w:val="24"/>
          <w:shd w:val="clear" w:color="auto" w:fill="FFFFFF"/>
          <w:lang w:val="ro-RO"/>
        </w:rPr>
        <w:t>propunerea de admitere a plângerii menţionate la lit. a), în cazul în care aceasta este întemeiată, precum şi de declanşare a unei/unor investigaţii;</w:t>
      </w:r>
    </w:p>
    <w:p w14:paraId="1C94AA14" w14:textId="274C7126" w:rsidR="00E559E7" w:rsidRPr="00CB25DE" w:rsidRDefault="00F22B2B" w:rsidP="00A04AFC">
      <w:pPr>
        <w:spacing w:line="360" w:lineRule="auto"/>
        <w:jc w:val="both"/>
        <w:rPr>
          <w:bCs/>
          <w:sz w:val="24"/>
          <w:szCs w:val="24"/>
          <w:shd w:val="clear" w:color="auto" w:fill="FFFFFF"/>
          <w:lang w:val="ro-RO"/>
        </w:rPr>
      </w:pPr>
      <w:r w:rsidRPr="00A04AFC">
        <w:rPr>
          <w:bCs/>
          <w:sz w:val="24"/>
          <w:szCs w:val="24"/>
          <w:shd w:val="clear" w:color="auto" w:fill="FFFFFF"/>
          <w:lang w:val="ro-RO"/>
        </w:rPr>
        <w:t>c</w:t>
      </w:r>
      <w:r w:rsidR="00E559E7" w:rsidRPr="00A04AFC">
        <w:rPr>
          <w:bCs/>
          <w:sz w:val="24"/>
          <w:szCs w:val="24"/>
          <w:shd w:val="clear" w:color="auto" w:fill="FFFFFF"/>
          <w:lang w:val="ro-RO"/>
        </w:rPr>
        <w:t xml:space="preserve">) </w:t>
      </w:r>
      <w:r w:rsidR="00E559E7" w:rsidRPr="00CB25DE">
        <w:rPr>
          <w:bCs/>
          <w:sz w:val="24"/>
          <w:szCs w:val="24"/>
          <w:shd w:val="clear" w:color="auto" w:fill="FFFFFF"/>
          <w:lang w:val="ro-RO"/>
        </w:rPr>
        <w:t>în situaţia prevăzută la lit.</w:t>
      </w:r>
      <w:r w:rsidR="00C474DE" w:rsidRPr="00CB25DE">
        <w:rPr>
          <w:bCs/>
          <w:sz w:val="24"/>
          <w:szCs w:val="24"/>
          <w:shd w:val="clear" w:color="auto" w:fill="FFFFFF"/>
          <w:lang w:val="ro-RO"/>
        </w:rPr>
        <w:t xml:space="preserve"> </w:t>
      </w:r>
      <w:r w:rsidR="00E559E7" w:rsidRPr="00CB25DE">
        <w:rPr>
          <w:bCs/>
          <w:sz w:val="24"/>
          <w:szCs w:val="24"/>
          <w:shd w:val="clear" w:color="auto" w:fill="FFFFFF"/>
          <w:lang w:val="ro-RO"/>
        </w:rPr>
        <w:t>b) punctul i</w:t>
      </w:r>
      <w:r w:rsidR="00C474DE" w:rsidRPr="00CB25DE">
        <w:rPr>
          <w:bCs/>
          <w:sz w:val="24"/>
          <w:szCs w:val="24"/>
          <w:shd w:val="clear" w:color="auto" w:fill="FFFFFF"/>
          <w:lang w:val="ro-RO"/>
        </w:rPr>
        <w:t>.</w:t>
      </w:r>
      <w:r w:rsidR="00E559E7" w:rsidRPr="00CB25DE">
        <w:rPr>
          <w:bCs/>
          <w:sz w:val="24"/>
          <w:szCs w:val="24"/>
          <w:shd w:val="clear" w:color="auto" w:fill="FFFFFF"/>
          <w:lang w:val="ro-RO"/>
        </w:rPr>
        <w:t xml:space="preserve">, </w:t>
      </w:r>
      <w:bookmarkStart w:id="8" w:name="_Hlk38535517"/>
      <w:r w:rsidR="00E559E7" w:rsidRPr="00CB25DE">
        <w:rPr>
          <w:bCs/>
          <w:sz w:val="24"/>
          <w:szCs w:val="24"/>
          <w:shd w:val="clear" w:color="auto" w:fill="FFFFFF"/>
          <w:lang w:val="ro-RO"/>
        </w:rPr>
        <w:t>direcţia de specialitate din cadrul ANRE care a efectuat analiza preliminară, emite şi comunică autorului plângerii, în termen de 60 de zile de la primirea acesteia, o adresă</w:t>
      </w:r>
      <w:bookmarkEnd w:id="8"/>
      <w:r w:rsidR="00E559E7" w:rsidRPr="00CB25DE">
        <w:rPr>
          <w:bCs/>
          <w:sz w:val="24"/>
          <w:szCs w:val="24"/>
          <w:shd w:val="clear" w:color="auto" w:fill="FFFFFF"/>
          <w:lang w:val="ro-RO"/>
        </w:rPr>
        <w:t xml:space="preserve"> argumentată privind </w:t>
      </w:r>
      <w:r w:rsidR="00654FD4" w:rsidRPr="00CB25DE">
        <w:rPr>
          <w:bCs/>
          <w:sz w:val="24"/>
          <w:szCs w:val="24"/>
          <w:shd w:val="clear" w:color="auto" w:fill="FFFFFF"/>
          <w:lang w:val="ro-RO"/>
        </w:rPr>
        <w:t xml:space="preserve">hotărârea de </w:t>
      </w:r>
      <w:r w:rsidR="00E559E7" w:rsidRPr="00CB25DE">
        <w:rPr>
          <w:bCs/>
          <w:sz w:val="24"/>
          <w:szCs w:val="24"/>
          <w:shd w:val="clear" w:color="auto" w:fill="FFFFFF"/>
          <w:lang w:val="ro-RO"/>
        </w:rPr>
        <w:t>respingere</w:t>
      </w:r>
      <w:r w:rsidR="00654FD4" w:rsidRPr="00CB25DE">
        <w:rPr>
          <w:bCs/>
          <w:sz w:val="24"/>
          <w:szCs w:val="24"/>
          <w:shd w:val="clear" w:color="auto" w:fill="FFFFFF"/>
          <w:lang w:val="ro-RO"/>
        </w:rPr>
        <w:t xml:space="preserve"> </w:t>
      </w:r>
      <w:r w:rsidR="00E559E7" w:rsidRPr="00CB25DE">
        <w:rPr>
          <w:bCs/>
          <w:sz w:val="24"/>
          <w:szCs w:val="24"/>
          <w:shd w:val="clear" w:color="auto" w:fill="FFFFFF"/>
          <w:lang w:val="ro-RO"/>
        </w:rPr>
        <w:t xml:space="preserve">a plângerii.  ANRE stabileşte un termen rezonabil în cadrul căruia autorul plângerii poate să îşi prezinte punctul de </w:t>
      </w:r>
      <w:r w:rsidR="00E559E7" w:rsidRPr="00CB25DE">
        <w:rPr>
          <w:bCs/>
          <w:sz w:val="24"/>
          <w:szCs w:val="24"/>
          <w:shd w:val="clear" w:color="auto" w:fill="FFFFFF"/>
          <w:lang w:val="ro-RO"/>
        </w:rPr>
        <w:lastRenderedPageBreak/>
        <w:t xml:space="preserve">vedere, în scris, faţă de soluţia ANRE. În cazul în care autorul plângerii prezintă informaţii şi documente suplimentare, ANRE poate revizui decizia de neîncepere a investigaţiei; </w:t>
      </w:r>
    </w:p>
    <w:p w14:paraId="0E4D8B26" w14:textId="5C54B8AE" w:rsidR="00E559E7" w:rsidRPr="00CB25DE" w:rsidRDefault="00F22B2B" w:rsidP="00A04AFC">
      <w:pPr>
        <w:spacing w:line="360" w:lineRule="auto"/>
        <w:jc w:val="both"/>
        <w:rPr>
          <w:bCs/>
          <w:sz w:val="24"/>
          <w:szCs w:val="24"/>
          <w:shd w:val="clear" w:color="auto" w:fill="FFFFFF"/>
          <w:lang w:val="ro-RO"/>
        </w:rPr>
      </w:pPr>
      <w:r w:rsidRPr="00A04AFC">
        <w:rPr>
          <w:bCs/>
          <w:sz w:val="24"/>
          <w:szCs w:val="24"/>
          <w:shd w:val="clear" w:color="auto" w:fill="FFFFFF"/>
          <w:lang w:val="ro-RO"/>
        </w:rPr>
        <w:t>d</w:t>
      </w:r>
      <w:r w:rsidR="00E559E7" w:rsidRPr="00A04AFC">
        <w:rPr>
          <w:bCs/>
          <w:sz w:val="24"/>
          <w:szCs w:val="24"/>
          <w:shd w:val="clear" w:color="auto" w:fill="FFFFFF"/>
          <w:lang w:val="ro-RO"/>
        </w:rPr>
        <w:t xml:space="preserve">) </w:t>
      </w:r>
      <w:r w:rsidR="00E559E7" w:rsidRPr="00CB25DE">
        <w:rPr>
          <w:bCs/>
          <w:sz w:val="24"/>
          <w:szCs w:val="24"/>
          <w:shd w:val="clear" w:color="auto" w:fill="FFFFFF"/>
          <w:lang w:val="ro-RO"/>
        </w:rPr>
        <w:t>în situaţia prevăzută la lit.</w:t>
      </w:r>
      <w:r w:rsidR="00654FD4" w:rsidRPr="00CB25DE">
        <w:rPr>
          <w:bCs/>
          <w:sz w:val="24"/>
          <w:szCs w:val="24"/>
          <w:shd w:val="clear" w:color="auto" w:fill="FFFFFF"/>
          <w:lang w:val="ro-RO"/>
        </w:rPr>
        <w:t xml:space="preserve"> </w:t>
      </w:r>
      <w:r w:rsidR="00E559E7" w:rsidRPr="00CB25DE">
        <w:rPr>
          <w:bCs/>
          <w:sz w:val="24"/>
          <w:szCs w:val="24"/>
          <w:shd w:val="clear" w:color="auto" w:fill="FFFFFF"/>
          <w:lang w:val="ro-RO"/>
        </w:rPr>
        <w:t>b) punctul ii</w:t>
      </w:r>
      <w:r w:rsidR="00654FD4" w:rsidRPr="00CB25DE">
        <w:rPr>
          <w:bCs/>
          <w:sz w:val="24"/>
          <w:szCs w:val="24"/>
          <w:shd w:val="clear" w:color="auto" w:fill="FFFFFF"/>
          <w:lang w:val="ro-RO"/>
        </w:rPr>
        <w:t>.</w:t>
      </w:r>
      <w:r w:rsidR="00E559E7" w:rsidRPr="00CB25DE">
        <w:rPr>
          <w:bCs/>
          <w:sz w:val="24"/>
          <w:szCs w:val="24"/>
          <w:shd w:val="clear" w:color="auto" w:fill="FFFFFF"/>
          <w:lang w:val="ro-RO"/>
        </w:rPr>
        <w:t xml:space="preserve">, direcţia de specialitate din cadrul ANRE care a efectuat analiza preliminară emite şi comunică autorului plângerii o adresă prin care îl înştiinţează că, fiind întrunite toate condiţiile necesare, aceasta este admisă;  </w:t>
      </w:r>
    </w:p>
    <w:p w14:paraId="4FDFE807" w14:textId="15E76415" w:rsidR="00E559E7" w:rsidRPr="00CB25DE" w:rsidRDefault="00F22B2B" w:rsidP="00C71200">
      <w:pPr>
        <w:spacing w:line="360" w:lineRule="auto"/>
        <w:jc w:val="both"/>
        <w:rPr>
          <w:sz w:val="24"/>
          <w:szCs w:val="24"/>
          <w:shd w:val="clear" w:color="auto" w:fill="FFFFFF"/>
          <w:lang w:val="ro-RO"/>
        </w:rPr>
      </w:pPr>
      <w:r w:rsidRPr="00CB25DE">
        <w:rPr>
          <w:sz w:val="24"/>
          <w:szCs w:val="24"/>
          <w:shd w:val="clear" w:color="auto" w:fill="FFFFFF"/>
          <w:lang w:val="ro-RO"/>
        </w:rPr>
        <w:t>e</w:t>
      </w:r>
      <w:r w:rsidR="00E559E7" w:rsidRPr="00CB25DE">
        <w:rPr>
          <w:sz w:val="24"/>
          <w:szCs w:val="24"/>
          <w:shd w:val="clear" w:color="auto" w:fill="FFFFFF"/>
          <w:lang w:val="ro-RO"/>
        </w:rPr>
        <w:t xml:space="preserve">) </w:t>
      </w:r>
      <w:r w:rsidR="00E559E7" w:rsidRPr="00CB25DE">
        <w:rPr>
          <w:bCs/>
          <w:sz w:val="24"/>
          <w:szCs w:val="24"/>
          <w:shd w:val="clear" w:color="auto" w:fill="FFFFFF"/>
          <w:lang w:val="ro-RO"/>
        </w:rPr>
        <w:t>pentru cazul prevăzut la alin. (</w:t>
      </w:r>
      <w:r w:rsidRPr="00CB25DE">
        <w:rPr>
          <w:bCs/>
          <w:sz w:val="24"/>
          <w:szCs w:val="24"/>
          <w:shd w:val="clear" w:color="auto" w:fill="FFFFFF"/>
          <w:lang w:val="ro-RO"/>
        </w:rPr>
        <w:t>d</w:t>
      </w:r>
      <w:r w:rsidR="00E559E7" w:rsidRPr="00CB25DE">
        <w:rPr>
          <w:bCs/>
          <w:sz w:val="24"/>
          <w:szCs w:val="24"/>
          <w:shd w:val="clear" w:color="auto" w:fill="FFFFFF"/>
          <w:lang w:val="ro-RO"/>
        </w:rPr>
        <w:t>), în baza deciziei preşedintelui</w:t>
      </w:r>
      <w:r w:rsidR="00E559E7" w:rsidRPr="00CB25DE">
        <w:rPr>
          <w:sz w:val="24"/>
          <w:szCs w:val="24"/>
          <w:shd w:val="clear" w:color="auto" w:fill="FFFFFF"/>
          <w:lang w:val="ro-RO"/>
        </w:rPr>
        <w:t>,</w:t>
      </w:r>
      <w:r w:rsidR="00E559E7" w:rsidRPr="00CB25DE">
        <w:rPr>
          <w:bCs/>
          <w:sz w:val="24"/>
          <w:szCs w:val="24"/>
          <w:shd w:val="clear" w:color="auto" w:fill="FFFFFF"/>
          <w:lang w:val="ro-RO"/>
        </w:rPr>
        <w:t xml:space="preserve"> </w:t>
      </w:r>
      <w:r w:rsidR="00E559E7" w:rsidRPr="00CB25DE">
        <w:rPr>
          <w:sz w:val="24"/>
          <w:szCs w:val="24"/>
          <w:shd w:val="clear" w:color="auto" w:fill="FFFFFF"/>
          <w:lang w:val="ro-RO"/>
        </w:rPr>
        <w:t xml:space="preserve">ANRE </w:t>
      </w:r>
      <w:r w:rsidR="00E559E7" w:rsidRPr="00CB25DE">
        <w:rPr>
          <w:bCs/>
          <w:sz w:val="24"/>
          <w:szCs w:val="24"/>
          <w:shd w:val="clear" w:color="auto" w:fill="FFFFFF"/>
          <w:lang w:val="ro-RO"/>
        </w:rPr>
        <w:t>declanşează</w:t>
      </w:r>
      <w:r w:rsidR="00E559E7" w:rsidRPr="00CB25DE">
        <w:rPr>
          <w:sz w:val="24"/>
          <w:szCs w:val="24"/>
          <w:shd w:val="clear" w:color="auto" w:fill="FFFFFF"/>
          <w:lang w:val="ro-RO"/>
        </w:rPr>
        <w:t xml:space="preserve"> investigaţia în termen de 90 de zile de la data la care i se confirmă autorului plângerii faptul că aceasta este considerată completă şi îndeplineşte toate condiţiile;</w:t>
      </w:r>
    </w:p>
    <w:p w14:paraId="5BD5295C" w14:textId="68F72FE0" w:rsidR="00E559E7" w:rsidRPr="00CB25DE" w:rsidRDefault="00F22B2B" w:rsidP="00C71200">
      <w:pPr>
        <w:spacing w:line="360" w:lineRule="auto"/>
        <w:jc w:val="both"/>
        <w:rPr>
          <w:color w:val="000000"/>
          <w:sz w:val="24"/>
          <w:szCs w:val="24"/>
          <w:shd w:val="clear" w:color="auto" w:fill="FFFFFF"/>
          <w:lang w:val="ro-RO"/>
        </w:rPr>
      </w:pPr>
      <w:r w:rsidRPr="00CB25DE">
        <w:rPr>
          <w:sz w:val="24"/>
          <w:szCs w:val="24"/>
          <w:shd w:val="clear" w:color="auto" w:fill="FFFFFF"/>
          <w:lang w:val="ro-RO"/>
        </w:rPr>
        <w:t>f</w:t>
      </w:r>
      <w:r w:rsidR="00E559E7" w:rsidRPr="00CB25DE">
        <w:rPr>
          <w:sz w:val="24"/>
          <w:szCs w:val="24"/>
          <w:shd w:val="clear" w:color="auto" w:fill="FFFFFF"/>
          <w:lang w:val="ro-RO"/>
        </w:rPr>
        <w:t>)</w:t>
      </w:r>
      <w:r w:rsidR="00E559E7" w:rsidRPr="00CB25DE">
        <w:rPr>
          <w:bCs/>
          <w:sz w:val="24"/>
          <w:szCs w:val="24"/>
          <w:shd w:val="clear" w:color="auto" w:fill="FFFFFF"/>
          <w:lang w:val="ro-RO"/>
        </w:rPr>
        <w:t xml:space="preserve"> </w:t>
      </w:r>
      <w:r w:rsidR="00E559E7" w:rsidRPr="00CB25DE">
        <w:rPr>
          <w:sz w:val="24"/>
          <w:szCs w:val="24"/>
          <w:shd w:val="clear" w:color="auto" w:fill="FFFFFF"/>
          <w:lang w:val="ro-RO"/>
        </w:rPr>
        <w:t xml:space="preserve">plângerea trebuie să includă detalii privind o potenţială afectare a bunei funcţionări </w:t>
      </w:r>
      <w:r w:rsidR="00E559E7" w:rsidRPr="00CB25DE">
        <w:rPr>
          <w:color w:val="000000"/>
          <w:sz w:val="24"/>
          <w:szCs w:val="24"/>
          <w:shd w:val="clear" w:color="auto" w:fill="FFFFFF"/>
          <w:lang w:val="ro-RO"/>
        </w:rPr>
        <w:t>a pieţei angro de energie, cu descrierea succintă a circumstanţelor faptei, a efectelor produse, a părţilor implicate şi a duratei pretinsei încălcări, toate informaţiile furnizate în acest fel fiind prelucrate cu respectarea prevederilor legale în materie de protecţie a datelor. Orice plângere devine efectivă şi poate sta la baza declanşării unei investigaţii numai în măsura în care aceasta este corectă şi completă;</w:t>
      </w:r>
    </w:p>
    <w:p w14:paraId="28B12B2A" w14:textId="11AA29DA" w:rsidR="006910ED" w:rsidRPr="00CB25DE" w:rsidRDefault="00F22B2B" w:rsidP="00C71200">
      <w:pPr>
        <w:spacing w:line="360" w:lineRule="auto"/>
        <w:jc w:val="both"/>
        <w:rPr>
          <w:color w:val="000000"/>
          <w:sz w:val="24"/>
          <w:szCs w:val="24"/>
          <w:shd w:val="clear" w:color="auto" w:fill="FFFFFF"/>
          <w:lang w:val="ro-RO"/>
        </w:rPr>
      </w:pPr>
      <w:r w:rsidRPr="00CB25DE">
        <w:rPr>
          <w:sz w:val="24"/>
          <w:szCs w:val="24"/>
          <w:shd w:val="clear" w:color="auto" w:fill="FFFFFF"/>
          <w:lang w:val="ro-RO"/>
        </w:rPr>
        <w:t>g</w:t>
      </w:r>
      <w:r w:rsidR="00E559E7" w:rsidRPr="00CB25DE">
        <w:rPr>
          <w:sz w:val="24"/>
          <w:szCs w:val="24"/>
          <w:shd w:val="clear" w:color="auto" w:fill="FFFFFF"/>
          <w:lang w:val="ro-RO"/>
        </w:rPr>
        <w:t>)</w:t>
      </w:r>
      <w:r w:rsidR="00E559E7" w:rsidRPr="00CB25DE">
        <w:rPr>
          <w:b/>
          <w:bCs/>
          <w:sz w:val="24"/>
          <w:szCs w:val="24"/>
          <w:shd w:val="clear" w:color="auto" w:fill="FFFFFF"/>
          <w:lang w:val="ro-RO"/>
        </w:rPr>
        <w:t xml:space="preserve"> </w:t>
      </w:r>
      <w:r w:rsidR="00E559E7" w:rsidRPr="00CB25DE">
        <w:rPr>
          <w:color w:val="000000"/>
          <w:sz w:val="24"/>
          <w:szCs w:val="24"/>
          <w:shd w:val="clear" w:color="auto" w:fill="FFFFFF"/>
          <w:lang w:val="ro-RO"/>
        </w:rPr>
        <w:t xml:space="preserve">autorii plângerilor sau împuterniciţii acestora trebuie să furnizeze copii certificate ale documentelor relevante pentru a susţine plângerea depusă, documente care le sunt în mod rezonabil disponibile, şi să indice ANRE de unde pot fi obţinute alte </w:t>
      </w:r>
      <w:r w:rsidR="006F188F" w:rsidRPr="00CB25DE">
        <w:rPr>
          <w:color w:val="000000"/>
          <w:sz w:val="24"/>
          <w:szCs w:val="24"/>
          <w:shd w:val="clear" w:color="auto" w:fill="FFFFFF"/>
          <w:lang w:val="ro-RO"/>
        </w:rPr>
        <w:t xml:space="preserve">date, </w:t>
      </w:r>
      <w:r w:rsidR="00E559E7" w:rsidRPr="00CB25DE">
        <w:rPr>
          <w:color w:val="000000"/>
          <w:sz w:val="24"/>
          <w:szCs w:val="24"/>
          <w:shd w:val="clear" w:color="auto" w:fill="FFFFFF"/>
          <w:lang w:val="ro-RO"/>
        </w:rPr>
        <w:t>informaţii şi documente relevante în cauză care nu le sunt disponibile</w:t>
      </w:r>
      <w:r w:rsidR="00D755E6">
        <w:rPr>
          <w:color w:val="000000"/>
          <w:sz w:val="24"/>
          <w:szCs w:val="24"/>
          <w:shd w:val="clear" w:color="auto" w:fill="FFFFFF"/>
          <w:lang w:val="ro-RO"/>
        </w:rPr>
        <w:t>.</w:t>
      </w:r>
      <w:r w:rsidR="006910ED" w:rsidRPr="00CB25DE">
        <w:rPr>
          <w:color w:val="000000"/>
          <w:sz w:val="24"/>
          <w:szCs w:val="24"/>
          <w:shd w:val="clear" w:color="auto" w:fill="FFFFFF"/>
          <w:lang w:val="ro-RO"/>
        </w:rPr>
        <w:t>”.</w:t>
      </w:r>
    </w:p>
    <w:p w14:paraId="7098A6A7" w14:textId="12875CD8" w:rsidR="00C6274D" w:rsidRPr="00CB25DE" w:rsidRDefault="00BA3E19" w:rsidP="00C6274D">
      <w:pPr>
        <w:spacing w:line="360" w:lineRule="auto"/>
        <w:jc w:val="both"/>
        <w:rPr>
          <w:b/>
          <w:bCs/>
          <w:sz w:val="24"/>
          <w:szCs w:val="24"/>
          <w:lang w:val="ro-RO"/>
        </w:rPr>
      </w:pPr>
      <w:r w:rsidRPr="00CB25DE">
        <w:rPr>
          <w:b/>
          <w:bCs/>
          <w:color w:val="000000"/>
          <w:sz w:val="24"/>
          <w:szCs w:val="24"/>
          <w:shd w:val="clear" w:color="auto" w:fill="FFFFFF"/>
          <w:lang w:val="ro-RO"/>
        </w:rPr>
        <w:t>1</w:t>
      </w:r>
      <w:r w:rsidR="005929DC" w:rsidRPr="00CB25DE">
        <w:rPr>
          <w:b/>
          <w:bCs/>
          <w:color w:val="000000"/>
          <w:sz w:val="24"/>
          <w:szCs w:val="24"/>
          <w:shd w:val="clear" w:color="auto" w:fill="FFFFFF"/>
          <w:lang w:val="ro-RO"/>
        </w:rPr>
        <w:t>0</w:t>
      </w:r>
      <w:r w:rsidR="006910ED" w:rsidRPr="00CB25DE">
        <w:rPr>
          <w:b/>
          <w:bCs/>
          <w:color w:val="000000"/>
          <w:sz w:val="24"/>
          <w:szCs w:val="24"/>
          <w:shd w:val="clear" w:color="auto" w:fill="FFFFFF"/>
          <w:lang w:val="ro-RO"/>
        </w:rPr>
        <w:t>.</w:t>
      </w:r>
      <w:r w:rsidR="006910ED" w:rsidRPr="00CB25DE">
        <w:rPr>
          <w:color w:val="000000"/>
          <w:sz w:val="24"/>
          <w:szCs w:val="24"/>
          <w:shd w:val="clear" w:color="auto" w:fill="FFFFFF"/>
          <w:lang w:val="ro-RO"/>
        </w:rPr>
        <w:t xml:space="preserve"> </w:t>
      </w:r>
      <w:bookmarkStart w:id="9" w:name="_Hlk63241969"/>
      <w:r w:rsidR="00C6274D" w:rsidRPr="00CB25DE">
        <w:rPr>
          <w:b/>
          <w:bCs/>
          <w:sz w:val="24"/>
          <w:szCs w:val="24"/>
          <w:lang w:val="ro-RO"/>
        </w:rPr>
        <w:t xml:space="preserve">La articolul 12, </w:t>
      </w:r>
      <w:r w:rsidR="00C6274D" w:rsidRPr="00CB25DE">
        <w:rPr>
          <w:b/>
          <w:bCs/>
          <w:color w:val="000000"/>
          <w:sz w:val="24"/>
          <w:szCs w:val="24"/>
          <w:lang w:val="ro-RO"/>
        </w:rPr>
        <w:t xml:space="preserve">alineatul (1) </w:t>
      </w:r>
      <w:r w:rsidR="00C6274D" w:rsidRPr="00CB25DE">
        <w:rPr>
          <w:b/>
          <w:bCs/>
          <w:sz w:val="24"/>
          <w:szCs w:val="24"/>
          <w:lang w:val="ro-RO"/>
        </w:rPr>
        <w:t>se modifică și va avea următorul cuprins:</w:t>
      </w:r>
    </w:p>
    <w:bookmarkEnd w:id="9"/>
    <w:p w14:paraId="6E331FEA" w14:textId="3D90937A" w:rsidR="00C6274D" w:rsidRPr="00CB25DE" w:rsidRDefault="00C6274D" w:rsidP="00C6274D">
      <w:pPr>
        <w:spacing w:line="360" w:lineRule="auto"/>
        <w:jc w:val="both"/>
        <w:rPr>
          <w:sz w:val="24"/>
          <w:szCs w:val="24"/>
          <w:lang w:val="ro-RO"/>
        </w:rPr>
      </w:pPr>
      <w:r w:rsidRPr="00CB25DE">
        <w:rPr>
          <w:sz w:val="24"/>
          <w:szCs w:val="24"/>
          <w:lang w:val="ro-RO"/>
        </w:rPr>
        <w:t>“</w:t>
      </w:r>
      <w:r w:rsidR="006B7A96" w:rsidRPr="00CB25DE">
        <w:rPr>
          <w:sz w:val="24"/>
          <w:szCs w:val="24"/>
          <w:lang w:val="ro-RO"/>
        </w:rPr>
        <w:t xml:space="preserve">Art. 12 - </w:t>
      </w:r>
      <w:r w:rsidRPr="00CB25DE">
        <w:rPr>
          <w:sz w:val="24"/>
          <w:szCs w:val="24"/>
          <w:lang w:val="ro-RO"/>
        </w:rPr>
        <w:t xml:space="preserve">(1) La primirea unei solicitări de informaţii din partea ACER, în conformitate cu prevederile art. 16 alin. (4) lit. a) din REMIT, sau a unei solicitări de demarare a unei investigaţii în conformitate cu prevederile art. 16 alin. (4) lit. b) din REMIT, în cazul unei presupuse încălcări, ANRE, prin intermediul </w:t>
      </w:r>
      <w:r w:rsidRPr="00CB25DE">
        <w:rPr>
          <w:bCs/>
          <w:sz w:val="24"/>
          <w:szCs w:val="24"/>
          <w:lang w:val="ro-RO"/>
        </w:rPr>
        <w:t>Direcţiei</w:t>
      </w:r>
      <w:r w:rsidRPr="00CB25DE">
        <w:rPr>
          <w:sz w:val="24"/>
          <w:szCs w:val="24"/>
          <w:lang w:val="ro-RO"/>
        </w:rPr>
        <w:t xml:space="preserve"> investigaţii, va lua imediat măsurile necesare pentru a da curs respectivei cereri</w:t>
      </w:r>
      <w:r w:rsidR="006F188F" w:rsidRPr="00CB25DE">
        <w:rPr>
          <w:sz w:val="24"/>
          <w:szCs w:val="24"/>
          <w:lang w:val="ro-RO"/>
        </w:rPr>
        <w:t>.</w:t>
      </w:r>
      <w:r w:rsidRPr="00CB25DE">
        <w:rPr>
          <w:sz w:val="24"/>
          <w:szCs w:val="24"/>
          <w:lang w:val="ro-RO"/>
        </w:rPr>
        <w:t>”.</w:t>
      </w:r>
    </w:p>
    <w:p w14:paraId="274E5D5F" w14:textId="6E018536" w:rsidR="00C6274D" w:rsidRPr="00CB25DE" w:rsidRDefault="00BA3E19" w:rsidP="00C6274D">
      <w:pPr>
        <w:spacing w:line="360" w:lineRule="auto"/>
        <w:jc w:val="both"/>
        <w:rPr>
          <w:b/>
          <w:bCs/>
          <w:sz w:val="24"/>
          <w:szCs w:val="24"/>
          <w:lang w:val="ro-RO"/>
        </w:rPr>
      </w:pPr>
      <w:r w:rsidRPr="00CB25DE">
        <w:rPr>
          <w:b/>
          <w:color w:val="000000"/>
          <w:sz w:val="24"/>
          <w:szCs w:val="24"/>
          <w:shd w:val="clear" w:color="auto" w:fill="FFFFFF"/>
          <w:lang w:val="ro-RO"/>
        </w:rPr>
        <w:t>1</w:t>
      </w:r>
      <w:r w:rsidR="005929DC" w:rsidRPr="00CB25DE">
        <w:rPr>
          <w:b/>
          <w:color w:val="000000"/>
          <w:sz w:val="24"/>
          <w:szCs w:val="24"/>
          <w:shd w:val="clear" w:color="auto" w:fill="FFFFFF"/>
          <w:lang w:val="ro-RO"/>
        </w:rPr>
        <w:t>1</w:t>
      </w:r>
      <w:r w:rsidR="00C6274D" w:rsidRPr="00CB25DE">
        <w:rPr>
          <w:b/>
          <w:bCs/>
          <w:color w:val="000000"/>
          <w:sz w:val="24"/>
          <w:szCs w:val="24"/>
          <w:shd w:val="clear" w:color="auto" w:fill="FFFFFF"/>
          <w:lang w:val="ro-RO"/>
        </w:rPr>
        <w:t xml:space="preserve">. </w:t>
      </w:r>
      <w:bookmarkStart w:id="10" w:name="_Hlk63242444"/>
      <w:r w:rsidR="00C6274D" w:rsidRPr="00CB25DE">
        <w:rPr>
          <w:b/>
          <w:bCs/>
          <w:sz w:val="24"/>
          <w:szCs w:val="24"/>
          <w:lang w:val="ro-RO"/>
        </w:rPr>
        <w:t xml:space="preserve">La articolul 13, </w:t>
      </w:r>
      <w:r w:rsidR="00C6274D" w:rsidRPr="00CB25DE">
        <w:rPr>
          <w:b/>
          <w:bCs/>
          <w:color w:val="000000"/>
          <w:sz w:val="24"/>
          <w:szCs w:val="24"/>
          <w:lang w:val="ro-RO"/>
        </w:rPr>
        <w:t xml:space="preserve">alineatul (1) </w:t>
      </w:r>
      <w:r w:rsidR="007A7155" w:rsidRPr="00CB25DE">
        <w:rPr>
          <w:b/>
          <w:bCs/>
          <w:color w:val="000000"/>
          <w:sz w:val="24"/>
          <w:szCs w:val="24"/>
          <w:lang w:val="ro-RO"/>
        </w:rPr>
        <w:t xml:space="preserve">și (5) </w:t>
      </w:r>
      <w:r w:rsidR="00C6274D" w:rsidRPr="00CB25DE">
        <w:rPr>
          <w:b/>
          <w:bCs/>
          <w:sz w:val="24"/>
          <w:szCs w:val="24"/>
          <w:lang w:val="ro-RO"/>
        </w:rPr>
        <w:t>se modifică și v</w:t>
      </w:r>
      <w:r w:rsidR="007A7155" w:rsidRPr="00CB25DE">
        <w:rPr>
          <w:b/>
          <w:bCs/>
          <w:sz w:val="24"/>
          <w:szCs w:val="24"/>
          <w:lang w:val="ro-RO"/>
        </w:rPr>
        <w:t>or</w:t>
      </w:r>
      <w:r w:rsidR="00C6274D" w:rsidRPr="00CB25DE">
        <w:rPr>
          <w:b/>
          <w:bCs/>
          <w:sz w:val="24"/>
          <w:szCs w:val="24"/>
          <w:lang w:val="ro-RO"/>
        </w:rPr>
        <w:t xml:space="preserve"> avea următorul cuprins:</w:t>
      </w:r>
    </w:p>
    <w:bookmarkEnd w:id="10"/>
    <w:p w14:paraId="7A582A52" w14:textId="2361DF49" w:rsidR="007A7155" w:rsidRPr="00CB25DE" w:rsidRDefault="00C6274D" w:rsidP="006910ED">
      <w:pPr>
        <w:pStyle w:val="NormalItalic"/>
        <w:rPr>
          <w:b w:val="0"/>
          <w:bCs w:val="0"/>
          <w:sz w:val="24"/>
          <w:szCs w:val="24"/>
          <w:shd w:val="clear" w:color="auto" w:fill="FFFFFF"/>
        </w:rPr>
      </w:pPr>
      <w:r w:rsidRPr="00CB25DE">
        <w:rPr>
          <w:b w:val="0"/>
          <w:bCs w:val="0"/>
          <w:color w:val="000000"/>
          <w:sz w:val="24"/>
          <w:szCs w:val="24"/>
          <w:shd w:val="clear" w:color="auto" w:fill="FFFFFF"/>
        </w:rPr>
        <w:t>“</w:t>
      </w:r>
      <w:r w:rsidR="006B7A96" w:rsidRPr="00CB25DE">
        <w:rPr>
          <w:b w:val="0"/>
          <w:bCs w:val="0"/>
          <w:sz w:val="24"/>
          <w:szCs w:val="24"/>
          <w:shd w:val="clear" w:color="auto" w:fill="FFFFFF"/>
        </w:rPr>
        <w:t xml:space="preserve">Art. 13 - </w:t>
      </w:r>
      <w:r w:rsidRPr="00CB25DE">
        <w:rPr>
          <w:b w:val="0"/>
          <w:bCs w:val="0"/>
          <w:color w:val="000000"/>
          <w:sz w:val="24"/>
          <w:szCs w:val="24"/>
          <w:shd w:val="clear" w:color="auto" w:fill="FFFFFF"/>
        </w:rPr>
        <w:t xml:space="preserve">(1) Investigaţia este efectuată de o echipă formată din minimum 2 membri, numiţi prin decizie a preşedintelui ANRE, şeful echipei de investigaţie fiind numit din cadrul </w:t>
      </w:r>
      <w:r w:rsidRPr="00CB25DE">
        <w:rPr>
          <w:b w:val="0"/>
          <w:bCs w:val="0"/>
          <w:sz w:val="24"/>
          <w:szCs w:val="24"/>
          <w:shd w:val="clear" w:color="auto" w:fill="FFFFFF"/>
        </w:rPr>
        <w:t xml:space="preserve">personalului </w:t>
      </w:r>
      <w:r w:rsidRPr="00CB25DE">
        <w:rPr>
          <w:b w:val="0"/>
          <w:sz w:val="24"/>
          <w:szCs w:val="24"/>
          <w:shd w:val="clear" w:color="auto" w:fill="FFFFFF"/>
        </w:rPr>
        <w:t>Direcţiei</w:t>
      </w:r>
      <w:r w:rsidRPr="00CB25DE">
        <w:rPr>
          <w:sz w:val="24"/>
          <w:szCs w:val="24"/>
          <w:shd w:val="clear" w:color="auto" w:fill="FFFFFF"/>
        </w:rPr>
        <w:t xml:space="preserve"> </w:t>
      </w:r>
      <w:r w:rsidRPr="00CB25DE">
        <w:rPr>
          <w:b w:val="0"/>
          <w:bCs w:val="0"/>
          <w:sz w:val="24"/>
          <w:szCs w:val="24"/>
          <w:shd w:val="clear" w:color="auto" w:fill="FFFFFF"/>
        </w:rPr>
        <w:t>investigaţii</w:t>
      </w:r>
      <w:r w:rsidR="003017D3" w:rsidRPr="00CB25DE">
        <w:rPr>
          <w:b w:val="0"/>
          <w:bCs w:val="0"/>
          <w:sz w:val="24"/>
          <w:szCs w:val="24"/>
          <w:shd w:val="clear" w:color="auto" w:fill="FFFFFF"/>
        </w:rPr>
        <w:t>.</w:t>
      </w:r>
    </w:p>
    <w:p w14:paraId="50F94CC2" w14:textId="77777777" w:rsidR="006B7A96" w:rsidRPr="00CB25DE" w:rsidRDefault="006B7A96" w:rsidP="006B7A96">
      <w:pPr>
        <w:pStyle w:val="NormalItalic"/>
        <w:rPr>
          <w:b w:val="0"/>
          <w:bCs w:val="0"/>
          <w:sz w:val="24"/>
          <w:szCs w:val="24"/>
          <w:shd w:val="clear" w:color="auto" w:fill="FFFFFF"/>
        </w:rPr>
      </w:pPr>
      <w:r w:rsidRPr="00CB25DE">
        <w:rPr>
          <w:b w:val="0"/>
          <w:bCs w:val="0"/>
          <w:sz w:val="24"/>
          <w:szCs w:val="24"/>
          <w:shd w:val="clear" w:color="auto" w:fill="FFFFFF"/>
        </w:rPr>
        <w:t>--------------</w:t>
      </w:r>
    </w:p>
    <w:p w14:paraId="1A69C25B" w14:textId="6986CCC7" w:rsidR="00C6274D" w:rsidRPr="00CB25DE" w:rsidRDefault="006B7A96" w:rsidP="00C71200">
      <w:pPr>
        <w:tabs>
          <w:tab w:val="left" w:pos="567"/>
        </w:tabs>
        <w:spacing w:line="360" w:lineRule="auto"/>
        <w:jc w:val="both"/>
        <w:rPr>
          <w:color w:val="000000"/>
          <w:sz w:val="24"/>
          <w:szCs w:val="24"/>
          <w:shd w:val="clear" w:color="auto" w:fill="FFFFFF"/>
          <w:lang w:val="ro-RO"/>
        </w:rPr>
      </w:pPr>
      <w:r w:rsidRPr="00CB25DE" w:rsidDel="006B7A96">
        <w:rPr>
          <w:b/>
          <w:bCs/>
          <w:color w:val="000000"/>
          <w:sz w:val="24"/>
          <w:szCs w:val="24"/>
          <w:shd w:val="clear" w:color="auto" w:fill="FFFFFF"/>
          <w:lang w:val="ro-RO"/>
        </w:rPr>
        <w:t xml:space="preserve"> </w:t>
      </w:r>
      <w:r w:rsidR="007A7155" w:rsidRPr="00CB25DE">
        <w:rPr>
          <w:rStyle w:val="salnttl1"/>
          <w:rFonts w:ascii="Times New Roman" w:hAnsi="Times New Roman"/>
          <w:b w:val="0"/>
          <w:color w:val="auto"/>
          <w:sz w:val="24"/>
          <w:szCs w:val="24"/>
          <w:lang w:val="ro-RO"/>
          <w:specVanish w:val="0"/>
        </w:rPr>
        <w:t>(5)</w:t>
      </w:r>
      <w:r w:rsidR="007A7155" w:rsidRPr="00CB25DE">
        <w:rPr>
          <w:rStyle w:val="salnbdy"/>
          <w:rFonts w:ascii="Times New Roman" w:hAnsi="Times New Roman"/>
          <w:color w:val="auto"/>
          <w:sz w:val="24"/>
          <w:szCs w:val="24"/>
          <w:lang w:val="ro-RO"/>
        </w:rPr>
        <w:t xml:space="preserve"> În </w:t>
      </w:r>
      <w:r w:rsidR="007A7155" w:rsidRPr="00CB25DE">
        <w:rPr>
          <w:rStyle w:val="salnbdy"/>
          <w:rFonts w:ascii="Times New Roman" w:hAnsi="Times New Roman"/>
          <w:sz w:val="24"/>
          <w:szCs w:val="24"/>
          <w:lang w:val="ro-RO"/>
        </w:rPr>
        <w:t xml:space="preserve">vederea utilizării raţionale a resurselor necesare pentru efectuarea investigaţiilor, </w:t>
      </w:r>
      <w:r w:rsidR="007A7155" w:rsidRPr="00CB25DE">
        <w:rPr>
          <w:rStyle w:val="salnbdy"/>
          <w:rFonts w:ascii="Times New Roman" w:hAnsi="Times New Roman"/>
          <w:bCs/>
          <w:sz w:val="24"/>
          <w:szCs w:val="24"/>
          <w:lang w:val="ro-RO"/>
        </w:rPr>
        <w:t>Direcţia</w:t>
      </w:r>
      <w:r w:rsidR="007A7155" w:rsidRPr="00CB25DE">
        <w:rPr>
          <w:rStyle w:val="salnbdy"/>
          <w:rFonts w:ascii="Times New Roman" w:hAnsi="Times New Roman"/>
          <w:sz w:val="24"/>
          <w:szCs w:val="24"/>
          <w:lang w:val="ro-RO"/>
        </w:rPr>
        <w:t xml:space="preserve"> investigaţii prioritizează cazurile în funcţie de potenţialul impact asupra pieţei angro de energie </w:t>
      </w:r>
      <w:r w:rsidRPr="00CB25DE">
        <w:rPr>
          <w:rStyle w:val="salnbdy"/>
          <w:rFonts w:ascii="Times New Roman" w:hAnsi="Times New Roman"/>
          <w:color w:val="auto"/>
          <w:sz w:val="24"/>
          <w:szCs w:val="24"/>
          <w:lang w:val="ro-RO"/>
        </w:rPr>
        <w:t>de energie</w:t>
      </w:r>
      <w:r w:rsidRPr="00CB25DE">
        <w:rPr>
          <w:sz w:val="24"/>
          <w:szCs w:val="24"/>
          <w:lang w:val="ro-RO"/>
        </w:rPr>
        <w:t xml:space="preserve"> </w:t>
      </w:r>
      <w:r w:rsidRPr="00CB25DE">
        <w:rPr>
          <w:sz w:val="24"/>
          <w:szCs w:val="24"/>
          <w:shd w:val="clear" w:color="auto" w:fill="FFFFFF"/>
          <w:lang w:val="ro-RO"/>
        </w:rPr>
        <w:t xml:space="preserve">electrică și gaze natural </w:t>
      </w:r>
      <w:r w:rsidR="007A7155" w:rsidRPr="00CB25DE">
        <w:rPr>
          <w:rStyle w:val="salnbdy"/>
          <w:rFonts w:ascii="Times New Roman" w:hAnsi="Times New Roman"/>
          <w:sz w:val="24"/>
          <w:szCs w:val="24"/>
          <w:lang w:val="ro-RO"/>
        </w:rPr>
        <w:t>şi de interesul general al consumatorilor.</w:t>
      </w:r>
      <w:r w:rsidR="00C6274D" w:rsidRPr="00CB25DE">
        <w:rPr>
          <w:color w:val="000000"/>
          <w:sz w:val="24"/>
          <w:szCs w:val="24"/>
          <w:shd w:val="clear" w:color="auto" w:fill="FFFFFF"/>
          <w:lang w:val="ro-RO"/>
        </w:rPr>
        <w:t>”.</w:t>
      </w:r>
    </w:p>
    <w:p w14:paraId="01926680" w14:textId="4B60520A" w:rsidR="006910ED" w:rsidRPr="00CB25DE" w:rsidRDefault="00BA3E19" w:rsidP="006910ED">
      <w:pPr>
        <w:pStyle w:val="NormalItalic"/>
        <w:rPr>
          <w:bCs w:val="0"/>
          <w:sz w:val="24"/>
          <w:szCs w:val="24"/>
        </w:rPr>
      </w:pPr>
      <w:r w:rsidRPr="00CB25DE">
        <w:rPr>
          <w:color w:val="000000"/>
          <w:sz w:val="24"/>
          <w:szCs w:val="24"/>
          <w:shd w:val="clear" w:color="auto" w:fill="FFFFFF"/>
        </w:rPr>
        <w:lastRenderedPageBreak/>
        <w:t>1</w:t>
      </w:r>
      <w:r w:rsidR="005929DC" w:rsidRPr="00CB25DE">
        <w:rPr>
          <w:color w:val="000000"/>
          <w:sz w:val="24"/>
          <w:szCs w:val="24"/>
          <w:shd w:val="clear" w:color="auto" w:fill="FFFFFF"/>
        </w:rPr>
        <w:t>2</w:t>
      </w:r>
      <w:r w:rsidR="00C6274D" w:rsidRPr="00CB25DE">
        <w:rPr>
          <w:color w:val="000000"/>
          <w:sz w:val="24"/>
          <w:szCs w:val="24"/>
          <w:shd w:val="clear" w:color="auto" w:fill="FFFFFF"/>
        </w:rPr>
        <w:t>.</w:t>
      </w:r>
      <w:r w:rsidR="00C6274D" w:rsidRPr="00CB25DE">
        <w:rPr>
          <w:b w:val="0"/>
          <w:bCs w:val="0"/>
          <w:color w:val="000000"/>
          <w:sz w:val="24"/>
          <w:szCs w:val="24"/>
          <w:shd w:val="clear" w:color="auto" w:fill="FFFFFF"/>
        </w:rPr>
        <w:t xml:space="preserve"> </w:t>
      </w:r>
      <w:r w:rsidR="00F70360" w:rsidRPr="00CB25DE">
        <w:rPr>
          <w:bCs w:val="0"/>
          <w:sz w:val="24"/>
          <w:szCs w:val="24"/>
        </w:rPr>
        <w:t>La a</w:t>
      </w:r>
      <w:r w:rsidR="007A50BB" w:rsidRPr="00CB25DE">
        <w:rPr>
          <w:bCs w:val="0"/>
          <w:sz w:val="24"/>
          <w:szCs w:val="24"/>
        </w:rPr>
        <w:t>rticolul 16</w:t>
      </w:r>
      <w:r w:rsidR="00F70360" w:rsidRPr="00CB25DE">
        <w:rPr>
          <w:bCs w:val="0"/>
          <w:sz w:val="24"/>
          <w:szCs w:val="24"/>
        </w:rPr>
        <w:t>, alineatele (1)-(6)</w:t>
      </w:r>
      <w:r w:rsidR="007A50BB" w:rsidRPr="00CB25DE">
        <w:rPr>
          <w:bCs w:val="0"/>
          <w:sz w:val="24"/>
          <w:szCs w:val="24"/>
        </w:rPr>
        <w:t xml:space="preserve"> se modifică și </w:t>
      </w:r>
      <w:r w:rsidR="00F70360" w:rsidRPr="00CB25DE">
        <w:rPr>
          <w:bCs w:val="0"/>
          <w:sz w:val="24"/>
          <w:szCs w:val="24"/>
        </w:rPr>
        <w:t xml:space="preserve">vor </w:t>
      </w:r>
      <w:r w:rsidR="007A50BB" w:rsidRPr="00CB25DE">
        <w:rPr>
          <w:bCs w:val="0"/>
          <w:sz w:val="24"/>
          <w:szCs w:val="24"/>
        </w:rPr>
        <w:t>avea următorul cuprins:</w:t>
      </w:r>
    </w:p>
    <w:p w14:paraId="12B19718" w14:textId="043BC615" w:rsidR="007A50BB" w:rsidRPr="00CB25DE" w:rsidRDefault="007A50BB" w:rsidP="00A24334">
      <w:pPr>
        <w:spacing w:before="72" w:line="360" w:lineRule="auto"/>
        <w:jc w:val="both"/>
        <w:rPr>
          <w:rFonts w:ascii="Verdana" w:hAnsi="Verdana"/>
          <w:bCs/>
          <w:color w:val="24689B"/>
          <w:shd w:val="clear" w:color="auto" w:fill="FFFFFF"/>
          <w:lang w:val="ro-RO"/>
        </w:rPr>
      </w:pPr>
      <w:r w:rsidRPr="00CB25DE">
        <w:rPr>
          <w:sz w:val="24"/>
          <w:szCs w:val="24"/>
          <w:shd w:val="clear" w:color="auto" w:fill="FFFFFF"/>
          <w:lang w:val="ro-RO"/>
        </w:rPr>
        <w:t>“</w:t>
      </w:r>
      <w:r w:rsidR="006B7A96" w:rsidRPr="00CB25DE">
        <w:rPr>
          <w:sz w:val="24"/>
          <w:szCs w:val="24"/>
          <w:shd w:val="clear" w:color="auto" w:fill="FFFFFF"/>
          <w:lang w:val="ro-RO"/>
        </w:rPr>
        <w:t xml:space="preserve">Art. 16 - </w:t>
      </w:r>
      <w:r w:rsidRPr="00CB25DE">
        <w:rPr>
          <w:sz w:val="24"/>
          <w:szCs w:val="24"/>
          <w:shd w:val="clear" w:color="auto" w:fill="FFFFFF"/>
          <w:lang w:val="ro-RO"/>
        </w:rPr>
        <w:t xml:space="preserve">(1) În realizarea investigaţiilor şi a competenţelor conferite prin Legea </w:t>
      </w:r>
      <w:r w:rsidRPr="00CB25DE">
        <w:rPr>
          <w:bCs/>
          <w:sz w:val="24"/>
          <w:szCs w:val="24"/>
          <w:shd w:val="clear" w:color="auto" w:fill="FFFFFF"/>
          <w:lang w:val="ro-RO"/>
        </w:rPr>
        <w:t>energiei electrice şi a gazelor naturale</w:t>
      </w:r>
      <w:r w:rsidRPr="00CB25DE">
        <w:rPr>
          <w:sz w:val="24"/>
          <w:szCs w:val="24"/>
          <w:shd w:val="clear" w:color="auto" w:fill="FFFFFF"/>
          <w:lang w:val="ro-RO"/>
        </w:rPr>
        <w:t xml:space="preserve"> nr. 123/2012, cu modificările şi completările ulterioare, membrii echipei de investigaţie pot solicita participanţilor la piaţă prevăzuţi la art. 3 alin. (1) </w:t>
      </w:r>
      <w:r w:rsidRPr="00CB25DE">
        <w:rPr>
          <w:bCs/>
          <w:sz w:val="24"/>
          <w:szCs w:val="24"/>
          <w:shd w:val="clear" w:color="auto" w:fill="FFFFFF"/>
          <w:lang w:val="ro-RO"/>
        </w:rPr>
        <w:t>ca în termen de 10 zile de la data solicitării să furnizeze datele</w:t>
      </w:r>
      <w:r w:rsidR="005F15F9" w:rsidRPr="00CB25DE">
        <w:rPr>
          <w:bCs/>
          <w:sz w:val="24"/>
          <w:szCs w:val="24"/>
          <w:shd w:val="clear" w:color="auto" w:fill="FFFFFF"/>
          <w:lang w:val="ro-RO"/>
        </w:rPr>
        <w:t>, informațiile</w:t>
      </w:r>
      <w:r w:rsidRPr="00CB25DE">
        <w:rPr>
          <w:sz w:val="24"/>
          <w:szCs w:val="24"/>
          <w:shd w:val="clear" w:color="auto" w:fill="FFFFFF"/>
          <w:lang w:val="ro-RO"/>
        </w:rPr>
        <w:t xml:space="preserve"> şi documentele necesare investigaţiei, menţionând baza legală </w:t>
      </w:r>
      <w:r w:rsidRPr="00CB25DE">
        <w:rPr>
          <w:bCs/>
          <w:sz w:val="24"/>
          <w:szCs w:val="24"/>
          <w:shd w:val="clear" w:color="auto" w:fill="FFFFFF"/>
          <w:lang w:val="ro-RO"/>
        </w:rPr>
        <w:t>şi</w:t>
      </w:r>
      <w:r w:rsidRPr="00CB25DE">
        <w:rPr>
          <w:sz w:val="24"/>
          <w:szCs w:val="24"/>
          <w:shd w:val="clear" w:color="auto" w:fill="FFFFFF"/>
          <w:lang w:val="ro-RO"/>
        </w:rPr>
        <w:t xml:space="preserve"> scopul solicitării. </w:t>
      </w:r>
    </w:p>
    <w:p w14:paraId="21BB2144" w14:textId="2693ED23" w:rsidR="00A24334" w:rsidRPr="00CB25DE" w:rsidRDefault="007A50BB" w:rsidP="007A50BB">
      <w:pPr>
        <w:spacing w:line="360" w:lineRule="auto"/>
        <w:jc w:val="both"/>
        <w:rPr>
          <w:bCs/>
          <w:sz w:val="24"/>
          <w:szCs w:val="24"/>
          <w:shd w:val="clear" w:color="auto" w:fill="FFFFFF"/>
          <w:lang w:val="ro-RO"/>
        </w:rPr>
      </w:pPr>
      <w:r w:rsidRPr="00CB25DE">
        <w:rPr>
          <w:sz w:val="24"/>
          <w:szCs w:val="24"/>
          <w:shd w:val="clear" w:color="auto" w:fill="FFFFFF"/>
          <w:lang w:val="ro-RO"/>
        </w:rPr>
        <w:t>(2)</w:t>
      </w:r>
      <w:r w:rsidRPr="00CB25DE">
        <w:rPr>
          <w:b/>
          <w:bCs/>
          <w:sz w:val="24"/>
          <w:szCs w:val="24"/>
          <w:shd w:val="clear" w:color="auto" w:fill="FFFFFF"/>
          <w:lang w:val="ro-RO"/>
        </w:rPr>
        <w:t xml:space="preserve"> </w:t>
      </w:r>
      <w:r w:rsidRPr="00CB25DE">
        <w:rPr>
          <w:bCs/>
          <w:sz w:val="24"/>
          <w:szCs w:val="24"/>
          <w:shd w:val="clear" w:color="auto" w:fill="FFFFFF"/>
          <w:lang w:val="ro-RO"/>
        </w:rPr>
        <w:t>Datele</w:t>
      </w:r>
      <w:r w:rsidR="005F15F9" w:rsidRPr="00CB25DE">
        <w:rPr>
          <w:bCs/>
          <w:sz w:val="24"/>
          <w:szCs w:val="24"/>
          <w:shd w:val="clear" w:color="auto" w:fill="FFFFFF"/>
          <w:lang w:val="ro-RO"/>
        </w:rPr>
        <w:t>, informațiile</w:t>
      </w:r>
      <w:r w:rsidRPr="00CB25DE">
        <w:rPr>
          <w:bCs/>
          <w:sz w:val="24"/>
          <w:szCs w:val="24"/>
          <w:shd w:val="clear" w:color="auto" w:fill="FFFFFF"/>
          <w:lang w:val="ro-RO"/>
        </w:rPr>
        <w:t xml:space="preserve"> şi </w:t>
      </w:r>
      <w:r w:rsidRPr="00CB25DE">
        <w:rPr>
          <w:sz w:val="24"/>
          <w:szCs w:val="24"/>
          <w:shd w:val="clear" w:color="auto" w:fill="FFFFFF"/>
          <w:lang w:val="ro-RO"/>
        </w:rPr>
        <w:t>documentele solicitate vor fi transmise de participanţii la piaţă către ANRE în copie certificată.</w:t>
      </w:r>
      <w:r w:rsidR="008657C0" w:rsidRPr="00CB25DE">
        <w:rPr>
          <w:lang w:val="ro-RO"/>
        </w:rPr>
        <w:t xml:space="preserve"> </w:t>
      </w:r>
      <w:r w:rsidR="008657C0" w:rsidRPr="00CB25DE">
        <w:rPr>
          <w:bCs/>
          <w:sz w:val="24"/>
          <w:szCs w:val="24"/>
          <w:shd w:val="clear" w:color="auto" w:fill="FFFFFF"/>
          <w:lang w:val="ro-RO"/>
        </w:rPr>
        <w:t>În situaţia în care anumite documente sunt redactate într-o limbă străină, acestea vor fi însoţite de traducerea legalizată</w:t>
      </w:r>
      <w:r w:rsidR="00F70360" w:rsidRPr="00CB25DE">
        <w:rPr>
          <w:bCs/>
          <w:sz w:val="24"/>
          <w:szCs w:val="24"/>
          <w:shd w:val="clear" w:color="auto" w:fill="FFFFFF"/>
          <w:lang w:val="ro-RO"/>
        </w:rPr>
        <w:t>.</w:t>
      </w:r>
      <w:r w:rsidR="008657C0" w:rsidRPr="00CB25DE">
        <w:rPr>
          <w:bCs/>
          <w:sz w:val="24"/>
          <w:szCs w:val="24"/>
          <w:shd w:val="clear" w:color="auto" w:fill="FFFFFF"/>
          <w:lang w:val="ro-RO"/>
        </w:rPr>
        <w:t xml:space="preserve"> </w:t>
      </w:r>
      <w:r w:rsidR="00F70360" w:rsidRPr="00CB25DE">
        <w:rPr>
          <w:bCs/>
          <w:sz w:val="24"/>
          <w:szCs w:val="24"/>
          <w:shd w:val="clear" w:color="auto" w:fill="FFFFFF"/>
          <w:lang w:val="ro-RO"/>
        </w:rPr>
        <w:t xml:space="preserve">În </w:t>
      </w:r>
      <w:r w:rsidR="008657C0" w:rsidRPr="00CB25DE">
        <w:rPr>
          <w:bCs/>
          <w:sz w:val="24"/>
          <w:szCs w:val="24"/>
          <w:shd w:val="clear" w:color="auto" w:fill="FFFFFF"/>
          <w:lang w:val="ro-RO"/>
        </w:rPr>
        <w:t>caz contrar, acestea nu vor fi luate în considerare.</w:t>
      </w:r>
    </w:p>
    <w:p w14:paraId="4FAB09E5" w14:textId="4518E055" w:rsidR="007A50BB" w:rsidRPr="00CB25DE" w:rsidRDefault="007A50BB" w:rsidP="007A50BB">
      <w:pPr>
        <w:spacing w:line="360" w:lineRule="auto"/>
        <w:jc w:val="both"/>
        <w:rPr>
          <w:sz w:val="24"/>
          <w:szCs w:val="24"/>
          <w:shd w:val="clear" w:color="auto" w:fill="FFFFFF"/>
          <w:lang w:val="ro-RO"/>
        </w:rPr>
      </w:pPr>
      <w:r w:rsidRPr="00CB25DE">
        <w:rPr>
          <w:sz w:val="24"/>
          <w:szCs w:val="24"/>
          <w:shd w:val="clear" w:color="auto" w:fill="FFFFFF"/>
          <w:lang w:val="ro-RO"/>
        </w:rPr>
        <w:t>(3)</w:t>
      </w:r>
      <w:r w:rsidRPr="00CB25DE">
        <w:rPr>
          <w:b/>
          <w:bCs/>
          <w:sz w:val="24"/>
          <w:szCs w:val="24"/>
          <w:shd w:val="clear" w:color="auto" w:fill="FFFFFF"/>
          <w:lang w:val="ro-RO"/>
        </w:rPr>
        <w:t xml:space="preserve"> </w:t>
      </w:r>
      <w:r w:rsidRPr="00CB25DE">
        <w:rPr>
          <w:sz w:val="24"/>
          <w:szCs w:val="24"/>
          <w:shd w:val="clear" w:color="auto" w:fill="FFFFFF"/>
          <w:lang w:val="ro-RO"/>
        </w:rPr>
        <w:t xml:space="preserve">Participantul la piaţă va evidenţia, prin adresa de înaintare, motivat, </w:t>
      </w:r>
      <w:r w:rsidRPr="00CB25DE">
        <w:rPr>
          <w:bCs/>
          <w:sz w:val="24"/>
          <w:szCs w:val="24"/>
          <w:shd w:val="clear" w:color="auto" w:fill="FFFFFF"/>
          <w:lang w:val="ro-RO"/>
        </w:rPr>
        <w:t>datele</w:t>
      </w:r>
      <w:r w:rsidR="00F70360" w:rsidRPr="00CB25DE">
        <w:rPr>
          <w:bCs/>
          <w:sz w:val="24"/>
          <w:szCs w:val="24"/>
          <w:shd w:val="clear" w:color="auto" w:fill="FFFFFF"/>
          <w:lang w:val="ro-RO"/>
        </w:rPr>
        <w:t>,</w:t>
      </w:r>
      <w:r w:rsidR="00F70360" w:rsidRPr="00CB25DE">
        <w:rPr>
          <w:b/>
          <w:bCs/>
          <w:sz w:val="24"/>
          <w:szCs w:val="24"/>
          <w:shd w:val="clear" w:color="auto" w:fill="FFFFFF"/>
          <w:lang w:val="ro-RO"/>
        </w:rPr>
        <w:t xml:space="preserve"> </w:t>
      </w:r>
      <w:r w:rsidR="00F70360" w:rsidRPr="00CB25DE">
        <w:rPr>
          <w:bCs/>
          <w:sz w:val="24"/>
          <w:szCs w:val="24"/>
          <w:shd w:val="clear" w:color="auto" w:fill="FFFFFF"/>
          <w:lang w:val="ro-RO"/>
        </w:rPr>
        <w:t>informațiile</w:t>
      </w:r>
      <w:r w:rsidRPr="00CB25DE">
        <w:rPr>
          <w:sz w:val="24"/>
          <w:szCs w:val="24"/>
          <w:shd w:val="clear" w:color="auto" w:fill="FFFFFF"/>
          <w:lang w:val="ro-RO"/>
        </w:rPr>
        <w:t xml:space="preserve"> şi documentele în care consideră că există informaţii sensibile comercial, </w:t>
      </w:r>
      <w:r w:rsidRPr="00CB25DE">
        <w:rPr>
          <w:bCs/>
          <w:sz w:val="24"/>
          <w:szCs w:val="24"/>
          <w:shd w:val="clear" w:color="auto" w:fill="FFFFFF"/>
          <w:lang w:val="ro-RO"/>
        </w:rPr>
        <w:t>precizând în mod expres categoriile/tipul/conţinutul acestora</w:t>
      </w:r>
      <w:r w:rsidRPr="00CB25DE">
        <w:rPr>
          <w:sz w:val="24"/>
          <w:szCs w:val="24"/>
          <w:shd w:val="clear" w:color="auto" w:fill="FFFFFF"/>
          <w:lang w:val="ro-RO"/>
        </w:rPr>
        <w:t>.</w:t>
      </w:r>
    </w:p>
    <w:p w14:paraId="6FA76CCE" w14:textId="68B62CEC" w:rsidR="007A50BB" w:rsidRPr="00CB25DE" w:rsidRDefault="007A50BB" w:rsidP="007A50BB">
      <w:pPr>
        <w:spacing w:line="360" w:lineRule="auto"/>
        <w:jc w:val="both"/>
        <w:rPr>
          <w:sz w:val="24"/>
          <w:szCs w:val="24"/>
          <w:shd w:val="clear" w:color="auto" w:fill="FFFFFF"/>
          <w:lang w:val="ro-RO"/>
        </w:rPr>
      </w:pPr>
      <w:r w:rsidRPr="00CB25DE">
        <w:rPr>
          <w:sz w:val="24"/>
          <w:szCs w:val="24"/>
          <w:shd w:val="clear" w:color="auto" w:fill="FFFFFF"/>
          <w:lang w:val="ro-RO"/>
        </w:rPr>
        <w:t>(4)</w:t>
      </w:r>
      <w:r w:rsidRPr="00CB25DE">
        <w:rPr>
          <w:b/>
          <w:bCs/>
          <w:sz w:val="24"/>
          <w:szCs w:val="24"/>
          <w:shd w:val="clear" w:color="auto" w:fill="FFFFFF"/>
          <w:lang w:val="ro-RO"/>
        </w:rPr>
        <w:t xml:space="preserve"> </w:t>
      </w:r>
      <w:r w:rsidRPr="00CB25DE">
        <w:rPr>
          <w:sz w:val="24"/>
          <w:szCs w:val="24"/>
          <w:shd w:val="clear" w:color="auto" w:fill="FFFFFF"/>
          <w:lang w:val="ro-RO"/>
        </w:rPr>
        <w:t xml:space="preserve">În realizarea atribuţiilor prevăzute de lege, ANRE va putea utiliza, în condiţiile legii, </w:t>
      </w:r>
      <w:r w:rsidRPr="00CB25DE">
        <w:rPr>
          <w:bCs/>
          <w:sz w:val="24"/>
          <w:szCs w:val="24"/>
          <w:shd w:val="clear" w:color="auto" w:fill="FFFFFF"/>
          <w:lang w:val="ro-RO"/>
        </w:rPr>
        <w:t>datele</w:t>
      </w:r>
      <w:r w:rsidR="00F70360" w:rsidRPr="00CB25DE">
        <w:rPr>
          <w:bCs/>
          <w:sz w:val="24"/>
          <w:szCs w:val="24"/>
          <w:shd w:val="clear" w:color="auto" w:fill="FFFFFF"/>
          <w:lang w:val="ro-RO"/>
        </w:rPr>
        <w:t>,</w:t>
      </w:r>
      <w:r w:rsidR="00F70360" w:rsidRPr="00CB25DE">
        <w:rPr>
          <w:b/>
          <w:bCs/>
          <w:sz w:val="24"/>
          <w:szCs w:val="24"/>
          <w:shd w:val="clear" w:color="auto" w:fill="FFFFFF"/>
          <w:lang w:val="ro-RO"/>
        </w:rPr>
        <w:t xml:space="preserve"> </w:t>
      </w:r>
      <w:r w:rsidR="00F70360" w:rsidRPr="00CB25DE">
        <w:rPr>
          <w:bCs/>
          <w:sz w:val="24"/>
          <w:szCs w:val="24"/>
          <w:shd w:val="clear" w:color="auto" w:fill="FFFFFF"/>
          <w:lang w:val="ro-RO"/>
        </w:rPr>
        <w:t>informațiile</w:t>
      </w:r>
      <w:r w:rsidRPr="00CB25DE">
        <w:rPr>
          <w:sz w:val="24"/>
          <w:szCs w:val="24"/>
          <w:shd w:val="clear" w:color="auto" w:fill="FFFFFF"/>
          <w:lang w:val="ro-RO"/>
        </w:rPr>
        <w:t xml:space="preserve"> şi documentele colectate de la participanţii la piaţă sau cele deţinute de către alte autorităţi şi instituţii publice în derularea activităţilor specifice ale acestora.</w:t>
      </w:r>
    </w:p>
    <w:p w14:paraId="05061A25" w14:textId="5618912C" w:rsidR="007A50BB" w:rsidRPr="00CB25DE" w:rsidRDefault="007A50BB" w:rsidP="007A50BB">
      <w:pPr>
        <w:spacing w:line="360" w:lineRule="auto"/>
        <w:jc w:val="both"/>
        <w:rPr>
          <w:sz w:val="24"/>
          <w:szCs w:val="24"/>
          <w:shd w:val="clear" w:color="auto" w:fill="FFFFFF"/>
          <w:lang w:val="ro-RO"/>
        </w:rPr>
      </w:pPr>
      <w:r w:rsidRPr="00CB25DE">
        <w:rPr>
          <w:sz w:val="24"/>
          <w:szCs w:val="24"/>
          <w:shd w:val="clear" w:color="auto" w:fill="FFFFFF"/>
          <w:lang w:val="ro-RO"/>
        </w:rPr>
        <w:t>(5)</w:t>
      </w:r>
      <w:r w:rsidRPr="00CB25DE">
        <w:rPr>
          <w:b/>
          <w:bCs/>
          <w:sz w:val="24"/>
          <w:szCs w:val="24"/>
          <w:shd w:val="clear" w:color="auto" w:fill="FFFFFF"/>
          <w:lang w:val="ro-RO"/>
        </w:rPr>
        <w:t xml:space="preserve"> </w:t>
      </w:r>
      <w:r w:rsidRPr="00CB25DE">
        <w:rPr>
          <w:bCs/>
          <w:sz w:val="24"/>
          <w:szCs w:val="24"/>
          <w:shd w:val="clear" w:color="auto" w:fill="FFFFFF"/>
          <w:lang w:val="ro-RO"/>
        </w:rPr>
        <w:t>Datele</w:t>
      </w:r>
      <w:r w:rsidR="00F70360" w:rsidRPr="00CB25DE">
        <w:rPr>
          <w:bCs/>
          <w:sz w:val="24"/>
          <w:szCs w:val="24"/>
          <w:shd w:val="clear" w:color="auto" w:fill="FFFFFF"/>
          <w:lang w:val="ro-RO"/>
        </w:rPr>
        <w:t>,</w:t>
      </w:r>
      <w:r w:rsidR="00F70360" w:rsidRPr="00CB25DE">
        <w:rPr>
          <w:b/>
          <w:bCs/>
          <w:sz w:val="24"/>
          <w:szCs w:val="24"/>
          <w:shd w:val="clear" w:color="auto" w:fill="FFFFFF"/>
          <w:lang w:val="ro-RO"/>
        </w:rPr>
        <w:t xml:space="preserve"> </w:t>
      </w:r>
      <w:r w:rsidR="00F70360" w:rsidRPr="00CB25DE">
        <w:rPr>
          <w:bCs/>
          <w:sz w:val="24"/>
          <w:szCs w:val="24"/>
          <w:shd w:val="clear" w:color="auto" w:fill="FFFFFF"/>
          <w:lang w:val="ro-RO"/>
        </w:rPr>
        <w:t>informațiile</w:t>
      </w:r>
      <w:r w:rsidRPr="00CB25DE">
        <w:rPr>
          <w:b/>
          <w:bCs/>
          <w:sz w:val="24"/>
          <w:szCs w:val="24"/>
          <w:shd w:val="clear" w:color="auto" w:fill="FFFFFF"/>
          <w:lang w:val="ro-RO"/>
        </w:rPr>
        <w:t xml:space="preserve"> </w:t>
      </w:r>
      <w:r w:rsidRPr="00CB25DE">
        <w:rPr>
          <w:bCs/>
          <w:sz w:val="24"/>
          <w:szCs w:val="24"/>
          <w:shd w:val="clear" w:color="auto" w:fill="FFFFFF"/>
          <w:lang w:val="ro-RO"/>
        </w:rPr>
        <w:t>şi documentele</w:t>
      </w:r>
      <w:r w:rsidRPr="00CB25DE">
        <w:rPr>
          <w:sz w:val="24"/>
          <w:szCs w:val="24"/>
          <w:shd w:val="clear" w:color="auto" w:fill="FFFFFF"/>
          <w:lang w:val="ro-RO"/>
        </w:rPr>
        <w:t xml:space="preserve"> colectate pot fi folosite doar pentru atingerea scopului investigaţiei derulate de ANRE în domeniul său de activitate. ANRE va sesiza şi alte instituţii sau autorităţi publice în condiţiile în care sunt descoperite aspecte care ţin de competenţa acestora.</w:t>
      </w:r>
    </w:p>
    <w:p w14:paraId="237EB394" w14:textId="44E4B44C" w:rsidR="00341462" w:rsidRPr="00CB25DE" w:rsidRDefault="007A50BB" w:rsidP="007A50BB">
      <w:pPr>
        <w:pStyle w:val="NormalItalic"/>
        <w:rPr>
          <w:b w:val="0"/>
          <w:bCs w:val="0"/>
          <w:sz w:val="24"/>
          <w:szCs w:val="24"/>
          <w:shd w:val="clear" w:color="auto" w:fill="FFFFFF"/>
        </w:rPr>
      </w:pPr>
      <w:r w:rsidRPr="00CB25DE">
        <w:rPr>
          <w:b w:val="0"/>
          <w:bCs w:val="0"/>
          <w:sz w:val="24"/>
          <w:szCs w:val="24"/>
          <w:shd w:val="clear" w:color="auto" w:fill="FFFFFF"/>
        </w:rPr>
        <w:t xml:space="preserve">(6) Reprezentanţii participantului la piaţă, persoanele autorizate să îi reprezinte prin lege sau prin actul lor constitutiv, respectiv persoanele împuternicite de reprezentantul legal, furnizează </w:t>
      </w:r>
      <w:r w:rsidR="00F70360" w:rsidRPr="00CB25DE">
        <w:rPr>
          <w:b w:val="0"/>
          <w:bCs w:val="0"/>
          <w:sz w:val="24"/>
          <w:szCs w:val="24"/>
          <w:shd w:val="clear" w:color="auto" w:fill="FFFFFF"/>
        </w:rPr>
        <w:t>Datele</w:t>
      </w:r>
      <w:r w:rsidR="00F70360" w:rsidRPr="00CB25DE">
        <w:rPr>
          <w:b w:val="0"/>
          <w:sz w:val="24"/>
          <w:szCs w:val="24"/>
          <w:shd w:val="clear" w:color="auto" w:fill="FFFFFF"/>
        </w:rPr>
        <w:t>,</w:t>
      </w:r>
      <w:r w:rsidR="00F70360" w:rsidRPr="00CB25DE">
        <w:rPr>
          <w:b w:val="0"/>
          <w:bCs w:val="0"/>
          <w:sz w:val="24"/>
          <w:szCs w:val="24"/>
          <w:shd w:val="clear" w:color="auto" w:fill="FFFFFF"/>
        </w:rPr>
        <w:t xml:space="preserve"> informațiile şi documentele </w:t>
      </w:r>
      <w:r w:rsidRPr="00CB25DE">
        <w:rPr>
          <w:b w:val="0"/>
          <w:bCs w:val="0"/>
          <w:sz w:val="24"/>
          <w:szCs w:val="24"/>
          <w:shd w:val="clear" w:color="auto" w:fill="FFFFFF"/>
        </w:rPr>
        <w:t xml:space="preserve">solicitate în vederea realizării investigaţiilor. Persoanele autorizate şi/sau împuternicite în acest sens pot furniza </w:t>
      </w:r>
      <w:r w:rsidR="00F70360" w:rsidRPr="00CB25DE">
        <w:rPr>
          <w:b w:val="0"/>
          <w:bCs w:val="0"/>
          <w:sz w:val="24"/>
          <w:szCs w:val="24"/>
          <w:shd w:val="clear" w:color="auto" w:fill="FFFFFF"/>
        </w:rPr>
        <w:t>date</w:t>
      </w:r>
      <w:r w:rsidR="00F70360" w:rsidRPr="00CB25DE">
        <w:rPr>
          <w:b w:val="0"/>
          <w:sz w:val="24"/>
          <w:szCs w:val="24"/>
          <w:shd w:val="clear" w:color="auto" w:fill="FFFFFF"/>
        </w:rPr>
        <w:t>,</w:t>
      </w:r>
      <w:r w:rsidR="00F70360" w:rsidRPr="00CB25DE">
        <w:rPr>
          <w:b w:val="0"/>
          <w:bCs w:val="0"/>
          <w:sz w:val="24"/>
          <w:szCs w:val="24"/>
          <w:shd w:val="clear" w:color="auto" w:fill="FFFFFF"/>
        </w:rPr>
        <w:t xml:space="preserve"> informații şi documente</w:t>
      </w:r>
      <w:r w:rsidRPr="00CB25DE">
        <w:rPr>
          <w:b w:val="0"/>
          <w:bCs w:val="0"/>
          <w:sz w:val="24"/>
          <w:szCs w:val="24"/>
          <w:shd w:val="clear" w:color="auto" w:fill="FFFFFF"/>
        </w:rPr>
        <w:t xml:space="preserve"> în numele participantului la piaţă pe care îl reprezintă, caz în care participantul la piaţă rămâne pe deplin responsabil în cazul în care acestea sunt incomplete, incorecte sau înşelătoare</w:t>
      </w:r>
      <w:r w:rsidR="00D755E6">
        <w:rPr>
          <w:b w:val="0"/>
          <w:bCs w:val="0"/>
          <w:sz w:val="24"/>
          <w:szCs w:val="24"/>
          <w:shd w:val="clear" w:color="auto" w:fill="FFFFFF"/>
        </w:rPr>
        <w:t>.</w:t>
      </w:r>
      <w:r w:rsidRPr="00CB25DE">
        <w:rPr>
          <w:b w:val="0"/>
          <w:bCs w:val="0"/>
          <w:sz w:val="24"/>
          <w:szCs w:val="24"/>
          <w:shd w:val="clear" w:color="auto" w:fill="FFFFFF"/>
        </w:rPr>
        <w:t>”.</w:t>
      </w:r>
    </w:p>
    <w:p w14:paraId="6DD652E5" w14:textId="213AC0F7" w:rsidR="003C14D1" w:rsidRPr="00CB25DE" w:rsidRDefault="002577E7" w:rsidP="007A50BB">
      <w:pPr>
        <w:pStyle w:val="NormalItalic"/>
        <w:rPr>
          <w:sz w:val="24"/>
          <w:szCs w:val="24"/>
          <w:shd w:val="clear" w:color="auto" w:fill="FFFFFF"/>
        </w:rPr>
      </w:pPr>
      <w:r w:rsidRPr="00CB25DE">
        <w:rPr>
          <w:sz w:val="24"/>
          <w:szCs w:val="24"/>
          <w:shd w:val="clear" w:color="auto" w:fill="FFFFFF"/>
        </w:rPr>
        <w:t>1</w:t>
      </w:r>
      <w:r w:rsidR="005929DC" w:rsidRPr="00CB25DE">
        <w:rPr>
          <w:sz w:val="24"/>
          <w:szCs w:val="24"/>
          <w:shd w:val="clear" w:color="auto" w:fill="FFFFFF"/>
        </w:rPr>
        <w:t>3</w:t>
      </w:r>
      <w:r w:rsidR="003C14D1" w:rsidRPr="00CB25DE">
        <w:rPr>
          <w:sz w:val="24"/>
          <w:szCs w:val="24"/>
          <w:shd w:val="clear" w:color="auto" w:fill="FFFFFF"/>
        </w:rPr>
        <w:t xml:space="preserve">. </w:t>
      </w:r>
      <w:bookmarkStart w:id="11" w:name="_Hlk39501071"/>
      <w:r w:rsidR="003C14D1" w:rsidRPr="00CB25DE">
        <w:rPr>
          <w:sz w:val="24"/>
          <w:szCs w:val="24"/>
          <w:shd w:val="clear" w:color="auto" w:fill="FFFFFF"/>
        </w:rPr>
        <w:t>La articolul 17, alineat</w:t>
      </w:r>
      <w:r w:rsidR="00D33C9F" w:rsidRPr="00CB25DE">
        <w:rPr>
          <w:sz w:val="24"/>
          <w:szCs w:val="24"/>
          <w:shd w:val="clear" w:color="auto" w:fill="FFFFFF"/>
        </w:rPr>
        <w:t>ele</w:t>
      </w:r>
      <w:r w:rsidR="003C14D1" w:rsidRPr="00CB25DE">
        <w:rPr>
          <w:sz w:val="24"/>
          <w:szCs w:val="24"/>
          <w:shd w:val="clear" w:color="auto" w:fill="FFFFFF"/>
        </w:rPr>
        <w:t xml:space="preserve"> (1) </w:t>
      </w:r>
      <w:r w:rsidR="00D33C9F" w:rsidRPr="00CB25DE">
        <w:rPr>
          <w:sz w:val="24"/>
          <w:szCs w:val="24"/>
          <w:shd w:val="clear" w:color="auto" w:fill="FFFFFF"/>
        </w:rPr>
        <w:t xml:space="preserve">și (2) </w:t>
      </w:r>
      <w:r w:rsidR="003C14D1" w:rsidRPr="00CB25DE">
        <w:rPr>
          <w:sz w:val="24"/>
          <w:szCs w:val="24"/>
          <w:shd w:val="clear" w:color="auto" w:fill="FFFFFF"/>
        </w:rPr>
        <w:t>se modifică şi v</w:t>
      </w:r>
      <w:r w:rsidR="00D33C9F" w:rsidRPr="00CB25DE">
        <w:rPr>
          <w:sz w:val="24"/>
          <w:szCs w:val="24"/>
          <w:shd w:val="clear" w:color="auto" w:fill="FFFFFF"/>
        </w:rPr>
        <w:t>or</w:t>
      </w:r>
      <w:r w:rsidR="003C14D1" w:rsidRPr="00CB25DE">
        <w:rPr>
          <w:sz w:val="24"/>
          <w:szCs w:val="24"/>
          <w:shd w:val="clear" w:color="auto" w:fill="FFFFFF"/>
        </w:rPr>
        <w:t xml:space="preserve"> avea următorul cuprins:</w:t>
      </w:r>
      <w:bookmarkEnd w:id="11"/>
    </w:p>
    <w:p w14:paraId="37A977ED" w14:textId="22B2085F" w:rsidR="006665F9" w:rsidRPr="00CB25DE" w:rsidRDefault="003C14D1" w:rsidP="006665F9">
      <w:pPr>
        <w:shd w:val="clear" w:color="auto" w:fill="FFFFFF"/>
        <w:spacing w:line="360" w:lineRule="auto"/>
        <w:jc w:val="both"/>
        <w:rPr>
          <w:b/>
          <w:bCs/>
          <w:noProof/>
          <w:color w:val="8B0000"/>
          <w:sz w:val="24"/>
          <w:szCs w:val="24"/>
          <w:shd w:val="clear" w:color="auto" w:fill="FFFFFF"/>
          <w:lang w:val="ro-RO" w:eastAsia="en-GB"/>
        </w:rPr>
      </w:pPr>
      <w:r w:rsidRPr="00CB25DE">
        <w:rPr>
          <w:sz w:val="24"/>
          <w:szCs w:val="24"/>
          <w:shd w:val="clear" w:color="auto" w:fill="FFFFFF"/>
          <w:lang w:val="ro-RO"/>
        </w:rPr>
        <w:t>“</w:t>
      </w:r>
      <w:r w:rsidR="00D33C9F" w:rsidRPr="00CB25DE">
        <w:rPr>
          <w:sz w:val="24"/>
          <w:szCs w:val="24"/>
          <w:shd w:val="clear" w:color="auto" w:fill="FFFFFF"/>
          <w:lang w:val="ro-RO"/>
        </w:rPr>
        <w:t xml:space="preserve">Art. 17 - </w:t>
      </w:r>
      <w:r w:rsidRPr="00CB25DE">
        <w:rPr>
          <w:sz w:val="24"/>
          <w:szCs w:val="24"/>
          <w:shd w:val="clear" w:color="auto" w:fill="FFFFFF"/>
          <w:lang w:val="ro-RO"/>
        </w:rPr>
        <w:t>(</w:t>
      </w:r>
      <w:r w:rsidRPr="00CB25DE">
        <w:rPr>
          <w:rFonts w:eastAsia="Calibri"/>
          <w:sz w:val="24"/>
          <w:szCs w:val="24"/>
          <w:lang w:val="ro-RO"/>
        </w:rPr>
        <w:t xml:space="preserve">1) Pe parcursul desfăşurării activităţii de investigaţie, membrii echipei de investigaţie au următoarele drepturi în raport cu participanţii la piaţă prevăzuţi la art. 3 alin. (1), care sunt exercitate în baza deciziei emise de preşedintele ANRE, conform prevederilor art. 84, 86, 183 şi 185 din Legea </w:t>
      </w:r>
      <w:r w:rsidR="00F70360" w:rsidRPr="00CB25DE">
        <w:rPr>
          <w:sz w:val="24"/>
          <w:szCs w:val="24"/>
          <w:shd w:val="clear" w:color="auto" w:fill="FFFFFF"/>
          <w:lang w:val="ro-RO"/>
        </w:rPr>
        <w:t xml:space="preserve">energiei electrice şi a gazelor naturale </w:t>
      </w:r>
      <w:r w:rsidRPr="00CB25DE">
        <w:rPr>
          <w:rFonts w:eastAsia="Calibri"/>
          <w:sz w:val="24"/>
          <w:szCs w:val="24"/>
          <w:lang w:val="ro-RO"/>
        </w:rPr>
        <w:t xml:space="preserve">nr. 123/2012, cu modificările şi completările ulterioare: </w:t>
      </w:r>
    </w:p>
    <w:p w14:paraId="7953B5CA" w14:textId="77777777" w:rsidR="006665F9" w:rsidRPr="002C4D02" w:rsidRDefault="006665F9" w:rsidP="006665F9">
      <w:pPr>
        <w:shd w:val="clear" w:color="auto" w:fill="FFFFFF"/>
        <w:spacing w:line="360" w:lineRule="auto"/>
        <w:jc w:val="both"/>
        <w:rPr>
          <w:rFonts w:eastAsia="Verdana"/>
          <w:sz w:val="24"/>
          <w:szCs w:val="24"/>
          <w:lang w:val="ro-RO" w:eastAsia="en-GB"/>
        </w:rPr>
      </w:pPr>
      <w:r w:rsidRPr="002C4D02">
        <w:rPr>
          <w:b/>
          <w:bCs/>
          <w:noProof/>
          <w:sz w:val="24"/>
          <w:szCs w:val="24"/>
          <w:shd w:val="clear" w:color="auto" w:fill="FFFFFF"/>
          <w:lang w:val="ro-RO" w:eastAsia="en-GB"/>
        </w:rPr>
        <w:lastRenderedPageBreak/>
        <w:t>a)</w:t>
      </w:r>
      <w:r w:rsidRPr="002C4D02">
        <w:rPr>
          <w:noProof/>
          <w:sz w:val="24"/>
          <w:szCs w:val="24"/>
          <w:shd w:val="clear" w:color="auto" w:fill="FFFFFF"/>
          <w:lang w:val="ro-RO" w:eastAsia="en-GB"/>
        </w:rPr>
        <w:t xml:space="preserve"> să ceară, să examineze şi să ridice, în orice formă, copii ori extrase din orice documente, registre, acte financiar-contabile şi comerciale sau alte evidenţe legate de activitatea participanţilor la piaţă, indiferent de locul în care sunt depozitate;</w:t>
      </w:r>
    </w:p>
    <w:p w14:paraId="1B71FD85" w14:textId="77777777" w:rsidR="006665F9" w:rsidRPr="002C4D02" w:rsidRDefault="006665F9" w:rsidP="006665F9">
      <w:pPr>
        <w:shd w:val="clear" w:color="auto" w:fill="FFFFFF"/>
        <w:spacing w:line="360" w:lineRule="auto"/>
        <w:jc w:val="both"/>
        <w:rPr>
          <w:noProof/>
          <w:sz w:val="24"/>
          <w:szCs w:val="24"/>
          <w:shd w:val="clear" w:color="auto" w:fill="FFFFFF"/>
          <w:lang w:val="ro-RO" w:eastAsia="en-GB"/>
        </w:rPr>
      </w:pPr>
      <w:r w:rsidRPr="002C4D02">
        <w:rPr>
          <w:b/>
          <w:bCs/>
          <w:noProof/>
          <w:sz w:val="24"/>
          <w:szCs w:val="24"/>
          <w:shd w:val="clear" w:color="auto" w:fill="FFFFFF"/>
          <w:lang w:val="ro-RO" w:eastAsia="en-GB"/>
        </w:rPr>
        <w:t>b)</w:t>
      </w:r>
      <w:r w:rsidRPr="002C4D02">
        <w:rPr>
          <w:noProof/>
          <w:sz w:val="24"/>
          <w:szCs w:val="24"/>
          <w:shd w:val="clear" w:color="auto" w:fill="FFFFFF"/>
          <w:lang w:val="ro-RO" w:eastAsia="en-GB"/>
        </w:rPr>
        <w:t xml:space="preserve"> să solicite explicaţii cu privire la faptele ori datele, documentele legate de obiectul şi scopul investigaţiei şi să consemneze sau să înregistreze răspunsurile acestora;</w:t>
      </w:r>
    </w:p>
    <w:p w14:paraId="7F17A9F5" w14:textId="77777777" w:rsidR="006665F9" w:rsidRPr="002C4D02" w:rsidRDefault="006665F9" w:rsidP="006665F9">
      <w:pPr>
        <w:shd w:val="clear" w:color="auto" w:fill="FFFFFF"/>
        <w:spacing w:line="360" w:lineRule="auto"/>
        <w:jc w:val="both"/>
        <w:rPr>
          <w:noProof/>
          <w:sz w:val="24"/>
          <w:szCs w:val="24"/>
          <w:shd w:val="clear" w:color="auto" w:fill="FFFFFF"/>
          <w:lang w:val="ro-RO" w:eastAsia="en-GB"/>
        </w:rPr>
      </w:pPr>
      <w:r w:rsidRPr="002C4D02">
        <w:rPr>
          <w:b/>
          <w:bCs/>
          <w:noProof/>
          <w:sz w:val="24"/>
          <w:szCs w:val="24"/>
          <w:shd w:val="clear" w:color="auto" w:fill="FFFFFF"/>
          <w:lang w:val="ro-RO" w:eastAsia="en-GB"/>
        </w:rPr>
        <w:t>c)</w:t>
      </w:r>
      <w:r w:rsidRPr="002C4D02">
        <w:rPr>
          <w:noProof/>
          <w:sz w:val="24"/>
          <w:szCs w:val="24"/>
          <w:shd w:val="clear" w:color="auto" w:fill="FFFFFF"/>
          <w:lang w:val="ro-RO" w:eastAsia="en-GB"/>
        </w:rPr>
        <w:t xml:space="preserve"> să intre în spaţiile, terenurile sau mijloacele de transport pe care participanţii la piaţa angro de energie electrică și gaze naturale le deţin legal;</w:t>
      </w:r>
    </w:p>
    <w:p w14:paraId="49E0299E" w14:textId="77777777" w:rsidR="006665F9" w:rsidRPr="00CB25DE" w:rsidRDefault="006665F9" w:rsidP="006665F9">
      <w:pPr>
        <w:shd w:val="clear" w:color="auto" w:fill="FFFFFF"/>
        <w:spacing w:line="360" w:lineRule="auto"/>
        <w:jc w:val="both"/>
        <w:rPr>
          <w:noProof/>
          <w:color w:val="000000"/>
          <w:sz w:val="24"/>
          <w:szCs w:val="24"/>
          <w:shd w:val="clear" w:color="auto" w:fill="FFFFFF"/>
          <w:lang w:val="ro-RO" w:eastAsia="en-GB"/>
        </w:rPr>
      </w:pPr>
      <w:r w:rsidRPr="002C4D02">
        <w:rPr>
          <w:b/>
          <w:bCs/>
          <w:noProof/>
          <w:sz w:val="24"/>
          <w:szCs w:val="24"/>
          <w:shd w:val="clear" w:color="auto" w:fill="FFFFFF"/>
          <w:lang w:val="ro-RO" w:eastAsia="en-GB"/>
        </w:rPr>
        <w:t>d)</w:t>
      </w:r>
      <w:r w:rsidRPr="002C4D02">
        <w:rPr>
          <w:noProof/>
          <w:sz w:val="24"/>
          <w:szCs w:val="24"/>
          <w:shd w:val="clear" w:color="auto" w:fill="FFFFFF"/>
          <w:lang w:val="ro-RO" w:eastAsia="en-GB"/>
        </w:rPr>
        <w:t xml:space="preserve"> să s</w:t>
      </w:r>
      <w:r w:rsidRPr="00CB25DE">
        <w:rPr>
          <w:noProof/>
          <w:color w:val="000000"/>
          <w:sz w:val="24"/>
          <w:szCs w:val="24"/>
          <w:shd w:val="clear" w:color="auto" w:fill="FFFFFF"/>
          <w:lang w:val="ro-RO" w:eastAsia="en-GB"/>
        </w:rPr>
        <w:t>igileze orice amplasament destinat activităţilor participantului la piaţă şi orice documente, registre, acte financiar-contabile şi comerciale sau alte evidenţe legate de activitatea participantului la piaţă, pe durata şi în măsura necesară investigaţiei.</w:t>
      </w:r>
    </w:p>
    <w:p w14:paraId="1BF93AC0" w14:textId="6D56B63D" w:rsidR="008657C0" w:rsidRPr="00CB25DE" w:rsidRDefault="008657C0" w:rsidP="007A50BB">
      <w:pPr>
        <w:pStyle w:val="NormalItalic"/>
        <w:rPr>
          <w:rFonts w:eastAsia="Calibri"/>
          <w:b w:val="0"/>
          <w:bCs w:val="0"/>
          <w:sz w:val="24"/>
          <w:szCs w:val="24"/>
        </w:rPr>
      </w:pPr>
      <w:r w:rsidRPr="00CB25DE">
        <w:rPr>
          <w:rFonts w:eastAsia="Calibri"/>
          <w:b w:val="0"/>
          <w:bCs w:val="0"/>
          <w:sz w:val="24"/>
          <w:szCs w:val="24"/>
        </w:rPr>
        <w:t xml:space="preserve">(2) Echipa de investigaţie va proceda la acţiunile prevăzute la alin. (1) în măsura în care există indicii că pot fi găsite documente sau pot fi obţinute informaţii considerate necesare pentru îndeplinirea scopului investigaţiei. Rezultatul </w:t>
      </w:r>
      <w:r w:rsidRPr="00CB25DE">
        <w:rPr>
          <w:rFonts w:eastAsia="Calibri"/>
          <w:b w:val="0"/>
          <w:sz w:val="24"/>
          <w:szCs w:val="24"/>
        </w:rPr>
        <w:t>inspecției</w:t>
      </w:r>
      <w:r w:rsidRPr="00CB25DE">
        <w:rPr>
          <w:rFonts w:eastAsia="Calibri"/>
          <w:b w:val="0"/>
          <w:bCs w:val="0"/>
          <w:sz w:val="24"/>
          <w:szCs w:val="24"/>
        </w:rPr>
        <w:t xml:space="preserve"> efectuate la sediul/sediile participantului la piaţă şi în spaţiile prevăzute la art. 18 alin. (1) va fi consemnat într-un </w:t>
      </w:r>
      <w:r w:rsidR="006665F9" w:rsidRPr="00CB25DE">
        <w:rPr>
          <w:rFonts w:eastAsia="Calibri"/>
          <w:b w:val="0"/>
          <w:bCs w:val="0"/>
          <w:sz w:val="24"/>
          <w:szCs w:val="24"/>
        </w:rPr>
        <w:t xml:space="preserve">            </w:t>
      </w:r>
      <w:r w:rsidRPr="00CB25DE">
        <w:rPr>
          <w:rFonts w:eastAsia="Calibri"/>
          <w:b w:val="0"/>
          <w:bCs w:val="0"/>
          <w:sz w:val="24"/>
          <w:szCs w:val="24"/>
        </w:rPr>
        <w:t>proces-verbal de constatare şi inventariere</w:t>
      </w:r>
      <w:r w:rsidR="00D755E6">
        <w:rPr>
          <w:rFonts w:eastAsia="Calibri"/>
          <w:b w:val="0"/>
          <w:bCs w:val="0"/>
          <w:sz w:val="24"/>
          <w:szCs w:val="24"/>
        </w:rPr>
        <w:t>.</w:t>
      </w:r>
      <w:r w:rsidRPr="00CB25DE">
        <w:rPr>
          <w:rFonts w:eastAsia="Calibri"/>
          <w:b w:val="0"/>
          <w:bCs w:val="0"/>
          <w:sz w:val="24"/>
          <w:szCs w:val="24"/>
        </w:rPr>
        <w:t>”.</w:t>
      </w:r>
    </w:p>
    <w:p w14:paraId="6113E927" w14:textId="2E789DD7" w:rsidR="00EF702D" w:rsidRPr="00CB25DE" w:rsidRDefault="00EF702D" w:rsidP="007A50BB">
      <w:pPr>
        <w:pStyle w:val="NormalItalic"/>
        <w:rPr>
          <w:sz w:val="24"/>
          <w:szCs w:val="24"/>
          <w:shd w:val="clear" w:color="auto" w:fill="FFFFFF"/>
        </w:rPr>
      </w:pPr>
      <w:r w:rsidRPr="00CB25DE">
        <w:rPr>
          <w:sz w:val="24"/>
          <w:szCs w:val="24"/>
          <w:shd w:val="clear" w:color="auto" w:fill="FFFFFF"/>
        </w:rPr>
        <w:t>1</w:t>
      </w:r>
      <w:r w:rsidR="00DC3038">
        <w:rPr>
          <w:sz w:val="24"/>
          <w:szCs w:val="24"/>
          <w:shd w:val="clear" w:color="auto" w:fill="FFFFFF"/>
        </w:rPr>
        <w:t>4</w:t>
      </w:r>
      <w:r w:rsidRPr="00CB25DE">
        <w:rPr>
          <w:sz w:val="24"/>
          <w:szCs w:val="24"/>
          <w:shd w:val="clear" w:color="auto" w:fill="FFFFFF"/>
        </w:rPr>
        <w:t>. Articolul 20 se modifică şi va avea următorul cuprins:</w:t>
      </w:r>
    </w:p>
    <w:p w14:paraId="33B712E7" w14:textId="536E556C" w:rsidR="00EF702D" w:rsidRPr="00CB25DE" w:rsidRDefault="00EF702D" w:rsidP="00C71200">
      <w:pPr>
        <w:pStyle w:val="sartttl"/>
        <w:spacing w:before="72" w:line="360" w:lineRule="auto"/>
        <w:jc w:val="both"/>
        <w:rPr>
          <w:rFonts w:ascii="Times New Roman" w:hAnsi="Times New Roman"/>
          <w:shd w:val="clear" w:color="auto" w:fill="FFFFFF"/>
          <w:lang w:val="ro-RO"/>
        </w:rPr>
      </w:pPr>
      <w:r w:rsidRPr="00D755E6">
        <w:rPr>
          <w:rFonts w:ascii="Times New Roman" w:hAnsi="Times New Roman"/>
          <w:b w:val="0"/>
          <w:bCs w:val="0"/>
          <w:color w:val="auto"/>
          <w:sz w:val="24"/>
          <w:szCs w:val="24"/>
          <w:shd w:val="clear" w:color="auto" w:fill="FFFFFF"/>
          <w:lang w:val="ro-RO"/>
          <w:specVanish/>
        </w:rPr>
        <w:t>“</w:t>
      </w:r>
      <w:r w:rsidR="00D33C9F" w:rsidRPr="00CB25DE">
        <w:rPr>
          <w:rStyle w:val="spar3"/>
          <w:rFonts w:ascii="Times New Roman" w:hAnsi="Times New Roman"/>
          <w:b w:val="0"/>
          <w:bCs w:val="0"/>
          <w:color w:val="auto"/>
          <w:sz w:val="24"/>
          <w:szCs w:val="24"/>
          <w:lang w:val="ro-RO"/>
          <w:specVanish w:val="0"/>
        </w:rPr>
        <w:t xml:space="preserve">Art. 20 - </w:t>
      </w:r>
      <w:r w:rsidRPr="00CB25DE">
        <w:rPr>
          <w:rStyle w:val="spar3"/>
          <w:rFonts w:ascii="Times New Roman" w:hAnsi="Times New Roman"/>
          <w:b w:val="0"/>
          <w:bCs w:val="0"/>
          <w:color w:val="auto"/>
          <w:sz w:val="24"/>
          <w:szCs w:val="24"/>
          <w:lang w:val="ro-RO"/>
          <w:specVanish w:val="0"/>
        </w:rPr>
        <w:t xml:space="preserve">În situaţia în care există o opoziţie la desfăşurarea inspecţiei, ANRE poate solicita sprijin organelor de poliţie sau altor organe cu atribuţii în domeniu, potrivit dispoziţiilor </w:t>
      </w:r>
      <w:r w:rsidR="009F126F" w:rsidRPr="00CB25DE">
        <w:rPr>
          <w:rStyle w:val="spar3"/>
          <w:rFonts w:ascii="Times New Roman" w:hAnsi="Times New Roman"/>
          <w:b w:val="0"/>
          <w:bCs w:val="0"/>
          <w:color w:val="auto"/>
          <w:sz w:val="24"/>
          <w:szCs w:val="24"/>
          <w:lang w:val="ro-RO"/>
          <w:specVanish w:val="0"/>
        </w:rPr>
        <w:t xml:space="preserve">                   </w:t>
      </w:r>
      <w:r w:rsidRPr="00CB25DE">
        <w:rPr>
          <w:rStyle w:val="spar3"/>
          <w:rFonts w:ascii="Times New Roman" w:hAnsi="Times New Roman"/>
          <w:b w:val="0"/>
          <w:bCs w:val="0"/>
          <w:color w:val="auto"/>
          <w:sz w:val="24"/>
          <w:szCs w:val="24"/>
          <w:lang w:val="ro-RO"/>
          <w:specVanish w:val="0"/>
        </w:rPr>
        <w:t xml:space="preserve">art. 199 alin. (3) din Legea </w:t>
      </w:r>
      <w:r w:rsidRPr="00CB25DE">
        <w:rPr>
          <w:rFonts w:ascii="Times New Roman" w:hAnsi="Times New Roman"/>
          <w:b w:val="0"/>
          <w:color w:val="auto"/>
          <w:sz w:val="24"/>
          <w:szCs w:val="24"/>
          <w:shd w:val="clear" w:color="auto" w:fill="FFFFFF"/>
          <w:lang w:val="ro-RO"/>
        </w:rPr>
        <w:t xml:space="preserve">energiei electrice şi a gazelor naturale </w:t>
      </w:r>
      <w:r w:rsidRPr="00CB25DE">
        <w:rPr>
          <w:rStyle w:val="spar3"/>
          <w:rFonts w:ascii="Times New Roman" w:hAnsi="Times New Roman"/>
          <w:b w:val="0"/>
          <w:bCs w:val="0"/>
          <w:color w:val="auto"/>
          <w:sz w:val="24"/>
          <w:szCs w:val="24"/>
          <w:lang w:val="ro-RO"/>
          <w:specVanish w:val="0"/>
        </w:rPr>
        <w:t>nr. 123/2012, cu modificările şi completările ulterioare.</w:t>
      </w:r>
      <w:r w:rsidRPr="00D755E6">
        <w:rPr>
          <w:rFonts w:ascii="Times New Roman" w:hAnsi="Times New Roman"/>
          <w:b w:val="0"/>
          <w:bCs w:val="0"/>
          <w:color w:val="auto"/>
          <w:sz w:val="24"/>
          <w:szCs w:val="24"/>
          <w:shd w:val="clear" w:color="auto" w:fill="FFFFFF"/>
          <w:lang w:val="ro-RO"/>
        </w:rPr>
        <w:t>”.</w:t>
      </w:r>
    </w:p>
    <w:p w14:paraId="1F95B696" w14:textId="06407277" w:rsidR="008657C0" w:rsidRPr="00CB25DE" w:rsidRDefault="00DC3038" w:rsidP="007A50BB">
      <w:pPr>
        <w:pStyle w:val="NormalItalic"/>
        <w:rPr>
          <w:sz w:val="24"/>
          <w:szCs w:val="24"/>
        </w:rPr>
      </w:pPr>
      <w:r>
        <w:rPr>
          <w:rFonts w:eastAsia="Calibri"/>
          <w:sz w:val="24"/>
          <w:szCs w:val="24"/>
        </w:rPr>
        <w:t>15</w:t>
      </w:r>
      <w:r w:rsidR="008657C0" w:rsidRPr="00CB25DE">
        <w:rPr>
          <w:rFonts w:eastAsia="Calibri"/>
          <w:sz w:val="24"/>
          <w:szCs w:val="24"/>
        </w:rPr>
        <w:t>.</w:t>
      </w:r>
      <w:r w:rsidR="008657C0" w:rsidRPr="00CB25DE">
        <w:rPr>
          <w:rFonts w:eastAsia="Calibri"/>
          <w:b w:val="0"/>
          <w:bCs w:val="0"/>
          <w:sz w:val="24"/>
          <w:szCs w:val="24"/>
        </w:rPr>
        <w:t xml:space="preserve"> </w:t>
      </w:r>
      <w:r w:rsidR="008657C0" w:rsidRPr="00CB25DE">
        <w:rPr>
          <w:sz w:val="24"/>
          <w:szCs w:val="24"/>
        </w:rPr>
        <w:t xml:space="preserve">La articolul 21, </w:t>
      </w:r>
      <w:r w:rsidR="008657C0" w:rsidRPr="00CB25DE">
        <w:rPr>
          <w:color w:val="000000"/>
          <w:sz w:val="24"/>
          <w:szCs w:val="24"/>
        </w:rPr>
        <w:t>alineatul (</w:t>
      </w:r>
      <w:r w:rsidR="008657C0" w:rsidRPr="00CB25DE">
        <w:rPr>
          <w:bCs w:val="0"/>
          <w:color w:val="000000"/>
          <w:sz w:val="24"/>
          <w:szCs w:val="24"/>
        </w:rPr>
        <w:t>1</w:t>
      </w:r>
      <w:r w:rsidR="008657C0" w:rsidRPr="00CB25DE">
        <w:rPr>
          <w:color w:val="000000"/>
          <w:sz w:val="24"/>
          <w:szCs w:val="24"/>
        </w:rPr>
        <w:t>)</w:t>
      </w:r>
      <w:r w:rsidR="00597B7F" w:rsidRPr="00CB25DE">
        <w:rPr>
          <w:color w:val="000000"/>
          <w:sz w:val="24"/>
          <w:szCs w:val="24"/>
        </w:rPr>
        <w:t>,</w:t>
      </w:r>
      <w:r w:rsidR="008657C0" w:rsidRPr="00CB25DE">
        <w:rPr>
          <w:color w:val="000000"/>
          <w:sz w:val="24"/>
          <w:szCs w:val="24"/>
        </w:rPr>
        <w:t xml:space="preserve"> lit. f) </w:t>
      </w:r>
      <w:r w:rsidR="008657C0" w:rsidRPr="00CB25DE">
        <w:rPr>
          <w:sz w:val="24"/>
          <w:szCs w:val="24"/>
        </w:rPr>
        <w:t>se modifică și va avea următorul cuprins:</w:t>
      </w:r>
    </w:p>
    <w:p w14:paraId="416E896D" w14:textId="2FBD14E9" w:rsidR="00597B7F" w:rsidRPr="00CB25DE" w:rsidRDefault="002C4D02" w:rsidP="00DB1D97">
      <w:pPr>
        <w:spacing w:line="360" w:lineRule="auto"/>
        <w:jc w:val="both"/>
        <w:rPr>
          <w:rFonts w:eastAsia="Verdana"/>
          <w:color w:val="000000"/>
          <w:sz w:val="24"/>
          <w:szCs w:val="24"/>
          <w:shd w:val="clear" w:color="auto" w:fill="FFFFFF"/>
          <w:lang w:val="ro-RO"/>
        </w:rPr>
      </w:pPr>
      <w:r w:rsidRPr="00CB25DE">
        <w:rPr>
          <w:sz w:val="24"/>
          <w:szCs w:val="24"/>
          <w:shd w:val="clear" w:color="auto" w:fill="FFFFFF"/>
          <w:lang w:val="ro-RO"/>
          <w:specVanish/>
        </w:rPr>
        <w:t>“</w:t>
      </w:r>
      <w:r w:rsidR="00597B7F" w:rsidRPr="00CB25DE">
        <w:rPr>
          <w:sz w:val="24"/>
          <w:szCs w:val="24"/>
          <w:shd w:val="clear" w:color="auto" w:fill="FFFFFF"/>
          <w:lang w:val="ro-RO"/>
        </w:rPr>
        <w:t xml:space="preserve">f) </w:t>
      </w:r>
      <w:r w:rsidR="00597B7F" w:rsidRPr="00CB25DE">
        <w:rPr>
          <w:color w:val="000000"/>
          <w:sz w:val="24"/>
          <w:szCs w:val="24"/>
          <w:shd w:val="clear" w:color="auto" w:fill="FFFFFF"/>
          <w:lang w:val="ro-RO"/>
        </w:rPr>
        <w:t xml:space="preserve">de a consulta </w:t>
      </w:r>
      <w:r w:rsidR="00597B7F" w:rsidRPr="00CB25DE">
        <w:rPr>
          <w:sz w:val="24"/>
          <w:szCs w:val="24"/>
          <w:shd w:val="clear" w:color="auto" w:fill="FFFFFF"/>
          <w:lang w:val="ro-RO"/>
        </w:rPr>
        <w:t xml:space="preserve">dosarul şi de a obţine copii şi/sau extrase ale actelor </w:t>
      </w:r>
      <w:r w:rsidR="00597B7F" w:rsidRPr="00CB25DE">
        <w:rPr>
          <w:bCs/>
          <w:sz w:val="24"/>
          <w:szCs w:val="24"/>
          <w:shd w:val="clear" w:color="auto" w:fill="FFFFFF"/>
          <w:lang w:val="ro-RO"/>
        </w:rPr>
        <w:t xml:space="preserve">care nu au caracter confidenţial, încheiate pe parcursul desfăşurării </w:t>
      </w:r>
      <w:r w:rsidR="00597B7F" w:rsidRPr="00CB25DE">
        <w:rPr>
          <w:sz w:val="24"/>
          <w:szCs w:val="24"/>
          <w:shd w:val="clear" w:color="auto" w:fill="FFFFFF"/>
          <w:lang w:val="ro-RO"/>
        </w:rPr>
        <w:t xml:space="preserve">investigaţiei, </w:t>
      </w:r>
      <w:r w:rsidR="00597B7F" w:rsidRPr="00CB25DE">
        <w:rPr>
          <w:bCs/>
          <w:sz w:val="24"/>
          <w:szCs w:val="24"/>
          <w:shd w:val="clear" w:color="auto" w:fill="FFFFFF"/>
          <w:lang w:val="ro-RO"/>
        </w:rPr>
        <w:t>cu condiţia ca</w:t>
      </w:r>
      <w:r w:rsidR="00597B7F" w:rsidRPr="00CB25DE">
        <w:rPr>
          <w:sz w:val="24"/>
          <w:szCs w:val="24"/>
          <w:shd w:val="clear" w:color="auto" w:fill="FFFFFF"/>
          <w:lang w:val="ro-RO"/>
        </w:rPr>
        <w:t xml:space="preserve"> </w:t>
      </w:r>
      <w:r w:rsidR="00597B7F" w:rsidRPr="00CB25DE">
        <w:rPr>
          <w:bCs/>
          <w:sz w:val="24"/>
          <w:szCs w:val="24"/>
          <w:shd w:val="clear" w:color="auto" w:fill="FFFFFF"/>
          <w:lang w:val="ro-RO"/>
        </w:rPr>
        <w:t>informaţiile</w:t>
      </w:r>
      <w:r w:rsidR="00597B7F" w:rsidRPr="00CB25DE">
        <w:rPr>
          <w:sz w:val="24"/>
          <w:szCs w:val="24"/>
          <w:shd w:val="clear" w:color="auto" w:fill="FFFFFF"/>
          <w:lang w:val="ro-RO"/>
        </w:rPr>
        <w:t xml:space="preserve"> sensibile comercial </w:t>
      </w:r>
      <w:r w:rsidR="00597B7F" w:rsidRPr="00CB25DE">
        <w:rPr>
          <w:bCs/>
          <w:sz w:val="24"/>
          <w:szCs w:val="24"/>
          <w:shd w:val="clear" w:color="auto" w:fill="FFFFFF"/>
          <w:lang w:val="ro-RO"/>
        </w:rPr>
        <w:t>să nu poată fi deduse, precum</w:t>
      </w:r>
      <w:r w:rsidR="00597B7F" w:rsidRPr="00CB25DE">
        <w:rPr>
          <w:sz w:val="24"/>
          <w:szCs w:val="24"/>
          <w:shd w:val="clear" w:color="auto" w:fill="FFFFFF"/>
          <w:lang w:val="ro-RO"/>
        </w:rPr>
        <w:t xml:space="preserve"> şi </w:t>
      </w:r>
      <w:r w:rsidR="00597B7F" w:rsidRPr="00CB25DE">
        <w:rPr>
          <w:bCs/>
          <w:sz w:val="24"/>
          <w:szCs w:val="24"/>
          <w:shd w:val="clear" w:color="auto" w:fill="FFFFFF"/>
          <w:lang w:val="ro-RO"/>
        </w:rPr>
        <w:t>cu respectarea</w:t>
      </w:r>
      <w:r w:rsidR="00597B7F" w:rsidRPr="00CB25DE">
        <w:rPr>
          <w:sz w:val="24"/>
          <w:szCs w:val="24"/>
          <w:shd w:val="clear" w:color="auto" w:fill="FFFFFF"/>
          <w:lang w:val="ro-RO"/>
        </w:rPr>
        <w:t xml:space="preserve"> prevederilor legale în materie de protecţie a datelor, numai după </w:t>
      </w:r>
      <w:r w:rsidR="00597B7F" w:rsidRPr="00CB25DE">
        <w:rPr>
          <w:color w:val="000000"/>
          <w:sz w:val="24"/>
          <w:szCs w:val="24"/>
          <w:shd w:val="clear" w:color="auto" w:fill="FFFFFF"/>
          <w:lang w:val="ro-RO"/>
        </w:rPr>
        <w:t>transmiterea raportului de investigaţie, în formă preliminară</w:t>
      </w:r>
      <w:r w:rsidR="00D755E6">
        <w:rPr>
          <w:color w:val="000000"/>
          <w:sz w:val="24"/>
          <w:szCs w:val="24"/>
          <w:shd w:val="clear" w:color="auto" w:fill="FFFFFF"/>
          <w:lang w:val="ro-RO"/>
        </w:rPr>
        <w:t>.</w:t>
      </w:r>
      <w:r w:rsidR="00597B7F" w:rsidRPr="00CB25DE">
        <w:rPr>
          <w:color w:val="000000"/>
          <w:sz w:val="24"/>
          <w:szCs w:val="24"/>
          <w:shd w:val="clear" w:color="auto" w:fill="FFFFFF"/>
          <w:lang w:val="ro-RO"/>
        </w:rPr>
        <w:t>”.</w:t>
      </w:r>
    </w:p>
    <w:p w14:paraId="46A40579" w14:textId="768E5D7D" w:rsidR="003C14D1" w:rsidRPr="00CB25DE" w:rsidRDefault="00DC3038" w:rsidP="007A50BB">
      <w:pPr>
        <w:pStyle w:val="NormalItalic"/>
        <w:rPr>
          <w:rFonts w:eastAsia="Calibri"/>
          <w:sz w:val="24"/>
          <w:szCs w:val="24"/>
        </w:rPr>
      </w:pPr>
      <w:r>
        <w:rPr>
          <w:rFonts w:eastAsia="Calibri"/>
          <w:sz w:val="24"/>
          <w:szCs w:val="24"/>
        </w:rPr>
        <w:t>16</w:t>
      </w:r>
      <w:r w:rsidR="003C14D1" w:rsidRPr="00CB25DE">
        <w:rPr>
          <w:rFonts w:eastAsia="Calibri"/>
          <w:sz w:val="24"/>
          <w:szCs w:val="24"/>
        </w:rPr>
        <w:t xml:space="preserve">. </w:t>
      </w:r>
      <w:r w:rsidR="00D33C9F" w:rsidRPr="00CB25DE">
        <w:rPr>
          <w:rFonts w:eastAsia="Calibri"/>
          <w:sz w:val="24"/>
          <w:szCs w:val="24"/>
        </w:rPr>
        <w:t>Partea introductivă a articolului 22</w:t>
      </w:r>
      <w:r w:rsidR="002C4D02">
        <w:rPr>
          <w:rFonts w:eastAsia="Calibri"/>
          <w:sz w:val="24"/>
          <w:szCs w:val="24"/>
        </w:rPr>
        <w:t xml:space="preserve"> </w:t>
      </w:r>
      <w:r w:rsidR="003C14D1" w:rsidRPr="00CB25DE">
        <w:rPr>
          <w:rFonts w:eastAsia="Calibri"/>
          <w:sz w:val="24"/>
          <w:szCs w:val="24"/>
        </w:rPr>
        <w:t>se modifică şi va avea următorul cuprins:</w:t>
      </w:r>
    </w:p>
    <w:p w14:paraId="4A3A7019" w14:textId="56BC09E5" w:rsidR="003C14D1" w:rsidRPr="00CB25DE" w:rsidRDefault="003C14D1" w:rsidP="003C14D1">
      <w:pPr>
        <w:spacing w:line="360" w:lineRule="auto"/>
        <w:jc w:val="both"/>
        <w:rPr>
          <w:sz w:val="24"/>
          <w:szCs w:val="24"/>
          <w:shd w:val="clear" w:color="auto" w:fill="FFFFFF"/>
          <w:lang w:val="ro-RO"/>
          <w:specVanish/>
        </w:rPr>
      </w:pPr>
      <w:r w:rsidRPr="00CB25DE">
        <w:rPr>
          <w:sz w:val="24"/>
          <w:szCs w:val="24"/>
          <w:shd w:val="clear" w:color="auto" w:fill="FFFFFF"/>
          <w:lang w:val="ro-RO"/>
        </w:rPr>
        <w:t>“</w:t>
      </w:r>
      <w:r w:rsidR="00D33C9F" w:rsidRPr="00CB25DE">
        <w:rPr>
          <w:sz w:val="24"/>
          <w:szCs w:val="24"/>
          <w:shd w:val="clear" w:color="auto" w:fill="FFFFFF"/>
          <w:lang w:val="ro-RO"/>
        </w:rPr>
        <w:t xml:space="preserve">Art. 22 – </w:t>
      </w:r>
      <w:r w:rsidRPr="00CB25DE">
        <w:rPr>
          <w:sz w:val="24"/>
          <w:szCs w:val="24"/>
          <w:shd w:val="clear" w:color="auto" w:fill="FFFFFF"/>
          <w:lang w:val="ro-RO"/>
        </w:rPr>
        <w:t xml:space="preserve">Pe perioada desfăşurării acţiunii de investigaţie, participanţii la piaţă </w:t>
      </w:r>
      <w:r w:rsidRPr="00CB25DE">
        <w:rPr>
          <w:bCs/>
          <w:sz w:val="24"/>
          <w:szCs w:val="24"/>
          <w:shd w:val="clear" w:color="auto" w:fill="FFFFFF"/>
          <w:lang w:val="ro-RO"/>
        </w:rPr>
        <w:t>investigaţi</w:t>
      </w:r>
      <w:r w:rsidRPr="00CB25DE">
        <w:rPr>
          <w:sz w:val="24"/>
          <w:szCs w:val="24"/>
          <w:shd w:val="clear" w:color="auto" w:fill="FFFFFF"/>
          <w:lang w:val="ro-RO"/>
        </w:rPr>
        <w:t xml:space="preserve"> au, în principal, următoarele obligaţii:</w:t>
      </w:r>
      <w:r w:rsidR="00D755E6">
        <w:rPr>
          <w:sz w:val="24"/>
          <w:szCs w:val="24"/>
          <w:shd w:val="clear" w:color="auto" w:fill="FFFFFF"/>
          <w:lang w:val="ro-RO"/>
        </w:rPr>
        <w:t xml:space="preserve"> </w:t>
      </w:r>
      <w:r w:rsidRPr="00CB25DE">
        <w:rPr>
          <w:sz w:val="24"/>
          <w:szCs w:val="24"/>
          <w:lang w:val="ro-RO"/>
        </w:rPr>
        <w:t>”.</w:t>
      </w:r>
    </w:p>
    <w:p w14:paraId="749947AB" w14:textId="3158E024" w:rsidR="00637CCC" w:rsidRPr="00CB25DE" w:rsidRDefault="00DC3038" w:rsidP="007A50BB">
      <w:pPr>
        <w:pStyle w:val="NormalItalic"/>
        <w:rPr>
          <w:bCs w:val="0"/>
          <w:sz w:val="24"/>
          <w:szCs w:val="24"/>
        </w:rPr>
      </w:pPr>
      <w:r>
        <w:rPr>
          <w:sz w:val="24"/>
          <w:szCs w:val="24"/>
          <w:shd w:val="clear" w:color="auto" w:fill="FFFFFF"/>
        </w:rPr>
        <w:t>17</w:t>
      </w:r>
      <w:r w:rsidR="00637CCC" w:rsidRPr="00CB25DE">
        <w:rPr>
          <w:sz w:val="24"/>
          <w:szCs w:val="24"/>
          <w:shd w:val="clear" w:color="auto" w:fill="FFFFFF"/>
        </w:rPr>
        <w:t>.</w:t>
      </w:r>
      <w:r w:rsidR="00637CCC" w:rsidRPr="00CB25DE">
        <w:rPr>
          <w:b w:val="0"/>
          <w:bCs w:val="0"/>
          <w:sz w:val="24"/>
          <w:szCs w:val="24"/>
          <w:shd w:val="clear" w:color="auto" w:fill="FFFFFF"/>
        </w:rPr>
        <w:t xml:space="preserve"> </w:t>
      </w:r>
      <w:bookmarkStart w:id="12" w:name="_Hlk38873587"/>
      <w:r w:rsidR="00637CCC" w:rsidRPr="00CB25DE">
        <w:rPr>
          <w:bCs w:val="0"/>
          <w:color w:val="000000"/>
          <w:sz w:val="24"/>
          <w:szCs w:val="24"/>
        </w:rPr>
        <w:t>La a</w:t>
      </w:r>
      <w:r w:rsidR="00637CCC" w:rsidRPr="00CB25DE">
        <w:rPr>
          <w:bCs w:val="0"/>
          <w:sz w:val="24"/>
          <w:szCs w:val="24"/>
        </w:rPr>
        <w:t xml:space="preserve">rticolul 23, </w:t>
      </w:r>
      <w:r w:rsidR="00D33C9F" w:rsidRPr="00CB25DE">
        <w:rPr>
          <w:bCs w:val="0"/>
          <w:color w:val="000000"/>
          <w:sz w:val="24"/>
          <w:szCs w:val="24"/>
        </w:rPr>
        <w:t>alineatele</w:t>
      </w:r>
      <w:r w:rsidR="00D33C9F" w:rsidRPr="00CB25DE">
        <w:rPr>
          <w:bCs w:val="0"/>
          <w:sz w:val="24"/>
          <w:szCs w:val="24"/>
        </w:rPr>
        <w:t xml:space="preserve"> (1), (4), (5) și (7)</w:t>
      </w:r>
      <w:r w:rsidR="009F126F" w:rsidRPr="00CB25DE">
        <w:rPr>
          <w:bCs w:val="0"/>
          <w:sz w:val="24"/>
          <w:szCs w:val="24"/>
        </w:rPr>
        <w:t xml:space="preserve"> </w:t>
      </w:r>
      <w:r w:rsidR="00D33C9F" w:rsidRPr="00CB25DE">
        <w:rPr>
          <w:bCs w:val="0"/>
          <w:sz w:val="24"/>
          <w:szCs w:val="24"/>
        </w:rPr>
        <w:t xml:space="preserve">se modifică și vor </w:t>
      </w:r>
      <w:r w:rsidR="00637CCC" w:rsidRPr="00CB25DE">
        <w:rPr>
          <w:bCs w:val="0"/>
          <w:sz w:val="24"/>
          <w:szCs w:val="24"/>
        </w:rPr>
        <w:t>avea următorul cuprins:</w:t>
      </w:r>
      <w:bookmarkEnd w:id="12"/>
    </w:p>
    <w:p w14:paraId="2349AA34" w14:textId="65A5B10F" w:rsidR="00637CCC" w:rsidRPr="00CB25DE" w:rsidRDefault="00637CCC" w:rsidP="007A50BB">
      <w:pPr>
        <w:pStyle w:val="NormalItalic"/>
        <w:rPr>
          <w:b w:val="0"/>
          <w:bCs w:val="0"/>
          <w:sz w:val="24"/>
          <w:szCs w:val="24"/>
          <w:shd w:val="clear" w:color="auto" w:fill="FFFFFF"/>
        </w:rPr>
      </w:pPr>
      <w:r w:rsidRPr="00CB25DE">
        <w:rPr>
          <w:b w:val="0"/>
          <w:bCs w:val="0"/>
          <w:sz w:val="24"/>
          <w:szCs w:val="24"/>
          <w:shd w:val="clear" w:color="auto" w:fill="FFFFFF"/>
        </w:rPr>
        <w:t>“</w:t>
      </w:r>
      <w:r w:rsidR="00D33C9F" w:rsidRPr="00CB25DE">
        <w:rPr>
          <w:b w:val="0"/>
          <w:bCs w:val="0"/>
          <w:sz w:val="24"/>
          <w:szCs w:val="24"/>
          <w:shd w:val="clear" w:color="auto" w:fill="FFFFFF"/>
        </w:rPr>
        <w:t xml:space="preserve">Art. 23 - </w:t>
      </w:r>
      <w:r w:rsidRPr="00CB25DE">
        <w:rPr>
          <w:b w:val="0"/>
          <w:bCs w:val="0"/>
          <w:sz w:val="24"/>
          <w:szCs w:val="24"/>
          <w:shd w:val="clear" w:color="auto" w:fill="FFFFFF"/>
        </w:rPr>
        <w:t xml:space="preserve">(1) În urma oricărei investigaţii, sub coordonarea şefului echipei de investigaţie, echipa întocmeşte un raport de investigaţie în </w:t>
      </w:r>
      <w:r w:rsidR="00655AF1" w:rsidRPr="00CB25DE">
        <w:rPr>
          <w:b w:val="0"/>
          <w:bCs w:val="0"/>
          <w:sz w:val="24"/>
          <w:szCs w:val="24"/>
          <w:shd w:val="clear" w:color="auto" w:fill="FFFFFF"/>
        </w:rPr>
        <w:t xml:space="preserve">forma </w:t>
      </w:r>
      <w:r w:rsidRPr="00CB25DE">
        <w:rPr>
          <w:b w:val="0"/>
          <w:bCs w:val="0"/>
          <w:sz w:val="24"/>
          <w:szCs w:val="24"/>
          <w:shd w:val="clear" w:color="auto" w:fill="FFFFFF"/>
        </w:rPr>
        <w:t xml:space="preserve">preliminară, care conţine descrierea clară </w:t>
      </w:r>
      <w:r w:rsidRPr="00CB25DE">
        <w:rPr>
          <w:b w:val="0"/>
          <w:bCs w:val="0"/>
          <w:sz w:val="24"/>
          <w:szCs w:val="24"/>
          <w:shd w:val="clear" w:color="auto" w:fill="FFFFFF"/>
        </w:rPr>
        <w:lastRenderedPageBreak/>
        <w:t xml:space="preserve">şi detaliată a acţiunilor de investigaţie întreprinse, prezentarea situaţiei de fapt şi de drept, faptele şi posibilele abateri, </w:t>
      </w:r>
      <w:r w:rsidR="00597B7F" w:rsidRPr="00CB25DE">
        <w:rPr>
          <w:b w:val="0"/>
          <w:sz w:val="24"/>
          <w:szCs w:val="24"/>
          <w:shd w:val="clear" w:color="auto" w:fill="FFFFFF"/>
        </w:rPr>
        <w:t>comportamentul</w:t>
      </w:r>
      <w:r w:rsidRPr="00CB25DE">
        <w:rPr>
          <w:b w:val="0"/>
          <w:bCs w:val="0"/>
          <w:sz w:val="24"/>
          <w:szCs w:val="24"/>
          <w:shd w:val="clear" w:color="auto" w:fill="FFFFFF"/>
        </w:rPr>
        <w:t xml:space="preserve"> </w:t>
      </w:r>
      <w:r w:rsidRPr="00CB25DE">
        <w:rPr>
          <w:b w:val="0"/>
          <w:sz w:val="24"/>
          <w:szCs w:val="24"/>
          <w:shd w:val="clear" w:color="auto" w:fill="FFFFFF"/>
        </w:rPr>
        <w:t>participantul</w:t>
      </w:r>
      <w:r w:rsidR="00597B7F" w:rsidRPr="00CB25DE">
        <w:rPr>
          <w:b w:val="0"/>
          <w:sz w:val="24"/>
          <w:szCs w:val="24"/>
          <w:shd w:val="clear" w:color="auto" w:fill="FFFFFF"/>
        </w:rPr>
        <w:t>ui</w:t>
      </w:r>
      <w:r w:rsidRPr="00CB25DE">
        <w:rPr>
          <w:b w:val="0"/>
          <w:bCs w:val="0"/>
          <w:sz w:val="24"/>
          <w:szCs w:val="24"/>
          <w:shd w:val="clear" w:color="auto" w:fill="FFFFFF"/>
        </w:rPr>
        <w:t xml:space="preserve"> la piaţă pe parcursul investigaţiei, </w:t>
      </w:r>
      <w:r w:rsidRPr="00CB25DE">
        <w:rPr>
          <w:b w:val="0"/>
          <w:sz w:val="24"/>
          <w:szCs w:val="24"/>
          <w:shd w:val="clear" w:color="auto" w:fill="FFFFFF"/>
        </w:rPr>
        <w:t>precum şi</w:t>
      </w:r>
      <w:r w:rsidRPr="00CB25DE">
        <w:rPr>
          <w:b w:val="0"/>
          <w:bCs w:val="0"/>
          <w:sz w:val="24"/>
          <w:szCs w:val="24"/>
          <w:shd w:val="clear" w:color="auto" w:fill="FFFFFF"/>
        </w:rPr>
        <w:t xml:space="preserve"> concluziile </w:t>
      </w:r>
      <w:r w:rsidRPr="00CB25DE">
        <w:rPr>
          <w:b w:val="0"/>
          <w:sz w:val="24"/>
          <w:szCs w:val="24"/>
          <w:shd w:val="clear" w:color="auto" w:fill="FFFFFF"/>
        </w:rPr>
        <w:t>preliminare</w:t>
      </w:r>
      <w:r w:rsidRPr="00CB25DE">
        <w:rPr>
          <w:b w:val="0"/>
          <w:bCs w:val="0"/>
          <w:sz w:val="24"/>
          <w:szCs w:val="24"/>
          <w:shd w:val="clear" w:color="auto" w:fill="FFFFFF"/>
        </w:rPr>
        <w:t xml:space="preserve"> ale investigaţiei.</w:t>
      </w:r>
    </w:p>
    <w:p w14:paraId="55F5B1E6" w14:textId="77777777" w:rsidR="009F126F" w:rsidRPr="00CB25DE" w:rsidRDefault="009F126F" w:rsidP="009F126F">
      <w:pPr>
        <w:pStyle w:val="NormalItalic"/>
        <w:rPr>
          <w:b w:val="0"/>
          <w:bCs w:val="0"/>
          <w:sz w:val="24"/>
          <w:szCs w:val="24"/>
          <w:shd w:val="clear" w:color="auto" w:fill="FFFFFF"/>
        </w:rPr>
      </w:pPr>
      <w:r w:rsidRPr="00CB25DE">
        <w:rPr>
          <w:b w:val="0"/>
          <w:bCs w:val="0"/>
          <w:sz w:val="24"/>
          <w:szCs w:val="24"/>
          <w:shd w:val="clear" w:color="auto" w:fill="FFFFFF"/>
        </w:rPr>
        <w:t xml:space="preserve">----------------- </w:t>
      </w:r>
    </w:p>
    <w:p w14:paraId="6520D566" w14:textId="7AA5442B" w:rsidR="00A24334" w:rsidRPr="00CB25DE" w:rsidRDefault="00637CCC" w:rsidP="00637CCC">
      <w:pPr>
        <w:spacing w:line="360" w:lineRule="auto"/>
        <w:jc w:val="both"/>
        <w:rPr>
          <w:sz w:val="24"/>
          <w:szCs w:val="24"/>
          <w:shd w:val="clear" w:color="auto" w:fill="FFFFFF"/>
          <w:lang w:val="ro-RO"/>
        </w:rPr>
      </w:pPr>
      <w:r w:rsidRPr="00CB25DE">
        <w:rPr>
          <w:sz w:val="24"/>
          <w:szCs w:val="24"/>
          <w:shd w:val="clear" w:color="auto" w:fill="FFFFFF"/>
          <w:lang w:val="ro-RO"/>
        </w:rPr>
        <w:t xml:space="preserve">(4) După primirea </w:t>
      </w:r>
      <w:r w:rsidRPr="00CB25DE">
        <w:rPr>
          <w:bCs/>
          <w:sz w:val="24"/>
          <w:szCs w:val="24"/>
          <w:shd w:val="clear" w:color="auto" w:fill="FFFFFF"/>
          <w:lang w:val="ro-RO"/>
        </w:rPr>
        <w:t>şi analiza</w:t>
      </w:r>
      <w:r w:rsidRPr="00CB25DE">
        <w:rPr>
          <w:sz w:val="24"/>
          <w:szCs w:val="24"/>
          <w:shd w:val="clear" w:color="auto" w:fill="FFFFFF"/>
          <w:lang w:val="ro-RO"/>
        </w:rPr>
        <w:t xml:space="preserve"> obiecţiunilor prevăzute la alin. (2), echipa de investigaţie întocmeşte raportul </w:t>
      </w:r>
      <w:r w:rsidRPr="00CB25DE">
        <w:rPr>
          <w:bCs/>
          <w:sz w:val="24"/>
          <w:szCs w:val="24"/>
          <w:shd w:val="clear" w:color="auto" w:fill="FFFFFF"/>
          <w:lang w:val="ro-RO"/>
        </w:rPr>
        <w:t>de investigaţie</w:t>
      </w:r>
      <w:r w:rsidRPr="00CB25DE">
        <w:rPr>
          <w:sz w:val="24"/>
          <w:szCs w:val="24"/>
          <w:shd w:val="clear" w:color="auto" w:fill="FFFFFF"/>
          <w:lang w:val="ro-RO"/>
        </w:rPr>
        <w:t xml:space="preserve"> în forma finală, îl semnează şi îl supune aprobării preşedintelui ANRE.</w:t>
      </w:r>
      <w:r w:rsidRPr="00CB25DE">
        <w:rPr>
          <w:color w:val="000000"/>
          <w:sz w:val="24"/>
          <w:szCs w:val="24"/>
          <w:shd w:val="clear" w:color="auto" w:fill="FFFFFF"/>
          <w:lang w:val="ro-RO"/>
        </w:rPr>
        <w:t xml:space="preserve"> </w:t>
      </w:r>
      <w:r w:rsidRPr="00CB25DE">
        <w:rPr>
          <w:bCs/>
          <w:sz w:val="24"/>
          <w:szCs w:val="24"/>
          <w:shd w:val="clear" w:color="auto" w:fill="FFFFFF"/>
          <w:lang w:val="ro-RO"/>
        </w:rPr>
        <w:t xml:space="preserve">Raportul de investigație în formă finală trebuie să cuprindă, suplimentar </w:t>
      </w:r>
      <w:r w:rsidR="005B64E1" w:rsidRPr="00CB25DE">
        <w:rPr>
          <w:bCs/>
          <w:sz w:val="24"/>
          <w:szCs w:val="24"/>
          <w:shd w:val="clear" w:color="auto" w:fill="FFFFFF"/>
          <w:lang w:val="ro-RO"/>
        </w:rPr>
        <w:t xml:space="preserve">faţă de </w:t>
      </w:r>
      <w:r w:rsidRPr="00CB25DE">
        <w:rPr>
          <w:bCs/>
          <w:sz w:val="24"/>
          <w:szCs w:val="24"/>
          <w:shd w:val="clear" w:color="auto" w:fill="FFFFFF"/>
          <w:lang w:val="ro-RO"/>
        </w:rPr>
        <w:t xml:space="preserve">raportul de investigaţie în faza preliminară, </w:t>
      </w:r>
      <w:r w:rsidR="00DA7871" w:rsidRPr="00CB25DE">
        <w:rPr>
          <w:bCs/>
          <w:sz w:val="24"/>
          <w:szCs w:val="24"/>
          <w:shd w:val="clear" w:color="auto" w:fill="FFFFFF"/>
          <w:lang w:val="ro-RO"/>
        </w:rPr>
        <w:t>observațiile</w:t>
      </w:r>
      <w:r w:rsidRPr="00CB25DE">
        <w:rPr>
          <w:bCs/>
          <w:sz w:val="24"/>
          <w:szCs w:val="24"/>
          <w:shd w:val="clear" w:color="auto" w:fill="FFFFFF"/>
          <w:lang w:val="ro-RO"/>
        </w:rPr>
        <w:t xml:space="preserve">/obiecţiunile operatorului economic investigat cu privire la raportul de investigație preliminar, </w:t>
      </w:r>
      <w:r w:rsidR="00597B7F" w:rsidRPr="00CB25DE">
        <w:rPr>
          <w:bCs/>
          <w:sz w:val="24"/>
          <w:szCs w:val="24"/>
          <w:shd w:val="clear" w:color="auto" w:fill="FFFFFF"/>
          <w:lang w:val="ro-RO"/>
        </w:rPr>
        <w:t xml:space="preserve">punctul de vedere al echipei de investigaţie privind obiecţiunile transmise, </w:t>
      </w:r>
      <w:r w:rsidRPr="00CB25DE">
        <w:rPr>
          <w:bCs/>
          <w:sz w:val="24"/>
          <w:szCs w:val="24"/>
          <w:shd w:val="clear" w:color="auto" w:fill="FFFFFF"/>
          <w:lang w:val="ro-RO"/>
        </w:rPr>
        <w:t xml:space="preserve">concluziile finale ale investigaţiei, </w:t>
      </w:r>
      <w:r w:rsidR="00597B7F" w:rsidRPr="00CB25DE">
        <w:rPr>
          <w:bCs/>
          <w:sz w:val="24"/>
          <w:szCs w:val="24"/>
          <w:shd w:val="clear" w:color="auto" w:fill="FFFFFF"/>
          <w:lang w:val="ro-RO"/>
        </w:rPr>
        <w:t>după caz</w:t>
      </w:r>
      <w:r w:rsidR="003D521A" w:rsidRPr="00CB25DE">
        <w:rPr>
          <w:bCs/>
          <w:sz w:val="24"/>
          <w:szCs w:val="24"/>
          <w:shd w:val="clear" w:color="auto" w:fill="FFFFFF"/>
          <w:lang w:val="ro-RO"/>
        </w:rPr>
        <w:t>,</w:t>
      </w:r>
      <w:r w:rsidR="00597B7F" w:rsidRPr="00CB25DE">
        <w:rPr>
          <w:bCs/>
          <w:sz w:val="24"/>
          <w:szCs w:val="24"/>
          <w:shd w:val="clear" w:color="auto" w:fill="FFFFFF"/>
          <w:lang w:val="ro-RO"/>
        </w:rPr>
        <w:t xml:space="preserve"> </w:t>
      </w:r>
      <w:r w:rsidRPr="00CB25DE">
        <w:rPr>
          <w:bCs/>
          <w:sz w:val="24"/>
          <w:szCs w:val="24"/>
          <w:shd w:val="clear" w:color="auto" w:fill="FFFFFF"/>
          <w:lang w:val="ro-RO"/>
        </w:rPr>
        <w:t xml:space="preserve">recomandările formulate de echipa de investigaţie </w:t>
      </w:r>
      <w:r w:rsidR="00597B7F" w:rsidRPr="00CB25DE">
        <w:rPr>
          <w:bCs/>
          <w:sz w:val="24"/>
          <w:szCs w:val="24"/>
          <w:shd w:val="clear" w:color="auto" w:fill="FFFFFF"/>
          <w:lang w:val="ro-RO"/>
        </w:rPr>
        <w:t xml:space="preserve">şi/sau </w:t>
      </w:r>
      <w:r w:rsidRPr="00CB25DE">
        <w:rPr>
          <w:bCs/>
          <w:sz w:val="24"/>
          <w:szCs w:val="24"/>
          <w:shd w:val="clear" w:color="auto" w:fill="FFFFFF"/>
          <w:lang w:val="ro-RO"/>
        </w:rPr>
        <w:t>măsurile propuse, precum şi propunerile de sancţionare a participantului la piață</w:t>
      </w:r>
      <w:r w:rsidR="00597B7F" w:rsidRPr="00CB25DE">
        <w:rPr>
          <w:bCs/>
          <w:sz w:val="24"/>
          <w:szCs w:val="24"/>
          <w:shd w:val="clear" w:color="auto" w:fill="FFFFFF"/>
          <w:lang w:val="ro-RO"/>
        </w:rPr>
        <w:t>, dacă acestea se impun</w:t>
      </w:r>
      <w:r w:rsidRPr="00CB25DE">
        <w:rPr>
          <w:sz w:val="24"/>
          <w:szCs w:val="24"/>
          <w:shd w:val="clear" w:color="auto" w:fill="FFFFFF"/>
          <w:lang w:val="ro-RO"/>
        </w:rPr>
        <w:t>.</w:t>
      </w:r>
    </w:p>
    <w:p w14:paraId="7E71AE51" w14:textId="283C2315" w:rsidR="003D521A" w:rsidRPr="00CB25DE" w:rsidRDefault="003D521A" w:rsidP="003D521A">
      <w:pPr>
        <w:spacing w:line="360" w:lineRule="auto"/>
        <w:jc w:val="both"/>
        <w:rPr>
          <w:color w:val="000000"/>
          <w:sz w:val="24"/>
          <w:szCs w:val="24"/>
          <w:shd w:val="clear" w:color="auto" w:fill="FFFFFF"/>
          <w:lang w:val="ro-RO"/>
        </w:rPr>
      </w:pPr>
      <w:r w:rsidRPr="00CB25DE">
        <w:rPr>
          <w:sz w:val="24"/>
          <w:szCs w:val="24"/>
          <w:shd w:val="clear" w:color="auto" w:fill="FFFFFF"/>
          <w:lang w:val="ro-RO"/>
        </w:rPr>
        <w:t xml:space="preserve">(5) </w:t>
      </w:r>
      <w:r w:rsidRPr="00CB25DE">
        <w:rPr>
          <w:color w:val="000000"/>
          <w:sz w:val="24"/>
          <w:szCs w:val="24"/>
          <w:shd w:val="clear" w:color="auto" w:fill="FFFFFF"/>
          <w:lang w:val="ro-RO"/>
        </w:rPr>
        <w:t xml:space="preserve">În cazul în care participantul la piaţă investigat nu a transmis obiecţiunile în termenul prevăzut la </w:t>
      </w:r>
      <w:r w:rsidRPr="00CB25DE">
        <w:rPr>
          <w:sz w:val="24"/>
          <w:szCs w:val="24"/>
          <w:shd w:val="clear" w:color="auto" w:fill="FFFFFF"/>
          <w:lang w:val="ro-RO"/>
        </w:rPr>
        <w:t xml:space="preserve">alin. (3), </w:t>
      </w:r>
      <w:r w:rsidRPr="00CB25DE">
        <w:rPr>
          <w:color w:val="000000"/>
          <w:sz w:val="24"/>
          <w:szCs w:val="24"/>
          <w:shd w:val="clear" w:color="auto" w:fill="FFFFFF"/>
          <w:lang w:val="ro-RO"/>
        </w:rPr>
        <w:t xml:space="preserve">se consemnează acest aspect în raportul de investigaţie prevăzut la </w:t>
      </w:r>
      <w:r w:rsidRPr="00CB25DE">
        <w:rPr>
          <w:sz w:val="24"/>
          <w:szCs w:val="24"/>
          <w:shd w:val="clear" w:color="auto" w:fill="FFFFFF"/>
          <w:lang w:val="ro-RO"/>
        </w:rPr>
        <w:t>alin. (4)</w:t>
      </w:r>
      <w:r w:rsidRPr="00CB25DE">
        <w:rPr>
          <w:color w:val="000000"/>
          <w:sz w:val="24"/>
          <w:szCs w:val="24"/>
          <w:shd w:val="clear" w:color="auto" w:fill="FFFFFF"/>
          <w:lang w:val="ro-RO"/>
        </w:rPr>
        <w:t>.</w:t>
      </w:r>
    </w:p>
    <w:p w14:paraId="3B6024D2" w14:textId="2AD3A802" w:rsidR="009F126F" w:rsidRPr="00CB25DE" w:rsidRDefault="009F126F" w:rsidP="003D521A">
      <w:pPr>
        <w:spacing w:line="360" w:lineRule="auto"/>
        <w:jc w:val="both"/>
        <w:rPr>
          <w:color w:val="000000"/>
          <w:sz w:val="24"/>
          <w:szCs w:val="24"/>
          <w:shd w:val="clear" w:color="auto" w:fill="FFFFFF"/>
          <w:lang w:val="ro-RO"/>
        </w:rPr>
      </w:pPr>
      <w:r w:rsidRPr="00CB25DE">
        <w:rPr>
          <w:sz w:val="24"/>
          <w:szCs w:val="24"/>
          <w:shd w:val="clear" w:color="auto" w:fill="FFFFFF"/>
          <w:lang w:val="ro-RO"/>
        </w:rPr>
        <w:t>-----------------</w:t>
      </w:r>
    </w:p>
    <w:p w14:paraId="183F0B7A" w14:textId="451BD6DC" w:rsidR="009F126F" w:rsidRPr="00CB25DE" w:rsidRDefault="009F126F" w:rsidP="009F126F">
      <w:pPr>
        <w:spacing w:line="360" w:lineRule="auto"/>
        <w:jc w:val="both"/>
        <w:rPr>
          <w:sz w:val="24"/>
          <w:szCs w:val="24"/>
          <w:shd w:val="clear" w:color="auto" w:fill="FFFFFF"/>
          <w:lang w:val="ro-RO"/>
        </w:rPr>
      </w:pPr>
      <w:r w:rsidRPr="00CB25DE">
        <w:rPr>
          <w:sz w:val="24"/>
          <w:szCs w:val="24"/>
          <w:shd w:val="clear" w:color="auto" w:fill="FFFFFF"/>
          <w:lang w:val="ro-RO"/>
        </w:rPr>
        <w:t xml:space="preserve">(7) În termen de 15 zile de la finalizarea investigaţiei, participantul la piaţă este convocat la sediul ANRE în vederea comunicării raportului de investigaţie </w:t>
      </w:r>
      <w:r w:rsidRPr="00CB25DE">
        <w:rPr>
          <w:bCs/>
          <w:sz w:val="24"/>
          <w:szCs w:val="24"/>
          <w:shd w:val="clear" w:color="auto" w:fill="FFFFFF"/>
          <w:lang w:val="ro-RO"/>
        </w:rPr>
        <w:t>în formă finală</w:t>
      </w:r>
      <w:r w:rsidRPr="00CB25DE">
        <w:rPr>
          <w:sz w:val="24"/>
          <w:szCs w:val="24"/>
          <w:shd w:val="clear" w:color="auto" w:fill="FFFFFF"/>
          <w:lang w:val="ro-RO"/>
        </w:rPr>
        <w:t xml:space="preserve"> şi a deciziei de finalizare a investigaţiei.”.</w:t>
      </w:r>
    </w:p>
    <w:p w14:paraId="05FC37E7" w14:textId="60DFDBDB" w:rsidR="001D6509" w:rsidRPr="00CB25DE" w:rsidRDefault="00DC3038" w:rsidP="001D6509">
      <w:pPr>
        <w:spacing w:line="360" w:lineRule="auto"/>
        <w:jc w:val="both"/>
        <w:rPr>
          <w:b/>
          <w:bCs/>
          <w:sz w:val="24"/>
          <w:szCs w:val="24"/>
          <w:shd w:val="clear" w:color="auto" w:fill="FFFFFF"/>
          <w:lang w:val="ro-RO"/>
        </w:rPr>
      </w:pPr>
      <w:r>
        <w:rPr>
          <w:b/>
          <w:bCs/>
          <w:sz w:val="24"/>
          <w:szCs w:val="24"/>
          <w:shd w:val="clear" w:color="auto" w:fill="FFFFFF"/>
          <w:lang w:val="ro-RO"/>
        </w:rPr>
        <w:t>18</w:t>
      </w:r>
      <w:r w:rsidR="001D6509" w:rsidRPr="00CB25DE">
        <w:rPr>
          <w:b/>
          <w:bCs/>
          <w:sz w:val="24"/>
          <w:szCs w:val="24"/>
          <w:shd w:val="clear" w:color="auto" w:fill="FFFFFF"/>
          <w:lang w:val="ro-RO"/>
        </w:rPr>
        <w:t>. La articolul 23, alineatul (</w:t>
      </w:r>
      <w:r w:rsidR="00D80F3C" w:rsidRPr="00CB25DE">
        <w:rPr>
          <w:b/>
          <w:bCs/>
          <w:sz w:val="24"/>
          <w:szCs w:val="24"/>
          <w:shd w:val="clear" w:color="auto" w:fill="FFFFFF"/>
          <w:lang w:val="ro-RO"/>
        </w:rPr>
        <w:t>6</w:t>
      </w:r>
      <w:r w:rsidR="001D6509" w:rsidRPr="00CB25DE">
        <w:rPr>
          <w:b/>
          <w:bCs/>
          <w:sz w:val="24"/>
          <w:szCs w:val="24"/>
          <w:shd w:val="clear" w:color="auto" w:fill="FFFFFF"/>
          <w:lang w:val="ro-RO"/>
        </w:rPr>
        <w:t>), după litera i) se adaugă o literă nouă, litera j) cu următorul cuprins:</w:t>
      </w:r>
    </w:p>
    <w:p w14:paraId="15F320D6" w14:textId="5EB75715" w:rsidR="001D6509" w:rsidRPr="00CB25DE" w:rsidRDefault="001D6509" w:rsidP="00637CCC">
      <w:pPr>
        <w:spacing w:line="360" w:lineRule="auto"/>
        <w:jc w:val="both"/>
        <w:rPr>
          <w:bCs/>
          <w:sz w:val="24"/>
          <w:szCs w:val="24"/>
          <w:shd w:val="clear" w:color="auto" w:fill="FFFFFF"/>
          <w:lang w:val="ro-RO"/>
        </w:rPr>
      </w:pPr>
      <w:r w:rsidRPr="00CB25DE">
        <w:rPr>
          <w:bCs/>
          <w:sz w:val="24"/>
          <w:szCs w:val="24"/>
          <w:shd w:val="clear" w:color="auto" w:fill="FFFFFF"/>
          <w:lang w:val="ro-RO"/>
        </w:rPr>
        <w:t>“j) sesizarea altor autorităţi şi instituţii publice cu atribuţii privind aplicarea politicii de administrare fiscală respectarea prevederilor naţionale şi a celor comunitare de concurenţă, sau, după caz, a Oficiului Naţional de Prevenire şi Combatere a Spălării Banilor</w:t>
      </w:r>
      <w:r w:rsidR="009F126F" w:rsidRPr="00CB25DE">
        <w:rPr>
          <w:bCs/>
          <w:sz w:val="24"/>
          <w:szCs w:val="24"/>
          <w:shd w:val="clear" w:color="auto" w:fill="FFFFFF"/>
          <w:lang w:val="ro-RO"/>
        </w:rPr>
        <w:t>.</w:t>
      </w:r>
      <w:r w:rsidRPr="00CB25DE">
        <w:rPr>
          <w:bCs/>
          <w:sz w:val="24"/>
          <w:szCs w:val="24"/>
          <w:shd w:val="clear" w:color="auto" w:fill="FFFFFF"/>
          <w:lang w:val="ro-RO"/>
        </w:rPr>
        <w:t>”.</w:t>
      </w:r>
    </w:p>
    <w:p w14:paraId="427C8F49" w14:textId="038057AC" w:rsidR="00A24334" w:rsidRPr="00CB25DE" w:rsidRDefault="00DC3038" w:rsidP="00637CCC">
      <w:pPr>
        <w:spacing w:line="360" w:lineRule="auto"/>
        <w:jc w:val="both"/>
        <w:rPr>
          <w:b/>
          <w:bCs/>
          <w:sz w:val="24"/>
          <w:szCs w:val="24"/>
          <w:shd w:val="clear" w:color="auto" w:fill="FFFFFF"/>
          <w:lang w:val="ro-RO"/>
        </w:rPr>
      </w:pPr>
      <w:r>
        <w:rPr>
          <w:b/>
          <w:bCs/>
          <w:sz w:val="24"/>
          <w:szCs w:val="24"/>
          <w:shd w:val="clear" w:color="auto" w:fill="FFFFFF"/>
          <w:lang w:val="ro-RO"/>
        </w:rPr>
        <w:t>19</w:t>
      </w:r>
      <w:r w:rsidR="00A24334" w:rsidRPr="00CB25DE">
        <w:rPr>
          <w:b/>
          <w:bCs/>
          <w:sz w:val="24"/>
          <w:szCs w:val="24"/>
          <w:shd w:val="clear" w:color="auto" w:fill="FFFFFF"/>
          <w:lang w:val="ro-RO"/>
        </w:rPr>
        <w:t>.</w:t>
      </w:r>
      <w:r w:rsidR="00A24334" w:rsidRPr="00CB25DE">
        <w:rPr>
          <w:sz w:val="24"/>
          <w:szCs w:val="24"/>
          <w:shd w:val="clear" w:color="auto" w:fill="FFFFFF"/>
          <w:lang w:val="ro-RO"/>
        </w:rPr>
        <w:t xml:space="preserve"> </w:t>
      </w:r>
      <w:r w:rsidR="00A24334" w:rsidRPr="00CB25DE">
        <w:rPr>
          <w:b/>
          <w:bCs/>
          <w:sz w:val="24"/>
          <w:szCs w:val="24"/>
          <w:shd w:val="clear" w:color="auto" w:fill="FFFFFF"/>
          <w:lang w:val="ro-RO"/>
        </w:rPr>
        <w:t>La articolul 24, alineatele (1)</w:t>
      </w:r>
      <w:r w:rsidR="001D6509" w:rsidRPr="00CB25DE">
        <w:rPr>
          <w:b/>
          <w:bCs/>
          <w:sz w:val="24"/>
          <w:szCs w:val="24"/>
          <w:shd w:val="clear" w:color="auto" w:fill="FFFFFF"/>
          <w:lang w:val="ro-RO"/>
        </w:rPr>
        <w:t>, (2)</w:t>
      </w:r>
      <w:r w:rsidR="00A24334" w:rsidRPr="00CB25DE">
        <w:rPr>
          <w:b/>
          <w:bCs/>
          <w:sz w:val="24"/>
          <w:szCs w:val="24"/>
          <w:shd w:val="clear" w:color="auto" w:fill="FFFFFF"/>
          <w:lang w:val="ro-RO"/>
        </w:rPr>
        <w:t xml:space="preserve"> şi </w:t>
      </w:r>
      <w:r w:rsidR="00D24537" w:rsidRPr="00CB25DE">
        <w:rPr>
          <w:b/>
          <w:bCs/>
          <w:sz w:val="24"/>
          <w:szCs w:val="24"/>
          <w:shd w:val="clear" w:color="auto" w:fill="FFFFFF"/>
          <w:lang w:val="ro-RO"/>
        </w:rPr>
        <w:t>(</w:t>
      </w:r>
      <w:r w:rsidR="00A24334" w:rsidRPr="00CB25DE">
        <w:rPr>
          <w:b/>
          <w:bCs/>
          <w:sz w:val="24"/>
          <w:szCs w:val="24"/>
          <w:shd w:val="clear" w:color="auto" w:fill="FFFFFF"/>
          <w:lang w:val="ro-RO"/>
        </w:rPr>
        <w:t>4</w:t>
      </w:r>
      <w:r w:rsidR="00D24537" w:rsidRPr="00CB25DE">
        <w:rPr>
          <w:b/>
          <w:bCs/>
          <w:sz w:val="24"/>
          <w:szCs w:val="24"/>
          <w:shd w:val="clear" w:color="auto" w:fill="FFFFFF"/>
          <w:lang w:val="ro-RO"/>
        </w:rPr>
        <w:t>)</w:t>
      </w:r>
      <w:r w:rsidR="00A24334" w:rsidRPr="00CB25DE">
        <w:rPr>
          <w:b/>
          <w:bCs/>
          <w:sz w:val="24"/>
          <w:szCs w:val="24"/>
          <w:shd w:val="clear" w:color="auto" w:fill="FFFFFF"/>
          <w:lang w:val="ro-RO"/>
        </w:rPr>
        <w:t xml:space="preserve"> se modifică și vor avea următorul cuprins:</w:t>
      </w:r>
    </w:p>
    <w:p w14:paraId="373D0D2A" w14:textId="1DBC5C8D" w:rsidR="00A24334" w:rsidRPr="00CB25DE" w:rsidRDefault="00A24334" w:rsidP="00A24334">
      <w:pPr>
        <w:spacing w:line="360" w:lineRule="auto"/>
        <w:jc w:val="both"/>
        <w:rPr>
          <w:sz w:val="24"/>
          <w:szCs w:val="24"/>
          <w:shd w:val="clear" w:color="auto" w:fill="FFFFFF"/>
          <w:lang w:val="ro-RO"/>
        </w:rPr>
      </w:pPr>
      <w:r w:rsidRPr="00CB25DE">
        <w:rPr>
          <w:sz w:val="24"/>
          <w:szCs w:val="24"/>
          <w:shd w:val="clear" w:color="auto" w:fill="FFFFFF"/>
          <w:lang w:val="ro-RO"/>
        </w:rPr>
        <w:t>“</w:t>
      </w:r>
      <w:r w:rsidR="009F126F" w:rsidRPr="00CB25DE">
        <w:rPr>
          <w:sz w:val="24"/>
          <w:szCs w:val="24"/>
          <w:shd w:val="clear" w:color="auto" w:fill="FFFFFF"/>
          <w:lang w:val="ro-RO"/>
        </w:rPr>
        <w:t xml:space="preserve">Art. 24 - </w:t>
      </w:r>
      <w:r w:rsidRPr="00CB25DE">
        <w:rPr>
          <w:sz w:val="24"/>
          <w:szCs w:val="24"/>
          <w:shd w:val="clear" w:color="auto" w:fill="FFFFFF"/>
          <w:lang w:val="ro-RO"/>
        </w:rPr>
        <w:t xml:space="preserve">(1) </w:t>
      </w:r>
      <w:r w:rsidR="002C4D02">
        <w:rPr>
          <w:sz w:val="24"/>
          <w:szCs w:val="24"/>
          <w:shd w:val="clear" w:color="auto" w:fill="FFFFFF"/>
          <w:lang w:val="ro-RO"/>
        </w:rPr>
        <w:t xml:space="preserve"> </w:t>
      </w:r>
      <w:r w:rsidRPr="00CB25DE">
        <w:rPr>
          <w:sz w:val="24"/>
          <w:szCs w:val="24"/>
          <w:shd w:val="clear" w:color="auto" w:fill="FFFFFF"/>
          <w:lang w:val="ro-RO"/>
        </w:rPr>
        <w:t xml:space="preserve">Preşedintele ANRE, după primirea raportului de investigaţie </w:t>
      </w:r>
      <w:r w:rsidRPr="00CB25DE">
        <w:rPr>
          <w:bCs/>
          <w:sz w:val="24"/>
          <w:szCs w:val="24"/>
          <w:shd w:val="clear" w:color="auto" w:fill="FFFFFF"/>
          <w:lang w:val="ro-RO"/>
        </w:rPr>
        <w:t>în forma finală</w:t>
      </w:r>
      <w:r w:rsidRPr="00CB25DE">
        <w:rPr>
          <w:sz w:val="24"/>
          <w:szCs w:val="24"/>
          <w:shd w:val="clear" w:color="auto" w:fill="FFFFFF"/>
          <w:lang w:val="ro-RO"/>
        </w:rPr>
        <w:t xml:space="preserve">, poate decide informarea Comitetului de reglementare. </w:t>
      </w:r>
    </w:p>
    <w:p w14:paraId="48462B83" w14:textId="23D6EB00" w:rsidR="001D6509" w:rsidRPr="00CB25DE" w:rsidRDefault="001D6509" w:rsidP="00A24334">
      <w:pPr>
        <w:spacing w:line="360" w:lineRule="auto"/>
        <w:jc w:val="both"/>
        <w:rPr>
          <w:b/>
          <w:bCs/>
          <w:sz w:val="24"/>
          <w:szCs w:val="24"/>
          <w:shd w:val="clear" w:color="auto" w:fill="FFFFFF"/>
          <w:lang w:val="ro-RO"/>
        </w:rPr>
      </w:pPr>
      <w:r w:rsidRPr="00CB25DE">
        <w:rPr>
          <w:sz w:val="24"/>
          <w:szCs w:val="24"/>
          <w:shd w:val="clear" w:color="auto" w:fill="FFFFFF"/>
          <w:lang w:val="ro-RO"/>
        </w:rPr>
        <w:t xml:space="preserve">(2) Preşedintele ANRE poate decide publicarea </w:t>
      </w:r>
      <w:r w:rsidRPr="00CB25DE">
        <w:rPr>
          <w:bCs/>
          <w:sz w:val="24"/>
          <w:szCs w:val="24"/>
          <w:shd w:val="clear" w:color="auto" w:fill="FFFFFF"/>
          <w:lang w:val="ro-RO"/>
        </w:rPr>
        <w:t>pe site-ul ANRE a unei sinteze a</w:t>
      </w:r>
      <w:r w:rsidRPr="00CB25DE">
        <w:rPr>
          <w:sz w:val="24"/>
          <w:szCs w:val="24"/>
          <w:shd w:val="clear" w:color="auto" w:fill="FFFFFF"/>
          <w:lang w:val="ro-RO"/>
        </w:rPr>
        <w:t xml:space="preserve"> deciziei de finalizare a investigaţiei</w:t>
      </w:r>
      <w:r w:rsidR="00655AF1" w:rsidRPr="00CB25DE">
        <w:rPr>
          <w:sz w:val="24"/>
          <w:szCs w:val="24"/>
          <w:shd w:val="clear" w:color="auto" w:fill="FFFFFF"/>
          <w:lang w:val="ro-RO"/>
        </w:rPr>
        <w:t xml:space="preserve">, </w:t>
      </w:r>
      <w:r w:rsidRPr="00CB25DE">
        <w:rPr>
          <w:bCs/>
          <w:sz w:val="24"/>
          <w:szCs w:val="24"/>
          <w:shd w:val="clear" w:color="auto" w:fill="FFFFFF"/>
          <w:lang w:val="ro-RO"/>
        </w:rPr>
        <w:t>sau a unui comunicat privind rezultatul acţiunii de investigaţie întreprinse</w:t>
      </w:r>
      <w:r w:rsidR="00CC1D65" w:rsidRPr="00CB25DE">
        <w:rPr>
          <w:bCs/>
          <w:sz w:val="24"/>
          <w:szCs w:val="24"/>
          <w:shd w:val="clear" w:color="auto" w:fill="FFFFFF"/>
          <w:lang w:val="ro-RO"/>
        </w:rPr>
        <w:t xml:space="preserve">, </w:t>
      </w:r>
      <w:r w:rsidR="00CC1D65" w:rsidRPr="00CB25DE">
        <w:rPr>
          <w:sz w:val="24"/>
          <w:szCs w:val="24"/>
          <w:shd w:val="clear" w:color="auto" w:fill="FFFFFF"/>
          <w:lang w:val="ro-RO"/>
        </w:rPr>
        <w:t>cu respectarea confidențialității datelor sensibile comercial</w:t>
      </w:r>
      <w:r w:rsidR="009F126F" w:rsidRPr="00CB25DE">
        <w:rPr>
          <w:sz w:val="24"/>
          <w:szCs w:val="24"/>
          <w:shd w:val="clear" w:color="auto" w:fill="FFFFFF"/>
          <w:lang w:val="ro-RO"/>
        </w:rPr>
        <w:t>.</w:t>
      </w:r>
      <w:r w:rsidRPr="00CB25DE">
        <w:rPr>
          <w:b/>
          <w:bCs/>
          <w:sz w:val="24"/>
          <w:szCs w:val="24"/>
          <w:shd w:val="clear" w:color="auto" w:fill="FFFFFF"/>
          <w:lang w:val="ro-RO"/>
        </w:rPr>
        <w:t xml:space="preserve"> </w:t>
      </w:r>
    </w:p>
    <w:p w14:paraId="52A36896" w14:textId="77777777" w:rsidR="009F126F" w:rsidRPr="00CB25DE" w:rsidRDefault="009F126F" w:rsidP="009F126F">
      <w:pPr>
        <w:spacing w:line="360" w:lineRule="auto"/>
        <w:jc w:val="both"/>
        <w:rPr>
          <w:color w:val="000000"/>
          <w:sz w:val="24"/>
          <w:szCs w:val="24"/>
          <w:shd w:val="clear" w:color="auto" w:fill="FFFFFF"/>
          <w:lang w:val="ro-RO"/>
        </w:rPr>
      </w:pPr>
      <w:r w:rsidRPr="00CB25DE">
        <w:rPr>
          <w:sz w:val="24"/>
          <w:szCs w:val="24"/>
          <w:shd w:val="clear" w:color="auto" w:fill="FFFFFF"/>
          <w:lang w:val="ro-RO"/>
        </w:rPr>
        <w:t>-----------------</w:t>
      </w:r>
    </w:p>
    <w:p w14:paraId="4FA1E198" w14:textId="311E833A" w:rsidR="00A24334" w:rsidRPr="00CB25DE" w:rsidRDefault="009F126F" w:rsidP="009F126F">
      <w:pPr>
        <w:spacing w:line="360" w:lineRule="auto"/>
        <w:jc w:val="both"/>
        <w:rPr>
          <w:b/>
          <w:bCs/>
          <w:sz w:val="24"/>
          <w:szCs w:val="24"/>
          <w:shd w:val="clear" w:color="auto" w:fill="FFFFFF"/>
          <w:lang w:val="ro-RO"/>
        </w:rPr>
      </w:pPr>
      <w:r w:rsidRPr="00CB25DE">
        <w:rPr>
          <w:color w:val="000000"/>
          <w:sz w:val="24"/>
          <w:szCs w:val="24"/>
          <w:shd w:val="clear" w:color="auto" w:fill="FFFFFF"/>
          <w:lang w:val="ro-RO"/>
        </w:rPr>
        <w:lastRenderedPageBreak/>
        <w:t xml:space="preserve"> </w:t>
      </w:r>
      <w:r w:rsidR="00A24334" w:rsidRPr="00CB25DE">
        <w:rPr>
          <w:color w:val="000000"/>
          <w:sz w:val="24"/>
          <w:szCs w:val="24"/>
          <w:shd w:val="clear" w:color="auto" w:fill="FFFFFF"/>
          <w:lang w:val="ro-RO"/>
        </w:rPr>
        <w:t xml:space="preserve">(4) </w:t>
      </w:r>
      <w:r w:rsidR="00A24334" w:rsidRPr="00CB25DE">
        <w:rPr>
          <w:sz w:val="24"/>
          <w:szCs w:val="24"/>
          <w:shd w:val="clear" w:color="auto" w:fill="FFFFFF"/>
          <w:lang w:val="ro-RO"/>
        </w:rPr>
        <w:t xml:space="preserve">Publicarea unei sinteze a </w:t>
      </w:r>
      <w:r w:rsidR="006936F0" w:rsidRPr="00CB25DE">
        <w:rPr>
          <w:sz w:val="24"/>
          <w:szCs w:val="24"/>
          <w:shd w:val="clear" w:color="auto" w:fill="FFFFFF"/>
          <w:lang w:val="ro-RO"/>
        </w:rPr>
        <w:t xml:space="preserve">deciziei </w:t>
      </w:r>
      <w:r w:rsidR="006936F0" w:rsidRPr="00CB25DE">
        <w:rPr>
          <w:bCs/>
          <w:sz w:val="24"/>
          <w:szCs w:val="24"/>
          <w:shd w:val="clear" w:color="auto" w:fill="FFFFFF"/>
          <w:lang w:val="ro-RO"/>
        </w:rPr>
        <w:t>de finalizare a investigaţiei sau a unui comunicat privind rezultatul acţiunii de investigaţie întreprinse</w:t>
      </w:r>
      <w:r w:rsidR="006936F0" w:rsidRPr="00CB25DE">
        <w:rPr>
          <w:b/>
          <w:bCs/>
          <w:sz w:val="24"/>
          <w:szCs w:val="24"/>
          <w:shd w:val="clear" w:color="auto" w:fill="FFFFFF"/>
          <w:lang w:val="ro-RO"/>
        </w:rPr>
        <w:t xml:space="preserve"> </w:t>
      </w:r>
      <w:r w:rsidR="00A24334" w:rsidRPr="00CB25DE">
        <w:rPr>
          <w:sz w:val="24"/>
          <w:szCs w:val="24"/>
          <w:shd w:val="clear" w:color="auto" w:fill="FFFFFF"/>
          <w:lang w:val="ro-RO"/>
        </w:rPr>
        <w:t>se face cu informarea prealabilă a participantului la piaţă investigat şi în coordonare cu ACER</w:t>
      </w:r>
      <w:r w:rsidR="00E470A0">
        <w:rPr>
          <w:sz w:val="24"/>
          <w:szCs w:val="24"/>
          <w:shd w:val="clear" w:color="auto" w:fill="FFFFFF"/>
          <w:lang w:val="ro-RO"/>
        </w:rPr>
        <w:t>.</w:t>
      </w:r>
      <w:r w:rsidR="00A24334" w:rsidRPr="00CB25DE">
        <w:rPr>
          <w:sz w:val="24"/>
          <w:szCs w:val="24"/>
          <w:shd w:val="clear" w:color="auto" w:fill="FFFFFF"/>
          <w:lang w:val="ro-RO"/>
        </w:rPr>
        <w:t>”.</w:t>
      </w:r>
    </w:p>
    <w:p w14:paraId="3949C9FA" w14:textId="3AE993BE" w:rsidR="00637CCC" w:rsidRPr="00CB25DE" w:rsidRDefault="006936F0" w:rsidP="0096226C">
      <w:pPr>
        <w:spacing w:line="360" w:lineRule="auto"/>
        <w:jc w:val="both"/>
        <w:rPr>
          <w:b/>
          <w:bCs/>
          <w:sz w:val="24"/>
          <w:szCs w:val="24"/>
          <w:shd w:val="clear" w:color="auto" w:fill="FFFFFF"/>
          <w:lang w:val="ro-RO"/>
        </w:rPr>
      </w:pPr>
      <w:r w:rsidRPr="00CB25DE">
        <w:rPr>
          <w:b/>
          <w:bCs/>
          <w:sz w:val="24"/>
          <w:szCs w:val="24"/>
          <w:shd w:val="clear" w:color="auto" w:fill="FFFFFF"/>
          <w:lang w:val="ro-RO"/>
        </w:rPr>
        <w:t>2</w:t>
      </w:r>
      <w:r w:rsidR="00DC3038">
        <w:rPr>
          <w:b/>
          <w:bCs/>
          <w:sz w:val="24"/>
          <w:szCs w:val="24"/>
          <w:shd w:val="clear" w:color="auto" w:fill="FFFFFF"/>
          <w:lang w:val="ro-RO"/>
        </w:rPr>
        <w:t>0</w:t>
      </w:r>
      <w:r w:rsidR="0096226C" w:rsidRPr="00CB25DE">
        <w:rPr>
          <w:b/>
          <w:bCs/>
          <w:sz w:val="24"/>
          <w:szCs w:val="24"/>
          <w:shd w:val="clear" w:color="auto" w:fill="FFFFFF"/>
          <w:lang w:val="ro-RO"/>
        </w:rPr>
        <w:t>. Articolul 34 se abrogă.</w:t>
      </w:r>
    </w:p>
    <w:p w14:paraId="23BEEE23" w14:textId="77777777" w:rsidR="00655AF1" w:rsidRPr="00CB25DE" w:rsidRDefault="00655AF1" w:rsidP="00973EE4">
      <w:pPr>
        <w:spacing w:line="360" w:lineRule="auto"/>
        <w:jc w:val="both"/>
        <w:rPr>
          <w:b/>
          <w:sz w:val="24"/>
          <w:szCs w:val="24"/>
          <w:lang w:val="ro-RO"/>
        </w:rPr>
      </w:pPr>
    </w:p>
    <w:p w14:paraId="25EC3085" w14:textId="461BFE47" w:rsidR="00973EE4" w:rsidRPr="00CB25DE" w:rsidRDefault="00973EE4" w:rsidP="00973EE4">
      <w:pPr>
        <w:spacing w:line="360" w:lineRule="auto"/>
        <w:jc w:val="both"/>
        <w:rPr>
          <w:sz w:val="24"/>
          <w:szCs w:val="24"/>
          <w:lang w:val="ro-RO"/>
        </w:rPr>
      </w:pPr>
      <w:r w:rsidRPr="00CB25DE">
        <w:rPr>
          <w:b/>
          <w:sz w:val="24"/>
          <w:szCs w:val="24"/>
          <w:lang w:val="ro-RO"/>
        </w:rPr>
        <w:t xml:space="preserve">Art. II. – </w:t>
      </w:r>
      <w:r w:rsidRPr="00CB25DE">
        <w:rPr>
          <w:sz w:val="24"/>
          <w:szCs w:val="24"/>
          <w:lang w:val="ro-RO"/>
        </w:rPr>
        <w:t xml:space="preserve">Persoanele fizice/juridice care desfășoară activități pe piața angro de energie </w:t>
      </w:r>
      <w:r w:rsidR="00E470A0">
        <w:rPr>
          <w:sz w:val="24"/>
          <w:szCs w:val="24"/>
          <w:lang w:val="ro-RO"/>
        </w:rPr>
        <w:t xml:space="preserve">electrică și gaze naturale </w:t>
      </w:r>
      <w:r w:rsidRPr="00CB25DE">
        <w:rPr>
          <w:sz w:val="24"/>
          <w:szCs w:val="24"/>
          <w:lang w:val="ro-RO"/>
        </w:rPr>
        <w:t>duc la îndeplinire prevederile prezentului ordin iar entitățile organizatorice din cadrul Autorității Naționale de Reglementare în Domeniul Energiei urmăresc respectarea acestora.</w:t>
      </w:r>
    </w:p>
    <w:p w14:paraId="710E1A7B" w14:textId="0DD8DAB1" w:rsidR="00973EE4" w:rsidRPr="00CB25DE" w:rsidRDefault="00973EE4" w:rsidP="00973EE4">
      <w:pPr>
        <w:spacing w:line="360" w:lineRule="auto"/>
        <w:jc w:val="both"/>
        <w:rPr>
          <w:b/>
          <w:bCs/>
          <w:sz w:val="24"/>
          <w:szCs w:val="24"/>
          <w:lang w:val="ro-RO"/>
        </w:rPr>
      </w:pPr>
      <w:r w:rsidRPr="00CB25DE">
        <w:rPr>
          <w:b/>
          <w:sz w:val="24"/>
          <w:szCs w:val="24"/>
          <w:lang w:val="ro-RO"/>
        </w:rPr>
        <w:t xml:space="preserve">Art. III. - </w:t>
      </w:r>
      <w:r w:rsidRPr="00CB25DE">
        <w:rPr>
          <w:bCs/>
          <w:sz w:val="24"/>
          <w:szCs w:val="24"/>
          <w:lang w:val="ro-RO"/>
        </w:rPr>
        <w:t>Prezentul ordin se publică în Monitorul Oficial al României, Partea I.</w:t>
      </w:r>
    </w:p>
    <w:p w14:paraId="7D92BADC" w14:textId="62FDF6D2" w:rsidR="00B579BF" w:rsidRDefault="00B579BF" w:rsidP="00C61036">
      <w:pPr>
        <w:spacing w:line="360" w:lineRule="auto"/>
        <w:jc w:val="center"/>
        <w:rPr>
          <w:b/>
          <w:sz w:val="24"/>
          <w:szCs w:val="24"/>
          <w:lang w:val="ro-RO"/>
        </w:rPr>
      </w:pPr>
    </w:p>
    <w:p w14:paraId="43F2BD9E" w14:textId="77777777" w:rsidR="00E470A0" w:rsidRPr="00CB25DE" w:rsidRDefault="00E470A0" w:rsidP="00C61036">
      <w:pPr>
        <w:spacing w:line="360" w:lineRule="auto"/>
        <w:jc w:val="center"/>
        <w:rPr>
          <w:b/>
          <w:sz w:val="24"/>
          <w:szCs w:val="24"/>
          <w:lang w:val="ro-RO"/>
        </w:rPr>
      </w:pPr>
    </w:p>
    <w:p w14:paraId="011792BF" w14:textId="77777777" w:rsidR="00F71C8A" w:rsidRPr="00CB25DE" w:rsidRDefault="00F71C8A" w:rsidP="00C61036">
      <w:pPr>
        <w:spacing w:line="360" w:lineRule="auto"/>
        <w:jc w:val="center"/>
        <w:rPr>
          <w:b/>
          <w:sz w:val="24"/>
          <w:szCs w:val="24"/>
          <w:lang w:val="ro-RO"/>
        </w:rPr>
      </w:pPr>
      <w:r w:rsidRPr="00CB25DE">
        <w:rPr>
          <w:b/>
          <w:sz w:val="24"/>
          <w:szCs w:val="24"/>
          <w:lang w:val="ro-RO"/>
        </w:rPr>
        <w:t>Preşedinte</w:t>
      </w:r>
      <w:r w:rsidR="00986C57" w:rsidRPr="00CB25DE">
        <w:rPr>
          <w:b/>
          <w:sz w:val="24"/>
          <w:szCs w:val="24"/>
          <w:lang w:val="ro-RO"/>
        </w:rPr>
        <w:t>le</w:t>
      </w:r>
      <w:r w:rsidRPr="00CB25DE">
        <w:rPr>
          <w:b/>
          <w:sz w:val="24"/>
          <w:szCs w:val="24"/>
          <w:lang w:val="ro-RO"/>
        </w:rPr>
        <w:t xml:space="preserve"> Autorităţii Naţionale de Reglementare în Domeniul Energiei</w:t>
      </w:r>
    </w:p>
    <w:p w14:paraId="00655094" w14:textId="73BD9ED7" w:rsidR="006067D9" w:rsidRPr="00CB25DE" w:rsidRDefault="00B579BF" w:rsidP="00C61036">
      <w:pPr>
        <w:pStyle w:val="BodyText"/>
        <w:spacing w:line="360" w:lineRule="auto"/>
        <w:jc w:val="center"/>
        <w:rPr>
          <w:b/>
          <w:szCs w:val="24"/>
          <w:lang w:val="ro-RO"/>
        </w:rPr>
      </w:pPr>
      <w:r w:rsidRPr="00CB25DE">
        <w:rPr>
          <w:b/>
          <w:szCs w:val="24"/>
          <w:lang w:val="ro-RO"/>
        </w:rPr>
        <w:t xml:space="preserve">Dumitru </w:t>
      </w:r>
      <w:r w:rsidR="00E470A0" w:rsidRPr="00CB25DE">
        <w:rPr>
          <w:b/>
          <w:szCs w:val="24"/>
          <w:lang w:val="ro-RO"/>
        </w:rPr>
        <w:t>CHIRIȚĂ</w:t>
      </w:r>
    </w:p>
    <w:p w14:paraId="2B9FDAF9" w14:textId="054E2B08" w:rsidR="00836BC9" w:rsidRPr="00CB25DE" w:rsidRDefault="00836BC9" w:rsidP="00C61036">
      <w:pPr>
        <w:pStyle w:val="BodyText"/>
        <w:spacing w:line="360" w:lineRule="auto"/>
        <w:jc w:val="center"/>
        <w:rPr>
          <w:b/>
          <w:szCs w:val="24"/>
          <w:lang w:val="ro-RO"/>
        </w:rPr>
      </w:pPr>
    </w:p>
    <w:p w14:paraId="4EE35529" w14:textId="0246E67B" w:rsidR="00C61036" w:rsidRPr="00CB25DE" w:rsidRDefault="00C61036" w:rsidP="00C61036">
      <w:pPr>
        <w:pStyle w:val="BodyText"/>
        <w:spacing w:line="360" w:lineRule="auto"/>
        <w:jc w:val="center"/>
        <w:rPr>
          <w:b/>
          <w:szCs w:val="24"/>
          <w:lang w:val="ro-RO"/>
        </w:rPr>
      </w:pPr>
    </w:p>
    <w:p w14:paraId="7504B554" w14:textId="4202DBA6" w:rsidR="00C61036" w:rsidRPr="00CB25DE" w:rsidRDefault="00C61036" w:rsidP="00C61036">
      <w:pPr>
        <w:pStyle w:val="BodyText"/>
        <w:spacing w:line="360" w:lineRule="auto"/>
        <w:jc w:val="center"/>
        <w:rPr>
          <w:b/>
          <w:szCs w:val="24"/>
          <w:lang w:val="ro-RO"/>
        </w:rPr>
      </w:pPr>
    </w:p>
    <w:p w14:paraId="02B156EF" w14:textId="6860CA51" w:rsidR="006936F0" w:rsidRPr="00CB25DE" w:rsidRDefault="006936F0" w:rsidP="00C61036">
      <w:pPr>
        <w:pStyle w:val="BodyText"/>
        <w:spacing w:line="360" w:lineRule="auto"/>
        <w:jc w:val="center"/>
        <w:rPr>
          <w:b/>
          <w:szCs w:val="24"/>
          <w:lang w:val="ro-RO"/>
        </w:rPr>
      </w:pPr>
    </w:p>
    <w:p w14:paraId="643E67CF" w14:textId="49214DA2" w:rsidR="006936F0" w:rsidRPr="00CB25DE" w:rsidRDefault="006936F0" w:rsidP="00C61036">
      <w:pPr>
        <w:pStyle w:val="BodyText"/>
        <w:spacing w:line="360" w:lineRule="auto"/>
        <w:jc w:val="center"/>
        <w:rPr>
          <w:b/>
          <w:szCs w:val="24"/>
          <w:lang w:val="ro-RO"/>
        </w:rPr>
      </w:pPr>
    </w:p>
    <w:p w14:paraId="1DAC2D19" w14:textId="714AEB79" w:rsidR="006936F0" w:rsidRPr="00CB25DE" w:rsidRDefault="006936F0" w:rsidP="00C61036">
      <w:pPr>
        <w:pStyle w:val="BodyText"/>
        <w:spacing w:line="360" w:lineRule="auto"/>
        <w:jc w:val="center"/>
        <w:rPr>
          <w:b/>
          <w:szCs w:val="24"/>
          <w:lang w:val="ro-RO"/>
        </w:rPr>
      </w:pPr>
    </w:p>
    <w:p w14:paraId="62388787" w14:textId="2DB42893" w:rsidR="006936F0" w:rsidRPr="00CB25DE" w:rsidRDefault="006936F0" w:rsidP="00C61036">
      <w:pPr>
        <w:pStyle w:val="BodyText"/>
        <w:spacing w:line="360" w:lineRule="auto"/>
        <w:jc w:val="center"/>
        <w:rPr>
          <w:b/>
          <w:szCs w:val="24"/>
          <w:lang w:val="ro-RO"/>
        </w:rPr>
      </w:pPr>
    </w:p>
    <w:p w14:paraId="738563C5" w14:textId="5F516AA2" w:rsidR="006936F0" w:rsidRPr="00CB25DE" w:rsidRDefault="006936F0" w:rsidP="00C61036">
      <w:pPr>
        <w:pStyle w:val="BodyText"/>
        <w:spacing w:line="360" w:lineRule="auto"/>
        <w:jc w:val="center"/>
        <w:rPr>
          <w:b/>
          <w:szCs w:val="24"/>
          <w:lang w:val="ro-RO"/>
        </w:rPr>
      </w:pPr>
    </w:p>
    <w:p w14:paraId="5174C29C" w14:textId="075ABAE2" w:rsidR="006936F0" w:rsidRPr="00CB25DE" w:rsidRDefault="006936F0" w:rsidP="00C61036">
      <w:pPr>
        <w:pStyle w:val="BodyText"/>
        <w:spacing w:line="360" w:lineRule="auto"/>
        <w:jc w:val="center"/>
        <w:rPr>
          <w:b/>
          <w:szCs w:val="24"/>
          <w:lang w:val="ro-RO"/>
        </w:rPr>
      </w:pPr>
    </w:p>
    <w:p w14:paraId="3EC02C45" w14:textId="6D6F276F" w:rsidR="006936F0" w:rsidRPr="00CB25DE" w:rsidRDefault="006936F0" w:rsidP="00C61036">
      <w:pPr>
        <w:pStyle w:val="BodyText"/>
        <w:spacing w:line="360" w:lineRule="auto"/>
        <w:jc w:val="center"/>
        <w:rPr>
          <w:b/>
          <w:szCs w:val="24"/>
          <w:lang w:val="ro-RO"/>
        </w:rPr>
      </w:pPr>
    </w:p>
    <w:p w14:paraId="5C48BB64" w14:textId="6D49E516" w:rsidR="006936F0" w:rsidRPr="00CB25DE" w:rsidRDefault="006936F0" w:rsidP="00C61036">
      <w:pPr>
        <w:pStyle w:val="BodyText"/>
        <w:spacing w:line="360" w:lineRule="auto"/>
        <w:jc w:val="center"/>
        <w:rPr>
          <w:b/>
          <w:szCs w:val="24"/>
          <w:lang w:val="ro-RO"/>
        </w:rPr>
      </w:pPr>
    </w:p>
    <w:p w14:paraId="46E65D33" w14:textId="0E925010" w:rsidR="006936F0" w:rsidRPr="00CB25DE" w:rsidRDefault="006936F0" w:rsidP="00C61036">
      <w:pPr>
        <w:pStyle w:val="BodyText"/>
        <w:spacing w:line="360" w:lineRule="auto"/>
        <w:jc w:val="center"/>
        <w:rPr>
          <w:b/>
          <w:szCs w:val="24"/>
          <w:lang w:val="ro-RO"/>
        </w:rPr>
      </w:pPr>
    </w:p>
    <w:p w14:paraId="1E1623D2" w14:textId="5268F6FF" w:rsidR="006936F0" w:rsidRPr="00CB25DE" w:rsidRDefault="006936F0" w:rsidP="00C61036">
      <w:pPr>
        <w:pStyle w:val="BodyText"/>
        <w:spacing w:line="360" w:lineRule="auto"/>
        <w:jc w:val="center"/>
        <w:rPr>
          <w:b/>
          <w:szCs w:val="24"/>
          <w:lang w:val="ro-RO"/>
        </w:rPr>
      </w:pPr>
    </w:p>
    <w:p w14:paraId="1FD867F6" w14:textId="4C18FB3E" w:rsidR="006936F0" w:rsidRPr="00CB25DE" w:rsidRDefault="006936F0" w:rsidP="00C61036">
      <w:pPr>
        <w:pStyle w:val="BodyText"/>
        <w:spacing w:line="360" w:lineRule="auto"/>
        <w:jc w:val="center"/>
        <w:rPr>
          <w:b/>
          <w:szCs w:val="24"/>
          <w:lang w:val="ro-RO"/>
        </w:rPr>
      </w:pPr>
    </w:p>
    <w:p w14:paraId="756B602C" w14:textId="33557258" w:rsidR="006936F0" w:rsidRPr="00CB25DE" w:rsidRDefault="006936F0" w:rsidP="00C61036">
      <w:pPr>
        <w:pStyle w:val="BodyText"/>
        <w:spacing w:line="360" w:lineRule="auto"/>
        <w:jc w:val="center"/>
        <w:rPr>
          <w:b/>
          <w:szCs w:val="24"/>
          <w:lang w:val="ro-RO"/>
        </w:rPr>
      </w:pPr>
    </w:p>
    <w:p w14:paraId="70106545" w14:textId="4009F6F6" w:rsidR="006936F0" w:rsidRPr="00CB25DE" w:rsidRDefault="006936F0" w:rsidP="00C61036">
      <w:pPr>
        <w:pStyle w:val="BodyText"/>
        <w:spacing w:line="360" w:lineRule="auto"/>
        <w:jc w:val="center"/>
        <w:rPr>
          <w:b/>
          <w:szCs w:val="24"/>
          <w:lang w:val="ro-RO"/>
        </w:rPr>
      </w:pPr>
    </w:p>
    <w:p w14:paraId="59540E9C" w14:textId="08C16F4F" w:rsidR="006936F0" w:rsidRPr="00CB25DE" w:rsidRDefault="006936F0" w:rsidP="00C61036">
      <w:pPr>
        <w:pStyle w:val="BodyText"/>
        <w:spacing w:line="360" w:lineRule="auto"/>
        <w:jc w:val="center"/>
        <w:rPr>
          <w:b/>
          <w:szCs w:val="24"/>
          <w:lang w:val="ro-RO"/>
        </w:rPr>
      </w:pPr>
    </w:p>
    <w:p w14:paraId="27AB1CD5" w14:textId="3C301577" w:rsidR="006936F0" w:rsidRPr="00CB25DE" w:rsidRDefault="006936F0" w:rsidP="00E470A0">
      <w:pPr>
        <w:pStyle w:val="BodyText"/>
        <w:spacing w:line="360" w:lineRule="auto"/>
        <w:rPr>
          <w:b/>
          <w:szCs w:val="24"/>
          <w:lang w:val="ro-RO"/>
        </w:rPr>
      </w:pPr>
      <w:bookmarkStart w:id="13" w:name="_GoBack"/>
      <w:bookmarkEnd w:id="13"/>
    </w:p>
    <w:sectPr w:rsidR="006936F0" w:rsidRPr="00CB25DE" w:rsidSect="00C81398">
      <w:headerReference w:type="default" r:id="rId8"/>
      <w:footerReference w:type="even" r:id="rId9"/>
      <w:footerReference w:type="default" r:id="rId10"/>
      <w:pgSz w:w="12240" w:h="15840"/>
      <w:pgMar w:top="709" w:right="1183" w:bottom="851" w:left="198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D6636" w14:textId="77777777" w:rsidR="009939E5" w:rsidRDefault="009939E5">
      <w:r>
        <w:separator/>
      </w:r>
    </w:p>
  </w:endnote>
  <w:endnote w:type="continuationSeparator" w:id="0">
    <w:p w14:paraId="431E6C1B" w14:textId="77777777" w:rsidR="009939E5" w:rsidRDefault="00993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UpR">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DA018" w14:textId="77777777" w:rsidR="00C14043" w:rsidRDefault="00C1404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B0396E6" w14:textId="77777777" w:rsidR="00C14043" w:rsidRDefault="00C140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3296890"/>
      <w:docPartObj>
        <w:docPartGallery w:val="Page Numbers (Bottom of Page)"/>
        <w:docPartUnique/>
      </w:docPartObj>
    </w:sdtPr>
    <w:sdtEndPr>
      <w:rPr>
        <w:noProof/>
      </w:rPr>
    </w:sdtEndPr>
    <w:sdtContent>
      <w:p w14:paraId="2E7B2FD0" w14:textId="7FDD6EFB" w:rsidR="0001733F" w:rsidRDefault="0001733F">
        <w:pPr>
          <w:pStyle w:val="Footer"/>
          <w:jc w:val="center"/>
        </w:pPr>
        <w:r>
          <w:fldChar w:fldCharType="begin"/>
        </w:r>
        <w:r>
          <w:instrText xml:space="preserve"> PAGE   \* MERGEFORMAT </w:instrText>
        </w:r>
        <w:r>
          <w:fldChar w:fldCharType="separate"/>
        </w:r>
        <w:r w:rsidR="00DC3038">
          <w:rPr>
            <w:noProof/>
          </w:rPr>
          <w:t>9</w:t>
        </w:r>
        <w:r>
          <w:rPr>
            <w:noProof/>
          </w:rPr>
          <w:fldChar w:fldCharType="end"/>
        </w:r>
      </w:p>
    </w:sdtContent>
  </w:sdt>
  <w:p w14:paraId="46E5FC27" w14:textId="77777777" w:rsidR="00C14043" w:rsidRDefault="00C1404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780D8" w14:textId="77777777" w:rsidR="009939E5" w:rsidRDefault="009939E5">
      <w:r>
        <w:separator/>
      </w:r>
    </w:p>
  </w:footnote>
  <w:footnote w:type="continuationSeparator" w:id="0">
    <w:p w14:paraId="3BE19934" w14:textId="77777777" w:rsidR="009939E5" w:rsidRDefault="00993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EA896" w14:textId="77777777" w:rsidR="008651D9" w:rsidRPr="00325C8E" w:rsidRDefault="008651D9">
    <w:pPr>
      <w:pStyle w:val="Header"/>
      <w:rPr>
        <w:i/>
      </w:rPr>
    </w:pPr>
  </w:p>
  <w:p w14:paraId="1D7668D9" w14:textId="77777777" w:rsidR="00C14043" w:rsidRPr="001124C9" w:rsidRDefault="00C14043">
    <w:pPr>
      <w:pStyle w:val="Header"/>
      <w:rPr>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066BD"/>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D7C0416"/>
    <w:multiLevelType w:val="hybridMultilevel"/>
    <w:tmpl w:val="AD7CF542"/>
    <w:lvl w:ilvl="0" w:tplc="99002030">
      <w:start w:val="1"/>
      <w:numFmt w:val="decimal"/>
      <w:lvlText w:val="%1."/>
      <w:lvlJc w:val="left"/>
      <w:pPr>
        <w:ind w:left="786" w:hanging="360"/>
      </w:pPr>
      <w:rPr>
        <w:rFonts w:ascii="Times New Roman" w:eastAsia="Batang" w:hAnsi="Times New Roman"/>
        <w:b/>
        <w:bCs/>
        <w:sz w:val="24"/>
        <w:szCs w:val="24"/>
      </w:rPr>
    </w:lvl>
    <w:lvl w:ilvl="1" w:tplc="04180003">
      <w:start w:val="1"/>
      <w:numFmt w:val="bullet"/>
      <w:lvlText w:val="o"/>
      <w:lvlJc w:val="left"/>
      <w:pPr>
        <w:ind w:left="1506" w:hanging="360"/>
      </w:pPr>
      <w:rPr>
        <w:rFonts w:ascii="Courier New" w:hAnsi="Courier New" w:cs="Courier New" w:hint="default"/>
      </w:rPr>
    </w:lvl>
    <w:lvl w:ilvl="2" w:tplc="04180005">
      <w:start w:val="1"/>
      <w:numFmt w:val="bullet"/>
      <w:lvlText w:val=""/>
      <w:lvlJc w:val="left"/>
      <w:pPr>
        <w:ind w:left="2226" w:hanging="360"/>
      </w:pPr>
      <w:rPr>
        <w:rFonts w:ascii="Wingdings" w:hAnsi="Wingdings" w:cs="Wingdings" w:hint="default"/>
      </w:rPr>
    </w:lvl>
    <w:lvl w:ilvl="3" w:tplc="04180001">
      <w:start w:val="1"/>
      <w:numFmt w:val="bullet"/>
      <w:lvlText w:val=""/>
      <w:lvlJc w:val="left"/>
      <w:pPr>
        <w:ind w:left="2946" w:hanging="360"/>
      </w:pPr>
      <w:rPr>
        <w:rFonts w:ascii="Symbol" w:hAnsi="Symbol" w:cs="Symbol" w:hint="default"/>
      </w:rPr>
    </w:lvl>
    <w:lvl w:ilvl="4" w:tplc="04180003">
      <w:start w:val="1"/>
      <w:numFmt w:val="bullet"/>
      <w:lvlText w:val="o"/>
      <w:lvlJc w:val="left"/>
      <w:pPr>
        <w:ind w:left="3666" w:hanging="360"/>
      </w:pPr>
      <w:rPr>
        <w:rFonts w:ascii="Courier New" w:hAnsi="Courier New" w:cs="Courier New" w:hint="default"/>
      </w:rPr>
    </w:lvl>
    <w:lvl w:ilvl="5" w:tplc="04180005">
      <w:start w:val="1"/>
      <w:numFmt w:val="bullet"/>
      <w:lvlText w:val=""/>
      <w:lvlJc w:val="left"/>
      <w:pPr>
        <w:ind w:left="4386" w:hanging="360"/>
      </w:pPr>
      <w:rPr>
        <w:rFonts w:ascii="Wingdings" w:hAnsi="Wingdings" w:cs="Wingdings" w:hint="default"/>
      </w:rPr>
    </w:lvl>
    <w:lvl w:ilvl="6" w:tplc="04180001">
      <w:start w:val="1"/>
      <w:numFmt w:val="bullet"/>
      <w:lvlText w:val=""/>
      <w:lvlJc w:val="left"/>
      <w:pPr>
        <w:ind w:left="5106" w:hanging="360"/>
      </w:pPr>
      <w:rPr>
        <w:rFonts w:ascii="Symbol" w:hAnsi="Symbol" w:cs="Symbol" w:hint="default"/>
      </w:rPr>
    </w:lvl>
    <w:lvl w:ilvl="7" w:tplc="04180003">
      <w:start w:val="1"/>
      <w:numFmt w:val="bullet"/>
      <w:lvlText w:val="o"/>
      <w:lvlJc w:val="left"/>
      <w:pPr>
        <w:ind w:left="5826" w:hanging="360"/>
      </w:pPr>
      <w:rPr>
        <w:rFonts w:ascii="Courier New" w:hAnsi="Courier New" w:cs="Courier New" w:hint="default"/>
      </w:rPr>
    </w:lvl>
    <w:lvl w:ilvl="8" w:tplc="04180005">
      <w:start w:val="1"/>
      <w:numFmt w:val="bullet"/>
      <w:lvlText w:val=""/>
      <w:lvlJc w:val="left"/>
      <w:pPr>
        <w:ind w:left="6546" w:hanging="360"/>
      </w:pPr>
      <w:rPr>
        <w:rFonts w:ascii="Wingdings" w:hAnsi="Wingdings" w:cs="Wingdings" w:hint="default"/>
      </w:rPr>
    </w:lvl>
  </w:abstractNum>
  <w:abstractNum w:abstractNumId="3" w15:restartNumberingAfterBreak="0">
    <w:nsid w:val="20AB7A8C"/>
    <w:multiLevelType w:val="hybridMultilevel"/>
    <w:tmpl w:val="33907B94"/>
    <w:lvl w:ilvl="0" w:tplc="04180017">
      <w:start w:val="1"/>
      <w:numFmt w:val="lowerLetter"/>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4" w15:restartNumberingAfterBreak="0">
    <w:nsid w:val="25183265"/>
    <w:multiLevelType w:val="multilevel"/>
    <w:tmpl w:val="C23E6630"/>
    <w:lvl w:ilvl="0">
      <w:start w:val="3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5" w15:restartNumberingAfterBreak="0">
    <w:nsid w:val="2E732D47"/>
    <w:multiLevelType w:val="hybridMultilevel"/>
    <w:tmpl w:val="77E4F3CC"/>
    <w:lvl w:ilvl="0" w:tplc="E708A4E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7" w15:restartNumberingAfterBreak="0">
    <w:nsid w:val="38A674B5"/>
    <w:multiLevelType w:val="hybridMultilevel"/>
    <w:tmpl w:val="65AE58A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3DD562AC"/>
    <w:multiLevelType w:val="hybridMultilevel"/>
    <w:tmpl w:val="2B722E06"/>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459640B2"/>
    <w:multiLevelType w:val="hybridMultilevel"/>
    <w:tmpl w:val="581819FA"/>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C8F562A"/>
    <w:multiLevelType w:val="hybridMultilevel"/>
    <w:tmpl w:val="E6F833E0"/>
    <w:lvl w:ilvl="0" w:tplc="FC7CBB7A">
      <w:start w:val="1"/>
      <w:numFmt w:val="lowerLetter"/>
      <w:lvlText w:val="%1)"/>
      <w:lvlJc w:val="left"/>
      <w:pPr>
        <w:ind w:left="720" w:hanging="360"/>
      </w:pPr>
      <w:rPr>
        <w:rFonts w:hint="default"/>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57AF0BF2"/>
    <w:multiLevelType w:val="hybridMultilevel"/>
    <w:tmpl w:val="8844F934"/>
    <w:lvl w:ilvl="0" w:tplc="822078F6">
      <w:start w:val="1"/>
      <w:numFmt w:val="lowerLetter"/>
      <w:lvlText w:val="%1)"/>
      <w:lvlJc w:val="left"/>
      <w:pPr>
        <w:tabs>
          <w:tab w:val="num" w:pos="720"/>
        </w:tabs>
        <w:ind w:left="720" w:hanging="360"/>
      </w:pPr>
      <w:rPr>
        <w:rFonts w:ascii="Times New Roman" w:hAnsi="Times New Roman" w:hint="default"/>
        <w:b w:val="0"/>
        <w:i w:val="0"/>
        <w:sz w:val="24"/>
        <w:szCs w:val="24"/>
      </w:rPr>
    </w:lvl>
    <w:lvl w:ilvl="1" w:tplc="3F8095A0">
      <w:start w:val="1"/>
      <w:numFmt w:val="lowerLetter"/>
      <w:lvlText w:val="%2)"/>
      <w:lvlJc w:val="left"/>
      <w:pPr>
        <w:tabs>
          <w:tab w:val="num" w:pos="2115"/>
        </w:tabs>
        <w:ind w:left="211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D392794"/>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2860B30"/>
    <w:multiLevelType w:val="hybridMultilevel"/>
    <w:tmpl w:val="B74C7528"/>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7556C3F"/>
    <w:multiLevelType w:val="hybridMultilevel"/>
    <w:tmpl w:val="0C521C0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5" w15:restartNumberingAfterBreak="0">
    <w:nsid w:val="7D6030FD"/>
    <w:multiLevelType w:val="multilevel"/>
    <w:tmpl w:val="5B622126"/>
    <w:lvl w:ilvl="0">
      <w:start w:val="1"/>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5"/>
  </w:num>
  <w:num w:numId="2">
    <w:abstractNumId w:val="0"/>
  </w:num>
  <w:num w:numId="3">
    <w:abstractNumId w:val="7"/>
  </w:num>
  <w:num w:numId="4">
    <w:abstractNumId w:val="3"/>
  </w:num>
  <w:num w:numId="5">
    <w:abstractNumId w:val="11"/>
  </w:num>
  <w:num w:numId="6">
    <w:abstractNumId w:val="8"/>
  </w:num>
  <w:num w:numId="7">
    <w:abstractNumId w:val="4"/>
  </w:num>
  <w:num w:numId="8">
    <w:abstractNumId w:val="13"/>
  </w:num>
  <w:num w:numId="9">
    <w:abstractNumId w:val="15"/>
  </w:num>
  <w:num w:numId="10">
    <w:abstractNumId w:val="1"/>
  </w:num>
  <w:num w:numId="11">
    <w:abstractNumId w:val="6"/>
  </w:num>
  <w:num w:numId="12">
    <w:abstractNumId w:val="12"/>
  </w:num>
  <w:num w:numId="13">
    <w:abstractNumId w:val="10"/>
  </w:num>
  <w:num w:numId="14">
    <w:abstractNumId w:val="14"/>
  </w:num>
  <w:num w:numId="15">
    <w:abstractNumId w:val="9"/>
  </w:num>
  <w:num w:numId="1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730"/>
    <w:rsid w:val="00000850"/>
    <w:rsid w:val="00000DF0"/>
    <w:rsid w:val="00001A81"/>
    <w:rsid w:val="00001C70"/>
    <w:rsid w:val="00002363"/>
    <w:rsid w:val="00003028"/>
    <w:rsid w:val="000032D6"/>
    <w:rsid w:val="00003AC5"/>
    <w:rsid w:val="00003C9A"/>
    <w:rsid w:val="00003CEE"/>
    <w:rsid w:val="0000405A"/>
    <w:rsid w:val="000041E2"/>
    <w:rsid w:val="000041F2"/>
    <w:rsid w:val="000043BF"/>
    <w:rsid w:val="000044C1"/>
    <w:rsid w:val="0000483E"/>
    <w:rsid w:val="0000503C"/>
    <w:rsid w:val="000051F8"/>
    <w:rsid w:val="00005388"/>
    <w:rsid w:val="0000556A"/>
    <w:rsid w:val="00005902"/>
    <w:rsid w:val="000059DE"/>
    <w:rsid w:val="00005BAE"/>
    <w:rsid w:val="000062B3"/>
    <w:rsid w:val="0000637C"/>
    <w:rsid w:val="00006560"/>
    <w:rsid w:val="0000662F"/>
    <w:rsid w:val="00006897"/>
    <w:rsid w:val="00006CD3"/>
    <w:rsid w:val="00006FA5"/>
    <w:rsid w:val="000075BF"/>
    <w:rsid w:val="000075C1"/>
    <w:rsid w:val="00010DD7"/>
    <w:rsid w:val="00011070"/>
    <w:rsid w:val="000110E6"/>
    <w:rsid w:val="000112E6"/>
    <w:rsid w:val="00011576"/>
    <w:rsid w:val="00011619"/>
    <w:rsid w:val="000116B1"/>
    <w:rsid w:val="0001175D"/>
    <w:rsid w:val="00011765"/>
    <w:rsid w:val="00011CE7"/>
    <w:rsid w:val="00012C94"/>
    <w:rsid w:val="00012D04"/>
    <w:rsid w:val="00012D81"/>
    <w:rsid w:val="00012F0D"/>
    <w:rsid w:val="0001307F"/>
    <w:rsid w:val="00013159"/>
    <w:rsid w:val="000132C1"/>
    <w:rsid w:val="000133CE"/>
    <w:rsid w:val="00013638"/>
    <w:rsid w:val="0001407D"/>
    <w:rsid w:val="0001453A"/>
    <w:rsid w:val="000145B0"/>
    <w:rsid w:val="000146FC"/>
    <w:rsid w:val="00014858"/>
    <w:rsid w:val="00014A7D"/>
    <w:rsid w:val="00014CFE"/>
    <w:rsid w:val="0001537E"/>
    <w:rsid w:val="0001549D"/>
    <w:rsid w:val="000161EE"/>
    <w:rsid w:val="000162B1"/>
    <w:rsid w:val="000168E9"/>
    <w:rsid w:val="00016C56"/>
    <w:rsid w:val="0001733F"/>
    <w:rsid w:val="00017596"/>
    <w:rsid w:val="0001792B"/>
    <w:rsid w:val="000179A8"/>
    <w:rsid w:val="000179B0"/>
    <w:rsid w:val="000179F9"/>
    <w:rsid w:val="00017D9F"/>
    <w:rsid w:val="000202C0"/>
    <w:rsid w:val="0002068F"/>
    <w:rsid w:val="000207D9"/>
    <w:rsid w:val="000209DD"/>
    <w:rsid w:val="00020A22"/>
    <w:rsid w:val="00020D13"/>
    <w:rsid w:val="00021480"/>
    <w:rsid w:val="000216CB"/>
    <w:rsid w:val="00021BF4"/>
    <w:rsid w:val="00022116"/>
    <w:rsid w:val="0002220F"/>
    <w:rsid w:val="00022787"/>
    <w:rsid w:val="0002289F"/>
    <w:rsid w:val="00022F29"/>
    <w:rsid w:val="0002323A"/>
    <w:rsid w:val="0002350C"/>
    <w:rsid w:val="000238C8"/>
    <w:rsid w:val="00023A5B"/>
    <w:rsid w:val="00023EC2"/>
    <w:rsid w:val="0002458E"/>
    <w:rsid w:val="000245CF"/>
    <w:rsid w:val="0002467A"/>
    <w:rsid w:val="00024CEA"/>
    <w:rsid w:val="00025119"/>
    <w:rsid w:val="000258C4"/>
    <w:rsid w:val="00025A9A"/>
    <w:rsid w:val="00025EA9"/>
    <w:rsid w:val="000260F2"/>
    <w:rsid w:val="00026326"/>
    <w:rsid w:val="00026854"/>
    <w:rsid w:val="00026890"/>
    <w:rsid w:val="00026A01"/>
    <w:rsid w:val="00026F2B"/>
    <w:rsid w:val="00027A56"/>
    <w:rsid w:val="00027B8C"/>
    <w:rsid w:val="00030056"/>
    <w:rsid w:val="00030107"/>
    <w:rsid w:val="00030150"/>
    <w:rsid w:val="000302B9"/>
    <w:rsid w:val="00030D4D"/>
    <w:rsid w:val="00030E68"/>
    <w:rsid w:val="000310DB"/>
    <w:rsid w:val="00031AED"/>
    <w:rsid w:val="000321B5"/>
    <w:rsid w:val="0003233B"/>
    <w:rsid w:val="000327AF"/>
    <w:rsid w:val="00033271"/>
    <w:rsid w:val="00033E19"/>
    <w:rsid w:val="0003402F"/>
    <w:rsid w:val="0003411C"/>
    <w:rsid w:val="0003435E"/>
    <w:rsid w:val="00034BCE"/>
    <w:rsid w:val="00034FE4"/>
    <w:rsid w:val="00035234"/>
    <w:rsid w:val="0003555F"/>
    <w:rsid w:val="00035ACC"/>
    <w:rsid w:val="00035AD7"/>
    <w:rsid w:val="00035BF5"/>
    <w:rsid w:val="00035D48"/>
    <w:rsid w:val="0003615C"/>
    <w:rsid w:val="00036182"/>
    <w:rsid w:val="00036670"/>
    <w:rsid w:val="000368F0"/>
    <w:rsid w:val="00036D4D"/>
    <w:rsid w:val="00036DA1"/>
    <w:rsid w:val="00036FCF"/>
    <w:rsid w:val="00037150"/>
    <w:rsid w:val="000372F2"/>
    <w:rsid w:val="000378EF"/>
    <w:rsid w:val="00037969"/>
    <w:rsid w:val="00037A81"/>
    <w:rsid w:val="00037B8C"/>
    <w:rsid w:val="00037C5C"/>
    <w:rsid w:val="00037E74"/>
    <w:rsid w:val="0004036F"/>
    <w:rsid w:val="00040419"/>
    <w:rsid w:val="000408AB"/>
    <w:rsid w:val="00040F01"/>
    <w:rsid w:val="00041121"/>
    <w:rsid w:val="000414F4"/>
    <w:rsid w:val="000418B2"/>
    <w:rsid w:val="00041976"/>
    <w:rsid w:val="00041A58"/>
    <w:rsid w:val="00041D8A"/>
    <w:rsid w:val="00041FC3"/>
    <w:rsid w:val="00042164"/>
    <w:rsid w:val="0004221D"/>
    <w:rsid w:val="00042C8B"/>
    <w:rsid w:val="0004319C"/>
    <w:rsid w:val="000438EC"/>
    <w:rsid w:val="0004397F"/>
    <w:rsid w:val="000444C4"/>
    <w:rsid w:val="00044BD8"/>
    <w:rsid w:val="00045061"/>
    <w:rsid w:val="00045346"/>
    <w:rsid w:val="000458CC"/>
    <w:rsid w:val="0004629B"/>
    <w:rsid w:val="00046E94"/>
    <w:rsid w:val="0004759C"/>
    <w:rsid w:val="00047848"/>
    <w:rsid w:val="00047872"/>
    <w:rsid w:val="0005004E"/>
    <w:rsid w:val="000504BE"/>
    <w:rsid w:val="00051355"/>
    <w:rsid w:val="00051964"/>
    <w:rsid w:val="00052602"/>
    <w:rsid w:val="00052B6C"/>
    <w:rsid w:val="00052BFA"/>
    <w:rsid w:val="00053140"/>
    <w:rsid w:val="00053191"/>
    <w:rsid w:val="000531D1"/>
    <w:rsid w:val="00053D22"/>
    <w:rsid w:val="00053F3A"/>
    <w:rsid w:val="0005451C"/>
    <w:rsid w:val="00054572"/>
    <w:rsid w:val="00054731"/>
    <w:rsid w:val="0005533B"/>
    <w:rsid w:val="00055691"/>
    <w:rsid w:val="000559F0"/>
    <w:rsid w:val="00055BB2"/>
    <w:rsid w:val="00055FE2"/>
    <w:rsid w:val="000560A2"/>
    <w:rsid w:val="00056748"/>
    <w:rsid w:val="00056A0C"/>
    <w:rsid w:val="0005703F"/>
    <w:rsid w:val="0005729C"/>
    <w:rsid w:val="00057595"/>
    <w:rsid w:val="00057A32"/>
    <w:rsid w:val="00057A75"/>
    <w:rsid w:val="00057DA7"/>
    <w:rsid w:val="00060042"/>
    <w:rsid w:val="000600D3"/>
    <w:rsid w:val="00060653"/>
    <w:rsid w:val="00060B77"/>
    <w:rsid w:val="00060CF4"/>
    <w:rsid w:val="00061156"/>
    <w:rsid w:val="0006130A"/>
    <w:rsid w:val="0006151B"/>
    <w:rsid w:val="0006196E"/>
    <w:rsid w:val="00061C90"/>
    <w:rsid w:val="00061EAE"/>
    <w:rsid w:val="00062133"/>
    <w:rsid w:val="0006271C"/>
    <w:rsid w:val="0006293B"/>
    <w:rsid w:val="00062985"/>
    <w:rsid w:val="00063495"/>
    <w:rsid w:val="000634C4"/>
    <w:rsid w:val="00064CF7"/>
    <w:rsid w:val="00064F87"/>
    <w:rsid w:val="0006507F"/>
    <w:rsid w:val="000661A2"/>
    <w:rsid w:val="000663BE"/>
    <w:rsid w:val="000668DC"/>
    <w:rsid w:val="00066935"/>
    <w:rsid w:val="00067099"/>
    <w:rsid w:val="000670CC"/>
    <w:rsid w:val="0007030F"/>
    <w:rsid w:val="00070686"/>
    <w:rsid w:val="0007093F"/>
    <w:rsid w:val="00070A55"/>
    <w:rsid w:val="00070C14"/>
    <w:rsid w:val="00070E9C"/>
    <w:rsid w:val="00070F5E"/>
    <w:rsid w:val="00071049"/>
    <w:rsid w:val="000713D5"/>
    <w:rsid w:val="000717F8"/>
    <w:rsid w:val="000721E7"/>
    <w:rsid w:val="0007275F"/>
    <w:rsid w:val="000727F0"/>
    <w:rsid w:val="000732FB"/>
    <w:rsid w:val="000733CC"/>
    <w:rsid w:val="00073513"/>
    <w:rsid w:val="0007358E"/>
    <w:rsid w:val="0007389E"/>
    <w:rsid w:val="00073E5D"/>
    <w:rsid w:val="00074380"/>
    <w:rsid w:val="00074BD0"/>
    <w:rsid w:val="00075009"/>
    <w:rsid w:val="0007527E"/>
    <w:rsid w:val="000754C1"/>
    <w:rsid w:val="000756F1"/>
    <w:rsid w:val="00075702"/>
    <w:rsid w:val="0007579F"/>
    <w:rsid w:val="000769B2"/>
    <w:rsid w:val="00076C46"/>
    <w:rsid w:val="00076EB6"/>
    <w:rsid w:val="000779D6"/>
    <w:rsid w:val="00077E2D"/>
    <w:rsid w:val="000809A7"/>
    <w:rsid w:val="0008119C"/>
    <w:rsid w:val="000817E2"/>
    <w:rsid w:val="0008186E"/>
    <w:rsid w:val="00082671"/>
    <w:rsid w:val="00082C15"/>
    <w:rsid w:val="00082E5A"/>
    <w:rsid w:val="0008340C"/>
    <w:rsid w:val="000838DB"/>
    <w:rsid w:val="00083937"/>
    <w:rsid w:val="00084772"/>
    <w:rsid w:val="000847AB"/>
    <w:rsid w:val="00084C04"/>
    <w:rsid w:val="00084D8F"/>
    <w:rsid w:val="00084FAD"/>
    <w:rsid w:val="0008548A"/>
    <w:rsid w:val="00085B12"/>
    <w:rsid w:val="00086553"/>
    <w:rsid w:val="00086695"/>
    <w:rsid w:val="000866FC"/>
    <w:rsid w:val="00086AAF"/>
    <w:rsid w:val="00086F63"/>
    <w:rsid w:val="000875B2"/>
    <w:rsid w:val="00087862"/>
    <w:rsid w:val="0008789C"/>
    <w:rsid w:val="00087D19"/>
    <w:rsid w:val="00087E29"/>
    <w:rsid w:val="00087FD6"/>
    <w:rsid w:val="000900E5"/>
    <w:rsid w:val="0009036E"/>
    <w:rsid w:val="000905E4"/>
    <w:rsid w:val="00090734"/>
    <w:rsid w:val="00090837"/>
    <w:rsid w:val="00090968"/>
    <w:rsid w:val="00090A66"/>
    <w:rsid w:val="00090FD2"/>
    <w:rsid w:val="0009224B"/>
    <w:rsid w:val="00092710"/>
    <w:rsid w:val="00092E9D"/>
    <w:rsid w:val="00092F97"/>
    <w:rsid w:val="00092FC2"/>
    <w:rsid w:val="00093337"/>
    <w:rsid w:val="00093346"/>
    <w:rsid w:val="000933FA"/>
    <w:rsid w:val="000935C4"/>
    <w:rsid w:val="000935CC"/>
    <w:rsid w:val="00093BA5"/>
    <w:rsid w:val="00093EED"/>
    <w:rsid w:val="000940E3"/>
    <w:rsid w:val="000942C8"/>
    <w:rsid w:val="0009437A"/>
    <w:rsid w:val="00094458"/>
    <w:rsid w:val="000944FC"/>
    <w:rsid w:val="00094690"/>
    <w:rsid w:val="00094B37"/>
    <w:rsid w:val="00094F01"/>
    <w:rsid w:val="00094FA5"/>
    <w:rsid w:val="000950CF"/>
    <w:rsid w:val="00095332"/>
    <w:rsid w:val="0009581F"/>
    <w:rsid w:val="0009631D"/>
    <w:rsid w:val="0009634C"/>
    <w:rsid w:val="00096933"/>
    <w:rsid w:val="00096E7E"/>
    <w:rsid w:val="00096EE6"/>
    <w:rsid w:val="0009719F"/>
    <w:rsid w:val="00097602"/>
    <w:rsid w:val="00097BF2"/>
    <w:rsid w:val="000A066B"/>
    <w:rsid w:val="000A06A7"/>
    <w:rsid w:val="000A077E"/>
    <w:rsid w:val="000A09A6"/>
    <w:rsid w:val="000A144E"/>
    <w:rsid w:val="000A165C"/>
    <w:rsid w:val="000A1671"/>
    <w:rsid w:val="000A216D"/>
    <w:rsid w:val="000A234B"/>
    <w:rsid w:val="000A284B"/>
    <w:rsid w:val="000A2F9E"/>
    <w:rsid w:val="000A3CB5"/>
    <w:rsid w:val="000A3EAD"/>
    <w:rsid w:val="000A3F84"/>
    <w:rsid w:val="000A4022"/>
    <w:rsid w:val="000A416C"/>
    <w:rsid w:val="000A4EAB"/>
    <w:rsid w:val="000A51B1"/>
    <w:rsid w:val="000A52C9"/>
    <w:rsid w:val="000A5FD6"/>
    <w:rsid w:val="000A69CF"/>
    <w:rsid w:val="000A6CC7"/>
    <w:rsid w:val="000A6EE2"/>
    <w:rsid w:val="000A7777"/>
    <w:rsid w:val="000A7BD1"/>
    <w:rsid w:val="000B06FE"/>
    <w:rsid w:val="000B07F9"/>
    <w:rsid w:val="000B0B13"/>
    <w:rsid w:val="000B12EF"/>
    <w:rsid w:val="000B18A1"/>
    <w:rsid w:val="000B2157"/>
    <w:rsid w:val="000B2196"/>
    <w:rsid w:val="000B21E8"/>
    <w:rsid w:val="000B25C0"/>
    <w:rsid w:val="000B29AF"/>
    <w:rsid w:val="000B2DAD"/>
    <w:rsid w:val="000B2DE3"/>
    <w:rsid w:val="000B2DEA"/>
    <w:rsid w:val="000B3084"/>
    <w:rsid w:val="000B34B4"/>
    <w:rsid w:val="000B38DC"/>
    <w:rsid w:val="000B3B04"/>
    <w:rsid w:val="000B4178"/>
    <w:rsid w:val="000B4839"/>
    <w:rsid w:val="000B5164"/>
    <w:rsid w:val="000B516D"/>
    <w:rsid w:val="000B53C0"/>
    <w:rsid w:val="000B56EE"/>
    <w:rsid w:val="000B5C18"/>
    <w:rsid w:val="000B5D88"/>
    <w:rsid w:val="000B5F0B"/>
    <w:rsid w:val="000B5F29"/>
    <w:rsid w:val="000B60C9"/>
    <w:rsid w:val="000B6148"/>
    <w:rsid w:val="000B629D"/>
    <w:rsid w:val="000B6392"/>
    <w:rsid w:val="000B6417"/>
    <w:rsid w:val="000B68A3"/>
    <w:rsid w:val="000B6999"/>
    <w:rsid w:val="000B6B2D"/>
    <w:rsid w:val="000B6F6A"/>
    <w:rsid w:val="000B717A"/>
    <w:rsid w:val="000B7230"/>
    <w:rsid w:val="000B754C"/>
    <w:rsid w:val="000B7861"/>
    <w:rsid w:val="000C007B"/>
    <w:rsid w:val="000C0324"/>
    <w:rsid w:val="000C05E3"/>
    <w:rsid w:val="000C067D"/>
    <w:rsid w:val="000C0D32"/>
    <w:rsid w:val="000C1205"/>
    <w:rsid w:val="000C1363"/>
    <w:rsid w:val="000C13E7"/>
    <w:rsid w:val="000C19EB"/>
    <w:rsid w:val="000C1ABD"/>
    <w:rsid w:val="000C2185"/>
    <w:rsid w:val="000C223A"/>
    <w:rsid w:val="000C280E"/>
    <w:rsid w:val="000C294E"/>
    <w:rsid w:val="000C2B28"/>
    <w:rsid w:val="000C3101"/>
    <w:rsid w:val="000C3103"/>
    <w:rsid w:val="000C345B"/>
    <w:rsid w:val="000C345E"/>
    <w:rsid w:val="000C3ABE"/>
    <w:rsid w:val="000C3BF6"/>
    <w:rsid w:val="000C3F31"/>
    <w:rsid w:val="000C403C"/>
    <w:rsid w:val="000C4CF4"/>
    <w:rsid w:val="000C4E1E"/>
    <w:rsid w:val="000C4F4D"/>
    <w:rsid w:val="000C53FE"/>
    <w:rsid w:val="000C55DD"/>
    <w:rsid w:val="000C5D0C"/>
    <w:rsid w:val="000C5DE5"/>
    <w:rsid w:val="000C62CA"/>
    <w:rsid w:val="000C6A9C"/>
    <w:rsid w:val="000C6D38"/>
    <w:rsid w:val="000C6F1B"/>
    <w:rsid w:val="000C712D"/>
    <w:rsid w:val="000C7352"/>
    <w:rsid w:val="000C7A6B"/>
    <w:rsid w:val="000C7B77"/>
    <w:rsid w:val="000C7C04"/>
    <w:rsid w:val="000D0061"/>
    <w:rsid w:val="000D01AF"/>
    <w:rsid w:val="000D05AB"/>
    <w:rsid w:val="000D0E47"/>
    <w:rsid w:val="000D0F00"/>
    <w:rsid w:val="000D0FA2"/>
    <w:rsid w:val="000D10F5"/>
    <w:rsid w:val="000D13E9"/>
    <w:rsid w:val="000D141A"/>
    <w:rsid w:val="000D187E"/>
    <w:rsid w:val="000D192C"/>
    <w:rsid w:val="000D1C6A"/>
    <w:rsid w:val="000D1EB1"/>
    <w:rsid w:val="000D210D"/>
    <w:rsid w:val="000D2E0B"/>
    <w:rsid w:val="000D3026"/>
    <w:rsid w:val="000D31A5"/>
    <w:rsid w:val="000D324D"/>
    <w:rsid w:val="000D33A8"/>
    <w:rsid w:val="000D350B"/>
    <w:rsid w:val="000D35A2"/>
    <w:rsid w:val="000D3B23"/>
    <w:rsid w:val="000D3DAD"/>
    <w:rsid w:val="000D43C4"/>
    <w:rsid w:val="000D4848"/>
    <w:rsid w:val="000D48D4"/>
    <w:rsid w:val="000D521D"/>
    <w:rsid w:val="000D52F3"/>
    <w:rsid w:val="000D5518"/>
    <w:rsid w:val="000D5646"/>
    <w:rsid w:val="000D6344"/>
    <w:rsid w:val="000D6366"/>
    <w:rsid w:val="000D6443"/>
    <w:rsid w:val="000D752E"/>
    <w:rsid w:val="000D7D18"/>
    <w:rsid w:val="000E0053"/>
    <w:rsid w:val="000E06E2"/>
    <w:rsid w:val="000E073B"/>
    <w:rsid w:val="000E0E80"/>
    <w:rsid w:val="000E0F0D"/>
    <w:rsid w:val="000E192D"/>
    <w:rsid w:val="000E1A4D"/>
    <w:rsid w:val="000E1B8B"/>
    <w:rsid w:val="000E1DDB"/>
    <w:rsid w:val="000E2336"/>
    <w:rsid w:val="000E249A"/>
    <w:rsid w:val="000E2820"/>
    <w:rsid w:val="000E2C51"/>
    <w:rsid w:val="000E2D5F"/>
    <w:rsid w:val="000E2F4C"/>
    <w:rsid w:val="000E3C2E"/>
    <w:rsid w:val="000E3C8E"/>
    <w:rsid w:val="000E4137"/>
    <w:rsid w:val="000E44C3"/>
    <w:rsid w:val="000E46F6"/>
    <w:rsid w:val="000E4C2E"/>
    <w:rsid w:val="000E5930"/>
    <w:rsid w:val="000E6149"/>
    <w:rsid w:val="000E64C2"/>
    <w:rsid w:val="000E6FDF"/>
    <w:rsid w:val="000E7158"/>
    <w:rsid w:val="000E737B"/>
    <w:rsid w:val="000E74C1"/>
    <w:rsid w:val="000E7993"/>
    <w:rsid w:val="000F0288"/>
    <w:rsid w:val="000F0754"/>
    <w:rsid w:val="000F0DC4"/>
    <w:rsid w:val="000F0EA8"/>
    <w:rsid w:val="000F0F13"/>
    <w:rsid w:val="000F1247"/>
    <w:rsid w:val="000F12F2"/>
    <w:rsid w:val="000F18BA"/>
    <w:rsid w:val="000F20EE"/>
    <w:rsid w:val="000F2EB2"/>
    <w:rsid w:val="000F33C8"/>
    <w:rsid w:val="000F359D"/>
    <w:rsid w:val="000F3AC4"/>
    <w:rsid w:val="000F454A"/>
    <w:rsid w:val="000F4C17"/>
    <w:rsid w:val="000F5372"/>
    <w:rsid w:val="000F545B"/>
    <w:rsid w:val="000F567A"/>
    <w:rsid w:val="000F5759"/>
    <w:rsid w:val="000F6271"/>
    <w:rsid w:val="000F6477"/>
    <w:rsid w:val="000F6DBA"/>
    <w:rsid w:val="000F75BB"/>
    <w:rsid w:val="000F76FC"/>
    <w:rsid w:val="000F7705"/>
    <w:rsid w:val="000F7B72"/>
    <w:rsid w:val="000F7BC5"/>
    <w:rsid w:val="000F7C4A"/>
    <w:rsid w:val="000F7CFD"/>
    <w:rsid w:val="000F7E19"/>
    <w:rsid w:val="00100241"/>
    <w:rsid w:val="001002E2"/>
    <w:rsid w:val="001003B3"/>
    <w:rsid w:val="001003BA"/>
    <w:rsid w:val="001003E4"/>
    <w:rsid w:val="00100CB4"/>
    <w:rsid w:val="00101009"/>
    <w:rsid w:val="0010130D"/>
    <w:rsid w:val="00101507"/>
    <w:rsid w:val="00101B97"/>
    <w:rsid w:val="001022EA"/>
    <w:rsid w:val="001027C7"/>
    <w:rsid w:val="0010281E"/>
    <w:rsid w:val="00102950"/>
    <w:rsid w:val="00102CB3"/>
    <w:rsid w:val="0010348E"/>
    <w:rsid w:val="001034B5"/>
    <w:rsid w:val="0010370A"/>
    <w:rsid w:val="00103B2B"/>
    <w:rsid w:val="00103D61"/>
    <w:rsid w:val="00103EC0"/>
    <w:rsid w:val="00104956"/>
    <w:rsid w:val="00104F02"/>
    <w:rsid w:val="00104F68"/>
    <w:rsid w:val="00104FE4"/>
    <w:rsid w:val="001052D5"/>
    <w:rsid w:val="0010568C"/>
    <w:rsid w:val="001058EB"/>
    <w:rsid w:val="00105B13"/>
    <w:rsid w:val="00105EAB"/>
    <w:rsid w:val="0010633B"/>
    <w:rsid w:val="00106B86"/>
    <w:rsid w:val="00106D41"/>
    <w:rsid w:val="00110283"/>
    <w:rsid w:val="001102DB"/>
    <w:rsid w:val="00110687"/>
    <w:rsid w:val="00110B94"/>
    <w:rsid w:val="00110F1F"/>
    <w:rsid w:val="001110C8"/>
    <w:rsid w:val="0011145B"/>
    <w:rsid w:val="00111539"/>
    <w:rsid w:val="001124C9"/>
    <w:rsid w:val="001125C8"/>
    <w:rsid w:val="001125F3"/>
    <w:rsid w:val="00112657"/>
    <w:rsid w:val="00112D77"/>
    <w:rsid w:val="00112E27"/>
    <w:rsid w:val="00112EA0"/>
    <w:rsid w:val="00112EE1"/>
    <w:rsid w:val="00113A1B"/>
    <w:rsid w:val="00113E90"/>
    <w:rsid w:val="00114243"/>
    <w:rsid w:val="00114602"/>
    <w:rsid w:val="00114787"/>
    <w:rsid w:val="00114B36"/>
    <w:rsid w:val="00114D83"/>
    <w:rsid w:val="00114EB1"/>
    <w:rsid w:val="00114FB1"/>
    <w:rsid w:val="001156AF"/>
    <w:rsid w:val="001156D6"/>
    <w:rsid w:val="00115E2D"/>
    <w:rsid w:val="00115F83"/>
    <w:rsid w:val="001161FD"/>
    <w:rsid w:val="0011643A"/>
    <w:rsid w:val="00116558"/>
    <w:rsid w:val="001166A7"/>
    <w:rsid w:val="001167B5"/>
    <w:rsid w:val="0011723A"/>
    <w:rsid w:val="0011729F"/>
    <w:rsid w:val="00120261"/>
    <w:rsid w:val="0012039E"/>
    <w:rsid w:val="00120540"/>
    <w:rsid w:val="00120551"/>
    <w:rsid w:val="00120854"/>
    <w:rsid w:val="001209A0"/>
    <w:rsid w:val="001209BF"/>
    <w:rsid w:val="00120F94"/>
    <w:rsid w:val="0012121D"/>
    <w:rsid w:val="00121C11"/>
    <w:rsid w:val="0012210F"/>
    <w:rsid w:val="001221B7"/>
    <w:rsid w:val="001221DC"/>
    <w:rsid w:val="00122471"/>
    <w:rsid w:val="00122512"/>
    <w:rsid w:val="001228FD"/>
    <w:rsid w:val="00122EC0"/>
    <w:rsid w:val="00123E82"/>
    <w:rsid w:val="0012423D"/>
    <w:rsid w:val="001242B2"/>
    <w:rsid w:val="00124572"/>
    <w:rsid w:val="001246D3"/>
    <w:rsid w:val="001247A5"/>
    <w:rsid w:val="00124EA1"/>
    <w:rsid w:val="00124FDF"/>
    <w:rsid w:val="00125AE8"/>
    <w:rsid w:val="00125D88"/>
    <w:rsid w:val="00125DE9"/>
    <w:rsid w:val="00126064"/>
    <w:rsid w:val="00126410"/>
    <w:rsid w:val="00126A16"/>
    <w:rsid w:val="00126A3C"/>
    <w:rsid w:val="00126A5B"/>
    <w:rsid w:val="00126C71"/>
    <w:rsid w:val="00126D00"/>
    <w:rsid w:val="00126F3A"/>
    <w:rsid w:val="0012722B"/>
    <w:rsid w:val="00127340"/>
    <w:rsid w:val="00127479"/>
    <w:rsid w:val="001274B5"/>
    <w:rsid w:val="001274C9"/>
    <w:rsid w:val="00127A08"/>
    <w:rsid w:val="00127A56"/>
    <w:rsid w:val="00127B84"/>
    <w:rsid w:val="00127CF3"/>
    <w:rsid w:val="00127F6F"/>
    <w:rsid w:val="001307A2"/>
    <w:rsid w:val="00130C11"/>
    <w:rsid w:val="00130C28"/>
    <w:rsid w:val="00130D83"/>
    <w:rsid w:val="00130EA7"/>
    <w:rsid w:val="001310E6"/>
    <w:rsid w:val="001319F1"/>
    <w:rsid w:val="001320F5"/>
    <w:rsid w:val="00132604"/>
    <w:rsid w:val="0013263D"/>
    <w:rsid w:val="00132828"/>
    <w:rsid w:val="00132B7A"/>
    <w:rsid w:val="00132DDE"/>
    <w:rsid w:val="001333E7"/>
    <w:rsid w:val="00133B11"/>
    <w:rsid w:val="00133FA4"/>
    <w:rsid w:val="00134B3A"/>
    <w:rsid w:val="001351FF"/>
    <w:rsid w:val="00135464"/>
    <w:rsid w:val="001356B8"/>
    <w:rsid w:val="001357C5"/>
    <w:rsid w:val="00135DEA"/>
    <w:rsid w:val="0013692B"/>
    <w:rsid w:val="00136A37"/>
    <w:rsid w:val="00137135"/>
    <w:rsid w:val="00137D2B"/>
    <w:rsid w:val="00137E3D"/>
    <w:rsid w:val="00140B84"/>
    <w:rsid w:val="00141339"/>
    <w:rsid w:val="0014146D"/>
    <w:rsid w:val="00141AC4"/>
    <w:rsid w:val="00141CA2"/>
    <w:rsid w:val="0014201C"/>
    <w:rsid w:val="0014260F"/>
    <w:rsid w:val="0014273B"/>
    <w:rsid w:val="00142D84"/>
    <w:rsid w:val="00142E48"/>
    <w:rsid w:val="0014331E"/>
    <w:rsid w:val="001436A9"/>
    <w:rsid w:val="00143EEE"/>
    <w:rsid w:val="00143FB7"/>
    <w:rsid w:val="0014419E"/>
    <w:rsid w:val="001443A6"/>
    <w:rsid w:val="0014494E"/>
    <w:rsid w:val="00144AB5"/>
    <w:rsid w:val="00144C32"/>
    <w:rsid w:val="00144FD1"/>
    <w:rsid w:val="00145D06"/>
    <w:rsid w:val="00145DC6"/>
    <w:rsid w:val="00145EC6"/>
    <w:rsid w:val="00145F8A"/>
    <w:rsid w:val="00145FD2"/>
    <w:rsid w:val="00146207"/>
    <w:rsid w:val="0014671F"/>
    <w:rsid w:val="00146869"/>
    <w:rsid w:val="001478C1"/>
    <w:rsid w:val="00147B17"/>
    <w:rsid w:val="001508D2"/>
    <w:rsid w:val="00151170"/>
    <w:rsid w:val="0015177E"/>
    <w:rsid w:val="001517CD"/>
    <w:rsid w:val="00153051"/>
    <w:rsid w:val="00153208"/>
    <w:rsid w:val="00153611"/>
    <w:rsid w:val="00154172"/>
    <w:rsid w:val="001549D2"/>
    <w:rsid w:val="00154C95"/>
    <w:rsid w:val="0015505C"/>
    <w:rsid w:val="0015508A"/>
    <w:rsid w:val="001551DC"/>
    <w:rsid w:val="001553C8"/>
    <w:rsid w:val="00155A89"/>
    <w:rsid w:val="00155C39"/>
    <w:rsid w:val="00155E28"/>
    <w:rsid w:val="00156B62"/>
    <w:rsid w:val="00156CF1"/>
    <w:rsid w:val="00156D84"/>
    <w:rsid w:val="001570AC"/>
    <w:rsid w:val="00157A61"/>
    <w:rsid w:val="00157A8D"/>
    <w:rsid w:val="00160231"/>
    <w:rsid w:val="0016025B"/>
    <w:rsid w:val="00160449"/>
    <w:rsid w:val="00160545"/>
    <w:rsid w:val="001605BC"/>
    <w:rsid w:val="001606AB"/>
    <w:rsid w:val="0016088F"/>
    <w:rsid w:val="00160AC7"/>
    <w:rsid w:val="00160DF9"/>
    <w:rsid w:val="001616F2"/>
    <w:rsid w:val="00161760"/>
    <w:rsid w:val="00161906"/>
    <w:rsid w:val="00161B94"/>
    <w:rsid w:val="00162030"/>
    <w:rsid w:val="001625E0"/>
    <w:rsid w:val="00162B7C"/>
    <w:rsid w:val="00162E36"/>
    <w:rsid w:val="001633F2"/>
    <w:rsid w:val="001633F3"/>
    <w:rsid w:val="001638EB"/>
    <w:rsid w:val="00163B4E"/>
    <w:rsid w:val="00163CF7"/>
    <w:rsid w:val="00163DE5"/>
    <w:rsid w:val="00163EAC"/>
    <w:rsid w:val="0016445A"/>
    <w:rsid w:val="00164C40"/>
    <w:rsid w:val="00164EAF"/>
    <w:rsid w:val="0016544E"/>
    <w:rsid w:val="001659A1"/>
    <w:rsid w:val="00165A57"/>
    <w:rsid w:val="00165AF4"/>
    <w:rsid w:val="00166477"/>
    <w:rsid w:val="00167811"/>
    <w:rsid w:val="001701EA"/>
    <w:rsid w:val="00170CE7"/>
    <w:rsid w:val="00171314"/>
    <w:rsid w:val="0017171E"/>
    <w:rsid w:val="00171D47"/>
    <w:rsid w:val="00172721"/>
    <w:rsid w:val="00172E21"/>
    <w:rsid w:val="001732D9"/>
    <w:rsid w:val="0017332E"/>
    <w:rsid w:val="0017354F"/>
    <w:rsid w:val="00173D20"/>
    <w:rsid w:val="00173D7D"/>
    <w:rsid w:val="0017409A"/>
    <w:rsid w:val="001747C6"/>
    <w:rsid w:val="00174815"/>
    <w:rsid w:val="00174904"/>
    <w:rsid w:val="001749F3"/>
    <w:rsid w:val="00174A11"/>
    <w:rsid w:val="00174A29"/>
    <w:rsid w:val="00174E5E"/>
    <w:rsid w:val="0017521B"/>
    <w:rsid w:val="0017528E"/>
    <w:rsid w:val="0017546E"/>
    <w:rsid w:val="0017579F"/>
    <w:rsid w:val="00175C2A"/>
    <w:rsid w:val="00175CDC"/>
    <w:rsid w:val="00176393"/>
    <w:rsid w:val="001764D9"/>
    <w:rsid w:val="001766CE"/>
    <w:rsid w:val="001774A7"/>
    <w:rsid w:val="00177856"/>
    <w:rsid w:val="00177C25"/>
    <w:rsid w:val="00177E5F"/>
    <w:rsid w:val="00177EE4"/>
    <w:rsid w:val="00180142"/>
    <w:rsid w:val="00180342"/>
    <w:rsid w:val="00180A74"/>
    <w:rsid w:val="0018125B"/>
    <w:rsid w:val="00181DCF"/>
    <w:rsid w:val="00181F36"/>
    <w:rsid w:val="00181F8E"/>
    <w:rsid w:val="00182133"/>
    <w:rsid w:val="00182250"/>
    <w:rsid w:val="00182B8F"/>
    <w:rsid w:val="00183556"/>
    <w:rsid w:val="0018386B"/>
    <w:rsid w:val="00183EAC"/>
    <w:rsid w:val="00184530"/>
    <w:rsid w:val="00184C9B"/>
    <w:rsid w:val="00184ED4"/>
    <w:rsid w:val="00185067"/>
    <w:rsid w:val="00185C9C"/>
    <w:rsid w:val="001866AD"/>
    <w:rsid w:val="001866E4"/>
    <w:rsid w:val="00186954"/>
    <w:rsid w:val="00186CAB"/>
    <w:rsid w:val="00187409"/>
    <w:rsid w:val="00187420"/>
    <w:rsid w:val="001875DD"/>
    <w:rsid w:val="00187757"/>
    <w:rsid w:val="00187B4C"/>
    <w:rsid w:val="00187C2C"/>
    <w:rsid w:val="00187F7D"/>
    <w:rsid w:val="00190BCB"/>
    <w:rsid w:val="00190C2C"/>
    <w:rsid w:val="00190C4E"/>
    <w:rsid w:val="00190DBB"/>
    <w:rsid w:val="0019113A"/>
    <w:rsid w:val="001929FF"/>
    <w:rsid w:val="00192EAD"/>
    <w:rsid w:val="00193418"/>
    <w:rsid w:val="00193854"/>
    <w:rsid w:val="001939DD"/>
    <w:rsid w:val="00193C1A"/>
    <w:rsid w:val="00194538"/>
    <w:rsid w:val="001945A4"/>
    <w:rsid w:val="00194629"/>
    <w:rsid w:val="00194BEE"/>
    <w:rsid w:val="00194C79"/>
    <w:rsid w:val="00194D1A"/>
    <w:rsid w:val="001953D8"/>
    <w:rsid w:val="001953EE"/>
    <w:rsid w:val="0019549C"/>
    <w:rsid w:val="00195D73"/>
    <w:rsid w:val="00195F07"/>
    <w:rsid w:val="00196051"/>
    <w:rsid w:val="001963C6"/>
    <w:rsid w:val="00196895"/>
    <w:rsid w:val="00196F8F"/>
    <w:rsid w:val="0019714C"/>
    <w:rsid w:val="0019719D"/>
    <w:rsid w:val="00197341"/>
    <w:rsid w:val="00197FC3"/>
    <w:rsid w:val="001A0958"/>
    <w:rsid w:val="001A0D25"/>
    <w:rsid w:val="001A16BB"/>
    <w:rsid w:val="001A1AA6"/>
    <w:rsid w:val="001A1B9B"/>
    <w:rsid w:val="001A2006"/>
    <w:rsid w:val="001A20A8"/>
    <w:rsid w:val="001A20C4"/>
    <w:rsid w:val="001A2777"/>
    <w:rsid w:val="001A28A0"/>
    <w:rsid w:val="001A35BE"/>
    <w:rsid w:val="001A39E9"/>
    <w:rsid w:val="001A44B3"/>
    <w:rsid w:val="001A4588"/>
    <w:rsid w:val="001A4C0B"/>
    <w:rsid w:val="001A4FA9"/>
    <w:rsid w:val="001A5384"/>
    <w:rsid w:val="001A5740"/>
    <w:rsid w:val="001A5750"/>
    <w:rsid w:val="001A581D"/>
    <w:rsid w:val="001A583C"/>
    <w:rsid w:val="001A5B8B"/>
    <w:rsid w:val="001A5E16"/>
    <w:rsid w:val="001A5E5B"/>
    <w:rsid w:val="001A62D4"/>
    <w:rsid w:val="001A63DC"/>
    <w:rsid w:val="001A6B07"/>
    <w:rsid w:val="001A6C5F"/>
    <w:rsid w:val="001A703D"/>
    <w:rsid w:val="001A70D8"/>
    <w:rsid w:val="001A75A2"/>
    <w:rsid w:val="001A7E0D"/>
    <w:rsid w:val="001A7F3C"/>
    <w:rsid w:val="001B0698"/>
    <w:rsid w:val="001B0AC4"/>
    <w:rsid w:val="001B0C50"/>
    <w:rsid w:val="001B0F95"/>
    <w:rsid w:val="001B1B04"/>
    <w:rsid w:val="001B1F1F"/>
    <w:rsid w:val="001B26BB"/>
    <w:rsid w:val="001B2DFB"/>
    <w:rsid w:val="001B4677"/>
    <w:rsid w:val="001B46A1"/>
    <w:rsid w:val="001B50D2"/>
    <w:rsid w:val="001B5326"/>
    <w:rsid w:val="001B5634"/>
    <w:rsid w:val="001B586C"/>
    <w:rsid w:val="001B5A09"/>
    <w:rsid w:val="001B5B46"/>
    <w:rsid w:val="001B6217"/>
    <w:rsid w:val="001B684D"/>
    <w:rsid w:val="001B72BE"/>
    <w:rsid w:val="001B7BC3"/>
    <w:rsid w:val="001B7CCE"/>
    <w:rsid w:val="001C007A"/>
    <w:rsid w:val="001C009D"/>
    <w:rsid w:val="001C00F1"/>
    <w:rsid w:val="001C0361"/>
    <w:rsid w:val="001C03F7"/>
    <w:rsid w:val="001C05DB"/>
    <w:rsid w:val="001C0BA9"/>
    <w:rsid w:val="001C0DFD"/>
    <w:rsid w:val="001C116D"/>
    <w:rsid w:val="001C19CF"/>
    <w:rsid w:val="001C1E4F"/>
    <w:rsid w:val="001C20A1"/>
    <w:rsid w:val="001C29B4"/>
    <w:rsid w:val="001C329B"/>
    <w:rsid w:val="001C3566"/>
    <w:rsid w:val="001C35B2"/>
    <w:rsid w:val="001C39FF"/>
    <w:rsid w:val="001C3A52"/>
    <w:rsid w:val="001C41B4"/>
    <w:rsid w:val="001C41EB"/>
    <w:rsid w:val="001C4662"/>
    <w:rsid w:val="001C4912"/>
    <w:rsid w:val="001C50A8"/>
    <w:rsid w:val="001C5274"/>
    <w:rsid w:val="001C541D"/>
    <w:rsid w:val="001C5C1F"/>
    <w:rsid w:val="001C61ED"/>
    <w:rsid w:val="001C6A1C"/>
    <w:rsid w:val="001D05DA"/>
    <w:rsid w:val="001D077D"/>
    <w:rsid w:val="001D0B1D"/>
    <w:rsid w:val="001D1819"/>
    <w:rsid w:val="001D1E2B"/>
    <w:rsid w:val="001D21D3"/>
    <w:rsid w:val="001D25D6"/>
    <w:rsid w:val="001D30DE"/>
    <w:rsid w:val="001D3275"/>
    <w:rsid w:val="001D3537"/>
    <w:rsid w:val="001D3772"/>
    <w:rsid w:val="001D37BE"/>
    <w:rsid w:val="001D3F51"/>
    <w:rsid w:val="001D4B70"/>
    <w:rsid w:val="001D4D70"/>
    <w:rsid w:val="001D517D"/>
    <w:rsid w:val="001D581F"/>
    <w:rsid w:val="001D5D56"/>
    <w:rsid w:val="001D5F31"/>
    <w:rsid w:val="001D610F"/>
    <w:rsid w:val="001D6169"/>
    <w:rsid w:val="001D62A6"/>
    <w:rsid w:val="001D64D6"/>
    <w:rsid w:val="001D6509"/>
    <w:rsid w:val="001D6577"/>
    <w:rsid w:val="001D67C7"/>
    <w:rsid w:val="001D696F"/>
    <w:rsid w:val="001D74A1"/>
    <w:rsid w:val="001D7780"/>
    <w:rsid w:val="001E082A"/>
    <w:rsid w:val="001E0CD9"/>
    <w:rsid w:val="001E0F65"/>
    <w:rsid w:val="001E1054"/>
    <w:rsid w:val="001E138B"/>
    <w:rsid w:val="001E18F2"/>
    <w:rsid w:val="001E220B"/>
    <w:rsid w:val="001E2C0A"/>
    <w:rsid w:val="001E3071"/>
    <w:rsid w:val="001E3415"/>
    <w:rsid w:val="001E39B1"/>
    <w:rsid w:val="001E3C8A"/>
    <w:rsid w:val="001E4382"/>
    <w:rsid w:val="001E4430"/>
    <w:rsid w:val="001E45D0"/>
    <w:rsid w:val="001E4EAE"/>
    <w:rsid w:val="001E5C93"/>
    <w:rsid w:val="001E65A8"/>
    <w:rsid w:val="001E687B"/>
    <w:rsid w:val="001E7D0F"/>
    <w:rsid w:val="001F0768"/>
    <w:rsid w:val="001F0A98"/>
    <w:rsid w:val="001F0AEF"/>
    <w:rsid w:val="001F10FC"/>
    <w:rsid w:val="001F1695"/>
    <w:rsid w:val="001F298B"/>
    <w:rsid w:val="001F31D0"/>
    <w:rsid w:val="001F3671"/>
    <w:rsid w:val="001F3B04"/>
    <w:rsid w:val="001F3D4F"/>
    <w:rsid w:val="001F3F45"/>
    <w:rsid w:val="001F442B"/>
    <w:rsid w:val="001F47D1"/>
    <w:rsid w:val="001F4AE4"/>
    <w:rsid w:val="001F4D2D"/>
    <w:rsid w:val="001F560F"/>
    <w:rsid w:val="001F598B"/>
    <w:rsid w:val="001F5E79"/>
    <w:rsid w:val="001F664C"/>
    <w:rsid w:val="001F66CC"/>
    <w:rsid w:val="001F67C4"/>
    <w:rsid w:val="001F6A08"/>
    <w:rsid w:val="001F6D61"/>
    <w:rsid w:val="001F6DC7"/>
    <w:rsid w:val="001F6F9F"/>
    <w:rsid w:val="001F75B5"/>
    <w:rsid w:val="001F785D"/>
    <w:rsid w:val="001F7AA2"/>
    <w:rsid w:val="001F7E8F"/>
    <w:rsid w:val="00200930"/>
    <w:rsid w:val="00200DC4"/>
    <w:rsid w:val="00200F0E"/>
    <w:rsid w:val="00200F3D"/>
    <w:rsid w:val="002020F1"/>
    <w:rsid w:val="00202506"/>
    <w:rsid w:val="00202576"/>
    <w:rsid w:val="00202592"/>
    <w:rsid w:val="002026AC"/>
    <w:rsid w:val="00202EB5"/>
    <w:rsid w:val="002033A1"/>
    <w:rsid w:val="00203515"/>
    <w:rsid w:val="00203877"/>
    <w:rsid w:val="002039AE"/>
    <w:rsid w:val="002039E9"/>
    <w:rsid w:val="002040B1"/>
    <w:rsid w:val="0020487E"/>
    <w:rsid w:val="002048ED"/>
    <w:rsid w:val="0020584A"/>
    <w:rsid w:val="00205B73"/>
    <w:rsid w:val="00205C27"/>
    <w:rsid w:val="00205F03"/>
    <w:rsid w:val="00206156"/>
    <w:rsid w:val="002063AE"/>
    <w:rsid w:val="0020688B"/>
    <w:rsid w:val="002072C8"/>
    <w:rsid w:val="002076C4"/>
    <w:rsid w:val="00207920"/>
    <w:rsid w:val="00207C6A"/>
    <w:rsid w:val="00210C61"/>
    <w:rsid w:val="00211397"/>
    <w:rsid w:val="002118BB"/>
    <w:rsid w:val="0021249A"/>
    <w:rsid w:val="0021257D"/>
    <w:rsid w:val="0021299D"/>
    <w:rsid w:val="002130C3"/>
    <w:rsid w:val="00213360"/>
    <w:rsid w:val="00213585"/>
    <w:rsid w:val="002137F5"/>
    <w:rsid w:val="0021392D"/>
    <w:rsid w:val="0021419D"/>
    <w:rsid w:val="00214AD6"/>
    <w:rsid w:val="0021507C"/>
    <w:rsid w:val="00215385"/>
    <w:rsid w:val="002158B2"/>
    <w:rsid w:val="00216315"/>
    <w:rsid w:val="002163FC"/>
    <w:rsid w:val="0021643E"/>
    <w:rsid w:val="00216A0F"/>
    <w:rsid w:val="0021702E"/>
    <w:rsid w:val="002170DE"/>
    <w:rsid w:val="00217158"/>
    <w:rsid w:val="00217328"/>
    <w:rsid w:val="0021795E"/>
    <w:rsid w:val="00217BB2"/>
    <w:rsid w:val="00217CA8"/>
    <w:rsid w:val="00217E17"/>
    <w:rsid w:val="002207A7"/>
    <w:rsid w:val="00220A5F"/>
    <w:rsid w:val="002215C0"/>
    <w:rsid w:val="002219A0"/>
    <w:rsid w:val="00221A9F"/>
    <w:rsid w:val="00222621"/>
    <w:rsid w:val="00222860"/>
    <w:rsid w:val="00222BA2"/>
    <w:rsid w:val="00222CF4"/>
    <w:rsid w:val="00222F1F"/>
    <w:rsid w:val="002235A5"/>
    <w:rsid w:val="0022429F"/>
    <w:rsid w:val="002244DF"/>
    <w:rsid w:val="00224CAE"/>
    <w:rsid w:val="002252BF"/>
    <w:rsid w:val="00225D14"/>
    <w:rsid w:val="00225F06"/>
    <w:rsid w:val="0022629B"/>
    <w:rsid w:val="00226647"/>
    <w:rsid w:val="00226715"/>
    <w:rsid w:val="00226B33"/>
    <w:rsid w:val="0022725C"/>
    <w:rsid w:val="00230792"/>
    <w:rsid w:val="002318A7"/>
    <w:rsid w:val="00231C50"/>
    <w:rsid w:val="00231CB4"/>
    <w:rsid w:val="00231CD8"/>
    <w:rsid w:val="00231DFE"/>
    <w:rsid w:val="00232007"/>
    <w:rsid w:val="00232E18"/>
    <w:rsid w:val="00232EBC"/>
    <w:rsid w:val="002332BE"/>
    <w:rsid w:val="0023350D"/>
    <w:rsid w:val="0023355C"/>
    <w:rsid w:val="002337C7"/>
    <w:rsid w:val="00233870"/>
    <w:rsid w:val="0023437D"/>
    <w:rsid w:val="00234493"/>
    <w:rsid w:val="002345EA"/>
    <w:rsid w:val="00234CAB"/>
    <w:rsid w:val="00234F68"/>
    <w:rsid w:val="00235100"/>
    <w:rsid w:val="00235170"/>
    <w:rsid w:val="002366DC"/>
    <w:rsid w:val="002367E1"/>
    <w:rsid w:val="00236968"/>
    <w:rsid w:val="002369CE"/>
    <w:rsid w:val="00236BAC"/>
    <w:rsid w:val="00236CA2"/>
    <w:rsid w:val="00237528"/>
    <w:rsid w:val="00237B42"/>
    <w:rsid w:val="00237D93"/>
    <w:rsid w:val="0024085B"/>
    <w:rsid w:val="002409F1"/>
    <w:rsid w:val="00240A35"/>
    <w:rsid w:val="00240E3F"/>
    <w:rsid w:val="00241C29"/>
    <w:rsid w:val="00242B76"/>
    <w:rsid w:val="00243432"/>
    <w:rsid w:val="00243EA4"/>
    <w:rsid w:val="00244FE8"/>
    <w:rsid w:val="002456E6"/>
    <w:rsid w:val="0024593F"/>
    <w:rsid w:val="002459D6"/>
    <w:rsid w:val="00245CC7"/>
    <w:rsid w:val="0024623F"/>
    <w:rsid w:val="00246541"/>
    <w:rsid w:val="00246D76"/>
    <w:rsid w:val="0024721F"/>
    <w:rsid w:val="00247711"/>
    <w:rsid w:val="00247C9F"/>
    <w:rsid w:val="0025027B"/>
    <w:rsid w:val="002505E7"/>
    <w:rsid w:val="0025081C"/>
    <w:rsid w:val="00250AD7"/>
    <w:rsid w:val="00250B9B"/>
    <w:rsid w:val="00250F36"/>
    <w:rsid w:val="0025108B"/>
    <w:rsid w:val="00251A3B"/>
    <w:rsid w:val="00251B67"/>
    <w:rsid w:val="00251BAE"/>
    <w:rsid w:val="00252E5B"/>
    <w:rsid w:val="00252F55"/>
    <w:rsid w:val="00252F96"/>
    <w:rsid w:val="002530E0"/>
    <w:rsid w:val="00253BF8"/>
    <w:rsid w:val="002540FA"/>
    <w:rsid w:val="0025442E"/>
    <w:rsid w:val="00254480"/>
    <w:rsid w:val="00254DCB"/>
    <w:rsid w:val="00254DFD"/>
    <w:rsid w:val="00255153"/>
    <w:rsid w:val="002554EF"/>
    <w:rsid w:val="002555F5"/>
    <w:rsid w:val="00255B97"/>
    <w:rsid w:val="00255FA5"/>
    <w:rsid w:val="002563CD"/>
    <w:rsid w:val="00256517"/>
    <w:rsid w:val="002568AB"/>
    <w:rsid w:val="0025692A"/>
    <w:rsid w:val="00256C82"/>
    <w:rsid w:val="002577E7"/>
    <w:rsid w:val="002578FD"/>
    <w:rsid w:val="00257D88"/>
    <w:rsid w:val="00260464"/>
    <w:rsid w:val="00260842"/>
    <w:rsid w:val="00260D4C"/>
    <w:rsid w:val="00260FF9"/>
    <w:rsid w:val="00261173"/>
    <w:rsid w:val="002612A5"/>
    <w:rsid w:val="00261361"/>
    <w:rsid w:val="00261506"/>
    <w:rsid w:val="002618D7"/>
    <w:rsid w:val="00261A56"/>
    <w:rsid w:val="00261D9D"/>
    <w:rsid w:val="00262C50"/>
    <w:rsid w:val="00262C57"/>
    <w:rsid w:val="00262C90"/>
    <w:rsid w:val="0026421B"/>
    <w:rsid w:val="00264719"/>
    <w:rsid w:val="0026492D"/>
    <w:rsid w:val="002649C7"/>
    <w:rsid w:val="00264CEC"/>
    <w:rsid w:val="002658B8"/>
    <w:rsid w:val="002659C9"/>
    <w:rsid w:val="00266288"/>
    <w:rsid w:val="00266ABC"/>
    <w:rsid w:val="00266E8B"/>
    <w:rsid w:val="00266F0D"/>
    <w:rsid w:val="00267486"/>
    <w:rsid w:val="002677BA"/>
    <w:rsid w:val="002677E3"/>
    <w:rsid w:val="00267F39"/>
    <w:rsid w:val="00270412"/>
    <w:rsid w:val="00270E7E"/>
    <w:rsid w:val="00270ECF"/>
    <w:rsid w:val="00270F61"/>
    <w:rsid w:val="00272481"/>
    <w:rsid w:val="002724ED"/>
    <w:rsid w:val="002725CE"/>
    <w:rsid w:val="002731F1"/>
    <w:rsid w:val="002732B9"/>
    <w:rsid w:val="0027371B"/>
    <w:rsid w:val="002741CF"/>
    <w:rsid w:val="00274981"/>
    <w:rsid w:val="00275125"/>
    <w:rsid w:val="002752BC"/>
    <w:rsid w:val="00275591"/>
    <w:rsid w:val="002758B7"/>
    <w:rsid w:val="00276C58"/>
    <w:rsid w:val="00276D57"/>
    <w:rsid w:val="00277349"/>
    <w:rsid w:val="00277457"/>
    <w:rsid w:val="00277E34"/>
    <w:rsid w:val="0028013E"/>
    <w:rsid w:val="0028087A"/>
    <w:rsid w:val="002811CA"/>
    <w:rsid w:val="002813D9"/>
    <w:rsid w:val="00281FBB"/>
    <w:rsid w:val="0028215F"/>
    <w:rsid w:val="002827BC"/>
    <w:rsid w:val="00282C7D"/>
    <w:rsid w:val="00282CE8"/>
    <w:rsid w:val="0028315B"/>
    <w:rsid w:val="002831E3"/>
    <w:rsid w:val="00283E07"/>
    <w:rsid w:val="00284045"/>
    <w:rsid w:val="00284224"/>
    <w:rsid w:val="00284371"/>
    <w:rsid w:val="002846DF"/>
    <w:rsid w:val="00284D8E"/>
    <w:rsid w:val="00284E30"/>
    <w:rsid w:val="002850C7"/>
    <w:rsid w:val="002858DF"/>
    <w:rsid w:val="0028595E"/>
    <w:rsid w:val="00286901"/>
    <w:rsid w:val="00286C6D"/>
    <w:rsid w:val="002872CD"/>
    <w:rsid w:val="0028750E"/>
    <w:rsid w:val="00287523"/>
    <w:rsid w:val="00287675"/>
    <w:rsid w:val="00287846"/>
    <w:rsid w:val="002879B2"/>
    <w:rsid w:val="00287D62"/>
    <w:rsid w:val="00287EED"/>
    <w:rsid w:val="002902FA"/>
    <w:rsid w:val="0029055E"/>
    <w:rsid w:val="002905C3"/>
    <w:rsid w:val="0029061D"/>
    <w:rsid w:val="002906DB"/>
    <w:rsid w:val="00290E78"/>
    <w:rsid w:val="00290F66"/>
    <w:rsid w:val="002913E4"/>
    <w:rsid w:val="002915B8"/>
    <w:rsid w:val="00291926"/>
    <w:rsid w:val="00291BBE"/>
    <w:rsid w:val="00292546"/>
    <w:rsid w:val="002925CD"/>
    <w:rsid w:val="00292C91"/>
    <w:rsid w:val="00292EC0"/>
    <w:rsid w:val="0029313B"/>
    <w:rsid w:val="00293987"/>
    <w:rsid w:val="00293B0A"/>
    <w:rsid w:val="00293BCA"/>
    <w:rsid w:val="00293CA7"/>
    <w:rsid w:val="0029415E"/>
    <w:rsid w:val="002941E1"/>
    <w:rsid w:val="00294583"/>
    <w:rsid w:val="0029482F"/>
    <w:rsid w:val="00295865"/>
    <w:rsid w:val="00295B3C"/>
    <w:rsid w:val="00295F57"/>
    <w:rsid w:val="002960E5"/>
    <w:rsid w:val="0029612A"/>
    <w:rsid w:val="00296374"/>
    <w:rsid w:val="00296C5F"/>
    <w:rsid w:val="002974FF"/>
    <w:rsid w:val="002975CE"/>
    <w:rsid w:val="0029790F"/>
    <w:rsid w:val="00297BF0"/>
    <w:rsid w:val="00297DAC"/>
    <w:rsid w:val="002A0152"/>
    <w:rsid w:val="002A0504"/>
    <w:rsid w:val="002A0A86"/>
    <w:rsid w:val="002A0D53"/>
    <w:rsid w:val="002A0E55"/>
    <w:rsid w:val="002A0ED1"/>
    <w:rsid w:val="002A0FE3"/>
    <w:rsid w:val="002A14DF"/>
    <w:rsid w:val="002A181B"/>
    <w:rsid w:val="002A219D"/>
    <w:rsid w:val="002A23F5"/>
    <w:rsid w:val="002A2503"/>
    <w:rsid w:val="002A2BCF"/>
    <w:rsid w:val="002A2E0B"/>
    <w:rsid w:val="002A304C"/>
    <w:rsid w:val="002A35CF"/>
    <w:rsid w:val="002A37D6"/>
    <w:rsid w:val="002A42C4"/>
    <w:rsid w:val="002A456B"/>
    <w:rsid w:val="002A47A0"/>
    <w:rsid w:val="002A5321"/>
    <w:rsid w:val="002A5769"/>
    <w:rsid w:val="002A584F"/>
    <w:rsid w:val="002A5FA2"/>
    <w:rsid w:val="002A66AC"/>
    <w:rsid w:val="002A6742"/>
    <w:rsid w:val="002A68DA"/>
    <w:rsid w:val="002A6F08"/>
    <w:rsid w:val="002A7430"/>
    <w:rsid w:val="002A74AF"/>
    <w:rsid w:val="002A79B7"/>
    <w:rsid w:val="002A7C3D"/>
    <w:rsid w:val="002A7F3A"/>
    <w:rsid w:val="002B007E"/>
    <w:rsid w:val="002B04CF"/>
    <w:rsid w:val="002B0F6C"/>
    <w:rsid w:val="002B1297"/>
    <w:rsid w:val="002B1704"/>
    <w:rsid w:val="002B1AA4"/>
    <w:rsid w:val="002B1AC8"/>
    <w:rsid w:val="002B1AD5"/>
    <w:rsid w:val="002B2149"/>
    <w:rsid w:val="002B227B"/>
    <w:rsid w:val="002B2400"/>
    <w:rsid w:val="002B273E"/>
    <w:rsid w:val="002B298F"/>
    <w:rsid w:val="002B2A1F"/>
    <w:rsid w:val="002B4271"/>
    <w:rsid w:val="002B548A"/>
    <w:rsid w:val="002B5F08"/>
    <w:rsid w:val="002B620A"/>
    <w:rsid w:val="002B6433"/>
    <w:rsid w:val="002B64B3"/>
    <w:rsid w:val="002B6BF3"/>
    <w:rsid w:val="002B7577"/>
    <w:rsid w:val="002B795E"/>
    <w:rsid w:val="002B79B6"/>
    <w:rsid w:val="002B7AC5"/>
    <w:rsid w:val="002C0343"/>
    <w:rsid w:val="002C041D"/>
    <w:rsid w:val="002C05B0"/>
    <w:rsid w:val="002C105D"/>
    <w:rsid w:val="002C13C3"/>
    <w:rsid w:val="002C17B8"/>
    <w:rsid w:val="002C198F"/>
    <w:rsid w:val="002C1E3E"/>
    <w:rsid w:val="002C1EB3"/>
    <w:rsid w:val="002C1F0B"/>
    <w:rsid w:val="002C202E"/>
    <w:rsid w:val="002C21F6"/>
    <w:rsid w:val="002C2479"/>
    <w:rsid w:val="002C2D28"/>
    <w:rsid w:val="002C3391"/>
    <w:rsid w:val="002C33A9"/>
    <w:rsid w:val="002C38B6"/>
    <w:rsid w:val="002C3C3E"/>
    <w:rsid w:val="002C4D02"/>
    <w:rsid w:val="002C4F5C"/>
    <w:rsid w:val="002C5266"/>
    <w:rsid w:val="002C565D"/>
    <w:rsid w:val="002C57CA"/>
    <w:rsid w:val="002C5B4F"/>
    <w:rsid w:val="002C6313"/>
    <w:rsid w:val="002C6525"/>
    <w:rsid w:val="002C6FFE"/>
    <w:rsid w:val="002C70DD"/>
    <w:rsid w:val="002C723D"/>
    <w:rsid w:val="002C745B"/>
    <w:rsid w:val="002C768A"/>
    <w:rsid w:val="002C77C3"/>
    <w:rsid w:val="002C79B0"/>
    <w:rsid w:val="002C7D4B"/>
    <w:rsid w:val="002D0899"/>
    <w:rsid w:val="002D0A55"/>
    <w:rsid w:val="002D0AF8"/>
    <w:rsid w:val="002D0CE3"/>
    <w:rsid w:val="002D1489"/>
    <w:rsid w:val="002D1515"/>
    <w:rsid w:val="002D1A0A"/>
    <w:rsid w:val="002D28E1"/>
    <w:rsid w:val="002D2959"/>
    <w:rsid w:val="002D2A25"/>
    <w:rsid w:val="002D2EF7"/>
    <w:rsid w:val="002D3449"/>
    <w:rsid w:val="002D344C"/>
    <w:rsid w:val="002D41CB"/>
    <w:rsid w:val="002D4EF0"/>
    <w:rsid w:val="002D5212"/>
    <w:rsid w:val="002D54D8"/>
    <w:rsid w:val="002D56AA"/>
    <w:rsid w:val="002D5D6B"/>
    <w:rsid w:val="002D5DAB"/>
    <w:rsid w:val="002D5E18"/>
    <w:rsid w:val="002D6051"/>
    <w:rsid w:val="002D6142"/>
    <w:rsid w:val="002D6192"/>
    <w:rsid w:val="002D6649"/>
    <w:rsid w:val="002D66E6"/>
    <w:rsid w:val="002D6E23"/>
    <w:rsid w:val="002D6E6D"/>
    <w:rsid w:val="002D7721"/>
    <w:rsid w:val="002E0624"/>
    <w:rsid w:val="002E0A37"/>
    <w:rsid w:val="002E0C2C"/>
    <w:rsid w:val="002E10DD"/>
    <w:rsid w:val="002E1511"/>
    <w:rsid w:val="002E1CAC"/>
    <w:rsid w:val="002E20C8"/>
    <w:rsid w:val="002E2173"/>
    <w:rsid w:val="002E420D"/>
    <w:rsid w:val="002E42AE"/>
    <w:rsid w:val="002E4671"/>
    <w:rsid w:val="002E4841"/>
    <w:rsid w:val="002E4AC3"/>
    <w:rsid w:val="002E4C95"/>
    <w:rsid w:val="002E4DBD"/>
    <w:rsid w:val="002E4E07"/>
    <w:rsid w:val="002E4F8E"/>
    <w:rsid w:val="002E560A"/>
    <w:rsid w:val="002E5F2E"/>
    <w:rsid w:val="002E5F3B"/>
    <w:rsid w:val="002E633B"/>
    <w:rsid w:val="002E6B4F"/>
    <w:rsid w:val="002E7083"/>
    <w:rsid w:val="002E716F"/>
    <w:rsid w:val="002E71EE"/>
    <w:rsid w:val="002E7442"/>
    <w:rsid w:val="002E790A"/>
    <w:rsid w:val="002E7D04"/>
    <w:rsid w:val="002E7E22"/>
    <w:rsid w:val="002F057F"/>
    <w:rsid w:val="002F168F"/>
    <w:rsid w:val="002F1C5B"/>
    <w:rsid w:val="002F2AE0"/>
    <w:rsid w:val="002F2EB9"/>
    <w:rsid w:val="002F36F2"/>
    <w:rsid w:val="002F40E3"/>
    <w:rsid w:val="002F4359"/>
    <w:rsid w:val="002F49C8"/>
    <w:rsid w:val="002F49F5"/>
    <w:rsid w:val="002F4BF5"/>
    <w:rsid w:val="002F510F"/>
    <w:rsid w:val="002F5187"/>
    <w:rsid w:val="002F57EF"/>
    <w:rsid w:val="002F5967"/>
    <w:rsid w:val="002F5EE7"/>
    <w:rsid w:val="002F64A9"/>
    <w:rsid w:val="002F708E"/>
    <w:rsid w:val="002F785D"/>
    <w:rsid w:val="00300B91"/>
    <w:rsid w:val="00300C5B"/>
    <w:rsid w:val="00300FA8"/>
    <w:rsid w:val="00301160"/>
    <w:rsid w:val="003017D3"/>
    <w:rsid w:val="003018EB"/>
    <w:rsid w:val="00301AD5"/>
    <w:rsid w:val="00301D13"/>
    <w:rsid w:val="0030324F"/>
    <w:rsid w:val="00303431"/>
    <w:rsid w:val="0030358C"/>
    <w:rsid w:val="003035E0"/>
    <w:rsid w:val="00303798"/>
    <w:rsid w:val="00303B8C"/>
    <w:rsid w:val="00303E44"/>
    <w:rsid w:val="00304579"/>
    <w:rsid w:val="00304667"/>
    <w:rsid w:val="00304A26"/>
    <w:rsid w:val="00304AA4"/>
    <w:rsid w:val="00305473"/>
    <w:rsid w:val="003055D0"/>
    <w:rsid w:val="003058AD"/>
    <w:rsid w:val="0030615A"/>
    <w:rsid w:val="00306220"/>
    <w:rsid w:val="00306256"/>
    <w:rsid w:val="00306262"/>
    <w:rsid w:val="00306373"/>
    <w:rsid w:val="003066CD"/>
    <w:rsid w:val="00306977"/>
    <w:rsid w:val="00306A2B"/>
    <w:rsid w:val="00307439"/>
    <w:rsid w:val="00307528"/>
    <w:rsid w:val="00307554"/>
    <w:rsid w:val="00307A61"/>
    <w:rsid w:val="00307F31"/>
    <w:rsid w:val="00310DE9"/>
    <w:rsid w:val="00311089"/>
    <w:rsid w:val="00311355"/>
    <w:rsid w:val="003116A2"/>
    <w:rsid w:val="00311965"/>
    <w:rsid w:val="00311BA7"/>
    <w:rsid w:val="00311EAE"/>
    <w:rsid w:val="003125BC"/>
    <w:rsid w:val="00312B4A"/>
    <w:rsid w:val="00313399"/>
    <w:rsid w:val="003139E0"/>
    <w:rsid w:val="00313A2E"/>
    <w:rsid w:val="00313A71"/>
    <w:rsid w:val="00313A92"/>
    <w:rsid w:val="00313BEF"/>
    <w:rsid w:val="00313E35"/>
    <w:rsid w:val="0031428A"/>
    <w:rsid w:val="00315AFF"/>
    <w:rsid w:val="00316219"/>
    <w:rsid w:val="003162B6"/>
    <w:rsid w:val="00316B7C"/>
    <w:rsid w:val="00316BE2"/>
    <w:rsid w:val="00316E01"/>
    <w:rsid w:val="00316ED3"/>
    <w:rsid w:val="003174FD"/>
    <w:rsid w:val="00317949"/>
    <w:rsid w:val="00317B18"/>
    <w:rsid w:val="00320994"/>
    <w:rsid w:val="003211AD"/>
    <w:rsid w:val="003211CF"/>
    <w:rsid w:val="003213A2"/>
    <w:rsid w:val="003219B8"/>
    <w:rsid w:val="00321B14"/>
    <w:rsid w:val="00321BF0"/>
    <w:rsid w:val="00321D85"/>
    <w:rsid w:val="00321E00"/>
    <w:rsid w:val="00322737"/>
    <w:rsid w:val="00322A42"/>
    <w:rsid w:val="00322B87"/>
    <w:rsid w:val="00323010"/>
    <w:rsid w:val="00323798"/>
    <w:rsid w:val="00323CEE"/>
    <w:rsid w:val="00323E3E"/>
    <w:rsid w:val="00324964"/>
    <w:rsid w:val="00324DCA"/>
    <w:rsid w:val="00324EA5"/>
    <w:rsid w:val="003254E1"/>
    <w:rsid w:val="00325531"/>
    <w:rsid w:val="00325C8E"/>
    <w:rsid w:val="00325E98"/>
    <w:rsid w:val="003262B8"/>
    <w:rsid w:val="003262CB"/>
    <w:rsid w:val="00326473"/>
    <w:rsid w:val="00326A06"/>
    <w:rsid w:val="00326E5D"/>
    <w:rsid w:val="00327196"/>
    <w:rsid w:val="00327340"/>
    <w:rsid w:val="003274B1"/>
    <w:rsid w:val="0032781A"/>
    <w:rsid w:val="00327C28"/>
    <w:rsid w:val="00327F2E"/>
    <w:rsid w:val="003304FD"/>
    <w:rsid w:val="003308E9"/>
    <w:rsid w:val="003308F4"/>
    <w:rsid w:val="003316A1"/>
    <w:rsid w:val="00331BA2"/>
    <w:rsid w:val="00331C1A"/>
    <w:rsid w:val="00331C35"/>
    <w:rsid w:val="00331D87"/>
    <w:rsid w:val="0033228A"/>
    <w:rsid w:val="0033251A"/>
    <w:rsid w:val="0033253D"/>
    <w:rsid w:val="00332BCE"/>
    <w:rsid w:val="00332D5D"/>
    <w:rsid w:val="00332EEF"/>
    <w:rsid w:val="00333508"/>
    <w:rsid w:val="00333AB9"/>
    <w:rsid w:val="00333B2B"/>
    <w:rsid w:val="00334045"/>
    <w:rsid w:val="003340EA"/>
    <w:rsid w:val="00334129"/>
    <w:rsid w:val="00334498"/>
    <w:rsid w:val="0033466A"/>
    <w:rsid w:val="00334A02"/>
    <w:rsid w:val="00334E55"/>
    <w:rsid w:val="00334F9A"/>
    <w:rsid w:val="003354E0"/>
    <w:rsid w:val="003357A0"/>
    <w:rsid w:val="003360CF"/>
    <w:rsid w:val="00336D84"/>
    <w:rsid w:val="003373D9"/>
    <w:rsid w:val="00337848"/>
    <w:rsid w:val="003378C8"/>
    <w:rsid w:val="00337E07"/>
    <w:rsid w:val="00337F42"/>
    <w:rsid w:val="0034005F"/>
    <w:rsid w:val="003400B8"/>
    <w:rsid w:val="003408FA"/>
    <w:rsid w:val="00340BB4"/>
    <w:rsid w:val="00340DFF"/>
    <w:rsid w:val="00341462"/>
    <w:rsid w:val="00341880"/>
    <w:rsid w:val="00342362"/>
    <w:rsid w:val="003428D8"/>
    <w:rsid w:val="00342A19"/>
    <w:rsid w:val="00342B27"/>
    <w:rsid w:val="003430BB"/>
    <w:rsid w:val="00343701"/>
    <w:rsid w:val="00343B09"/>
    <w:rsid w:val="00343D5C"/>
    <w:rsid w:val="00343F40"/>
    <w:rsid w:val="003445C1"/>
    <w:rsid w:val="003445CA"/>
    <w:rsid w:val="0034475E"/>
    <w:rsid w:val="003454E0"/>
    <w:rsid w:val="003458BE"/>
    <w:rsid w:val="00345AF7"/>
    <w:rsid w:val="003467F2"/>
    <w:rsid w:val="00346E46"/>
    <w:rsid w:val="00347278"/>
    <w:rsid w:val="00347668"/>
    <w:rsid w:val="00347822"/>
    <w:rsid w:val="00347951"/>
    <w:rsid w:val="00350178"/>
    <w:rsid w:val="003508A2"/>
    <w:rsid w:val="0035169E"/>
    <w:rsid w:val="00351FFA"/>
    <w:rsid w:val="003521CB"/>
    <w:rsid w:val="00352958"/>
    <w:rsid w:val="00352A43"/>
    <w:rsid w:val="00352CE6"/>
    <w:rsid w:val="00352EFD"/>
    <w:rsid w:val="00352FA3"/>
    <w:rsid w:val="00353132"/>
    <w:rsid w:val="003531F4"/>
    <w:rsid w:val="00353466"/>
    <w:rsid w:val="0035374F"/>
    <w:rsid w:val="0035376B"/>
    <w:rsid w:val="003538CD"/>
    <w:rsid w:val="00353C86"/>
    <w:rsid w:val="00353DDC"/>
    <w:rsid w:val="0035414D"/>
    <w:rsid w:val="003542A6"/>
    <w:rsid w:val="00354E35"/>
    <w:rsid w:val="00355859"/>
    <w:rsid w:val="00355CDB"/>
    <w:rsid w:val="003562D0"/>
    <w:rsid w:val="00356885"/>
    <w:rsid w:val="00356ACE"/>
    <w:rsid w:val="00357069"/>
    <w:rsid w:val="00357655"/>
    <w:rsid w:val="0035790D"/>
    <w:rsid w:val="00357B23"/>
    <w:rsid w:val="00357ECC"/>
    <w:rsid w:val="0036002C"/>
    <w:rsid w:val="00360A0E"/>
    <w:rsid w:val="00361397"/>
    <w:rsid w:val="00361553"/>
    <w:rsid w:val="00361783"/>
    <w:rsid w:val="00361F97"/>
    <w:rsid w:val="00361FA8"/>
    <w:rsid w:val="0036209D"/>
    <w:rsid w:val="003622C1"/>
    <w:rsid w:val="0036260F"/>
    <w:rsid w:val="00362632"/>
    <w:rsid w:val="0036309C"/>
    <w:rsid w:val="0036310D"/>
    <w:rsid w:val="003636B6"/>
    <w:rsid w:val="003636D0"/>
    <w:rsid w:val="003637ED"/>
    <w:rsid w:val="00363FD6"/>
    <w:rsid w:val="00364EC8"/>
    <w:rsid w:val="0036510C"/>
    <w:rsid w:val="003656BA"/>
    <w:rsid w:val="00365CFC"/>
    <w:rsid w:val="0036610D"/>
    <w:rsid w:val="00366630"/>
    <w:rsid w:val="003669D7"/>
    <w:rsid w:val="00366AD9"/>
    <w:rsid w:val="0036703B"/>
    <w:rsid w:val="003677F5"/>
    <w:rsid w:val="0037104D"/>
    <w:rsid w:val="00371869"/>
    <w:rsid w:val="0037187E"/>
    <w:rsid w:val="003719EC"/>
    <w:rsid w:val="00371BBE"/>
    <w:rsid w:val="00371DA3"/>
    <w:rsid w:val="003722A1"/>
    <w:rsid w:val="00372349"/>
    <w:rsid w:val="003727CF"/>
    <w:rsid w:val="003728EF"/>
    <w:rsid w:val="00372D0F"/>
    <w:rsid w:val="00372EE2"/>
    <w:rsid w:val="0037326A"/>
    <w:rsid w:val="003732EE"/>
    <w:rsid w:val="0037378E"/>
    <w:rsid w:val="00373C97"/>
    <w:rsid w:val="0037404B"/>
    <w:rsid w:val="003742AD"/>
    <w:rsid w:val="00374C4B"/>
    <w:rsid w:val="00374D01"/>
    <w:rsid w:val="00375237"/>
    <w:rsid w:val="00375453"/>
    <w:rsid w:val="00375A40"/>
    <w:rsid w:val="00375B12"/>
    <w:rsid w:val="00376252"/>
    <w:rsid w:val="00376647"/>
    <w:rsid w:val="00376804"/>
    <w:rsid w:val="00376832"/>
    <w:rsid w:val="003768C3"/>
    <w:rsid w:val="003768C4"/>
    <w:rsid w:val="003770A1"/>
    <w:rsid w:val="0037793F"/>
    <w:rsid w:val="00377C56"/>
    <w:rsid w:val="00377CCF"/>
    <w:rsid w:val="003800CD"/>
    <w:rsid w:val="0038046B"/>
    <w:rsid w:val="0038053F"/>
    <w:rsid w:val="00380691"/>
    <w:rsid w:val="00380D8D"/>
    <w:rsid w:val="00380E4F"/>
    <w:rsid w:val="0038194A"/>
    <w:rsid w:val="00381D89"/>
    <w:rsid w:val="00381D96"/>
    <w:rsid w:val="003820CB"/>
    <w:rsid w:val="003831E7"/>
    <w:rsid w:val="0038347D"/>
    <w:rsid w:val="00383CCF"/>
    <w:rsid w:val="00383E53"/>
    <w:rsid w:val="00383E6D"/>
    <w:rsid w:val="00384054"/>
    <w:rsid w:val="00384461"/>
    <w:rsid w:val="00384518"/>
    <w:rsid w:val="0038492A"/>
    <w:rsid w:val="0038493D"/>
    <w:rsid w:val="00385152"/>
    <w:rsid w:val="00385936"/>
    <w:rsid w:val="00385971"/>
    <w:rsid w:val="00385A49"/>
    <w:rsid w:val="00385BCB"/>
    <w:rsid w:val="00385C91"/>
    <w:rsid w:val="00385DAF"/>
    <w:rsid w:val="00386AFF"/>
    <w:rsid w:val="003870EF"/>
    <w:rsid w:val="003875D4"/>
    <w:rsid w:val="003878D1"/>
    <w:rsid w:val="00387921"/>
    <w:rsid w:val="00387A26"/>
    <w:rsid w:val="00387A5C"/>
    <w:rsid w:val="00387CC9"/>
    <w:rsid w:val="00387F42"/>
    <w:rsid w:val="003907F9"/>
    <w:rsid w:val="00390DD6"/>
    <w:rsid w:val="0039126E"/>
    <w:rsid w:val="003923F5"/>
    <w:rsid w:val="0039257D"/>
    <w:rsid w:val="00392B92"/>
    <w:rsid w:val="0039336B"/>
    <w:rsid w:val="003941A9"/>
    <w:rsid w:val="00394393"/>
    <w:rsid w:val="0039439F"/>
    <w:rsid w:val="003949CE"/>
    <w:rsid w:val="00394D73"/>
    <w:rsid w:val="003952BF"/>
    <w:rsid w:val="003954DB"/>
    <w:rsid w:val="00395500"/>
    <w:rsid w:val="00395541"/>
    <w:rsid w:val="00395B4B"/>
    <w:rsid w:val="0039693D"/>
    <w:rsid w:val="00396A9D"/>
    <w:rsid w:val="003976E6"/>
    <w:rsid w:val="0039779B"/>
    <w:rsid w:val="003A07DE"/>
    <w:rsid w:val="003A10CE"/>
    <w:rsid w:val="003A2131"/>
    <w:rsid w:val="003A2AB0"/>
    <w:rsid w:val="003A2CC4"/>
    <w:rsid w:val="003A3080"/>
    <w:rsid w:val="003A3106"/>
    <w:rsid w:val="003A349E"/>
    <w:rsid w:val="003A3734"/>
    <w:rsid w:val="003A3C49"/>
    <w:rsid w:val="003A3CEA"/>
    <w:rsid w:val="003A3D5F"/>
    <w:rsid w:val="003A3FE7"/>
    <w:rsid w:val="003A4262"/>
    <w:rsid w:val="003A510A"/>
    <w:rsid w:val="003A5142"/>
    <w:rsid w:val="003A519B"/>
    <w:rsid w:val="003A567D"/>
    <w:rsid w:val="003A5716"/>
    <w:rsid w:val="003A58A2"/>
    <w:rsid w:val="003A5AD5"/>
    <w:rsid w:val="003A5C66"/>
    <w:rsid w:val="003A6680"/>
    <w:rsid w:val="003A69A2"/>
    <w:rsid w:val="003A7B08"/>
    <w:rsid w:val="003B0B60"/>
    <w:rsid w:val="003B0E51"/>
    <w:rsid w:val="003B10FB"/>
    <w:rsid w:val="003B1102"/>
    <w:rsid w:val="003B18F9"/>
    <w:rsid w:val="003B2483"/>
    <w:rsid w:val="003B31AB"/>
    <w:rsid w:val="003B31D2"/>
    <w:rsid w:val="003B3FBE"/>
    <w:rsid w:val="003B47F5"/>
    <w:rsid w:val="003B5055"/>
    <w:rsid w:val="003B529C"/>
    <w:rsid w:val="003B5497"/>
    <w:rsid w:val="003B5564"/>
    <w:rsid w:val="003B557F"/>
    <w:rsid w:val="003B5890"/>
    <w:rsid w:val="003B5E88"/>
    <w:rsid w:val="003B6887"/>
    <w:rsid w:val="003B68FE"/>
    <w:rsid w:val="003B6A1F"/>
    <w:rsid w:val="003B6AC8"/>
    <w:rsid w:val="003B6E7D"/>
    <w:rsid w:val="003B7206"/>
    <w:rsid w:val="003B74E1"/>
    <w:rsid w:val="003B7963"/>
    <w:rsid w:val="003B7FEC"/>
    <w:rsid w:val="003C0065"/>
    <w:rsid w:val="003C056E"/>
    <w:rsid w:val="003C08AD"/>
    <w:rsid w:val="003C08DD"/>
    <w:rsid w:val="003C1038"/>
    <w:rsid w:val="003C14D1"/>
    <w:rsid w:val="003C1572"/>
    <w:rsid w:val="003C193F"/>
    <w:rsid w:val="003C2129"/>
    <w:rsid w:val="003C23E1"/>
    <w:rsid w:val="003C265C"/>
    <w:rsid w:val="003C2AD4"/>
    <w:rsid w:val="003C2BBA"/>
    <w:rsid w:val="003C312A"/>
    <w:rsid w:val="003C31F6"/>
    <w:rsid w:val="003C3361"/>
    <w:rsid w:val="003C3BAD"/>
    <w:rsid w:val="003C437C"/>
    <w:rsid w:val="003C45F8"/>
    <w:rsid w:val="003C4678"/>
    <w:rsid w:val="003C4D78"/>
    <w:rsid w:val="003C5065"/>
    <w:rsid w:val="003C51EF"/>
    <w:rsid w:val="003C55E2"/>
    <w:rsid w:val="003C5F26"/>
    <w:rsid w:val="003C6475"/>
    <w:rsid w:val="003C68CE"/>
    <w:rsid w:val="003C70CC"/>
    <w:rsid w:val="003C717A"/>
    <w:rsid w:val="003C726B"/>
    <w:rsid w:val="003C75CC"/>
    <w:rsid w:val="003C79C4"/>
    <w:rsid w:val="003C7BE8"/>
    <w:rsid w:val="003D00C6"/>
    <w:rsid w:val="003D01A1"/>
    <w:rsid w:val="003D0333"/>
    <w:rsid w:val="003D0797"/>
    <w:rsid w:val="003D0916"/>
    <w:rsid w:val="003D0C88"/>
    <w:rsid w:val="003D1271"/>
    <w:rsid w:val="003D1B04"/>
    <w:rsid w:val="003D2021"/>
    <w:rsid w:val="003D214A"/>
    <w:rsid w:val="003D2252"/>
    <w:rsid w:val="003D2346"/>
    <w:rsid w:val="003D2F86"/>
    <w:rsid w:val="003D32C2"/>
    <w:rsid w:val="003D368A"/>
    <w:rsid w:val="003D3976"/>
    <w:rsid w:val="003D3B9F"/>
    <w:rsid w:val="003D3C6C"/>
    <w:rsid w:val="003D4492"/>
    <w:rsid w:val="003D45EE"/>
    <w:rsid w:val="003D4D5F"/>
    <w:rsid w:val="003D521A"/>
    <w:rsid w:val="003D56D5"/>
    <w:rsid w:val="003D5D99"/>
    <w:rsid w:val="003D6E38"/>
    <w:rsid w:val="003D716E"/>
    <w:rsid w:val="003D7290"/>
    <w:rsid w:val="003D76DA"/>
    <w:rsid w:val="003D7A26"/>
    <w:rsid w:val="003D7DF8"/>
    <w:rsid w:val="003E09DD"/>
    <w:rsid w:val="003E0ECE"/>
    <w:rsid w:val="003E1221"/>
    <w:rsid w:val="003E2349"/>
    <w:rsid w:val="003E265A"/>
    <w:rsid w:val="003E3047"/>
    <w:rsid w:val="003E3436"/>
    <w:rsid w:val="003E362E"/>
    <w:rsid w:val="003E39C6"/>
    <w:rsid w:val="003E3B7E"/>
    <w:rsid w:val="003E3EE6"/>
    <w:rsid w:val="003E4374"/>
    <w:rsid w:val="003E4AEF"/>
    <w:rsid w:val="003E4F89"/>
    <w:rsid w:val="003E50AD"/>
    <w:rsid w:val="003E5942"/>
    <w:rsid w:val="003E598A"/>
    <w:rsid w:val="003E5CCC"/>
    <w:rsid w:val="003E641B"/>
    <w:rsid w:val="003E6B7E"/>
    <w:rsid w:val="003E6BC9"/>
    <w:rsid w:val="003E74DB"/>
    <w:rsid w:val="003E78E2"/>
    <w:rsid w:val="003E7E51"/>
    <w:rsid w:val="003E7FFC"/>
    <w:rsid w:val="003F056B"/>
    <w:rsid w:val="003F0E0A"/>
    <w:rsid w:val="003F0EAD"/>
    <w:rsid w:val="003F103A"/>
    <w:rsid w:val="003F15FC"/>
    <w:rsid w:val="003F1772"/>
    <w:rsid w:val="003F22D0"/>
    <w:rsid w:val="003F2D08"/>
    <w:rsid w:val="003F3645"/>
    <w:rsid w:val="003F43E0"/>
    <w:rsid w:val="003F4B35"/>
    <w:rsid w:val="003F4D4A"/>
    <w:rsid w:val="003F4EFB"/>
    <w:rsid w:val="003F581E"/>
    <w:rsid w:val="003F61B9"/>
    <w:rsid w:val="003F68C1"/>
    <w:rsid w:val="003F68FE"/>
    <w:rsid w:val="003F69A0"/>
    <w:rsid w:val="003F6A38"/>
    <w:rsid w:val="003F7430"/>
    <w:rsid w:val="003F795A"/>
    <w:rsid w:val="00400060"/>
    <w:rsid w:val="0040067C"/>
    <w:rsid w:val="00400931"/>
    <w:rsid w:val="00400AF5"/>
    <w:rsid w:val="00400B7D"/>
    <w:rsid w:val="004014CC"/>
    <w:rsid w:val="00401563"/>
    <w:rsid w:val="00401AE7"/>
    <w:rsid w:val="00401D86"/>
    <w:rsid w:val="004022C5"/>
    <w:rsid w:val="004027AA"/>
    <w:rsid w:val="00402944"/>
    <w:rsid w:val="00402CDB"/>
    <w:rsid w:val="00403044"/>
    <w:rsid w:val="004030FE"/>
    <w:rsid w:val="00403B52"/>
    <w:rsid w:val="00403C3B"/>
    <w:rsid w:val="00404B0E"/>
    <w:rsid w:val="00404D91"/>
    <w:rsid w:val="00404EB4"/>
    <w:rsid w:val="00405932"/>
    <w:rsid w:val="00405A0F"/>
    <w:rsid w:val="004063FC"/>
    <w:rsid w:val="00406710"/>
    <w:rsid w:val="00406DFE"/>
    <w:rsid w:val="00407027"/>
    <w:rsid w:val="00407088"/>
    <w:rsid w:val="00407372"/>
    <w:rsid w:val="00407428"/>
    <w:rsid w:val="0040756F"/>
    <w:rsid w:val="00407C40"/>
    <w:rsid w:val="0041058D"/>
    <w:rsid w:val="004106C4"/>
    <w:rsid w:val="00410850"/>
    <w:rsid w:val="00410965"/>
    <w:rsid w:val="00410BF5"/>
    <w:rsid w:val="0041105E"/>
    <w:rsid w:val="0041188A"/>
    <w:rsid w:val="004119FC"/>
    <w:rsid w:val="00411D44"/>
    <w:rsid w:val="00411F39"/>
    <w:rsid w:val="00412060"/>
    <w:rsid w:val="00412627"/>
    <w:rsid w:val="0041297D"/>
    <w:rsid w:val="00412D5F"/>
    <w:rsid w:val="00412E3B"/>
    <w:rsid w:val="0041447A"/>
    <w:rsid w:val="00414727"/>
    <w:rsid w:val="004147AA"/>
    <w:rsid w:val="00414CA2"/>
    <w:rsid w:val="00415016"/>
    <w:rsid w:val="004158C6"/>
    <w:rsid w:val="00415EE2"/>
    <w:rsid w:val="00415F0A"/>
    <w:rsid w:val="00416126"/>
    <w:rsid w:val="00416432"/>
    <w:rsid w:val="0041659F"/>
    <w:rsid w:val="00417006"/>
    <w:rsid w:val="004171DC"/>
    <w:rsid w:val="00417375"/>
    <w:rsid w:val="00417C6E"/>
    <w:rsid w:val="00417D9D"/>
    <w:rsid w:val="00420009"/>
    <w:rsid w:val="0042038D"/>
    <w:rsid w:val="004203EB"/>
    <w:rsid w:val="00420A0D"/>
    <w:rsid w:val="00421037"/>
    <w:rsid w:val="00421386"/>
    <w:rsid w:val="0042174B"/>
    <w:rsid w:val="004219B2"/>
    <w:rsid w:val="0042257E"/>
    <w:rsid w:val="00422C40"/>
    <w:rsid w:val="00422CDC"/>
    <w:rsid w:val="00422D9B"/>
    <w:rsid w:val="00423079"/>
    <w:rsid w:val="004236B9"/>
    <w:rsid w:val="004239D5"/>
    <w:rsid w:val="0042446F"/>
    <w:rsid w:val="00424AFE"/>
    <w:rsid w:val="00424F9F"/>
    <w:rsid w:val="00425284"/>
    <w:rsid w:val="004259B3"/>
    <w:rsid w:val="00425EAE"/>
    <w:rsid w:val="00425FD1"/>
    <w:rsid w:val="00426089"/>
    <w:rsid w:val="00426321"/>
    <w:rsid w:val="00426868"/>
    <w:rsid w:val="00427127"/>
    <w:rsid w:val="0042749E"/>
    <w:rsid w:val="0042750D"/>
    <w:rsid w:val="004275BD"/>
    <w:rsid w:val="004277AF"/>
    <w:rsid w:val="00427A5F"/>
    <w:rsid w:val="004305AF"/>
    <w:rsid w:val="00430781"/>
    <w:rsid w:val="0043147A"/>
    <w:rsid w:val="00431773"/>
    <w:rsid w:val="00431807"/>
    <w:rsid w:val="0043247C"/>
    <w:rsid w:val="00432916"/>
    <w:rsid w:val="00432EDF"/>
    <w:rsid w:val="00432F0C"/>
    <w:rsid w:val="00433521"/>
    <w:rsid w:val="00433639"/>
    <w:rsid w:val="0043376A"/>
    <w:rsid w:val="00433798"/>
    <w:rsid w:val="00433931"/>
    <w:rsid w:val="00433C64"/>
    <w:rsid w:val="004342EB"/>
    <w:rsid w:val="004346CF"/>
    <w:rsid w:val="0043477E"/>
    <w:rsid w:val="00434787"/>
    <w:rsid w:val="00435319"/>
    <w:rsid w:val="004356D2"/>
    <w:rsid w:val="00435813"/>
    <w:rsid w:val="00436ADE"/>
    <w:rsid w:val="00437291"/>
    <w:rsid w:val="004372AE"/>
    <w:rsid w:val="00437674"/>
    <w:rsid w:val="0043776F"/>
    <w:rsid w:val="00437803"/>
    <w:rsid w:val="0043786E"/>
    <w:rsid w:val="004378D4"/>
    <w:rsid w:val="00437A16"/>
    <w:rsid w:val="00437A36"/>
    <w:rsid w:val="00437D46"/>
    <w:rsid w:val="004401F0"/>
    <w:rsid w:val="004401F9"/>
    <w:rsid w:val="004413E1"/>
    <w:rsid w:val="0044146C"/>
    <w:rsid w:val="00442220"/>
    <w:rsid w:val="00442B22"/>
    <w:rsid w:val="0044327C"/>
    <w:rsid w:val="00443B40"/>
    <w:rsid w:val="00443F21"/>
    <w:rsid w:val="00444811"/>
    <w:rsid w:val="00444B4D"/>
    <w:rsid w:val="00445056"/>
    <w:rsid w:val="004451A6"/>
    <w:rsid w:val="00445239"/>
    <w:rsid w:val="00445416"/>
    <w:rsid w:val="004458FA"/>
    <w:rsid w:val="004466BA"/>
    <w:rsid w:val="00446704"/>
    <w:rsid w:val="0044705F"/>
    <w:rsid w:val="004470CD"/>
    <w:rsid w:val="0044736D"/>
    <w:rsid w:val="0044781D"/>
    <w:rsid w:val="00447A63"/>
    <w:rsid w:val="00447FE8"/>
    <w:rsid w:val="00450553"/>
    <w:rsid w:val="00450AF3"/>
    <w:rsid w:val="00451142"/>
    <w:rsid w:val="0045190E"/>
    <w:rsid w:val="00451B9A"/>
    <w:rsid w:val="00451E6A"/>
    <w:rsid w:val="0045236B"/>
    <w:rsid w:val="0045248A"/>
    <w:rsid w:val="00452608"/>
    <w:rsid w:val="0045267C"/>
    <w:rsid w:val="00452A2F"/>
    <w:rsid w:val="00452D64"/>
    <w:rsid w:val="00452E64"/>
    <w:rsid w:val="00452F31"/>
    <w:rsid w:val="004530B6"/>
    <w:rsid w:val="00453116"/>
    <w:rsid w:val="00453F7B"/>
    <w:rsid w:val="0045432E"/>
    <w:rsid w:val="00454B73"/>
    <w:rsid w:val="004550A9"/>
    <w:rsid w:val="00455325"/>
    <w:rsid w:val="0045594C"/>
    <w:rsid w:val="00455985"/>
    <w:rsid w:val="00455EF3"/>
    <w:rsid w:val="004563A9"/>
    <w:rsid w:val="00456407"/>
    <w:rsid w:val="00456DCD"/>
    <w:rsid w:val="0045751E"/>
    <w:rsid w:val="004576C1"/>
    <w:rsid w:val="00457947"/>
    <w:rsid w:val="00457C47"/>
    <w:rsid w:val="00457ECF"/>
    <w:rsid w:val="00460614"/>
    <w:rsid w:val="004608CA"/>
    <w:rsid w:val="0046136E"/>
    <w:rsid w:val="00461392"/>
    <w:rsid w:val="00461B86"/>
    <w:rsid w:val="00461C62"/>
    <w:rsid w:val="00461CD5"/>
    <w:rsid w:val="00461D63"/>
    <w:rsid w:val="00461F37"/>
    <w:rsid w:val="004627FC"/>
    <w:rsid w:val="00462F91"/>
    <w:rsid w:val="004630B0"/>
    <w:rsid w:val="004632B8"/>
    <w:rsid w:val="004633B1"/>
    <w:rsid w:val="00463788"/>
    <w:rsid w:val="00463835"/>
    <w:rsid w:val="004638D2"/>
    <w:rsid w:val="00463946"/>
    <w:rsid w:val="00463B32"/>
    <w:rsid w:val="00464008"/>
    <w:rsid w:val="0046493D"/>
    <w:rsid w:val="00464F5D"/>
    <w:rsid w:val="0046507E"/>
    <w:rsid w:val="0046509E"/>
    <w:rsid w:val="00465175"/>
    <w:rsid w:val="0046549D"/>
    <w:rsid w:val="00465540"/>
    <w:rsid w:val="0046581D"/>
    <w:rsid w:val="00465A5E"/>
    <w:rsid w:val="00465A6A"/>
    <w:rsid w:val="00465E31"/>
    <w:rsid w:val="00466718"/>
    <w:rsid w:val="00466CB2"/>
    <w:rsid w:val="00466CC2"/>
    <w:rsid w:val="00467403"/>
    <w:rsid w:val="00467DEE"/>
    <w:rsid w:val="004706E6"/>
    <w:rsid w:val="004708D5"/>
    <w:rsid w:val="00471564"/>
    <w:rsid w:val="00471B9A"/>
    <w:rsid w:val="00471E8B"/>
    <w:rsid w:val="00472284"/>
    <w:rsid w:val="0047244E"/>
    <w:rsid w:val="00472A8D"/>
    <w:rsid w:val="00472AC4"/>
    <w:rsid w:val="004736F0"/>
    <w:rsid w:val="00473E65"/>
    <w:rsid w:val="00473E84"/>
    <w:rsid w:val="00474115"/>
    <w:rsid w:val="004746B1"/>
    <w:rsid w:val="00474782"/>
    <w:rsid w:val="00474B60"/>
    <w:rsid w:val="00474B8D"/>
    <w:rsid w:val="00474BD0"/>
    <w:rsid w:val="00474CCE"/>
    <w:rsid w:val="0047521B"/>
    <w:rsid w:val="004752B8"/>
    <w:rsid w:val="004756EC"/>
    <w:rsid w:val="00475A2B"/>
    <w:rsid w:val="00475B78"/>
    <w:rsid w:val="00475E54"/>
    <w:rsid w:val="004761BC"/>
    <w:rsid w:val="00476628"/>
    <w:rsid w:val="0047674E"/>
    <w:rsid w:val="00476812"/>
    <w:rsid w:val="00476A57"/>
    <w:rsid w:val="00476A6F"/>
    <w:rsid w:val="00476C00"/>
    <w:rsid w:val="004774A6"/>
    <w:rsid w:val="0048041D"/>
    <w:rsid w:val="00480584"/>
    <w:rsid w:val="00480E56"/>
    <w:rsid w:val="00480F33"/>
    <w:rsid w:val="004810D7"/>
    <w:rsid w:val="00482694"/>
    <w:rsid w:val="00482AD7"/>
    <w:rsid w:val="00482C70"/>
    <w:rsid w:val="00482E2B"/>
    <w:rsid w:val="00483269"/>
    <w:rsid w:val="00483439"/>
    <w:rsid w:val="0048367E"/>
    <w:rsid w:val="0048476B"/>
    <w:rsid w:val="004847C7"/>
    <w:rsid w:val="00485117"/>
    <w:rsid w:val="004854E3"/>
    <w:rsid w:val="0048558E"/>
    <w:rsid w:val="0048579F"/>
    <w:rsid w:val="00485F35"/>
    <w:rsid w:val="004868B8"/>
    <w:rsid w:val="00486A46"/>
    <w:rsid w:val="00486DA2"/>
    <w:rsid w:val="004872F6"/>
    <w:rsid w:val="004878BA"/>
    <w:rsid w:val="00487986"/>
    <w:rsid w:val="00487A2E"/>
    <w:rsid w:val="00487C2C"/>
    <w:rsid w:val="004900F6"/>
    <w:rsid w:val="00490CB0"/>
    <w:rsid w:val="00491672"/>
    <w:rsid w:val="00491728"/>
    <w:rsid w:val="0049184F"/>
    <w:rsid w:val="00491A73"/>
    <w:rsid w:val="00491C85"/>
    <w:rsid w:val="00491E5B"/>
    <w:rsid w:val="00492039"/>
    <w:rsid w:val="0049233A"/>
    <w:rsid w:val="004927B8"/>
    <w:rsid w:val="00492939"/>
    <w:rsid w:val="00492B66"/>
    <w:rsid w:val="00492CE7"/>
    <w:rsid w:val="00493013"/>
    <w:rsid w:val="004931FA"/>
    <w:rsid w:val="004937BC"/>
    <w:rsid w:val="00493AE6"/>
    <w:rsid w:val="00493CEC"/>
    <w:rsid w:val="00493E67"/>
    <w:rsid w:val="004941FF"/>
    <w:rsid w:val="0049487C"/>
    <w:rsid w:val="00494AE8"/>
    <w:rsid w:val="0049505F"/>
    <w:rsid w:val="004950DA"/>
    <w:rsid w:val="00495233"/>
    <w:rsid w:val="004958C4"/>
    <w:rsid w:val="004971F7"/>
    <w:rsid w:val="004978B6"/>
    <w:rsid w:val="004A097B"/>
    <w:rsid w:val="004A0D2E"/>
    <w:rsid w:val="004A0FC9"/>
    <w:rsid w:val="004A117A"/>
    <w:rsid w:val="004A14D9"/>
    <w:rsid w:val="004A1817"/>
    <w:rsid w:val="004A2B46"/>
    <w:rsid w:val="004A2C18"/>
    <w:rsid w:val="004A2CF5"/>
    <w:rsid w:val="004A2FAF"/>
    <w:rsid w:val="004A3521"/>
    <w:rsid w:val="004A3AC0"/>
    <w:rsid w:val="004A4038"/>
    <w:rsid w:val="004A42B3"/>
    <w:rsid w:val="004A448A"/>
    <w:rsid w:val="004A472B"/>
    <w:rsid w:val="004A5544"/>
    <w:rsid w:val="004A58BA"/>
    <w:rsid w:val="004A5E1A"/>
    <w:rsid w:val="004A62A8"/>
    <w:rsid w:val="004A640E"/>
    <w:rsid w:val="004A6F9E"/>
    <w:rsid w:val="004A7237"/>
    <w:rsid w:val="004A7578"/>
    <w:rsid w:val="004A793C"/>
    <w:rsid w:val="004A7D87"/>
    <w:rsid w:val="004A7E30"/>
    <w:rsid w:val="004B01C8"/>
    <w:rsid w:val="004B041D"/>
    <w:rsid w:val="004B0672"/>
    <w:rsid w:val="004B11D2"/>
    <w:rsid w:val="004B1856"/>
    <w:rsid w:val="004B1E9B"/>
    <w:rsid w:val="004B1EB5"/>
    <w:rsid w:val="004B24A9"/>
    <w:rsid w:val="004B2763"/>
    <w:rsid w:val="004B28BF"/>
    <w:rsid w:val="004B2943"/>
    <w:rsid w:val="004B2A81"/>
    <w:rsid w:val="004B2EF8"/>
    <w:rsid w:val="004B3E18"/>
    <w:rsid w:val="004B3FA9"/>
    <w:rsid w:val="004B4019"/>
    <w:rsid w:val="004B4365"/>
    <w:rsid w:val="004B4886"/>
    <w:rsid w:val="004B48B8"/>
    <w:rsid w:val="004B5274"/>
    <w:rsid w:val="004B60C8"/>
    <w:rsid w:val="004B6245"/>
    <w:rsid w:val="004B6827"/>
    <w:rsid w:val="004B6DD6"/>
    <w:rsid w:val="004B77E4"/>
    <w:rsid w:val="004B7AED"/>
    <w:rsid w:val="004B7DBA"/>
    <w:rsid w:val="004C032F"/>
    <w:rsid w:val="004C06D8"/>
    <w:rsid w:val="004C12BF"/>
    <w:rsid w:val="004C17D2"/>
    <w:rsid w:val="004C1E64"/>
    <w:rsid w:val="004C1FAD"/>
    <w:rsid w:val="004C21ED"/>
    <w:rsid w:val="004C269E"/>
    <w:rsid w:val="004C2824"/>
    <w:rsid w:val="004C28A3"/>
    <w:rsid w:val="004C2A43"/>
    <w:rsid w:val="004C2D70"/>
    <w:rsid w:val="004C4652"/>
    <w:rsid w:val="004C5176"/>
    <w:rsid w:val="004C53F4"/>
    <w:rsid w:val="004C5712"/>
    <w:rsid w:val="004C5FB0"/>
    <w:rsid w:val="004C62B6"/>
    <w:rsid w:val="004C6301"/>
    <w:rsid w:val="004C63D7"/>
    <w:rsid w:val="004C64C6"/>
    <w:rsid w:val="004C7299"/>
    <w:rsid w:val="004C72F3"/>
    <w:rsid w:val="004C78EB"/>
    <w:rsid w:val="004D001B"/>
    <w:rsid w:val="004D0859"/>
    <w:rsid w:val="004D0B03"/>
    <w:rsid w:val="004D0F25"/>
    <w:rsid w:val="004D10F6"/>
    <w:rsid w:val="004D1671"/>
    <w:rsid w:val="004D1B4D"/>
    <w:rsid w:val="004D1E17"/>
    <w:rsid w:val="004D1F7E"/>
    <w:rsid w:val="004D2804"/>
    <w:rsid w:val="004D31EB"/>
    <w:rsid w:val="004D40A5"/>
    <w:rsid w:val="004D41B9"/>
    <w:rsid w:val="004D4310"/>
    <w:rsid w:val="004D43A8"/>
    <w:rsid w:val="004D4667"/>
    <w:rsid w:val="004D4FAD"/>
    <w:rsid w:val="004D528C"/>
    <w:rsid w:val="004D541D"/>
    <w:rsid w:val="004D54D8"/>
    <w:rsid w:val="004D5B1F"/>
    <w:rsid w:val="004D6C47"/>
    <w:rsid w:val="004D6CC5"/>
    <w:rsid w:val="004D6FCE"/>
    <w:rsid w:val="004D723F"/>
    <w:rsid w:val="004D76CA"/>
    <w:rsid w:val="004D79F2"/>
    <w:rsid w:val="004E02E8"/>
    <w:rsid w:val="004E08FD"/>
    <w:rsid w:val="004E1114"/>
    <w:rsid w:val="004E13FA"/>
    <w:rsid w:val="004E1637"/>
    <w:rsid w:val="004E16D4"/>
    <w:rsid w:val="004E170C"/>
    <w:rsid w:val="004E1830"/>
    <w:rsid w:val="004E224E"/>
    <w:rsid w:val="004E235B"/>
    <w:rsid w:val="004E2C97"/>
    <w:rsid w:val="004E325A"/>
    <w:rsid w:val="004E3795"/>
    <w:rsid w:val="004E3D02"/>
    <w:rsid w:val="004E3E0D"/>
    <w:rsid w:val="004E4294"/>
    <w:rsid w:val="004E4530"/>
    <w:rsid w:val="004E4AB6"/>
    <w:rsid w:val="004E4D80"/>
    <w:rsid w:val="004E5340"/>
    <w:rsid w:val="004E5755"/>
    <w:rsid w:val="004E582E"/>
    <w:rsid w:val="004E598D"/>
    <w:rsid w:val="004E5D62"/>
    <w:rsid w:val="004E5F7A"/>
    <w:rsid w:val="004E63A9"/>
    <w:rsid w:val="004E6D8A"/>
    <w:rsid w:val="004E6F39"/>
    <w:rsid w:val="004E7CE0"/>
    <w:rsid w:val="004E7D0E"/>
    <w:rsid w:val="004F00A0"/>
    <w:rsid w:val="004F023A"/>
    <w:rsid w:val="004F04DB"/>
    <w:rsid w:val="004F0774"/>
    <w:rsid w:val="004F103E"/>
    <w:rsid w:val="004F144C"/>
    <w:rsid w:val="004F1967"/>
    <w:rsid w:val="004F22BF"/>
    <w:rsid w:val="004F23E8"/>
    <w:rsid w:val="004F2A4A"/>
    <w:rsid w:val="004F2B89"/>
    <w:rsid w:val="004F2E28"/>
    <w:rsid w:val="004F3042"/>
    <w:rsid w:val="004F3830"/>
    <w:rsid w:val="004F388A"/>
    <w:rsid w:val="004F3A1D"/>
    <w:rsid w:val="004F3A27"/>
    <w:rsid w:val="004F3A34"/>
    <w:rsid w:val="004F3C6A"/>
    <w:rsid w:val="004F3F80"/>
    <w:rsid w:val="004F3FA3"/>
    <w:rsid w:val="004F3FF4"/>
    <w:rsid w:val="004F45DE"/>
    <w:rsid w:val="004F46B0"/>
    <w:rsid w:val="004F4A05"/>
    <w:rsid w:val="004F4D48"/>
    <w:rsid w:val="004F4E03"/>
    <w:rsid w:val="004F4F5F"/>
    <w:rsid w:val="004F5246"/>
    <w:rsid w:val="004F5813"/>
    <w:rsid w:val="004F5B7E"/>
    <w:rsid w:val="004F5BBF"/>
    <w:rsid w:val="004F5E3B"/>
    <w:rsid w:val="004F5E6E"/>
    <w:rsid w:val="004F63D4"/>
    <w:rsid w:val="004F67F3"/>
    <w:rsid w:val="004F754A"/>
    <w:rsid w:val="004F7878"/>
    <w:rsid w:val="004F797E"/>
    <w:rsid w:val="004F7F04"/>
    <w:rsid w:val="0050041E"/>
    <w:rsid w:val="00500548"/>
    <w:rsid w:val="005005C7"/>
    <w:rsid w:val="0050180A"/>
    <w:rsid w:val="00501DE6"/>
    <w:rsid w:val="00501F6E"/>
    <w:rsid w:val="005022F7"/>
    <w:rsid w:val="005023EC"/>
    <w:rsid w:val="0050252D"/>
    <w:rsid w:val="0050253F"/>
    <w:rsid w:val="005027F3"/>
    <w:rsid w:val="00502925"/>
    <w:rsid w:val="00502C3D"/>
    <w:rsid w:val="00502E12"/>
    <w:rsid w:val="005032C1"/>
    <w:rsid w:val="00503585"/>
    <w:rsid w:val="00503F45"/>
    <w:rsid w:val="00504152"/>
    <w:rsid w:val="0050423D"/>
    <w:rsid w:val="00504345"/>
    <w:rsid w:val="00504958"/>
    <w:rsid w:val="00504EC8"/>
    <w:rsid w:val="00505542"/>
    <w:rsid w:val="005058A3"/>
    <w:rsid w:val="00505D64"/>
    <w:rsid w:val="00506353"/>
    <w:rsid w:val="00506AB3"/>
    <w:rsid w:val="00506D59"/>
    <w:rsid w:val="00507CEE"/>
    <w:rsid w:val="00507E79"/>
    <w:rsid w:val="00510749"/>
    <w:rsid w:val="00510A20"/>
    <w:rsid w:val="00510AC1"/>
    <w:rsid w:val="00510E63"/>
    <w:rsid w:val="005110A7"/>
    <w:rsid w:val="00511273"/>
    <w:rsid w:val="0051162D"/>
    <w:rsid w:val="005117F2"/>
    <w:rsid w:val="00511C55"/>
    <w:rsid w:val="00511F8D"/>
    <w:rsid w:val="00512676"/>
    <w:rsid w:val="00512A1A"/>
    <w:rsid w:val="00512ED8"/>
    <w:rsid w:val="0051302B"/>
    <w:rsid w:val="00513495"/>
    <w:rsid w:val="00513A1F"/>
    <w:rsid w:val="00513CF6"/>
    <w:rsid w:val="00513E7B"/>
    <w:rsid w:val="00514118"/>
    <w:rsid w:val="0051420E"/>
    <w:rsid w:val="00514226"/>
    <w:rsid w:val="00514275"/>
    <w:rsid w:val="00514618"/>
    <w:rsid w:val="00514891"/>
    <w:rsid w:val="00514D92"/>
    <w:rsid w:val="00514FEA"/>
    <w:rsid w:val="00515139"/>
    <w:rsid w:val="005152B4"/>
    <w:rsid w:val="005152DE"/>
    <w:rsid w:val="0051585B"/>
    <w:rsid w:val="0051621C"/>
    <w:rsid w:val="00516806"/>
    <w:rsid w:val="0051683E"/>
    <w:rsid w:val="00516954"/>
    <w:rsid w:val="00516DAA"/>
    <w:rsid w:val="00516EFD"/>
    <w:rsid w:val="00517186"/>
    <w:rsid w:val="0051729F"/>
    <w:rsid w:val="00517628"/>
    <w:rsid w:val="00517837"/>
    <w:rsid w:val="00517AFA"/>
    <w:rsid w:val="00517DF3"/>
    <w:rsid w:val="00520033"/>
    <w:rsid w:val="00521E7D"/>
    <w:rsid w:val="00522662"/>
    <w:rsid w:val="005226B5"/>
    <w:rsid w:val="00522DB4"/>
    <w:rsid w:val="0052336B"/>
    <w:rsid w:val="00523C7C"/>
    <w:rsid w:val="00523DF3"/>
    <w:rsid w:val="005241F9"/>
    <w:rsid w:val="00524A81"/>
    <w:rsid w:val="00524E07"/>
    <w:rsid w:val="00524E3A"/>
    <w:rsid w:val="00525079"/>
    <w:rsid w:val="00525100"/>
    <w:rsid w:val="005252F7"/>
    <w:rsid w:val="005257EA"/>
    <w:rsid w:val="00525F25"/>
    <w:rsid w:val="00526154"/>
    <w:rsid w:val="005261FC"/>
    <w:rsid w:val="0052628B"/>
    <w:rsid w:val="00526E15"/>
    <w:rsid w:val="0052743F"/>
    <w:rsid w:val="0052747B"/>
    <w:rsid w:val="00527867"/>
    <w:rsid w:val="00527ADD"/>
    <w:rsid w:val="00527BC5"/>
    <w:rsid w:val="00530781"/>
    <w:rsid w:val="005314F7"/>
    <w:rsid w:val="005315C5"/>
    <w:rsid w:val="00532A21"/>
    <w:rsid w:val="00532AD0"/>
    <w:rsid w:val="00532D8F"/>
    <w:rsid w:val="00532E55"/>
    <w:rsid w:val="0053312D"/>
    <w:rsid w:val="00533880"/>
    <w:rsid w:val="00533B0F"/>
    <w:rsid w:val="00534214"/>
    <w:rsid w:val="005342D8"/>
    <w:rsid w:val="00534387"/>
    <w:rsid w:val="00534B38"/>
    <w:rsid w:val="00534C15"/>
    <w:rsid w:val="0053539E"/>
    <w:rsid w:val="00535837"/>
    <w:rsid w:val="005359E7"/>
    <w:rsid w:val="005366C3"/>
    <w:rsid w:val="00536751"/>
    <w:rsid w:val="00536E29"/>
    <w:rsid w:val="00537F6D"/>
    <w:rsid w:val="00540773"/>
    <w:rsid w:val="0054160E"/>
    <w:rsid w:val="00541CA8"/>
    <w:rsid w:val="0054213E"/>
    <w:rsid w:val="00542157"/>
    <w:rsid w:val="00542290"/>
    <w:rsid w:val="00542971"/>
    <w:rsid w:val="00542A20"/>
    <w:rsid w:val="00543192"/>
    <w:rsid w:val="0054367F"/>
    <w:rsid w:val="00543A93"/>
    <w:rsid w:val="00543B7F"/>
    <w:rsid w:val="00543BA5"/>
    <w:rsid w:val="00543D7D"/>
    <w:rsid w:val="00543E36"/>
    <w:rsid w:val="00544A2A"/>
    <w:rsid w:val="0054518B"/>
    <w:rsid w:val="005455D7"/>
    <w:rsid w:val="00545822"/>
    <w:rsid w:val="005458D2"/>
    <w:rsid w:val="0054606E"/>
    <w:rsid w:val="005463CB"/>
    <w:rsid w:val="00546DE2"/>
    <w:rsid w:val="00547008"/>
    <w:rsid w:val="00547268"/>
    <w:rsid w:val="0054750C"/>
    <w:rsid w:val="0054757A"/>
    <w:rsid w:val="00547A9A"/>
    <w:rsid w:val="00550032"/>
    <w:rsid w:val="00550493"/>
    <w:rsid w:val="00550524"/>
    <w:rsid w:val="005505FA"/>
    <w:rsid w:val="005506C2"/>
    <w:rsid w:val="00550754"/>
    <w:rsid w:val="00550C6F"/>
    <w:rsid w:val="00550D14"/>
    <w:rsid w:val="00551409"/>
    <w:rsid w:val="005516F8"/>
    <w:rsid w:val="00551750"/>
    <w:rsid w:val="005517F9"/>
    <w:rsid w:val="00551B64"/>
    <w:rsid w:val="00552042"/>
    <w:rsid w:val="00552CB2"/>
    <w:rsid w:val="00552EF6"/>
    <w:rsid w:val="00552F36"/>
    <w:rsid w:val="00552FE5"/>
    <w:rsid w:val="005530C3"/>
    <w:rsid w:val="005530E8"/>
    <w:rsid w:val="005533DE"/>
    <w:rsid w:val="0055443D"/>
    <w:rsid w:val="00554563"/>
    <w:rsid w:val="00555611"/>
    <w:rsid w:val="005556FF"/>
    <w:rsid w:val="00555EF0"/>
    <w:rsid w:val="0055602D"/>
    <w:rsid w:val="005567AF"/>
    <w:rsid w:val="00556BB7"/>
    <w:rsid w:val="00556D59"/>
    <w:rsid w:val="005571D5"/>
    <w:rsid w:val="005571D9"/>
    <w:rsid w:val="00557C83"/>
    <w:rsid w:val="00557F07"/>
    <w:rsid w:val="0056004C"/>
    <w:rsid w:val="005604A5"/>
    <w:rsid w:val="00560C67"/>
    <w:rsid w:val="00560F91"/>
    <w:rsid w:val="0056121F"/>
    <w:rsid w:val="0056128F"/>
    <w:rsid w:val="00561741"/>
    <w:rsid w:val="00562006"/>
    <w:rsid w:val="0056257B"/>
    <w:rsid w:val="00562B36"/>
    <w:rsid w:val="00562BCC"/>
    <w:rsid w:val="00562BD8"/>
    <w:rsid w:val="00563C9C"/>
    <w:rsid w:val="005641DD"/>
    <w:rsid w:val="0056485E"/>
    <w:rsid w:val="00564A89"/>
    <w:rsid w:val="00564AE0"/>
    <w:rsid w:val="00564C8A"/>
    <w:rsid w:val="00564DA5"/>
    <w:rsid w:val="005655FE"/>
    <w:rsid w:val="005656CC"/>
    <w:rsid w:val="00565EF4"/>
    <w:rsid w:val="0056624F"/>
    <w:rsid w:val="0056639C"/>
    <w:rsid w:val="00566512"/>
    <w:rsid w:val="00566CD1"/>
    <w:rsid w:val="005673BC"/>
    <w:rsid w:val="0056743E"/>
    <w:rsid w:val="00567F02"/>
    <w:rsid w:val="00570101"/>
    <w:rsid w:val="005704AE"/>
    <w:rsid w:val="0057095C"/>
    <w:rsid w:val="0057097E"/>
    <w:rsid w:val="00571690"/>
    <w:rsid w:val="00571975"/>
    <w:rsid w:val="00571BDC"/>
    <w:rsid w:val="00571E30"/>
    <w:rsid w:val="00571E56"/>
    <w:rsid w:val="00571EF9"/>
    <w:rsid w:val="005724FC"/>
    <w:rsid w:val="0057297D"/>
    <w:rsid w:val="005732E8"/>
    <w:rsid w:val="005736D7"/>
    <w:rsid w:val="00573B39"/>
    <w:rsid w:val="00573DAD"/>
    <w:rsid w:val="005743FE"/>
    <w:rsid w:val="00574AAD"/>
    <w:rsid w:val="00574F36"/>
    <w:rsid w:val="00575834"/>
    <w:rsid w:val="0057591B"/>
    <w:rsid w:val="00576020"/>
    <w:rsid w:val="00576127"/>
    <w:rsid w:val="005761CA"/>
    <w:rsid w:val="005765BB"/>
    <w:rsid w:val="00576C7D"/>
    <w:rsid w:val="00576D13"/>
    <w:rsid w:val="00576D16"/>
    <w:rsid w:val="00576F28"/>
    <w:rsid w:val="005770C8"/>
    <w:rsid w:val="005773CD"/>
    <w:rsid w:val="0057740D"/>
    <w:rsid w:val="005776FD"/>
    <w:rsid w:val="005777D1"/>
    <w:rsid w:val="005778AF"/>
    <w:rsid w:val="00577C26"/>
    <w:rsid w:val="00580443"/>
    <w:rsid w:val="0058044E"/>
    <w:rsid w:val="005805F6"/>
    <w:rsid w:val="005807F9"/>
    <w:rsid w:val="00580ADD"/>
    <w:rsid w:val="00580FAE"/>
    <w:rsid w:val="005814E1"/>
    <w:rsid w:val="00581DD1"/>
    <w:rsid w:val="005820B4"/>
    <w:rsid w:val="00582591"/>
    <w:rsid w:val="005831BD"/>
    <w:rsid w:val="005833D7"/>
    <w:rsid w:val="00583421"/>
    <w:rsid w:val="005834C1"/>
    <w:rsid w:val="00583AE1"/>
    <w:rsid w:val="00584588"/>
    <w:rsid w:val="005849E3"/>
    <w:rsid w:val="0058525B"/>
    <w:rsid w:val="00585541"/>
    <w:rsid w:val="00585930"/>
    <w:rsid w:val="00585B10"/>
    <w:rsid w:val="00585F39"/>
    <w:rsid w:val="00585FE4"/>
    <w:rsid w:val="005865FF"/>
    <w:rsid w:val="00586636"/>
    <w:rsid w:val="00586EBD"/>
    <w:rsid w:val="0058715D"/>
    <w:rsid w:val="0058741B"/>
    <w:rsid w:val="0058742B"/>
    <w:rsid w:val="00587768"/>
    <w:rsid w:val="00587820"/>
    <w:rsid w:val="0058797D"/>
    <w:rsid w:val="00587BBF"/>
    <w:rsid w:val="00587BD4"/>
    <w:rsid w:val="0059005A"/>
    <w:rsid w:val="00590091"/>
    <w:rsid w:val="0059028E"/>
    <w:rsid w:val="00592048"/>
    <w:rsid w:val="0059222A"/>
    <w:rsid w:val="005924A1"/>
    <w:rsid w:val="005929DC"/>
    <w:rsid w:val="00592E29"/>
    <w:rsid w:val="005930A0"/>
    <w:rsid w:val="005930F6"/>
    <w:rsid w:val="00593AA8"/>
    <w:rsid w:val="00594F64"/>
    <w:rsid w:val="00595019"/>
    <w:rsid w:val="00595578"/>
    <w:rsid w:val="00595786"/>
    <w:rsid w:val="0059587A"/>
    <w:rsid w:val="00595DA5"/>
    <w:rsid w:val="00595EF7"/>
    <w:rsid w:val="00595EFF"/>
    <w:rsid w:val="00596CD9"/>
    <w:rsid w:val="0059742D"/>
    <w:rsid w:val="00597AA2"/>
    <w:rsid w:val="00597B7F"/>
    <w:rsid w:val="005A002C"/>
    <w:rsid w:val="005A0729"/>
    <w:rsid w:val="005A09B9"/>
    <w:rsid w:val="005A09D5"/>
    <w:rsid w:val="005A0C45"/>
    <w:rsid w:val="005A12B4"/>
    <w:rsid w:val="005A1895"/>
    <w:rsid w:val="005A1EE1"/>
    <w:rsid w:val="005A1FF3"/>
    <w:rsid w:val="005A219A"/>
    <w:rsid w:val="005A29B0"/>
    <w:rsid w:val="005A29E7"/>
    <w:rsid w:val="005A2A53"/>
    <w:rsid w:val="005A2C6D"/>
    <w:rsid w:val="005A375D"/>
    <w:rsid w:val="005A40D8"/>
    <w:rsid w:val="005A42C8"/>
    <w:rsid w:val="005A466B"/>
    <w:rsid w:val="005A4B44"/>
    <w:rsid w:val="005A5003"/>
    <w:rsid w:val="005A571F"/>
    <w:rsid w:val="005A58E2"/>
    <w:rsid w:val="005A6006"/>
    <w:rsid w:val="005A60F5"/>
    <w:rsid w:val="005A6561"/>
    <w:rsid w:val="005A7180"/>
    <w:rsid w:val="005A7204"/>
    <w:rsid w:val="005A7214"/>
    <w:rsid w:val="005A75F4"/>
    <w:rsid w:val="005A7789"/>
    <w:rsid w:val="005B0A2E"/>
    <w:rsid w:val="005B0B54"/>
    <w:rsid w:val="005B0D1D"/>
    <w:rsid w:val="005B154F"/>
    <w:rsid w:val="005B1DF1"/>
    <w:rsid w:val="005B1F5B"/>
    <w:rsid w:val="005B20C8"/>
    <w:rsid w:val="005B20D7"/>
    <w:rsid w:val="005B2C71"/>
    <w:rsid w:val="005B2E1E"/>
    <w:rsid w:val="005B2ED0"/>
    <w:rsid w:val="005B357A"/>
    <w:rsid w:val="005B3829"/>
    <w:rsid w:val="005B3BA1"/>
    <w:rsid w:val="005B3F90"/>
    <w:rsid w:val="005B4333"/>
    <w:rsid w:val="005B46C2"/>
    <w:rsid w:val="005B489A"/>
    <w:rsid w:val="005B4AAE"/>
    <w:rsid w:val="005B4FF6"/>
    <w:rsid w:val="005B603B"/>
    <w:rsid w:val="005B61BE"/>
    <w:rsid w:val="005B61CE"/>
    <w:rsid w:val="005B635B"/>
    <w:rsid w:val="005B63B4"/>
    <w:rsid w:val="005B64E1"/>
    <w:rsid w:val="005B6A49"/>
    <w:rsid w:val="005B6C54"/>
    <w:rsid w:val="005B76AD"/>
    <w:rsid w:val="005B7AC3"/>
    <w:rsid w:val="005C03B3"/>
    <w:rsid w:val="005C06BB"/>
    <w:rsid w:val="005C0D8A"/>
    <w:rsid w:val="005C18C7"/>
    <w:rsid w:val="005C23BD"/>
    <w:rsid w:val="005C25EA"/>
    <w:rsid w:val="005C26A3"/>
    <w:rsid w:val="005C2CC2"/>
    <w:rsid w:val="005C2D26"/>
    <w:rsid w:val="005C2DF3"/>
    <w:rsid w:val="005C3386"/>
    <w:rsid w:val="005C34F6"/>
    <w:rsid w:val="005C381D"/>
    <w:rsid w:val="005C3AA1"/>
    <w:rsid w:val="005C3CF9"/>
    <w:rsid w:val="005C412C"/>
    <w:rsid w:val="005C4284"/>
    <w:rsid w:val="005C49E6"/>
    <w:rsid w:val="005C4D43"/>
    <w:rsid w:val="005C4E34"/>
    <w:rsid w:val="005C50F6"/>
    <w:rsid w:val="005C576A"/>
    <w:rsid w:val="005C57F4"/>
    <w:rsid w:val="005C5852"/>
    <w:rsid w:val="005C5B45"/>
    <w:rsid w:val="005C5C66"/>
    <w:rsid w:val="005C6584"/>
    <w:rsid w:val="005C673E"/>
    <w:rsid w:val="005C6A1B"/>
    <w:rsid w:val="005C6AD1"/>
    <w:rsid w:val="005C7257"/>
    <w:rsid w:val="005C7BA0"/>
    <w:rsid w:val="005C7D0D"/>
    <w:rsid w:val="005C7E8A"/>
    <w:rsid w:val="005D06E2"/>
    <w:rsid w:val="005D0867"/>
    <w:rsid w:val="005D0BEC"/>
    <w:rsid w:val="005D0DF5"/>
    <w:rsid w:val="005D11BF"/>
    <w:rsid w:val="005D14A2"/>
    <w:rsid w:val="005D1D8B"/>
    <w:rsid w:val="005D2061"/>
    <w:rsid w:val="005D271E"/>
    <w:rsid w:val="005D2833"/>
    <w:rsid w:val="005D28C0"/>
    <w:rsid w:val="005D3150"/>
    <w:rsid w:val="005D3241"/>
    <w:rsid w:val="005D329C"/>
    <w:rsid w:val="005D3B7A"/>
    <w:rsid w:val="005D4C34"/>
    <w:rsid w:val="005D4DB9"/>
    <w:rsid w:val="005D631A"/>
    <w:rsid w:val="005D65AF"/>
    <w:rsid w:val="005D6A67"/>
    <w:rsid w:val="005D6A6C"/>
    <w:rsid w:val="005D6A91"/>
    <w:rsid w:val="005D6B6F"/>
    <w:rsid w:val="005D6E1F"/>
    <w:rsid w:val="005D7095"/>
    <w:rsid w:val="005D70C3"/>
    <w:rsid w:val="005D70F4"/>
    <w:rsid w:val="005E0047"/>
    <w:rsid w:val="005E06FC"/>
    <w:rsid w:val="005E089B"/>
    <w:rsid w:val="005E0E83"/>
    <w:rsid w:val="005E13B5"/>
    <w:rsid w:val="005E169E"/>
    <w:rsid w:val="005E1D68"/>
    <w:rsid w:val="005E1D9F"/>
    <w:rsid w:val="005E1DE0"/>
    <w:rsid w:val="005E1EC3"/>
    <w:rsid w:val="005E2D65"/>
    <w:rsid w:val="005E2EAF"/>
    <w:rsid w:val="005E3AC0"/>
    <w:rsid w:val="005E3C56"/>
    <w:rsid w:val="005E3CF0"/>
    <w:rsid w:val="005E4182"/>
    <w:rsid w:val="005E442A"/>
    <w:rsid w:val="005E4BDC"/>
    <w:rsid w:val="005E51D3"/>
    <w:rsid w:val="005E5901"/>
    <w:rsid w:val="005E591E"/>
    <w:rsid w:val="005E5F41"/>
    <w:rsid w:val="005E626C"/>
    <w:rsid w:val="005E6326"/>
    <w:rsid w:val="005E651F"/>
    <w:rsid w:val="005E6D21"/>
    <w:rsid w:val="005E74A0"/>
    <w:rsid w:val="005E7627"/>
    <w:rsid w:val="005E76A8"/>
    <w:rsid w:val="005E76F3"/>
    <w:rsid w:val="005E7A16"/>
    <w:rsid w:val="005E7B6A"/>
    <w:rsid w:val="005E7BDE"/>
    <w:rsid w:val="005F01D9"/>
    <w:rsid w:val="005F0805"/>
    <w:rsid w:val="005F09FC"/>
    <w:rsid w:val="005F0A68"/>
    <w:rsid w:val="005F0B82"/>
    <w:rsid w:val="005F0BAF"/>
    <w:rsid w:val="005F0C2B"/>
    <w:rsid w:val="005F15F9"/>
    <w:rsid w:val="005F1C14"/>
    <w:rsid w:val="005F1DE2"/>
    <w:rsid w:val="005F259E"/>
    <w:rsid w:val="005F25CC"/>
    <w:rsid w:val="005F2C18"/>
    <w:rsid w:val="005F338D"/>
    <w:rsid w:val="005F3F38"/>
    <w:rsid w:val="005F40DA"/>
    <w:rsid w:val="005F4904"/>
    <w:rsid w:val="005F4FD7"/>
    <w:rsid w:val="005F5B59"/>
    <w:rsid w:val="005F5E07"/>
    <w:rsid w:val="005F66B1"/>
    <w:rsid w:val="005F6822"/>
    <w:rsid w:val="005F72D4"/>
    <w:rsid w:val="005F731A"/>
    <w:rsid w:val="005F74DF"/>
    <w:rsid w:val="005F7A0F"/>
    <w:rsid w:val="005F7C82"/>
    <w:rsid w:val="0060048D"/>
    <w:rsid w:val="00600554"/>
    <w:rsid w:val="006008B4"/>
    <w:rsid w:val="00600AD5"/>
    <w:rsid w:val="006011A0"/>
    <w:rsid w:val="006013B4"/>
    <w:rsid w:val="00602298"/>
    <w:rsid w:val="00602822"/>
    <w:rsid w:val="00602A37"/>
    <w:rsid w:val="006031DE"/>
    <w:rsid w:val="00603DFD"/>
    <w:rsid w:val="00604789"/>
    <w:rsid w:val="006049BE"/>
    <w:rsid w:val="006050F2"/>
    <w:rsid w:val="00605710"/>
    <w:rsid w:val="00605D73"/>
    <w:rsid w:val="00605F7B"/>
    <w:rsid w:val="006060DF"/>
    <w:rsid w:val="0060661C"/>
    <w:rsid w:val="0060662E"/>
    <w:rsid w:val="006067D9"/>
    <w:rsid w:val="00606993"/>
    <w:rsid w:val="00606C46"/>
    <w:rsid w:val="00606EDC"/>
    <w:rsid w:val="00606EE5"/>
    <w:rsid w:val="00607140"/>
    <w:rsid w:val="00607674"/>
    <w:rsid w:val="00610374"/>
    <w:rsid w:val="00610DD8"/>
    <w:rsid w:val="0061116E"/>
    <w:rsid w:val="006111D7"/>
    <w:rsid w:val="006113BB"/>
    <w:rsid w:val="00611E86"/>
    <w:rsid w:val="00612309"/>
    <w:rsid w:val="00612376"/>
    <w:rsid w:val="0061240B"/>
    <w:rsid w:val="00612DFB"/>
    <w:rsid w:val="00613188"/>
    <w:rsid w:val="00613384"/>
    <w:rsid w:val="00613AB5"/>
    <w:rsid w:val="00613F9A"/>
    <w:rsid w:val="00614935"/>
    <w:rsid w:val="00614E89"/>
    <w:rsid w:val="0061501B"/>
    <w:rsid w:val="00615097"/>
    <w:rsid w:val="006151D5"/>
    <w:rsid w:val="006152FD"/>
    <w:rsid w:val="0061537F"/>
    <w:rsid w:val="00615807"/>
    <w:rsid w:val="00615C1A"/>
    <w:rsid w:val="00615CB7"/>
    <w:rsid w:val="00615CC4"/>
    <w:rsid w:val="006167E1"/>
    <w:rsid w:val="00616944"/>
    <w:rsid w:val="00616B85"/>
    <w:rsid w:val="006172CD"/>
    <w:rsid w:val="006177C7"/>
    <w:rsid w:val="00617948"/>
    <w:rsid w:val="00617BFA"/>
    <w:rsid w:val="00617FB4"/>
    <w:rsid w:val="0062074E"/>
    <w:rsid w:val="00620E66"/>
    <w:rsid w:val="006210D9"/>
    <w:rsid w:val="0062170A"/>
    <w:rsid w:val="00621F1B"/>
    <w:rsid w:val="0062261D"/>
    <w:rsid w:val="006227F5"/>
    <w:rsid w:val="00622A5C"/>
    <w:rsid w:val="006239C6"/>
    <w:rsid w:val="00623B1F"/>
    <w:rsid w:val="00623B57"/>
    <w:rsid w:val="00623EC4"/>
    <w:rsid w:val="00624CA2"/>
    <w:rsid w:val="00624DC4"/>
    <w:rsid w:val="00625E6F"/>
    <w:rsid w:val="00625FB9"/>
    <w:rsid w:val="00626320"/>
    <w:rsid w:val="006263D6"/>
    <w:rsid w:val="00626BF3"/>
    <w:rsid w:val="006274E9"/>
    <w:rsid w:val="006275DA"/>
    <w:rsid w:val="0062782C"/>
    <w:rsid w:val="00627F34"/>
    <w:rsid w:val="00630360"/>
    <w:rsid w:val="00630AD4"/>
    <w:rsid w:val="00630BF9"/>
    <w:rsid w:val="00630D4C"/>
    <w:rsid w:val="006313DC"/>
    <w:rsid w:val="00631560"/>
    <w:rsid w:val="00631B74"/>
    <w:rsid w:val="006320C7"/>
    <w:rsid w:val="006321EC"/>
    <w:rsid w:val="00632848"/>
    <w:rsid w:val="00633CFB"/>
    <w:rsid w:val="00633D04"/>
    <w:rsid w:val="00633E57"/>
    <w:rsid w:val="00634290"/>
    <w:rsid w:val="006342DD"/>
    <w:rsid w:val="00634831"/>
    <w:rsid w:val="00634B54"/>
    <w:rsid w:val="00634E08"/>
    <w:rsid w:val="00634E91"/>
    <w:rsid w:val="00635418"/>
    <w:rsid w:val="006354F8"/>
    <w:rsid w:val="00635632"/>
    <w:rsid w:val="00635704"/>
    <w:rsid w:val="00635870"/>
    <w:rsid w:val="00635CFD"/>
    <w:rsid w:val="00635F27"/>
    <w:rsid w:val="00636362"/>
    <w:rsid w:val="006363C0"/>
    <w:rsid w:val="00636860"/>
    <w:rsid w:val="0063699E"/>
    <w:rsid w:val="00636CDA"/>
    <w:rsid w:val="00637CCC"/>
    <w:rsid w:val="00637E7A"/>
    <w:rsid w:val="006403D0"/>
    <w:rsid w:val="00640FBA"/>
    <w:rsid w:val="00641425"/>
    <w:rsid w:val="00641625"/>
    <w:rsid w:val="00641641"/>
    <w:rsid w:val="00642A5D"/>
    <w:rsid w:val="00643183"/>
    <w:rsid w:val="006434FE"/>
    <w:rsid w:val="006436B9"/>
    <w:rsid w:val="0064437D"/>
    <w:rsid w:val="00644747"/>
    <w:rsid w:val="00644FAD"/>
    <w:rsid w:val="00645006"/>
    <w:rsid w:val="00645976"/>
    <w:rsid w:val="00645A82"/>
    <w:rsid w:val="00646065"/>
    <w:rsid w:val="00646EB8"/>
    <w:rsid w:val="00647455"/>
    <w:rsid w:val="006476B5"/>
    <w:rsid w:val="00647773"/>
    <w:rsid w:val="00647A71"/>
    <w:rsid w:val="00647C1F"/>
    <w:rsid w:val="00650016"/>
    <w:rsid w:val="0065014F"/>
    <w:rsid w:val="0065029F"/>
    <w:rsid w:val="0065079D"/>
    <w:rsid w:val="0065085C"/>
    <w:rsid w:val="00651377"/>
    <w:rsid w:val="006515BE"/>
    <w:rsid w:val="00651D49"/>
    <w:rsid w:val="00651F5B"/>
    <w:rsid w:val="00652196"/>
    <w:rsid w:val="006522D0"/>
    <w:rsid w:val="006524B6"/>
    <w:rsid w:val="006527A7"/>
    <w:rsid w:val="00652F07"/>
    <w:rsid w:val="00653479"/>
    <w:rsid w:val="006534D7"/>
    <w:rsid w:val="006535B5"/>
    <w:rsid w:val="006542AC"/>
    <w:rsid w:val="00654939"/>
    <w:rsid w:val="00654AF0"/>
    <w:rsid w:val="00654FD4"/>
    <w:rsid w:val="0065503A"/>
    <w:rsid w:val="00655AF1"/>
    <w:rsid w:val="00656200"/>
    <w:rsid w:val="00657010"/>
    <w:rsid w:val="006575AA"/>
    <w:rsid w:val="00657B6A"/>
    <w:rsid w:val="0066057F"/>
    <w:rsid w:val="00660D96"/>
    <w:rsid w:val="00660DB7"/>
    <w:rsid w:val="00660DE9"/>
    <w:rsid w:val="0066126F"/>
    <w:rsid w:val="006620CE"/>
    <w:rsid w:val="006621D5"/>
    <w:rsid w:val="006623CC"/>
    <w:rsid w:val="0066268D"/>
    <w:rsid w:val="006629DA"/>
    <w:rsid w:val="00662D4C"/>
    <w:rsid w:val="00662D6C"/>
    <w:rsid w:val="00662E86"/>
    <w:rsid w:val="00662F81"/>
    <w:rsid w:val="006632CB"/>
    <w:rsid w:val="00663538"/>
    <w:rsid w:val="006637A9"/>
    <w:rsid w:val="00663813"/>
    <w:rsid w:val="00663B16"/>
    <w:rsid w:val="00663F15"/>
    <w:rsid w:val="0066415D"/>
    <w:rsid w:val="00664BD6"/>
    <w:rsid w:val="00664C47"/>
    <w:rsid w:val="00665050"/>
    <w:rsid w:val="00665644"/>
    <w:rsid w:val="00665A9D"/>
    <w:rsid w:val="006665F9"/>
    <w:rsid w:val="00666814"/>
    <w:rsid w:val="00666A58"/>
    <w:rsid w:val="00666E56"/>
    <w:rsid w:val="006670E6"/>
    <w:rsid w:val="00670582"/>
    <w:rsid w:val="00670D70"/>
    <w:rsid w:val="006710D9"/>
    <w:rsid w:val="006711AD"/>
    <w:rsid w:val="00671F1C"/>
    <w:rsid w:val="0067212D"/>
    <w:rsid w:val="006723F6"/>
    <w:rsid w:val="006724FA"/>
    <w:rsid w:val="00672AC3"/>
    <w:rsid w:val="00672E7E"/>
    <w:rsid w:val="006730ED"/>
    <w:rsid w:val="00673100"/>
    <w:rsid w:val="0067312A"/>
    <w:rsid w:val="00673646"/>
    <w:rsid w:val="00673A7E"/>
    <w:rsid w:val="00673C6E"/>
    <w:rsid w:val="00673FE5"/>
    <w:rsid w:val="0067457D"/>
    <w:rsid w:val="0067489A"/>
    <w:rsid w:val="00675083"/>
    <w:rsid w:val="00675C3E"/>
    <w:rsid w:val="00675D32"/>
    <w:rsid w:val="006764D4"/>
    <w:rsid w:val="006773F6"/>
    <w:rsid w:val="0068017F"/>
    <w:rsid w:val="00680863"/>
    <w:rsid w:val="00680B87"/>
    <w:rsid w:val="00680ED5"/>
    <w:rsid w:val="0068111B"/>
    <w:rsid w:val="00681336"/>
    <w:rsid w:val="006816AC"/>
    <w:rsid w:val="00681924"/>
    <w:rsid w:val="00681A20"/>
    <w:rsid w:val="00681D34"/>
    <w:rsid w:val="00681DD9"/>
    <w:rsid w:val="006820EE"/>
    <w:rsid w:val="0068210E"/>
    <w:rsid w:val="006821CE"/>
    <w:rsid w:val="00682630"/>
    <w:rsid w:val="006829A1"/>
    <w:rsid w:val="00682BB9"/>
    <w:rsid w:val="0068321C"/>
    <w:rsid w:val="006832ED"/>
    <w:rsid w:val="006838F3"/>
    <w:rsid w:val="00683D20"/>
    <w:rsid w:val="00683D91"/>
    <w:rsid w:val="00684993"/>
    <w:rsid w:val="00685AE6"/>
    <w:rsid w:val="006862A1"/>
    <w:rsid w:val="00686F61"/>
    <w:rsid w:val="006872DE"/>
    <w:rsid w:val="00690137"/>
    <w:rsid w:val="0069017C"/>
    <w:rsid w:val="006910ED"/>
    <w:rsid w:val="0069145C"/>
    <w:rsid w:val="006915AB"/>
    <w:rsid w:val="00691B7F"/>
    <w:rsid w:val="00692368"/>
    <w:rsid w:val="006931F7"/>
    <w:rsid w:val="00693242"/>
    <w:rsid w:val="00693577"/>
    <w:rsid w:val="006936F0"/>
    <w:rsid w:val="006936F1"/>
    <w:rsid w:val="00693E70"/>
    <w:rsid w:val="006941AD"/>
    <w:rsid w:val="006942B0"/>
    <w:rsid w:val="0069443F"/>
    <w:rsid w:val="006945E8"/>
    <w:rsid w:val="00694666"/>
    <w:rsid w:val="006949DD"/>
    <w:rsid w:val="00694F8E"/>
    <w:rsid w:val="00695095"/>
    <w:rsid w:val="00695489"/>
    <w:rsid w:val="00695ACB"/>
    <w:rsid w:val="00695DD4"/>
    <w:rsid w:val="00695E3F"/>
    <w:rsid w:val="00696239"/>
    <w:rsid w:val="006A0175"/>
    <w:rsid w:val="006A03EE"/>
    <w:rsid w:val="006A04B0"/>
    <w:rsid w:val="006A06FC"/>
    <w:rsid w:val="006A1011"/>
    <w:rsid w:val="006A1067"/>
    <w:rsid w:val="006A138A"/>
    <w:rsid w:val="006A17A5"/>
    <w:rsid w:val="006A1A50"/>
    <w:rsid w:val="006A1AD0"/>
    <w:rsid w:val="006A1FF9"/>
    <w:rsid w:val="006A223F"/>
    <w:rsid w:val="006A2281"/>
    <w:rsid w:val="006A22A9"/>
    <w:rsid w:val="006A2403"/>
    <w:rsid w:val="006A2517"/>
    <w:rsid w:val="006A2A21"/>
    <w:rsid w:val="006A2C85"/>
    <w:rsid w:val="006A309C"/>
    <w:rsid w:val="006A31D8"/>
    <w:rsid w:val="006A3410"/>
    <w:rsid w:val="006A3680"/>
    <w:rsid w:val="006A3D46"/>
    <w:rsid w:val="006A3EAB"/>
    <w:rsid w:val="006A478B"/>
    <w:rsid w:val="006A4884"/>
    <w:rsid w:val="006A56B6"/>
    <w:rsid w:val="006A59F1"/>
    <w:rsid w:val="006A60E9"/>
    <w:rsid w:val="006A65F0"/>
    <w:rsid w:val="006A6A25"/>
    <w:rsid w:val="006A6C97"/>
    <w:rsid w:val="006A76EC"/>
    <w:rsid w:val="006A77B3"/>
    <w:rsid w:val="006A7821"/>
    <w:rsid w:val="006A7BC4"/>
    <w:rsid w:val="006B0408"/>
    <w:rsid w:val="006B0909"/>
    <w:rsid w:val="006B0DC1"/>
    <w:rsid w:val="006B0DF1"/>
    <w:rsid w:val="006B0E03"/>
    <w:rsid w:val="006B1120"/>
    <w:rsid w:val="006B170B"/>
    <w:rsid w:val="006B1732"/>
    <w:rsid w:val="006B190D"/>
    <w:rsid w:val="006B1B72"/>
    <w:rsid w:val="006B1D9F"/>
    <w:rsid w:val="006B2E36"/>
    <w:rsid w:val="006B2EA1"/>
    <w:rsid w:val="006B40FD"/>
    <w:rsid w:val="006B453B"/>
    <w:rsid w:val="006B4C75"/>
    <w:rsid w:val="006B5993"/>
    <w:rsid w:val="006B60B7"/>
    <w:rsid w:val="006B61F3"/>
    <w:rsid w:val="006B6228"/>
    <w:rsid w:val="006B66C6"/>
    <w:rsid w:val="006B699A"/>
    <w:rsid w:val="006B6C4F"/>
    <w:rsid w:val="006B7487"/>
    <w:rsid w:val="006B7591"/>
    <w:rsid w:val="006B76AE"/>
    <w:rsid w:val="006B7A96"/>
    <w:rsid w:val="006B7D91"/>
    <w:rsid w:val="006C01ED"/>
    <w:rsid w:val="006C0300"/>
    <w:rsid w:val="006C0498"/>
    <w:rsid w:val="006C04CA"/>
    <w:rsid w:val="006C04CE"/>
    <w:rsid w:val="006C0567"/>
    <w:rsid w:val="006C0CDD"/>
    <w:rsid w:val="006C11AE"/>
    <w:rsid w:val="006C1461"/>
    <w:rsid w:val="006C2352"/>
    <w:rsid w:val="006C269F"/>
    <w:rsid w:val="006C294F"/>
    <w:rsid w:val="006C2B6E"/>
    <w:rsid w:val="006C2B9A"/>
    <w:rsid w:val="006C3447"/>
    <w:rsid w:val="006C395A"/>
    <w:rsid w:val="006C3A2A"/>
    <w:rsid w:val="006C4DBD"/>
    <w:rsid w:val="006C511A"/>
    <w:rsid w:val="006C548B"/>
    <w:rsid w:val="006C59A5"/>
    <w:rsid w:val="006C5A1C"/>
    <w:rsid w:val="006C6145"/>
    <w:rsid w:val="006C6E7B"/>
    <w:rsid w:val="006C6FA7"/>
    <w:rsid w:val="006C70C3"/>
    <w:rsid w:val="006C740E"/>
    <w:rsid w:val="006D0250"/>
    <w:rsid w:val="006D0845"/>
    <w:rsid w:val="006D0DC6"/>
    <w:rsid w:val="006D116B"/>
    <w:rsid w:val="006D1BCA"/>
    <w:rsid w:val="006D2233"/>
    <w:rsid w:val="006D2339"/>
    <w:rsid w:val="006D237C"/>
    <w:rsid w:val="006D245A"/>
    <w:rsid w:val="006D2562"/>
    <w:rsid w:val="006D2C4B"/>
    <w:rsid w:val="006D2FD1"/>
    <w:rsid w:val="006D37BF"/>
    <w:rsid w:val="006D3A94"/>
    <w:rsid w:val="006D46B1"/>
    <w:rsid w:val="006D4814"/>
    <w:rsid w:val="006D4B91"/>
    <w:rsid w:val="006D5E7E"/>
    <w:rsid w:val="006D5EA6"/>
    <w:rsid w:val="006D6864"/>
    <w:rsid w:val="006D69B8"/>
    <w:rsid w:val="006E0548"/>
    <w:rsid w:val="006E09CF"/>
    <w:rsid w:val="006E0BF6"/>
    <w:rsid w:val="006E0D54"/>
    <w:rsid w:val="006E1B16"/>
    <w:rsid w:val="006E21E9"/>
    <w:rsid w:val="006E25F5"/>
    <w:rsid w:val="006E2903"/>
    <w:rsid w:val="006E29C0"/>
    <w:rsid w:val="006E2E11"/>
    <w:rsid w:val="006E3123"/>
    <w:rsid w:val="006E31A1"/>
    <w:rsid w:val="006E3F54"/>
    <w:rsid w:val="006E45E5"/>
    <w:rsid w:val="006E542A"/>
    <w:rsid w:val="006E57C7"/>
    <w:rsid w:val="006E5A01"/>
    <w:rsid w:val="006E63CF"/>
    <w:rsid w:val="006E78E0"/>
    <w:rsid w:val="006E7B1D"/>
    <w:rsid w:val="006E7FDC"/>
    <w:rsid w:val="006F0969"/>
    <w:rsid w:val="006F1104"/>
    <w:rsid w:val="006F188F"/>
    <w:rsid w:val="006F1967"/>
    <w:rsid w:val="006F1C2E"/>
    <w:rsid w:val="006F1E05"/>
    <w:rsid w:val="006F2055"/>
    <w:rsid w:val="006F281A"/>
    <w:rsid w:val="006F2D22"/>
    <w:rsid w:val="006F3396"/>
    <w:rsid w:val="006F33CC"/>
    <w:rsid w:val="006F3772"/>
    <w:rsid w:val="006F48F5"/>
    <w:rsid w:val="006F49E3"/>
    <w:rsid w:val="006F4DC3"/>
    <w:rsid w:val="006F510C"/>
    <w:rsid w:val="006F530F"/>
    <w:rsid w:val="006F5881"/>
    <w:rsid w:val="006F5FE8"/>
    <w:rsid w:val="006F69CB"/>
    <w:rsid w:val="006F6B2B"/>
    <w:rsid w:val="006F7380"/>
    <w:rsid w:val="006F744B"/>
    <w:rsid w:val="006F7947"/>
    <w:rsid w:val="006F7A6F"/>
    <w:rsid w:val="007009C1"/>
    <w:rsid w:val="007013C5"/>
    <w:rsid w:val="007016DA"/>
    <w:rsid w:val="00702021"/>
    <w:rsid w:val="007020F4"/>
    <w:rsid w:val="00702A5B"/>
    <w:rsid w:val="00702B91"/>
    <w:rsid w:val="00702D56"/>
    <w:rsid w:val="00703322"/>
    <w:rsid w:val="00703D40"/>
    <w:rsid w:val="00703DD9"/>
    <w:rsid w:val="00703E6D"/>
    <w:rsid w:val="00704017"/>
    <w:rsid w:val="00704080"/>
    <w:rsid w:val="00704140"/>
    <w:rsid w:val="007042A8"/>
    <w:rsid w:val="007046E3"/>
    <w:rsid w:val="00704708"/>
    <w:rsid w:val="00704B9D"/>
    <w:rsid w:val="0070519B"/>
    <w:rsid w:val="00705438"/>
    <w:rsid w:val="00705671"/>
    <w:rsid w:val="007058EB"/>
    <w:rsid w:val="0070648A"/>
    <w:rsid w:val="00706784"/>
    <w:rsid w:val="00706EF6"/>
    <w:rsid w:val="00706F11"/>
    <w:rsid w:val="007070D3"/>
    <w:rsid w:val="00707945"/>
    <w:rsid w:val="00707990"/>
    <w:rsid w:val="00707C20"/>
    <w:rsid w:val="00707F1C"/>
    <w:rsid w:val="00710057"/>
    <w:rsid w:val="007108C9"/>
    <w:rsid w:val="00710A4B"/>
    <w:rsid w:val="0071136C"/>
    <w:rsid w:val="007114E6"/>
    <w:rsid w:val="00711534"/>
    <w:rsid w:val="00711C03"/>
    <w:rsid w:val="00711E6C"/>
    <w:rsid w:val="007124D7"/>
    <w:rsid w:val="007131DF"/>
    <w:rsid w:val="007134F8"/>
    <w:rsid w:val="007135BA"/>
    <w:rsid w:val="00713759"/>
    <w:rsid w:val="00713B3D"/>
    <w:rsid w:val="00713E0B"/>
    <w:rsid w:val="0071450A"/>
    <w:rsid w:val="007149A3"/>
    <w:rsid w:val="00714C44"/>
    <w:rsid w:val="00715464"/>
    <w:rsid w:val="007159A0"/>
    <w:rsid w:val="007165E6"/>
    <w:rsid w:val="00716640"/>
    <w:rsid w:val="00716F22"/>
    <w:rsid w:val="00716F45"/>
    <w:rsid w:val="00717274"/>
    <w:rsid w:val="00720491"/>
    <w:rsid w:val="00720BD9"/>
    <w:rsid w:val="0072104D"/>
    <w:rsid w:val="00721661"/>
    <w:rsid w:val="00722512"/>
    <w:rsid w:val="007227B0"/>
    <w:rsid w:val="00722CA0"/>
    <w:rsid w:val="00722CCD"/>
    <w:rsid w:val="00722D6F"/>
    <w:rsid w:val="00722E47"/>
    <w:rsid w:val="00723085"/>
    <w:rsid w:val="007234EC"/>
    <w:rsid w:val="00723DB9"/>
    <w:rsid w:val="00724591"/>
    <w:rsid w:val="00724878"/>
    <w:rsid w:val="00724887"/>
    <w:rsid w:val="00724F8B"/>
    <w:rsid w:val="007251D9"/>
    <w:rsid w:val="007256FD"/>
    <w:rsid w:val="00725709"/>
    <w:rsid w:val="0072575D"/>
    <w:rsid w:val="00725DA0"/>
    <w:rsid w:val="00725EC3"/>
    <w:rsid w:val="0072618B"/>
    <w:rsid w:val="007264C0"/>
    <w:rsid w:val="00726739"/>
    <w:rsid w:val="0072683F"/>
    <w:rsid w:val="00726F42"/>
    <w:rsid w:val="00727125"/>
    <w:rsid w:val="00727645"/>
    <w:rsid w:val="00727EAF"/>
    <w:rsid w:val="0073070D"/>
    <w:rsid w:val="0073119D"/>
    <w:rsid w:val="00731392"/>
    <w:rsid w:val="007317E1"/>
    <w:rsid w:val="00732412"/>
    <w:rsid w:val="00732436"/>
    <w:rsid w:val="007324E1"/>
    <w:rsid w:val="00732700"/>
    <w:rsid w:val="007329E2"/>
    <w:rsid w:val="00733065"/>
    <w:rsid w:val="0073315E"/>
    <w:rsid w:val="00733785"/>
    <w:rsid w:val="0073437E"/>
    <w:rsid w:val="00734492"/>
    <w:rsid w:val="00734783"/>
    <w:rsid w:val="00734950"/>
    <w:rsid w:val="0073496D"/>
    <w:rsid w:val="00734CA8"/>
    <w:rsid w:val="007350D6"/>
    <w:rsid w:val="00735360"/>
    <w:rsid w:val="0073552D"/>
    <w:rsid w:val="007357CE"/>
    <w:rsid w:val="00735B65"/>
    <w:rsid w:val="0073613D"/>
    <w:rsid w:val="00736432"/>
    <w:rsid w:val="007364FD"/>
    <w:rsid w:val="00736603"/>
    <w:rsid w:val="00736816"/>
    <w:rsid w:val="00736F0F"/>
    <w:rsid w:val="00737371"/>
    <w:rsid w:val="00737552"/>
    <w:rsid w:val="007377D8"/>
    <w:rsid w:val="007379B5"/>
    <w:rsid w:val="00737B29"/>
    <w:rsid w:val="00737BC0"/>
    <w:rsid w:val="00737FEC"/>
    <w:rsid w:val="00740112"/>
    <w:rsid w:val="007415F8"/>
    <w:rsid w:val="00741869"/>
    <w:rsid w:val="00741AFC"/>
    <w:rsid w:val="00741FCF"/>
    <w:rsid w:val="00742CF1"/>
    <w:rsid w:val="00743217"/>
    <w:rsid w:val="00743F2E"/>
    <w:rsid w:val="00743F87"/>
    <w:rsid w:val="007442DF"/>
    <w:rsid w:val="00744305"/>
    <w:rsid w:val="0074484B"/>
    <w:rsid w:val="007448CA"/>
    <w:rsid w:val="00744B31"/>
    <w:rsid w:val="00744EBE"/>
    <w:rsid w:val="007459E2"/>
    <w:rsid w:val="00745CE0"/>
    <w:rsid w:val="007466F6"/>
    <w:rsid w:val="00746F05"/>
    <w:rsid w:val="007478C8"/>
    <w:rsid w:val="00747B0B"/>
    <w:rsid w:val="00747D40"/>
    <w:rsid w:val="00750161"/>
    <w:rsid w:val="0075036A"/>
    <w:rsid w:val="00751953"/>
    <w:rsid w:val="007520C2"/>
    <w:rsid w:val="007522E1"/>
    <w:rsid w:val="00752B5D"/>
    <w:rsid w:val="00753035"/>
    <w:rsid w:val="007534F5"/>
    <w:rsid w:val="0075367D"/>
    <w:rsid w:val="0075411A"/>
    <w:rsid w:val="00754154"/>
    <w:rsid w:val="007542A8"/>
    <w:rsid w:val="00754304"/>
    <w:rsid w:val="007546D7"/>
    <w:rsid w:val="00754A67"/>
    <w:rsid w:val="00754C2C"/>
    <w:rsid w:val="00754F2A"/>
    <w:rsid w:val="00754FDA"/>
    <w:rsid w:val="0075564D"/>
    <w:rsid w:val="0075653F"/>
    <w:rsid w:val="00756B80"/>
    <w:rsid w:val="007571A6"/>
    <w:rsid w:val="007574C0"/>
    <w:rsid w:val="00757B85"/>
    <w:rsid w:val="00757E1A"/>
    <w:rsid w:val="0076083C"/>
    <w:rsid w:val="00760C6B"/>
    <w:rsid w:val="00761006"/>
    <w:rsid w:val="00761217"/>
    <w:rsid w:val="00761229"/>
    <w:rsid w:val="00761535"/>
    <w:rsid w:val="007615E6"/>
    <w:rsid w:val="007617A4"/>
    <w:rsid w:val="00761D62"/>
    <w:rsid w:val="00762063"/>
    <w:rsid w:val="00762473"/>
    <w:rsid w:val="00762A2B"/>
    <w:rsid w:val="00762C85"/>
    <w:rsid w:val="00762DA5"/>
    <w:rsid w:val="007630B8"/>
    <w:rsid w:val="00763303"/>
    <w:rsid w:val="0076375C"/>
    <w:rsid w:val="0076392C"/>
    <w:rsid w:val="00763A6B"/>
    <w:rsid w:val="00763DAD"/>
    <w:rsid w:val="007642C6"/>
    <w:rsid w:val="00764471"/>
    <w:rsid w:val="00764785"/>
    <w:rsid w:val="0076491A"/>
    <w:rsid w:val="00764DAB"/>
    <w:rsid w:val="0076514D"/>
    <w:rsid w:val="007651A5"/>
    <w:rsid w:val="00765452"/>
    <w:rsid w:val="007657D2"/>
    <w:rsid w:val="00765970"/>
    <w:rsid w:val="00765A62"/>
    <w:rsid w:val="007661FC"/>
    <w:rsid w:val="007662A6"/>
    <w:rsid w:val="00766335"/>
    <w:rsid w:val="0076652D"/>
    <w:rsid w:val="0076665E"/>
    <w:rsid w:val="00766C5C"/>
    <w:rsid w:val="007672CF"/>
    <w:rsid w:val="00767790"/>
    <w:rsid w:val="007678DE"/>
    <w:rsid w:val="00767B01"/>
    <w:rsid w:val="00767BAD"/>
    <w:rsid w:val="00767C70"/>
    <w:rsid w:val="00770011"/>
    <w:rsid w:val="007702E4"/>
    <w:rsid w:val="00770B56"/>
    <w:rsid w:val="00771080"/>
    <w:rsid w:val="007714BD"/>
    <w:rsid w:val="007714E3"/>
    <w:rsid w:val="00771DA4"/>
    <w:rsid w:val="007720D6"/>
    <w:rsid w:val="007723A5"/>
    <w:rsid w:val="007725C1"/>
    <w:rsid w:val="0077261E"/>
    <w:rsid w:val="007727EE"/>
    <w:rsid w:val="00772982"/>
    <w:rsid w:val="00772A94"/>
    <w:rsid w:val="00773233"/>
    <w:rsid w:val="00773338"/>
    <w:rsid w:val="007734FA"/>
    <w:rsid w:val="007735F9"/>
    <w:rsid w:val="0077397B"/>
    <w:rsid w:val="00773B59"/>
    <w:rsid w:val="00773D2C"/>
    <w:rsid w:val="00773DA3"/>
    <w:rsid w:val="007744DC"/>
    <w:rsid w:val="00774910"/>
    <w:rsid w:val="00774A1E"/>
    <w:rsid w:val="00774F2F"/>
    <w:rsid w:val="007761BB"/>
    <w:rsid w:val="007761E1"/>
    <w:rsid w:val="00776390"/>
    <w:rsid w:val="007766A1"/>
    <w:rsid w:val="007766F8"/>
    <w:rsid w:val="00776EDA"/>
    <w:rsid w:val="00776F38"/>
    <w:rsid w:val="00777143"/>
    <w:rsid w:val="007771BF"/>
    <w:rsid w:val="00777225"/>
    <w:rsid w:val="00777604"/>
    <w:rsid w:val="00780123"/>
    <w:rsid w:val="0078016A"/>
    <w:rsid w:val="007803EB"/>
    <w:rsid w:val="0078098F"/>
    <w:rsid w:val="007814E4"/>
    <w:rsid w:val="00782287"/>
    <w:rsid w:val="00782416"/>
    <w:rsid w:val="007824B0"/>
    <w:rsid w:val="00782536"/>
    <w:rsid w:val="00782563"/>
    <w:rsid w:val="007828B8"/>
    <w:rsid w:val="00783100"/>
    <w:rsid w:val="00783E42"/>
    <w:rsid w:val="007840D0"/>
    <w:rsid w:val="0078487F"/>
    <w:rsid w:val="007849C3"/>
    <w:rsid w:val="00784AD8"/>
    <w:rsid w:val="00784CD7"/>
    <w:rsid w:val="007858B0"/>
    <w:rsid w:val="007858FE"/>
    <w:rsid w:val="00785C99"/>
    <w:rsid w:val="00785D32"/>
    <w:rsid w:val="00785DE7"/>
    <w:rsid w:val="00785EAE"/>
    <w:rsid w:val="007862B2"/>
    <w:rsid w:val="0078631B"/>
    <w:rsid w:val="00786673"/>
    <w:rsid w:val="00786AC7"/>
    <w:rsid w:val="007872BC"/>
    <w:rsid w:val="00787C07"/>
    <w:rsid w:val="00787EFE"/>
    <w:rsid w:val="00787F55"/>
    <w:rsid w:val="00787F9A"/>
    <w:rsid w:val="00787FB8"/>
    <w:rsid w:val="007909E9"/>
    <w:rsid w:val="00790FF9"/>
    <w:rsid w:val="00791186"/>
    <w:rsid w:val="007918ED"/>
    <w:rsid w:val="00791C7E"/>
    <w:rsid w:val="007921D6"/>
    <w:rsid w:val="00792831"/>
    <w:rsid w:val="00792DBE"/>
    <w:rsid w:val="00793479"/>
    <w:rsid w:val="00793792"/>
    <w:rsid w:val="00793BAB"/>
    <w:rsid w:val="00794312"/>
    <w:rsid w:val="007946EC"/>
    <w:rsid w:val="00794714"/>
    <w:rsid w:val="00794F0E"/>
    <w:rsid w:val="00794FBC"/>
    <w:rsid w:val="007951DB"/>
    <w:rsid w:val="00795897"/>
    <w:rsid w:val="007959AC"/>
    <w:rsid w:val="00796989"/>
    <w:rsid w:val="007970F6"/>
    <w:rsid w:val="00797CA3"/>
    <w:rsid w:val="007A08AB"/>
    <w:rsid w:val="007A0C87"/>
    <w:rsid w:val="007A0DA7"/>
    <w:rsid w:val="007A0E8A"/>
    <w:rsid w:val="007A164C"/>
    <w:rsid w:val="007A1CB6"/>
    <w:rsid w:val="007A27D5"/>
    <w:rsid w:val="007A2888"/>
    <w:rsid w:val="007A2B68"/>
    <w:rsid w:val="007A2FFA"/>
    <w:rsid w:val="007A3095"/>
    <w:rsid w:val="007A31EB"/>
    <w:rsid w:val="007A37E2"/>
    <w:rsid w:val="007A3ACC"/>
    <w:rsid w:val="007A4764"/>
    <w:rsid w:val="007A4BB7"/>
    <w:rsid w:val="007A50BB"/>
    <w:rsid w:val="007A6072"/>
    <w:rsid w:val="007A6A3D"/>
    <w:rsid w:val="007A7043"/>
    <w:rsid w:val="007A7108"/>
    <w:rsid w:val="007A7155"/>
    <w:rsid w:val="007A7D67"/>
    <w:rsid w:val="007B10D0"/>
    <w:rsid w:val="007B116A"/>
    <w:rsid w:val="007B12F5"/>
    <w:rsid w:val="007B1A54"/>
    <w:rsid w:val="007B28C6"/>
    <w:rsid w:val="007B2C17"/>
    <w:rsid w:val="007B33CB"/>
    <w:rsid w:val="007B33EE"/>
    <w:rsid w:val="007B3455"/>
    <w:rsid w:val="007B36BD"/>
    <w:rsid w:val="007B39C1"/>
    <w:rsid w:val="007B3F8D"/>
    <w:rsid w:val="007B4EA5"/>
    <w:rsid w:val="007B533B"/>
    <w:rsid w:val="007B5904"/>
    <w:rsid w:val="007B5C4B"/>
    <w:rsid w:val="007B5E5F"/>
    <w:rsid w:val="007B6CB1"/>
    <w:rsid w:val="007B6E33"/>
    <w:rsid w:val="007B6F23"/>
    <w:rsid w:val="007B717D"/>
    <w:rsid w:val="007B72BF"/>
    <w:rsid w:val="007B7674"/>
    <w:rsid w:val="007B7735"/>
    <w:rsid w:val="007B7B54"/>
    <w:rsid w:val="007C0373"/>
    <w:rsid w:val="007C092C"/>
    <w:rsid w:val="007C0C4B"/>
    <w:rsid w:val="007C1483"/>
    <w:rsid w:val="007C17D7"/>
    <w:rsid w:val="007C199B"/>
    <w:rsid w:val="007C1D03"/>
    <w:rsid w:val="007C2080"/>
    <w:rsid w:val="007C3173"/>
    <w:rsid w:val="007C3347"/>
    <w:rsid w:val="007C36DF"/>
    <w:rsid w:val="007C38B9"/>
    <w:rsid w:val="007C3EB0"/>
    <w:rsid w:val="007C40CC"/>
    <w:rsid w:val="007C4B6D"/>
    <w:rsid w:val="007C4BB7"/>
    <w:rsid w:val="007C4DC9"/>
    <w:rsid w:val="007C4E97"/>
    <w:rsid w:val="007C4FC6"/>
    <w:rsid w:val="007C52F1"/>
    <w:rsid w:val="007C5464"/>
    <w:rsid w:val="007C5543"/>
    <w:rsid w:val="007C58CB"/>
    <w:rsid w:val="007C58EE"/>
    <w:rsid w:val="007C5CFA"/>
    <w:rsid w:val="007C5D8B"/>
    <w:rsid w:val="007C6056"/>
    <w:rsid w:val="007C6A80"/>
    <w:rsid w:val="007C6C77"/>
    <w:rsid w:val="007C764D"/>
    <w:rsid w:val="007D0CC9"/>
    <w:rsid w:val="007D1603"/>
    <w:rsid w:val="007D175B"/>
    <w:rsid w:val="007D1AA6"/>
    <w:rsid w:val="007D26E7"/>
    <w:rsid w:val="007D29D9"/>
    <w:rsid w:val="007D2D03"/>
    <w:rsid w:val="007D3922"/>
    <w:rsid w:val="007D3BA0"/>
    <w:rsid w:val="007D3D61"/>
    <w:rsid w:val="007D42A3"/>
    <w:rsid w:val="007D52C6"/>
    <w:rsid w:val="007D555E"/>
    <w:rsid w:val="007D5714"/>
    <w:rsid w:val="007D574B"/>
    <w:rsid w:val="007D5C31"/>
    <w:rsid w:val="007D629D"/>
    <w:rsid w:val="007D6A22"/>
    <w:rsid w:val="007D7344"/>
    <w:rsid w:val="007D74F4"/>
    <w:rsid w:val="007D77F8"/>
    <w:rsid w:val="007D7820"/>
    <w:rsid w:val="007D7AF5"/>
    <w:rsid w:val="007D7B06"/>
    <w:rsid w:val="007E0D16"/>
    <w:rsid w:val="007E0DF1"/>
    <w:rsid w:val="007E10C9"/>
    <w:rsid w:val="007E12C8"/>
    <w:rsid w:val="007E170F"/>
    <w:rsid w:val="007E1B84"/>
    <w:rsid w:val="007E2296"/>
    <w:rsid w:val="007E2F0E"/>
    <w:rsid w:val="007E3575"/>
    <w:rsid w:val="007E3B03"/>
    <w:rsid w:val="007E3C59"/>
    <w:rsid w:val="007E3C81"/>
    <w:rsid w:val="007E3F17"/>
    <w:rsid w:val="007E3F3E"/>
    <w:rsid w:val="007E400C"/>
    <w:rsid w:val="007E40E6"/>
    <w:rsid w:val="007E42C1"/>
    <w:rsid w:val="007E42CC"/>
    <w:rsid w:val="007E434E"/>
    <w:rsid w:val="007E46E0"/>
    <w:rsid w:val="007E4878"/>
    <w:rsid w:val="007E5055"/>
    <w:rsid w:val="007E590C"/>
    <w:rsid w:val="007E5C82"/>
    <w:rsid w:val="007E5DF8"/>
    <w:rsid w:val="007E5E55"/>
    <w:rsid w:val="007E6439"/>
    <w:rsid w:val="007E660B"/>
    <w:rsid w:val="007E6922"/>
    <w:rsid w:val="007E6D03"/>
    <w:rsid w:val="007E7190"/>
    <w:rsid w:val="007E7A28"/>
    <w:rsid w:val="007E7E12"/>
    <w:rsid w:val="007E7E21"/>
    <w:rsid w:val="007E7E8A"/>
    <w:rsid w:val="007F010F"/>
    <w:rsid w:val="007F053C"/>
    <w:rsid w:val="007F0747"/>
    <w:rsid w:val="007F0A02"/>
    <w:rsid w:val="007F0CDF"/>
    <w:rsid w:val="007F10C9"/>
    <w:rsid w:val="007F10EE"/>
    <w:rsid w:val="007F1369"/>
    <w:rsid w:val="007F146E"/>
    <w:rsid w:val="007F1E00"/>
    <w:rsid w:val="007F268C"/>
    <w:rsid w:val="007F282F"/>
    <w:rsid w:val="007F2B2D"/>
    <w:rsid w:val="007F2D0B"/>
    <w:rsid w:val="007F2F2B"/>
    <w:rsid w:val="007F363A"/>
    <w:rsid w:val="007F46EB"/>
    <w:rsid w:val="007F499E"/>
    <w:rsid w:val="007F526A"/>
    <w:rsid w:val="007F56FC"/>
    <w:rsid w:val="007F6378"/>
    <w:rsid w:val="008004ED"/>
    <w:rsid w:val="008006BC"/>
    <w:rsid w:val="00800E8E"/>
    <w:rsid w:val="00800F39"/>
    <w:rsid w:val="008012C3"/>
    <w:rsid w:val="00801D24"/>
    <w:rsid w:val="008020CE"/>
    <w:rsid w:val="00802262"/>
    <w:rsid w:val="0080246B"/>
    <w:rsid w:val="008026CA"/>
    <w:rsid w:val="00802BD6"/>
    <w:rsid w:val="00802D69"/>
    <w:rsid w:val="008030BA"/>
    <w:rsid w:val="008036F8"/>
    <w:rsid w:val="00803875"/>
    <w:rsid w:val="00803895"/>
    <w:rsid w:val="00804A31"/>
    <w:rsid w:val="00804E58"/>
    <w:rsid w:val="0080539C"/>
    <w:rsid w:val="0080585D"/>
    <w:rsid w:val="00805D46"/>
    <w:rsid w:val="00806175"/>
    <w:rsid w:val="008063B1"/>
    <w:rsid w:val="008071E9"/>
    <w:rsid w:val="00807BAF"/>
    <w:rsid w:val="00807C4A"/>
    <w:rsid w:val="00807D8E"/>
    <w:rsid w:val="00807F6A"/>
    <w:rsid w:val="008100AC"/>
    <w:rsid w:val="00810926"/>
    <w:rsid w:val="00810B24"/>
    <w:rsid w:val="00810B6F"/>
    <w:rsid w:val="008115E4"/>
    <w:rsid w:val="00811AB4"/>
    <w:rsid w:val="00811CA3"/>
    <w:rsid w:val="0081291F"/>
    <w:rsid w:val="00812AF2"/>
    <w:rsid w:val="00812E6A"/>
    <w:rsid w:val="008133A2"/>
    <w:rsid w:val="00813CA5"/>
    <w:rsid w:val="008142EE"/>
    <w:rsid w:val="0081475E"/>
    <w:rsid w:val="00814924"/>
    <w:rsid w:val="00814A46"/>
    <w:rsid w:val="00815839"/>
    <w:rsid w:val="00815D41"/>
    <w:rsid w:val="00815DB3"/>
    <w:rsid w:val="0081670B"/>
    <w:rsid w:val="008168A5"/>
    <w:rsid w:val="00817266"/>
    <w:rsid w:val="008174D3"/>
    <w:rsid w:val="00817F22"/>
    <w:rsid w:val="008200FC"/>
    <w:rsid w:val="0082024B"/>
    <w:rsid w:val="0082091F"/>
    <w:rsid w:val="008215C5"/>
    <w:rsid w:val="008216FF"/>
    <w:rsid w:val="00821DEC"/>
    <w:rsid w:val="00822028"/>
    <w:rsid w:val="008220D2"/>
    <w:rsid w:val="00822B6E"/>
    <w:rsid w:val="00822C7D"/>
    <w:rsid w:val="00823E9A"/>
    <w:rsid w:val="00824928"/>
    <w:rsid w:val="008255AF"/>
    <w:rsid w:val="00825603"/>
    <w:rsid w:val="0082565F"/>
    <w:rsid w:val="008259C7"/>
    <w:rsid w:val="00826066"/>
    <w:rsid w:val="008260BE"/>
    <w:rsid w:val="008261FC"/>
    <w:rsid w:val="00826772"/>
    <w:rsid w:val="00826B87"/>
    <w:rsid w:val="00826D65"/>
    <w:rsid w:val="00826FE2"/>
    <w:rsid w:val="008270E8"/>
    <w:rsid w:val="008271CF"/>
    <w:rsid w:val="00827446"/>
    <w:rsid w:val="008274A0"/>
    <w:rsid w:val="00830766"/>
    <w:rsid w:val="008307A6"/>
    <w:rsid w:val="008308DB"/>
    <w:rsid w:val="0083105D"/>
    <w:rsid w:val="00831153"/>
    <w:rsid w:val="0083120E"/>
    <w:rsid w:val="008319D8"/>
    <w:rsid w:val="00831A5B"/>
    <w:rsid w:val="00831C7D"/>
    <w:rsid w:val="008320E8"/>
    <w:rsid w:val="008328F0"/>
    <w:rsid w:val="00832B00"/>
    <w:rsid w:val="00832C3E"/>
    <w:rsid w:val="00832D17"/>
    <w:rsid w:val="00832FF1"/>
    <w:rsid w:val="008333C2"/>
    <w:rsid w:val="00833625"/>
    <w:rsid w:val="00833698"/>
    <w:rsid w:val="008343CD"/>
    <w:rsid w:val="00834578"/>
    <w:rsid w:val="00834649"/>
    <w:rsid w:val="00834B82"/>
    <w:rsid w:val="008350CD"/>
    <w:rsid w:val="008351AB"/>
    <w:rsid w:val="00835922"/>
    <w:rsid w:val="008359FE"/>
    <w:rsid w:val="00835A04"/>
    <w:rsid w:val="00835A0B"/>
    <w:rsid w:val="00835AEA"/>
    <w:rsid w:val="00836BC9"/>
    <w:rsid w:val="00836BE3"/>
    <w:rsid w:val="00836D51"/>
    <w:rsid w:val="00836F90"/>
    <w:rsid w:val="00837244"/>
    <w:rsid w:val="008377DE"/>
    <w:rsid w:val="00837C55"/>
    <w:rsid w:val="008403F7"/>
    <w:rsid w:val="00840CFC"/>
    <w:rsid w:val="00840EE7"/>
    <w:rsid w:val="00841AEE"/>
    <w:rsid w:val="00842306"/>
    <w:rsid w:val="008430E4"/>
    <w:rsid w:val="00843A4A"/>
    <w:rsid w:val="00843AF9"/>
    <w:rsid w:val="00844418"/>
    <w:rsid w:val="0084449A"/>
    <w:rsid w:val="00844C8D"/>
    <w:rsid w:val="00844EC6"/>
    <w:rsid w:val="00844EEA"/>
    <w:rsid w:val="008452BF"/>
    <w:rsid w:val="00845575"/>
    <w:rsid w:val="00845769"/>
    <w:rsid w:val="00845886"/>
    <w:rsid w:val="00845D1B"/>
    <w:rsid w:val="00845DF8"/>
    <w:rsid w:val="008462FA"/>
    <w:rsid w:val="0084643D"/>
    <w:rsid w:val="00846DE2"/>
    <w:rsid w:val="00847ACD"/>
    <w:rsid w:val="00847BAC"/>
    <w:rsid w:val="00850035"/>
    <w:rsid w:val="00850773"/>
    <w:rsid w:val="0085096F"/>
    <w:rsid w:val="00850974"/>
    <w:rsid w:val="00850D7E"/>
    <w:rsid w:val="008517C7"/>
    <w:rsid w:val="008518AC"/>
    <w:rsid w:val="00851BAC"/>
    <w:rsid w:val="00851FA4"/>
    <w:rsid w:val="00851FAE"/>
    <w:rsid w:val="008524C5"/>
    <w:rsid w:val="008524C6"/>
    <w:rsid w:val="00852958"/>
    <w:rsid w:val="00852D8E"/>
    <w:rsid w:val="00852E68"/>
    <w:rsid w:val="00853A67"/>
    <w:rsid w:val="00853B01"/>
    <w:rsid w:val="00853E76"/>
    <w:rsid w:val="008544C6"/>
    <w:rsid w:val="008546E1"/>
    <w:rsid w:val="008547CB"/>
    <w:rsid w:val="00854C4B"/>
    <w:rsid w:val="00854E6F"/>
    <w:rsid w:val="00854FD7"/>
    <w:rsid w:val="008557FC"/>
    <w:rsid w:val="00855AF9"/>
    <w:rsid w:val="00855D16"/>
    <w:rsid w:val="0085630F"/>
    <w:rsid w:val="00856681"/>
    <w:rsid w:val="008568A5"/>
    <w:rsid w:val="00856A5A"/>
    <w:rsid w:val="00856CCE"/>
    <w:rsid w:val="008579E4"/>
    <w:rsid w:val="00857A09"/>
    <w:rsid w:val="00857A37"/>
    <w:rsid w:val="00857BCF"/>
    <w:rsid w:val="00857EB2"/>
    <w:rsid w:val="008605E8"/>
    <w:rsid w:val="0086090A"/>
    <w:rsid w:val="00860F8A"/>
    <w:rsid w:val="008612A8"/>
    <w:rsid w:val="0086137C"/>
    <w:rsid w:val="008618D6"/>
    <w:rsid w:val="00861BCE"/>
    <w:rsid w:val="00861E93"/>
    <w:rsid w:val="00862321"/>
    <w:rsid w:val="008623D9"/>
    <w:rsid w:val="0086242B"/>
    <w:rsid w:val="0086248E"/>
    <w:rsid w:val="00862739"/>
    <w:rsid w:val="00862D56"/>
    <w:rsid w:val="00862F4B"/>
    <w:rsid w:val="00863203"/>
    <w:rsid w:val="0086370E"/>
    <w:rsid w:val="0086387C"/>
    <w:rsid w:val="00863BE0"/>
    <w:rsid w:val="0086492A"/>
    <w:rsid w:val="00864EEE"/>
    <w:rsid w:val="008651D9"/>
    <w:rsid w:val="008657C0"/>
    <w:rsid w:val="0086584C"/>
    <w:rsid w:val="00865953"/>
    <w:rsid w:val="00865CC0"/>
    <w:rsid w:val="008660C4"/>
    <w:rsid w:val="00866185"/>
    <w:rsid w:val="00866296"/>
    <w:rsid w:val="008666BC"/>
    <w:rsid w:val="00866D29"/>
    <w:rsid w:val="00867015"/>
    <w:rsid w:val="00867491"/>
    <w:rsid w:val="0086754F"/>
    <w:rsid w:val="00867632"/>
    <w:rsid w:val="00867D22"/>
    <w:rsid w:val="00867FE6"/>
    <w:rsid w:val="0087052A"/>
    <w:rsid w:val="00870744"/>
    <w:rsid w:val="00870E6B"/>
    <w:rsid w:val="0087118E"/>
    <w:rsid w:val="00871ED5"/>
    <w:rsid w:val="00872884"/>
    <w:rsid w:val="00872A0D"/>
    <w:rsid w:val="00872B12"/>
    <w:rsid w:val="00872EB3"/>
    <w:rsid w:val="0087319E"/>
    <w:rsid w:val="008732E1"/>
    <w:rsid w:val="00873C1C"/>
    <w:rsid w:val="00873F16"/>
    <w:rsid w:val="00874A4B"/>
    <w:rsid w:val="00874F1F"/>
    <w:rsid w:val="00874F49"/>
    <w:rsid w:val="00875286"/>
    <w:rsid w:val="00875917"/>
    <w:rsid w:val="008763DC"/>
    <w:rsid w:val="00876767"/>
    <w:rsid w:val="00876CC4"/>
    <w:rsid w:val="00876CC9"/>
    <w:rsid w:val="008771B0"/>
    <w:rsid w:val="008772B0"/>
    <w:rsid w:val="0087737C"/>
    <w:rsid w:val="00877770"/>
    <w:rsid w:val="00877A91"/>
    <w:rsid w:val="008800F3"/>
    <w:rsid w:val="008809C0"/>
    <w:rsid w:val="00881712"/>
    <w:rsid w:val="0088283A"/>
    <w:rsid w:val="008839DA"/>
    <w:rsid w:val="008839F5"/>
    <w:rsid w:val="00883BEC"/>
    <w:rsid w:val="00883CEE"/>
    <w:rsid w:val="00884906"/>
    <w:rsid w:val="00884FC7"/>
    <w:rsid w:val="00885839"/>
    <w:rsid w:val="00885988"/>
    <w:rsid w:val="00885C2D"/>
    <w:rsid w:val="008861CA"/>
    <w:rsid w:val="00886CB3"/>
    <w:rsid w:val="00887331"/>
    <w:rsid w:val="00887A61"/>
    <w:rsid w:val="008903B7"/>
    <w:rsid w:val="008908C7"/>
    <w:rsid w:val="008908DF"/>
    <w:rsid w:val="00890A95"/>
    <w:rsid w:val="0089183A"/>
    <w:rsid w:val="008918CA"/>
    <w:rsid w:val="00891A8B"/>
    <w:rsid w:val="00891BA0"/>
    <w:rsid w:val="00891C86"/>
    <w:rsid w:val="0089210C"/>
    <w:rsid w:val="00892E54"/>
    <w:rsid w:val="00892F8A"/>
    <w:rsid w:val="008931DB"/>
    <w:rsid w:val="008932BD"/>
    <w:rsid w:val="00893ACE"/>
    <w:rsid w:val="00893C71"/>
    <w:rsid w:val="00893C88"/>
    <w:rsid w:val="00893E42"/>
    <w:rsid w:val="0089475D"/>
    <w:rsid w:val="0089499A"/>
    <w:rsid w:val="00894A6B"/>
    <w:rsid w:val="00894A9F"/>
    <w:rsid w:val="00895594"/>
    <w:rsid w:val="00895741"/>
    <w:rsid w:val="00895D20"/>
    <w:rsid w:val="00896258"/>
    <w:rsid w:val="00896777"/>
    <w:rsid w:val="00896E4B"/>
    <w:rsid w:val="00896F0C"/>
    <w:rsid w:val="00897716"/>
    <w:rsid w:val="00897B56"/>
    <w:rsid w:val="00897BBA"/>
    <w:rsid w:val="008A0C61"/>
    <w:rsid w:val="008A1075"/>
    <w:rsid w:val="008A120B"/>
    <w:rsid w:val="008A174F"/>
    <w:rsid w:val="008A2156"/>
    <w:rsid w:val="008A2186"/>
    <w:rsid w:val="008A23FC"/>
    <w:rsid w:val="008A2404"/>
    <w:rsid w:val="008A2669"/>
    <w:rsid w:val="008A291F"/>
    <w:rsid w:val="008A2956"/>
    <w:rsid w:val="008A3DA2"/>
    <w:rsid w:val="008A3EE5"/>
    <w:rsid w:val="008A4A3D"/>
    <w:rsid w:val="008A5205"/>
    <w:rsid w:val="008A59FA"/>
    <w:rsid w:val="008A5F1D"/>
    <w:rsid w:val="008A62BC"/>
    <w:rsid w:val="008A64AB"/>
    <w:rsid w:val="008A66ED"/>
    <w:rsid w:val="008A6B11"/>
    <w:rsid w:val="008A6CB9"/>
    <w:rsid w:val="008A701E"/>
    <w:rsid w:val="008A707E"/>
    <w:rsid w:val="008A72FB"/>
    <w:rsid w:val="008A7632"/>
    <w:rsid w:val="008A7913"/>
    <w:rsid w:val="008A7914"/>
    <w:rsid w:val="008A7D72"/>
    <w:rsid w:val="008B0574"/>
    <w:rsid w:val="008B0BE1"/>
    <w:rsid w:val="008B1A34"/>
    <w:rsid w:val="008B1EF7"/>
    <w:rsid w:val="008B20DB"/>
    <w:rsid w:val="008B213C"/>
    <w:rsid w:val="008B280D"/>
    <w:rsid w:val="008B2D16"/>
    <w:rsid w:val="008B2E39"/>
    <w:rsid w:val="008B3048"/>
    <w:rsid w:val="008B35BF"/>
    <w:rsid w:val="008B35D9"/>
    <w:rsid w:val="008B3687"/>
    <w:rsid w:val="008B38FF"/>
    <w:rsid w:val="008B3980"/>
    <w:rsid w:val="008B3B41"/>
    <w:rsid w:val="008B3CC6"/>
    <w:rsid w:val="008B3CF9"/>
    <w:rsid w:val="008B3E80"/>
    <w:rsid w:val="008B4171"/>
    <w:rsid w:val="008B4268"/>
    <w:rsid w:val="008B4733"/>
    <w:rsid w:val="008B4F04"/>
    <w:rsid w:val="008B54CC"/>
    <w:rsid w:val="008B61B6"/>
    <w:rsid w:val="008B63DA"/>
    <w:rsid w:val="008B6C77"/>
    <w:rsid w:val="008B791A"/>
    <w:rsid w:val="008B7EC0"/>
    <w:rsid w:val="008C0823"/>
    <w:rsid w:val="008C16B5"/>
    <w:rsid w:val="008C17B9"/>
    <w:rsid w:val="008C1999"/>
    <w:rsid w:val="008C24A5"/>
    <w:rsid w:val="008C2691"/>
    <w:rsid w:val="008C279E"/>
    <w:rsid w:val="008C27FF"/>
    <w:rsid w:val="008C359C"/>
    <w:rsid w:val="008C3784"/>
    <w:rsid w:val="008C3FF7"/>
    <w:rsid w:val="008C4163"/>
    <w:rsid w:val="008C478F"/>
    <w:rsid w:val="008C491B"/>
    <w:rsid w:val="008C49A6"/>
    <w:rsid w:val="008C4AC9"/>
    <w:rsid w:val="008C4B54"/>
    <w:rsid w:val="008C4B84"/>
    <w:rsid w:val="008C4F53"/>
    <w:rsid w:val="008C541C"/>
    <w:rsid w:val="008C5E40"/>
    <w:rsid w:val="008C6639"/>
    <w:rsid w:val="008C6E74"/>
    <w:rsid w:val="008C73E7"/>
    <w:rsid w:val="008C7A04"/>
    <w:rsid w:val="008C7EAC"/>
    <w:rsid w:val="008D0576"/>
    <w:rsid w:val="008D14B8"/>
    <w:rsid w:val="008D1E88"/>
    <w:rsid w:val="008D2246"/>
    <w:rsid w:val="008D2A80"/>
    <w:rsid w:val="008D2D59"/>
    <w:rsid w:val="008D2EBA"/>
    <w:rsid w:val="008D301C"/>
    <w:rsid w:val="008D31D5"/>
    <w:rsid w:val="008D390F"/>
    <w:rsid w:val="008D3950"/>
    <w:rsid w:val="008D3AE6"/>
    <w:rsid w:val="008D3FA6"/>
    <w:rsid w:val="008D4059"/>
    <w:rsid w:val="008D454C"/>
    <w:rsid w:val="008D46CF"/>
    <w:rsid w:val="008D471C"/>
    <w:rsid w:val="008D4729"/>
    <w:rsid w:val="008D497F"/>
    <w:rsid w:val="008D4AB2"/>
    <w:rsid w:val="008D4C0F"/>
    <w:rsid w:val="008D5074"/>
    <w:rsid w:val="008D521F"/>
    <w:rsid w:val="008D564F"/>
    <w:rsid w:val="008D5955"/>
    <w:rsid w:val="008D629D"/>
    <w:rsid w:val="008D62B3"/>
    <w:rsid w:val="008D7286"/>
    <w:rsid w:val="008D73A8"/>
    <w:rsid w:val="008D73DE"/>
    <w:rsid w:val="008D75DC"/>
    <w:rsid w:val="008D784C"/>
    <w:rsid w:val="008D7D87"/>
    <w:rsid w:val="008D7E38"/>
    <w:rsid w:val="008D7EAD"/>
    <w:rsid w:val="008E0578"/>
    <w:rsid w:val="008E0701"/>
    <w:rsid w:val="008E0BE4"/>
    <w:rsid w:val="008E0EAD"/>
    <w:rsid w:val="008E11B1"/>
    <w:rsid w:val="008E1392"/>
    <w:rsid w:val="008E1846"/>
    <w:rsid w:val="008E1E07"/>
    <w:rsid w:val="008E1F96"/>
    <w:rsid w:val="008E21FA"/>
    <w:rsid w:val="008E237C"/>
    <w:rsid w:val="008E23AA"/>
    <w:rsid w:val="008E310D"/>
    <w:rsid w:val="008E3111"/>
    <w:rsid w:val="008E31D9"/>
    <w:rsid w:val="008E35FB"/>
    <w:rsid w:val="008E37DB"/>
    <w:rsid w:val="008E3858"/>
    <w:rsid w:val="008E3D27"/>
    <w:rsid w:val="008E3EF6"/>
    <w:rsid w:val="008E3FDD"/>
    <w:rsid w:val="008E409D"/>
    <w:rsid w:val="008E4679"/>
    <w:rsid w:val="008E478A"/>
    <w:rsid w:val="008E545E"/>
    <w:rsid w:val="008E5B30"/>
    <w:rsid w:val="008E5C8C"/>
    <w:rsid w:val="008E5EC5"/>
    <w:rsid w:val="008E6035"/>
    <w:rsid w:val="008E6079"/>
    <w:rsid w:val="008E61C1"/>
    <w:rsid w:val="008E683C"/>
    <w:rsid w:val="008E69D0"/>
    <w:rsid w:val="008E6F10"/>
    <w:rsid w:val="008F0A78"/>
    <w:rsid w:val="008F0D35"/>
    <w:rsid w:val="008F0ECF"/>
    <w:rsid w:val="008F11D6"/>
    <w:rsid w:val="008F127E"/>
    <w:rsid w:val="008F1AF5"/>
    <w:rsid w:val="008F236C"/>
    <w:rsid w:val="008F3F65"/>
    <w:rsid w:val="008F430F"/>
    <w:rsid w:val="008F43ED"/>
    <w:rsid w:val="008F454F"/>
    <w:rsid w:val="008F48E7"/>
    <w:rsid w:val="008F52E6"/>
    <w:rsid w:val="008F52FF"/>
    <w:rsid w:val="008F5424"/>
    <w:rsid w:val="008F5D83"/>
    <w:rsid w:val="008F6102"/>
    <w:rsid w:val="008F68AB"/>
    <w:rsid w:val="008F6E3F"/>
    <w:rsid w:val="008F744B"/>
    <w:rsid w:val="008F77D3"/>
    <w:rsid w:val="00900905"/>
    <w:rsid w:val="00900B25"/>
    <w:rsid w:val="00900CFE"/>
    <w:rsid w:val="00900DDA"/>
    <w:rsid w:val="0090117E"/>
    <w:rsid w:val="00901302"/>
    <w:rsid w:val="009014C9"/>
    <w:rsid w:val="009014D3"/>
    <w:rsid w:val="00901577"/>
    <w:rsid w:val="00901730"/>
    <w:rsid w:val="00901EA7"/>
    <w:rsid w:val="00901F97"/>
    <w:rsid w:val="00902263"/>
    <w:rsid w:val="00902298"/>
    <w:rsid w:val="00902DC2"/>
    <w:rsid w:val="00903256"/>
    <w:rsid w:val="00903836"/>
    <w:rsid w:val="00903FEB"/>
    <w:rsid w:val="0090411E"/>
    <w:rsid w:val="00904404"/>
    <w:rsid w:val="00904499"/>
    <w:rsid w:val="00904D58"/>
    <w:rsid w:val="00905279"/>
    <w:rsid w:val="009056D8"/>
    <w:rsid w:val="00906162"/>
    <w:rsid w:val="00906310"/>
    <w:rsid w:val="00906573"/>
    <w:rsid w:val="009066DE"/>
    <w:rsid w:val="00906A0A"/>
    <w:rsid w:val="00906CE6"/>
    <w:rsid w:val="00906E63"/>
    <w:rsid w:val="009071D4"/>
    <w:rsid w:val="0090720E"/>
    <w:rsid w:val="00907350"/>
    <w:rsid w:val="00907693"/>
    <w:rsid w:val="009076F1"/>
    <w:rsid w:val="00910824"/>
    <w:rsid w:val="009108CC"/>
    <w:rsid w:val="009119A2"/>
    <w:rsid w:val="00911E06"/>
    <w:rsid w:val="00912271"/>
    <w:rsid w:val="00912320"/>
    <w:rsid w:val="00912374"/>
    <w:rsid w:val="009123E4"/>
    <w:rsid w:val="00912B53"/>
    <w:rsid w:val="009130A7"/>
    <w:rsid w:val="00913477"/>
    <w:rsid w:val="00913601"/>
    <w:rsid w:val="00913821"/>
    <w:rsid w:val="00913AA0"/>
    <w:rsid w:val="00913BE5"/>
    <w:rsid w:val="00913D26"/>
    <w:rsid w:val="00914212"/>
    <w:rsid w:val="009142D7"/>
    <w:rsid w:val="00914340"/>
    <w:rsid w:val="009146BC"/>
    <w:rsid w:val="00914FF2"/>
    <w:rsid w:val="009158D1"/>
    <w:rsid w:val="00915AD1"/>
    <w:rsid w:val="0091657E"/>
    <w:rsid w:val="00916892"/>
    <w:rsid w:val="009169C4"/>
    <w:rsid w:val="00916C0D"/>
    <w:rsid w:val="00916DC3"/>
    <w:rsid w:val="00916F24"/>
    <w:rsid w:val="00917669"/>
    <w:rsid w:val="0091769E"/>
    <w:rsid w:val="00917983"/>
    <w:rsid w:val="00917A1C"/>
    <w:rsid w:val="009202AB"/>
    <w:rsid w:val="00920646"/>
    <w:rsid w:val="00920B94"/>
    <w:rsid w:val="00920D06"/>
    <w:rsid w:val="00920FBC"/>
    <w:rsid w:val="00920FC5"/>
    <w:rsid w:val="00921BF8"/>
    <w:rsid w:val="00921BF9"/>
    <w:rsid w:val="00921CD0"/>
    <w:rsid w:val="009222BC"/>
    <w:rsid w:val="009225C6"/>
    <w:rsid w:val="00922A03"/>
    <w:rsid w:val="00922E0E"/>
    <w:rsid w:val="00923396"/>
    <w:rsid w:val="009234AA"/>
    <w:rsid w:val="009238E7"/>
    <w:rsid w:val="00923909"/>
    <w:rsid w:val="0092393E"/>
    <w:rsid w:val="00923C5A"/>
    <w:rsid w:val="0092401B"/>
    <w:rsid w:val="0092451D"/>
    <w:rsid w:val="009245C6"/>
    <w:rsid w:val="009247D7"/>
    <w:rsid w:val="00924871"/>
    <w:rsid w:val="00924CD5"/>
    <w:rsid w:val="00925363"/>
    <w:rsid w:val="0092564C"/>
    <w:rsid w:val="0092566D"/>
    <w:rsid w:val="00925A23"/>
    <w:rsid w:val="00926055"/>
    <w:rsid w:val="00926733"/>
    <w:rsid w:val="00926B8D"/>
    <w:rsid w:val="00926F6A"/>
    <w:rsid w:val="009275C7"/>
    <w:rsid w:val="00927714"/>
    <w:rsid w:val="009302AC"/>
    <w:rsid w:val="00930930"/>
    <w:rsid w:val="00930A36"/>
    <w:rsid w:val="00930A8C"/>
    <w:rsid w:val="00930D0A"/>
    <w:rsid w:val="00930F57"/>
    <w:rsid w:val="0093121D"/>
    <w:rsid w:val="00931490"/>
    <w:rsid w:val="00931564"/>
    <w:rsid w:val="00931B6D"/>
    <w:rsid w:val="00931B72"/>
    <w:rsid w:val="00932DA0"/>
    <w:rsid w:val="00932E8D"/>
    <w:rsid w:val="00932EEB"/>
    <w:rsid w:val="00933442"/>
    <w:rsid w:val="00933514"/>
    <w:rsid w:val="00933941"/>
    <w:rsid w:val="00933F3B"/>
    <w:rsid w:val="00933FD3"/>
    <w:rsid w:val="00934338"/>
    <w:rsid w:val="0093449A"/>
    <w:rsid w:val="0093474D"/>
    <w:rsid w:val="0093533D"/>
    <w:rsid w:val="00935B02"/>
    <w:rsid w:val="00935E15"/>
    <w:rsid w:val="009361D7"/>
    <w:rsid w:val="00936AF4"/>
    <w:rsid w:val="00936D93"/>
    <w:rsid w:val="00937732"/>
    <w:rsid w:val="0093785E"/>
    <w:rsid w:val="00937A37"/>
    <w:rsid w:val="00937A6A"/>
    <w:rsid w:val="00937C54"/>
    <w:rsid w:val="00937D63"/>
    <w:rsid w:val="00937DDC"/>
    <w:rsid w:val="009406C5"/>
    <w:rsid w:val="00940B78"/>
    <w:rsid w:val="00940DD1"/>
    <w:rsid w:val="00940EDC"/>
    <w:rsid w:val="00940FFF"/>
    <w:rsid w:val="00941135"/>
    <w:rsid w:val="00941593"/>
    <w:rsid w:val="00942589"/>
    <w:rsid w:val="00942602"/>
    <w:rsid w:val="0094266B"/>
    <w:rsid w:val="00942811"/>
    <w:rsid w:val="00942994"/>
    <w:rsid w:val="00942B0C"/>
    <w:rsid w:val="00943C77"/>
    <w:rsid w:val="009445A3"/>
    <w:rsid w:val="00944AD1"/>
    <w:rsid w:val="00945198"/>
    <w:rsid w:val="00945699"/>
    <w:rsid w:val="00945AF4"/>
    <w:rsid w:val="009464B7"/>
    <w:rsid w:val="009466FE"/>
    <w:rsid w:val="00946A81"/>
    <w:rsid w:val="00947483"/>
    <w:rsid w:val="00947597"/>
    <w:rsid w:val="00947822"/>
    <w:rsid w:val="00947CDD"/>
    <w:rsid w:val="00947E21"/>
    <w:rsid w:val="00950D35"/>
    <w:rsid w:val="00951148"/>
    <w:rsid w:val="009511AA"/>
    <w:rsid w:val="0095157F"/>
    <w:rsid w:val="009521B3"/>
    <w:rsid w:val="009527F3"/>
    <w:rsid w:val="00952A57"/>
    <w:rsid w:val="00952AB2"/>
    <w:rsid w:val="00952AF6"/>
    <w:rsid w:val="00952D18"/>
    <w:rsid w:val="00953109"/>
    <w:rsid w:val="0095356F"/>
    <w:rsid w:val="0095418E"/>
    <w:rsid w:val="009541D4"/>
    <w:rsid w:val="00954CBE"/>
    <w:rsid w:val="00955780"/>
    <w:rsid w:val="00955E66"/>
    <w:rsid w:val="0095685E"/>
    <w:rsid w:val="00956A35"/>
    <w:rsid w:val="00956F97"/>
    <w:rsid w:val="00957568"/>
    <w:rsid w:val="009608F9"/>
    <w:rsid w:val="00960B6B"/>
    <w:rsid w:val="009612EA"/>
    <w:rsid w:val="00961C7A"/>
    <w:rsid w:val="00961F12"/>
    <w:rsid w:val="0096226C"/>
    <w:rsid w:val="00962736"/>
    <w:rsid w:val="00962F0A"/>
    <w:rsid w:val="00962FC2"/>
    <w:rsid w:val="00962FFB"/>
    <w:rsid w:val="00963909"/>
    <w:rsid w:val="00963DE5"/>
    <w:rsid w:val="00964116"/>
    <w:rsid w:val="009641DB"/>
    <w:rsid w:val="00964331"/>
    <w:rsid w:val="00964B7D"/>
    <w:rsid w:val="00964C2E"/>
    <w:rsid w:val="00965124"/>
    <w:rsid w:val="00965760"/>
    <w:rsid w:val="00965762"/>
    <w:rsid w:val="009657A5"/>
    <w:rsid w:val="00965AE4"/>
    <w:rsid w:val="00965BC3"/>
    <w:rsid w:val="00965D06"/>
    <w:rsid w:val="00965F23"/>
    <w:rsid w:val="00966189"/>
    <w:rsid w:val="00966307"/>
    <w:rsid w:val="00966B26"/>
    <w:rsid w:val="00967042"/>
    <w:rsid w:val="0096714D"/>
    <w:rsid w:val="009672A7"/>
    <w:rsid w:val="00967314"/>
    <w:rsid w:val="0096749A"/>
    <w:rsid w:val="00967D4B"/>
    <w:rsid w:val="0097099F"/>
    <w:rsid w:val="00970C6B"/>
    <w:rsid w:val="00970FA7"/>
    <w:rsid w:val="0097152E"/>
    <w:rsid w:val="00971B7A"/>
    <w:rsid w:val="009723D8"/>
    <w:rsid w:val="00972665"/>
    <w:rsid w:val="009727DD"/>
    <w:rsid w:val="00972D62"/>
    <w:rsid w:val="009732AD"/>
    <w:rsid w:val="009732FA"/>
    <w:rsid w:val="00973E2A"/>
    <w:rsid w:val="00973EE4"/>
    <w:rsid w:val="0097438F"/>
    <w:rsid w:val="00974742"/>
    <w:rsid w:val="00974EC6"/>
    <w:rsid w:val="00974FCF"/>
    <w:rsid w:val="00975750"/>
    <w:rsid w:val="00975A4D"/>
    <w:rsid w:val="00975A57"/>
    <w:rsid w:val="00975EA0"/>
    <w:rsid w:val="009760E3"/>
    <w:rsid w:val="0097610C"/>
    <w:rsid w:val="009762E6"/>
    <w:rsid w:val="009763F3"/>
    <w:rsid w:val="00976729"/>
    <w:rsid w:val="0097683F"/>
    <w:rsid w:val="00976D76"/>
    <w:rsid w:val="009772B4"/>
    <w:rsid w:val="009772C5"/>
    <w:rsid w:val="009776D1"/>
    <w:rsid w:val="00977E5A"/>
    <w:rsid w:val="00980414"/>
    <w:rsid w:val="00980813"/>
    <w:rsid w:val="00980A88"/>
    <w:rsid w:val="00981507"/>
    <w:rsid w:val="009817E3"/>
    <w:rsid w:val="0098192E"/>
    <w:rsid w:val="00981B08"/>
    <w:rsid w:val="0098284F"/>
    <w:rsid w:val="009828AA"/>
    <w:rsid w:val="00982994"/>
    <w:rsid w:val="00982AA0"/>
    <w:rsid w:val="00982CF0"/>
    <w:rsid w:val="00982D95"/>
    <w:rsid w:val="00982FF2"/>
    <w:rsid w:val="00982FF5"/>
    <w:rsid w:val="00983059"/>
    <w:rsid w:val="00983574"/>
    <w:rsid w:val="009836DE"/>
    <w:rsid w:val="0098380E"/>
    <w:rsid w:val="00985352"/>
    <w:rsid w:val="00985634"/>
    <w:rsid w:val="00985E30"/>
    <w:rsid w:val="00986019"/>
    <w:rsid w:val="009860D5"/>
    <w:rsid w:val="0098652F"/>
    <w:rsid w:val="00986B42"/>
    <w:rsid w:val="00986C57"/>
    <w:rsid w:val="00986CAC"/>
    <w:rsid w:val="00986CB9"/>
    <w:rsid w:val="00986F8D"/>
    <w:rsid w:val="009878B0"/>
    <w:rsid w:val="00987EB2"/>
    <w:rsid w:val="0099000B"/>
    <w:rsid w:val="00990195"/>
    <w:rsid w:val="009907D5"/>
    <w:rsid w:val="009909EB"/>
    <w:rsid w:val="00990A23"/>
    <w:rsid w:val="00990BDB"/>
    <w:rsid w:val="00990E9D"/>
    <w:rsid w:val="0099110E"/>
    <w:rsid w:val="00991C54"/>
    <w:rsid w:val="00992F62"/>
    <w:rsid w:val="009931B4"/>
    <w:rsid w:val="00993853"/>
    <w:rsid w:val="009939E5"/>
    <w:rsid w:val="00993CF6"/>
    <w:rsid w:val="00993EB6"/>
    <w:rsid w:val="00993EF7"/>
    <w:rsid w:val="009941BE"/>
    <w:rsid w:val="0099443C"/>
    <w:rsid w:val="009944EF"/>
    <w:rsid w:val="009946F6"/>
    <w:rsid w:val="00994986"/>
    <w:rsid w:val="009949D4"/>
    <w:rsid w:val="00994D31"/>
    <w:rsid w:val="0099527F"/>
    <w:rsid w:val="00995389"/>
    <w:rsid w:val="009955F6"/>
    <w:rsid w:val="00995FEB"/>
    <w:rsid w:val="009966DF"/>
    <w:rsid w:val="00996E81"/>
    <w:rsid w:val="00996FE4"/>
    <w:rsid w:val="00997571"/>
    <w:rsid w:val="009979C6"/>
    <w:rsid w:val="00997C2E"/>
    <w:rsid w:val="00997D2A"/>
    <w:rsid w:val="00997EE2"/>
    <w:rsid w:val="009A0A9E"/>
    <w:rsid w:val="009A0AD4"/>
    <w:rsid w:val="009A1115"/>
    <w:rsid w:val="009A11F7"/>
    <w:rsid w:val="009A1B41"/>
    <w:rsid w:val="009A1F18"/>
    <w:rsid w:val="009A21B8"/>
    <w:rsid w:val="009A2358"/>
    <w:rsid w:val="009A2AA5"/>
    <w:rsid w:val="009A2ADE"/>
    <w:rsid w:val="009A2BA5"/>
    <w:rsid w:val="009A31E3"/>
    <w:rsid w:val="009A34F8"/>
    <w:rsid w:val="009A3C51"/>
    <w:rsid w:val="009A4640"/>
    <w:rsid w:val="009A4CE1"/>
    <w:rsid w:val="009A5452"/>
    <w:rsid w:val="009A56C7"/>
    <w:rsid w:val="009A608A"/>
    <w:rsid w:val="009A61FA"/>
    <w:rsid w:val="009A7158"/>
    <w:rsid w:val="009A7611"/>
    <w:rsid w:val="009A7965"/>
    <w:rsid w:val="009A7ACB"/>
    <w:rsid w:val="009A7B06"/>
    <w:rsid w:val="009B0526"/>
    <w:rsid w:val="009B05EF"/>
    <w:rsid w:val="009B0ADF"/>
    <w:rsid w:val="009B0AE3"/>
    <w:rsid w:val="009B0CEC"/>
    <w:rsid w:val="009B0D80"/>
    <w:rsid w:val="009B1163"/>
    <w:rsid w:val="009B1644"/>
    <w:rsid w:val="009B1CD3"/>
    <w:rsid w:val="009B23A2"/>
    <w:rsid w:val="009B2BCE"/>
    <w:rsid w:val="009B30F4"/>
    <w:rsid w:val="009B35AE"/>
    <w:rsid w:val="009B365A"/>
    <w:rsid w:val="009B36C4"/>
    <w:rsid w:val="009B3D06"/>
    <w:rsid w:val="009B3EA3"/>
    <w:rsid w:val="009B41F1"/>
    <w:rsid w:val="009B43AD"/>
    <w:rsid w:val="009B46A9"/>
    <w:rsid w:val="009B48DC"/>
    <w:rsid w:val="009B4B7A"/>
    <w:rsid w:val="009B4C27"/>
    <w:rsid w:val="009B4DD9"/>
    <w:rsid w:val="009B597B"/>
    <w:rsid w:val="009B5DDC"/>
    <w:rsid w:val="009B60F2"/>
    <w:rsid w:val="009B637E"/>
    <w:rsid w:val="009B6568"/>
    <w:rsid w:val="009B672D"/>
    <w:rsid w:val="009C0053"/>
    <w:rsid w:val="009C014B"/>
    <w:rsid w:val="009C0201"/>
    <w:rsid w:val="009C06F4"/>
    <w:rsid w:val="009C094E"/>
    <w:rsid w:val="009C0ED1"/>
    <w:rsid w:val="009C0FB3"/>
    <w:rsid w:val="009C1025"/>
    <w:rsid w:val="009C1939"/>
    <w:rsid w:val="009C1E21"/>
    <w:rsid w:val="009C249A"/>
    <w:rsid w:val="009C2BD1"/>
    <w:rsid w:val="009C2E0F"/>
    <w:rsid w:val="009C37F3"/>
    <w:rsid w:val="009C382F"/>
    <w:rsid w:val="009C3B33"/>
    <w:rsid w:val="009C3D2E"/>
    <w:rsid w:val="009C3D7F"/>
    <w:rsid w:val="009C3F49"/>
    <w:rsid w:val="009C3FD9"/>
    <w:rsid w:val="009C44B2"/>
    <w:rsid w:val="009C5074"/>
    <w:rsid w:val="009C5246"/>
    <w:rsid w:val="009C59B9"/>
    <w:rsid w:val="009C6082"/>
    <w:rsid w:val="009C6489"/>
    <w:rsid w:val="009C6846"/>
    <w:rsid w:val="009C6963"/>
    <w:rsid w:val="009C71DA"/>
    <w:rsid w:val="009C79ED"/>
    <w:rsid w:val="009C7DD8"/>
    <w:rsid w:val="009D0049"/>
    <w:rsid w:val="009D0152"/>
    <w:rsid w:val="009D09A8"/>
    <w:rsid w:val="009D1162"/>
    <w:rsid w:val="009D1306"/>
    <w:rsid w:val="009D1C5D"/>
    <w:rsid w:val="009D1D7F"/>
    <w:rsid w:val="009D2003"/>
    <w:rsid w:val="009D2104"/>
    <w:rsid w:val="009D26A4"/>
    <w:rsid w:val="009D36BF"/>
    <w:rsid w:val="009D3CC6"/>
    <w:rsid w:val="009D3E0B"/>
    <w:rsid w:val="009D3E32"/>
    <w:rsid w:val="009D4110"/>
    <w:rsid w:val="009D4250"/>
    <w:rsid w:val="009D4BBD"/>
    <w:rsid w:val="009D4D42"/>
    <w:rsid w:val="009D5016"/>
    <w:rsid w:val="009D522F"/>
    <w:rsid w:val="009D548B"/>
    <w:rsid w:val="009D63D9"/>
    <w:rsid w:val="009D68C3"/>
    <w:rsid w:val="009D6D00"/>
    <w:rsid w:val="009D7376"/>
    <w:rsid w:val="009D7738"/>
    <w:rsid w:val="009D77DC"/>
    <w:rsid w:val="009D7DCB"/>
    <w:rsid w:val="009D7E24"/>
    <w:rsid w:val="009D7F04"/>
    <w:rsid w:val="009D7FF7"/>
    <w:rsid w:val="009E0408"/>
    <w:rsid w:val="009E04D3"/>
    <w:rsid w:val="009E05DD"/>
    <w:rsid w:val="009E0A08"/>
    <w:rsid w:val="009E0C33"/>
    <w:rsid w:val="009E19B6"/>
    <w:rsid w:val="009E2508"/>
    <w:rsid w:val="009E27B4"/>
    <w:rsid w:val="009E30B6"/>
    <w:rsid w:val="009E3132"/>
    <w:rsid w:val="009E335A"/>
    <w:rsid w:val="009E3361"/>
    <w:rsid w:val="009E3B10"/>
    <w:rsid w:val="009E3BC9"/>
    <w:rsid w:val="009E3CE4"/>
    <w:rsid w:val="009E3FD3"/>
    <w:rsid w:val="009E463C"/>
    <w:rsid w:val="009E475E"/>
    <w:rsid w:val="009E47C9"/>
    <w:rsid w:val="009E497C"/>
    <w:rsid w:val="009E4DCE"/>
    <w:rsid w:val="009E6165"/>
    <w:rsid w:val="009E6693"/>
    <w:rsid w:val="009E67C2"/>
    <w:rsid w:val="009E6834"/>
    <w:rsid w:val="009E6BCE"/>
    <w:rsid w:val="009E6C4A"/>
    <w:rsid w:val="009E7469"/>
    <w:rsid w:val="009E799D"/>
    <w:rsid w:val="009E7DF6"/>
    <w:rsid w:val="009E7E04"/>
    <w:rsid w:val="009F022E"/>
    <w:rsid w:val="009F072F"/>
    <w:rsid w:val="009F0857"/>
    <w:rsid w:val="009F0A4F"/>
    <w:rsid w:val="009F0DE6"/>
    <w:rsid w:val="009F1188"/>
    <w:rsid w:val="009F126F"/>
    <w:rsid w:val="009F152A"/>
    <w:rsid w:val="009F20F2"/>
    <w:rsid w:val="009F3430"/>
    <w:rsid w:val="009F3828"/>
    <w:rsid w:val="009F4029"/>
    <w:rsid w:val="009F41BD"/>
    <w:rsid w:val="009F47C3"/>
    <w:rsid w:val="009F4AE2"/>
    <w:rsid w:val="009F517C"/>
    <w:rsid w:val="009F554E"/>
    <w:rsid w:val="009F57DB"/>
    <w:rsid w:val="009F5827"/>
    <w:rsid w:val="009F5D1A"/>
    <w:rsid w:val="009F603B"/>
    <w:rsid w:val="009F6094"/>
    <w:rsid w:val="009F6101"/>
    <w:rsid w:val="009F62A4"/>
    <w:rsid w:val="009F73F4"/>
    <w:rsid w:val="00A003C0"/>
    <w:rsid w:val="00A009EF"/>
    <w:rsid w:val="00A00D67"/>
    <w:rsid w:val="00A013B5"/>
    <w:rsid w:val="00A027AC"/>
    <w:rsid w:val="00A02C38"/>
    <w:rsid w:val="00A0339A"/>
    <w:rsid w:val="00A03499"/>
    <w:rsid w:val="00A038F0"/>
    <w:rsid w:val="00A03BC7"/>
    <w:rsid w:val="00A0424F"/>
    <w:rsid w:val="00A045C6"/>
    <w:rsid w:val="00A045D5"/>
    <w:rsid w:val="00A04900"/>
    <w:rsid w:val="00A04AFC"/>
    <w:rsid w:val="00A04D2E"/>
    <w:rsid w:val="00A054E1"/>
    <w:rsid w:val="00A0569C"/>
    <w:rsid w:val="00A05B65"/>
    <w:rsid w:val="00A06058"/>
    <w:rsid w:val="00A06623"/>
    <w:rsid w:val="00A066E7"/>
    <w:rsid w:val="00A06C0F"/>
    <w:rsid w:val="00A06EC4"/>
    <w:rsid w:val="00A074C2"/>
    <w:rsid w:val="00A079AB"/>
    <w:rsid w:val="00A07A7A"/>
    <w:rsid w:val="00A07B9B"/>
    <w:rsid w:val="00A07D3E"/>
    <w:rsid w:val="00A102BE"/>
    <w:rsid w:val="00A10954"/>
    <w:rsid w:val="00A10A18"/>
    <w:rsid w:val="00A10D20"/>
    <w:rsid w:val="00A10EDE"/>
    <w:rsid w:val="00A10F36"/>
    <w:rsid w:val="00A11287"/>
    <w:rsid w:val="00A1151A"/>
    <w:rsid w:val="00A1210D"/>
    <w:rsid w:val="00A122FF"/>
    <w:rsid w:val="00A12646"/>
    <w:rsid w:val="00A127A9"/>
    <w:rsid w:val="00A128DD"/>
    <w:rsid w:val="00A12CF9"/>
    <w:rsid w:val="00A12E9F"/>
    <w:rsid w:val="00A13802"/>
    <w:rsid w:val="00A13939"/>
    <w:rsid w:val="00A13D7E"/>
    <w:rsid w:val="00A14193"/>
    <w:rsid w:val="00A14431"/>
    <w:rsid w:val="00A147C6"/>
    <w:rsid w:val="00A14980"/>
    <w:rsid w:val="00A14D39"/>
    <w:rsid w:val="00A14D9C"/>
    <w:rsid w:val="00A15223"/>
    <w:rsid w:val="00A1557B"/>
    <w:rsid w:val="00A15733"/>
    <w:rsid w:val="00A1580B"/>
    <w:rsid w:val="00A1582B"/>
    <w:rsid w:val="00A15E30"/>
    <w:rsid w:val="00A15F88"/>
    <w:rsid w:val="00A16176"/>
    <w:rsid w:val="00A1679A"/>
    <w:rsid w:val="00A16847"/>
    <w:rsid w:val="00A16D5B"/>
    <w:rsid w:val="00A17111"/>
    <w:rsid w:val="00A17478"/>
    <w:rsid w:val="00A178BB"/>
    <w:rsid w:val="00A1793E"/>
    <w:rsid w:val="00A17E14"/>
    <w:rsid w:val="00A20398"/>
    <w:rsid w:val="00A20CA0"/>
    <w:rsid w:val="00A2197F"/>
    <w:rsid w:val="00A21AAB"/>
    <w:rsid w:val="00A21AB3"/>
    <w:rsid w:val="00A22347"/>
    <w:rsid w:val="00A22457"/>
    <w:rsid w:val="00A2261E"/>
    <w:rsid w:val="00A22B0C"/>
    <w:rsid w:val="00A22F10"/>
    <w:rsid w:val="00A23813"/>
    <w:rsid w:val="00A24002"/>
    <w:rsid w:val="00A24334"/>
    <w:rsid w:val="00A24473"/>
    <w:rsid w:val="00A24523"/>
    <w:rsid w:val="00A24561"/>
    <w:rsid w:val="00A25423"/>
    <w:rsid w:val="00A25535"/>
    <w:rsid w:val="00A25861"/>
    <w:rsid w:val="00A25E67"/>
    <w:rsid w:val="00A26419"/>
    <w:rsid w:val="00A2682C"/>
    <w:rsid w:val="00A26A28"/>
    <w:rsid w:val="00A27488"/>
    <w:rsid w:val="00A279A6"/>
    <w:rsid w:val="00A27A1C"/>
    <w:rsid w:val="00A27CA9"/>
    <w:rsid w:val="00A27E76"/>
    <w:rsid w:val="00A3007B"/>
    <w:rsid w:val="00A30129"/>
    <w:rsid w:val="00A30283"/>
    <w:rsid w:val="00A3104D"/>
    <w:rsid w:val="00A311B5"/>
    <w:rsid w:val="00A31770"/>
    <w:rsid w:val="00A31D17"/>
    <w:rsid w:val="00A32293"/>
    <w:rsid w:val="00A3243C"/>
    <w:rsid w:val="00A32528"/>
    <w:rsid w:val="00A328FC"/>
    <w:rsid w:val="00A32CA8"/>
    <w:rsid w:val="00A32DB5"/>
    <w:rsid w:val="00A33829"/>
    <w:rsid w:val="00A33B08"/>
    <w:rsid w:val="00A33CC0"/>
    <w:rsid w:val="00A34193"/>
    <w:rsid w:val="00A34359"/>
    <w:rsid w:val="00A34B5A"/>
    <w:rsid w:val="00A34EA1"/>
    <w:rsid w:val="00A35D1C"/>
    <w:rsid w:val="00A35E42"/>
    <w:rsid w:val="00A35F19"/>
    <w:rsid w:val="00A3636E"/>
    <w:rsid w:val="00A363F7"/>
    <w:rsid w:val="00A36D65"/>
    <w:rsid w:val="00A36E4D"/>
    <w:rsid w:val="00A36F08"/>
    <w:rsid w:val="00A37142"/>
    <w:rsid w:val="00A372A9"/>
    <w:rsid w:val="00A374CB"/>
    <w:rsid w:val="00A374E6"/>
    <w:rsid w:val="00A37DFC"/>
    <w:rsid w:val="00A4029E"/>
    <w:rsid w:val="00A406C0"/>
    <w:rsid w:val="00A40A68"/>
    <w:rsid w:val="00A40B2D"/>
    <w:rsid w:val="00A40D27"/>
    <w:rsid w:val="00A40D66"/>
    <w:rsid w:val="00A41641"/>
    <w:rsid w:val="00A41678"/>
    <w:rsid w:val="00A4170B"/>
    <w:rsid w:val="00A41A95"/>
    <w:rsid w:val="00A41D2B"/>
    <w:rsid w:val="00A41E8D"/>
    <w:rsid w:val="00A424E8"/>
    <w:rsid w:val="00A425DB"/>
    <w:rsid w:val="00A437B4"/>
    <w:rsid w:val="00A43AEA"/>
    <w:rsid w:val="00A43E33"/>
    <w:rsid w:val="00A4418D"/>
    <w:rsid w:val="00A441E7"/>
    <w:rsid w:val="00A441EA"/>
    <w:rsid w:val="00A44752"/>
    <w:rsid w:val="00A449C0"/>
    <w:rsid w:val="00A45E18"/>
    <w:rsid w:val="00A46301"/>
    <w:rsid w:val="00A46494"/>
    <w:rsid w:val="00A46C24"/>
    <w:rsid w:val="00A46D91"/>
    <w:rsid w:val="00A46DD3"/>
    <w:rsid w:val="00A46FDA"/>
    <w:rsid w:val="00A47126"/>
    <w:rsid w:val="00A473AC"/>
    <w:rsid w:val="00A4781E"/>
    <w:rsid w:val="00A47D7F"/>
    <w:rsid w:val="00A47DF1"/>
    <w:rsid w:val="00A50215"/>
    <w:rsid w:val="00A503B9"/>
    <w:rsid w:val="00A503CC"/>
    <w:rsid w:val="00A504DE"/>
    <w:rsid w:val="00A509B9"/>
    <w:rsid w:val="00A51039"/>
    <w:rsid w:val="00A517EE"/>
    <w:rsid w:val="00A5265D"/>
    <w:rsid w:val="00A5299D"/>
    <w:rsid w:val="00A52C50"/>
    <w:rsid w:val="00A53208"/>
    <w:rsid w:val="00A5324B"/>
    <w:rsid w:val="00A533D7"/>
    <w:rsid w:val="00A5340A"/>
    <w:rsid w:val="00A5409D"/>
    <w:rsid w:val="00A54261"/>
    <w:rsid w:val="00A5433E"/>
    <w:rsid w:val="00A54537"/>
    <w:rsid w:val="00A545D6"/>
    <w:rsid w:val="00A5490F"/>
    <w:rsid w:val="00A54B78"/>
    <w:rsid w:val="00A5674D"/>
    <w:rsid w:val="00A56829"/>
    <w:rsid w:val="00A56D8F"/>
    <w:rsid w:val="00A573D6"/>
    <w:rsid w:val="00A577E1"/>
    <w:rsid w:val="00A607FF"/>
    <w:rsid w:val="00A615F5"/>
    <w:rsid w:val="00A6175F"/>
    <w:rsid w:val="00A61807"/>
    <w:rsid w:val="00A61DEE"/>
    <w:rsid w:val="00A61F4A"/>
    <w:rsid w:val="00A61F7D"/>
    <w:rsid w:val="00A6205F"/>
    <w:rsid w:val="00A62314"/>
    <w:rsid w:val="00A62592"/>
    <w:rsid w:val="00A62D4D"/>
    <w:rsid w:val="00A63258"/>
    <w:rsid w:val="00A6328D"/>
    <w:rsid w:val="00A6377E"/>
    <w:rsid w:val="00A639C9"/>
    <w:rsid w:val="00A639D8"/>
    <w:rsid w:val="00A64323"/>
    <w:rsid w:val="00A6463E"/>
    <w:rsid w:val="00A64770"/>
    <w:rsid w:val="00A64D70"/>
    <w:rsid w:val="00A64D9E"/>
    <w:rsid w:val="00A64E38"/>
    <w:rsid w:val="00A65018"/>
    <w:rsid w:val="00A6523E"/>
    <w:rsid w:val="00A65374"/>
    <w:rsid w:val="00A66022"/>
    <w:rsid w:val="00A66913"/>
    <w:rsid w:val="00A66F72"/>
    <w:rsid w:val="00A670FC"/>
    <w:rsid w:val="00A6716B"/>
    <w:rsid w:val="00A671CE"/>
    <w:rsid w:val="00A673EA"/>
    <w:rsid w:val="00A6742F"/>
    <w:rsid w:val="00A677AB"/>
    <w:rsid w:val="00A6789A"/>
    <w:rsid w:val="00A67A1F"/>
    <w:rsid w:val="00A67F7C"/>
    <w:rsid w:val="00A70B54"/>
    <w:rsid w:val="00A71B58"/>
    <w:rsid w:val="00A72271"/>
    <w:rsid w:val="00A722D4"/>
    <w:rsid w:val="00A72318"/>
    <w:rsid w:val="00A72690"/>
    <w:rsid w:val="00A7269F"/>
    <w:rsid w:val="00A72C5A"/>
    <w:rsid w:val="00A72CBD"/>
    <w:rsid w:val="00A72D76"/>
    <w:rsid w:val="00A72E41"/>
    <w:rsid w:val="00A7386F"/>
    <w:rsid w:val="00A73AE6"/>
    <w:rsid w:val="00A73E30"/>
    <w:rsid w:val="00A73EEA"/>
    <w:rsid w:val="00A73F09"/>
    <w:rsid w:val="00A74017"/>
    <w:rsid w:val="00A7453E"/>
    <w:rsid w:val="00A74606"/>
    <w:rsid w:val="00A7460C"/>
    <w:rsid w:val="00A74956"/>
    <w:rsid w:val="00A74B64"/>
    <w:rsid w:val="00A750BF"/>
    <w:rsid w:val="00A75ACC"/>
    <w:rsid w:val="00A7619C"/>
    <w:rsid w:val="00A76544"/>
    <w:rsid w:val="00A7716A"/>
    <w:rsid w:val="00A7727F"/>
    <w:rsid w:val="00A772F9"/>
    <w:rsid w:val="00A77400"/>
    <w:rsid w:val="00A7742D"/>
    <w:rsid w:val="00A77682"/>
    <w:rsid w:val="00A7798B"/>
    <w:rsid w:val="00A77ACF"/>
    <w:rsid w:val="00A77C15"/>
    <w:rsid w:val="00A77CC9"/>
    <w:rsid w:val="00A80111"/>
    <w:rsid w:val="00A807FA"/>
    <w:rsid w:val="00A80AA7"/>
    <w:rsid w:val="00A80E96"/>
    <w:rsid w:val="00A81B7A"/>
    <w:rsid w:val="00A82308"/>
    <w:rsid w:val="00A82734"/>
    <w:rsid w:val="00A829F0"/>
    <w:rsid w:val="00A82A24"/>
    <w:rsid w:val="00A83879"/>
    <w:rsid w:val="00A8417A"/>
    <w:rsid w:val="00A8457D"/>
    <w:rsid w:val="00A84AFB"/>
    <w:rsid w:val="00A84DA7"/>
    <w:rsid w:val="00A84FB8"/>
    <w:rsid w:val="00A8501C"/>
    <w:rsid w:val="00A85036"/>
    <w:rsid w:val="00A85167"/>
    <w:rsid w:val="00A85788"/>
    <w:rsid w:val="00A85E2F"/>
    <w:rsid w:val="00A85FEA"/>
    <w:rsid w:val="00A8656B"/>
    <w:rsid w:val="00A86BF7"/>
    <w:rsid w:val="00A86C7C"/>
    <w:rsid w:val="00A87A01"/>
    <w:rsid w:val="00A87DCC"/>
    <w:rsid w:val="00A90277"/>
    <w:rsid w:val="00A903A1"/>
    <w:rsid w:val="00A905AE"/>
    <w:rsid w:val="00A90FEF"/>
    <w:rsid w:val="00A913AB"/>
    <w:rsid w:val="00A91CE0"/>
    <w:rsid w:val="00A91FAA"/>
    <w:rsid w:val="00A9239A"/>
    <w:rsid w:val="00A9267B"/>
    <w:rsid w:val="00A927C0"/>
    <w:rsid w:val="00A92823"/>
    <w:rsid w:val="00A92C72"/>
    <w:rsid w:val="00A92CEC"/>
    <w:rsid w:val="00A92FBA"/>
    <w:rsid w:val="00A930A6"/>
    <w:rsid w:val="00A93392"/>
    <w:rsid w:val="00A934E4"/>
    <w:rsid w:val="00A93895"/>
    <w:rsid w:val="00A93933"/>
    <w:rsid w:val="00A939D9"/>
    <w:rsid w:val="00A94399"/>
    <w:rsid w:val="00A9486F"/>
    <w:rsid w:val="00A94CBA"/>
    <w:rsid w:val="00A94D4F"/>
    <w:rsid w:val="00A9564A"/>
    <w:rsid w:val="00A956E4"/>
    <w:rsid w:val="00A959E9"/>
    <w:rsid w:val="00A95A61"/>
    <w:rsid w:val="00A96163"/>
    <w:rsid w:val="00A96215"/>
    <w:rsid w:val="00A96313"/>
    <w:rsid w:val="00A969BC"/>
    <w:rsid w:val="00A969CF"/>
    <w:rsid w:val="00A96C9B"/>
    <w:rsid w:val="00A96D2A"/>
    <w:rsid w:val="00A96E77"/>
    <w:rsid w:val="00A971B7"/>
    <w:rsid w:val="00A97681"/>
    <w:rsid w:val="00A97703"/>
    <w:rsid w:val="00A97CF0"/>
    <w:rsid w:val="00A97CFF"/>
    <w:rsid w:val="00AA0208"/>
    <w:rsid w:val="00AA02C5"/>
    <w:rsid w:val="00AA0398"/>
    <w:rsid w:val="00AA051D"/>
    <w:rsid w:val="00AA053E"/>
    <w:rsid w:val="00AA0D77"/>
    <w:rsid w:val="00AA0FE3"/>
    <w:rsid w:val="00AA1099"/>
    <w:rsid w:val="00AA1FEF"/>
    <w:rsid w:val="00AA2E0D"/>
    <w:rsid w:val="00AA2FEC"/>
    <w:rsid w:val="00AA3241"/>
    <w:rsid w:val="00AA351C"/>
    <w:rsid w:val="00AA437F"/>
    <w:rsid w:val="00AA46C1"/>
    <w:rsid w:val="00AA4778"/>
    <w:rsid w:val="00AA47A1"/>
    <w:rsid w:val="00AA47B6"/>
    <w:rsid w:val="00AA5139"/>
    <w:rsid w:val="00AA5370"/>
    <w:rsid w:val="00AA55DE"/>
    <w:rsid w:val="00AA5795"/>
    <w:rsid w:val="00AA6142"/>
    <w:rsid w:val="00AA656A"/>
    <w:rsid w:val="00AA669C"/>
    <w:rsid w:val="00AA66F8"/>
    <w:rsid w:val="00AA6781"/>
    <w:rsid w:val="00AA6ECA"/>
    <w:rsid w:val="00AA7606"/>
    <w:rsid w:val="00AA7848"/>
    <w:rsid w:val="00AA7E22"/>
    <w:rsid w:val="00AA7F8F"/>
    <w:rsid w:val="00AB0A27"/>
    <w:rsid w:val="00AB0C72"/>
    <w:rsid w:val="00AB0D19"/>
    <w:rsid w:val="00AB0F00"/>
    <w:rsid w:val="00AB13B2"/>
    <w:rsid w:val="00AB180F"/>
    <w:rsid w:val="00AB203B"/>
    <w:rsid w:val="00AB2533"/>
    <w:rsid w:val="00AB297E"/>
    <w:rsid w:val="00AB2C29"/>
    <w:rsid w:val="00AB3396"/>
    <w:rsid w:val="00AB34DC"/>
    <w:rsid w:val="00AB39E1"/>
    <w:rsid w:val="00AB3EFF"/>
    <w:rsid w:val="00AB4203"/>
    <w:rsid w:val="00AB431C"/>
    <w:rsid w:val="00AB48E4"/>
    <w:rsid w:val="00AB5447"/>
    <w:rsid w:val="00AB559F"/>
    <w:rsid w:val="00AB5A84"/>
    <w:rsid w:val="00AB5E58"/>
    <w:rsid w:val="00AB5F0C"/>
    <w:rsid w:val="00AB6157"/>
    <w:rsid w:val="00AB7035"/>
    <w:rsid w:val="00AB708D"/>
    <w:rsid w:val="00AB7535"/>
    <w:rsid w:val="00AB7A86"/>
    <w:rsid w:val="00AC078B"/>
    <w:rsid w:val="00AC0A96"/>
    <w:rsid w:val="00AC0D14"/>
    <w:rsid w:val="00AC1543"/>
    <w:rsid w:val="00AC15B4"/>
    <w:rsid w:val="00AC1665"/>
    <w:rsid w:val="00AC1758"/>
    <w:rsid w:val="00AC178F"/>
    <w:rsid w:val="00AC19B6"/>
    <w:rsid w:val="00AC1F23"/>
    <w:rsid w:val="00AC1F96"/>
    <w:rsid w:val="00AC2417"/>
    <w:rsid w:val="00AC247F"/>
    <w:rsid w:val="00AC262D"/>
    <w:rsid w:val="00AC262E"/>
    <w:rsid w:val="00AC26E6"/>
    <w:rsid w:val="00AC2FD3"/>
    <w:rsid w:val="00AC2FFB"/>
    <w:rsid w:val="00AC30F3"/>
    <w:rsid w:val="00AC32E3"/>
    <w:rsid w:val="00AC3380"/>
    <w:rsid w:val="00AC384C"/>
    <w:rsid w:val="00AC3E94"/>
    <w:rsid w:val="00AC46D9"/>
    <w:rsid w:val="00AC4D2A"/>
    <w:rsid w:val="00AC5117"/>
    <w:rsid w:val="00AC5AC5"/>
    <w:rsid w:val="00AC62A9"/>
    <w:rsid w:val="00AC6AC0"/>
    <w:rsid w:val="00AC6C40"/>
    <w:rsid w:val="00AC7AC1"/>
    <w:rsid w:val="00AC7C37"/>
    <w:rsid w:val="00AC7CA8"/>
    <w:rsid w:val="00AC7E80"/>
    <w:rsid w:val="00AC7FDA"/>
    <w:rsid w:val="00AD050E"/>
    <w:rsid w:val="00AD0606"/>
    <w:rsid w:val="00AD208D"/>
    <w:rsid w:val="00AD2243"/>
    <w:rsid w:val="00AD2570"/>
    <w:rsid w:val="00AD2DA3"/>
    <w:rsid w:val="00AD316B"/>
    <w:rsid w:val="00AD352C"/>
    <w:rsid w:val="00AD3851"/>
    <w:rsid w:val="00AD391C"/>
    <w:rsid w:val="00AD3B0A"/>
    <w:rsid w:val="00AD3BBC"/>
    <w:rsid w:val="00AD3F30"/>
    <w:rsid w:val="00AD42D2"/>
    <w:rsid w:val="00AD4344"/>
    <w:rsid w:val="00AD61D7"/>
    <w:rsid w:val="00AD628C"/>
    <w:rsid w:val="00AD6704"/>
    <w:rsid w:val="00AD7B25"/>
    <w:rsid w:val="00AE0D4C"/>
    <w:rsid w:val="00AE0EF1"/>
    <w:rsid w:val="00AE10A3"/>
    <w:rsid w:val="00AE1262"/>
    <w:rsid w:val="00AE12B9"/>
    <w:rsid w:val="00AE12E7"/>
    <w:rsid w:val="00AE13B2"/>
    <w:rsid w:val="00AE15A0"/>
    <w:rsid w:val="00AE19C4"/>
    <w:rsid w:val="00AE1E0C"/>
    <w:rsid w:val="00AE1F3B"/>
    <w:rsid w:val="00AE23C0"/>
    <w:rsid w:val="00AE24C8"/>
    <w:rsid w:val="00AE259C"/>
    <w:rsid w:val="00AE25B8"/>
    <w:rsid w:val="00AE28E7"/>
    <w:rsid w:val="00AE2A35"/>
    <w:rsid w:val="00AE2C6C"/>
    <w:rsid w:val="00AE2CE2"/>
    <w:rsid w:val="00AE3772"/>
    <w:rsid w:val="00AE3F5D"/>
    <w:rsid w:val="00AE41A2"/>
    <w:rsid w:val="00AE42F9"/>
    <w:rsid w:val="00AE49CC"/>
    <w:rsid w:val="00AE4A21"/>
    <w:rsid w:val="00AE58B8"/>
    <w:rsid w:val="00AE60F1"/>
    <w:rsid w:val="00AE62A8"/>
    <w:rsid w:val="00AE62AB"/>
    <w:rsid w:val="00AE62B2"/>
    <w:rsid w:val="00AE6863"/>
    <w:rsid w:val="00AE6D2D"/>
    <w:rsid w:val="00AE6EF9"/>
    <w:rsid w:val="00AE6F65"/>
    <w:rsid w:val="00AE7473"/>
    <w:rsid w:val="00AE761D"/>
    <w:rsid w:val="00AE79FA"/>
    <w:rsid w:val="00AE7DB5"/>
    <w:rsid w:val="00AF0288"/>
    <w:rsid w:val="00AF0A04"/>
    <w:rsid w:val="00AF0A2F"/>
    <w:rsid w:val="00AF0E8E"/>
    <w:rsid w:val="00AF1081"/>
    <w:rsid w:val="00AF119E"/>
    <w:rsid w:val="00AF1A46"/>
    <w:rsid w:val="00AF1FAC"/>
    <w:rsid w:val="00AF22B8"/>
    <w:rsid w:val="00AF261E"/>
    <w:rsid w:val="00AF3344"/>
    <w:rsid w:val="00AF34DC"/>
    <w:rsid w:val="00AF379D"/>
    <w:rsid w:val="00AF3962"/>
    <w:rsid w:val="00AF3B43"/>
    <w:rsid w:val="00AF3FFD"/>
    <w:rsid w:val="00AF41AC"/>
    <w:rsid w:val="00AF4299"/>
    <w:rsid w:val="00AF4848"/>
    <w:rsid w:val="00AF4899"/>
    <w:rsid w:val="00AF4D01"/>
    <w:rsid w:val="00AF52A9"/>
    <w:rsid w:val="00AF5A51"/>
    <w:rsid w:val="00AF5D20"/>
    <w:rsid w:val="00AF602A"/>
    <w:rsid w:val="00AF707B"/>
    <w:rsid w:val="00AF70DA"/>
    <w:rsid w:val="00AF7651"/>
    <w:rsid w:val="00AF7BEA"/>
    <w:rsid w:val="00AF7BF6"/>
    <w:rsid w:val="00AF7D3D"/>
    <w:rsid w:val="00B0003D"/>
    <w:rsid w:val="00B004A7"/>
    <w:rsid w:val="00B00791"/>
    <w:rsid w:val="00B00930"/>
    <w:rsid w:val="00B00F92"/>
    <w:rsid w:val="00B0110B"/>
    <w:rsid w:val="00B01852"/>
    <w:rsid w:val="00B026F3"/>
    <w:rsid w:val="00B029A5"/>
    <w:rsid w:val="00B0361B"/>
    <w:rsid w:val="00B03D9C"/>
    <w:rsid w:val="00B03F6A"/>
    <w:rsid w:val="00B040DF"/>
    <w:rsid w:val="00B04265"/>
    <w:rsid w:val="00B04372"/>
    <w:rsid w:val="00B044A6"/>
    <w:rsid w:val="00B04689"/>
    <w:rsid w:val="00B0477F"/>
    <w:rsid w:val="00B049D3"/>
    <w:rsid w:val="00B04A00"/>
    <w:rsid w:val="00B04B0E"/>
    <w:rsid w:val="00B05025"/>
    <w:rsid w:val="00B05354"/>
    <w:rsid w:val="00B0542F"/>
    <w:rsid w:val="00B05621"/>
    <w:rsid w:val="00B0575E"/>
    <w:rsid w:val="00B05A20"/>
    <w:rsid w:val="00B061F6"/>
    <w:rsid w:val="00B062B7"/>
    <w:rsid w:val="00B06D1B"/>
    <w:rsid w:val="00B070DD"/>
    <w:rsid w:val="00B07110"/>
    <w:rsid w:val="00B111A2"/>
    <w:rsid w:val="00B1154E"/>
    <w:rsid w:val="00B11DD6"/>
    <w:rsid w:val="00B11EFC"/>
    <w:rsid w:val="00B1206F"/>
    <w:rsid w:val="00B1208E"/>
    <w:rsid w:val="00B126A7"/>
    <w:rsid w:val="00B129BC"/>
    <w:rsid w:val="00B12B3B"/>
    <w:rsid w:val="00B12D2B"/>
    <w:rsid w:val="00B12E26"/>
    <w:rsid w:val="00B12F16"/>
    <w:rsid w:val="00B12F23"/>
    <w:rsid w:val="00B130F1"/>
    <w:rsid w:val="00B13127"/>
    <w:rsid w:val="00B13621"/>
    <w:rsid w:val="00B14256"/>
    <w:rsid w:val="00B144B0"/>
    <w:rsid w:val="00B14BB8"/>
    <w:rsid w:val="00B1506C"/>
    <w:rsid w:val="00B154BB"/>
    <w:rsid w:val="00B15640"/>
    <w:rsid w:val="00B1569D"/>
    <w:rsid w:val="00B157FB"/>
    <w:rsid w:val="00B15C26"/>
    <w:rsid w:val="00B15D05"/>
    <w:rsid w:val="00B16089"/>
    <w:rsid w:val="00B16228"/>
    <w:rsid w:val="00B16296"/>
    <w:rsid w:val="00B16671"/>
    <w:rsid w:val="00B169B9"/>
    <w:rsid w:val="00B1704B"/>
    <w:rsid w:val="00B1764A"/>
    <w:rsid w:val="00B176BF"/>
    <w:rsid w:val="00B17963"/>
    <w:rsid w:val="00B179F8"/>
    <w:rsid w:val="00B20023"/>
    <w:rsid w:val="00B20248"/>
    <w:rsid w:val="00B204E0"/>
    <w:rsid w:val="00B20B6E"/>
    <w:rsid w:val="00B210ED"/>
    <w:rsid w:val="00B21302"/>
    <w:rsid w:val="00B219E1"/>
    <w:rsid w:val="00B21C4B"/>
    <w:rsid w:val="00B21D09"/>
    <w:rsid w:val="00B221FE"/>
    <w:rsid w:val="00B22303"/>
    <w:rsid w:val="00B22328"/>
    <w:rsid w:val="00B22692"/>
    <w:rsid w:val="00B22BAF"/>
    <w:rsid w:val="00B22BF1"/>
    <w:rsid w:val="00B22C61"/>
    <w:rsid w:val="00B23231"/>
    <w:rsid w:val="00B236E1"/>
    <w:rsid w:val="00B23A15"/>
    <w:rsid w:val="00B23EAE"/>
    <w:rsid w:val="00B242F6"/>
    <w:rsid w:val="00B24C79"/>
    <w:rsid w:val="00B24E8E"/>
    <w:rsid w:val="00B253CB"/>
    <w:rsid w:val="00B25865"/>
    <w:rsid w:val="00B25F26"/>
    <w:rsid w:val="00B2637B"/>
    <w:rsid w:val="00B272BE"/>
    <w:rsid w:val="00B27638"/>
    <w:rsid w:val="00B27B18"/>
    <w:rsid w:val="00B27D75"/>
    <w:rsid w:val="00B30132"/>
    <w:rsid w:val="00B3019B"/>
    <w:rsid w:val="00B306DB"/>
    <w:rsid w:val="00B30D21"/>
    <w:rsid w:val="00B30E7E"/>
    <w:rsid w:val="00B312A1"/>
    <w:rsid w:val="00B31442"/>
    <w:rsid w:val="00B3238C"/>
    <w:rsid w:val="00B32BBD"/>
    <w:rsid w:val="00B3332B"/>
    <w:rsid w:val="00B335D4"/>
    <w:rsid w:val="00B33C64"/>
    <w:rsid w:val="00B33EEE"/>
    <w:rsid w:val="00B3459A"/>
    <w:rsid w:val="00B3498F"/>
    <w:rsid w:val="00B34CF9"/>
    <w:rsid w:val="00B351E7"/>
    <w:rsid w:val="00B35C80"/>
    <w:rsid w:val="00B35D6E"/>
    <w:rsid w:val="00B3610B"/>
    <w:rsid w:val="00B362F3"/>
    <w:rsid w:val="00B36583"/>
    <w:rsid w:val="00B3661B"/>
    <w:rsid w:val="00B36B9D"/>
    <w:rsid w:val="00B36DEB"/>
    <w:rsid w:val="00B36ED4"/>
    <w:rsid w:val="00B3716C"/>
    <w:rsid w:val="00B37476"/>
    <w:rsid w:val="00B37536"/>
    <w:rsid w:val="00B3754F"/>
    <w:rsid w:val="00B401CE"/>
    <w:rsid w:val="00B402BD"/>
    <w:rsid w:val="00B405FE"/>
    <w:rsid w:val="00B40644"/>
    <w:rsid w:val="00B40C4F"/>
    <w:rsid w:val="00B40D0E"/>
    <w:rsid w:val="00B40E11"/>
    <w:rsid w:val="00B40F86"/>
    <w:rsid w:val="00B41D1D"/>
    <w:rsid w:val="00B41F28"/>
    <w:rsid w:val="00B423EC"/>
    <w:rsid w:val="00B42420"/>
    <w:rsid w:val="00B426A2"/>
    <w:rsid w:val="00B42772"/>
    <w:rsid w:val="00B42873"/>
    <w:rsid w:val="00B42B02"/>
    <w:rsid w:val="00B42D14"/>
    <w:rsid w:val="00B42EB6"/>
    <w:rsid w:val="00B430AD"/>
    <w:rsid w:val="00B4343C"/>
    <w:rsid w:val="00B43671"/>
    <w:rsid w:val="00B43A62"/>
    <w:rsid w:val="00B44061"/>
    <w:rsid w:val="00B441E6"/>
    <w:rsid w:val="00B44318"/>
    <w:rsid w:val="00B44400"/>
    <w:rsid w:val="00B44849"/>
    <w:rsid w:val="00B4518C"/>
    <w:rsid w:val="00B455BE"/>
    <w:rsid w:val="00B45735"/>
    <w:rsid w:val="00B459B9"/>
    <w:rsid w:val="00B45B64"/>
    <w:rsid w:val="00B466C5"/>
    <w:rsid w:val="00B4683F"/>
    <w:rsid w:val="00B468C6"/>
    <w:rsid w:val="00B46C7C"/>
    <w:rsid w:val="00B46D61"/>
    <w:rsid w:val="00B46E19"/>
    <w:rsid w:val="00B46E4D"/>
    <w:rsid w:val="00B47000"/>
    <w:rsid w:val="00B47577"/>
    <w:rsid w:val="00B47EE1"/>
    <w:rsid w:val="00B502F8"/>
    <w:rsid w:val="00B504B0"/>
    <w:rsid w:val="00B504C5"/>
    <w:rsid w:val="00B5071F"/>
    <w:rsid w:val="00B50DD5"/>
    <w:rsid w:val="00B50EA3"/>
    <w:rsid w:val="00B516D0"/>
    <w:rsid w:val="00B51978"/>
    <w:rsid w:val="00B51AF3"/>
    <w:rsid w:val="00B51C34"/>
    <w:rsid w:val="00B51DA0"/>
    <w:rsid w:val="00B51F94"/>
    <w:rsid w:val="00B52709"/>
    <w:rsid w:val="00B52BA7"/>
    <w:rsid w:val="00B5392A"/>
    <w:rsid w:val="00B5401B"/>
    <w:rsid w:val="00B54081"/>
    <w:rsid w:val="00B54384"/>
    <w:rsid w:val="00B5473A"/>
    <w:rsid w:val="00B5497B"/>
    <w:rsid w:val="00B54C08"/>
    <w:rsid w:val="00B54D34"/>
    <w:rsid w:val="00B54F04"/>
    <w:rsid w:val="00B552B3"/>
    <w:rsid w:val="00B555E7"/>
    <w:rsid w:val="00B5571F"/>
    <w:rsid w:val="00B55AA6"/>
    <w:rsid w:val="00B5637B"/>
    <w:rsid w:val="00B56447"/>
    <w:rsid w:val="00B564E8"/>
    <w:rsid w:val="00B5674C"/>
    <w:rsid w:val="00B56B0A"/>
    <w:rsid w:val="00B56BBB"/>
    <w:rsid w:val="00B57047"/>
    <w:rsid w:val="00B57447"/>
    <w:rsid w:val="00B576B8"/>
    <w:rsid w:val="00B57729"/>
    <w:rsid w:val="00B579BF"/>
    <w:rsid w:val="00B57BBE"/>
    <w:rsid w:val="00B57D2E"/>
    <w:rsid w:val="00B57E0B"/>
    <w:rsid w:val="00B57E35"/>
    <w:rsid w:val="00B60FDD"/>
    <w:rsid w:val="00B615DF"/>
    <w:rsid w:val="00B61AE2"/>
    <w:rsid w:val="00B61BB5"/>
    <w:rsid w:val="00B61D9F"/>
    <w:rsid w:val="00B6270D"/>
    <w:rsid w:val="00B62A53"/>
    <w:rsid w:val="00B63153"/>
    <w:rsid w:val="00B635DE"/>
    <w:rsid w:val="00B63A22"/>
    <w:rsid w:val="00B63B27"/>
    <w:rsid w:val="00B63DB7"/>
    <w:rsid w:val="00B63DF1"/>
    <w:rsid w:val="00B63E97"/>
    <w:rsid w:val="00B6424D"/>
    <w:rsid w:val="00B648F1"/>
    <w:rsid w:val="00B64AB1"/>
    <w:rsid w:val="00B64ECD"/>
    <w:rsid w:val="00B658E7"/>
    <w:rsid w:val="00B65F91"/>
    <w:rsid w:val="00B66954"/>
    <w:rsid w:val="00B66977"/>
    <w:rsid w:val="00B66AC1"/>
    <w:rsid w:val="00B66D75"/>
    <w:rsid w:val="00B67735"/>
    <w:rsid w:val="00B678EE"/>
    <w:rsid w:val="00B7043D"/>
    <w:rsid w:val="00B70678"/>
    <w:rsid w:val="00B708F5"/>
    <w:rsid w:val="00B70C0E"/>
    <w:rsid w:val="00B70F1D"/>
    <w:rsid w:val="00B711CF"/>
    <w:rsid w:val="00B71A23"/>
    <w:rsid w:val="00B71B00"/>
    <w:rsid w:val="00B71B3F"/>
    <w:rsid w:val="00B71C92"/>
    <w:rsid w:val="00B71ED8"/>
    <w:rsid w:val="00B7208D"/>
    <w:rsid w:val="00B7259C"/>
    <w:rsid w:val="00B726A1"/>
    <w:rsid w:val="00B72AB4"/>
    <w:rsid w:val="00B72DA5"/>
    <w:rsid w:val="00B72FB2"/>
    <w:rsid w:val="00B73451"/>
    <w:rsid w:val="00B73619"/>
    <w:rsid w:val="00B736B0"/>
    <w:rsid w:val="00B73801"/>
    <w:rsid w:val="00B73B96"/>
    <w:rsid w:val="00B73FE6"/>
    <w:rsid w:val="00B7401E"/>
    <w:rsid w:val="00B75505"/>
    <w:rsid w:val="00B75758"/>
    <w:rsid w:val="00B75845"/>
    <w:rsid w:val="00B764B9"/>
    <w:rsid w:val="00B76A95"/>
    <w:rsid w:val="00B76BAC"/>
    <w:rsid w:val="00B76CC1"/>
    <w:rsid w:val="00B771A3"/>
    <w:rsid w:val="00B7735F"/>
    <w:rsid w:val="00B774D1"/>
    <w:rsid w:val="00B77916"/>
    <w:rsid w:val="00B77B0B"/>
    <w:rsid w:val="00B77D7A"/>
    <w:rsid w:val="00B80281"/>
    <w:rsid w:val="00B80657"/>
    <w:rsid w:val="00B80DDB"/>
    <w:rsid w:val="00B822A2"/>
    <w:rsid w:val="00B82925"/>
    <w:rsid w:val="00B82981"/>
    <w:rsid w:val="00B8346A"/>
    <w:rsid w:val="00B83746"/>
    <w:rsid w:val="00B83A89"/>
    <w:rsid w:val="00B83AD6"/>
    <w:rsid w:val="00B841D3"/>
    <w:rsid w:val="00B843F3"/>
    <w:rsid w:val="00B84849"/>
    <w:rsid w:val="00B8489E"/>
    <w:rsid w:val="00B84C1B"/>
    <w:rsid w:val="00B84E8E"/>
    <w:rsid w:val="00B851B0"/>
    <w:rsid w:val="00B854A0"/>
    <w:rsid w:val="00B86056"/>
    <w:rsid w:val="00B86097"/>
    <w:rsid w:val="00B864D4"/>
    <w:rsid w:val="00B8677E"/>
    <w:rsid w:val="00B868EC"/>
    <w:rsid w:val="00B87A0A"/>
    <w:rsid w:val="00B87B4F"/>
    <w:rsid w:val="00B87F03"/>
    <w:rsid w:val="00B90112"/>
    <w:rsid w:val="00B901DE"/>
    <w:rsid w:val="00B909FE"/>
    <w:rsid w:val="00B9140E"/>
    <w:rsid w:val="00B9182E"/>
    <w:rsid w:val="00B91A99"/>
    <w:rsid w:val="00B92140"/>
    <w:rsid w:val="00B92CA3"/>
    <w:rsid w:val="00B93211"/>
    <w:rsid w:val="00B932DC"/>
    <w:rsid w:val="00B93D83"/>
    <w:rsid w:val="00B943A4"/>
    <w:rsid w:val="00B953A0"/>
    <w:rsid w:val="00B9541A"/>
    <w:rsid w:val="00B9566E"/>
    <w:rsid w:val="00B95ACE"/>
    <w:rsid w:val="00B96687"/>
    <w:rsid w:val="00B9707D"/>
    <w:rsid w:val="00B97B0D"/>
    <w:rsid w:val="00BA0736"/>
    <w:rsid w:val="00BA0B80"/>
    <w:rsid w:val="00BA0C50"/>
    <w:rsid w:val="00BA0DA6"/>
    <w:rsid w:val="00BA0FBC"/>
    <w:rsid w:val="00BA11E7"/>
    <w:rsid w:val="00BA135F"/>
    <w:rsid w:val="00BA14CD"/>
    <w:rsid w:val="00BA176D"/>
    <w:rsid w:val="00BA179D"/>
    <w:rsid w:val="00BA1DA9"/>
    <w:rsid w:val="00BA2460"/>
    <w:rsid w:val="00BA2505"/>
    <w:rsid w:val="00BA253B"/>
    <w:rsid w:val="00BA2619"/>
    <w:rsid w:val="00BA2A31"/>
    <w:rsid w:val="00BA2AB1"/>
    <w:rsid w:val="00BA2F7D"/>
    <w:rsid w:val="00BA3091"/>
    <w:rsid w:val="00BA3E19"/>
    <w:rsid w:val="00BA40BA"/>
    <w:rsid w:val="00BA4427"/>
    <w:rsid w:val="00BA44E9"/>
    <w:rsid w:val="00BA45BD"/>
    <w:rsid w:val="00BA49D8"/>
    <w:rsid w:val="00BA4DF2"/>
    <w:rsid w:val="00BA4F70"/>
    <w:rsid w:val="00BA565D"/>
    <w:rsid w:val="00BA56DD"/>
    <w:rsid w:val="00BA6166"/>
    <w:rsid w:val="00BA647A"/>
    <w:rsid w:val="00BA6601"/>
    <w:rsid w:val="00BA6678"/>
    <w:rsid w:val="00BA70D8"/>
    <w:rsid w:val="00BA7326"/>
    <w:rsid w:val="00BA78B5"/>
    <w:rsid w:val="00BA79CF"/>
    <w:rsid w:val="00BA7D61"/>
    <w:rsid w:val="00BA7F95"/>
    <w:rsid w:val="00BB10AB"/>
    <w:rsid w:val="00BB11D5"/>
    <w:rsid w:val="00BB1E85"/>
    <w:rsid w:val="00BB1F19"/>
    <w:rsid w:val="00BB2279"/>
    <w:rsid w:val="00BB2763"/>
    <w:rsid w:val="00BB28A2"/>
    <w:rsid w:val="00BB298C"/>
    <w:rsid w:val="00BB2BFB"/>
    <w:rsid w:val="00BB2D81"/>
    <w:rsid w:val="00BB2EE3"/>
    <w:rsid w:val="00BB30F5"/>
    <w:rsid w:val="00BB4383"/>
    <w:rsid w:val="00BB458E"/>
    <w:rsid w:val="00BB46D6"/>
    <w:rsid w:val="00BB499C"/>
    <w:rsid w:val="00BB4ACF"/>
    <w:rsid w:val="00BB54DA"/>
    <w:rsid w:val="00BB5BD2"/>
    <w:rsid w:val="00BB64A2"/>
    <w:rsid w:val="00BB6994"/>
    <w:rsid w:val="00BB6DC0"/>
    <w:rsid w:val="00BB768E"/>
    <w:rsid w:val="00BB78D0"/>
    <w:rsid w:val="00BB7B76"/>
    <w:rsid w:val="00BB7BC0"/>
    <w:rsid w:val="00BC0166"/>
    <w:rsid w:val="00BC0591"/>
    <w:rsid w:val="00BC0BB7"/>
    <w:rsid w:val="00BC0D46"/>
    <w:rsid w:val="00BC1917"/>
    <w:rsid w:val="00BC1B9C"/>
    <w:rsid w:val="00BC1D6C"/>
    <w:rsid w:val="00BC2331"/>
    <w:rsid w:val="00BC2843"/>
    <w:rsid w:val="00BC2902"/>
    <w:rsid w:val="00BC2D85"/>
    <w:rsid w:val="00BC2DF7"/>
    <w:rsid w:val="00BC31A9"/>
    <w:rsid w:val="00BC32DE"/>
    <w:rsid w:val="00BC3AEE"/>
    <w:rsid w:val="00BC3CCC"/>
    <w:rsid w:val="00BC3F01"/>
    <w:rsid w:val="00BC45E2"/>
    <w:rsid w:val="00BC4B1F"/>
    <w:rsid w:val="00BC4B37"/>
    <w:rsid w:val="00BC501D"/>
    <w:rsid w:val="00BC519E"/>
    <w:rsid w:val="00BC5826"/>
    <w:rsid w:val="00BC7008"/>
    <w:rsid w:val="00BC7047"/>
    <w:rsid w:val="00BC7968"/>
    <w:rsid w:val="00BC7A21"/>
    <w:rsid w:val="00BC7A84"/>
    <w:rsid w:val="00BC7B51"/>
    <w:rsid w:val="00BC7E88"/>
    <w:rsid w:val="00BD03A5"/>
    <w:rsid w:val="00BD0D0B"/>
    <w:rsid w:val="00BD1030"/>
    <w:rsid w:val="00BD1387"/>
    <w:rsid w:val="00BD151A"/>
    <w:rsid w:val="00BD239B"/>
    <w:rsid w:val="00BD25E7"/>
    <w:rsid w:val="00BD2831"/>
    <w:rsid w:val="00BD3176"/>
    <w:rsid w:val="00BD34D0"/>
    <w:rsid w:val="00BD36BF"/>
    <w:rsid w:val="00BD391F"/>
    <w:rsid w:val="00BD3A25"/>
    <w:rsid w:val="00BD3D32"/>
    <w:rsid w:val="00BD49E6"/>
    <w:rsid w:val="00BD5852"/>
    <w:rsid w:val="00BD5A7A"/>
    <w:rsid w:val="00BD5ABF"/>
    <w:rsid w:val="00BD5B15"/>
    <w:rsid w:val="00BD5B45"/>
    <w:rsid w:val="00BD6174"/>
    <w:rsid w:val="00BD61F4"/>
    <w:rsid w:val="00BD6302"/>
    <w:rsid w:val="00BD6658"/>
    <w:rsid w:val="00BD6758"/>
    <w:rsid w:val="00BD69AF"/>
    <w:rsid w:val="00BD6BFF"/>
    <w:rsid w:val="00BD7136"/>
    <w:rsid w:val="00BD7ABC"/>
    <w:rsid w:val="00BD7B3F"/>
    <w:rsid w:val="00BD7DEF"/>
    <w:rsid w:val="00BD7E8D"/>
    <w:rsid w:val="00BD7FE6"/>
    <w:rsid w:val="00BE0268"/>
    <w:rsid w:val="00BE0396"/>
    <w:rsid w:val="00BE05D0"/>
    <w:rsid w:val="00BE08D5"/>
    <w:rsid w:val="00BE0A52"/>
    <w:rsid w:val="00BE0D1A"/>
    <w:rsid w:val="00BE0D48"/>
    <w:rsid w:val="00BE1189"/>
    <w:rsid w:val="00BE1854"/>
    <w:rsid w:val="00BE1EAE"/>
    <w:rsid w:val="00BE2298"/>
    <w:rsid w:val="00BE2367"/>
    <w:rsid w:val="00BE2741"/>
    <w:rsid w:val="00BE29B1"/>
    <w:rsid w:val="00BE2B57"/>
    <w:rsid w:val="00BE2CCB"/>
    <w:rsid w:val="00BE2D66"/>
    <w:rsid w:val="00BE315F"/>
    <w:rsid w:val="00BE382F"/>
    <w:rsid w:val="00BE399C"/>
    <w:rsid w:val="00BE42A6"/>
    <w:rsid w:val="00BE52ED"/>
    <w:rsid w:val="00BE5310"/>
    <w:rsid w:val="00BE5FF7"/>
    <w:rsid w:val="00BE6035"/>
    <w:rsid w:val="00BE61DB"/>
    <w:rsid w:val="00BE660A"/>
    <w:rsid w:val="00BE6816"/>
    <w:rsid w:val="00BE6E73"/>
    <w:rsid w:val="00BE6ECC"/>
    <w:rsid w:val="00BE72A3"/>
    <w:rsid w:val="00BE7DC6"/>
    <w:rsid w:val="00BF03B0"/>
    <w:rsid w:val="00BF0A41"/>
    <w:rsid w:val="00BF0C00"/>
    <w:rsid w:val="00BF0EA3"/>
    <w:rsid w:val="00BF1CAA"/>
    <w:rsid w:val="00BF1E0B"/>
    <w:rsid w:val="00BF1E9B"/>
    <w:rsid w:val="00BF1ECB"/>
    <w:rsid w:val="00BF22A3"/>
    <w:rsid w:val="00BF2AC8"/>
    <w:rsid w:val="00BF2DC5"/>
    <w:rsid w:val="00BF2E90"/>
    <w:rsid w:val="00BF2EDA"/>
    <w:rsid w:val="00BF3364"/>
    <w:rsid w:val="00BF3BFB"/>
    <w:rsid w:val="00BF3D9A"/>
    <w:rsid w:val="00BF4CE1"/>
    <w:rsid w:val="00BF4EF4"/>
    <w:rsid w:val="00BF51A6"/>
    <w:rsid w:val="00BF51AF"/>
    <w:rsid w:val="00BF56D1"/>
    <w:rsid w:val="00BF59FA"/>
    <w:rsid w:val="00BF5B50"/>
    <w:rsid w:val="00BF5B96"/>
    <w:rsid w:val="00BF5F79"/>
    <w:rsid w:val="00BF673B"/>
    <w:rsid w:val="00BF725F"/>
    <w:rsid w:val="00BF7505"/>
    <w:rsid w:val="00C0030C"/>
    <w:rsid w:val="00C0032E"/>
    <w:rsid w:val="00C0082F"/>
    <w:rsid w:val="00C00A6F"/>
    <w:rsid w:val="00C013D6"/>
    <w:rsid w:val="00C014BB"/>
    <w:rsid w:val="00C019D4"/>
    <w:rsid w:val="00C01A8F"/>
    <w:rsid w:val="00C01D21"/>
    <w:rsid w:val="00C01EA6"/>
    <w:rsid w:val="00C022C1"/>
    <w:rsid w:val="00C02991"/>
    <w:rsid w:val="00C02E28"/>
    <w:rsid w:val="00C034E5"/>
    <w:rsid w:val="00C04465"/>
    <w:rsid w:val="00C04FFA"/>
    <w:rsid w:val="00C05452"/>
    <w:rsid w:val="00C055C9"/>
    <w:rsid w:val="00C055F1"/>
    <w:rsid w:val="00C05796"/>
    <w:rsid w:val="00C058C3"/>
    <w:rsid w:val="00C05B40"/>
    <w:rsid w:val="00C05B53"/>
    <w:rsid w:val="00C0612B"/>
    <w:rsid w:val="00C0635F"/>
    <w:rsid w:val="00C0662A"/>
    <w:rsid w:val="00C06A38"/>
    <w:rsid w:val="00C06E2D"/>
    <w:rsid w:val="00C0788E"/>
    <w:rsid w:val="00C07C70"/>
    <w:rsid w:val="00C100BF"/>
    <w:rsid w:val="00C103AE"/>
    <w:rsid w:val="00C1042C"/>
    <w:rsid w:val="00C1072E"/>
    <w:rsid w:val="00C10737"/>
    <w:rsid w:val="00C107AD"/>
    <w:rsid w:val="00C10E95"/>
    <w:rsid w:val="00C10F99"/>
    <w:rsid w:val="00C11885"/>
    <w:rsid w:val="00C1197E"/>
    <w:rsid w:val="00C1225C"/>
    <w:rsid w:val="00C1245D"/>
    <w:rsid w:val="00C12588"/>
    <w:rsid w:val="00C12C77"/>
    <w:rsid w:val="00C12DA1"/>
    <w:rsid w:val="00C12E48"/>
    <w:rsid w:val="00C12EAB"/>
    <w:rsid w:val="00C13421"/>
    <w:rsid w:val="00C13A24"/>
    <w:rsid w:val="00C13C59"/>
    <w:rsid w:val="00C14043"/>
    <w:rsid w:val="00C14103"/>
    <w:rsid w:val="00C143CD"/>
    <w:rsid w:val="00C146AE"/>
    <w:rsid w:val="00C14D2F"/>
    <w:rsid w:val="00C14E12"/>
    <w:rsid w:val="00C15400"/>
    <w:rsid w:val="00C156A9"/>
    <w:rsid w:val="00C15A26"/>
    <w:rsid w:val="00C15A91"/>
    <w:rsid w:val="00C15E2B"/>
    <w:rsid w:val="00C166C4"/>
    <w:rsid w:val="00C1672C"/>
    <w:rsid w:val="00C1680F"/>
    <w:rsid w:val="00C16F77"/>
    <w:rsid w:val="00C1728F"/>
    <w:rsid w:val="00C177CB"/>
    <w:rsid w:val="00C17918"/>
    <w:rsid w:val="00C17992"/>
    <w:rsid w:val="00C17996"/>
    <w:rsid w:val="00C17E0B"/>
    <w:rsid w:val="00C204BA"/>
    <w:rsid w:val="00C20548"/>
    <w:rsid w:val="00C20B95"/>
    <w:rsid w:val="00C20CB1"/>
    <w:rsid w:val="00C20FAC"/>
    <w:rsid w:val="00C210D3"/>
    <w:rsid w:val="00C21302"/>
    <w:rsid w:val="00C215FB"/>
    <w:rsid w:val="00C216CC"/>
    <w:rsid w:val="00C219F0"/>
    <w:rsid w:val="00C22414"/>
    <w:rsid w:val="00C22473"/>
    <w:rsid w:val="00C22581"/>
    <w:rsid w:val="00C22DD8"/>
    <w:rsid w:val="00C22F1C"/>
    <w:rsid w:val="00C23127"/>
    <w:rsid w:val="00C2415D"/>
    <w:rsid w:val="00C2425F"/>
    <w:rsid w:val="00C24674"/>
    <w:rsid w:val="00C24950"/>
    <w:rsid w:val="00C24F96"/>
    <w:rsid w:val="00C25193"/>
    <w:rsid w:val="00C252C9"/>
    <w:rsid w:val="00C258CA"/>
    <w:rsid w:val="00C25A00"/>
    <w:rsid w:val="00C25B74"/>
    <w:rsid w:val="00C2648C"/>
    <w:rsid w:val="00C26509"/>
    <w:rsid w:val="00C27226"/>
    <w:rsid w:val="00C27D49"/>
    <w:rsid w:val="00C27EA3"/>
    <w:rsid w:val="00C30118"/>
    <w:rsid w:val="00C30396"/>
    <w:rsid w:val="00C30960"/>
    <w:rsid w:val="00C309D5"/>
    <w:rsid w:val="00C30BBA"/>
    <w:rsid w:val="00C31406"/>
    <w:rsid w:val="00C315F9"/>
    <w:rsid w:val="00C31A15"/>
    <w:rsid w:val="00C31FDD"/>
    <w:rsid w:val="00C32057"/>
    <w:rsid w:val="00C32505"/>
    <w:rsid w:val="00C3294A"/>
    <w:rsid w:val="00C33BCA"/>
    <w:rsid w:val="00C34230"/>
    <w:rsid w:val="00C344BD"/>
    <w:rsid w:val="00C347E2"/>
    <w:rsid w:val="00C348D6"/>
    <w:rsid w:val="00C34A79"/>
    <w:rsid w:val="00C3527C"/>
    <w:rsid w:val="00C359EC"/>
    <w:rsid w:val="00C35B9C"/>
    <w:rsid w:val="00C36235"/>
    <w:rsid w:val="00C36756"/>
    <w:rsid w:val="00C36943"/>
    <w:rsid w:val="00C36DFC"/>
    <w:rsid w:val="00C371EA"/>
    <w:rsid w:val="00C375EC"/>
    <w:rsid w:val="00C37A3F"/>
    <w:rsid w:val="00C4045E"/>
    <w:rsid w:val="00C4090D"/>
    <w:rsid w:val="00C4098A"/>
    <w:rsid w:val="00C409DC"/>
    <w:rsid w:val="00C40D7C"/>
    <w:rsid w:val="00C40DA4"/>
    <w:rsid w:val="00C40E59"/>
    <w:rsid w:val="00C414A8"/>
    <w:rsid w:val="00C415CD"/>
    <w:rsid w:val="00C41CCF"/>
    <w:rsid w:val="00C41E86"/>
    <w:rsid w:val="00C41EAA"/>
    <w:rsid w:val="00C422BB"/>
    <w:rsid w:val="00C4256C"/>
    <w:rsid w:val="00C425FA"/>
    <w:rsid w:val="00C42718"/>
    <w:rsid w:val="00C42C3D"/>
    <w:rsid w:val="00C42F35"/>
    <w:rsid w:val="00C43356"/>
    <w:rsid w:val="00C43424"/>
    <w:rsid w:val="00C435B2"/>
    <w:rsid w:val="00C436D0"/>
    <w:rsid w:val="00C4371E"/>
    <w:rsid w:val="00C43834"/>
    <w:rsid w:val="00C43881"/>
    <w:rsid w:val="00C440E2"/>
    <w:rsid w:val="00C4411B"/>
    <w:rsid w:val="00C444D6"/>
    <w:rsid w:val="00C44D60"/>
    <w:rsid w:val="00C44F71"/>
    <w:rsid w:val="00C453E2"/>
    <w:rsid w:val="00C4587B"/>
    <w:rsid w:val="00C461AC"/>
    <w:rsid w:val="00C461C4"/>
    <w:rsid w:val="00C462D6"/>
    <w:rsid w:val="00C46708"/>
    <w:rsid w:val="00C46FA1"/>
    <w:rsid w:val="00C4705A"/>
    <w:rsid w:val="00C47456"/>
    <w:rsid w:val="00C474DE"/>
    <w:rsid w:val="00C5050F"/>
    <w:rsid w:val="00C507FD"/>
    <w:rsid w:val="00C50921"/>
    <w:rsid w:val="00C50AC1"/>
    <w:rsid w:val="00C50E71"/>
    <w:rsid w:val="00C51095"/>
    <w:rsid w:val="00C51166"/>
    <w:rsid w:val="00C512E0"/>
    <w:rsid w:val="00C518AA"/>
    <w:rsid w:val="00C51F12"/>
    <w:rsid w:val="00C52073"/>
    <w:rsid w:val="00C52273"/>
    <w:rsid w:val="00C5229F"/>
    <w:rsid w:val="00C52C11"/>
    <w:rsid w:val="00C534EF"/>
    <w:rsid w:val="00C536E9"/>
    <w:rsid w:val="00C53801"/>
    <w:rsid w:val="00C53991"/>
    <w:rsid w:val="00C53F82"/>
    <w:rsid w:val="00C5427D"/>
    <w:rsid w:val="00C54CC2"/>
    <w:rsid w:val="00C55003"/>
    <w:rsid w:val="00C558CA"/>
    <w:rsid w:val="00C55A3C"/>
    <w:rsid w:val="00C55D91"/>
    <w:rsid w:val="00C56255"/>
    <w:rsid w:val="00C5649E"/>
    <w:rsid w:val="00C56D8C"/>
    <w:rsid w:val="00C56D93"/>
    <w:rsid w:val="00C56F26"/>
    <w:rsid w:val="00C57109"/>
    <w:rsid w:val="00C57812"/>
    <w:rsid w:val="00C57A17"/>
    <w:rsid w:val="00C57DF2"/>
    <w:rsid w:val="00C601DD"/>
    <w:rsid w:val="00C60A3F"/>
    <w:rsid w:val="00C60E54"/>
    <w:rsid w:val="00C60F81"/>
    <w:rsid w:val="00C60FB8"/>
    <w:rsid w:val="00C61036"/>
    <w:rsid w:val="00C6192F"/>
    <w:rsid w:val="00C6194A"/>
    <w:rsid w:val="00C61BAC"/>
    <w:rsid w:val="00C61DC9"/>
    <w:rsid w:val="00C624FF"/>
    <w:rsid w:val="00C6274D"/>
    <w:rsid w:val="00C630D9"/>
    <w:rsid w:val="00C631A6"/>
    <w:rsid w:val="00C63408"/>
    <w:rsid w:val="00C636AF"/>
    <w:rsid w:val="00C637EE"/>
    <w:rsid w:val="00C63D95"/>
    <w:rsid w:val="00C641D2"/>
    <w:rsid w:val="00C647FE"/>
    <w:rsid w:val="00C64E41"/>
    <w:rsid w:val="00C64FEF"/>
    <w:rsid w:val="00C65299"/>
    <w:rsid w:val="00C65714"/>
    <w:rsid w:val="00C657B3"/>
    <w:rsid w:val="00C659F0"/>
    <w:rsid w:val="00C65C31"/>
    <w:rsid w:val="00C65E85"/>
    <w:rsid w:val="00C666BB"/>
    <w:rsid w:val="00C67496"/>
    <w:rsid w:val="00C6785B"/>
    <w:rsid w:val="00C70145"/>
    <w:rsid w:val="00C70CB2"/>
    <w:rsid w:val="00C70F0F"/>
    <w:rsid w:val="00C71200"/>
    <w:rsid w:val="00C71996"/>
    <w:rsid w:val="00C71D86"/>
    <w:rsid w:val="00C71FAE"/>
    <w:rsid w:val="00C721C3"/>
    <w:rsid w:val="00C726BE"/>
    <w:rsid w:val="00C72743"/>
    <w:rsid w:val="00C728FF"/>
    <w:rsid w:val="00C73192"/>
    <w:rsid w:val="00C73223"/>
    <w:rsid w:val="00C73A47"/>
    <w:rsid w:val="00C73B05"/>
    <w:rsid w:val="00C73DB4"/>
    <w:rsid w:val="00C74389"/>
    <w:rsid w:val="00C74551"/>
    <w:rsid w:val="00C74A82"/>
    <w:rsid w:val="00C74C9C"/>
    <w:rsid w:val="00C7542A"/>
    <w:rsid w:val="00C75CD4"/>
    <w:rsid w:val="00C762B6"/>
    <w:rsid w:val="00C76374"/>
    <w:rsid w:val="00C764B9"/>
    <w:rsid w:val="00C7709A"/>
    <w:rsid w:val="00C771ED"/>
    <w:rsid w:val="00C777AA"/>
    <w:rsid w:val="00C779AD"/>
    <w:rsid w:val="00C801DF"/>
    <w:rsid w:val="00C8088C"/>
    <w:rsid w:val="00C80BA6"/>
    <w:rsid w:val="00C80C64"/>
    <w:rsid w:val="00C81398"/>
    <w:rsid w:val="00C816EC"/>
    <w:rsid w:val="00C81787"/>
    <w:rsid w:val="00C819B0"/>
    <w:rsid w:val="00C819FC"/>
    <w:rsid w:val="00C81C42"/>
    <w:rsid w:val="00C82096"/>
    <w:rsid w:val="00C82120"/>
    <w:rsid w:val="00C8238B"/>
    <w:rsid w:val="00C8282A"/>
    <w:rsid w:val="00C82937"/>
    <w:rsid w:val="00C83437"/>
    <w:rsid w:val="00C837F7"/>
    <w:rsid w:val="00C83E37"/>
    <w:rsid w:val="00C85E2A"/>
    <w:rsid w:val="00C86395"/>
    <w:rsid w:val="00C86594"/>
    <w:rsid w:val="00C86795"/>
    <w:rsid w:val="00C86820"/>
    <w:rsid w:val="00C86F6C"/>
    <w:rsid w:val="00C87097"/>
    <w:rsid w:val="00C87852"/>
    <w:rsid w:val="00C879FD"/>
    <w:rsid w:val="00C9009A"/>
    <w:rsid w:val="00C903BA"/>
    <w:rsid w:val="00C904D7"/>
    <w:rsid w:val="00C90720"/>
    <w:rsid w:val="00C90730"/>
    <w:rsid w:val="00C90911"/>
    <w:rsid w:val="00C90E72"/>
    <w:rsid w:val="00C91442"/>
    <w:rsid w:val="00C91640"/>
    <w:rsid w:val="00C91908"/>
    <w:rsid w:val="00C91AC7"/>
    <w:rsid w:val="00C91BDD"/>
    <w:rsid w:val="00C91D43"/>
    <w:rsid w:val="00C91DE3"/>
    <w:rsid w:val="00C91EDE"/>
    <w:rsid w:val="00C926FC"/>
    <w:rsid w:val="00C92920"/>
    <w:rsid w:val="00C93436"/>
    <w:rsid w:val="00C936BC"/>
    <w:rsid w:val="00C93E8C"/>
    <w:rsid w:val="00C94362"/>
    <w:rsid w:val="00C943A7"/>
    <w:rsid w:val="00C944AE"/>
    <w:rsid w:val="00C94DB0"/>
    <w:rsid w:val="00C95604"/>
    <w:rsid w:val="00C9576A"/>
    <w:rsid w:val="00C959E8"/>
    <w:rsid w:val="00C960AD"/>
    <w:rsid w:val="00C96F1E"/>
    <w:rsid w:val="00C97D61"/>
    <w:rsid w:val="00CA0883"/>
    <w:rsid w:val="00CA09F0"/>
    <w:rsid w:val="00CA0D21"/>
    <w:rsid w:val="00CA110B"/>
    <w:rsid w:val="00CA1A0B"/>
    <w:rsid w:val="00CA215B"/>
    <w:rsid w:val="00CA2357"/>
    <w:rsid w:val="00CA3283"/>
    <w:rsid w:val="00CA38F1"/>
    <w:rsid w:val="00CA3A1A"/>
    <w:rsid w:val="00CA41F4"/>
    <w:rsid w:val="00CA4490"/>
    <w:rsid w:val="00CA4EAA"/>
    <w:rsid w:val="00CA56AF"/>
    <w:rsid w:val="00CA56E5"/>
    <w:rsid w:val="00CA5C4C"/>
    <w:rsid w:val="00CA66E8"/>
    <w:rsid w:val="00CA6801"/>
    <w:rsid w:val="00CA7145"/>
    <w:rsid w:val="00CA7A96"/>
    <w:rsid w:val="00CA7BB5"/>
    <w:rsid w:val="00CA7BFF"/>
    <w:rsid w:val="00CA7E96"/>
    <w:rsid w:val="00CB0627"/>
    <w:rsid w:val="00CB0BEF"/>
    <w:rsid w:val="00CB16B0"/>
    <w:rsid w:val="00CB17F4"/>
    <w:rsid w:val="00CB1824"/>
    <w:rsid w:val="00CB2309"/>
    <w:rsid w:val="00CB25DE"/>
    <w:rsid w:val="00CB282D"/>
    <w:rsid w:val="00CB2831"/>
    <w:rsid w:val="00CB290C"/>
    <w:rsid w:val="00CB2980"/>
    <w:rsid w:val="00CB3190"/>
    <w:rsid w:val="00CB34C3"/>
    <w:rsid w:val="00CB367E"/>
    <w:rsid w:val="00CB41FC"/>
    <w:rsid w:val="00CB47A9"/>
    <w:rsid w:val="00CB53A6"/>
    <w:rsid w:val="00CB5660"/>
    <w:rsid w:val="00CB5A75"/>
    <w:rsid w:val="00CB66A3"/>
    <w:rsid w:val="00CB6A38"/>
    <w:rsid w:val="00CB6A7B"/>
    <w:rsid w:val="00CB6CA0"/>
    <w:rsid w:val="00CB7063"/>
    <w:rsid w:val="00CB7161"/>
    <w:rsid w:val="00CB7C66"/>
    <w:rsid w:val="00CC01F3"/>
    <w:rsid w:val="00CC0782"/>
    <w:rsid w:val="00CC07FF"/>
    <w:rsid w:val="00CC1034"/>
    <w:rsid w:val="00CC15B0"/>
    <w:rsid w:val="00CC18E2"/>
    <w:rsid w:val="00CC1D65"/>
    <w:rsid w:val="00CC2412"/>
    <w:rsid w:val="00CC2787"/>
    <w:rsid w:val="00CC2C0E"/>
    <w:rsid w:val="00CC2CE0"/>
    <w:rsid w:val="00CC3334"/>
    <w:rsid w:val="00CC34B5"/>
    <w:rsid w:val="00CC3B86"/>
    <w:rsid w:val="00CC3C56"/>
    <w:rsid w:val="00CC3D73"/>
    <w:rsid w:val="00CC3F09"/>
    <w:rsid w:val="00CC3FA9"/>
    <w:rsid w:val="00CC40C4"/>
    <w:rsid w:val="00CC4B1E"/>
    <w:rsid w:val="00CC4C7D"/>
    <w:rsid w:val="00CC592F"/>
    <w:rsid w:val="00CC5C41"/>
    <w:rsid w:val="00CC6246"/>
    <w:rsid w:val="00CC62BB"/>
    <w:rsid w:val="00CC662D"/>
    <w:rsid w:val="00CC6981"/>
    <w:rsid w:val="00CC706D"/>
    <w:rsid w:val="00CC71F2"/>
    <w:rsid w:val="00CC7201"/>
    <w:rsid w:val="00CC758C"/>
    <w:rsid w:val="00CC75D1"/>
    <w:rsid w:val="00CC7893"/>
    <w:rsid w:val="00CD03A7"/>
    <w:rsid w:val="00CD08FD"/>
    <w:rsid w:val="00CD0EDB"/>
    <w:rsid w:val="00CD16E2"/>
    <w:rsid w:val="00CD1AD6"/>
    <w:rsid w:val="00CD1FC5"/>
    <w:rsid w:val="00CD2179"/>
    <w:rsid w:val="00CD2418"/>
    <w:rsid w:val="00CD3099"/>
    <w:rsid w:val="00CD34DF"/>
    <w:rsid w:val="00CD35B9"/>
    <w:rsid w:val="00CD3D44"/>
    <w:rsid w:val="00CD4638"/>
    <w:rsid w:val="00CD492F"/>
    <w:rsid w:val="00CD4B05"/>
    <w:rsid w:val="00CD4BC9"/>
    <w:rsid w:val="00CD5466"/>
    <w:rsid w:val="00CD5A2B"/>
    <w:rsid w:val="00CD5ADB"/>
    <w:rsid w:val="00CD5B2F"/>
    <w:rsid w:val="00CD638D"/>
    <w:rsid w:val="00CD6801"/>
    <w:rsid w:val="00CD6ED7"/>
    <w:rsid w:val="00CD6FB2"/>
    <w:rsid w:val="00CD6FC9"/>
    <w:rsid w:val="00CD76BD"/>
    <w:rsid w:val="00CD79E9"/>
    <w:rsid w:val="00CD7CE2"/>
    <w:rsid w:val="00CD7D0D"/>
    <w:rsid w:val="00CD7E29"/>
    <w:rsid w:val="00CD7FEF"/>
    <w:rsid w:val="00CE0FC1"/>
    <w:rsid w:val="00CE136C"/>
    <w:rsid w:val="00CE14BA"/>
    <w:rsid w:val="00CE1CB4"/>
    <w:rsid w:val="00CE2285"/>
    <w:rsid w:val="00CE23AE"/>
    <w:rsid w:val="00CE242F"/>
    <w:rsid w:val="00CE28DB"/>
    <w:rsid w:val="00CE2AF4"/>
    <w:rsid w:val="00CE398C"/>
    <w:rsid w:val="00CE3D60"/>
    <w:rsid w:val="00CE42F5"/>
    <w:rsid w:val="00CE48B4"/>
    <w:rsid w:val="00CE4BD2"/>
    <w:rsid w:val="00CE4E00"/>
    <w:rsid w:val="00CE4E2A"/>
    <w:rsid w:val="00CE5295"/>
    <w:rsid w:val="00CE58F8"/>
    <w:rsid w:val="00CE5B46"/>
    <w:rsid w:val="00CE66FD"/>
    <w:rsid w:val="00CE699B"/>
    <w:rsid w:val="00CE6DAB"/>
    <w:rsid w:val="00CE7D67"/>
    <w:rsid w:val="00CE7EFF"/>
    <w:rsid w:val="00CF094A"/>
    <w:rsid w:val="00CF097A"/>
    <w:rsid w:val="00CF0D0F"/>
    <w:rsid w:val="00CF0EAC"/>
    <w:rsid w:val="00CF0F6F"/>
    <w:rsid w:val="00CF102B"/>
    <w:rsid w:val="00CF11FE"/>
    <w:rsid w:val="00CF1529"/>
    <w:rsid w:val="00CF1C2E"/>
    <w:rsid w:val="00CF1EBB"/>
    <w:rsid w:val="00CF1F89"/>
    <w:rsid w:val="00CF24E6"/>
    <w:rsid w:val="00CF24F3"/>
    <w:rsid w:val="00CF29C9"/>
    <w:rsid w:val="00CF2C2A"/>
    <w:rsid w:val="00CF2F36"/>
    <w:rsid w:val="00CF3A0E"/>
    <w:rsid w:val="00CF3B71"/>
    <w:rsid w:val="00CF48A4"/>
    <w:rsid w:val="00CF4F61"/>
    <w:rsid w:val="00CF52FA"/>
    <w:rsid w:val="00CF5718"/>
    <w:rsid w:val="00CF57F1"/>
    <w:rsid w:val="00CF6A58"/>
    <w:rsid w:val="00CF71C1"/>
    <w:rsid w:val="00CF72F6"/>
    <w:rsid w:val="00CF7A18"/>
    <w:rsid w:val="00D00512"/>
    <w:rsid w:val="00D00CBB"/>
    <w:rsid w:val="00D01705"/>
    <w:rsid w:val="00D01ACA"/>
    <w:rsid w:val="00D01CED"/>
    <w:rsid w:val="00D01D6E"/>
    <w:rsid w:val="00D01DD8"/>
    <w:rsid w:val="00D027DC"/>
    <w:rsid w:val="00D0294A"/>
    <w:rsid w:val="00D03097"/>
    <w:rsid w:val="00D0332A"/>
    <w:rsid w:val="00D03464"/>
    <w:rsid w:val="00D03965"/>
    <w:rsid w:val="00D03D14"/>
    <w:rsid w:val="00D04000"/>
    <w:rsid w:val="00D04032"/>
    <w:rsid w:val="00D0405F"/>
    <w:rsid w:val="00D04BFC"/>
    <w:rsid w:val="00D04F9E"/>
    <w:rsid w:val="00D0511E"/>
    <w:rsid w:val="00D056DD"/>
    <w:rsid w:val="00D05BC6"/>
    <w:rsid w:val="00D06252"/>
    <w:rsid w:val="00D06CCD"/>
    <w:rsid w:val="00D07246"/>
    <w:rsid w:val="00D0733F"/>
    <w:rsid w:val="00D0793F"/>
    <w:rsid w:val="00D07BAD"/>
    <w:rsid w:val="00D07CB4"/>
    <w:rsid w:val="00D1013B"/>
    <w:rsid w:val="00D10269"/>
    <w:rsid w:val="00D103A8"/>
    <w:rsid w:val="00D10726"/>
    <w:rsid w:val="00D10820"/>
    <w:rsid w:val="00D10F1D"/>
    <w:rsid w:val="00D115C5"/>
    <w:rsid w:val="00D11832"/>
    <w:rsid w:val="00D122B2"/>
    <w:rsid w:val="00D12589"/>
    <w:rsid w:val="00D13008"/>
    <w:rsid w:val="00D13498"/>
    <w:rsid w:val="00D13540"/>
    <w:rsid w:val="00D13B31"/>
    <w:rsid w:val="00D1430C"/>
    <w:rsid w:val="00D14403"/>
    <w:rsid w:val="00D1441E"/>
    <w:rsid w:val="00D14CD0"/>
    <w:rsid w:val="00D14E33"/>
    <w:rsid w:val="00D1576A"/>
    <w:rsid w:val="00D15786"/>
    <w:rsid w:val="00D15C50"/>
    <w:rsid w:val="00D16705"/>
    <w:rsid w:val="00D167A8"/>
    <w:rsid w:val="00D16E84"/>
    <w:rsid w:val="00D20B21"/>
    <w:rsid w:val="00D20DAB"/>
    <w:rsid w:val="00D21783"/>
    <w:rsid w:val="00D21CBF"/>
    <w:rsid w:val="00D22285"/>
    <w:rsid w:val="00D22895"/>
    <w:rsid w:val="00D22899"/>
    <w:rsid w:val="00D22A32"/>
    <w:rsid w:val="00D231EF"/>
    <w:rsid w:val="00D23518"/>
    <w:rsid w:val="00D238D2"/>
    <w:rsid w:val="00D24537"/>
    <w:rsid w:val="00D2459F"/>
    <w:rsid w:val="00D24811"/>
    <w:rsid w:val="00D24CC9"/>
    <w:rsid w:val="00D256AC"/>
    <w:rsid w:val="00D25841"/>
    <w:rsid w:val="00D25C83"/>
    <w:rsid w:val="00D267FD"/>
    <w:rsid w:val="00D26FFB"/>
    <w:rsid w:val="00D272E2"/>
    <w:rsid w:val="00D301BF"/>
    <w:rsid w:val="00D3071F"/>
    <w:rsid w:val="00D30E2F"/>
    <w:rsid w:val="00D30FF3"/>
    <w:rsid w:val="00D3108B"/>
    <w:rsid w:val="00D31301"/>
    <w:rsid w:val="00D316E4"/>
    <w:rsid w:val="00D319DA"/>
    <w:rsid w:val="00D31F0A"/>
    <w:rsid w:val="00D31F7E"/>
    <w:rsid w:val="00D3266C"/>
    <w:rsid w:val="00D326D2"/>
    <w:rsid w:val="00D3323C"/>
    <w:rsid w:val="00D3380B"/>
    <w:rsid w:val="00D339F8"/>
    <w:rsid w:val="00D33BCF"/>
    <w:rsid w:val="00D33C9F"/>
    <w:rsid w:val="00D3424C"/>
    <w:rsid w:val="00D34439"/>
    <w:rsid w:val="00D349FC"/>
    <w:rsid w:val="00D34A8F"/>
    <w:rsid w:val="00D34E1C"/>
    <w:rsid w:val="00D34F7C"/>
    <w:rsid w:val="00D35062"/>
    <w:rsid w:val="00D3516A"/>
    <w:rsid w:val="00D3554D"/>
    <w:rsid w:val="00D3596A"/>
    <w:rsid w:val="00D35BAA"/>
    <w:rsid w:val="00D35E14"/>
    <w:rsid w:val="00D373A3"/>
    <w:rsid w:val="00D37E4E"/>
    <w:rsid w:val="00D40606"/>
    <w:rsid w:val="00D40F39"/>
    <w:rsid w:val="00D411AB"/>
    <w:rsid w:val="00D41332"/>
    <w:rsid w:val="00D413A2"/>
    <w:rsid w:val="00D416D3"/>
    <w:rsid w:val="00D41A7D"/>
    <w:rsid w:val="00D41D99"/>
    <w:rsid w:val="00D42BA3"/>
    <w:rsid w:val="00D42D95"/>
    <w:rsid w:val="00D43E63"/>
    <w:rsid w:val="00D44291"/>
    <w:rsid w:val="00D444CE"/>
    <w:rsid w:val="00D44EF6"/>
    <w:rsid w:val="00D45687"/>
    <w:rsid w:val="00D459AB"/>
    <w:rsid w:val="00D45E57"/>
    <w:rsid w:val="00D464D6"/>
    <w:rsid w:val="00D47142"/>
    <w:rsid w:val="00D473F3"/>
    <w:rsid w:val="00D47904"/>
    <w:rsid w:val="00D4798B"/>
    <w:rsid w:val="00D47BF8"/>
    <w:rsid w:val="00D47CF2"/>
    <w:rsid w:val="00D47D4C"/>
    <w:rsid w:val="00D50448"/>
    <w:rsid w:val="00D50B75"/>
    <w:rsid w:val="00D50F47"/>
    <w:rsid w:val="00D5129B"/>
    <w:rsid w:val="00D51566"/>
    <w:rsid w:val="00D51A24"/>
    <w:rsid w:val="00D521B4"/>
    <w:rsid w:val="00D52C03"/>
    <w:rsid w:val="00D52C1C"/>
    <w:rsid w:val="00D52D05"/>
    <w:rsid w:val="00D52E7E"/>
    <w:rsid w:val="00D5308C"/>
    <w:rsid w:val="00D53131"/>
    <w:rsid w:val="00D53170"/>
    <w:rsid w:val="00D531C6"/>
    <w:rsid w:val="00D532E1"/>
    <w:rsid w:val="00D537F1"/>
    <w:rsid w:val="00D5380A"/>
    <w:rsid w:val="00D539DE"/>
    <w:rsid w:val="00D55256"/>
    <w:rsid w:val="00D55743"/>
    <w:rsid w:val="00D55992"/>
    <w:rsid w:val="00D55AE4"/>
    <w:rsid w:val="00D55EB3"/>
    <w:rsid w:val="00D55EF9"/>
    <w:rsid w:val="00D560C0"/>
    <w:rsid w:val="00D5629D"/>
    <w:rsid w:val="00D562D1"/>
    <w:rsid w:val="00D568D4"/>
    <w:rsid w:val="00D56913"/>
    <w:rsid w:val="00D56A5C"/>
    <w:rsid w:val="00D56B1B"/>
    <w:rsid w:val="00D56BD8"/>
    <w:rsid w:val="00D56EE4"/>
    <w:rsid w:val="00D57527"/>
    <w:rsid w:val="00D57856"/>
    <w:rsid w:val="00D57AA2"/>
    <w:rsid w:val="00D57FCA"/>
    <w:rsid w:val="00D57FF2"/>
    <w:rsid w:val="00D60088"/>
    <w:rsid w:val="00D602BA"/>
    <w:rsid w:val="00D603E8"/>
    <w:rsid w:val="00D60549"/>
    <w:rsid w:val="00D60D3D"/>
    <w:rsid w:val="00D60D82"/>
    <w:rsid w:val="00D60DB1"/>
    <w:rsid w:val="00D61240"/>
    <w:rsid w:val="00D61304"/>
    <w:rsid w:val="00D614CF"/>
    <w:rsid w:val="00D6179A"/>
    <w:rsid w:val="00D6187B"/>
    <w:rsid w:val="00D620A3"/>
    <w:rsid w:val="00D6247D"/>
    <w:rsid w:val="00D62751"/>
    <w:rsid w:val="00D62862"/>
    <w:rsid w:val="00D628D1"/>
    <w:rsid w:val="00D62CED"/>
    <w:rsid w:val="00D62F35"/>
    <w:rsid w:val="00D633A0"/>
    <w:rsid w:val="00D63658"/>
    <w:rsid w:val="00D638AD"/>
    <w:rsid w:val="00D63A74"/>
    <w:rsid w:val="00D63B53"/>
    <w:rsid w:val="00D641CF"/>
    <w:rsid w:val="00D64697"/>
    <w:rsid w:val="00D64848"/>
    <w:rsid w:val="00D64ABA"/>
    <w:rsid w:val="00D64BBD"/>
    <w:rsid w:val="00D6505B"/>
    <w:rsid w:val="00D65196"/>
    <w:rsid w:val="00D65525"/>
    <w:rsid w:val="00D6644A"/>
    <w:rsid w:val="00D66B9D"/>
    <w:rsid w:val="00D66F94"/>
    <w:rsid w:val="00D67574"/>
    <w:rsid w:val="00D67752"/>
    <w:rsid w:val="00D67A47"/>
    <w:rsid w:val="00D67ADA"/>
    <w:rsid w:val="00D67B07"/>
    <w:rsid w:val="00D7015C"/>
    <w:rsid w:val="00D7058A"/>
    <w:rsid w:val="00D70B08"/>
    <w:rsid w:val="00D70FC9"/>
    <w:rsid w:val="00D7148E"/>
    <w:rsid w:val="00D7157C"/>
    <w:rsid w:val="00D715EB"/>
    <w:rsid w:val="00D7166E"/>
    <w:rsid w:val="00D71F1C"/>
    <w:rsid w:val="00D720EE"/>
    <w:rsid w:val="00D727D1"/>
    <w:rsid w:val="00D72C15"/>
    <w:rsid w:val="00D72F7B"/>
    <w:rsid w:val="00D7329A"/>
    <w:rsid w:val="00D734E5"/>
    <w:rsid w:val="00D73ADD"/>
    <w:rsid w:val="00D74019"/>
    <w:rsid w:val="00D74B25"/>
    <w:rsid w:val="00D74E7E"/>
    <w:rsid w:val="00D75518"/>
    <w:rsid w:val="00D755E6"/>
    <w:rsid w:val="00D768F1"/>
    <w:rsid w:val="00D771A2"/>
    <w:rsid w:val="00D7744B"/>
    <w:rsid w:val="00D777BD"/>
    <w:rsid w:val="00D778D7"/>
    <w:rsid w:val="00D77CC3"/>
    <w:rsid w:val="00D801A1"/>
    <w:rsid w:val="00D80236"/>
    <w:rsid w:val="00D80264"/>
    <w:rsid w:val="00D8027F"/>
    <w:rsid w:val="00D8092C"/>
    <w:rsid w:val="00D80A01"/>
    <w:rsid w:val="00D80B97"/>
    <w:rsid w:val="00D80D58"/>
    <w:rsid w:val="00D80DE4"/>
    <w:rsid w:val="00D80E7A"/>
    <w:rsid w:val="00D80F3C"/>
    <w:rsid w:val="00D810D3"/>
    <w:rsid w:val="00D81566"/>
    <w:rsid w:val="00D818EB"/>
    <w:rsid w:val="00D81959"/>
    <w:rsid w:val="00D8228F"/>
    <w:rsid w:val="00D8249D"/>
    <w:rsid w:val="00D82B21"/>
    <w:rsid w:val="00D82DE5"/>
    <w:rsid w:val="00D82E2B"/>
    <w:rsid w:val="00D83081"/>
    <w:rsid w:val="00D83440"/>
    <w:rsid w:val="00D83566"/>
    <w:rsid w:val="00D837FD"/>
    <w:rsid w:val="00D8392B"/>
    <w:rsid w:val="00D83CDD"/>
    <w:rsid w:val="00D844B3"/>
    <w:rsid w:val="00D84514"/>
    <w:rsid w:val="00D848EC"/>
    <w:rsid w:val="00D84B15"/>
    <w:rsid w:val="00D84F6E"/>
    <w:rsid w:val="00D85262"/>
    <w:rsid w:val="00D85673"/>
    <w:rsid w:val="00D85CE2"/>
    <w:rsid w:val="00D85E97"/>
    <w:rsid w:val="00D85F8C"/>
    <w:rsid w:val="00D8674A"/>
    <w:rsid w:val="00D8694B"/>
    <w:rsid w:val="00D86EF9"/>
    <w:rsid w:val="00D871A4"/>
    <w:rsid w:val="00D87294"/>
    <w:rsid w:val="00D878ED"/>
    <w:rsid w:val="00D87B19"/>
    <w:rsid w:val="00D87F3D"/>
    <w:rsid w:val="00D9088E"/>
    <w:rsid w:val="00D90ACF"/>
    <w:rsid w:val="00D91233"/>
    <w:rsid w:val="00D928B9"/>
    <w:rsid w:val="00D928DB"/>
    <w:rsid w:val="00D92BDD"/>
    <w:rsid w:val="00D92CBD"/>
    <w:rsid w:val="00D938F4"/>
    <w:rsid w:val="00D93AF3"/>
    <w:rsid w:val="00D93CD4"/>
    <w:rsid w:val="00D93F33"/>
    <w:rsid w:val="00D943CC"/>
    <w:rsid w:val="00D946BC"/>
    <w:rsid w:val="00D9487A"/>
    <w:rsid w:val="00D953F6"/>
    <w:rsid w:val="00D9540A"/>
    <w:rsid w:val="00D95993"/>
    <w:rsid w:val="00D9652F"/>
    <w:rsid w:val="00D9660A"/>
    <w:rsid w:val="00D9693A"/>
    <w:rsid w:val="00D96989"/>
    <w:rsid w:val="00D96EC9"/>
    <w:rsid w:val="00D97364"/>
    <w:rsid w:val="00D974AA"/>
    <w:rsid w:val="00D974B3"/>
    <w:rsid w:val="00D974C5"/>
    <w:rsid w:val="00DA0295"/>
    <w:rsid w:val="00DA0389"/>
    <w:rsid w:val="00DA0538"/>
    <w:rsid w:val="00DA0AEE"/>
    <w:rsid w:val="00DA0CAC"/>
    <w:rsid w:val="00DA1712"/>
    <w:rsid w:val="00DA1E7B"/>
    <w:rsid w:val="00DA224B"/>
    <w:rsid w:val="00DA2779"/>
    <w:rsid w:val="00DA2C05"/>
    <w:rsid w:val="00DA2D57"/>
    <w:rsid w:val="00DA2DDB"/>
    <w:rsid w:val="00DA2FA5"/>
    <w:rsid w:val="00DA3345"/>
    <w:rsid w:val="00DA342D"/>
    <w:rsid w:val="00DA3952"/>
    <w:rsid w:val="00DA3C41"/>
    <w:rsid w:val="00DA421A"/>
    <w:rsid w:val="00DA4768"/>
    <w:rsid w:val="00DA4D4F"/>
    <w:rsid w:val="00DA51D9"/>
    <w:rsid w:val="00DA54B5"/>
    <w:rsid w:val="00DA54B8"/>
    <w:rsid w:val="00DA5C1E"/>
    <w:rsid w:val="00DA619F"/>
    <w:rsid w:val="00DA660F"/>
    <w:rsid w:val="00DA6C03"/>
    <w:rsid w:val="00DA6C68"/>
    <w:rsid w:val="00DA6D15"/>
    <w:rsid w:val="00DA7871"/>
    <w:rsid w:val="00DA7FF2"/>
    <w:rsid w:val="00DB0611"/>
    <w:rsid w:val="00DB0F82"/>
    <w:rsid w:val="00DB120C"/>
    <w:rsid w:val="00DB1821"/>
    <w:rsid w:val="00DB1CBE"/>
    <w:rsid w:val="00DB1D97"/>
    <w:rsid w:val="00DB2451"/>
    <w:rsid w:val="00DB25A3"/>
    <w:rsid w:val="00DB29A9"/>
    <w:rsid w:val="00DB2DF9"/>
    <w:rsid w:val="00DB2F71"/>
    <w:rsid w:val="00DB3188"/>
    <w:rsid w:val="00DB3304"/>
    <w:rsid w:val="00DB3A1E"/>
    <w:rsid w:val="00DB406D"/>
    <w:rsid w:val="00DB4768"/>
    <w:rsid w:val="00DB48AF"/>
    <w:rsid w:val="00DB4F6F"/>
    <w:rsid w:val="00DB5099"/>
    <w:rsid w:val="00DB5A51"/>
    <w:rsid w:val="00DB5FF9"/>
    <w:rsid w:val="00DB632A"/>
    <w:rsid w:val="00DB67A4"/>
    <w:rsid w:val="00DB6B57"/>
    <w:rsid w:val="00DB6F81"/>
    <w:rsid w:val="00DB7CCA"/>
    <w:rsid w:val="00DC0041"/>
    <w:rsid w:val="00DC0441"/>
    <w:rsid w:val="00DC153A"/>
    <w:rsid w:val="00DC202B"/>
    <w:rsid w:val="00DC3038"/>
    <w:rsid w:val="00DC38C3"/>
    <w:rsid w:val="00DC3C85"/>
    <w:rsid w:val="00DC3EFB"/>
    <w:rsid w:val="00DC42B6"/>
    <w:rsid w:val="00DC463A"/>
    <w:rsid w:val="00DC4DFD"/>
    <w:rsid w:val="00DC54C5"/>
    <w:rsid w:val="00DC570E"/>
    <w:rsid w:val="00DC582A"/>
    <w:rsid w:val="00DC5AAB"/>
    <w:rsid w:val="00DC5F27"/>
    <w:rsid w:val="00DC6396"/>
    <w:rsid w:val="00DC65C8"/>
    <w:rsid w:val="00DC6781"/>
    <w:rsid w:val="00DC6823"/>
    <w:rsid w:val="00DC6B3D"/>
    <w:rsid w:val="00DC6CA2"/>
    <w:rsid w:val="00DC73D3"/>
    <w:rsid w:val="00DC7415"/>
    <w:rsid w:val="00DC763C"/>
    <w:rsid w:val="00DC7692"/>
    <w:rsid w:val="00DC77C4"/>
    <w:rsid w:val="00DC7890"/>
    <w:rsid w:val="00DD035C"/>
    <w:rsid w:val="00DD045C"/>
    <w:rsid w:val="00DD0DB8"/>
    <w:rsid w:val="00DD1525"/>
    <w:rsid w:val="00DD17C8"/>
    <w:rsid w:val="00DD1904"/>
    <w:rsid w:val="00DD1C16"/>
    <w:rsid w:val="00DD1CCD"/>
    <w:rsid w:val="00DD1CF4"/>
    <w:rsid w:val="00DD1DEC"/>
    <w:rsid w:val="00DD20FE"/>
    <w:rsid w:val="00DD2A9D"/>
    <w:rsid w:val="00DD2CC4"/>
    <w:rsid w:val="00DD2EA9"/>
    <w:rsid w:val="00DD3117"/>
    <w:rsid w:val="00DD35A0"/>
    <w:rsid w:val="00DD3B9F"/>
    <w:rsid w:val="00DD4105"/>
    <w:rsid w:val="00DD417F"/>
    <w:rsid w:val="00DD4201"/>
    <w:rsid w:val="00DD4737"/>
    <w:rsid w:val="00DD4FA2"/>
    <w:rsid w:val="00DD5079"/>
    <w:rsid w:val="00DD58B5"/>
    <w:rsid w:val="00DD6197"/>
    <w:rsid w:val="00DD7047"/>
    <w:rsid w:val="00DD7211"/>
    <w:rsid w:val="00DD725E"/>
    <w:rsid w:val="00DD7555"/>
    <w:rsid w:val="00DD771C"/>
    <w:rsid w:val="00DD782B"/>
    <w:rsid w:val="00DD7C0E"/>
    <w:rsid w:val="00DD7E24"/>
    <w:rsid w:val="00DE03BC"/>
    <w:rsid w:val="00DE092C"/>
    <w:rsid w:val="00DE12E0"/>
    <w:rsid w:val="00DE1D57"/>
    <w:rsid w:val="00DE1F85"/>
    <w:rsid w:val="00DE22AC"/>
    <w:rsid w:val="00DE273D"/>
    <w:rsid w:val="00DE2CFE"/>
    <w:rsid w:val="00DE3832"/>
    <w:rsid w:val="00DE3C79"/>
    <w:rsid w:val="00DE3DEB"/>
    <w:rsid w:val="00DE4453"/>
    <w:rsid w:val="00DE447B"/>
    <w:rsid w:val="00DE52B1"/>
    <w:rsid w:val="00DE547C"/>
    <w:rsid w:val="00DE5982"/>
    <w:rsid w:val="00DE5A91"/>
    <w:rsid w:val="00DE5D55"/>
    <w:rsid w:val="00DE63DC"/>
    <w:rsid w:val="00DE6911"/>
    <w:rsid w:val="00DE6DCD"/>
    <w:rsid w:val="00DE72DF"/>
    <w:rsid w:val="00DE7B15"/>
    <w:rsid w:val="00DE7F76"/>
    <w:rsid w:val="00DF03A0"/>
    <w:rsid w:val="00DF0A44"/>
    <w:rsid w:val="00DF0BAB"/>
    <w:rsid w:val="00DF0CCD"/>
    <w:rsid w:val="00DF0D47"/>
    <w:rsid w:val="00DF1400"/>
    <w:rsid w:val="00DF167D"/>
    <w:rsid w:val="00DF17C8"/>
    <w:rsid w:val="00DF1B87"/>
    <w:rsid w:val="00DF2635"/>
    <w:rsid w:val="00DF28BE"/>
    <w:rsid w:val="00DF2999"/>
    <w:rsid w:val="00DF2E0B"/>
    <w:rsid w:val="00DF2F07"/>
    <w:rsid w:val="00DF3556"/>
    <w:rsid w:val="00DF3ADF"/>
    <w:rsid w:val="00DF4044"/>
    <w:rsid w:val="00DF4049"/>
    <w:rsid w:val="00DF46C9"/>
    <w:rsid w:val="00DF4C5E"/>
    <w:rsid w:val="00DF50CD"/>
    <w:rsid w:val="00DF52D2"/>
    <w:rsid w:val="00DF6112"/>
    <w:rsid w:val="00DF6C32"/>
    <w:rsid w:val="00DF7331"/>
    <w:rsid w:val="00DF7350"/>
    <w:rsid w:val="00DF7AB1"/>
    <w:rsid w:val="00DF7E9D"/>
    <w:rsid w:val="00E005B8"/>
    <w:rsid w:val="00E006F0"/>
    <w:rsid w:val="00E0091A"/>
    <w:rsid w:val="00E00923"/>
    <w:rsid w:val="00E00E21"/>
    <w:rsid w:val="00E01A57"/>
    <w:rsid w:val="00E01AE0"/>
    <w:rsid w:val="00E01D00"/>
    <w:rsid w:val="00E01FB0"/>
    <w:rsid w:val="00E022FD"/>
    <w:rsid w:val="00E02904"/>
    <w:rsid w:val="00E02B2A"/>
    <w:rsid w:val="00E02D79"/>
    <w:rsid w:val="00E02E00"/>
    <w:rsid w:val="00E02E8C"/>
    <w:rsid w:val="00E02EB6"/>
    <w:rsid w:val="00E02FE4"/>
    <w:rsid w:val="00E0311F"/>
    <w:rsid w:val="00E032F4"/>
    <w:rsid w:val="00E03722"/>
    <w:rsid w:val="00E04239"/>
    <w:rsid w:val="00E04459"/>
    <w:rsid w:val="00E04BAC"/>
    <w:rsid w:val="00E050D0"/>
    <w:rsid w:val="00E05151"/>
    <w:rsid w:val="00E056F6"/>
    <w:rsid w:val="00E05FE7"/>
    <w:rsid w:val="00E06037"/>
    <w:rsid w:val="00E063E9"/>
    <w:rsid w:val="00E06EEE"/>
    <w:rsid w:val="00E0708D"/>
    <w:rsid w:val="00E07938"/>
    <w:rsid w:val="00E07DE2"/>
    <w:rsid w:val="00E07E12"/>
    <w:rsid w:val="00E07F47"/>
    <w:rsid w:val="00E11025"/>
    <w:rsid w:val="00E11132"/>
    <w:rsid w:val="00E11917"/>
    <w:rsid w:val="00E11A7B"/>
    <w:rsid w:val="00E11DC4"/>
    <w:rsid w:val="00E12308"/>
    <w:rsid w:val="00E12945"/>
    <w:rsid w:val="00E12FBC"/>
    <w:rsid w:val="00E1303A"/>
    <w:rsid w:val="00E13331"/>
    <w:rsid w:val="00E1363B"/>
    <w:rsid w:val="00E137AF"/>
    <w:rsid w:val="00E137CB"/>
    <w:rsid w:val="00E13B5D"/>
    <w:rsid w:val="00E14104"/>
    <w:rsid w:val="00E1442D"/>
    <w:rsid w:val="00E144E8"/>
    <w:rsid w:val="00E14F69"/>
    <w:rsid w:val="00E15063"/>
    <w:rsid w:val="00E1514B"/>
    <w:rsid w:val="00E15605"/>
    <w:rsid w:val="00E159F1"/>
    <w:rsid w:val="00E15A95"/>
    <w:rsid w:val="00E15B8D"/>
    <w:rsid w:val="00E1659F"/>
    <w:rsid w:val="00E16C66"/>
    <w:rsid w:val="00E16EAC"/>
    <w:rsid w:val="00E1742C"/>
    <w:rsid w:val="00E17AF9"/>
    <w:rsid w:val="00E20401"/>
    <w:rsid w:val="00E208B4"/>
    <w:rsid w:val="00E20A82"/>
    <w:rsid w:val="00E20DE8"/>
    <w:rsid w:val="00E20E81"/>
    <w:rsid w:val="00E20EA0"/>
    <w:rsid w:val="00E20F1B"/>
    <w:rsid w:val="00E20FEC"/>
    <w:rsid w:val="00E21B2A"/>
    <w:rsid w:val="00E2285C"/>
    <w:rsid w:val="00E22A33"/>
    <w:rsid w:val="00E22FBC"/>
    <w:rsid w:val="00E23147"/>
    <w:rsid w:val="00E239EE"/>
    <w:rsid w:val="00E23A70"/>
    <w:rsid w:val="00E23C6D"/>
    <w:rsid w:val="00E2453D"/>
    <w:rsid w:val="00E24686"/>
    <w:rsid w:val="00E2546F"/>
    <w:rsid w:val="00E25A10"/>
    <w:rsid w:val="00E25DC4"/>
    <w:rsid w:val="00E25E72"/>
    <w:rsid w:val="00E26017"/>
    <w:rsid w:val="00E260CA"/>
    <w:rsid w:val="00E26325"/>
    <w:rsid w:val="00E26E37"/>
    <w:rsid w:val="00E271FC"/>
    <w:rsid w:val="00E27EA4"/>
    <w:rsid w:val="00E31583"/>
    <w:rsid w:val="00E3265C"/>
    <w:rsid w:val="00E32FE6"/>
    <w:rsid w:val="00E330CF"/>
    <w:rsid w:val="00E33691"/>
    <w:rsid w:val="00E338AC"/>
    <w:rsid w:val="00E3393D"/>
    <w:rsid w:val="00E33A03"/>
    <w:rsid w:val="00E34093"/>
    <w:rsid w:val="00E34BC7"/>
    <w:rsid w:val="00E34E16"/>
    <w:rsid w:val="00E35AFD"/>
    <w:rsid w:val="00E3643D"/>
    <w:rsid w:val="00E36552"/>
    <w:rsid w:val="00E36B4D"/>
    <w:rsid w:val="00E371C9"/>
    <w:rsid w:val="00E3769A"/>
    <w:rsid w:val="00E377D2"/>
    <w:rsid w:val="00E37BDE"/>
    <w:rsid w:val="00E401DC"/>
    <w:rsid w:val="00E40675"/>
    <w:rsid w:val="00E408EC"/>
    <w:rsid w:val="00E4185F"/>
    <w:rsid w:val="00E41923"/>
    <w:rsid w:val="00E41B93"/>
    <w:rsid w:val="00E41E79"/>
    <w:rsid w:val="00E42228"/>
    <w:rsid w:val="00E42917"/>
    <w:rsid w:val="00E42B3A"/>
    <w:rsid w:val="00E4351A"/>
    <w:rsid w:val="00E439FD"/>
    <w:rsid w:val="00E43EE1"/>
    <w:rsid w:val="00E441F9"/>
    <w:rsid w:val="00E44361"/>
    <w:rsid w:val="00E44573"/>
    <w:rsid w:val="00E445A7"/>
    <w:rsid w:val="00E44AD8"/>
    <w:rsid w:val="00E45447"/>
    <w:rsid w:val="00E45643"/>
    <w:rsid w:val="00E45AD0"/>
    <w:rsid w:val="00E45F3B"/>
    <w:rsid w:val="00E46B2D"/>
    <w:rsid w:val="00E470A0"/>
    <w:rsid w:val="00E475AF"/>
    <w:rsid w:val="00E476D5"/>
    <w:rsid w:val="00E47FAB"/>
    <w:rsid w:val="00E500ED"/>
    <w:rsid w:val="00E5087D"/>
    <w:rsid w:val="00E50B12"/>
    <w:rsid w:val="00E51736"/>
    <w:rsid w:val="00E517FC"/>
    <w:rsid w:val="00E51DB0"/>
    <w:rsid w:val="00E51E5F"/>
    <w:rsid w:val="00E51FB5"/>
    <w:rsid w:val="00E52142"/>
    <w:rsid w:val="00E52324"/>
    <w:rsid w:val="00E5260C"/>
    <w:rsid w:val="00E53857"/>
    <w:rsid w:val="00E53D90"/>
    <w:rsid w:val="00E54418"/>
    <w:rsid w:val="00E544B8"/>
    <w:rsid w:val="00E547D0"/>
    <w:rsid w:val="00E54E00"/>
    <w:rsid w:val="00E552D2"/>
    <w:rsid w:val="00E55355"/>
    <w:rsid w:val="00E556CF"/>
    <w:rsid w:val="00E55983"/>
    <w:rsid w:val="00E559E7"/>
    <w:rsid w:val="00E55ED4"/>
    <w:rsid w:val="00E560CA"/>
    <w:rsid w:val="00E56534"/>
    <w:rsid w:val="00E56BBC"/>
    <w:rsid w:val="00E56BD1"/>
    <w:rsid w:val="00E56C84"/>
    <w:rsid w:val="00E56CC4"/>
    <w:rsid w:val="00E57107"/>
    <w:rsid w:val="00E5729C"/>
    <w:rsid w:val="00E57436"/>
    <w:rsid w:val="00E575DE"/>
    <w:rsid w:val="00E5761A"/>
    <w:rsid w:val="00E5769F"/>
    <w:rsid w:val="00E577AC"/>
    <w:rsid w:val="00E603A3"/>
    <w:rsid w:val="00E60CC1"/>
    <w:rsid w:val="00E60D11"/>
    <w:rsid w:val="00E60D9C"/>
    <w:rsid w:val="00E60E51"/>
    <w:rsid w:val="00E6129B"/>
    <w:rsid w:val="00E61E60"/>
    <w:rsid w:val="00E61FCD"/>
    <w:rsid w:val="00E620D8"/>
    <w:rsid w:val="00E6260D"/>
    <w:rsid w:val="00E62C83"/>
    <w:rsid w:val="00E632B6"/>
    <w:rsid w:val="00E633B5"/>
    <w:rsid w:val="00E63741"/>
    <w:rsid w:val="00E63FED"/>
    <w:rsid w:val="00E6419B"/>
    <w:rsid w:val="00E64744"/>
    <w:rsid w:val="00E64A4E"/>
    <w:rsid w:val="00E6529B"/>
    <w:rsid w:val="00E6573E"/>
    <w:rsid w:val="00E6597F"/>
    <w:rsid w:val="00E65AAE"/>
    <w:rsid w:val="00E66183"/>
    <w:rsid w:val="00E662B6"/>
    <w:rsid w:val="00E663EA"/>
    <w:rsid w:val="00E66429"/>
    <w:rsid w:val="00E66972"/>
    <w:rsid w:val="00E66E17"/>
    <w:rsid w:val="00E66E69"/>
    <w:rsid w:val="00E67167"/>
    <w:rsid w:val="00E67752"/>
    <w:rsid w:val="00E6797D"/>
    <w:rsid w:val="00E67A36"/>
    <w:rsid w:val="00E67D1F"/>
    <w:rsid w:val="00E70168"/>
    <w:rsid w:val="00E705ED"/>
    <w:rsid w:val="00E708BE"/>
    <w:rsid w:val="00E712BA"/>
    <w:rsid w:val="00E714F2"/>
    <w:rsid w:val="00E71862"/>
    <w:rsid w:val="00E71FB8"/>
    <w:rsid w:val="00E72A09"/>
    <w:rsid w:val="00E72B67"/>
    <w:rsid w:val="00E72BB6"/>
    <w:rsid w:val="00E73BE7"/>
    <w:rsid w:val="00E73F65"/>
    <w:rsid w:val="00E73FCF"/>
    <w:rsid w:val="00E74477"/>
    <w:rsid w:val="00E74483"/>
    <w:rsid w:val="00E758CE"/>
    <w:rsid w:val="00E75D50"/>
    <w:rsid w:val="00E763ED"/>
    <w:rsid w:val="00E765FC"/>
    <w:rsid w:val="00E76C07"/>
    <w:rsid w:val="00E76CCE"/>
    <w:rsid w:val="00E7760E"/>
    <w:rsid w:val="00E7776A"/>
    <w:rsid w:val="00E77E4F"/>
    <w:rsid w:val="00E8010F"/>
    <w:rsid w:val="00E8028E"/>
    <w:rsid w:val="00E8039B"/>
    <w:rsid w:val="00E804A2"/>
    <w:rsid w:val="00E808E9"/>
    <w:rsid w:val="00E809C4"/>
    <w:rsid w:val="00E80FF8"/>
    <w:rsid w:val="00E81950"/>
    <w:rsid w:val="00E81A8C"/>
    <w:rsid w:val="00E8235F"/>
    <w:rsid w:val="00E82C4E"/>
    <w:rsid w:val="00E8347F"/>
    <w:rsid w:val="00E84359"/>
    <w:rsid w:val="00E847C0"/>
    <w:rsid w:val="00E84CB5"/>
    <w:rsid w:val="00E86164"/>
    <w:rsid w:val="00E8679C"/>
    <w:rsid w:val="00E8681F"/>
    <w:rsid w:val="00E86825"/>
    <w:rsid w:val="00E86A60"/>
    <w:rsid w:val="00E870A1"/>
    <w:rsid w:val="00E871A8"/>
    <w:rsid w:val="00E874DF"/>
    <w:rsid w:val="00E90275"/>
    <w:rsid w:val="00E90629"/>
    <w:rsid w:val="00E90E44"/>
    <w:rsid w:val="00E910E7"/>
    <w:rsid w:val="00E92FF7"/>
    <w:rsid w:val="00E930F7"/>
    <w:rsid w:val="00E936B4"/>
    <w:rsid w:val="00E93750"/>
    <w:rsid w:val="00E937E6"/>
    <w:rsid w:val="00E94029"/>
    <w:rsid w:val="00E942CB"/>
    <w:rsid w:val="00E944B7"/>
    <w:rsid w:val="00E94732"/>
    <w:rsid w:val="00E95608"/>
    <w:rsid w:val="00E95A9F"/>
    <w:rsid w:val="00E9656B"/>
    <w:rsid w:val="00E96886"/>
    <w:rsid w:val="00E968A9"/>
    <w:rsid w:val="00E968BF"/>
    <w:rsid w:val="00E96923"/>
    <w:rsid w:val="00E96CB5"/>
    <w:rsid w:val="00E96DFF"/>
    <w:rsid w:val="00E96E6F"/>
    <w:rsid w:val="00E97744"/>
    <w:rsid w:val="00E97AC4"/>
    <w:rsid w:val="00E97FB5"/>
    <w:rsid w:val="00EA017F"/>
    <w:rsid w:val="00EA018B"/>
    <w:rsid w:val="00EA04F1"/>
    <w:rsid w:val="00EA0A9E"/>
    <w:rsid w:val="00EA0B81"/>
    <w:rsid w:val="00EA14EE"/>
    <w:rsid w:val="00EA173B"/>
    <w:rsid w:val="00EA20A1"/>
    <w:rsid w:val="00EA20CF"/>
    <w:rsid w:val="00EA22FC"/>
    <w:rsid w:val="00EA2DA9"/>
    <w:rsid w:val="00EA37A0"/>
    <w:rsid w:val="00EA3966"/>
    <w:rsid w:val="00EA3CCB"/>
    <w:rsid w:val="00EA48B1"/>
    <w:rsid w:val="00EA4A08"/>
    <w:rsid w:val="00EA5539"/>
    <w:rsid w:val="00EA5EBB"/>
    <w:rsid w:val="00EA73DB"/>
    <w:rsid w:val="00EA7421"/>
    <w:rsid w:val="00EA75B5"/>
    <w:rsid w:val="00EA7FF7"/>
    <w:rsid w:val="00EB0141"/>
    <w:rsid w:val="00EB03B7"/>
    <w:rsid w:val="00EB042D"/>
    <w:rsid w:val="00EB05D4"/>
    <w:rsid w:val="00EB0A52"/>
    <w:rsid w:val="00EB10ED"/>
    <w:rsid w:val="00EB117D"/>
    <w:rsid w:val="00EB1825"/>
    <w:rsid w:val="00EB221E"/>
    <w:rsid w:val="00EB2B67"/>
    <w:rsid w:val="00EB2CCE"/>
    <w:rsid w:val="00EB302F"/>
    <w:rsid w:val="00EB313D"/>
    <w:rsid w:val="00EB31BA"/>
    <w:rsid w:val="00EB3809"/>
    <w:rsid w:val="00EB3B33"/>
    <w:rsid w:val="00EB3EA6"/>
    <w:rsid w:val="00EB447C"/>
    <w:rsid w:val="00EB490E"/>
    <w:rsid w:val="00EB4B85"/>
    <w:rsid w:val="00EB4D74"/>
    <w:rsid w:val="00EB5037"/>
    <w:rsid w:val="00EB50DB"/>
    <w:rsid w:val="00EB591E"/>
    <w:rsid w:val="00EB5F07"/>
    <w:rsid w:val="00EB5F79"/>
    <w:rsid w:val="00EB62D0"/>
    <w:rsid w:val="00EB64A1"/>
    <w:rsid w:val="00EB717E"/>
    <w:rsid w:val="00EB7781"/>
    <w:rsid w:val="00EB7936"/>
    <w:rsid w:val="00EB7AC9"/>
    <w:rsid w:val="00EC0AA7"/>
    <w:rsid w:val="00EC0ABC"/>
    <w:rsid w:val="00EC0C4E"/>
    <w:rsid w:val="00EC0F6B"/>
    <w:rsid w:val="00EC1BD1"/>
    <w:rsid w:val="00EC1E81"/>
    <w:rsid w:val="00EC2491"/>
    <w:rsid w:val="00EC2FBD"/>
    <w:rsid w:val="00EC347D"/>
    <w:rsid w:val="00EC34AC"/>
    <w:rsid w:val="00EC3F67"/>
    <w:rsid w:val="00EC4288"/>
    <w:rsid w:val="00EC449F"/>
    <w:rsid w:val="00EC46A9"/>
    <w:rsid w:val="00EC4CB1"/>
    <w:rsid w:val="00EC5111"/>
    <w:rsid w:val="00EC5CA5"/>
    <w:rsid w:val="00EC630D"/>
    <w:rsid w:val="00EC631A"/>
    <w:rsid w:val="00EC717A"/>
    <w:rsid w:val="00EC724E"/>
    <w:rsid w:val="00EC7693"/>
    <w:rsid w:val="00EC79F7"/>
    <w:rsid w:val="00ED01C0"/>
    <w:rsid w:val="00ED01C8"/>
    <w:rsid w:val="00ED0904"/>
    <w:rsid w:val="00ED0F85"/>
    <w:rsid w:val="00ED12B9"/>
    <w:rsid w:val="00ED179B"/>
    <w:rsid w:val="00ED1A7B"/>
    <w:rsid w:val="00ED28B4"/>
    <w:rsid w:val="00ED2924"/>
    <w:rsid w:val="00ED2FA5"/>
    <w:rsid w:val="00ED2FE9"/>
    <w:rsid w:val="00ED3CA0"/>
    <w:rsid w:val="00ED416D"/>
    <w:rsid w:val="00ED4372"/>
    <w:rsid w:val="00ED4462"/>
    <w:rsid w:val="00ED4D16"/>
    <w:rsid w:val="00ED4F11"/>
    <w:rsid w:val="00ED5B96"/>
    <w:rsid w:val="00ED5EFF"/>
    <w:rsid w:val="00ED6372"/>
    <w:rsid w:val="00ED6843"/>
    <w:rsid w:val="00ED69E8"/>
    <w:rsid w:val="00ED6BA0"/>
    <w:rsid w:val="00ED6CCA"/>
    <w:rsid w:val="00ED7EE3"/>
    <w:rsid w:val="00EE0333"/>
    <w:rsid w:val="00EE0358"/>
    <w:rsid w:val="00EE0580"/>
    <w:rsid w:val="00EE05A9"/>
    <w:rsid w:val="00EE0675"/>
    <w:rsid w:val="00EE067B"/>
    <w:rsid w:val="00EE09C5"/>
    <w:rsid w:val="00EE0DDB"/>
    <w:rsid w:val="00EE11DA"/>
    <w:rsid w:val="00EE16E4"/>
    <w:rsid w:val="00EE1DE5"/>
    <w:rsid w:val="00EE22DD"/>
    <w:rsid w:val="00EE2CB4"/>
    <w:rsid w:val="00EE352E"/>
    <w:rsid w:val="00EE35B9"/>
    <w:rsid w:val="00EE3D6A"/>
    <w:rsid w:val="00EE3EDA"/>
    <w:rsid w:val="00EE3F10"/>
    <w:rsid w:val="00EE4152"/>
    <w:rsid w:val="00EE433A"/>
    <w:rsid w:val="00EE48A6"/>
    <w:rsid w:val="00EE5180"/>
    <w:rsid w:val="00EE528A"/>
    <w:rsid w:val="00EE54C1"/>
    <w:rsid w:val="00EE5626"/>
    <w:rsid w:val="00EE5CEB"/>
    <w:rsid w:val="00EE6227"/>
    <w:rsid w:val="00EE68B2"/>
    <w:rsid w:val="00EE6E22"/>
    <w:rsid w:val="00EE70A0"/>
    <w:rsid w:val="00EE716D"/>
    <w:rsid w:val="00EF0348"/>
    <w:rsid w:val="00EF03A7"/>
    <w:rsid w:val="00EF0651"/>
    <w:rsid w:val="00EF085D"/>
    <w:rsid w:val="00EF0E90"/>
    <w:rsid w:val="00EF1164"/>
    <w:rsid w:val="00EF18A5"/>
    <w:rsid w:val="00EF1C8D"/>
    <w:rsid w:val="00EF20EC"/>
    <w:rsid w:val="00EF2730"/>
    <w:rsid w:val="00EF28D2"/>
    <w:rsid w:val="00EF29D0"/>
    <w:rsid w:val="00EF2B7A"/>
    <w:rsid w:val="00EF3474"/>
    <w:rsid w:val="00EF397B"/>
    <w:rsid w:val="00EF3F25"/>
    <w:rsid w:val="00EF401D"/>
    <w:rsid w:val="00EF40D0"/>
    <w:rsid w:val="00EF4A96"/>
    <w:rsid w:val="00EF4B71"/>
    <w:rsid w:val="00EF4D6B"/>
    <w:rsid w:val="00EF4ED4"/>
    <w:rsid w:val="00EF5157"/>
    <w:rsid w:val="00EF52B3"/>
    <w:rsid w:val="00EF54AA"/>
    <w:rsid w:val="00EF5779"/>
    <w:rsid w:val="00EF583F"/>
    <w:rsid w:val="00EF5962"/>
    <w:rsid w:val="00EF5A52"/>
    <w:rsid w:val="00EF5B2D"/>
    <w:rsid w:val="00EF6902"/>
    <w:rsid w:val="00EF6F56"/>
    <w:rsid w:val="00EF702D"/>
    <w:rsid w:val="00EF72DF"/>
    <w:rsid w:val="00EF77B1"/>
    <w:rsid w:val="00F00363"/>
    <w:rsid w:val="00F01278"/>
    <w:rsid w:val="00F018FD"/>
    <w:rsid w:val="00F02686"/>
    <w:rsid w:val="00F02700"/>
    <w:rsid w:val="00F02F8D"/>
    <w:rsid w:val="00F03187"/>
    <w:rsid w:val="00F036F9"/>
    <w:rsid w:val="00F03A88"/>
    <w:rsid w:val="00F03C3B"/>
    <w:rsid w:val="00F03F20"/>
    <w:rsid w:val="00F0450D"/>
    <w:rsid w:val="00F04AE2"/>
    <w:rsid w:val="00F04B25"/>
    <w:rsid w:val="00F05153"/>
    <w:rsid w:val="00F055F9"/>
    <w:rsid w:val="00F05619"/>
    <w:rsid w:val="00F0633C"/>
    <w:rsid w:val="00F06C3D"/>
    <w:rsid w:val="00F07028"/>
    <w:rsid w:val="00F079ED"/>
    <w:rsid w:val="00F109B4"/>
    <w:rsid w:val="00F10B69"/>
    <w:rsid w:val="00F10DAC"/>
    <w:rsid w:val="00F10DEC"/>
    <w:rsid w:val="00F11716"/>
    <w:rsid w:val="00F11785"/>
    <w:rsid w:val="00F13296"/>
    <w:rsid w:val="00F1348D"/>
    <w:rsid w:val="00F139A0"/>
    <w:rsid w:val="00F14144"/>
    <w:rsid w:val="00F14870"/>
    <w:rsid w:val="00F14C84"/>
    <w:rsid w:val="00F14DB4"/>
    <w:rsid w:val="00F14EF1"/>
    <w:rsid w:val="00F1537D"/>
    <w:rsid w:val="00F156B4"/>
    <w:rsid w:val="00F15D2B"/>
    <w:rsid w:val="00F1616E"/>
    <w:rsid w:val="00F1776E"/>
    <w:rsid w:val="00F17B2F"/>
    <w:rsid w:val="00F17C87"/>
    <w:rsid w:val="00F20752"/>
    <w:rsid w:val="00F20BCA"/>
    <w:rsid w:val="00F20D5F"/>
    <w:rsid w:val="00F20E6A"/>
    <w:rsid w:val="00F20EB8"/>
    <w:rsid w:val="00F218E1"/>
    <w:rsid w:val="00F21D84"/>
    <w:rsid w:val="00F2234F"/>
    <w:rsid w:val="00F229E7"/>
    <w:rsid w:val="00F22B2B"/>
    <w:rsid w:val="00F23C9D"/>
    <w:rsid w:val="00F23D02"/>
    <w:rsid w:val="00F23EF5"/>
    <w:rsid w:val="00F24096"/>
    <w:rsid w:val="00F24708"/>
    <w:rsid w:val="00F24D92"/>
    <w:rsid w:val="00F2522B"/>
    <w:rsid w:val="00F25249"/>
    <w:rsid w:val="00F25880"/>
    <w:rsid w:val="00F25A4E"/>
    <w:rsid w:val="00F26093"/>
    <w:rsid w:val="00F261ED"/>
    <w:rsid w:val="00F26454"/>
    <w:rsid w:val="00F26547"/>
    <w:rsid w:val="00F26CA4"/>
    <w:rsid w:val="00F27AA8"/>
    <w:rsid w:val="00F27B5B"/>
    <w:rsid w:val="00F30115"/>
    <w:rsid w:val="00F3028B"/>
    <w:rsid w:val="00F30328"/>
    <w:rsid w:val="00F30911"/>
    <w:rsid w:val="00F31288"/>
    <w:rsid w:val="00F31322"/>
    <w:rsid w:val="00F315E6"/>
    <w:rsid w:val="00F31745"/>
    <w:rsid w:val="00F31914"/>
    <w:rsid w:val="00F31984"/>
    <w:rsid w:val="00F31F4B"/>
    <w:rsid w:val="00F32192"/>
    <w:rsid w:val="00F32222"/>
    <w:rsid w:val="00F32437"/>
    <w:rsid w:val="00F324E2"/>
    <w:rsid w:val="00F326E5"/>
    <w:rsid w:val="00F32C75"/>
    <w:rsid w:val="00F32E59"/>
    <w:rsid w:val="00F32EC3"/>
    <w:rsid w:val="00F32EEC"/>
    <w:rsid w:val="00F33015"/>
    <w:rsid w:val="00F33373"/>
    <w:rsid w:val="00F333FA"/>
    <w:rsid w:val="00F337BF"/>
    <w:rsid w:val="00F3382C"/>
    <w:rsid w:val="00F33A17"/>
    <w:rsid w:val="00F33D3A"/>
    <w:rsid w:val="00F34288"/>
    <w:rsid w:val="00F34FE4"/>
    <w:rsid w:val="00F35DE0"/>
    <w:rsid w:val="00F35E65"/>
    <w:rsid w:val="00F360AB"/>
    <w:rsid w:val="00F3664F"/>
    <w:rsid w:val="00F36C9D"/>
    <w:rsid w:val="00F36D92"/>
    <w:rsid w:val="00F36E44"/>
    <w:rsid w:val="00F36F3D"/>
    <w:rsid w:val="00F37656"/>
    <w:rsid w:val="00F37795"/>
    <w:rsid w:val="00F37A90"/>
    <w:rsid w:val="00F37E4E"/>
    <w:rsid w:val="00F37F6C"/>
    <w:rsid w:val="00F40376"/>
    <w:rsid w:val="00F4094B"/>
    <w:rsid w:val="00F40A01"/>
    <w:rsid w:val="00F40B68"/>
    <w:rsid w:val="00F40B89"/>
    <w:rsid w:val="00F40D26"/>
    <w:rsid w:val="00F4132C"/>
    <w:rsid w:val="00F414B8"/>
    <w:rsid w:val="00F41682"/>
    <w:rsid w:val="00F41B94"/>
    <w:rsid w:val="00F41D4A"/>
    <w:rsid w:val="00F41DCD"/>
    <w:rsid w:val="00F41FB2"/>
    <w:rsid w:val="00F41FE4"/>
    <w:rsid w:val="00F429ED"/>
    <w:rsid w:val="00F42F05"/>
    <w:rsid w:val="00F43214"/>
    <w:rsid w:val="00F433C5"/>
    <w:rsid w:val="00F433E3"/>
    <w:rsid w:val="00F435DA"/>
    <w:rsid w:val="00F437DE"/>
    <w:rsid w:val="00F446F8"/>
    <w:rsid w:val="00F44A1A"/>
    <w:rsid w:val="00F44B5B"/>
    <w:rsid w:val="00F452E6"/>
    <w:rsid w:val="00F45A84"/>
    <w:rsid w:val="00F45AC5"/>
    <w:rsid w:val="00F45C7B"/>
    <w:rsid w:val="00F45D64"/>
    <w:rsid w:val="00F45F3F"/>
    <w:rsid w:val="00F46081"/>
    <w:rsid w:val="00F46103"/>
    <w:rsid w:val="00F46139"/>
    <w:rsid w:val="00F46952"/>
    <w:rsid w:val="00F46A12"/>
    <w:rsid w:val="00F46BF1"/>
    <w:rsid w:val="00F46D82"/>
    <w:rsid w:val="00F46F68"/>
    <w:rsid w:val="00F4711C"/>
    <w:rsid w:val="00F476C0"/>
    <w:rsid w:val="00F477DD"/>
    <w:rsid w:val="00F47BA7"/>
    <w:rsid w:val="00F47C2E"/>
    <w:rsid w:val="00F502CA"/>
    <w:rsid w:val="00F5034D"/>
    <w:rsid w:val="00F50BB9"/>
    <w:rsid w:val="00F5174E"/>
    <w:rsid w:val="00F51B4A"/>
    <w:rsid w:val="00F51D70"/>
    <w:rsid w:val="00F51FAD"/>
    <w:rsid w:val="00F522A7"/>
    <w:rsid w:val="00F52C2C"/>
    <w:rsid w:val="00F52D24"/>
    <w:rsid w:val="00F52F19"/>
    <w:rsid w:val="00F52FFF"/>
    <w:rsid w:val="00F5340D"/>
    <w:rsid w:val="00F53593"/>
    <w:rsid w:val="00F536A4"/>
    <w:rsid w:val="00F53798"/>
    <w:rsid w:val="00F537C1"/>
    <w:rsid w:val="00F53D82"/>
    <w:rsid w:val="00F53DC3"/>
    <w:rsid w:val="00F54CD4"/>
    <w:rsid w:val="00F55042"/>
    <w:rsid w:val="00F553CE"/>
    <w:rsid w:val="00F558F0"/>
    <w:rsid w:val="00F55AD4"/>
    <w:rsid w:val="00F55C8C"/>
    <w:rsid w:val="00F55DBC"/>
    <w:rsid w:val="00F56699"/>
    <w:rsid w:val="00F56CE9"/>
    <w:rsid w:val="00F56DC9"/>
    <w:rsid w:val="00F57647"/>
    <w:rsid w:val="00F57791"/>
    <w:rsid w:val="00F57857"/>
    <w:rsid w:val="00F57AF7"/>
    <w:rsid w:val="00F57D80"/>
    <w:rsid w:val="00F60250"/>
    <w:rsid w:val="00F60F21"/>
    <w:rsid w:val="00F61006"/>
    <w:rsid w:val="00F61446"/>
    <w:rsid w:val="00F61656"/>
    <w:rsid w:val="00F61906"/>
    <w:rsid w:val="00F62DC3"/>
    <w:rsid w:val="00F63120"/>
    <w:rsid w:val="00F63457"/>
    <w:rsid w:val="00F63657"/>
    <w:rsid w:val="00F639EB"/>
    <w:rsid w:val="00F63AA2"/>
    <w:rsid w:val="00F63B7F"/>
    <w:rsid w:val="00F63CDA"/>
    <w:rsid w:val="00F63F21"/>
    <w:rsid w:val="00F63FE0"/>
    <w:rsid w:val="00F642BE"/>
    <w:rsid w:val="00F643FF"/>
    <w:rsid w:val="00F6502C"/>
    <w:rsid w:val="00F6523A"/>
    <w:rsid w:val="00F6539E"/>
    <w:rsid w:val="00F65418"/>
    <w:rsid w:val="00F657EE"/>
    <w:rsid w:val="00F658D3"/>
    <w:rsid w:val="00F65D24"/>
    <w:rsid w:val="00F65D4B"/>
    <w:rsid w:val="00F66437"/>
    <w:rsid w:val="00F664DC"/>
    <w:rsid w:val="00F66505"/>
    <w:rsid w:val="00F665A5"/>
    <w:rsid w:val="00F665D1"/>
    <w:rsid w:val="00F66BC4"/>
    <w:rsid w:val="00F66CEB"/>
    <w:rsid w:val="00F66FCD"/>
    <w:rsid w:val="00F67113"/>
    <w:rsid w:val="00F67833"/>
    <w:rsid w:val="00F67A2B"/>
    <w:rsid w:val="00F67BB2"/>
    <w:rsid w:val="00F7013B"/>
    <w:rsid w:val="00F70360"/>
    <w:rsid w:val="00F708F8"/>
    <w:rsid w:val="00F70A93"/>
    <w:rsid w:val="00F70CE7"/>
    <w:rsid w:val="00F7139D"/>
    <w:rsid w:val="00F71C8A"/>
    <w:rsid w:val="00F7300D"/>
    <w:rsid w:val="00F7318D"/>
    <w:rsid w:val="00F731C5"/>
    <w:rsid w:val="00F73681"/>
    <w:rsid w:val="00F736E5"/>
    <w:rsid w:val="00F73BAC"/>
    <w:rsid w:val="00F73D3B"/>
    <w:rsid w:val="00F73F92"/>
    <w:rsid w:val="00F744A9"/>
    <w:rsid w:val="00F74864"/>
    <w:rsid w:val="00F74B79"/>
    <w:rsid w:val="00F750AD"/>
    <w:rsid w:val="00F75400"/>
    <w:rsid w:val="00F756A4"/>
    <w:rsid w:val="00F75891"/>
    <w:rsid w:val="00F759E1"/>
    <w:rsid w:val="00F75B41"/>
    <w:rsid w:val="00F75F31"/>
    <w:rsid w:val="00F767E8"/>
    <w:rsid w:val="00F7694B"/>
    <w:rsid w:val="00F76CEA"/>
    <w:rsid w:val="00F76E8F"/>
    <w:rsid w:val="00F77190"/>
    <w:rsid w:val="00F7743E"/>
    <w:rsid w:val="00F777C5"/>
    <w:rsid w:val="00F77EDE"/>
    <w:rsid w:val="00F80544"/>
    <w:rsid w:val="00F80DC2"/>
    <w:rsid w:val="00F81254"/>
    <w:rsid w:val="00F8169B"/>
    <w:rsid w:val="00F81FE9"/>
    <w:rsid w:val="00F8208E"/>
    <w:rsid w:val="00F8216D"/>
    <w:rsid w:val="00F8299B"/>
    <w:rsid w:val="00F82FB8"/>
    <w:rsid w:val="00F832B7"/>
    <w:rsid w:val="00F83D61"/>
    <w:rsid w:val="00F840B4"/>
    <w:rsid w:val="00F84461"/>
    <w:rsid w:val="00F848AB"/>
    <w:rsid w:val="00F849EB"/>
    <w:rsid w:val="00F855A5"/>
    <w:rsid w:val="00F856F1"/>
    <w:rsid w:val="00F85A22"/>
    <w:rsid w:val="00F85A87"/>
    <w:rsid w:val="00F85F80"/>
    <w:rsid w:val="00F866D1"/>
    <w:rsid w:val="00F874F2"/>
    <w:rsid w:val="00F876C1"/>
    <w:rsid w:val="00F87ED2"/>
    <w:rsid w:val="00F87F93"/>
    <w:rsid w:val="00F90274"/>
    <w:rsid w:val="00F90919"/>
    <w:rsid w:val="00F90B8C"/>
    <w:rsid w:val="00F90F42"/>
    <w:rsid w:val="00F9103F"/>
    <w:rsid w:val="00F92076"/>
    <w:rsid w:val="00F92470"/>
    <w:rsid w:val="00F924FC"/>
    <w:rsid w:val="00F92AD1"/>
    <w:rsid w:val="00F92C32"/>
    <w:rsid w:val="00F92E4D"/>
    <w:rsid w:val="00F934E2"/>
    <w:rsid w:val="00F9364B"/>
    <w:rsid w:val="00F93EAC"/>
    <w:rsid w:val="00F94E0F"/>
    <w:rsid w:val="00F94FD5"/>
    <w:rsid w:val="00F957F0"/>
    <w:rsid w:val="00F95CCF"/>
    <w:rsid w:val="00F96410"/>
    <w:rsid w:val="00F96820"/>
    <w:rsid w:val="00F968D8"/>
    <w:rsid w:val="00F97249"/>
    <w:rsid w:val="00F97715"/>
    <w:rsid w:val="00F9778A"/>
    <w:rsid w:val="00F9784A"/>
    <w:rsid w:val="00F978F9"/>
    <w:rsid w:val="00F97A59"/>
    <w:rsid w:val="00FA00B5"/>
    <w:rsid w:val="00FA00FE"/>
    <w:rsid w:val="00FA0E4A"/>
    <w:rsid w:val="00FA13A8"/>
    <w:rsid w:val="00FA191D"/>
    <w:rsid w:val="00FA19EF"/>
    <w:rsid w:val="00FA2354"/>
    <w:rsid w:val="00FA25C8"/>
    <w:rsid w:val="00FA27BB"/>
    <w:rsid w:val="00FA27C7"/>
    <w:rsid w:val="00FA2922"/>
    <w:rsid w:val="00FA2C6F"/>
    <w:rsid w:val="00FA2E64"/>
    <w:rsid w:val="00FA3053"/>
    <w:rsid w:val="00FA323F"/>
    <w:rsid w:val="00FA3FF0"/>
    <w:rsid w:val="00FA4E21"/>
    <w:rsid w:val="00FA54AF"/>
    <w:rsid w:val="00FA5B64"/>
    <w:rsid w:val="00FA6A15"/>
    <w:rsid w:val="00FA6A1E"/>
    <w:rsid w:val="00FA6D9A"/>
    <w:rsid w:val="00FA7615"/>
    <w:rsid w:val="00FA7858"/>
    <w:rsid w:val="00FA7CC5"/>
    <w:rsid w:val="00FB0956"/>
    <w:rsid w:val="00FB0BCB"/>
    <w:rsid w:val="00FB0BF1"/>
    <w:rsid w:val="00FB1253"/>
    <w:rsid w:val="00FB13FB"/>
    <w:rsid w:val="00FB1EA1"/>
    <w:rsid w:val="00FB216A"/>
    <w:rsid w:val="00FB21AE"/>
    <w:rsid w:val="00FB2741"/>
    <w:rsid w:val="00FB27A2"/>
    <w:rsid w:val="00FB28E1"/>
    <w:rsid w:val="00FB2CEB"/>
    <w:rsid w:val="00FB2F68"/>
    <w:rsid w:val="00FB335B"/>
    <w:rsid w:val="00FB3505"/>
    <w:rsid w:val="00FB35CE"/>
    <w:rsid w:val="00FB3A2F"/>
    <w:rsid w:val="00FB3C0C"/>
    <w:rsid w:val="00FB459A"/>
    <w:rsid w:val="00FB4655"/>
    <w:rsid w:val="00FB47DA"/>
    <w:rsid w:val="00FB571A"/>
    <w:rsid w:val="00FB5BB4"/>
    <w:rsid w:val="00FB5E2F"/>
    <w:rsid w:val="00FB635B"/>
    <w:rsid w:val="00FB64F9"/>
    <w:rsid w:val="00FB696E"/>
    <w:rsid w:val="00FB6A57"/>
    <w:rsid w:val="00FB6B37"/>
    <w:rsid w:val="00FB70E7"/>
    <w:rsid w:val="00FB7326"/>
    <w:rsid w:val="00FB76B5"/>
    <w:rsid w:val="00FB7BFC"/>
    <w:rsid w:val="00FB7C07"/>
    <w:rsid w:val="00FC01D3"/>
    <w:rsid w:val="00FC0350"/>
    <w:rsid w:val="00FC0428"/>
    <w:rsid w:val="00FC09F3"/>
    <w:rsid w:val="00FC0D30"/>
    <w:rsid w:val="00FC0E2F"/>
    <w:rsid w:val="00FC1547"/>
    <w:rsid w:val="00FC16B6"/>
    <w:rsid w:val="00FC223A"/>
    <w:rsid w:val="00FC24EE"/>
    <w:rsid w:val="00FC2885"/>
    <w:rsid w:val="00FC29AF"/>
    <w:rsid w:val="00FC2B86"/>
    <w:rsid w:val="00FC2F3A"/>
    <w:rsid w:val="00FC3086"/>
    <w:rsid w:val="00FC3291"/>
    <w:rsid w:val="00FC3451"/>
    <w:rsid w:val="00FC390A"/>
    <w:rsid w:val="00FC3BBF"/>
    <w:rsid w:val="00FC3F77"/>
    <w:rsid w:val="00FC433C"/>
    <w:rsid w:val="00FC4493"/>
    <w:rsid w:val="00FC4653"/>
    <w:rsid w:val="00FC4812"/>
    <w:rsid w:val="00FC49BE"/>
    <w:rsid w:val="00FC4E96"/>
    <w:rsid w:val="00FC51B2"/>
    <w:rsid w:val="00FC5657"/>
    <w:rsid w:val="00FC5B06"/>
    <w:rsid w:val="00FC6D27"/>
    <w:rsid w:val="00FC6F60"/>
    <w:rsid w:val="00FC733B"/>
    <w:rsid w:val="00FC74E4"/>
    <w:rsid w:val="00FC76DA"/>
    <w:rsid w:val="00FD0438"/>
    <w:rsid w:val="00FD0711"/>
    <w:rsid w:val="00FD0A0B"/>
    <w:rsid w:val="00FD0C66"/>
    <w:rsid w:val="00FD0DD2"/>
    <w:rsid w:val="00FD11E8"/>
    <w:rsid w:val="00FD12C5"/>
    <w:rsid w:val="00FD1AFD"/>
    <w:rsid w:val="00FD1B42"/>
    <w:rsid w:val="00FD1D00"/>
    <w:rsid w:val="00FD1DEA"/>
    <w:rsid w:val="00FD202F"/>
    <w:rsid w:val="00FD225C"/>
    <w:rsid w:val="00FD2877"/>
    <w:rsid w:val="00FD2FD9"/>
    <w:rsid w:val="00FD3334"/>
    <w:rsid w:val="00FD3975"/>
    <w:rsid w:val="00FD3BA6"/>
    <w:rsid w:val="00FD46FA"/>
    <w:rsid w:val="00FD485E"/>
    <w:rsid w:val="00FD494F"/>
    <w:rsid w:val="00FD4CB0"/>
    <w:rsid w:val="00FD5779"/>
    <w:rsid w:val="00FD5809"/>
    <w:rsid w:val="00FD5983"/>
    <w:rsid w:val="00FD624F"/>
    <w:rsid w:val="00FD6263"/>
    <w:rsid w:val="00FD645B"/>
    <w:rsid w:val="00FD695A"/>
    <w:rsid w:val="00FD6A56"/>
    <w:rsid w:val="00FD6A89"/>
    <w:rsid w:val="00FD6EEF"/>
    <w:rsid w:val="00FD73AF"/>
    <w:rsid w:val="00FD783C"/>
    <w:rsid w:val="00FD7F6A"/>
    <w:rsid w:val="00FE0D0C"/>
    <w:rsid w:val="00FE0F26"/>
    <w:rsid w:val="00FE10AE"/>
    <w:rsid w:val="00FE13AC"/>
    <w:rsid w:val="00FE1530"/>
    <w:rsid w:val="00FE1944"/>
    <w:rsid w:val="00FE1E6D"/>
    <w:rsid w:val="00FE20DA"/>
    <w:rsid w:val="00FE2151"/>
    <w:rsid w:val="00FE311F"/>
    <w:rsid w:val="00FE3225"/>
    <w:rsid w:val="00FE32C7"/>
    <w:rsid w:val="00FE359F"/>
    <w:rsid w:val="00FE3DD4"/>
    <w:rsid w:val="00FE45D0"/>
    <w:rsid w:val="00FE4D4B"/>
    <w:rsid w:val="00FE5317"/>
    <w:rsid w:val="00FE5488"/>
    <w:rsid w:val="00FE590C"/>
    <w:rsid w:val="00FE594A"/>
    <w:rsid w:val="00FE5A1E"/>
    <w:rsid w:val="00FE5AEB"/>
    <w:rsid w:val="00FE5D97"/>
    <w:rsid w:val="00FE5FDA"/>
    <w:rsid w:val="00FE645F"/>
    <w:rsid w:val="00FE6A02"/>
    <w:rsid w:val="00FE6CA8"/>
    <w:rsid w:val="00FE6CFC"/>
    <w:rsid w:val="00FE6E48"/>
    <w:rsid w:val="00FE72FA"/>
    <w:rsid w:val="00FE7423"/>
    <w:rsid w:val="00FE74E4"/>
    <w:rsid w:val="00FE77CB"/>
    <w:rsid w:val="00FF022F"/>
    <w:rsid w:val="00FF1065"/>
    <w:rsid w:val="00FF15ED"/>
    <w:rsid w:val="00FF1D38"/>
    <w:rsid w:val="00FF1E2D"/>
    <w:rsid w:val="00FF1E48"/>
    <w:rsid w:val="00FF2235"/>
    <w:rsid w:val="00FF35D5"/>
    <w:rsid w:val="00FF376A"/>
    <w:rsid w:val="00FF3CC3"/>
    <w:rsid w:val="00FF4378"/>
    <w:rsid w:val="00FF43B6"/>
    <w:rsid w:val="00FF4AB1"/>
    <w:rsid w:val="00FF4B2F"/>
    <w:rsid w:val="00FF4C04"/>
    <w:rsid w:val="00FF4C22"/>
    <w:rsid w:val="00FF4D28"/>
    <w:rsid w:val="00FF5A21"/>
    <w:rsid w:val="00FF6467"/>
    <w:rsid w:val="00FF6632"/>
    <w:rsid w:val="00FF6845"/>
    <w:rsid w:val="00FF7C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28F50"/>
  <w15:docId w15:val="{E33B6BC9-0D68-4FB1-856A-046333DE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657C0"/>
    <w:rPr>
      <w:lang w:val="en-US" w:eastAsia="en-US"/>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jc w:val="both"/>
      <w:outlineLvl w:val="1"/>
    </w:pPr>
    <w:rPr>
      <w:sz w:val="24"/>
    </w:rPr>
  </w:style>
  <w:style w:type="paragraph" w:styleId="Heading3">
    <w:name w:val="heading 3"/>
    <w:basedOn w:val="Normal"/>
    <w:next w:val="Normal"/>
    <w:qFormat/>
    <w:pPr>
      <w:keepNext/>
      <w:jc w:val="both"/>
      <w:outlineLvl w:val="2"/>
    </w:pPr>
    <w:rPr>
      <w:b/>
      <w:sz w:val="24"/>
    </w:rPr>
  </w:style>
  <w:style w:type="paragraph" w:styleId="Heading4">
    <w:name w:val="heading 4"/>
    <w:basedOn w:val="Normal"/>
    <w:next w:val="Normal"/>
    <w:qFormat/>
    <w:pPr>
      <w:keepNext/>
      <w:jc w:val="center"/>
      <w:outlineLvl w:val="3"/>
    </w:pPr>
    <w:rPr>
      <w:sz w:val="24"/>
    </w:rPr>
  </w:style>
  <w:style w:type="paragraph" w:styleId="Heading5">
    <w:name w:val="heading 5"/>
    <w:basedOn w:val="Normal"/>
    <w:next w:val="Normal"/>
    <w:qFormat/>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rPr>
  </w:style>
  <w:style w:type="paragraph" w:styleId="BodyText2">
    <w:name w:val="Body Text 2"/>
    <w:basedOn w:val="Normal"/>
    <w:pPr>
      <w:jc w:val="both"/>
    </w:pPr>
    <w:rPr>
      <w:b/>
      <w:sz w:val="28"/>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26421B"/>
    <w:rPr>
      <w:rFonts w:ascii="Tahoma" w:hAnsi="Tahoma" w:cs="Tahoma"/>
      <w:sz w:val="16"/>
      <w:szCs w:val="16"/>
    </w:rPr>
  </w:style>
  <w:style w:type="character" w:styleId="Hyperlink">
    <w:name w:val="Hyperlink"/>
    <w:rsid w:val="00425EAE"/>
    <w:rPr>
      <w:color w:val="0000FF"/>
      <w:u w:val="single"/>
    </w:rPr>
  </w:style>
  <w:style w:type="character" w:customStyle="1" w:styleId="def">
    <w:name w:val="def"/>
    <w:basedOn w:val="DefaultParagraphFont"/>
    <w:rsid w:val="00425EAE"/>
  </w:style>
  <w:style w:type="character" w:styleId="CommentReference">
    <w:name w:val="annotation reference"/>
    <w:uiPriority w:val="99"/>
    <w:semiHidden/>
    <w:rsid w:val="007B72BF"/>
    <w:rPr>
      <w:sz w:val="16"/>
      <w:szCs w:val="16"/>
    </w:rPr>
  </w:style>
  <w:style w:type="paragraph" w:styleId="CommentText">
    <w:name w:val="annotation text"/>
    <w:basedOn w:val="Normal"/>
    <w:link w:val="CommentTextChar"/>
    <w:uiPriority w:val="99"/>
    <w:semiHidden/>
    <w:rsid w:val="007B72BF"/>
  </w:style>
  <w:style w:type="paragraph" w:styleId="CommentSubject">
    <w:name w:val="annotation subject"/>
    <w:basedOn w:val="CommentText"/>
    <w:next w:val="CommentText"/>
    <w:semiHidden/>
    <w:rsid w:val="007B72BF"/>
    <w:rPr>
      <w:b/>
      <w:bCs/>
    </w:rPr>
  </w:style>
  <w:style w:type="paragraph" w:styleId="BodyTextIndent">
    <w:name w:val="Body Text Indent"/>
    <w:basedOn w:val="Normal"/>
    <w:rsid w:val="00196051"/>
    <w:pPr>
      <w:spacing w:after="120"/>
      <w:ind w:left="283"/>
    </w:pPr>
  </w:style>
  <w:style w:type="paragraph" w:customStyle="1" w:styleId="CaracterCaracter1">
    <w:name w:val="Caracter Caracter1"/>
    <w:basedOn w:val="Normal"/>
    <w:rsid w:val="00196051"/>
    <w:rPr>
      <w:sz w:val="24"/>
      <w:szCs w:val="24"/>
      <w:lang w:val="pl-PL" w:eastAsia="pl-PL"/>
    </w:rPr>
  </w:style>
  <w:style w:type="paragraph" w:customStyle="1" w:styleId="Char">
    <w:name w:val="Char"/>
    <w:basedOn w:val="Normal"/>
    <w:rsid w:val="00832FF1"/>
    <w:rPr>
      <w:sz w:val="24"/>
      <w:szCs w:val="24"/>
      <w:lang w:val="pl-PL" w:eastAsia="pl-PL"/>
    </w:rPr>
  </w:style>
  <w:style w:type="paragraph" w:customStyle="1" w:styleId="CharCharCharChar">
    <w:name w:val="Char Char Char Char"/>
    <w:basedOn w:val="Normal"/>
    <w:rsid w:val="00EA14EE"/>
    <w:rPr>
      <w:lang w:val="pl-PL" w:eastAsia="pl-PL"/>
    </w:rPr>
  </w:style>
  <w:style w:type="paragraph" w:customStyle="1" w:styleId="CaracterCaracter10">
    <w:name w:val="Caracter Caracter1"/>
    <w:basedOn w:val="Normal"/>
    <w:rsid w:val="00765452"/>
    <w:rPr>
      <w:sz w:val="24"/>
      <w:szCs w:val="24"/>
      <w:lang w:val="pl-PL" w:eastAsia="pl-PL"/>
    </w:rPr>
  </w:style>
  <w:style w:type="paragraph" w:styleId="Header">
    <w:name w:val="header"/>
    <w:basedOn w:val="Normal"/>
    <w:link w:val="HeaderChar"/>
    <w:uiPriority w:val="99"/>
    <w:rsid w:val="001124C9"/>
    <w:pPr>
      <w:tabs>
        <w:tab w:val="center" w:pos="4320"/>
        <w:tab w:val="right" w:pos="8640"/>
      </w:tabs>
    </w:pPr>
  </w:style>
  <w:style w:type="paragraph" w:customStyle="1" w:styleId="CharChar3CharChar">
    <w:name w:val="Char Char3 Char Char"/>
    <w:basedOn w:val="Normal"/>
    <w:rsid w:val="0097610C"/>
    <w:rPr>
      <w:rFonts w:ascii="ArialUpR" w:hAnsi="ArialUpR"/>
      <w:sz w:val="24"/>
      <w:lang w:val="pl-PL" w:eastAsia="pl-PL"/>
    </w:rPr>
  </w:style>
  <w:style w:type="paragraph" w:customStyle="1" w:styleId="NormalItalic">
    <w:name w:val="Normal +Italic"/>
    <w:basedOn w:val="Normal"/>
    <w:rsid w:val="00AC247F"/>
    <w:pPr>
      <w:spacing w:line="360" w:lineRule="auto"/>
      <w:jc w:val="both"/>
    </w:pPr>
    <w:rPr>
      <w:b/>
      <w:bCs/>
      <w:lang w:val="ro-RO"/>
    </w:rPr>
  </w:style>
  <w:style w:type="character" w:customStyle="1" w:styleId="HeaderChar">
    <w:name w:val="Header Char"/>
    <w:link w:val="Header"/>
    <w:uiPriority w:val="99"/>
    <w:rsid w:val="008651D9"/>
    <w:rPr>
      <w:lang w:val="en-US" w:eastAsia="en-US"/>
    </w:rPr>
  </w:style>
  <w:style w:type="paragraph" w:customStyle="1" w:styleId="CharChar2">
    <w:name w:val="Char Char2"/>
    <w:basedOn w:val="Normal"/>
    <w:rsid w:val="0028215F"/>
    <w:rPr>
      <w:sz w:val="24"/>
      <w:szCs w:val="24"/>
      <w:lang w:val="pl-PL" w:eastAsia="pl-PL"/>
    </w:rPr>
  </w:style>
  <w:style w:type="paragraph" w:styleId="ListParagraph">
    <w:name w:val="List Paragraph"/>
    <w:basedOn w:val="Normal"/>
    <w:uiPriority w:val="34"/>
    <w:qFormat/>
    <w:rsid w:val="002A7430"/>
    <w:pPr>
      <w:ind w:left="720"/>
      <w:contextualSpacing/>
    </w:pPr>
  </w:style>
  <w:style w:type="character" w:customStyle="1" w:styleId="FooterChar">
    <w:name w:val="Footer Char"/>
    <w:basedOn w:val="DefaultParagraphFont"/>
    <w:link w:val="Footer"/>
    <w:uiPriority w:val="99"/>
    <w:rsid w:val="0001733F"/>
    <w:rPr>
      <w:lang w:val="en-US" w:eastAsia="en-US"/>
    </w:rPr>
  </w:style>
  <w:style w:type="table" w:styleId="TableGrid">
    <w:name w:val="Table Grid"/>
    <w:basedOn w:val="TableNormal"/>
    <w:uiPriority w:val="99"/>
    <w:rsid w:val="00AD628C"/>
    <w:rPr>
      <w:rFonts w:ascii="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tttl">
    <w:name w:val="s_art_ttl"/>
    <w:basedOn w:val="Normal"/>
    <w:rsid w:val="00E559E7"/>
    <w:rPr>
      <w:rFonts w:ascii="Verdana" w:hAnsi="Verdana"/>
      <w:b/>
      <w:bCs/>
      <w:color w:val="24689B"/>
    </w:rPr>
  </w:style>
  <w:style w:type="paragraph" w:customStyle="1" w:styleId="aelementleft">
    <w:name w:val="a_element_left"/>
    <w:basedOn w:val="Normal"/>
    <w:rsid w:val="007A50BB"/>
    <w:pPr>
      <w:spacing w:before="144" w:after="144"/>
    </w:pPr>
    <w:rPr>
      <w:sz w:val="24"/>
      <w:szCs w:val="24"/>
    </w:rPr>
  </w:style>
  <w:style w:type="character" w:customStyle="1" w:styleId="salnttl1">
    <w:name w:val="s_aln_ttl1"/>
    <w:basedOn w:val="DefaultParagraphFont"/>
    <w:rsid w:val="007A7155"/>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7A7155"/>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BA3E19"/>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BA3E19"/>
    <w:rPr>
      <w:rFonts w:ascii="Verdana" w:hAnsi="Verdana" w:hint="default"/>
      <w:b w:val="0"/>
      <w:bCs w:val="0"/>
      <w:color w:val="000000"/>
      <w:sz w:val="20"/>
      <w:szCs w:val="20"/>
      <w:shd w:val="clear" w:color="auto" w:fill="FFFFFF"/>
    </w:rPr>
  </w:style>
  <w:style w:type="character" w:customStyle="1" w:styleId="CommentTextChar">
    <w:name w:val="Comment Text Char"/>
    <w:basedOn w:val="DefaultParagraphFont"/>
    <w:link w:val="CommentText"/>
    <w:uiPriority w:val="99"/>
    <w:semiHidden/>
    <w:rsid w:val="00BA3E19"/>
    <w:rPr>
      <w:lang w:val="en-US" w:eastAsia="en-US"/>
    </w:rPr>
  </w:style>
  <w:style w:type="character" w:customStyle="1" w:styleId="spar3">
    <w:name w:val="s_par3"/>
    <w:basedOn w:val="DefaultParagraphFont"/>
    <w:rsid w:val="00EF702D"/>
    <w:rPr>
      <w:rFonts w:ascii="Verdana" w:hAnsi="Verdana" w:hint="default"/>
      <w:b w:val="0"/>
      <w:bCs w:val="0"/>
      <w:vanish w:val="0"/>
      <w:webHidden w:val="0"/>
      <w:color w:val="000000"/>
      <w:sz w:val="20"/>
      <w:szCs w:val="20"/>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716638">
      <w:bodyDiv w:val="1"/>
      <w:marLeft w:val="0"/>
      <w:marRight w:val="0"/>
      <w:marTop w:val="0"/>
      <w:marBottom w:val="0"/>
      <w:divBdr>
        <w:top w:val="none" w:sz="0" w:space="0" w:color="auto"/>
        <w:left w:val="none" w:sz="0" w:space="0" w:color="auto"/>
        <w:bottom w:val="none" w:sz="0" w:space="0" w:color="auto"/>
        <w:right w:val="none" w:sz="0" w:space="0" w:color="auto"/>
      </w:divBdr>
    </w:div>
    <w:div w:id="1078865389">
      <w:bodyDiv w:val="1"/>
      <w:marLeft w:val="0"/>
      <w:marRight w:val="0"/>
      <w:marTop w:val="0"/>
      <w:marBottom w:val="0"/>
      <w:divBdr>
        <w:top w:val="none" w:sz="0" w:space="0" w:color="auto"/>
        <w:left w:val="none" w:sz="0" w:space="0" w:color="auto"/>
        <w:bottom w:val="none" w:sz="0" w:space="0" w:color="auto"/>
        <w:right w:val="none" w:sz="0" w:space="0" w:color="auto"/>
      </w:divBdr>
    </w:div>
    <w:div w:id="1269123330">
      <w:bodyDiv w:val="1"/>
      <w:marLeft w:val="0"/>
      <w:marRight w:val="0"/>
      <w:marTop w:val="0"/>
      <w:marBottom w:val="0"/>
      <w:divBdr>
        <w:top w:val="none" w:sz="0" w:space="0" w:color="auto"/>
        <w:left w:val="none" w:sz="0" w:space="0" w:color="auto"/>
        <w:bottom w:val="none" w:sz="0" w:space="0" w:color="auto"/>
        <w:right w:val="none" w:sz="0" w:space="0" w:color="auto"/>
      </w:divBdr>
    </w:div>
    <w:div w:id="1296330169">
      <w:bodyDiv w:val="1"/>
      <w:marLeft w:val="0"/>
      <w:marRight w:val="0"/>
      <w:marTop w:val="0"/>
      <w:marBottom w:val="0"/>
      <w:divBdr>
        <w:top w:val="none" w:sz="0" w:space="0" w:color="auto"/>
        <w:left w:val="none" w:sz="0" w:space="0" w:color="auto"/>
        <w:bottom w:val="none" w:sz="0" w:space="0" w:color="auto"/>
        <w:right w:val="none" w:sz="0" w:space="0" w:color="auto"/>
      </w:divBdr>
    </w:div>
    <w:div w:id="1496456624">
      <w:bodyDiv w:val="1"/>
      <w:marLeft w:val="0"/>
      <w:marRight w:val="0"/>
      <w:marTop w:val="0"/>
      <w:marBottom w:val="0"/>
      <w:divBdr>
        <w:top w:val="none" w:sz="0" w:space="0" w:color="auto"/>
        <w:left w:val="none" w:sz="0" w:space="0" w:color="auto"/>
        <w:bottom w:val="none" w:sz="0" w:space="0" w:color="auto"/>
        <w:right w:val="none" w:sz="0" w:space="0" w:color="auto"/>
      </w:divBdr>
    </w:div>
    <w:div w:id="1763795272">
      <w:bodyDiv w:val="1"/>
      <w:marLeft w:val="0"/>
      <w:marRight w:val="0"/>
      <w:marTop w:val="0"/>
      <w:marBottom w:val="0"/>
      <w:divBdr>
        <w:top w:val="none" w:sz="0" w:space="0" w:color="auto"/>
        <w:left w:val="none" w:sz="0" w:space="0" w:color="auto"/>
        <w:bottom w:val="none" w:sz="0" w:space="0" w:color="auto"/>
        <w:right w:val="none" w:sz="0" w:space="0" w:color="auto"/>
      </w:divBdr>
    </w:div>
    <w:div w:id="1771508104">
      <w:bodyDiv w:val="1"/>
      <w:marLeft w:val="0"/>
      <w:marRight w:val="0"/>
      <w:marTop w:val="0"/>
      <w:marBottom w:val="0"/>
      <w:divBdr>
        <w:top w:val="none" w:sz="0" w:space="0" w:color="auto"/>
        <w:left w:val="none" w:sz="0" w:space="0" w:color="auto"/>
        <w:bottom w:val="none" w:sz="0" w:space="0" w:color="auto"/>
        <w:right w:val="none" w:sz="0" w:space="0" w:color="auto"/>
      </w:divBdr>
    </w:div>
    <w:div w:id="1898584275">
      <w:bodyDiv w:val="1"/>
      <w:marLeft w:val="0"/>
      <w:marRight w:val="0"/>
      <w:marTop w:val="0"/>
      <w:marBottom w:val="0"/>
      <w:divBdr>
        <w:top w:val="none" w:sz="0" w:space="0" w:color="auto"/>
        <w:left w:val="none" w:sz="0" w:space="0" w:color="auto"/>
        <w:bottom w:val="none" w:sz="0" w:space="0" w:color="auto"/>
        <w:right w:val="none" w:sz="0" w:space="0" w:color="auto"/>
      </w:divBdr>
    </w:div>
    <w:div w:id="1970696318">
      <w:bodyDiv w:val="1"/>
      <w:marLeft w:val="0"/>
      <w:marRight w:val="0"/>
      <w:marTop w:val="0"/>
      <w:marBottom w:val="0"/>
      <w:divBdr>
        <w:top w:val="none" w:sz="0" w:space="0" w:color="auto"/>
        <w:left w:val="none" w:sz="0" w:space="0" w:color="auto"/>
        <w:bottom w:val="none" w:sz="0" w:space="0" w:color="auto"/>
        <w:right w:val="none" w:sz="0" w:space="0" w:color="auto"/>
      </w:divBdr>
    </w:div>
    <w:div w:id="2005620139">
      <w:bodyDiv w:val="1"/>
      <w:marLeft w:val="0"/>
      <w:marRight w:val="0"/>
      <w:marTop w:val="0"/>
      <w:marBottom w:val="0"/>
      <w:divBdr>
        <w:top w:val="none" w:sz="0" w:space="0" w:color="auto"/>
        <w:left w:val="none" w:sz="0" w:space="0" w:color="auto"/>
        <w:bottom w:val="none" w:sz="0" w:space="0" w:color="auto"/>
        <w:right w:val="none" w:sz="0" w:space="0" w:color="auto"/>
      </w:divBdr>
    </w:div>
    <w:div w:id="212056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4E143-0B99-4F22-9B65-ECB82AC90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2765</Words>
  <Characters>15764</Characters>
  <Application>Microsoft Office Word</Application>
  <DocSecurity>0</DocSecurity>
  <Lines>131</Lines>
  <Paragraphs>36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REGULAMENT RACORDARE</vt:lpstr>
      <vt:lpstr>REGULAMENT RACORDARE</vt:lpstr>
    </vt:vector>
  </TitlesOfParts>
  <Company>ANRE</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RACORDARE</dc:title>
  <cp:lastModifiedBy>Alexandra OLTENCEANU</cp:lastModifiedBy>
  <cp:revision>11</cp:revision>
  <cp:lastPrinted>2019-02-01T11:24:00Z</cp:lastPrinted>
  <dcterms:created xsi:type="dcterms:W3CDTF">2021-02-08T05:29:00Z</dcterms:created>
  <dcterms:modified xsi:type="dcterms:W3CDTF">2021-02-08T13:00:00Z</dcterms:modified>
</cp:coreProperties>
</file>