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C1BAF2" w14:textId="30810797" w:rsidR="00866969" w:rsidRPr="00BD4B1D" w:rsidRDefault="00286295" w:rsidP="002862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B1D">
        <w:rPr>
          <w:rFonts w:ascii="Times New Roman" w:hAnsi="Times New Roman" w:cs="Times New Roman"/>
          <w:b/>
          <w:bCs/>
          <w:sz w:val="24"/>
          <w:szCs w:val="24"/>
        </w:rPr>
        <w:t xml:space="preserve">Ordin nr. </w:t>
      </w:r>
      <w:r w:rsidR="006B0D9A">
        <w:rPr>
          <w:rFonts w:ascii="Times New Roman" w:hAnsi="Times New Roman" w:cs="Times New Roman"/>
          <w:b/>
          <w:bCs/>
          <w:sz w:val="24"/>
          <w:szCs w:val="24"/>
        </w:rPr>
        <w:t>...</w:t>
      </w:r>
      <w:r w:rsidRPr="00BD4B1D">
        <w:rPr>
          <w:rFonts w:ascii="Times New Roman" w:hAnsi="Times New Roman" w:cs="Times New Roman"/>
          <w:b/>
          <w:bCs/>
          <w:sz w:val="24"/>
          <w:szCs w:val="24"/>
        </w:rPr>
        <w:t xml:space="preserve"> din </w:t>
      </w:r>
      <w:r w:rsidR="006B0D9A">
        <w:rPr>
          <w:rFonts w:ascii="Times New Roman" w:hAnsi="Times New Roman" w:cs="Times New Roman"/>
          <w:b/>
          <w:bCs/>
          <w:sz w:val="24"/>
          <w:szCs w:val="24"/>
        </w:rPr>
        <w:t>...</w:t>
      </w:r>
    </w:p>
    <w:p w14:paraId="152DA1AB" w14:textId="4206B89B" w:rsidR="00286295" w:rsidRPr="00BD4B1D" w:rsidRDefault="00286295" w:rsidP="002862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B1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D3DD7">
        <w:rPr>
          <w:rFonts w:ascii="Times New Roman" w:hAnsi="Times New Roman" w:cs="Times New Roman"/>
          <w:b/>
          <w:bCs/>
          <w:sz w:val="24"/>
          <w:szCs w:val="24"/>
        </w:rPr>
        <w:t>pentru</w:t>
      </w:r>
      <w:r w:rsidRPr="00BD4B1D">
        <w:rPr>
          <w:rFonts w:ascii="Times New Roman" w:hAnsi="Times New Roman" w:cs="Times New Roman"/>
          <w:b/>
          <w:bCs/>
          <w:sz w:val="24"/>
          <w:szCs w:val="24"/>
        </w:rPr>
        <w:t xml:space="preserve"> modificarea şi completarea Ordinului </w:t>
      </w:r>
      <w:r w:rsidR="006D3DD7">
        <w:rPr>
          <w:rFonts w:ascii="Times New Roman" w:hAnsi="Times New Roman" w:cs="Times New Roman"/>
          <w:b/>
          <w:bCs/>
          <w:sz w:val="24"/>
          <w:szCs w:val="24"/>
        </w:rPr>
        <w:t xml:space="preserve">președintelui </w:t>
      </w:r>
      <w:r w:rsidR="006D3DD7" w:rsidRPr="006D3DD7">
        <w:rPr>
          <w:rFonts w:ascii="Times New Roman" w:hAnsi="Times New Roman" w:cs="Times New Roman"/>
          <w:b/>
          <w:sz w:val="24"/>
          <w:szCs w:val="24"/>
        </w:rPr>
        <w:t>Autorităţii Naţionale de Reglementare în Domeniul Energiei</w:t>
      </w:r>
      <w:r w:rsidR="006D3DD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D4B1D">
        <w:rPr>
          <w:rFonts w:ascii="Times New Roman" w:hAnsi="Times New Roman" w:cs="Times New Roman"/>
          <w:b/>
          <w:bCs/>
          <w:sz w:val="24"/>
          <w:szCs w:val="24"/>
        </w:rPr>
        <w:t xml:space="preserve">nr. </w:t>
      </w:r>
      <w:r w:rsidR="006B0D9A"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="006D3DD7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BD4B1D">
        <w:rPr>
          <w:rFonts w:ascii="Times New Roman" w:hAnsi="Times New Roman" w:cs="Times New Roman"/>
          <w:b/>
          <w:bCs/>
          <w:sz w:val="24"/>
          <w:szCs w:val="24"/>
        </w:rPr>
        <w:t xml:space="preserve">2017 privind aprobarea Regulamentului </w:t>
      </w:r>
      <w:r w:rsidR="006B0D9A" w:rsidRPr="006B0D9A">
        <w:rPr>
          <w:rFonts w:ascii="Times New Roman" w:hAnsi="Times New Roman" w:cs="Times New Roman"/>
          <w:b/>
          <w:bCs/>
          <w:sz w:val="24"/>
          <w:szCs w:val="24"/>
        </w:rPr>
        <w:t>pentru acordarea licenţelor în domeniul serviciului de alimentare centralizată cu energie termică</w:t>
      </w:r>
    </w:p>
    <w:p w14:paraId="1BBE44F8" w14:textId="77777777" w:rsidR="00286295" w:rsidRPr="00BD4B1D" w:rsidRDefault="00286295" w:rsidP="00286295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6D688C3F" w14:textId="77777777" w:rsidR="00286295" w:rsidRPr="009A1B7D" w:rsidRDefault="00286295" w:rsidP="0028629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A1B7D">
        <w:rPr>
          <w:rFonts w:ascii="Times New Roman" w:hAnsi="Times New Roman" w:cs="Times New Roman"/>
          <w:b/>
          <w:sz w:val="24"/>
          <w:szCs w:val="24"/>
        </w:rPr>
        <w:t>Având în vedere prevederile:</w:t>
      </w:r>
    </w:p>
    <w:p w14:paraId="50CE4458" w14:textId="7BADBD44" w:rsidR="00286295" w:rsidRPr="00BD4B1D" w:rsidRDefault="00286295" w:rsidP="00286295">
      <w:pPr>
        <w:jc w:val="both"/>
        <w:rPr>
          <w:rFonts w:ascii="Times New Roman" w:hAnsi="Times New Roman" w:cs="Times New Roman"/>
          <w:sz w:val="24"/>
          <w:szCs w:val="24"/>
        </w:rPr>
      </w:pPr>
      <w:r w:rsidRPr="00BD4B1D">
        <w:rPr>
          <w:rFonts w:ascii="Times New Roman" w:hAnsi="Times New Roman" w:cs="Times New Roman"/>
          <w:sz w:val="24"/>
          <w:szCs w:val="24"/>
        </w:rPr>
        <w:t>-  art. 1</w:t>
      </w:r>
      <w:r w:rsidR="006B0D9A">
        <w:rPr>
          <w:rFonts w:ascii="Times New Roman" w:hAnsi="Times New Roman" w:cs="Times New Roman"/>
          <w:sz w:val="24"/>
          <w:szCs w:val="24"/>
        </w:rPr>
        <w:t>4</w:t>
      </w:r>
      <w:r w:rsidRPr="00BD4B1D">
        <w:rPr>
          <w:rFonts w:ascii="Times New Roman" w:hAnsi="Times New Roman" w:cs="Times New Roman"/>
          <w:sz w:val="24"/>
          <w:szCs w:val="24"/>
        </w:rPr>
        <w:t xml:space="preserve"> alin. (</w:t>
      </w:r>
      <w:r w:rsidR="006B0D9A">
        <w:rPr>
          <w:rFonts w:ascii="Times New Roman" w:hAnsi="Times New Roman" w:cs="Times New Roman"/>
          <w:sz w:val="24"/>
          <w:szCs w:val="24"/>
        </w:rPr>
        <w:t>2</w:t>
      </w:r>
      <w:r w:rsidRPr="00BD4B1D">
        <w:rPr>
          <w:rFonts w:ascii="Times New Roman" w:hAnsi="Times New Roman" w:cs="Times New Roman"/>
          <w:sz w:val="24"/>
          <w:szCs w:val="24"/>
        </w:rPr>
        <w:t xml:space="preserve">) </w:t>
      </w:r>
      <w:r w:rsidR="006B0D9A">
        <w:rPr>
          <w:rFonts w:ascii="Times New Roman" w:hAnsi="Times New Roman" w:cs="Times New Roman"/>
          <w:sz w:val="24"/>
          <w:szCs w:val="24"/>
        </w:rPr>
        <w:t>lit. i)</w:t>
      </w:r>
      <w:r w:rsidR="009A1B7D">
        <w:rPr>
          <w:rFonts w:ascii="Times New Roman" w:hAnsi="Times New Roman" w:cs="Times New Roman"/>
          <w:sz w:val="24"/>
          <w:szCs w:val="24"/>
        </w:rPr>
        <w:t xml:space="preserve"> și cele ale art. 15 alin. (6)</w:t>
      </w:r>
      <w:r w:rsidR="006B0D9A">
        <w:rPr>
          <w:rFonts w:ascii="Times New Roman" w:hAnsi="Times New Roman" w:cs="Times New Roman"/>
          <w:sz w:val="24"/>
          <w:szCs w:val="24"/>
        </w:rPr>
        <w:t xml:space="preserve"> </w:t>
      </w:r>
      <w:r w:rsidRPr="00BD4B1D">
        <w:rPr>
          <w:rFonts w:ascii="Times New Roman" w:hAnsi="Times New Roman" w:cs="Times New Roman"/>
          <w:sz w:val="24"/>
          <w:szCs w:val="24"/>
        </w:rPr>
        <w:t xml:space="preserve">din Legea </w:t>
      </w:r>
      <w:r w:rsidR="006B0D9A">
        <w:rPr>
          <w:rFonts w:ascii="Times New Roman" w:hAnsi="Times New Roman" w:cs="Times New Roman"/>
          <w:sz w:val="24"/>
          <w:szCs w:val="24"/>
        </w:rPr>
        <w:t>serviciului public de alimentare cu energie termică nr. 325/2006</w:t>
      </w:r>
      <w:r w:rsidRPr="00BD4B1D">
        <w:rPr>
          <w:rFonts w:ascii="Times New Roman" w:hAnsi="Times New Roman" w:cs="Times New Roman"/>
          <w:sz w:val="24"/>
          <w:szCs w:val="24"/>
        </w:rPr>
        <w:t>, cu modificările şi completările ulterioare;</w:t>
      </w:r>
    </w:p>
    <w:p w14:paraId="1420C4EE" w14:textId="77777777" w:rsidR="00286295" w:rsidRPr="00BD4B1D" w:rsidRDefault="00286295" w:rsidP="00286295">
      <w:pPr>
        <w:jc w:val="both"/>
        <w:rPr>
          <w:rFonts w:ascii="Times New Roman" w:hAnsi="Times New Roman" w:cs="Times New Roman"/>
          <w:sz w:val="24"/>
          <w:szCs w:val="24"/>
        </w:rPr>
      </w:pPr>
      <w:r w:rsidRPr="00BD4B1D">
        <w:rPr>
          <w:rFonts w:ascii="Times New Roman" w:hAnsi="Times New Roman" w:cs="Times New Roman"/>
          <w:sz w:val="24"/>
          <w:szCs w:val="24"/>
        </w:rPr>
        <w:t>în temeiul prevederilor art. 5 alin. (1) lit. c) şi alin. (5) din Ordonanţa de urgenţă a Guvernului nr. 33/2007 privind organizarea şi funcţionarea Autorităţii Naţionale de Reglementare în Domeniul Energiei, aprobată cu modificări şi completări prin Legea nr. 160/2012,</w:t>
      </w:r>
      <w:r w:rsidR="006D3DD7">
        <w:rPr>
          <w:rFonts w:ascii="Times New Roman" w:hAnsi="Times New Roman" w:cs="Times New Roman"/>
          <w:sz w:val="24"/>
          <w:szCs w:val="24"/>
        </w:rPr>
        <w:t xml:space="preserve"> cu modificările și completările ulterioare,</w:t>
      </w:r>
    </w:p>
    <w:p w14:paraId="482F9396" w14:textId="77777777" w:rsidR="00286295" w:rsidRPr="00BD4B1D" w:rsidRDefault="00286295" w:rsidP="00286295">
      <w:pPr>
        <w:jc w:val="both"/>
        <w:rPr>
          <w:rFonts w:ascii="Times New Roman" w:hAnsi="Times New Roman" w:cs="Times New Roman"/>
          <w:sz w:val="24"/>
          <w:szCs w:val="24"/>
        </w:rPr>
      </w:pPr>
      <w:r w:rsidRPr="00BD4B1D">
        <w:rPr>
          <w:rFonts w:ascii="Times New Roman" w:hAnsi="Times New Roman" w:cs="Times New Roman"/>
          <w:sz w:val="24"/>
          <w:szCs w:val="24"/>
        </w:rPr>
        <w:t>preşedintele Autorităţii Naţionale de Reglementare în Domeniul Energiei emite prezentul ordin.</w:t>
      </w:r>
    </w:p>
    <w:p w14:paraId="643DB303" w14:textId="45D924EF" w:rsidR="006D3DD7" w:rsidRPr="006D3DD7" w:rsidRDefault="00286295" w:rsidP="00286295">
      <w:pPr>
        <w:jc w:val="both"/>
        <w:rPr>
          <w:rFonts w:ascii="Times New Roman" w:hAnsi="Times New Roman" w:cs="Times New Roman"/>
          <w:sz w:val="24"/>
          <w:szCs w:val="24"/>
        </w:rPr>
      </w:pPr>
      <w:r w:rsidRPr="00BD4B1D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38704B" w:rsidRPr="00BD4B1D">
        <w:rPr>
          <w:rFonts w:ascii="Times New Roman" w:hAnsi="Times New Roman" w:cs="Times New Roman"/>
          <w:b/>
          <w:sz w:val="24"/>
          <w:szCs w:val="24"/>
        </w:rPr>
        <w:t>I</w:t>
      </w:r>
      <w:r w:rsidR="006D3D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D3DD7" w:rsidRPr="006D3DD7">
        <w:rPr>
          <w:rFonts w:ascii="Times New Roman" w:hAnsi="Times New Roman" w:cs="Times New Roman"/>
          <w:sz w:val="24"/>
          <w:szCs w:val="24"/>
        </w:rPr>
        <w:t>Ordinul președintelui Autorităţii Naţionale de Reglementare în Domeniul Energiei</w:t>
      </w:r>
      <w:r w:rsidR="006D3DD7" w:rsidRPr="006D3D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D3DD7">
        <w:rPr>
          <w:rFonts w:ascii="Times New Roman" w:hAnsi="Times New Roman" w:cs="Times New Roman"/>
          <w:bCs/>
          <w:sz w:val="24"/>
          <w:szCs w:val="24"/>
        </w:rPr>
        <w:t xml:space="preserve">nr. </w:t>
      </w:r>
      <w:r w:rsidR="006B0D9A">
        <w:rPr>
          <w:rFonts w:ascii="Times New Roman" w:hAnsi="Times New Roman" w:cs="Times New Roman"/>
          <w:bCs/>
          <w:sz w:val="24"/>
          <w:szCs w:val="24"/>
        </w:rPr>
        <w:t>28</w:t>
      </w:r>
      <w:r w:rsidR="006D3DD7" w:rsidRPr="006D3DD7">
        <w:rPr>
          <w:rFonts w:ascii="Times New Roman" w:hAnsi="Times New Roman" w:cs="Times New Roman"/>
          <w:bCs/>
          <w:sz w:val="24"/>
          <w:szCs w:val="24"/>
        </w:rPr>
        <w:t xml:space="preserve">/2017 privind aprobarea Regulamentului </w:t>
      </w:r>
      <w:r w:rsidR="006B0D9A" w:rsidRPr="006B0D9A">
        <w:rPr>
          <w:rFonts w:ascii="Times New Roman" w:hAnsi="Times New Roman" w:cs="Times New Roman"/>
          <w:bCs/>
          <w:sz w:val="24"/>
          <w:szCs w:val="24"/>
        </w:rPr>
        <w:t>pentru acordarea licenţelor în domeniul serviciului de alimentare centralizată cu energie termică</w:t>
      </w:r>
      <w:r w:rsidR="006D3DD7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D3DD7" w:rsidRPr="00BD4B1D">
        <w:rPr>
          <w:rFonts w:ascii="Times New Roman" w:hAnsi="Times New Roman" w:cs="Times New Roman"/>
          <w:sz w:val="24"/>
          <w:szCs w:val="24"/>
        </w:rPr>
        <w:t>publicat în Monitorul Oficial al României</w:t>
      </w:r>
      <w:r w:rsidR="006D3DD7">
        <w:rPr>
          <w:rFonts w:ascii="Times New Roman" w:hAnsi="Times New Roman" w:cs="Times New Roman"/>
          <w:sz w:val="24"/>
          <w:szCs w:val="24"/>
        </w:rPr>
        <w:t xml:space="preserve">, Partea I, </w:t>
      </w:r>
      <w:r w:rsidR="006D3DD7" w:rsidRPr="00BD4B1D">
        <w:rPr>
          <w:rFonts w:ascii="Times New Roman" w:hAnsi="Times New Roman" w:cs="Times New Roman"/>
          <w:sz w:val="24"/>
          <w:szCs w:val="24"/>
        </w:rPr>
        <w:t xml:space="preserve">nr. </w:t>
      </w:r>
      <w:r w:rsidR="006B0D9A">
        <w:rPr>
          <w:rFonts w:ascii="Times New Roman" w:hAnsi="Times New Roman" w:cs="Times New Roman"/>
          <w:sz w:val="24"/>
          <w:szCs w:val="24"/>
        </w:rPr>
        <w:t>271</w:t>
      </w:r>
      <w:r w:rsidR="006D3DD7" w:rsidRPr="00BD4B1D">
        <w:rPr>
          <w:rFonts w:ascii="Times New Roman" w:hAnsi="Times New Roman" w:cs="Times New Roman"/>
          <w:sz w:val="24"/>
          <w:szCs w:val="24"/>
        </w:rPr>
        <w:t xml:space="preserve"> din 1</w:t>
      </w:r>
      <w:r w:rsidR="006B0D9A">
        <w:rPr>
          <w:rFonts w:ascii="Times New Roman" w:hAnsi="Times New Roman" w:cs="Times New Roman"/>
          <w:sz w:val="24"/>
          <w:szCs w:val="24"/>
        </w:rPr>
        <w:t>9</w:t>
      </w:r>
      <w:r w:rsidR="006D3DD7" w:rsidRPr="00BD4B1D">
        <w:rPr>
          <w:rFonts w:ascii="Times New Roman" w:hAnsi="Times New Roman" w:cs="Times New Roman"/>
          <w:sz w:val="24"/>
          <w:szCs w:val="24"/>
        </w:rPr>
        <w:t xml:space="preserve"> </w:t>
      </w:r>
      <w:r w:rsidR="006B0D9A">
        <w:rPr>
          <w:rFonts w:ascii="Times New Roman" w:hAnsi="Times New Roman" w:cs="Times New Roman"/>
          <w:sz w:val="24"/>
          <w:szCs w:val="24"/>
        </w:rPr>
        <w:t>aprilie</w:t>
      </w:r>
      <w:r w:rsidR="006D3DD7" w:rsidRPr="00BD4B1D">
        <w:rPr>
          <w:rFonts w:ascii="Times New Roman" w:hAnsi="Times New Roman" w:cs="Times New Roman"/>
          <w:sz w:val="24"/>
          <w:szCs w:val="24"/>
        </w:rPr>
        <w:t xml:space="preserve"> 2017</w:t>
      </w:r>
      <w:r w:rsidR="006D3DD7">
        <w:rPr>
          <w:rFonts w:ascii="Times New Roman" w:hAnsi="Times New Roman" w:cs="Times New Roman"/>
          <w:sz w:val="24"/>
          <w:szCs w:val="24"/>
        </w:rPr>
        <w:t>, se modifică și se completează după cum urmează:</w:t>
      </w:r>
    </w:p>
    <w:p w14:paraId="59072653" w14:textId="577E59F3" w:rsidR="00265160" w:rsidRPr="006B0D9A" w:rsidRDefault="006B0D9A" w:rsidP="006B0D9A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0D9A">
        <w:rPr>
          <w:rFonts w:ascii="Times New Roman" w:hAnsi="Times New Roman" w:cs="Times New Roman"/>
          <w:sz w:val="24"/>
          <w:szCs w:val="24"/>
        </w:rPr>
        <w:t xml:space="preserve">La capitolul V al </w:t>
      </w:r>
      <w:r w:rsidR="00265160" w:rsidRPr="006B0D9A">
        <w:rPr>
          <w:rFonts w:ascii="Times New Roman" w:hAnsi="Times New Roman" w:cs="Times New Roman"/>
          <w:sz w:val="24"/>
          <w:szCs w:val="24"/>
        </w:rPr>
        <w:t>Anex</w:t>
      </w:r>
      <w:r w:rsidRPr="006B0D9A">
        <w:rPr>
          <w:rFonts w:ascii="Times New Roman" w:hAnsi="Times New Roman" w:cs="Times New Roman"/>
          <w:sz w:val="24"/>
          <w:szCs w:val="24"/>
        </w:rPr>
        <w:t>ei, după articolul 31 se intorduce un nou articol, articolul 31</w:t>
      </w:r>
      <w:r w:rsidRPr="006B0D9A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6B0D9A">
        <w:rPr>
          <w:rFonts w:ascii="Times New Roman" w:hAnsi="Times New Roman" w:cs="Times New Roman"/>
          <w:sz w:val="24"/>
          <w:szCs w:val="24"/>
        </w:rPr>
        <w:t>, având următorul conținut:</w:t>
      </w:r>
      <w:r w:rsidR="00265160" w:rsidRPr="006B0D9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F19C09" w14:textId="77777777" w:rsidR="00F725AE" w:rsidRDefault="006B0D9A" w:rsidP="006B0D9A">
      <w:pPr>
        <w:pStyle w:val="ListParagraph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“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Articolul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6B0D9A">
        <w:rPr>
          <w:rFonts w:ascii="Times New Roman" w:hAnsi="Times New Roman" w:cs="Times New Roman"/>
          <w:sz w:val="24"/>
          <w:szCs w:val="24"/>
        </w:rPr>
        <w:t>31</w:t>
      </w:r>
      <w:r w:rsidRPr="006B0D9A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522E5BA3" w14:textId="02940331" w:rsidR="006B0D9A" w:rsidRDefault="00255CB4" w:rsidP="00F725A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În situația retragerii licenței operatorului dintr-o unitate administrativ-teritorială, î</w:t>
      </w:r>
      <w:r w:rsidR="002E6014">
        <w:rPr>
          <w:rFonts w:ascii="Times New Roman" w:hAnsi="Times New Roman" w:cs="Times New Roman"/>
          <w:sz w:val="24"/>
          <w:szCs w:val="24"/>
        </w:rPr>
        <w:t>n vederea asigurării continuității serviciului public de alimentare cu energie termică și în contextul prevederilor art. 8 alin. (1)</w:t>
      </w:r>
      <w:r w:rsidR="00F725AE">
        <w:rPr>
          <w:rFonts w:ascii="Times New Roman" w:hAnsi="Times New Roman" w:cs="Times New Roman"/>
          <w:sz w:val="24"/>
          <w:szCs w:val="24"/>
        </w:rPr>
        <w:t xml:space="preserve">, ANRE poate decide acordarea unei licențe </w:t>
      </w:r>
      <w:r w:rsidR="00C765E2">
        <w:rPr>
          <w:rFonts w:ascii="Times New Roman" w:hAnsi="Times New Roman" w:cs="Times New Roman"/>
          <w:sz w:val="24"/>
          <w:szCs w:val="24"/>
        </w:rPr>
        <w:t>cu caracter provizoriu</w:t>
      </w:r>
      <w:r w:rsidR="00E10ABD">
        <w:rPr>
          <w:rFonts w:ascii="Times New Roman" w:hAnsi="Times New Roman" w:cs="Times New Roman"/>
          <w:sz w:val="24"/>
          <w:szCs w:val="24"/>
        </w:rPr>
        <w:t xml:space="preserve"> </w:t>
      </w:r>
      <w:r w:rsidR="00F725AE">
        <w:rPr>
          <w:rFonts w:ascii="Times New Roman" w:hAnsi="Times New Roman" w:cs="Times New Roman"/>
          <w:sz w:val="24"/>
          <w:szCs w:val="24"/>
        </w:rPr>
        <w:t>p</w:t>
      </w:r>
      <w:r w:rsidR="00F725AE" w:rsidRPr="00F725AE">
        <w:rPr>
          <w:rFonts w:ascii="Times New Roman" w:hAnsi="Times New Roman" w:cs="Times New Roman"/>
          <w:sz w:val="24"/>
          <w:szCs w:val="24"/>
        </w:rPr>
        <w:t>ersoane</w:t>
      </w:r>
      <w:r w:rsidR="00F725AE">
        <w:rPr>
          <w:rFonts w:ascii="Times New Roman" w:hAnsi="Times New Roman" w:cs="Times New Roman"/>
          <w:sz w:val="24"/>
          <w:szCs w:val="24"/>
        </w:rPr>
        <w:t>i</w:t>
      </w:r>
      <w:r w:rsidR="00F725AE" w:rsidRPr="00F725AE">
        <w:rPr>
          <w:rFonts w:ascii="Times New Roman" w:hAnsi="Times New Roman" w:cs="Times New Roman"/>
          <w:sz w:val="24"/>
          <w:szCs w:val="24"/>
        </w:rPr>
        <w:t xml:space="preserve"> juridice care a câştigat licitaţi</w:t>
      </w:r>
      <w:r>
        <w:rPr>
          <w:rFonts w:ascii="Times New Roman" w:hAnsi="Times New Roman" w:cs="Times New Roman"/>
          <w:sz w:val="24"/>
          <w:szCs w:val="24"/>
        </w:rPr>
        <w:t>a</w:t>
      </w:r>
      <w:r w:rsidR="00F725AE" w:rsidRPr="00F725AE">
        <w:rPr>
          <w:rFonts w:ascii="Times New Roman" w:hAnsi="Times New Roman" w:cs="Times New Roman"/>
          <w:sz w:val="24"/>
          <w:szCs w:val="24"/>
        </w:rPr>
        <w:t xml:space="preserve"> de delegare a gestiunii serviciului/activităţilor</w:t>
      </w:r>
      <w:r w:rsidR="00F725AE">
        <w:rPr>
          <w:rFonts w:ascii="Times New Roman" w:hAnsi="Times New Roman" w:cs="Times New Roman"/>
          <w:sz w:val="24"/>
          <w:szCs w:val="24"/>
        </w:rPr>
        <w:t xml:space="preserve"> sau</w:t>
      </w:r>
      <w:r w:rsidR="00F725AE" w:rsidRPr="00F725AE">
        <w:rPr>
          <w:rFonts w:ascii="Times New Roman" w:hAnsi="Times New Roman" w:cs="Times New Roman"/>
          <w:sz w:val="24"/>
          <w:szCs w:val="24"/>
        </w:rPr>
        <w:t xml:space="preserve"> care beneficiază de delegare directă</w:t>
      </w:r>
      <w:r w:rsidR="00F725AE">
        <w:rPr>
          <w:rFonts w:ascii="Times New Roman" w:hAnsi="Times New Roman" w:cs="Times New Roman"/>
          <w:sz w:val="24"/>
          <w:szCs w:val="24"/>
        </w:rPr>
        <w:t xml:space="preserve">, în condițiile prezentării </w:t>
      </w:r>
      <w:r w:rsidR="00C765E2">
        <w:rPr>
          <w:rFonts w:ascii="Times New Roman" w:hAnsi="Times New Roman" w:cs="Times New Roman"/>
          <w:sz w:val="24"/>
          <w:szCs w:val="24"/>
        </w:rPr>
        <w:t xml:space="preserve">de către aceasta a </w:t>
      </w:r>
      <w:r w:rsidR="00F725AE">
        <w:rPr>
          <w:rFonts w:ascii="Times New Roman" w:hAnsi="Times New Roman" w:cs="Times New Roman"/>
          <w:sz w:val="24"/>
          <w:szCs w:val="24"/>
        </w:rPr>
        <w:t>actului administrativ de atribuire a serviciului sau a contractului de delegare a gestiunii.</w:t>
      </w:r>
    </w:p>
    <w:p w14:paraId="4B3ECB76" w14:textId="0CEC5B6C" w:rsidR="00BA2778" w:rsidRDefault="00255CB4" w:rsidP="00F725A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55CB4">
        <w:rPr>
          <w:rFonts w:ascii="Times New Roman" w:hAnsi="Times New Roman" w:cs="Times New Roman"/>
          <w:sz w:val="24"/>
          <w:szCs w:val="24"/>
        </w:rPr>
        <w:t xml:space="preserve">Licenţa </w:t>
      </w:r>
      <w:r w:rsidR="00C765E2">
        <w:rPr>
          <w:rFonts w:ascii="Times New Roman" w:hAnsi="Times New Roman" w:cs="Times New Roman"/>
          <w:sz w:val="24"/>
          <w:szCs w:val="24"/>
        </w:rPr>
        <w:t>cu caracter provizoriu</w:t>
      </w:r>
      <w:r w:rsidRPr="00255CB4">
        <w:rPr>
          <w:rFonts w:ascii="Times New Roman" w:hAnsi="Times New Roman" w:cs="Times New Roman"/>
          <w:sz w:val="24"/>
          <w:szCs w:val="24"/>
        </w:rPr>
        <w:t xml:space="preserve"> este valabilă până la data la care titularul acesteia obţine licenţa cu caracter definitiv emisă în condiţiile prezentului regulament, dar nu mai mult de </w:t>
      </w:r>
      <w:r w:rsidR="009C29B5" w:rsidRPr="000678F1">
        <w:rPr>
          <w:rFonts w:ascii="Times New Roman" w:hAnsi="Times New Roman" w:cs="Times New Roman"/>
          <w:sz w:val="24"/>
          <w:szCs w:val="24"/>
        </w:rPr>
        <w:t>90 de zile</w:t>
      </w:r>
      <w:r w:rsidRPr="009C29B5">
        <w:rPr>
          <w:rFonts w:ascii="Times New Roman" w:hAnsi="Times New Roman" w:cs="Times New Roman"/>
          <w:sz w:val="24"/>
          <w:szCs w:val="24"/>
        </w:rPr>
        <w:t xml:space="preserve"> </w:t>
      </w:r>
      <w:r w:rsidRPr="00255CB4">
        <w:rPr>
          <w:rFonts w:ascii="Times New Roman" w:hAnsi="Times New Roman" w:cs="Times New Roman"/>
          <w:sz w:val="24"/>
          <w:szCs w:val="24"/>
        </w:rPr>
        <w:t>de la data emiterii acesteia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62F403F" w14:textId="7E99A56E" w:rsidR="00255CB4" w:rsidRDefault="00D2602A" w:rsidP="00F725AE">
      <w:pPr>
        <w:pStyle w:val="ListParagraph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În cazul acordării licenței cu caracter provizoriu se aplică </w:t>
      </w:r>
      <w:r w:rsidR="00BA2778">
        <w:rPr>
          <w:rFonts w:ascii="Times New Roman" w:hAnsi="Times New Roman" w:cs="Times New Roman"/>
          <w:sz w:val="24"/>
          <w:szCs w:val="24"/>
        </w:rPr>
        <w:t>tarifel</w:t>
      </w:r>
      <w:r>
        <w:rPr>
          <w:rFonts w:ascii="Times New Roman" w:hAnsi="Times New Roman" w:cs="Times New Roman"/>
          <w:sz w:val="24"/>
          <w:szCs w:val="24"/>
        </w:rPr>
        <w:t>e</w:t>
      </w:r>
      <w:r w:rsidR="00BA2778">
        <w:rPr>
          <w:rFonts w:ascii="Times New Roman" w:hAnsi="Times New Roman" w:cs="Times New Roman"/>
          <w:sz w:val="24"/>
          <w:szCs w:val="24"/>
        </w:rPr>
        <w:t xml:space="preserve"> și contribuțiil</w:t>
      </w:r>
      <w:r>
        <w:rPr>
          <w:rFonts w:ascii="Times New Roman" w:hAnsi="Times New Roman" w:cs="Times New Roman"/>
          <w:sz w:val="24"/>
          <w:szCs w:val="24"/>
        </w:rPr>
        <w:t>e</w:t>
      </w:r>
      <w:r w:rsidR="00BA2778">
        <w:rPr>
          <w:rFonts w:ascii="Times New Roman" w:hAnsi="Times New Roman" w:cs="Times New Roman"/>
          <w:sz w:val="24"/>
          <w:szCs w:val="24"/>
        </w:rPr>
        <w:t xml:space="preserve"> </w:t>
      </w:r>
      <w:r w:rsidR="007B1D9F" w:rsidRPr="007B1D9F">
        <w:rPr>
          <w:rFonts w:ascii="Times New Roman" w:hAnsi="Times New Roman" w:cs="Times New Roman"/>
          <w:sz w:val="24"/>
          <w:szCs w:val="24"/>
        </w:rPr>
        <w:t>stabilite prin ordin al preşedintelui ANRE</w:t>
      </w:r>
      <w:r>
        <w:rPr>
          <w:rFonts w:ascii="Times New Roman" w:hAnsi="Times New Roman" w:cs="Times New Roman"/>
          <w:sz w:val="24"/>
          <w:szCs w:val="24"/>
        </w:rPr>
        <w:t>, în condițiile legii</w:t>
      </w:r>
      <w:r w:rsidR="00ED0A35">
        <w:rPr>
          <w:rFonts w:ascii="Times New Roman" w:hAnsi="Times New Roman" w:cs="Times New Roman"/>
          <w:sz w:val="24"/>
          <w:szCs w:val="24"/>
        </w:rPr>
        <w:t>.</w:t>
      </w:r>
      <w:r w:rsidR="00255CB4">
        <w:rPr>
          <w:rFonts w:ascii="Times New Roman" w:hAnsi="Times New Roman" w:cs="Times New Roman"/>
          <w:sz w:val="24"/>
          <w:szCs w:val="24"/>
          <w:lang w:val="en-US"/>
        </w:rPr>
        <w:t>”</w:t>
      </w:r>
    </w:p>
    <w:p w14:paraId="61969C4F" w14:textId="4FC5C072" w:rsidR="00E2778C" w:rsidRPr="00E2778C" w:rsidRDefault="00E2778C" w:rsidP="007153DA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E2778C">
        <w:rPr>
          <w:rFonts w:ascii="Times New Roman" w:eastAsia="Times New Roman" w:hAnsi="Times New Roman" w:cs="Times New Roman"/>
          <w:b/>
          <w:bCs/>
          <w:sz w:val="24"/>
          <w:szCs w:val="24"/>
        </w:rPr>
        <w:t>Art. 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I</w:t>
      </w:r>
      <w:r w:rsidRPr="00E2778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E2778C">
        <w:rPr>
          <w:rFonts w:ascii="Times New Roman" w:eastAsia="Times New Roman" w:hAnsi="Times New Roman" w:cs="Times New Roman"/>
          <w:sz w:val="24"/>
          <w:szCs w:val="24"/>
        </w:rPr>
        <w:t>– Entităţile organizatorice din cadrul Autorităţii Naţionale de Reglementare în Domeniul Energiei urmăresc respectarea prevederilor prezent</w:t>
      </w:r>
      <w:r>
        <w:rPr>
          <w:rFonts w:ascii="Times New Roman" w:eastAsia="Times New Roman" w:hAnsi="Times New Roman" w:cs="Times New Roman"/>
          <w:sz w:val="24"/>
          <w:szCs w:val="24"/>
        </w:rPr>
        <w:t>ului ordin</w:t>
      </w:r>
      <w:r w:rsidRPr="00E2778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9F77E8E" w14:textId="77777777" w:rsidR="00E2778C" w:rsidRPr="00E2778C" w:rsidRDefault="00E2778C" w:rsidP="007153DA">
      <w:pPr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E2778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Art.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III </w:t>
      </w:r>
      <w:r w:rsidRPr="00E2778C">
        <w:rPr>
          <w:rFonts w:ascii="Times New Roman" w:eastAsia="Times New Roman" w:hAnsi="Times New Roman" w:cs="Times New Roman"/>
          <w:sz w:val="24"/>
          <w:szCs w:val="24"/>
        </w:rPr>
        <w:t>–  Prezent</w:t>
      </w:r>
      <w:r>
        <w:rPr>
          <w:rFonts w:ascii="Times New Roman" w:eastAsia="Times New Roman" w:hAnsi="Times New Roman" w:cs="Times New Roman"/>
          <w:sz w:val="24"/>
          <w:szCs w:val="24"/>
        </w:rPr>
        <w:t>ul ordin</w:t>
      </w:r>
      <w:r w:rsidRPr="00E2778C">
        <w:rPr>
          <w:rFonts w:ascii="Times New Roman" w:eastAsia="Times New Roman" w:hAnsi="Times New Roman" w:cs="Times New Roman"/>
          <w:sz w:val="24"/>
          <w:szCs w:val="24"/>
        </w:rPr>
        <w:t xml:space="preserve"> se publică în Monitorul Oficial al României, Partea I.</w:t>
      </w:r>
    </w:p>
    <w:p w14:paraId="56BEF117" w14:textId="77777777" w:rsidR="00C020C5" w:rsidRDefault="00C020C5" w:rsidP="00A41E6D">
      <w:pPr>
        <w:spacing w:after="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7633E195" w14:textId="0FA9C065" w:rsidR="00C020C5" w:rsidRPr="00E2778C" w:rsidRDefault="00E2778C" w:rsidP="00E2778C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2778C">
        <w:rPr>
          <w:rFonts w:ascii="Times New Roman" w:hAnsi="Times New Roman" w:cs="Times New Roman"/>
          <w:b/>
          <w:bCs/>
          <w:sz w:val="24"/>
          <w:szCs w:val="24"/>
          <w:lang w:val="en-US"/>
        </w:rPr>
        <w:t>PREȘEDINTE</w:t>
      </w:r>
      <w:r w:rsidR="007153DA">
        <w:rPr>
          <w:rFonts w:ascii="Times New Roman" w:hAnsi="Times New Roman" w:cs="Times New Roman"/>
          <w:b/>
          <w:bCs/>
          <w:sz w:val="24"/>
          <w:szCs w:val="24"/>
          <w:lang w:val="en-US"/>
        </w:rPr>
        <w:t>,</w:t>
      </w:r>
    </w:p>
    <w:p w14:paraId="747E6006" w14:textId="09AD5924" w:rsidR="00C020C5" w:rsidRPr="00255CB4" w:rsidRDefault="00E2778C" w:rsidP="00255CB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E2778C">
        <w:rPr>
          <w:rFonts w:ascii="Times New Roman" w:hAnsi="Times New Roman" w:cs="Times New Roman"/>
          <w:b/>
          <w:bCs/>
          <w:sz w:val="24"/>
          <w:szCs w:val="24"/>
          <w:lang w:val="en-US"/>
        </w:rPr>
        <w:t>Dumitru CHIRIȚĂ</w:t>
      </w:r>
    </w:p>
    <w:sectPr w:rsidR="00C020C5" w:rsidRPr="00255CB4" w:rsidSect="009D2A7F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87D799" w14:textId="77777777" w:rsidR="008F5206" w:rsidRDefault="008F5206" w:rsidP="00A379DE">
      <w:pPr>
        <w:spacing w:after="0" w:line="240" w:lineRule="auto"/>
      </w:pPr>
      <w:r>
        <w:separator/>
      </w:r>
    </w:p>
  </w:endnote>
  <w:endnote w:type="continuationSeparator" w:id="0">
    <w:p w14:paraId="1539F8B6" w14:textId="77777777" w:rsidR="008F5206" w:rsidRDefault="008F5206" w:rsidP="00A379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45069915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70C791C" w14:textId="07A06165" w:rsidR="00D62458" w:rsidRDefault="00D624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01A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F0DB7A0" w14:textId="77777777" w:rsidR="00D62458" w:rsidRDefault="00D624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296248" w14:textId="77777777" w:rsidR="008F5206" w:rsidRDefault="008F5206" w:rsidP="00A379DE">
      <w:pPr>
        <w:spacing w:after="0" w:line="240" w:lineRule="auto"/>
      </w:pPr>
      <w:r>
        <w:separator/>
      </w:r>
    </w:p>
  </w:footnote>
  <w:footnote w:type="continuationSeparator" w:id="0">
    <w:p w14:paraId="4E7DA33B" w14:textId="77777777" w:rsidR="008F5206" w:rsidRDefault="008F5206" w:rsidP="00A379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D2E4D"/>
    <w:multiLevelType w:val="hybridMultilevel"/>
    <w:tmpl w:val="C998752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E2D117A"/>
    <w:multiLevelType w:val="hybridMultilevel"/>
    <w:tmpl w:val="A5DC62F8"/>
    <w:lvl w:ilvl="0" w:tplc="48929E88">
      <w:start w:val="1"/>
      <w:numFmt w:val="decimal"/>
      <w:lvlText w:val="(%1)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9030B8"/>
    <w:multiLevelType w:val="hybridMultilevel"/>
    <w:tmpl w:val="CDEECC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C410CB"/>
    <w:multiLevelType w:val="hybridMultilevel"/>
    <w:tmpl w:val="1F6A6E90"/>
    <w:lvl w:ilvl="0" w:tplc="F3A6E13A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6295"/>
    <w:rsid w:val="00023B57"/>
    <w:rsid w:val="000548EF"/>
    <w:rsid w:val="00063010"/>
    <w:rsid w:val="000678F1"/>
    <w:rsid w:val="0007215B"/>
    <w:rsid w:val="000A0D3A"/>
    <w:rsid w:val="000A54B5"/>
    <w:rsid w:val="00153050"/>
    <w:rsid w:val="00154F58"/>
    <w:rsid w:val="00155597"/>
    <w:rsid w:val="001B7C63"/>
    <w:rsid w:val="001E25D0"/>
    <w:rsid w:val="001E767C"/>
    <w:rsid w:val="001F5A9C"/>
    <w:rsid w:val="00226A7E"/>
    <w:rsid w:val="002449F9"/>
    <w:rsid w:val="00254D3F"/>
    <w:rsid w:val="00255CB4"/>
    <w:rsid w:val="00260EB7"/>
    <w:rsid w:val="00265160"/>
    <w:rsid w:val="00286295"/>
    <w:rsid w:val="002941BE"/>
    <w:rsid w:val="002C6372"/>
    <w:rsid w:val="002E6014"/>
    <w:rsid w:val="002E79BE"/>
    <w:rsid w:val="002F46A7"/>
    <w:rsid w:val="00321AD7"/>
    <w:rsid w:val="00330B0B"/>
    <w:rsid w:val="0033649B"/>
    <w:rsid w:val="00354A67"/>
    <w:rsid w:val="00354BCE"/>
    <w:rsid w:val="00357279"/>
    <w:rsid w:val="00385898"/>
    <w:rsid w:val="0038704B"/>
    <w:rsid w:val="00393FD1"/>
    <w:rsid w:val="003E6307"/>
    <w:rsid w:val="00401731"/>
    <w:rsid w:val="004072C5"/>
    <w:rsid w:val="00413F73"/>
    <w:rsid w:val="00461621"/>
    <w:rsid w:val="004B2BA2"/>
    <w:rsid w:val="004B75F7"/>
    <w:rsid w:val="004B77CB"/>
    <w:rsid w:val="004F30DB"/>
    <w:rsid w:val="00516D74"/>
    <w:rsid w:val="00521D51"/>
    <w:rsid w:val="00523A3C"/>
    <w:rsid w:val="00593445"/>
    <w:rsid w:val="005956C3"/>
    <w:rsid w:val="00596D9C"/>
    <w:rsid w:val="005D0A86"/>
    <w:rsid w:val="005E1700"/>
    <w:rsid w:val="005E2904"/>
    <w:rsid w:val="00620897"/>
    <w:rsid w:val="00644B62"/>
    <w:rsid w:val="006666DF"/>
    <w:rsid w:val="00685250"/>
    <w:rsid w:val="006A56E6"/>
    <w:rsid w:val="006B0D9A"/>
    <w:rsid w:val="006D3DD7"/>
    <w:rsid w:val="006D3E06"/>
    <w:rsid w:val="006F36F1"/>
    <w:rsid w:val="007153DA"/>
    <w:rsid w:val="0074259E"/>
    <w:rsid w:val="007631A6"/>
    <w:rsid w:val="007902FA"/>
    <w:rsid w:val="007B1D9F"/>
    <w:rsid w:val="007C01AE"/>
    <w:rsid w:val="007C0EF5"/>
    <w:rsid w:val="007C7C3F"/>
    <w:rsid w:val="008015AA"/>
    <w:rsid w:val="008022F5"/>
    <w:rsid w:val="008208F7"/>
    <w:rsid w:val="00825FD1"/>
    <w:rsid w:val="008410C7"/>
    <w:rsid w:val="00844C54"/>
    <w:rsid w:val="00861643"/>
    <w:rsid w:val="00866969"/>
    <w:rsid w:val="00871D59"/>
    <w:rsid w:val="0088380B"/>
    <w:rsid w:val="008B0BC4"/>
    <w:rsid w:val="008C1AA9"/>
    <w:rsid w:val="008E4402"/>
    <w:rsid w:val="008F092B"/>
    <w:rsid w:val="008F23C0"/>
    <w:rsid w:val="008F5206"/>
    <w:rsid w:val="00903D72"/>
    <w:rsid w:val="00921F13"/>
    <w:rsid w:val="00943C5A"/>
    <w:rsid w:val="0095629D"/>
    <w:rsid w:val="00956385"/>
    <w:rsid w:val="00965E46"/>
    <w:rsid w:val="0096739E"/>
    <w:rsid w:val="0097422C"/>
    <w:rsid w:val="00977A57"/>
    <w:rsid w:val="0098244B"/>
    <w:rsid w:val="009A1B7D"/>
    <w:rsid w:val="009B27FC"/>
    <w:rsid w:val="009B73E5"/>
    <w:rsid w:val="009C29B5"/>
    <w:rsid w:val="009C64DA"/>
    <w:rsid w:val="009D2A7F"/>
    <w:rsid w:val="009D464A"/>
    <w:rsid w:val="00A238E5"/>
    <w:rsid w:val="00A2760F"/>
    <w:rsid w:val="00A27993"/>
    <w:rsid w:val="00A30D4F"/>
    <w:rsid w:val="00A379DE"/>
    <w:rsid w:val="00A41E6D"/>
    <w:rsid w:val="00A62487"/>
    <w:rsid w:val="00A76348"/>
    <w:rsid w:val="00A833B2"/>
    <w:rsid w:val="00A84D79"/>
    <w:rsid w:val="00A90232"/>
    <w:rsid w:val="00A92D6A"/>
    <w:rsid w:val="00AA78CD"/>
    <w:rsid w:val="00AB1E63"/>
    <w:rsid w:val="00AB5524"/>
    <w:rsid w:val="00AC10BE"/>
    <w:rsid w:val="00AC504A"/>
    <w:rsid w:val="00AE2965"/>
    <w:rsid w:val="00AE6B9C"/>
    <w:rsid w:val="00B0760E"/>
    <w:rsid w:val="00B47724"/>
    <w:rsid w:val="00B54E12"/>
    <w:rsid w:val="00B62B98"/>
    <w:rsid w:val="00B732DA"/>
    <w:rsid w:val="00B901F2"/>
    <w:rsid w:val="00B90612"/>
    <w:rsid w:val="00B96BD7"/>
    <w:rsid w:val="00BA21EA"/>
    <w:rsid w:val="00BA2778"/>
    <w:rsid w:val="00BA7EF8"/>
    <w:rsid w:val="00BB47B1"/>
    <w:rsid w:val="00BD4B1D"/>
    <w:rsid w:val="00BD52E2"/>
    <w:rsid w:val="00BF1B49"/>
    <w:rsid w:val="00C020C5"/>
    <w:rsid w:val="00C2528B"/>
    <w:rsid w:val="00C40A51"/>
    <w:rsid w:val="00C44352"/>
    <w:rsid w:val="00C54B91"/>
    <w:rsid w:val="00C71453"/>
    <w:rsid w:val="00C765E2"/>
    <w:rsid w:val="00C81269"/>
    <w:rsid w:val="00CA3AAF"/>
    <w:rsid w:val="00CB19B5"/>
    <w:rsid w:val="00CF21B5"/>
    <w:rsid w:val="00D03FEB"/>
    <w:rsid w:val="00D2602A"/>
    <w:rsid w:val="00D30D00"/>
    <w:rsid w:val="00D56120"/>
    <w:rsid w:val="00D621BF"/>
    <w:rsid w:val="00D62458"/>
    <w:rsid w:val="00D630FF"/>
    <w:rsid w:val="00D96C94"/>
    <w:rsid w:val="00DE16D2"/>
    <w:rsid w:val="00E02279"/>
    <w:rsid w:val="00E07AD6"/>
    <w:rsid w:val="00E10ABD"/>
    <w:rsid w:val="00E147C7"/>
    <w:rsid w:val="00E15CA3"/>
    <w:rsid w:val="00E17D69"/>
    <w:rsid w:val="00E2778C"/>
    <w:rsid w:val="00E312E9"/>
    <w:rsid w:val="00E32EAF"/>
    <w:rsid w:val="00E37FE6"/>
    <w:rsid w:val="00E51516"/>
    <w:rsid w:val="00E52E1B"/>
    <w:rsid w:val="00E53322"/>
    <w:rsid w:val="00E96554"/>
    <w:rsid w:val="00EC2FD7"/>
    <w:rsid w:val="00ED0A35"/>
    <w:rsid w:val="00EF05FD"/>
    <w:rsid w:val="00EF17EA"/>
    <w:rsid w:val="00EF6929"/>
    <w:rsid w:val="00F0222E"/>
    <w:rsid w:val="00F100C7"/>
    <w:rsid w:val="00F15AE8"/>
    <w:rsid w:val="00F4059D"/>
    <w:rsid w:val="00F54AC4"/>
    <w:rsid w:val="00F62451"/>
    <w:rsid w:val="00F67AF4"/>
    <w:rsid w:val="00F725AE"/>
    <w:rsid w:val="00FC2693"/>
    <w:rsid w:val="00FE7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C601E"/>
  <w15:docId w15:val="{AF22C738-04D1-4E4B-A59A-DBB45BB28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32E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704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330B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0B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0B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0B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0B0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0B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B0B"/>
    <w:rPr>
      <w:rFonts w:ascii="Segoe UI" w:hAnsi="Segoe UI" w:cs="Segoe UI"/>
      <w:sz w:val="18"/>
      <w:szCs w:val="18"/>
    </w:rPr>
  </w:style>
  <w:style w:type="character" w:customStyle="1" w:styleId="spctbdy">
    <w:name w:val="s_pct_bdy"/>
    <w:basedOn w:val="DefaultParagraphFont"/>
    <w:rsid w:val="001B7C63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table" w:styleId="TableGrid">
    <w:name w:val="Table Grid"/>
    <w:basedOn w:val="TableNormal"/>
    <w:uiPriority w:val="39"/>
    <w:rsid w:val="001B7C6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linttl1">
    <w:name w:val="s_lin_ttl1"/>
    <w:basedOn w:val="DefaultParagraphFont"/>
    <w:rsid w:val="00644B62"/>
    <w:rPr>
      <w:rFonts w:ascii="Verdana" w:hAnsi="Verdana" w:hint="default"/>
      <w:b/>
      <w:bCs/>
      <w:color w:val="24689B"/>
      <w:sz w:val="21"/>
      <w:szCs w:val="21"/>
      <w:shd w:val="clear" w:color="auto" w:fill="FFFFFF"/>
    </w:rPr>
  </w:style>
  <w:style w:type="character" w:customStyle="1" w:styleId="slinbdy">
    <w:name w:val="s_lin_bdy"/>
    <w:basedOn w:val="DefaultParagraphFont"/>
    <w:rsid w:val="00644B62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paragraph" w:styleId="NormalWeb">
    <w:name w:val="Normal (Web)"/>
    <w:basedOn w:val="Normal"/>
    <w:uiPriority w:val="99"/>
    <w:unhideWhenUsed/>
    <w:rsid w:val="00A902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semiHidden/>
    <w:unhideWhenUsed/>
    <w:rsid w:val="00A9023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379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79DE"/>
  </w:style>
  <w:style w:type="paragraph" w:styleId="Footer">
    <w:name w:val="footer"/>
    <w:basedOn w:val="Normal"/>
    <w:link w:val="FooterChar"/>
    <w:uiPriority w:val="99"/>
    <w:unhideWhenUsed/>
    <w:rsid w:val="00A379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79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93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Alexandra OLTENCEANU</cp:lastModifiedBy>
  <cp:revision>4</cp:revision>
  <dcterms:created xsi:type="dcterms:W3CDTF">2021-07-16T11:55:00Z</dcterms:created>
  <dcterms:modified xsi:type="dcterms:W3CDTF">2021-07-16T12:17:00Z</dcterms:modified>
</cp:coreProperties>
</file>