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C2B31" w:rsidRPr="00832A25" w:rsidRDefault="009E0E15" w:rsidP="002E283D">
      <w:pPr>
        <w:autoSpaceDE/>
        <w:autoSpaceDN/>
        <w:spacing w:line="360" w:lineRule="auto"/>
        <w:jc w:val="center"/>
        <w:rPr>
          <w:rFonts w:ascii="Times New Roman" w:eastAsia="Times New Roman" w:hAnsi="Times New Roman"/>
          <w:sz w:val="24"/>
          <w:szCs w:val="24"/>
        </w:rPr>
      </w:pPr>
      <w:bookmarkStart w:id="0" w:name="_GoBack"/>
      <w:bookmarkEnd w:id="0"/>
      <w:r w:rsidRPr="00630F01">
        <w:rPr>
          <w:rStyle w:val="sden1"/>
          <w:rFonts w:ascii="Times New Roman" w:eastAsia="Times New Roman" w:hAnsi="Times New Roman"/>
          <w:color w:val="auto"/>
          <w:sz w:val="24"/>
          <w:szCs w:val="24"/>
          <w:specVanish w:val="0"/>
        </w:rPr>
        <w:t xml:space="preserve"> </w:t>
      </w:r>
      <w:r w:rsidR="00C13CCC" w:rsidRPr="00832A25">
        <w:rPr>
          <w:rStyle w:val="sden1"/>
          <w:rFonts w:ascii="Times New Roman" w:eastAsia="Times New Roman" w:hAnsi="Times New Roman"/>
          <w:color w:val="auto"/>
          <w:sz w:val="24"/>
          <w:szCs w:val="24"/>
          <w:specVanish w:val="0"/>
        </w:rPr>
        <w:t xml:space="preserve">ORDIN nr. </w:t>
      </w:r>
      <w:r w:rsidR="007374CC" w:rsidRPr="00832A25">
        <w:rPr>
          <w:rStyle w:val="sden1"/>
          <w:rFonts w:ascii="Times New Roman" w:eastAsia="Times New Roman" w:hAnsi="Times New Roman"/>
          <w:color w:val="auto"/>
          <w:sz w:val="24"/>
          <w:szCs w:val="24"/>
          <w:specVanish w:val="0"/>
        </w:rPr>
        <w:t>......</w:t>
      </w:r>
    </w:p>
    <w:p w:rsidR="00DC2B31" w:rsidRPr="00832A25" w:rsidRDefault="00C13CCC" w:rsidP="002E283D">
      <w:pPr>
        <w:pStyle w:val="shdr"/>
        <w:spacing w:before="0" w:after="0" w:line="360" w:lineRule="auto"/>
        <w:jc w:val="center"/>
        <w:rPr>
          <w:rFonts w:ascii="Times New Roman" w:hAnsi="Times New Roman"/>
          <w:color w:val="auto"/>
          <w:sz w:val="24"/>
          <w:szCs w:val="24"/>
        </w:rPr>
      </w:pPr>
      <w:r w:rsidRPr="00832A25">
        <w:rPr>
          <w:rFonts w:ascii="Times New Roman" w:hAnsi="Times New Roman"/>
          <w:color w:val="auto"/>
          <w:sz w:val="24"/>
          <w:szCs w:val="24"/>
        </w:rPr>
        <w:t xml:space="preserve">privind aprobarea </w:t>
      </w:r>
      <w:r w:rsidR="006242DF" w:rsidRPr="00832A25">
        <w:rPr>
          <w:rFonts w:ascii="Times New Roman" w:hAnsi="Times New Roman"/>
          <w:color w:val="auto"/>
          <w:sz w:val="24"/>
          <w:szCs w:val="24"/>
        </w:rPr>
        <w:t xml:space="preserve">tarifelor </w:t>
      </w:r>
      <w:r w:rsidR="009E59A1" w:rsidRPr="00832A25">
        <w:rPr>
          <w:rFonts w:ascii="Times New Roman" w:hAnsi="Times New Roman"/>
          <w:color w:val="auto"/>
          <w:sz w:val="24"/>
          <w:szCs w:val="24"/>
        </w:rPr>
        <w:t>ș</w:t>
      </w:r>
      <w:r w:rsidR="006242DF" w:rsidRPr="00832A25">
        <w:rPr>
          <w:rFonts w:ascii="Times New Roman" w:hAnsi="Times New Roman"/>
          <w:color w:val="auto"/>
          <w:sz w:val="24"/>
          <w:szCs w:val="24"/>
        </w:rPr>
        <w:t xml:space="preserve">i </w:t>
      </w:r>
      <w:r w:rsidRPr="00832A25">
        <w:rPr>
          <w:rFonts w:ascii="Times New Roman" w:hAnsi="Times New Roman"/>
          <w:color w:val="auto"/>
          <w:sz w:val="24"/>
          <w:szCs w:val="24"/>
        </w:rPr>
        <w:t>contribu</w:t>
      </w:r>
      <w:r w:rsidR="009E59A1" w:rsidRPr="00832A25">
        <w:rPr>
          <w:rFonts w:ascii="Times New Roman" w:hAnsi="Times New Roman"/>
          <w:color w:val="auto"/>
          <w:sz w:val="24"/>
          <w:szCs w:val="24"/>
        </w:rPr>
        <w:t>ț</w:t>
      </w:r>
      <w:r w:rsidRPr="00832A25">
        <w:rPr>
          <w:rFonts w:ascii="Times New Roman" w:hAnsi="Times New Roman"/>
          <w:color w:val="auto"/>
          <w:sz w:val="24"/>
          <w:szCs w:val="24"/>
        </w:rPr>
        <w:t>iilor b</w:t>
      </w:r>
      <w:r w:rsidR="009E59A1" w:rsidRPr="00832A25">
        <w:rPr>
          <w:rFonts w:ascii="Times New Roman" w:hAnsi="Times New Roman"/>
          <w:color w:val="auto"/>
          <w:sz w:val="24"/>
          <w:szCs w:val="24"/>
        </w:rPr>
        <w:t>ă</w:t>
      </w:r>
      <w:r w:rsidRPr="00832A25">
        <w:rPr>
          <w:rFonts w:ascii="Times New Roman" w:hAnsi="Times New Roman"/>
          <w:color w:val="auto"/>
          <w:sz w:val="24"/>
          <w:szCs w:val="24"/>
        </w:rPr>
        <w:t>ne</w:t>
      </w:r>
      <w:r w:rsidR="009E59A1" w:rsidRPr="00832A25">
        <w:rPr>
          <w:rFonts w:ascii="Times New Roman" w:hAnsi="Times New Roman"/>
          <w:color w:val="auto"/>
          <w:sz w:val="24"/>
          <w:szCs w:val="24"/>
        </w:rPr>
        <w:t>ș</w:t>
      </w:r>
      <w:r w:rsidRPr="00832A25">
        <w:rPr>
          <w:rFonts w:ascii="Times New Roman" w:hAnsi="Times New Roman"/>
          <w:color w:val="auto"/>
          <w:sz w:val="24"/>
          <w:szCs w:val="24"/>
        </w:rPr>
        <w:t>ti percepute de Autoritatea Na</w:t>
      </w:r>
      <w:r w:rsidR="009E59A1" w:rsidRPr="00832A25">
        <w:rPr>
          <w:rFonts w:ascii="Times New Roman" w:hAnsi="Times New Roman"/>
          <w:color w:val="auto"/>
          <w:sz w:val="24"/>
          <w:szCs w:val="24"/>
        </w:rPr>
        <w:t>ț</w:t>
      </w:r>
      <w:r w:rsidRPr="00832A25">
        <w:rPr>
          <w:rFonts w:ascii="Times New Roman" w:hAnsi="Times New Roman"/>
          <w:color w:val="auto"/>
          <w:sz w:val="24"/>
          <w:szCs w:val="24"/>
        </w:rPr>
        <w:t>ional</w:t>
      </w:r>
      <w:r w:rsidR="009E59A1" w:rsidRPr="00832A25">
        <w:rPr>
          <w:rFonts w:ascii="Times New Roman" w:hAnsi="Times New Roman"/>
          <w:color w:val="auto"/>
          <w:sz w:val="24"/>
          <w:szCs w:val="24"/>
        </w:rPr>
        <w:t>ă</w:t>
      </w:r>
      <w:r w:rsidRPr="00832A25">
        <w:rPr>
          <w:rFonts w:ascii="Times New Roman" w:hAnsi="Times New Roman"/>
          <w:color w:val="auto"/>
          <w:sz w:val="24"/>
          <w:szCs w:val="24"/>
        </w:rPr>
        <w:t xml:space="preserve"> de Reglementare </w:t>
      </w:r>
      <w:r w:rsidR="009E59A1" w:rsidRPr="00832A25">
        <w:rPr>
          <w:rFonts w:ascii="Times New Roman" w:hAnsi="Times New Roman"/>
          <w:color w:val="auto"/>
          <w:sz w:val="24"/>
          <w:szCs w:val="24"/>
        </w:rPr>
        <w:t>î</w:t>
      </w:r>
      <w:r w:rsidRPr="00832A25">
        <w:rPr>
          <w:rFonts w:ascii="Times New Roman" w:hAnsi="Times New Roman"/>
          <w:color w:val="auto"/>
          <w:sz w:val="24"/>
          <w:szCs w:val="24"/>
        </w:rPr>
        <w:t xml:space="preserve">n Domeniul Energiei </w:t>
      </w:r>
      <w:r w:rsidR="009E59A1" w:rsidRPr="00832A25">
        <w:rPr>
          <w:rFonts w:ascii="Times New Roman" w:hAnsi="Times New Roman"/>
          <w:color w:val="auto"/>
          <w:sz w:val="24"/>
          <w:szCs w:val="24"/>
        </w:rPr>
        <w:t>î</w:t>
      </w:r>
      <w:r w:rsidRPr="00832A25">
        <w:rPr>
          <w:rFonts w:ascii="Times New Roman" w:hAnsi="Times New Roman"/>
          <w:color w:val="auto"/>
          <w:sz w:val="24"/>
          <w:szCs w:val="24"/>
        </w:rPr>
        <w:t>n anul 20</w:t>
      </w:r>
      <w:r w:rsidR="00B03EBB" w:rsidRPr="00832A25">
        <w:rPr>
          <w:rFonts w:ascii="Times New Roman" w:hAnsi="Times New Roman"/>
          <w:color w:val="auto"/>
          <w:sz w:val="24"/>
          <w:szCs w:val="24"/>
        </w:rPr>
        <w:t>22</w:t>
      </w:r>
    </w:p>
    <w:p w:rsidR="008F0BD9" w:rsidRPr="00832A25" w:rsidRDefault="008F0BD9" w:rsidP="002E283D">
      <w:pPr>
        <w:pStyle w:val="shdr"/>
        <w:spacing w:before="0" w:after="0" w:line="360" w:lineRule="auto"/>
        <w:ind w:left="0"/>
        <w:rPr>
          <w:rFonts w:ascii="Times New Roman" w:hAnsi="Times New Roman"/>
          <w:color w:val="auto"/>
          <w:sz w:val="24"/>
          <w:szCs w:val="24"/>
        </w:rPr>
      </w:pPr>
    </w:p>
    <w:p w:rsidR="00F65BFB" w:rsidRPr="00832A25" w:rsidRDefault="00F65BFB" w:rsidP="009802AA">
      <w:pPr>
        <w:spacing w:line="360" w:lineRule="auto"/>
        <w:jc w:val="both"/>
        <w:rPr>
          <w:rFonts w:ascii="Times New Roman" w:hAnsi="Times New Roman"/>
          <w:sz w:val="24"/>
          <w:szCs w:val="24"/>
        </w:rPr>
      </w:pPr>
      <w:r w:rsidRPr="00832A25">
        <w:rPr>
          <w:rFonts w:ascii="Times New Roman" w:hAnsi="Times New Roman"/>
          <w:sz w:val="24"/>
          <w:szCs w:val="24"/>
        </w:rPr>
        <w:t>Av</w:t>
      </w:r>
      <w:r w:rsidR="009E59A1" w:rsidRPr="00832A25">
        <w:rPr>
          <w:rFonts w:ascii="Times New Roman" w:hAnsi="Times New Roman"/>
          <w:sz w:val="24"/>
          <w:szCs w:val="24"/>
        </w:rPr>
        <w:t>â</w:t>
      </w:r>
      <w:r w:rsidRPr="00832A25">
        <w:rPr>
          <w:rFonts w:ascii="Times New Roman" w:hAnsi="Times New Roman"/>
          <w:sz w:val="24"/>
          <w:szCs w:val="24"/>
        </w:rPr>
        <w:t xml:space="preserve">nd </w:t>
      </w:r>
      <w:r w:rsidR="009E59A1" w:rsidRPr="00832A25">
        <w:rPr>
          <w:rFonts w:ascii="Times New Roman" w:hAnsi="Times New Roman"/>
          <w:sz w:val="24"/>
          <w:szCs w:val="24"/>
        </w:rPr>
        <w:t>î</w:t>
      </w:r>
      <w:r w:rsidRPr="00832A25">
        <w:rPr>
          <w:rFonts w:ascii="Times New Roman" w:hAnsi="Times New Roman"/>
          <w:sz w:val="24"/>
          <w:szCs w:val="24"/>
        </w:rPr>
        <w:t>n vedere dispozi</w:t>
      </w:r>
      <w:r w:rsidR="009E59A1" w:rsidRPr="00832A25">
        <w:rPr>
          <w:rFonts w:ascii="Times New Roman" w:hAnsi="Times New Roman"/>
          <w:sz w:val="24"/>
          <w:szCs w:val="24"/>
        </w:rPr>
        <w:t>ț</w:t>
      </w:r>
      <w:r w:rsidRPr="00832A25">
        <w:rPr>
          <w:rFonts w:ascii="Times New Roman" w:hAnsi="Times New Roman"/>
          <w:sz w:val="24"/>
          <w:szCs w:val="24"/>
        </w:rPr>
        <w:t>iile art. 2 alin. (2) din Ordonan</w:t>
      </w:r>
      <w:r w:rsidR="009E59A1" w:rsidRPr="00832A25">
        <w:rPr>
          <w:rFonts w:ascii="Times New Roman" w:hAnsi="Times New Roman"/>
          <w:sz w:val="24"/>
          <w:szCs w:val="24"/>
        </w:rPr>
        <w:t>ț</w:t>
      </w:r>
      <w:r w:rsidRPr="00832A25">
        <w:rPr>
          <w:rFonts w:ascii="Times New Roman" w:hAnsi="Times New Roman"/>
          <w:sz w:val="24"/>
          <w:szCs w:val="24"/>
        </w:rPr>
        <w:t>a de urgen</w:t>
      </w:r>
      <w:r w:rsidR="009E59A1" w:rsidRPr="00832A25">
        <w:rPr>
          <w:rFonts w:ascii="Times New Roman" w:hAnsi="Times New Roman"/>
          <w:sz w:val="24"/>
          <w:szCs w:val="24"/>
        </w:rPr>
        <w:t>ță</w:t>
      </w:r>
      <w:r w:rsidRPr="00832A25">
        <w:rPr>
          <w:rFonts w:ascii="Times New Roman" w:hAnsi="Times New Roman"/>
          <w:sz w:val="24"/>
          <w:szCs w:val="24"/>
        </w:rPr>
        <w:t xml:space="preserve"> a Guvernului nr. 33/2007 privind organizarea </w:t>
      </w:r>
      <w:r w:rsidR="009E59A1" w:rsidRPr="00832A25">
        <w:rPr>
          <w:rFonts w:ascii="Times New Roman" w:hAnsi="Times New Roman"/>
          <w:sz w:val="24"/>
          <w:szCs w:val="24"/>
        </w:rPr>
        <w:t>ș</w:t>
      </w:r>
      <w:r w:rsidRPr="00832A25">
        <w:rPr>
          <w:rFonts w:ascii="Times New Roman" w:hAnsi="Times New Roman"/>
          <w:sz w:val="24"/>
          <w:szCs w:val="24"/>
        </w:rPr>
        <w:t>i func</w:t>
      </w:r>
      <w:r w:rsidR="009E59A1" w:rsidRPr="00832A25">
        <w:rPr>
          <w:rFonts w:ascii="Times New Roman" w:hAnsi="Times New Roman"/>
          <w:sz w:val="24"/>
          <w:szCs w:val="24"/>
        </w:rPr>
        <w:t>ț</w:t>
      </w:r>
      <w:r w:rsidRPr="00832A25">
        <w:rPr>
          <w:rFonts w:ascii="Times New Roman" w:hAnsi="Times New Roman"/>
          <w:sz w:val="24"/>
          <w:szCs w:val="24"/>
        </w:rPr>
        <w:t>ionarea Autorit</w:t>
      </w:r>
      <w:r w:rsidR="009E59A1" w:rsidRPr="00832A25">
        <w:rPr>
          <w:rFonts w:ascii="Times New Roman" w:hAnsi="Times New Roman"/>
          <w:sz w:val="24"/>
          <w:szCs w:val="24"/>
        </w:rPr>
        <w:t>ăț</w:t>
      </w:r>
      <w:r w:rsidRPr="00832A25">
        <w:rPr>
          <w:rFonts w:ascii="Times New Roman" w:hAnsi="Times New Roman"/>
          <w:sz w:val="24"/>
          <w:szCs w:val="24"/>
        </w:rPr>
        <w:t>ii Na</w:t>
      </w:r>
      <w:r w:rsidR="009E59A1" w:rsidRPr="00832A25">
        <w:rPr>
          <w:rFonts w:ascii="Times New Roman" w:hAnsi="Times New Roman"/>
          <w:sz w:val="24"/>
          <w:szCs w:val="24"/>
        </w:rPr>
        <w:t>ț</w:t>
      </w:r>
      <w:r w:rsidRPr="00832A25">
        <w:rPr>
          <w:rFonts w:ascii="Times New Roman" w:hAnsi="Times New Roman"/>
          <w:sz w:val="24"/>
          <w:szCs w:val="24"/>
        </w:rPr>
        <w:t xml:space="preserve">ionale de Reglementare </w:t>
      </w:r>
      <w:r w:rsidR="009E59A1" w:rsidRPr="00832A25">
        <w:rPr>
          <w:rFonts w:ascii="Times New Roman" w:hAnsi="Times New Roman"/>
          <w:sz w:val="24"/>
          <w:szCs w:val="24"/>
        </w:rPr>
        <w:t>î</w:t>
      </w:r>
      <w:r w:rsidRPr="00832A25">
        <w:rPr>
          <w:rFonts w:ascii="Times New Roman" w:hAnsi="Times New Roman"/>
          <w:sz w:val="24"/>
          <w:szCs w:val="24"/>
        </w:rPr>
        <w:t>n Domeniul Energiei, aprobat</w:t>
      </w:r>
      <w:r w:rsidR="009E59A1" w:rsidRPr="00832A25">
        <w:rPr>
          <w:rFonts w:ascii="Times New Roman" w:hAnsi="Times New Roman"/>
          <w:sz w:val="24"/>
          <w:szCs w:val="24"/>
        </w:rPr>
        <w:t>ă</w:t>
      </w:r>
      <w:r w:rsidRPr="00832A25">
        <w:rPr>
          <w:rFonts w:ascii="Times New Roman" w:hAnsi="Times New Roman"/>
          <w:sz w:val="24"/>
          <w:szCs w:val="24"/>
        </w:rPr>
        <w:t xml:space="preserve"> cu modific</w:t>
      </w:r>
      <w:r w:rsidR="009E59A1" w:rsidRPr="00832A25">
        <w:rPr>
          <w:rFonts w:ascii="Times New Roman" w:hAnsi="Times New Roman"/>
          <w:sz w:val="24"/>
          <w:szCs w:val="24"/>
        </w:rPr>
        <w:t>ă</w:t>
      </w:r>
      <w:r w:rsidRPr="00832A25">
        <w:rPr>
          <w:rFonts w:ascii="Times New Roman" w:hAnsi="Times New Roman"/>
          <w:sz w:val="24"/>
          <w:szCs w:val="24"/>
        </w:rPr>
        <w:t xml:space="preserve">ri </w:t>
      </w:r>
      <w:r w:rsidR="009E59A1" w:rsidRPr="00832A25">
        <w:rPr>
          <w:rFonts w:ascii="Times New Roman" w:hAnsi="Times New Roman"/>
          <w:sz w:val="24"/>
          <w:szCs w:val="24"/>
        </w:rPr>
        <w:t>ș</w:t>
      </w:r>
      <w:r w:rsidRPr="00832A25">
        <w:rPr>
          <w:rFonts w:ascii="Times New Roman" w:hAnsi="Times New Roman"/>
          <w:sz w:val="24"/>
          <w:szCs w:val="24"/>
        </w:rPr>
        <w:t>i complet</w:t>
      </w:r>
      <w:r w:rsidR="009E59A1" w:rsidRPr="00832A25">
        <w:rPr>
          <w:rFonts w:ascii="Times New Roman" w:hAnsi="Times New Roman"/>
          <w:sz w:val="24"/>
          <w:szCs w:val="24"/>
        </w:rPr>
        <w:t>ă</w:t>
      </w:r>
      <w:r w:rsidRPr="00832A25">
        <w:rPr>
          <w:rFonts w:ascii="Times New Roman" w:hAnsi="Times New Roman"/>
          <w:sz w:val="24"/>
          <w:szCs w:val="24"/>
        </w:rPr>
        <w:t>ri prin Legea nr. 160/2012, cu modific</w:t>
      </w:r>
      <w:r w:rsidR="009E59A1" w:rsidRPr="00832A25">
        <w:rPr>
          <w:rFonts w:ascii="Times New Roman" w:hAnsi="Times New Roman"/>
          <w:sz w:val="24"/>
          <w:szCs w:val="24"/>
        </w:rPr>
        <w:t>ă</w:t>
      </w:r>
      <w:r w:rsidRPr="00832A25">
        <w:rPr>
          <w:rFonts w:ascii="Times New Roman" w:hAnsi="Times New Roman"/>
          <w:sz w:val="24"/>
          <w:szCs w:val="24"/>
        </w:rPr>
        <w:t xml:space="preserve">rile </w:t>
      </w:r>
      <w:r w:rsidR="009E59A1" w:rsidRPr="00832A25">
        <w:rPr>
          <w:rFonts w:ascii="Times New Roman" w:hAnsi="Times New Roman"/>
          <w:sz w:val="24"/>
          <w:szCs w:val="24"/>
        </w:rPr>
        <w:t>ș</w:t>
      </w:r>
      <w:r w:rsidRPr="00832A25">
        <w:rPr>
          <w:rFonts w:ascii="Times New Roman" w:hAnsi="Times New Roman"/>
          <w:sz w:val="24"/>
          <w:szCs w:val="24"/>
        </w:rPr>
        <w:t>i complet</w:t>
      </w:r>
      <w:r w:rsidR="009E59A1" w:rsidRPr="00832A25">
        <w:rPr>
          <w:rFonts w:ascii="Times New Roman" w:hAnsi="Times New Roman"/>
          <w:sz w:val="24"/>
          <w:szCs w:val="24"/>
        </w:rPr>
        <w:t>ă</w:t>
      </w:r>
      <w:r w:rsidRPr="00832A25">
        <w:rPr>
          <w:rFonts w:ascii="Times New Roman" w:hAnsi="Times New Roman"/>
          <w:sz w:val="24"/>
          <w:szCs w:val="24"/>
        </w:rPr>
        <w:t xml:space="preserve">rile ulterioare, </w:t>
      </w:r>
    </w:p>
    <w:p w:rsidR="00F65BFB" w:rsidRPr="00832A25" w:rsidRDefault="009E59A1" w:rsidP="009802AA">
      <w:pPr>
        <w:spacing w:line="360" w:lineRule="auto"/>
        <w:jc w:val="both"/>
        <w:rPr>
          <w:rFonts w:ascii="Times New Roman" w:hAnsi="Times New Roman"/>
          <w:sz w:val="24"/>
          <w:szCs w:val="24"/>
        </w:rPr>
      </w:pPr>
      <w:r w:rsidRPr="00832A25">
        <w:rPr>
          <w:rFonts w:ascii="Times New Roman" w:hAnsi="Times New Roman"/>
          <w:sz w:val="24"/>
          <w:szCs w:val="24"/>
        </w:rPr>
        <w:t>î</w:t>
      </w:r>
      <w:r w:rsidR="00F65BFB" w:rsidRPr="00832A25">
        <w:rPr>
          <w:rFonts w:ascii="Times New Roman" w:hAnsi="Times New Roman"/>
          <w:sz w:val="24"/>
          <w:szCs w:val="24"/>
        </w:rPr>
        <w:t>n temeiul art. 2 alin.</w:t>
      </w:r>
      <w:r w:rsidR="001400BC" w:rsidRPr="00832A25">
        <w:rPr>
          <w:rFonts w:ascii="Times New Roman" w:hAnsi="Times New Roman"/>
          <w:sz w:val="24"/>
          <w:szCs w:val="24"/>
        </w:rPr>
        <w:t xml:space="preserve"> </w:t>
      </w:r>
      <w:r w:rsidR="00F65BFB" w:rsidRPr="00832A25">
        <w:rPr>
          <w:rFonts w:ascii="Times New Roman" w:hAnsi="Times New Roman"/>
          <w:sz w:val="24"/>
          <w:szCs w:val="24"/>
        </w:rPr>
        <w:t>(3</w:t>
      </w:r>
      <w:r w:rsidR="001400BC" w:rsidRPr="00832A25">
        <w:rPr>
          <w:rFonts w:ascii="Times New Roman" w:hAnsi="Times New Roman"/>
          <w:sz w:val="24"/>
          <w:szCs w:val="24"/>
          <w:vertAlign w:val="superscript"/>
        </w:rPr>
        <w:t>3</w:t>
      </w:r>
      <w:r w:rsidR="00F65BFB" w:rsidRPr="00832A25">
        <w:rPr>
          <w:rFonts w:ascii="Times New Roman" w:hAnsi="Times New Roman"/>
          <w:sz w:val="24"/>
          <w:szCs w:val="24"/>
        </w:rPr>
        <w:t>) din Ordonan</w:t>
      </w:r>
      <w:r w:rsidRPr="00832A25">
        <w:rPr>
          <w:rFonts w:ascii="Times New Roman" w:hAnsi="Times New Roman"/>
          <w:sz w:val="24"/>
          <w:szCs w:val="24"/>
        </w:rPr>
        <w:t>ț</w:t>
      </w:r>
      <w:r w:rsidR="00F65BFB" w:rsidRPr="00832A25">
        <w:rPr>
          <w:rFonts w:ascii="Times New Roman" w:hAnsi="Times New Roman"/>
          <w:sz w:val="24"/>
          <w:szCs w:val="24"/>
        </w:rPr>
        <w:t>a de urgen</w:t>
      </w:r>
      <w:r w:rsidRPr="00832A25">
        <w:rPr>
          <w:rFonts w:ascii="Times New Roman" w:hAnsi="Times New Roman"/>
          <w:sz w:val="24"/>
          <w:szCs w:val="24"/>
        </w:rPr>
        <w:t>ță</w:t>
      </w:r>
      <w:r w:rsidR="00F65BFB" w:rsidRPr="00832A25">
        <w:rPr>
          <w:rFonts w:ascii="Times New Roman" w:hAnsi="Times New Roman"/>
          <w:sz w:val="24"/>
          <w:szCs w:val="24"/>
        </w:rPr>
        <w:t xml:space="preserve"> a Guvernului nr. 33/2007, aprobat</w:t>
      </w:r>
      <w:r w:rsidRPr="00832A25">
        <w:rPr>
          <w:rFonts w:ascii="Times New Roman" w:hAnsi="Times New Roman"/>
          <w:sz w:val="24"/>
          <w:szCs w:val="24"/>
        </w:rPr>
        <w:t>ă</w:t>
      </w:r>
      <w:r w:rsidR="00F65BFB" w:rsidRPr="00832A25">
        <w:rPr>
          <w:rFonts w:ascii="Times New Roman" w:hAnsi="Times New Roman"/>
          <w:sz w:val="24"/>
          <w:szCs w:val="24"/>
        </w:rPr>
        <w:t xml:space="preserve"> cu modific</w:t>
      </w:r>
      <w:r w:rsidRPr="00832A25">
        <w:rPr>
          <w:rFonts w:ascii="Times New Roman" w:hAnsi="Times New Roman"/>
          <w:sz w:val="24"/>
          <w:szCs w:val="24"/>
        </w:rPr>
        <w:t>ă</w:t>
      </w:r>
      <w:r w:rsidR="00F65BFB" w:rsidRPr="00832A25">
        <w:rPr>
          <w:rFonts w:ascii="Times New Roman" w:hAnsi="Times New Roman"/>
          <w:sz w:val="24"/>
          <w:szCs w:val="24"/>
        </w:rPr>
        <w:t xml:space="preserve">ri </w:t>
      </w:r>
      <w:r w:rsidRPr="00832A25">
        <w:rPr>
          <w:rFonts w:ascii="Times New Roman" w:hAnsi="Times New Roman"/>
          <w:sz w:val="24"/>
          <w:szCs w:val="24"/>
        </w:rPr>
        <w:t>ș</w:t>
      </w:r>
      <w:r w:rsidR="00F65BFB" w:rsidRPr="00832A25">
        <w:rPr>
          <w:rFonts w:ascii="Times New Roman" w:hAnsi="Times New Roman"/>
          <w:sz w:val="24"/>
          <w:szCs w:val="24"/>
        </w:rPr>
        <w:t>i complet</w:t>
      </w:r>
      <w:r w:rsidRPr="00832A25">
        <w:rPr>
          <w:rFonts w:ascii="Times New Roman" w:hAnsi="Times New Roman"/>
          <w:sz w:val="24"/>
          <w:szCs w:val="24"/>
        </w:rPr>
        <w:t>ă</w:t>
      </w:r>
      <w:r w:rsidR="00F65BFB" w:rsidRPr="00832A25">
        <w:rPr>
          <w:rFonts w:ascii="Times New Roman" w:hAnsi="Times New Roman"/>
          <w:sz w:val="24"/>
          <w:szCs w:val="24"/>
        </w:rPr>
        <w:t>ri prin Legea nr. 160/2012, cu modific</w:t>
      </w:r>
      <w:r w:rsidRPr="00832A25">
        <w:rPr>
          <w:rFonts w:ascii="Times New Roman" w:hAnsi="Times New Roman"/>
          <w:sz w:val="24"/>
          <w:szCs w:val="24"/>
        </w:rPr>
        <w:t>ă</w:t>
      </w:r>
      <w:r w:rsidR="00F65BFB" w:rsidRPr="00832A25">
        <w:rPr>
          <w:rFonts w:ascii="Times New Roman" w:hAnsi="Times New Roman"/>
          <w:sz w:val="24"/>
          <w:szCs w:val="24"/>
        </w:rPr>
        <w:t xml:space="preserve">rile </w:t>
      </w:r>
      <w:r w:rsidRPr="00832A25">
        <w:rPr>
          <w:rFonts w:ascii="Times New Roman" w:hAnsi="Times New Roman"/>
          <w:sz w:val="24"/>
          <w:szCs w:val="24"/>
        </w:rPr>
        <w:t>ș</w:t>
      </w:r>
      <w:r w:rsidR="00F65BFB" w:rsidRPr="00832A25">
        <w:rPr>
          <w:rFonts w:ascii="Times New Roman" w:hAnsi="Times New Roman"/>
          <w:sz w:val="24"/>
          <w:szCs w:val="24"/>
        </w:rPr>
        <w:t>i complet</w:t>
      </w:r>
      <w:r w:rsidRPr="00832A25">
        <w:rPr>
          <w:rFonts w:ascii="Times New Roman" w:hAnsi="Times New Roman"/>
          <w:sz w:val="24"/>
          <w:szCs w:val="24"/>
        </w:rPr>
        <w:t>ă</w:t>
      </w:r>
      <w:r w:rsidR="00F65BFB" w:rsidRPr="00832A25">
        <w:rPr>
          <w:rFonts w:ascii="Times New Roman" w:hAnsi="Times New Roman"/>
          <w:sz w:val="24"/>
          <w:szCs w:val="24"/>
        </w:rPr>
        <w:t xml:space="preserve">rile ulterioare, </w:t>
      </w:r>
    </w:p>
    <w:p w:rsidR="00AD167A" w:rsidRPr="00832A25" w:rsidRDefault="00AD167A" w:rsidP="009802AA">
      <w:pPr>
        <w:spacing w:line="360" w:lineRule="auto"/>
        <w:jc w:val="both"/>
        <w:rPr>
          <w:rFonts w:ascii="Times New Roman" w:hAnsi="Times New Roman"/>
          <w:sz w:val="24"/>
          <w:szCs w:val="24"/>
        </w:rPr>
      </w:pPr>
    </w:p>
    <w:p w:rsidR="00F65BFB" w:rsidRPr="00832A25" w:rsidRDefault="00F65BFB" w:rsidP="002E283D">
      <w:pPr>
        <w:spacing w:line="360" w:lineRule="auto"/>
        <w:jc w:val="center"/>
        <w:divId w:val="727924097"/>
        <w:rPr>
          <w:rFonts w:ascii="Times New Roman" w:hAnsi="Times New Roman"/>
          <w:sz w:val="24"/>
          <w:szCs w:val="24"/>
        </w:rPr>
      </w:pPr>
      <w:r w:rsidRPr="00832A25">
        <w:rPr>
          <w:rFonts w:ascii="Times New Roman" w:hAnsi="Times New Roman"/>
          <w:b/>
          <w:sz w:val="24"/>
          <w:szCs w:val="24"/>
        </w:rPr>
        <w:t>Pre</w:t>
      </w:r>
      <w:r w:rsidR="009E59A1" w:rsidRPr="00832A25">
        <w:rPr>
          <w:rFonts w:ascii="Times New Roman" w:hAnsi="Times New Roman"/>
          <w:b/>
          <w:sz w:val="24"/>
          <w:szCs w:val="24"/>
        </w:rPr>
        <w:t>ș</w:t>
      </w:r>
      <w:r w:rsidRPr="00832A25">
        <w:rPr>
          <w:rFonts w:ascii="Times New Roman" w:hAnsi="Times New Roman"/>
          <w:b/>
          <w:sz w:val="24"/>
          <w:szCs w:val="24"/>
        </w:rPr>
        <w:t>edintele Autorit</w:t>
      </w:r>
      <w:r w:rsidR="009E59A1" w:rsidRPr="00832A25">
        <w:rPr>
          <w:rFonts w:ascii="Times New Roman" w:hAnsi="Times New Roman"/>
          <w:b/>
          <w:sz w:val="24"/>
          <w:szCs w:val="24"/>
        </w:rPr>
        <w:t>ăț</w:t>
      </w:r>
      <w:r w:rsidRPr="00832A25">
        <w:rPr>
          <w:rFonts w:ascii="Times New Roman" w:hAnsi="Times New Roman"/>
          <w:b/>
          <w:sz w:val="24"/>
          <w:szCs w:val="24"/>
        </w:rPr>
        <w:t>ii Na</w:t>
      </w:r>
      <w:r w:rsidR="009E59A1" w:rsidRPr="00832A25">
        <w:rPr>
          <w:rFonts w:ascii="Times New Roman" w:hAnsi="Times New Roman"/>
          <w:b/>
          <w:sz w:val="24"/>
          <w:szCs w:val="24"/>
        </w:rPr>
        <w:t>ț</w:t>
      </w:r>
      <w:r w:rsidRPr="00832A25">
        <w:rPr>
          <w:rFonts w:ascii="Times New Roman" w:hAnsi="Times New Roman"/>
          <w:b/>
          <w:sz w:val="24"/>
          <w:szCs w:val="24"/>
        </w:rPr>
        <w:t xml:space="preserve">ionale de Reglementare </w:t>
      </w:r>
      <w:r w:rsidR="009E59A1" w:rsidRPr="00832A25">
        <w:rPr>
          <w:rFonts w:ascii="Times New Roman" w:hAnsi="Times New Roman"/>
          <w:b/>
          <w:sz w:val="24"/>
          <w:szCs w:val="24"/>
        </w:rPr>
        <w:t>î</w:t>
      </w:r>
      <w:r w:rsidRPr="00832A25">
        <w:rPr>
          <w:rFonts w:ascii="Times New Roman" w:hAnsi="Times New Roman"/>
          <w:b/>
          <w:sz w:val="24"/>
          <w:szCs w:val="24"/>
        </w:rPr>
        <w:t xml:space="preserve">n Domeniul Energiei </w:t>
      </w:r>
      <w:r w:rsidRPr="00832A25">
        <w:rPr>
          <w:rFonts w:ascii="Times New Roman" w:hAnsi="Times New Roman"/>
          <w:sz w:val="24"/>
          <w:szCs w:val="24"/>
        </w:rPr>
        <w:t>emite urm</w:t>
      </w:r>
      <w:r w:rsidR="009E59A1" w:rsidRPr="00832A25">
        <w:rPr>
          <w:rFonts w:ascii="Times New Roman" w:hAnsi="Times New Roman"/>
          <w:sz w:val="24"/>
          <w:szCs w:val="24"/>
        </w:rPr>
        <w:t>ă</w:t>
      </w:r>
      <w:r w:rsidRPr="00832A25">
        <w:rPr>
          <w:rFonts w:ascii="Times New Roman" w:hAnsi="Times New Roman"/>
          <w:sz w:val="24"/>
          <w:szCs w:val="24"/>
        </w:rPr>
        <w:t>torul</w:t>
      </w:r>
    </w:p>
    <w:p w:rsidR="00AD167A" w:rsidRPr="00832A25" w:rsidRDefault="00F65BFB" w:rsidP="002E283D">
      <w:pPr>
        <w:spacing w:line="360" w:lineRule="auto"/>
        <w:jc w:val="center"/>
        <w:divId w:val="727924097"/>
        <w:rPr>
          <w:rFonts w:ascii="Times New Roman" w:hAnsi="Times New Roman"/>
          <w:b/>
          <w:caps/>
          <w:sz w:val="24"/>
          <w:szCs w:val="24"/>
        </w:rPr>
      </w:pPr>
      <w:r w:rsidRPr="00832A25">
        <w:rPr>
          <w:rFonts w:ascii="Times New Roman" w:hAnsi="Times New Roman"/>
          <w:b/>
          <w:caps/>
          <w:sz w:val="24"/>
          <w:szCs w:val="24"/>
        </w:rPr>
        <w:t>ordin</w:t>
      </w:r>
    </w:p>
    <w:p w:rsidR="00DC2B31" w:rsidRPr="00832A25" w:rsidRDefault="00E54A86" w:rsidP="00CD7A2F">
      <w:pPr>
        <w:pStyle w:val="sartttl"/>
        <w:spacing w:line="360" w:lineRule="auto"/>
        <w:ind w:left="72" w:firstLine="636"/>
        <w:jc w:val="both"/>
        <w:divId w:val="727924097"/>
        <w:rPr>
          <w:rFonts w:ascii="Times New Roman" w:hAnsi="Times New Roman"/>
          <w:color w:val="auto"/>
          <w:sz w:val="24"/>
          <w:szCs w:val="24"/>
        </w:rPr>
      </w:pPr>
      <w:r w:rsidRPr="00832A25">
        <w:rPr>
          <w:rFonts w:ascii="Times New Roman" w:hAnsi="Times New Roman"/>
          <w:color w:val="auto"/>
          <w:sz w:val="24"/>
          <w:szCs w:val="24"/>
        </w:rPr>
        <w:t xml:space="preserve">Art. </w:t>
      </w:r>
      <w:r w:rsidR="00C13CCC" w:rsidRPr="00832A25">
        <w:rPr>
          <w:rFonts w:ascii="Times New Roman" w:hAnsi="Times New Roman"/>
          <w:color w:val="auto"/>
          <w:sz w:val="24"/>
          <w:szCs w:val="24"/>
        </w:rPr>
        <w:t>1</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w:t>
      </w:r>
      <w:r w:rsidR="003056FF" w:rsidRPr="00832A25">
        <w:rPr>
          <w:rFonts w:ascii="Times New Roman" w:hAnsi="Times New Roman"/>
          <w:color w:val="auto"/>
          <w:sz w:val="24"/>
          <w:szCs w:val="24"/>
        </w:rPr>
        <w:t xml:space="preserve">- </w:t>
      </w:r>
      <w:r w:rsidR="00C13CCC" w:rsidRPr="00832A25">
        <w:rPr>
          <w:rStyle w:val="spar3"/>
          <w:rFonts w:ascii="Times New Roman" w:hAnsi="Times New Roman"/>
          <w:b w:val="0"/>
          <w:bCs w:val="0"/>
          <w:color w:val="auto"/>
          <w:sz w:val="24"/>
          <w:szCs w:val="24"/>
          <w:specVanish w:val="0"/>
        </w:rPr>
        <w:t>Se aprob</w:t>
      </w:r>
      <w:r w:rsidR="009E59A1" w:rsidRPr="00832A25">
        <w:rPr>
          <w:rStyle w:val="spar3"/>
          <w:rFonts w:ascii="Times New Roman" w:hAnsi="Times New Roman"/>
          <w:b w:val="0"/>
          <w:bCs w:val="0"/>
          <w:color w:val="auto"/>
          <w:sz w:val="24"/>
          <w:szCs w:val="24"/>
          <w:specVanish w:val="0"/>
        </w:rPr>
        <w:t>ă</w:t>
      </w:r>
      <w:r w:rsidR="00C13CCC" w:rsidRPr="00832A25">
        <w:rPr>
          <w:rStyle w:val="spar3"/>
          <w:rFonts w:ascii="Times New Roman" w:hAnsi="Times New Roman"/>
          <w:b w:val="0"/>
          <w:bCs w:val="0"/>
          <w:color w:val="auto"/>
          <w:sz w:val="24"/>
          <w:szCs w:val="24"/>
          <w:specVanish w:val="0"/>
        </w:rPr>
        <w:t xml:space="preserve"> tariful perceput operatorilor economici care desf</w:t>
      </w:r>
      <w:r w:rsidR="009E59A1" w:rsidRPr="00832A25">
        <w:rPr>
          <w:rStyle w:val="spar3"/>
          <w:rFonts w:ascii="Times New Roman" w:hAnsi="Times New Roman"/>
          <w:b w:val="0"/>
          <w:bCs w:val="0"/>
          <w:color w:val="auto"/>
          <w:sz w:val="24"/>
          <w:szCs w:val="24"/>
          <w:specVanish w:val="0"/>
        </w:rPr>
        <w:t>ăș</w:t>
      </w:r>
      <w:r w:rsidR="00C13CCC" w:rsidRPr="00832A25">
        <w:rPr>
          <w:rStyle w:val="spar3"/>
          <w:rFonts w:ascii="Times New Roman" w:hAnsi="Times New Roman"/>
          <w:b w:val="0"/>
          <w:bCs w:val="0"/>
          <w:color w:val="auto"/>
          <w:sz w:val="24"/>
          <w:szCs w:val="24"/>
          <w:specVanish w:val="0"/>
        </w:rPr>
        <w:t>oar</w:t>
      </w:r>
      <w:r w:rsidR="009E59A1" w:rsidRPr="00832A25">
        <w:rPr>
          <w:rStyle w:val="spar3"/>
          <w:rFonts w:ascii="Times New Roman" w:hAnsi="Times New Roman"/>
          <w:b w:val="0"/>
          <w:bCs w:val="0"/>
          <w:color w:val="auto"/>
          <w:sz w:val="24"/>
          <w:szCs w:val="24"/>
          <w:specVanish w:val="0"/>
        </w:rPr>
        <w:t>ă</w:t>
      </w:r>
      <w:r w:rsidR="00C13CCC" w:rsidRPr="00832A25">
        <w:rPr>
          <w:rStyle w:val="spar3"/>
          <w:rFonts w:ascii="Times New Roman" w:hAnsi="Times New Roman"/>
          <w:b w:val="0"/>
          <w:bCs w:val="0"/>
          <w:color w:val="auto"/>
          <w:sz w:val="24"/>
          <w:szCs w:val="24"/>
          <w:specVanish w:val="0"/>
        </w:rPr>
        <w:t xml:space="preserve"> activit</w:t>
      </w:r>
      <w:r w:rsidR="009E59A1" w:rsidRPr="00832A25">
        <w:rPr>
          <w:rStyle w:val="spar3"/>
          <w:rFonts w:ascii="Times New Roman" w:hAnsi="Times New Roman"/>
          <w:b w:val="0"/>
          <w:bCs w:val="0"/>
          <w:color w:val="auto"/>
          <w:sz w:val="24"/>
          <w:szCs w:val="24"/>
          <w:specVanish w:val="0"/>
        </w:rPr>
        <w:t>ăț</w:t>
      </w:r>
      <w:r w:rsidR="00C13CCC" w:rsidRPr="00832A25">
        <w:rPr>
          <w:rStyle w:val="spar3"/>
          <w:rFonts w:ascii="Times New Roman" w:hAnsi="Times New Roman"/>
          <w:b w:val="0"/>
          <w:bCs w:val="0"/>
          <w:color w:val="auto"/>
          <w:sz w:val="24"/>
          <w:szCs w:val="24"/>
          <w:specVanish w:val="0"/>
        </w:rPr>
        <w:t xml:space="preserve">i </w:t>
      </w:r>
      <w:r w:rsidR="009E59A1" w:rsidRPr="00832A25">
        <w:rPr>
          <w:rStyle w:val="spar3"/>
          <w:rFonts w:ascii="Times New Roman" w:hAnsi="Times New Roman"/>
          <w:b w:val="0"/>
          <w:bCs w:val="0"/>
          <w:color w:val="auto"/>
          <w:sz w:val="24"/>
          <w:szCs w:val="24"/>
          <w:specVanish w:val="0"/>
        </w:rPr>
        <w:t>î</w:t>
      </w:r>
      <w:r w:rsidR="00C13CCC" w:rsidRPr="00832A25">
        <w:rPr>
          <w:rStyle w:val="spar3"/>
          <w:rFonts w:ascii="Times New Roman" w:hAnsi="Times New Roman"/>
          <w:b w:val="0"/>
          <w:bCs w:val="0"/>
          <w:color w:val="auto"/>
          <w:sz w:val="24"/>
          <w:szCs w:val="24"/>
          <w:specVanish w:val="0"/>
        </w:rPr>
        <w:t xml:space="preserve">n sectorul energiei electrice, termice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i al gazelor naturale pentru acordarea de autoriza</w:t>
      </w:r>
      <w:r w:rsidR="009E59A1" w:rsidRPr="00832A25">
        <w:rPr>
          <w:rStyle w:val="spar3"/>
          <w:rFonts w:ascii="Times New Roman" w:hAnsi="Times New Roman"/>
          <w:b w:val="0"/>
          <w:bCs w:val="0"/>
          <w:color w:val="auto"/>
          <w:sz w:val="24"/>
          <w:szCs w:val="24"/>
          <w:specVanish w:val="0"/>
        </w:rPr>
        <w:t>ț</w:t>
      </w:r>
      <w:r w:rsidR="00C13CCC" w:rsidRPr="00832A25">
        <w:rPr>
          <w:rStyle w:val="spar3"/>
          <w:rFonts w:ascii="Times New Roman" w:hAnsi="Times New Roman"/>
          <w:b w:val="0"/>
          <w:bCs w:val="0"/>
          <w:color w:val="auto"/>
          <w:sz w:val="24"/>
          <w:szCs w:val="24"/>
          <w:specVanish w:val="0"/>
        </w:rPr>
        <w:t xml:space="preserve">ii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i licen</w:t>
      </w:r>
      <w:r w:rsidR="009E59A1" w:rsidRPr="00832A25">
        <w:rPr>
          <w:rStyle w:val="spar3"/>
          <w:rFonts w:ascii="Times New Roman" w:hAnsi="Times New Roman"/>
          <w:b w:val="0"/>
          <w:bCs w:val="0"/>
          <w:color w:val="auto"/>
          <w:sz w:val="24"/>
          <w:szCs w:val="24"/>
          <w:specVanish w:val="0"/>
        </w:rPr>
        <w:t>ț</w:t>
      </w:r>
      <w:r w:rsidR="00C13CCC" w:rsidRPr="00832A25">
        <w:rPr>
          <w:rStyle w:val="spar3"/>
          <w:rFonts w:ascii="Times New Roman" w:hAnsi="Times New Roman"/>
          <w:b w:val="0"/>
          <w:bCs w:val="0"/>
          <w:color w:val="auto"/>
          <w:sz w:val="24"/>
          <w:szCs w:val="24"/>
          <w:specVanish w:val="0"/>
        </w:rPr>
        <w:t xml:space="preserve">e, conform </w:t>
      </w:r>
      <w:r w:rsidR="00C13CCC" w:rsidRPr="00832A25">
        <w:rPr>
          <w:rStyle w:val="slgi1"/>
          <w:rFonts w:ascii="Times New Roman" w:hAnsi="Times New Roman"/>
          <w:b w:val="0"/>
          <w:bCs w:val="0"/>
          <w:color w:val="auto"/>
          <w:sz w:val="24"/>
          <w:szCs w:val="24"/>
          <w:u w:val="none"/>
        </w:rPr>
        <w:t>anexei nr. 1</w:t>
      </w:r>
      <w:r w:rsidR="00C13CCC" w:rsidRPr="00832A25">
        <w:rPr>
          <w:rStyle w:val="spar3"/>
          <w:rFonts w:ascii="Times New Roman" w:hAnsi="Times New Roman"/>
          <w:b w:val="0"/>
          <w:bCs w:val="0"/>
          <w:color w:val="auto"/>
          <w:sz w:val="24"/>
          <w:szCs w:val="24"/>
          <w:specVanish w:val="0"/>
        </w:rPr>
        <w:t xml:space="preserve">,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 xml:space="preserve">i tariful perceput pentru emiterea de atestate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i autoriza</w:t>
      </w:r>
      <w:r w:rsidR="009E59A1" w:rsidRPr="00832A25">
        <w:rPr>
          <w:rStyle w:val="spar3"/>
          <w:rFonts w:ascii="Times New Roman" w:hAnsi="Times New Roman"/>
          <w:b w:val="0"/>
          <w:bCs w:val="0"/>
          <w:color w:val="auto"/>
          <w:sz w:val="24"/>
          <w:szCs w:val="24"/>
          <w:specVanish w:val="0"/>
        </w:rPr>
        <w:t>ț</w:t>
      </w:r>
      <w:r w:rsidR="00C13CCC" w:rsidRPr="00832A25">
        <w:rPr>
          <w:rStyle w:val="spar3"/>
          <w:rFonts w:ascii="Times New Roman" w:hAnsi="Times New Roman"/>
          <w:b w:val="0"/>
          <w:bCs w:val="0"/>
          <w:color w:val="auto"/>
          <w:sz w:val="24"/>
          <w:szCs w:val="24"/>
          <w:specVanish w:val="0"/>
        </w:rPr>
        <w:t>ii operatorilor economici care presteaz</w:t>
      </w:r>
      <w:r w:rsidR="009E59A1" w:rsidRPr="00832A25">
        <w:rPr>
          <w:rStyle w:val="spar3"/>
          <w:rFonts w:ascii="Times New Roman" w:hAnsi="Times New Roman"/>
          <w:b w:val="0"/>
          <w:bCs w:val="0"/>
          <w:color w:val="auto"/>
          <w:sz w:val="24"/>
          <w:szCs w:val="24"/>
          <w:specVanish w:val="0"/>
        </w:rPr>
        <w:t>ă</w:t>
      </w:r>
      <w:r w:rsidR="00C13CCC" w:rsidRPr="00832A25">
        <w:rPr>
          <w:rStyle w:val="spar3"/>
          <w:rFonts w:ascii="Times New Roman" w:hAnsi="Times New Roman"/>
          <w:b w:val="0"/>
          <w:bCs w:val="0"/>
          <w:color w:val="auto"/>
          <w:sz w:val="24"/>
          <w:szCs w:val="24"/>
          <w:specVanish w:val="0"/>
        </w:rPr>
        <w:t xml:space="preserve"> servicii de proiectare, execu</w:t>
      </w:r>
      <w:r w:rsidR="009E59A1" w:rsidRPr="00832A25">
        <w:rPr>
          <w:rStyle w:val="spar3"/>
          <w:rFonts w:ascii="Times New Roman" w:hAnsi="Times New Roman"/>
          <w:b w:val="0"/>
          <w:bCs w:val="0"/>
          <w:color w:val="auto"/>
          <w:sz w:val="24"/>
          <w:szCs w:val="24"/>
          <w:specVanish w:val="0"/>
        </w:rPr>
        <w:t>ț</w:t>
      </w:r>
      <w:r w:rsidR="00C13CCC" w:rsidRPr="00832A25">
        <w:rPr>
          <w:rStyle w:val="spar3"/>
          <w:rFonts w:ascii="Times New Roman" w:hAnsi="Times New Roman"/>
          <w:b w:val="0"/>
          <w:bCs w:val="0"/>
          <w:color w:val="auto"/>
          <w:sz w:val="24"/>
          <w:szCs w:val="24"/>
          <w:specVanish w:val="0"/>
        </w:rPr>
        <w:t xml:space="preserve">ie, verificare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i exploatare instala</w:t>
      </w:r>
      <w:r w:rsidR="009E59A1" w:rsidRPr="00832A25">
        <w:rPr>
          <w:rStyle w:val="spar3"/>
          <w:rFonts w:ascii="Times New Roman" w:hAnsi="Times New Roman"/>
          <w:b w:val="0"/>
          <w:bCs w:val="0"/>
          <w:color w:val="auto"/>
          <w:sz w:val="24"/>
          <w:szCs w:val="24"/>
          <w:specVanish w:val="0"/>
        </w:rPr>
        <w:t>ț</w:t>
      </w:r>
      <w:r w:rsidR="00C13CCC" w:rsidRPr="00832A25">
        <w:rPr>
          <w:rStyle w:val="spar3"/>
          <w:rFonts w:ascii="Times New Roman" w:hAnsi="Times New Roman"/>
          <w:b w:val="0"/>
          <w:bCs w:val="0"/>
          <w:color w:val="auto"/>
          <w:sz w:val="24"/>
          <w:szCs w:val="24"/>
          <w:specVanish w:val="0"/>
        </w:rPr>
        <w:t xml:space="preserve">ii electrice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 xml:space="preserve">i de gaze naturale, conform </w:t>
      </w:r>
      <w:r w:rsidR="00C13CCC" w:rsidRPr="00832A25">
        <w:rPr>
          <w:rStyle w:val="slgi1"/>
          <w:rFonts w:ascii="Times New Roman" w:hAnsi="Times New Roman"/>
          <w:b w:val="0"/>
          <w:bCs w:val="0"/>
          <w:color w:val="auto"/>
          <w:sz w:val="24"/>
          <w:szCs w:val="24"/>
          <w:u w:val="none"/>
        </w:rPr>
        <w:t>anexei nr. 2</w:t>
      </w:r>
      <w:r w:rsidR="00C13CCC" w:rsidRPr="00832A25">
        <w:rPr>
          <w:rStyle w:val="spar3"/>
          <w:rFonts w:ascii="Times New Roman" w:hAnsi="Times New Roman"/>
          <w:b w:val="0"/>
          <w:bCs w:val="0"/>
          <w:color w:val="auto"/>
          <w:sz w:val="24"/>
          <w:szCs w:val="24"/>
          <w:specVanish w:val="0"/>
        </w:rPr>
        <w:t>.</w:t>
      </w:r>
    </w:p>
    <w:p w:rsidR="002A514D" w:rsidRPr="00832A25" w:rsidRDefault="00E54A86" w:rsidP="00CD7A2F">
      <w:pPr>
        <w:pStyle w:val="sartttl"/>
        <w:spacing w:line="360" w:lineRule="auto"/>
        <w:ind w:left="144" w:firstLine="564"/>
        <w:jc w:val="both"/>
        <w:divId w:val="156582910"/>
        <w:rPr>
          <w:rFonts w:ascii="Times New Roman" w:hAnsi="Times New Roman"/>
          <w:color w:val="auto"/>
          <w:sz w:val="24"/>
          <w:szCs w:val="24"/>
        </w:rPr>
      </w:pPr>
      <w:r w:rsidRPr="00832A25">
        <w:rPr>
          <w:rFonts w:ascii="Times New Roman" w:hAnsi="Times New Roman"/>
          <w:color w:val="auto"/>
          <w:sz w:val="24"/>
          <w:szCs w:val="24"/>
        </w:rPr>
        <w:t>Art.</w:t>
      </w:r>
      <w:r w:rsidR="00C13CCC" w:rsidRPr="00832A25">
        <w:rPr>
          <w:rFonts w:ascii="Times New Roman" w:hAnsi="Times New Roman"/>
          <w:color w:val="auto"/>
          <w:sz w:val="24"/>
          <w:szCs w:val="24"/>
        </w:rPr>
        <w:t xml:space="preserve"> 2</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w:t>
      </w:r>
      <w:r w:rsidR="003056FF" w:rsidRPr="00832A25">
        <w:rPr>
          <w:rFonts w:ascii="Times New Roman" w:hAnsi="Times New Roman"/>
          <w:color w:val="auto"/>
          <w:sz w:val="24"/>
          <w:szCs w:val="24"/>
        </w:rPr>
        <w:t xml:space="preserve">- </w:t>
      </w:r>
      <w:r w:rsidR="00C13CCC" w:rsidRPr="00832A25">
        <w:rPr>
          <w:rStyle w:val="spar3"/>
          <w:rFonts w:ascii="Times New Roman" w:hAnsi="Times New Roman"/>
          <w:b w:val="0"/>
          <w:bCs w:val="0"/>
          <w:color w:val="auto"/>
          <w:sz w:val="24"/>
          <w:szCs w:val="24"/>
          <w:specVanish w:val="0"/>
        </w:rPr>
        <w:t>Se aprob</w:t>
      </w:r>
      <w:r w:rsidR="009E59A1" w:rsidRPr="00832A25">
        <w:rPr>
          <w:rStyle w:val="spar3"/>
          <w:rFonts w:ascii="Times New Roman" w:hAnsi="Times New Roman"/>
          <w:b w:val="0"/>
          <w:bCs w:val="0"/>
          <w:color w:val="auto"/>
          <w:sz w:val="24"/>
          <w:szCs w:val="24"/>
          <w:specVanish w:val="0"/>
        </w:rPr>
        <w:t>ă</w:t>
      </w:r>
      <w:r w:rsidR="00C13CCC" w:rsidRPr="00832A25">
        <w:rPr>
          <w:rStyle w:val="spar3"/>
          <w:rFonts w:ascii="Times New Roman" w:hAnsi="Times New Roman"/>
          <w:b w:val="0"/>
          <w:bCs w:val="0"/>
          <w:color w:val="auto"/>
          <w:sz w:val="24"/>
          <w:szCs w:val="24"/>
          <w:specVanish w:val="0"/>
        </w:rPr>
        <w:t xml:space="preserve"> tariful perceput pentru autorizarea persoanelor fizice care desf</w:t>
      </w:r>
      <w:r w:rsidR="009E59A1" w:rsidRPr="00832A25">
        <w:rPr>
          <w:rStyle w:val="spar3"/>
          <w:rFonts w:ascii="Times New Roman" w:hAnsi="Times New Roman"/>
          <w:b w:val="0"/>
          <w:bCs w:val="0"/>
          <w:color w:val="auto"/>
          <w:sz w:val="24"/>
          <w:szCs w:val="24"/>
          <w:specVanish w:val="0"/>
        </w:rPr>
        <w:t>ăș</w:t>
      </w:r>
      <w:r w:rsidR="00C13CCC" w:rsidRPr="00832A25">
        <w:rPr>
          <w:rStyle w:val="spar3"/>
          <w:rFonts w:ascii="Times New Roman" w:hAnsi="Times New Roman"/>
          <w:b w:val="0"/>
          <w:bCs w:val="0"/>
          <w:color w:val="auto"/>
          <w:sz w:val="24"/>
          <w:szCs w:val="24"/>
          <w:specVanish w:val="0"/>
        </w:rPr>
        <w:t>oar</w:t>
      </w:r>
      <w:r w:rsidR="009E59A1" w:rsidRPr="00832A25">
        <w:rPr>
          <w:rStyle w:val="spar3"/>
          <w:rFonts w:ascii="Times New Roman" w:hAnsi="Times New Roman"/>
          <w:b w:val="0"/>
          <w:bCs w:val="0"/>
          <w:color w:val="auto"/>
          <w:sz w:val="24"/>
          <w:szCs w:val="24"/>
          <w:specVanish w:val="0"/>
        </w:rPr>
        <w:t>ă</w:t>
      </w:r>
      <w:r w:rsidR="00C13CCC" w:rsidRPr="00832A25">
        <w:rPr>
          <w:rStyle w:val="spar3"/>
          <w:rFonts w:ascii="Times New Roman" w:hAnsi="Times New Roman"/>
          <w:b w:val="0"/>
          <w:bCs w:val="0"/>
          <w:color w:val="auto"/>
          <w:sz w:val="24"/>
          <w:szCs w:val="24"/>
          <w:specVanish w:val="0"/>
        </w:rPr>
        <w:t xml:space="preserve"> activit</w:t>
      </w:r>
      <w:r w:rsidR="009E59A1" w:rsidRPr="00832A25">
        <w:rPr>
          <w:rStyle w:val="spar3"/>
          <w:rFonts w:ascii="Times New Roman" w:hAnsi="Times New Roman"/>
          <w:b w:val="0"/>
          <w:bCs w:val="0"/>
          <w:color w:val="auto"/>
          <w:sz w:val="24"/>
          <w:szCs w:val="24"/>
          <w:specVanish w:val="0"/>
        </w:rPr>
        <w:t>ăț</w:t>
      </w:r>
      <w:r w:rsidR="00C13CCC" w:rsidRPr="00832A25">
        <w:rPr>
          <w:rStyle w:val="spar3"/>
          <w:rFonts w:ascii="Times New Roman" w:hAnsi="Times New Roman"/>
          <w:b w:val="0"/>
          <w:bCs w:val="0"/>
          <w:color w:val="auto"/>
          <w:sz w:val="24"/>
          <w:szCs w:val="24"/>
          <w:specVanish w:val="0"/>
        </w:rPr>
        <w:t xml:space="preserve">i </w:t>
      </w:r>
      <w:r w:rsidR="009E59A1" w:rsidRPr="00832A25">
        <w:rPr>
          <w:rStyle w:val="spar3"/>
          <w:rFonts w:ascii="Times New Roman" w:hAnsi="Times New Roman"/>
          <w:b w:val="0"/>
          <w:bCs w:val="0"/>
          <w:color w:val="auto"/>
          <w:sz w:val="24"/>
          <w:szCs w:val="24"/>
          <w:specVanish w:val="0"/>
        </w:rPr>
        <w:t>î</w:t>
      </w:r>
      <w:r w:rsidR="00C13CCC" w:rsidRPr="00832A25">
        <w:rPr>
          <w:rStyle w:val="spar3"/>
          <w:rFonts w:ascii="Times New Roman" w:hAnsi="Times New Roman"/>
          <w:b w:val="0"/>
          <w:bCs w:val="0"/>
          <w:color w:val="auto"/>
          <w:sz w:val="24"/>
          <w:szCs w:val="24"/>
          <w:specVanish w:val="0"/>
        </w:rPr>
        <w:t xml:space="preserve">n sectorul energiei electrice, termice </w:t>
      </w:r>
      <w:r w:rsidR="009E59A1" w:rsidRPr="00832A25">
        <w:rPr>
          <w:rStyle w:val="spar3"/>
          <w:rFonts w:ascii="Times New Roman" w:hAnsi="Times New Roman"/>
          <w:b w:val="0"/>
          <w:bCs w:val="0"/>
          <w:color w:val="auto"/>
          <w:sz w:val="24"/>
          <w:szCs w:val="24"/>
          <w:specVanish w:val="0"/>
        </w:rPr>
        <w:t>ș</w:t>
      </w:r>
      <w:r w:rsidR="00C13CCC" w:rsidRPr="00832A25">
        <w:rPr>
          <w:rStyle w:val="spar3"/>
          <w:rFonts w:ascii="Times New Roman" w:hAnsi="Times New Roman"/>
          <w:b w:val="0"/>
          <w:bCs w:val="0"/>
          <w:color w:val="auto"/>
          <w:sz w:val="24"/>
          <w:szCs w:val="24"/>
          <w:specVanish w:val="0"/>
        </w:rPr>
        <w:t xml:space="preserve">i gazelor naturale, conform </w:t>
      </w:r>
      <w:r w:rsidR="00C13CCC" w:rsidRPr="00832A25">
        <w:rPr>
          <w:rStyle w:val="slgi1"/>
          <w:rFonts w:ascii="Times New Roman" w:hAnsi="Times New Roman"/>
          <w:b w:val="0"/>
          <w:bCs w:val="0"/>
          <w:color w:val="auto"/>
          <w:sz w:val="24"/>
          <w:szCs w:val="24"/>
          <w:u w:val="none"/>
        </w:rPr>
        <w:t>anexei nr. 3</w:t>
      </w:r>
      <w:r w:rsidR="00C13CCC" w:rsidRPr="00832A25">
        <w:rPr>
          <w:rStyle w:val="spar3"/>
          <w:rFonts w:ascii="Times New Roman" w:hAnsi="Times New Roman"/>
          <w:b w:val="0"/>
          <w:bCs w:val="0"/>
          <w:color w:val="auto"/>
          <w:sz w:val="24"/>
          <w:szCs w:val="24"/>
          <w:specVanish w:val="0"/>
        </w:rPr>
        <w:t xml:space="preserve">. </w:t>
      </w:r>
    </w:p>
    <w:p w:rsidR="00E54A86" w:rsidRPr="00832A25" w:rsidRDefault="00E54A86" w:rsidP="00F3681E">
      <w:pPr>
        <w:pStyle w:val="sartttl"/>
        <w:spacing w:line="360" w:lineRule="auto"/>
        <w:ind w:left="144" w:firstLine="564"/>
        <w:jc w:val="both"/>
        <w:divId w:val="156582910"/>
        <w:rPr>
          <w:rStyle w:val="salnbdy"/>
          <w:rFonts w:ascii="Times New Roman" w:eastAsia="Times New Roman" w:hAnsi="Times New Roman"/>
          <w:b w:val="0"/>
          <w:color w:val="auto"/>
          <w:sz w:val="24"/>
          <w:szCs w:val="24"/>
        </w:rPr>
      </w:pPr>
      <w:r w:rsidRPr="00832A25">
        <w:rPr>
          <w:rFonts w:ascii="Times New Roman" w:hAnsi="Times New Roman"/>
          <w:color w:val="auto"/>
          <w:sz w:val="24"/>
          <w:szCs w:val="24"/>
        </w:rPr>
        <w:t xml:space="preserve">Art. </w:t>
      </w:r>
      <w:r w:rsidR="00C13CCC" w:rsidRPr="00832A25">
        <w:rPr>
          <w:rFonts w:ascii="Times New Roman" w:hAnsi="Times New Roman"/>
          <w:color w:val="auto"/>
          <w:sz w:val="24"/>
          <w:szCs w:val="24"/>
        </w:rPr>
        <w:t>3</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 </w:t>
      </w:r>
      <w:r w:rsidR="00C13CCC" w:rsidRPr="00832A25">
        <w:rPr>
          <w:rStyle w:val="salnttl1"/>
          <w:rFonts w:ascii="Times New Roman" w:eastAsia="Times New Roman" w:hAnsi="Times New Roman"/>
          <w:color w:val="auto"/>
          <w:sz w:val="24"/>
          <w:szCs w:val="24"/>
          <w:specVanish w:val="0"/>
        </w:rPr>
        <w:t>(1)</w:t>
      </w:r>
      <w:r w:rsidR="00C13CCC" w:rsidRPr="00832A25">
        <w:rPr>
          <w:rStyle w:val="salnbdy"/>
          <w:rFonts w:ascii="Times New Roman" w:eastAsia="Times New Roman" w:hAnsi="Times New Roman"/>
          <w:color w:val="auto"/>
          <w:sz w:val="24"/>
          <w:szCs w:val="24"/>
        </w:rPr>
        <w:t xml:space="preserve"> </w:t>
      </w:r>
      <w:r w:rsidR="00235794" w:rsidRPr="00832A25">
        <w:rPr>
          <w:rStyle w:val="salnbdy"/>
          <w:rFonts w:ascii="Times New Roman" w:eastAsia="Times New Roman" w:hAnsi="Times New Roman"/>
          <w:b w:val="0"/>
          <w:color w:val="auto"/>
          <w:sz w:val="24"/>
          <w:szCs w:val="24"/>
        </w:rPr>
        <w:t>Se aprob</w:t>
      </w:r>
      <w:r w:rsidR="009E59A1" w:rsidRPr="00832A25">
        <w:rPr>
          <w:rStyle w:val="salnbdy"/>
          <w:rFonts w:ascii="Times New Roman" w:eastAsia="Times New Roman" w:hAnsi="Times New Roman"/>
          <w:b w:val="0"/>
          <w:color w:val="auto"/>
          <w:sz w:val="24"/>
          <w:szCs w:val="24"/>
        </w:rPr>
        <w:t>ă</w:t>
      </w:r>
      <w:r w:rsidR="00235794" w:rsidRPr="00832A25">
        <w:rPr>
          <w:rStyle w:val="salnbdy"/>
          <w:rFonts w:ascii="Times New Roman" w:eastAsia="Times New Roman" w:hAnsi="Times New Roman"/>
          <w:b w:val="0"/>
          <w:color w:val="auto"/>
          <w:sz w:val="24"/>
          <w:szCs w:val="24"/>
        </w:rPr>
        <w:t xml:space="preserve"> </w:t>
      </w:r>
      <w:r w:rsidR="00C13CCC" w:rsidRPr="00832A25">
        <w:rPr>
          <w:rStyle w:val="salnbdy"/>
          <w:rFonts w:ascii="Times New Roman" w:eastAsia="Times New Roman" w:hAnsi="Times New Roman"/>
          <w:b w:val="0"/>
          <w:color w:val="auto"/>
          <w:sz w:val="24"/>
          <w:szCs w:val="24"/>
        </w:rPr>
        <w:t>contribu</w:t>
      </w:r>
      <w:r w:rsidR="009E59A1" w:rsidRPr="00832A25">
        <w:rPr>
          <w:rStyle w:val="salnbdy"/>
          <w:rFonts w:ascii="Times New Roman" w:eastAsia="Times New Roman" w:hAnsi="Times New Roman"/>
          <w:b w:val="0"/>
          <w:color w:val="auto"/>
          <w:sz w:val="24"/>
          <w:szCs w:val="24"/>
        </w:rPr>
        <w:t>ț</w:t>
      </w:r>
      <w:r w:rsidR="00C13CCC" w:rsidRPr="00832A25">
        <w:rPr>
          <w:rStyle w:val="salnbdy"/>
          <w:rFonts w:ascii="Times New Roman" w:eastAsia="Times New Roman" w:hAnsi="Times New Roman"/>
          <w:b w:val="0"/>
          <w:color w:val="auto"/>
          <w:sz w:val="24"/>
          <w:szCs w:val="24"/>
        </w:rPr>
        <w:t>ia b</w:t>
      </w:r>
      <w:r w:rsidR="009E59A1" w:rsidRPr="00832A25">
        <w:rPr>
          <w:rStyle w:val="salnbdy"/>
          <w:rFonts w:ascii="Times New Roman" w:eastAsia="Times New Roman" w:hAnsi="Times New Roman"/>
          <w:b w:val="0"/>
          <w:color w:val="auto"/>
          <w:sz w:val="24"/>
          <w:szCs w:val="24"/>
        </w:rPr>
        <w:t>ă</w:t>
      </w:r>
      <w:r w:rsidR="00C13CCC" w:rsidRPr="00832A25">
        <w:rPr>
          <w:rStyle w:val="salnbdy"/>
          <w:rFonts w:ascii="Times New Roman" w:eastAsia="Times New Roman" w:hAnsi="Times New Roman"/>
          <w:b w:val="0"/>
          <w:color w:val="auto"/>
          <w:sz w:val="24"/>
          <w:szCs w:val="24"/>
        </w:rPr>
        <w:t>ne</w:t>
      </w:r>
      <w:r w:rsidR="00235794" w:rsidRPr="00832A25">
        <w:rPr>
          <w:rStyle w:val="salnbdy"/>
          <w:rFonts w:ascii="Times New Roman" w:eastAsia="Times New Roman" w:hAnsi="Times New Roman"/>
          <w:b w:val="0"/>
          <w:color w:val="auto"/>
          <w:sz w:val="24"/>
          <w:szCs w:val="24"/>
        </w:rPr>
        <w:t>asc</w:t>
      </w:r>
      <w:r w:rsidR="009E59A1" w:rsidRPr="00832A25">
        <w:rPr>
          <w:rStyle w:val="salnbdy"/>
          <w:rFonts w:ascii="Times New Roman" w:eastAsia="Times New Roman" w:hAnsi="Times New Roman"/>
          <w:b w:val="0"/>
          <w:color w:val="auto"/>
          <w:sz w:val="24"/>
          <w:szCs w:val="24"/>
        </w:rPr>
        <w:t>ă</w:t>
      </w:r>
      <w:r w:rsidR="00235794" w:rsidRPr="00832A25">
        <w:rPr>
          <w:rStyle w:val="salnbdy"/>
          <w:rFonts w:ascii="Times New Roman" w:eastAsia="Times New Roman" w:hAnsi="Times New Roman"/>
          <w:b w:val="0"/>
          <w:color w:val="auto"/>
          <w:sz w:val="24"/>
          <w:szCs w:val="24"/>
        </w:rPr>
        <w:t xml:space="preserve"> percep</w:t>
      </w:r>
      <w:r w:rsidR="00F3681E" w:rsidRPr="00832A25">
        <w:rPr>
          <w:rStyle w:val="salnbdy"/>
          <w:rFonts w:ascii="Times New Roman" w:eastAsia="Times New Roman" w:hAnsi="Times New Roman"/>
          <w:b w:val="0"/>
          <w:color w:val="auto"/>
          <w:sz w:val="24"/>
          <w:szCs w:val="24"/>
        </w:rPr>
        <w:t>ut</w:t>
      </w:r>
      <w:r w:rsidR="009E59A1" w:rsidRPr="00832A25">
        <w:rPr>
          <w:rStyle w:val="salnbdy"/>
          <w:rFonts w:ascii="Times New Roman" w:eastAsia="Times New Roman" w:hAnsi="Times New Roman"/>
          <w:b w:val="0"/>
          <w:color w:val="auto"/>
          <w:sz w:val="24"/>
          <w:szCs w:val="24"/>
        </w:rPr>
        <w:t>ă</w:t>
      </w:r>
      <w:r w:rsidR="00C13CCC" w:rsidRPr="00832A25">
        <w:rPr>
          <w:rStyle w:val="salnbdy"/>
          <w:rFonts w:ascii="Times New Roman" w:eastAsia="Times New Roman" w:hAnsi="Times New Roman"/>
          <w:b w:val="0"/>
          <w:color w:val="auto"/>
          <w:sz w:val="24"/>
          <w:szCs w:val="24"/>
        </w:rPr>
        <w:t xml:space="preserve"> anual de Autoritatea Na</w:t>
      </w:r>
      <w:r w:rsidR="009E59A1" w:rsidRPr="00832A25">
        <w:rPr>
          <w:rStyle w:val="salnbdy"/>
          <w:rFonts w:ascii="Times New Roman" w:eastAsia="Times New Roman" w:hAnsi="Times New Roman"/>
          <w:b w:val="0"/>
          <w:color w:val="auto"/>
          <w:sz w:val="24"/>
          <w:szCs w:val="24"/>
        </w:rPr>
        <w:t>ț</w:t>
      </w:r>
      <w:r w:rsidR="00C13CCC" w:rsidRPr="00832A25">
        <w:rPr>
          <w:rStyle w:val="salnbdy"/>
          <w:rFonts w:ascii="Times New Roman" w:eastAsia="Times New Roman" w:hAnsi="Times New Roman"/>
          <w:b w:val="0"/>
          <w:color w:val="auto"/>
          <w:sz w:val="24"/>
          <w:szCs w:val="24"/>
        </w:rPr>
        <w:t>ional</w:t>
      </w:r>
      <w:r w:rsidR="009E59A1" w:rsidRPr="00832A25">
        <w:rPr>
          <w:rStyle w:val="salnbdy"/>
          <w:rFonts w:ascii="Times New Roman" w:eastAsia="Times New Roman" w:hAnsi="Times New Roman"/>
          <w:b w:val="0"/>
          <w:color w:val="auto"/>
          <w:sz w:val="24"/>
          <w:szCs w:val="24"/>
        </w:rPr>
        <w:t>ă</w:t>
      </w:r>
      <w:r w:rsidR="00C13CCC" w:rsidRPr="00832A25">
        <w:rPr>
          <w:rStyle w:val="salnbdy"/>
          <w:rFonts w:ascii="Times New Roman" w:eastAsia="Times New Roman" w:hAnsi="Times New Roman"/>
          <w:b w:val="0"/>
          <w:color w:val="auto"/>
          <w:sz w:val="24"/>
          <w:szCs w:val="24"/>
        </w:rPr>
        <w:t xml:space="preserve"> de Reglementare </w:t>
      </w:r>
      <w:r w:rsidR="009E59A1" w:rsidRPr="00832A25">
        <w:rPr>
          <w:rStyle w:val="salnbdy"/>
          <w:rFonts w:ascii="Times New Roman" w:eastAsia="Times New Roman" w:hAnsi="Times New Roman"/>
          <w:b w:val="0"/>
          <w:color w:val="auto"/>
          <w:sz w:val="24"/>
          <w:szCs w:val="24"/>
        </w:rPr>
        <w:t>î</w:t>
      </w:r>
      <w:r w:rsidR="00C13CCC" w:rsidRPr="00832A25">
        <w:rPr>
          <w:rStyle w:val="salnbdy"/>
          <w:rFonts w:ascii="Times New Roman" w:eastAsia="Times New Roman" w:hAnsi="Times New Roman"/>
          <w:b w:val="0"/>
          <w:color w:val="auto"/>
          <w:sz w:val="24"/>
          <w:szCs w:val="24"/>
        </w:rPr>
        <w:t>n Domeniul Energiei de la operatorii economici care desf</w:t>
      </w:r>
      <w:r w:rsidR="009E59A1" w:rsidRPr="00832A25">
        <w:rPr>
          <w:rStyle w:val="salnbdy"/>
          <w:rFonts w:ascii="Times New Roman" w:eastAsia="Times New Roman" w:hAnsi="Times New Roman"/>
          <w:b w:val="0"/>
          <w:color w:val="auto"/>
          <w:sz w:val="24"/>
          <w:szCs w:val="24"/>
        </w:rPr>
        <w:t>ăș</w:t>
      </w:r>
      <w:r w:rsidR="00C13CCC" w:rsidRPr="00832A25">
        <w:rPr>
          <w:rStyle w:val="salnbdy"/>
          <w:rFonts w:ascii="Times New Roman" w:eastAsia="Times New Roman" w:hAnsi="Times New Roman"/>
          <w:b w:val="0"/>
          <w:color w:val="auto"/>
          <w:sz w:val="24"/>
          <w:szCs w:val="24"/>
        </w:rPr>
        <w:t>oar</w:t>
      </w:r>
      <w:r w:rsidR="009E59A1" w:rsidRPr="00832A25">
        <w:rPr>
          <w:rStyle w:val="salnbdy"/>
          <w:rFonts w:ascii="Times New Roman" w:eastAsia="Times New Roman" w:hAnsi="Times New Roman"/>
          <w:b w:val="0"/>
          <w:color w:val="auto"/>
          <w:sz w:val="24"/>
          <w:szCs w:val="24"/>
        </w:rPr>
        <w:t>ă</w:t>
      </w:r>
      <w:r w:rsidR="00C13CCC" w:rsidRPr="00832A25">
        <w:rPr>
          <w:rStyle w:val="salnbdy"/>
          <w:rFonts w:ascii="Times New Roman" w:eastAsia="Times New Roman" w:hAnsi="Times New Roman"/>
          <w:b w:val="0"/>
          <w:color w:val="auto"/>
          <w:sz w:val="24"/>
          <w:szCs w:val="24"/>
        </w:rPr>
        <w:t xml:space="preserve"> activit</w:t>
      </w:r>
      <w:r w:rsidR="009E59A1" w:rsidRPr="00832A25">
        <w:rPr>
          <w:rStyle w:val="salnbdy"/>
          <w:rFonts w:ascii="Times New Roman" w:eastAsia="Times New Roman" w:hAnsi="Times New Roman"/>
          <w:b w:val="0"/>
          <w:color w:val="auto"/>
          <w:sz w:val="24"/>
          <w:szCs w:val="24"/>
        </w:rPr>
        <w:t>ăț</w:t>
      </w:r>
      <w:r w:rsidR="00C13CCC" w:rsidRPr="00832A25">
        <w:rPr>
          <w:rStyle w:val="salnbdy"/>
          <w:rFonts w:ascii="Times New Roman" w:eastAsia="Times New Roman" w:hAnsi="Times New Roman"/>
          <w:b w:val="0"/>
          <w:color w:val="auto"/>
          <w:sz w:val="24"/>
          <w:szCs w:val="24"/>
        </w:rPr>
        <w:t xml:space="preserve">i </w:t>
      </w:r>
      <w:r w:rsidR="009E59A1" w:rsidRPr="00832A25">
        <w:rPr>
          <w:rStyle w:val="salnbdy"/>
          <w:rFonts w:ascii="Times New Roman" w:eastAsia="Times New Roman" w:hAnsi="Times New Roman"/>
          <w:b w:val="0"/>
          <w:color w:val="auto"/>
          <w:sz w:val="24"/>
          <w:szCs w:val="24"/>
        </w:rPr>
        <w:t>î</w:t>
      </w:r>
      <w:r w:rsidR="00C13CCC" w:rsidRPr="00832A25">
        <w:rPr>
          <w:rStyle w:val="salnbdy"/>
          <w:rFonts w:ascii="Times New Roman" w:eastAsia="Times New Roman" w:hAnsi="Times New Roman"/>
          <w:b w:val="0"/>
          <w:color w:val="auto"/>
          <w:sz w:val="24"/>
          <w:szCs w:val="24"/>
        </w:rPr>
        <w:t xml:space="preserve">n sectorul energiei electrice, termice </w:t>
      </w:r>
      <w:r w:rsidR="009E59A1" w:rsidRPr="00832A25">
        <w:rPr>
          <w:rStyle w:val="salnbdy"/>
          <w:rFonts w:ascii="Times New Roman" w:eastAsia="Times New Roman" w:hAnsi="Times New Roman"/>
          <w:b w:val="0"/>
          <w:color w:val="auto"/>
          <w:sz w:val="24"/>
          <w:szCs w:val="24"/>
        </w:rPr>
        <w:t>ș</w:t>
      </w:r>
      <w:r w:rsidR="00C13CCC" w:rsidRPr="00832A25">
        <w:rPr>
          <w:rStyle w:val="salnbdy"/>
          <w:rFonts w:ascii="Times New Roman" w:eastAsia="Times New Roman" w:hAnsi="Times New Roman"/>
          <w:b w:val="0"/>
          <w:color w:val="auto"/>
          <w:sz w:val="24"/>
          <w:szCs w:val="24"/>
        </w:rPr>
        <w:t>i gazelor naturale, care, potrivit legii, se afl</w:t>
      </w:r>
      <w:r w:rsidR="009E59A1" w:rsidRPr="00832A25">
        <w:rPr>
          <w:rStyle w:val="salnbdy"/>
          <w:rFonts w:ascii="Times New Roman" w:eastAsia="Times New Roman" w:hAnsi="Times New Roman"/>
          <w:b w:val="0"/>
          <w:color w:val="auto"/>
          <w:sz w:val="24"/>
          <w:szCs w:val="24"/>
        </w:rPr>
        <w:t>ă</w:t>
      </w:r>
      <w:r w:rsidR="00C13CCC" w:rsidRPr="00832A25">
        <w:rPr>
          <w:rStyle w:val="salnbdy"/>
          <w:rFonts w:ascii="Times New Roman" w:eastAsia="Times New Roman" w:hAnsi="Times New Roman"/>
          <w:b w:val="0"/>
          <w:color w:val="auto"/>
          <w:sz w:val="24"/>
          <w:szCs w:val="24"/>
        </w:rPr>
        <w:t xml:space="preserve"> </w:t>
      </w:r>
      <w:r w:rsidR="009E59A1" w:rsidRPr="00832A25">
        <w:rPr>
          <w:rStyle w:val="salnbdy"/>
          <w:rFonts w:ascii="Times New Roman" w:eastAsia="Times New Roman" w:hAnsi="Times New Roman"/>
          <w:b w:val="0"/>
          <w:color w:val="auto"/>
          <w:sz w:val="24"/>
          <w:szCs w:val="24"/>
        </w:rPr>
        <w:t>î</w:t>
      </w:r>
      <w:r w:rsidR="00C13CCC" w:rsidRPr="00832A25">
        <w:rPr>
          <w:rStyle w:val="salnbdy"/>
          <w:rFonts w:ascii="Times New Roman" w:eastAsia="Times New Roman" w:hAnsi="Times New Roman"/>
          <w:b w:val="0"/>
          <w:color w:val="auto"/>
          <w:sz w:val="24"/>
          <w:szCs w:val="24"/>
        </w:rPr>
        <w:t xml:space="preserve">n </w:t>
      </w:r>
      <w:r w:rsidR="00C13CCC" w:rsidRPr="00832A25">
        <w:rPr>
          <w:rStyle w:val="salnbdy"/>
          <w:rFonts w:ascii="Times New Roman" w:eastAsia="Times New Roman" w:hAnsi="Times New Roman"/>
          <w:b w:val="0"/>
          <w:color w:val="auto"/>
          <w:sz w:val="24"/>
          <w:szCs w:val="24"/>
        </w:rPr>
        <w:lastRenderedPageBreak/>
        <w:t>competen</w:t>
      </w:r>
      <w:r w:rsidR="009E59A1" w:rsidRPr="00832A25">
        <w:rPr>
          <w:rStyle w:val="salnbdy"/>
          <w:rFonts w:ascii="Times New Roman" w:eastAsia="Times New Roman" w:hAnsi="Times New Roman"/>
          <w:b w:val="0"/>
          <w:color w:val="auto"/>
          <w:sz w:val="24"/>
          <w:szCs w:val="24"/>
        </w:rPr>
        <w:t>ț</w:t>
      </w:r>
      <w:r w:rsidR="00C13CCC" w:rsidRPr="00832A25">
        <w:rPr>
          <w:rStyle w:val="salnbdy"/>
          <w:rFonts w:ascii="Times New Roman" w:eastAsia="Times New Roman" w:hAnsi="Times New Roman"/>
          <w:b w:val="0"/>
          <w:color w:val="auto"/>
          <w:sz w:val="24"/>
          <w:szCs w:val="24"/>
        </w:rPr>
        <w:t>a de reglementare a Autorit</w:t>
      </w:r>
      <w:r w:rsidR="009E59A1" w:rsidRPr="00832A25">
        <w:rPr>
          <w:rStyle w:val="salnbdy"/>
          <w:rFonts w:ascii="Times New Roman" w:eastAsia="Times New Roman" w:hAnsi="Times New Roman"/>
          <w:b w:val="0"/>
          <w:color w:val="auto"/>
          <w:sz w:val="24"/>
          <w:szCs w:val="24"/>
        </w:rPr>
        <w:t>ăț</w:t>
      </w:r>
      <w:r w:rsidR="00C13CCC" w:rsidRPr="00832A25">
        <w:rPr>
          <w:rStyle w:val="salnbdy"/>
          <w:rFonts w:ascii="Times New Roman" w:eastAsia="Times New Roman" w:hAnsi="Times New Roman"/>
          <w:b w:val="0"/>
          <w:color w:val="auto"/>
          <w:sz w:val="24"/>
          <w:szCs w:val="24"/>
        </w:rPr>
        <w:t>ii Na</w:t>
      </w:r>
      <w:r w:rsidR="009E59A1" w:rsidRPr="00832A25">
        <w:rPr>
          <w:rStyle w:val="salnbdy"/>
          <w:rFonts w:ascii="Times New Roman" w:eastAsia="Times New Roman" w:hAnsi="Times New Roman"/>
          <w:b w:val="0"/>
          <w:color w:val="auto"/>
          <w:sz w:val="24"/>
          <w:szCs w:val="24"/>
        </w:rPr>
        <w:t>ț</w:t>
      </w:r>
      <w:r w:rsidR="00C13CCC" w:rsidRPr="00832A25">
        <w:rPr>
          <w:rStyle w:val="salnbdy"/>
          <w:rFonts w:ascii="Times New Roman" w:eastAsia="Times New Roman" w:hAnsi="Times New Roman"/>
          <w:b w:val="0"/>
          <w:color w:val="auto"/>
          <w:sz w:val="24"/>
          <w:szCs w:val="24"/>
        </w:rPr>
        <w:t xml:space="preserve">ionale de Reglementare </w:t>
      </w:r>
      <w:r w:rsidR="009E59A1" w:rsidRPr="00832A25">
        <w:rPr>
          <w:rStyle w:val="salnbdy"/>
          <w:rFonts w:ascii="Times New Roman" w:eastAsia="Times New Roman" w:hAnsi="Times New Roman"/>
          <w:b w:val="0"/>
          <w:color w:val="auto"/>
          <w:sz w:val="24"/>
          <w:szCs w:val="24"/>
        </w:rPr>
        <w:t>î</w:t>
      </w:r>
      <w:r w:rsidR="00C13CCC" w:rsidRPr="00832A25">
        <w:rPr>
          <w:rStyle w:val="salnbdy"/>
          <w:rFonts w:ascii="Times New Roman" w:eastAsia="Times New Roman" w:hAnsi="Times New Roman"/>
          <w:b w:val="0"/>
          <w:color w:val="auto"/>
          <w:sz w:val="24"/>
          <w:szCs w:val="24"/>
        </w:rPr>
        <w:t>n Domeniul Energiei.</w:t>
      </w:r>
    </w:p>
    <w:p w:rsidR="00DC2B31" w:rsidRPr="00832A25" w:rsidRDefault="00C13CCC" w:rsidP="00F3681E">
      <w:pPr>
        <w:pStyle w:val="sartttl"/>
        <w:spacing w:line="360" w:lineRule="auto"/>
        <w:ind w:left="288" w:firstLine="420"/>
        <w:jc w:val="both"/>
        <w:divId w:val="156582910"/>
        <w:rPr>
          <w:rStyle w:val="salnbdy"/>
          <w:rFonts w:ascii="Times New Roman" w:eastAsia="Times New Roman" w:hAnsi="Times New Roman"/>
          <w:b w:val="0"/>
          <w:color w:val="auto"/>
          <w:sz w:val="24"/>
          <w:szCs w:val="24"/>
        </w:rPr>
      </w:pPr>
      <w:r w:rsidRPr="00832A25">
        <w:rPr>
          <w:rStyle w:val="salnttl1"/>
          <w:rFonts w:ascii="Times New Roman" w:eastAsia="Times New Roman" w:hAnsi="Times New Roman"/>
          <w:color w:val="auto"/>
          <w:sz w:val="24"/>
          <w:szCs w:val="24"/>
          <w:specVanish w:val="0"/>
        </w:rPr>
        <w:t>(2)</w:t>
      </w:r>
      <w:r w:rsidR="00472AD0" w:rsidRPr="00832A25">
        <w:rPr>
          <w:rStyle w:val="salnttl1"/>
          <w:rFonts w:ascii="Times New Roman" w:eastAsia="Times New Roman" w:hAnsi="Times New Roman"/>
          <w:color w:val="auto"/>
          <w:sz w:val="24"/>
          <w:szCs w:val="24"/>
          <w:specVanish w:val="0"/>
        </w:rPr>
        <w:t xml:space="preserve"> </w:t>
      </w:r>
      <w:r w:rsidRPr="00832A25">
        <w:rPr>
          <w:rStyle w:val="salnbdy"/>
          <w:rFonts w:ascii="Times New Roman" w:eastAsia="Times New Roman" w:hAnsi="Times New Roman"/>
          <w:b w:val="0"/>
          <w:color w:val="auto"/>
          <w:sz w:val="24"/>
          <w:szCs w:val="24"/>
        </w:rPr>
        <w:t xml:space="preserve">Valoarea </w:t>
      </w:r>
      <w:r w:rsidR="00F3681E" w:rsidRPr="00832A25">
        <w:rPr>
          <w:rStyle w:val="salnbdy"/>
          <w:rFonts w:ascii="Times New Roman" w:eastAsia="Times New Roman" w:hAnsi="Times New Roman"/>
          <w:b w:val="0"/>
          <w:color w:val="auto"/>
          <w:sz w:val="24"/>
          <w:szCs w:val="24"/>
        </w:rPr>
        <w:t>contribu</w:t>
      </w:r>
      <w:r w:rsidR="009E59A1" w:rsidRPr="00832A25">
        <w:rPr>
          <w:rStyle w:val="salnbdy"/>
          <w:rFonts w:ascii="Times New Roman" w:eastAsia="Times New Roman" w:hAnsi="Times New Roman"/>
          <w:b w:val="0"/>
          <w:color w:val="auto"/>
          <w:sz w:val="24"/>
          <w:szCs w:val="24"/>
        </w:rPr>
        <w:t>ț</w:t>
      </w:r>
      <w:r w:rsidR="00F3681E" w:rsidRPr="00832A25">
        <w:rPr>
          <w:rStyle w:val="salnbdy"/>
          <w:rFonts w:ascii="Times New Roman" w:eastAsia="Times New Roman" w:hAnsi="Times New Roman"/>
          <w:b w:val="0"/>
          <w:color w:val="auto"/>
          <w:sz w:val="24"/>
          <w:szCs w:val="24"/>
        </w:rPr>
        <w:t>iei b</w:t>
      </w:r>
      <w:r w:rsidR="009E59A1" w:rsidRPr="00832A25">
        <w:rPr>
          <w:rStyle w:val="salnbdy"/>
          <w:rFonts w:ascii="Times New Roman" w:eastAsia="Times New Roman" w:hAnsi="Times New Roman"/>
          <w:b w:val="0"/>
          <w:color w:val="auto"/>
          <w:sz w:val="24"/>
          <w:szCs w:val="24"/>
        </w:rPr>
        <w:t>ă</w:t>
      </w:r>
      <w:r w:rsidR="00F3681E" w:rsidRPr="00832A25">
        <w:rPr>
          <w:rStyle w:val="salnbdy"/>
          <w:rFonts w:ascii="Times New Roman" w:eastAsia="Times New Roman" w:hAnsi="Times New Roman"/>
          <w:b w:val="0"/>
          <w:color w:val="auto"/>
          <w:sz w:val="24"/>
          <w:szCs w:val="24"/>
        </w:rPr>
        <w:t>ne</w:t>
      </w:r>
      <w:r w:rsidR="009E59A1" w:rsidRPr="00832A25">
        <w:rPr>
          <w:rStyle w:val="salnbdy"/>
          <w:rFonts w:ascii="Times New Roman" w:eastAsia="Times New Roman" w:hAnsi="Times New Roman"/>
          <w:b w:val="0"/>
          <w:color w:val="auto"/>
          <w:sz w:val="24"/>
          <w:szCs w:val="24"/>
        </w:rPr>
        <w:t>ș</w:t>
      </w:r>
      <w:r w:rsidR="00F3681E" w:rsidRPr="00832A25">
        <w:rPr>
          <w:rStyle w:val="salnbdy"/>
          <w:rFonts w:ascii="Times New Roman" w:eastAsia="Times New Roman" w:hAnsi="Times New Roman"/>
          <w:b w:val="0"/>
          <w:color w:val="auto"/>
          <w:sz w:val="24"/>
          <w:szCs w:val="24"/>
        </w:rPr>
        <w:t>ti prev</w:t>
      </w:r>
      <w:r w:rsidR="009E59A1" w:rsidRPr="00832A25">
        <w:rPr>
          <w:rStyle w:val="salnbdy"/>
          <w:rFonts w:ascii="Times New Roman" w:eastAsia="Times New Roman" w:hAnsi="Times New Roman"/>
          <w:b w:val="0"/>
          <w:color w:val="auto"/>
          <w:sz w:val="24"/>
          <w:szCs w:val="24"/>
        </w:rPr>
        <w:t>ă</w:t>
      </w:r>
      <w:r w:rsidR="00F3681E" w:rsidRPr="00832A25">
        <w:rPr>
          <w:rStyle w:val="salnbdy"/>
          <w:rFonts w:ascii="Times New Roman" w:eastAsia="Times New Roman" w:hAnsi="Times New Roman"/>
          <w:b w:val="0"/>
          <w:color w:val="auto"/>
          <w:sz w:val="24"/>
          <w:szCs w:val="24"/>
        </w:rPr>
        <w:t>zut</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 la </w:t>
      </w:r>
      <w:r w:rsidRPr="00832A25">
        <w:rPr>
          <w:rStyle w:val="slgi1"/>
          <w:rFonts w:ascii="Times New Roman" w:eastAsia="Times New Roman" w:hAnsi="Times New Roman"/>
          <w:b w:val="0"/>
          <w:color w:val="auto"/>
          <w:sz w:val="24"/>
          <w:szCs w:val="24"/>
          <w:u w:val="none"/>
        </w:rPr>
        <w:t>alin. (1)</w:t>
      </w:r>
      <w:r w:rsidRPr="00832A25">
        <w:rPr>
          <w:rStyle w:val="salnbdy"/>
          <w:rFonts w:ascii="Times New Roman" w:eastAsia="Times New Roman" w:hAnsi="Times New Roman"/>
          <w:b w:val="0"/>
          <w:color w:val="auto"/>
          <w:sz w:val="24"/>
          <w:szCs w:val="24"/>
        </w:rPr>
        <w:t xml:space="preserve"> </w:t>
      </w:r>
      <w:r w:rsidR="009E59A1" w:rsidRPr="00832A25">
        <w:rPr>
          <w:rStyle w:val="salnbdy"/>
          <w:rFonts w:ascii="Times New Roman" w:eastAsia="Times New Roman" w:hAnsi="Times New Roman"/>
          <w:b w:val="0"/>
          <w:color w:val="auto"/>
          <w:sz w:val="24"/>
          <w:szCs w:val="24"/>
        </w:rPr>
        <w:t>ș</w:t>
      </w:r>
      <w:r w:rsidRPr="00832A25">
        <w:rPr>
          <w:rStyle w:val="salnbdy"/>
          <w:rFonts w:ascii="Times New Roman" w:eastAsia="Times New Roman" w:hAnsi="Times New Roman"/>
          <w:b w:val="0"/>
          <w:color w:val="auto"/>
          <w:sz w:val="24"/>
          <w:szCs w:val="24"/>
        </w:rPr>
        <w:t>i c</w:t>
      </w:r>
      <w:r w:rsidR="007B7975" w:rsidRPr="00832A25">
        <w:rPr>
          <w:rStyle w:val="salnbdy"/>
          <w:rFonts w:ascii="Times New Roman" w:eastAsia="Times New Roman" w:hAnsi="Times New Roman"/>
          <w:b w:val="0"/>
          <w:color w:val="auto"/>
          <w:sz w:val="24"/>
          <w:szCs w:val="24"/>
        </w:rPr>
        <w:t>ondi</w:t>
      </w:r>
      <w:r w:rsidR="009E59A1" w:rsidRPr="00832A25">
        <w:rPr>
          <w:rStyle w:val="salnbdy"/>
          <w:rFonts w:ascii="Times New Roman" w:eastAsia="Times New Roman" w:hAnsi="Times New Roman"/>
          <w:b w:val="0"/>
          <w:color w:val="auto"/>
          <w:sz w:val="24"/>
          <w:szCs w:val="24"/>
        </w:rPr>
        <w:t>ț</w:t>
      </w:r>
      <w:r w:rsidR="007B7975" w:rsidRPr="00832A25">
        <w:rPr>
          <w:rStyle w:val="salnbdy"/>
          <w:rFonts w:ascii="Times New Roman" w:eastAsia="Times New Roman" w:hAnsi="Times New Roman"/>
          <w:b w:val="0"/>
          <w:color w:val="auto"/>
          <w:sz w:val="24"/>
          <w:szCs w:val="24"/>
        </w:rPr>
        <w:t xml:space="preserve">iile de achitare a </w:t>
      </w:r>
      <w:r w:rsidR="00586317" w:rsidRPr="00832A25">
        <w:rPr>
          <w:rStyle w:val="salnbdy"/>
          <w:rFonts w:ascii="Times New Roman" w:eastAsia="Times New Roman" w:hAnsi="Times New Roman"/>
          <w:b w:val="0"/>
          <w:color w:val="auto"/>
          <w:sz w:val="24"/>
          <w:szCs w:val="24"/>
        </w:rPr>
        <w:t xml:space="preserve">acesteia </w:t>
      </w:r>
      <w:r w:rsidRPr="00832A25">
        <w:rPr>
          <w:rStyle w:val="salnbdy"/>
          <w:rFonts w:ascii="Times New Roman" w:eastAsia="Times New Roman" w:hAnsi="Times New Roman"/>
          <w:b w:val="0"/>
          <w:color w:val="auto"/>
          <w:sz w:val="24"/>
          <w:szCs w:val="24"/>
        </w:rPr>
        <w:t>sunt prev</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zute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 xml:space="preserve">n </w:t>
      </w:r>
      <w:r w:rsidRPr="00832A25">
        <w:rPr>
          <w:rStyle w:val="slgi1"/>
          <w:rFonts w:ascii="Times New Roman" w:eastAsia="Times New Roman" w:hAnsi="Times New Roman"/>
          <w:b w:val="0"/>
          <w:color w:val="auto"/>
          <w:sz w:val="24"/>
          <w:szCs w:val="24"/>
          <w:u w:val="none"/>
        </w:rPr>
        <w:t>anexa nr. 4</w:t>
      </w:r>
      <w:r w:rsidRPr="00832A25">
        <w:rPr>
          <w:rStyle w:val="salnbdy"/>
          <w:rFonts w:ascii="Times New Roman" w:eastAsia="Times New Roman" w:hAnsi="Times New Roman"/>
          <w:b w:val="0"/>
          <w:color w:val="auto"/>
          <w:sz w:val="24"/>
          <w:szCs w:val="24"/>
        </w:rPr>
        <w:t xml:space="preserve">. </w:t>
      </w:r>
    </w:p>
    <w:p w:rsidR="00E54A86" w:rsidRPr="00832A25" w:rsidRDefault="00C13CCC" w:rsidP="00CD7A2F">
      <w:pPr>
        <w:pStyle w:val="sartttl"/>
        <w:spacing w:line="360" w:lineRule="auto"/>
        <w:ind w:firstLine="708"/>
        <w:jc w:val="both"/>
        <w:rPr>
          <w:rStyle w:val="salnbdy"/>
          <w:rFonts w:ascii="Times New Roman" w:eastAsia="Times New Roman" w:hAnsi="Times New Roman"/>
          <w:b w:val="0"/>
          <w:color w:val="auto"/>
          <w:sz w:val="24"/>
          <w:szCs w:val="24"/>
        </w:rPr>
      </w:pPr>
      <w:r w:rsidRPr="00832A25">
        <w:rPr>
          <w:rFonts w:ascii="Times New Roman" w:hAnsi="Times New Roman"/>
          <w:color w:val="auto"/>
          <w:sz w:val="24"/>
          <w:szCs w:val="24"/>
        </w:rPr>
        <w:t>Art</w:t>
      </w:r>
      <w:r w:rsidR="00E54A86" w:rsidRPr="00832A25">
        <w:rPr>
          <w:rFonts w:ascii="Times New Roman" w:hAnsi="Times New Roman"/>
          <w:color w:val="auto"/>
          <w:sz w:val="24"/>
          <w:szCs w:val="24"/>
        </w:rPr>
        <w:t xml:space="preserve">. </w:t>
      </w:r>
      <w:r w:rsidRPr="00832A25">
        <w:rPr>
          <w:rFonts w:ascii="Times New Roman" w:hAnsi="Times New Roman"/>
          <w:color w:val="auto"/>
          <w:sz w:val="24"/>
          <w:szCs w:val="24"/>
        </w:rPr>
        <w:t xml:space="preserve"> 4</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 </w:t>
      </w:r>
      <w:r w:rsidRPr="00832A25">
        <w:rPr>
          <w:rStyle w:val="salnttl1"/>
          <w:rFonts w:ascii="Times New Roman" w:eastAsia="Times New Roman" w:hAnsi="Times New Roman"/>
          <w:color w:val="auto"/>
          <w:sz w:val="24"/>
          <w:szCs w:val="24"/>
          <w:specVanish w:val="0"/>
        </w:rPr>
        <w:t>(1)</w:t>
      </w:r>
      <w:r w:rsidRPr="00832A25">
        <w:rPr>
          <w:rStyle w:val="salnbdy"/>
          <w:rFonts w:ascii="Times New Roman" w:eastAsia="Times New Roman" w:hAnsi="Times New Roman"/>
          <w:color w:val="auto"/>
          <w:sz w:val="24"/>
          <w:szCs w:val="24"/>
        </w:rPr>
        <w:t xml:space="preserve"> </w:t>
      </w:r>
      <w:r w:rsidRPr="00832A25">
        <w:rPr>
          <w:rStyle w:val="salnbdy"/>
          <w:rFonts w:ascii="Times New Roman" w:eastAsia="Times New Roman" w:hAnsi="Times New Roman"/>
          <w:b w:val="0"/>
          <w:color w:val="auto"/>
          <w:sz w:val="24"/>
          <w:szCs w:val="24"/>
        </w:rPr>
        <w:t xml:space="preserve">Tariful </w:t>
      </w:r>
      <w:r w:rsidR="009E59A1" w:rsidRPr="00832A25">
        <w:rPr>
          <w:rStyle w:val="salnbdy"/>
          <w:rFonts w:ascii="Times New Roman" w:eastAsia="Times New Roman" w:hAnsi="Times New Roman"/>
          <w:b w:val="0"/>
          <w:color w:val="auto"/>
          <w:sz w:val="24"/>
          <w:szCs w:val="24"/>
        </w:rPr>
        <w:t>ș</w:t>
      </w:r>
      <w:r w:rsidRPr="00832A25">
        <w:rPr>
          <w:rStyle w:val="salnbdy"/>
          <w:rFonts w:ascii="Times New Roman" w:eastAsia="Times New Roman" w:hAnsi="Times New Roman"/>
          <w:b w:val="0"/>
          <w:color w:val="auto"/>
          <w:sz w:val="24"/>
          <w:szCs w:val="24"/>
        </w:rPr>
        <w:t>i contribu</w:t>
      </w:r>
      <w:r w:rsidR="009E59A1" w:rsidRPr="00832A25">
        <w:rPr>
          <w:rStyle w:val="salnbdy"/>
          <w:rFonts w:ascii="Times New Roman" w:eastAsia="Times New Roman" w:hAnsi="Times New Roman"/>
          <w:b w:val="0"/>
          <w:color w:val="auto"/>
          <w:sz w:val="24"/>
          <w:szCs w:val="24"/>
        </w:rPr>
        <w:t>ț</w:t>
      </w:r>
      <w:r w:rsidRPr="00832A25">
        <w:rPr>
          <w:rStyle w:val="salnbdy"/>
          <w:rFonts w:ascii="Times New Roman" w:eastAsia="Times New Roman" w:hAnsi="Times New Roman"/>
          <w:b w:val="0"/>
          <w:color w:val="auto"/>
          <w:sz w:val="24"/>
          <w:szCs w:val="24"/>
        </w:rPr>
        <w:t>ia b</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neasc</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 se achit</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n contul Autorit</w:t>
      </w:r>
      <w:r w:rsidR="009E59A1" w:rsidRPr="00832A25">
        <w:rPr>
          <w:rStyle w:val="salnbdy"/>
          <w:rFonts w:ascii="Times New Roman" w:eastAsia="Times New Roman" w:hAnsi="Times New Roman"/>
          <w:b w:val="0"/>
          <w:color w:val="auto"/>
          <w:sz w:val="24"/>
          <w:szCs w:val="24"/>
        </w:rPr>
        <w:t>ăț</w:t>
      </w:r>
      <w:r w:rsidRPr="00832A25">
        <w:rPr>
          <w:rStyle w:val="salnbdy"/>
          <w:rFonts w:ascii="Times New Roman" w:eastAsia="Times New Roman" w:hAnsi="Times New Roman"/>
          <w:b w:val="0"/>
          <w:color w:val="auto"/>
          <w:sz w:val="24"/>
          <w:szCs w:val="24"/>
        </w:rPr>
        <w:t>ii Na</w:t>
      </w:r>
      <w:r w:rsidR="009E59A1" w:rsidRPr="00832A25">
        <w:rPr>
          <w:rStyle w:val="salnbdy"/>
          <w:rFonts w:ascii="Times New Roman" w:eastAsia="Times New Roman" w:hAnsi="Times New Roman"/>
          <w:b w:val="0"/>
          <w:color w:val="auto"/>
          <w:sz w:val="24"/>
          <w:szCs w:val="24"/>
        </w:rPr>
        <w:t>ț</w:t>
      </w:r>
      <w:r w:rsidRPr="00832A25">
        <w:rPr>
          <w:rStyle w:val="salnbdy"/>
          <w:rFonts w:ascii="Times New Roman" w:eastAsia="Times New Roman" w:hAnsi="Times New Roman"/>
          <w:b w:val="0"/>
          <w:color w:val="auto"/>
          <w:sz w:val="24"/>
          <w:szCs w:val="24"/>
        </w:rPr>
        <w:t xml:space="preserve">ionale de Reglementare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 xml:space="preserve">n Domeniul Energiei RO98TREZ70020F160300XXXX deschis la Activitatea de Trezorerie </w:t>
      </w:r>
      <w:r w:rsidR="009E59A1" w:rsidRPr="00832A25">
        <w:rPr>
          <w:rStyle w:val="salnbdy"/>
          <w:rFonts w:ascii="Times New Roman" w:eastAsia="Times New Roman" w:hAnsi="Times New Roman"/>
          <w:b w:val="0"/>
          <w:color w:val="auto"/>
          <w:sz w:val="24"/>
          <w:szCs w:val="24"/>
        </w:rPr>
        <w:t>ș</w:t>
      </w:r>
      <w:r w:rsidRPr="00832A25">
        <w:rPr>
          <w:rStyle w:val="salnbdy"/>
          <w:rFonts w:ascii="Times New Roman" w:eastAsia="Times New Roman" w:hAnsi="Times New Roman"/>
          <w:b w:val="0"/>
          <w:color w:val="auto"/>
          <w:sz w:val="24"/>
          <w:szCs w:val="24"/>
        </w:rPr>
        <w:t>i Contabilitate Public</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 a Municipiului Bucure</w:t>
      </w:r>
      <w:r w:rsidR="009E59A1" w:rsidRPr="00832A25">
        <w:rPr>
          <w:rStyle w:val="salnbdy"/>
          <w:rFonts w:ascii="Times New Roman" w:eastAsia="Times New Roman" w:hAnsi="Times New Roman"/>
          <w:b w:val="0"/>
          <w:color w:val="auto"/>
          <w:sz w:val="24"/>
          <w:szCs w:val="24"/>
        </w:rPr>
        <w:t>ș</w:t>
      </w:r>
      <w:r w:rsidRPr="00832A25">
        <w:rPr>
          <w:rStyle w:val="salnbdy"/>
          <w:rFonts w:ascii="Times New Roman" w:eastAsia="Times New Roman" w:hAnsi="Times New Roman"/>
          <w:b w:val="0"/>
          <w:color w:val="auto"/>
          <w:sz w:val="24"/>
          <w:szCs w:val="24"/>
        </w:rPr>
        <w:t>ti.</w:t>
      </w:r>
    </w:p>
    <w:p w:rsidR="00B03EBB" w:rsidRPr="00832A25" w:rsidRDefault="00C13CCC" w:rsidP="002E1152">
      <w:pPr>
        <w:pStyle w:val="sartttl"/>
        <w:spacing w:line="360" w:lineRule="auto"/>
        <w:jc w:val="both"/>
        <w:rPr>
          <w:rStyle w:val="salnbdy"/>
          <w:rFonts w:ascii="Times New Roman" w:hAnsi="Times New Roman"/>
          <w:b w:val="0"/>
          <w:color w:val="auto"/>
          <w:sz w:val="24"/>
          <w:szCs w:val="24"/>
          <w:lang w:val="en-GB"/>
        </w:rPr>
      </w:pPr>
      <w:r w:rsidRPr="00832A25">
        <w:rPr>
          <w:rStyle w:val="salnttl1"/>
          <w:rFonts w:ascii="Times New Roman" w:eastAsia="Times New Roman" w:hAnsi="Times New Roman"/>
          <w:color w:val="auto"/>
          <w:sz w:val="24"/>
          <w:szCs w:val="24"/>
          <w:specVanish w:val="0"/>
        </w:rPr>
        <w:t>(2</w:t>
      </w:r>
      <w:r w:rsidRPr="00832A25">
        <w:rPr>
          <w:rStyle w:val="salnttl1"/>
          <w:rFonts w:ascii="Times New Roman" w:eastAsia="Times New Roman" w:hAnsi="Times New Roman"/>
          <w:b/>
          <w:color w:val="auto"/>
          <w:sz w:val="24"/>
          <w:szCs w:val="24"/>
          <w:specVanish w:val="0"/>
        </w:rPr>
        <w:t>)</w:t>
      </w:r>
      <w:r w:rsidRPr="00832A25">
        <w:rPr>
          <w:rStyle w:val="salnbdy"/>
          <w:rFonts w:ascii="Times New Roman" w:eastAsia="Times New Roman" w:hAnsi="Times New Roman"/>
          <w:b w:val="0"/>
          <w:color w:val="auto"/>
          <w:sz w:val="24"/>
          <w:szCs w:val="24"/>
        </w:rPr>
        <w:t xml:space="preserv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n cazul neachit</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rii la scaden</w:t>
      </w:r>
      <w:r w:rsidR="009E59A1" w:rsidRPr="00832A25">
        <w:rPr>
          <w:rStyle w:val="salnbdy"/>
          <w:rFonts w:ascii="Times New Roman" w:eastAsia="Times New Roman" w:hAnsi="Times New Roman"/>
          <w:b w:val="0"/>
          <w:color w:val="auto"/>
          <w:sz w:val="24"/>
          <w:szCs w:val="24"/>
        </w:rPr>
        <w:t>ță</w:t>
      </w:r>
      <w:r w:rsidRPr="00832A25">
        <w:rPr>
          <w:rStyle w:val="salnbdy"/>
          <w:rFonts w:ascii="Times New Roman" w:eastAsia="Times New Roman" w:hAnsi="Times New Roman"/>
          <w:b w:val="0"/>
          <w:color w:val="auto"/>
          <w:sz w:val="24"/>
          <w:szCs w:val="24"/>
        </w:rPr>
        <w:t xml:space="preserve"> a facturilor aferente tarifului </w:t>
      </w:r>
      <w:r w:rsidR="009E59A1" w:rsidRPr="00832A25">
        <w:rPr>
          <w:rStyle w:val="salnbdy"/>
          <w:rFonts w:ascii="Times New Roman" w:eastAsia="Times New Roman" w:hAnsi="Times New Roman"/>
          <w:b w:val="0"/>
          <w:color w:val="auto"/>
          <w:sz w:val="24"/>
          <w:szCs w:val="24"/>
        </w:rPr>
        <w:t>ș</w:t>
      </w:r>
      <w:r w:rsidRPr="00832A25">
        <w:rPr>
          <w:rStyle w:val="salnbdy"/>
          <w:rFonts w:ascii="Times New Roman" w:eastAsia="Times New Roman" w:hAnsi="Times New Roman"/>
          <w:b w:val="0"/>
          <w:color w:val="auto"/>
          <w:sz w:val="24"/>
          <w:szCs w:val="24"/>
        </w:rPr>
        <w:t>i contribu</w:t>
      </w:r>
      <w:r w:rsidR="009E59A1" w:rsidRPr="00832A25">
        <w:rPr>
          <w:rStyle w:val="salnbdy"/>
          <w:rFonts w:ascii="Times New Roman" w:eastAsia="Times New Roman" w:hAnsi="Times New Roman"/>
          <w:b w:val="0"/>
          <w:color w:val="auto"/>
          <w:sz w:val="24"/>
          <w:szCs w:val="24"/>
        </w:rPr>
        <w:t>ț</w:t>
      </w:r>
      <w:r w:rsidRPr="00832A25">
        <w:rPr>
          <w:rStyle w:val="salnbdy"/>
          <w:rFonts w:ascii="Times New Roman" w:eastAsia="Times New Roman" w:hAnsi="Times New Roman"/>
          <w:b w:val="0"/>
          <w:color w:val="auto"/>
          <w:sz w:val="24"/>
          <w:szCs w:val="24"/>
        </w:rPr>
        <w:t>iei prev</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zute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 xml:space="preserve">n prezentul ordin, respectiv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 xml:space="preserve">n termen de 20 de zile de la data emiterii acestora, pentru fiecare zi de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nt</w:t>
      </w:r>
      <w:r w:rsidR="009E59A1" w:rsidRPr="00832A25">
        <w:rPr>
          <w:rStyle w:val="salnbdy"/>
          <w:rFonts w:ascii="Times New Roman" w:eastAsia="Times New Roman" w:hAnsi="Times New Roman"/>
          <w:b w:val="0"/>
          <w:color w:val="auto"/>
          <w:sz w:val="24"/>
          <w:szCs w:val="24"/>
        </w:rPr>
        <w:t>â</w:t>
      </w:r>
      <w:r w:rsidRPr="00832A25">
        <w:rPr>
          <w:rStyle w:val="salnbdy"/>
          <w:rFonts w:ascii="Times New Roman" w:eastAsia="Times New Roman" w:hAnsi="Times New Roman"/>
          <w:b w:val="0"/>
          <w:color w:val="auto"/>
          <w:sz w:val="24"/>
          <w:szCs w:val="24"/>
        </w:rPr>
        <w:t>rziere la plat</w:t>
      </w:r>
      <w:r w:rsidR="009E59A1" w:rsidRPr="00832A25">
        <w:rPr>
          <w:rStyle w:val="salnbdy"/>
          <w:rFonts w:ascii="Times New Roman" w:eastAsia="Times New Roman" w:hAnsi="Times New Roman"/>
          <w:b w:val="0"/>
          <w:color w:val="auto"/>
          <w:sz w:val="24"/>
          <w:szCs w:val="24"/>
        </w:rPr>
        <w:t>ă</w:t>
      </w:r>
      <w:r w:rsidRPr="00832A25">
        <w:rPr>
          <w:rStyle w:val="salnbdy"/>
          <w:rFonts w:ascii="Times New Roman" w:eastAsia="Times New Roman" w:hAnsi="Times New Roman"/>
          <w:b w:val="0"/>
          <w:color w:val="auto"/>
          <w:sz w:val="24"/>
          <w:szCs w:val="24"/>
        </w:rPr>
        <w:t xml:space="preserve"> se percep</w:t>
      </w:r>
      <w:r w:rsidR="00B03EBB" w:rsidRPr="00832A25">
        <w:rPr>
          <w:rStyle w:val="salnbdy"/>
          <w:rFonts w:ascii="Times New Roman" w:eastAsia="Times New Roman" w:hAnsi="Times New Roman"/>
          <w:b w:val="0"/>
          <w:color w:val="auto"/>
          <w:sz w:val="24"/>
          <w:szCs w:val="24"/>
        </w:rPr>
        <w:t xml:space="preserve"> </w:t>
      </w:r>
      <w:r w:rsidRPr="00832A25">
        <w:rPr>
          <w:rStyle w:val="salnbdy"/>
          <w:rFonts w:ascii="Times New Roman" w:eastAsia="Times New Roman" w:hAnsi="Times New Roman"/>
          <w:b w:val="0"/>
          <w:color w:val="auto"/>
          <w:sz w:val="24"/>
          <w:szCs w:val="24"/>
        </w:rPr>
        <w:t>dob</w:t>
      </w:r>
      <w:r w:rsidR="009E59A1" w:rsidRPr="00832A25">
        <w:rPr>
          <w:rStyle w:val="salnbdy"/>
          <w:rFonts w:ascii="Times New Roman" w:eastAsia="Times New Roman" w:hAnsi="Times New Roman"/>
          <w:b w:val="0"/>
          <w:color w:val="auto"/>
          <w:sz w:val="24"/>
          <w:szCs w:val="24"/>
        </w:rPr>
        <w:t>â</w:t>
      </w:r>
      <w:r w:rsidRPr="00832A25">
        <w:rPr>
          <w:rStyle w:val="salnbdy"/>
          <w:rFonts w:ascii="Times New Roman" w:eastAsia="Times New Roman" w:hAnsi="Times New Roman"/>
          <w:b w:val="0"/>
          <w:color w:val="auto"/>
          <w:sz w:val="24"/>
          <w:szCs w:val="24"/>
        </w:rPr>
        <w:t xml:space="preserve">nzi </w:t>
      </w:r>
      <w:r w:rsidR="009E59A1" w:rsidRPr="00832A25">
        <w:rPr>
          <w:rStyle w:val="salnbdy"/>
          <w:rFonts w:ascii="Times New Roman" w:eastAsia="Times New Roman" w:hAnsi="Times New Roman"/>
          <w:b w:val="0"/>
          <w:color w:val="auto"/>
          <w:sz w:val="24"/>
          <w:szCs w:val="24"/>
        </w:rPr>
        <w:t>ș</w:t>
      </w:r>
      <w:r w:rsidRPr="00832A25">
        <w:rPr>
          <w:rStyle w:val="salnbdy"/>
          <w:rFonts w:ascii="Times New Roman" w:eastAsia="Times New Roman" w:hAnsi="Times New Roman"/>
          <w:b w:val="0"/>
          <w:color w:val="auto"/>
          <w:sz w:val="24"/>
          <w:szCs w:val="24"/>
        </w:rPr>
        <w:t>i penalit</w:t>
      </w:r>
      <w:r w:rsidR="009E59A1" w:rsidRPr="00832A25">
        <w:rPr>
          <w:rStyle w:val="salnbdy"/>
          <w:rFonts w:ascii="Times New Roman" w:eastAsia="Times New Roman" w:hAnsi="Times New Roman"/>
          <w:b w:val="0"/>
          <w:color w:val="auto"/>
          <w:sz w:val="24"/>
          <w:szCs w:val="24"/>
        </w:rPr>
        <w:t>ăț</w:t>
      </w:r>
      <w:r w:rsidRPr="00832A25">
        <w:rPr>
          <w:rStyle w:val="salnbdy"/>
          <w:rFonts w:ascii="Times New Roman" w:eastAsia="Times New Roman" w:hAnsi="Times New Roman"/>
          <w:b w:val="0"/>
          <w:color w:val="auto"/>
          <w:sz w:val="24"/>
          <w:szCs w:val="24"/>
        </w:rPr>
        <w:t xml:space="preserve">i de </w:t>
      </w:r>
      <w:r w:rsidR="009E59A1" w:rsidRPr="00832A25">
        <w:rPr>
          <w:rStyle w:val="salnbdy"/>
          <w:rFonts w:ascii="Times New Roman" w:eastAsia="Times New Roman" w:hAnsi="Times New Roman"/>
          <w:b w:val="0"/>
          <w:color w:val="auto"/>
          <w:sz w:val="24"/>
          <w:szCs w:val="24"/>
        </w:rPr>
        <w:t>î</w:t>
      </w:r>
      <w:r w:rsidRPr="00832A25">
        <w:rPr>
          <w:rStyle w:val="salnbdy"/>
          <w:rFonts w:ascii="Times New Roman" w:eastAsia="Times New Roman" w:hAnsi="Times New Roman"/>
          <w:b w:val="0"/>
          <w:color w:val="auto"/>
          <w:sz w:val="24"/>
          <w:szCs w:val="24"/>
        </w:rPr>
        <w:t>nt</w:t>
      </w:r>
      <w:r w:rsidR="009E59A1" w:rsidRPr="00832A25">
        <w:rPr>
          <w:rStyle w:val="salnbdy"/>
          <w:rFonts w:ascii="Times New Roman" w:eastAsia="Times New Roman" w:hAnsi="Times New Roman"/>
          <w:b w:val="0"/>
          <w:color w:val="auto"/>
          <w:sz w:val="24"/>
          <w:szCs w:val="24"/>
        </w:rPr>
        <w:t>â</w:t>
      </w:r>
      <w:r w:rsidRPr="00832A25">
        <w:rPr>
          <w:rStyle w:val="salnbdy"/>
          <w:rFonts w:ascii="Times New Roman" w:eastAsia="Times New Roman" w:hAnsi="Times New Roman"/>
          <w:b w:val="0"/>
          <w:color w:val="auto"/>
          <w:sz w:val="24"/>
          <w:szCs w:val="24"/>
        </w:rPr>
        <w:t>rziere datorate pentru neplata la termen a obliga</w:t>
      </w:r>
      <w:r w:rsidR="009E59A1" w:rsidRPr="00832A25">
        <w:rPr>
          <w:rStyle w:val="salnbdy"/>
          <w:rFonts w:ascii="Times New Roman" w:eastAsia="Times New Roman" w:hAnsi="Times New Roman"/>
          <w:b w:val="0"/>
          <w:color w:val="auto"/>
          <w:sz w:val="24"/>
          <w:szCs w:val="24"/>
        </w:rPr>
        <w:t>ț</w:t>
      </w:r>
      <w:r w:rsidRPr="00832A25">
        <w:rPr>
          <w:rStyle w:val="salnbdy"/>
          <w:rFonts w:ascii="Times New Roman" w:eastAsia="Times New Roman" w:hAnsi="Times New Roman"/>
          <w:b w:val="0"/>
          <w:color w:val="auto"/>
          <w:sz w:val="24"/>
          <w:szCs w:val="24"/>
        </w:rPr>
        <w:t>iilor bugetare,</w:t>
      </w:r>
      <w:r w:rsidR="002E1152" w:rsidRPr="00832A25">
        <w:rPr>
          <w:rStyle w:val="salnbdy"/>
          <w:rFonts w:ascii="Times New Roman" w:eastAsia="Times New Roman" w:hAnsi="Times New Roman"/>
          <w:b w:val="0"/>
          <w:color w:val="auto"/>
          <w:sz w:val="24"/>
          <w:szCs w:val="24"/>
        </w:rPr>
        <w:t xml:space="preserve"> </w:t>
      </w:r>
      <w:r w:rsidR="00B03EBB" w:rsidRPr="00832A25">
        <w:rPr>
          <w:rStyle w:val="salnbdy"/>
          <w:rFonts w:ascii="Times New Roman" w:hAnsi="Times New Roman"/>
          <w:b w:val="0"/>
          <w:color w:val="auto"/>
          <w:sz w:val="24"/>
          <w:szCs w:val="24"/>
          <w:lang w:val="en-GB"/>
        </w:rPr>
        <w:t xml:space="preserve">în conformitate cu prevederile </w:t>
      </w:r>
      <w:r w:rsidR="00B03EBB" w:rsidRPr="00832A25">
        <w:rPr>
          <w:rStyle w:val="Hyperlink"/>
          <w:rFonts w:ascii="Times New Roman" w:hAnsi="Times New Roman"/>
          <w:b w:val="0"/>
          <w:color w:val="auto"/>
          <w:sz w:val="24"/>
          <w:szCs w:val="24"/>
          <w:u w:val="none"/>
          <w:shd w:val="clear" w:color="auto" w:fill="FFFFFF"/>
          <w:lang w:val="en-GB"/>
        </w:rPr>
        <w:t>Legii nr. 207/2015 privind Codul de procedură fiscală</w:t>
      </w:r>
      <w:r w:rsidR="00B03EBB" w:rsidRPr="00832A25">
        <w:rPr>
          <w:rStyle w:val="salnbdy"/>
          <w:rFonts w:ascii="Times New Roman" w:hAnsi="Times New Roman"/>
          <w:b w:val="0"/>
          <w:color w:val="auto"/>
          <w:sz w:val="24"/>
          <w:szCs w:val="24"/>
          <w:lang w:val="en-GB"/>
        </w:rPr>
        <w:t xml:space="preserve">, cu modificările şi completările ulterioare, denumită în continuare </w:t>
      </w:r>
      <w:r w:rsidR="00B03EBB" w:rsidRPr="00832A25">
        <w:rPr>
          <w:rStyle w:val="Hyperlink"/>
          <w:rFonts w:ascii="Times New Roman" w:hAnsi="Times New Roman"/>
          <w:b w:val="0"/>
          <w:color w:val="auto"/>
          <w:sz w:val="24"/>
          <w:szCs w:val="24"/>
          <w:u w:val="none"/>
          <w:shd w:val="clear" w:color="auto" w:fill="FFFFFF"/>
          <w:lang w:val="en-GB"/>
        </w:rPr>
        <w:t>Codul de procedură fiscală</w:t>
      </w:r>
      <w:r w:rsidR="00B03EBB" w:rsidRPr="00832A25">
        <w:rPr>
          <w:rStyle w:val="salnbdy"/>
          <w:rFonts w:ascii="Times New Roman" w:hAnsi="Times New Roman"/>
          <w:b w:val="0"/>
          <w:color w:val="auto"/>
          <w:sz w:val="24"/>
          <w:szCs w:val="24"/>
          <w:lang w:val="en-GB"/>
        </w:rPr>
        <w:t>.</w:t>
      </w:r>
    </w:p>
    <w:p w:rsidR="00C9748E" w:rsidRPr="00832A25" w:rsidRDefault="00B03EBB" w:rsidP="00C9748E">
      <w:pPr>
        <w:pStyle w:val="sartttl"/>
        <w:spacing w:line="360" w:lineRule="auto"/>
        <w:jc w:val="both"/>
        <w:rPr>
          <w:rStyle w:val="salnbdy"/>
          <w:rFonts w:ascii="Times New Roman" w:hAnsi="Times New Roman"/>
          <w:b w:val="0"/>
          <w:color w:val="auto"/>
          <w:sz w:val="24"/>
          <w:szCs w:val="24"/>
          <w:lang w:val="en-GB"/>
        </w:rPr>
      </w:pPr>
      <w:r w:rsidRPr="00832A25">
        <w:rPr>
          <w:rStyle w:val="salnbdy"/>
          <w:rFonts w:ascii="Times New Roman" w:hAnsi="Times New Roman"/>
          <w:b w:val="0"/>
          <w:color w:val="auto"/>
          <w:sz w:val="24"/>
          <w:szCs w:val="24"/>
          <w:lang w:val="en-GB"/>
        </w:rPr>
        <w:t xml:space="preserve">(3) </w:t>
      </w:r>
      <w:r w:rsidR="004C1AAD" w:rsidRPr="00832A25">
        <w:rPr>
          <w:rStyle w:val="salnbdy"/>
          <w:rFonts w:ascii="Times New Roman" w:eastAsia="Times New Roman" w:hAnsi="Times New Roman"/>
          <w:b w:val="0"/>
          <w:noProof/>
          <w:color w:val="auto"/>
          <w:sz w:val="24"/>
          <w:szCs w:val="24"/>
        </w:rPr>
        <w:t>Pentru diferenţele suplimentare de obligaţii de plată rezultate din corectarea/modificarea declaraţiilor sau din verificările documentare realizate de ANRE, dobânzile şi penalităţile se datorează începând cu ziua imediat următoare scadenţei obligaţiei pentru care s-a stabilit diferenţa şi până la da</w:t>
      </w:r>
      <w:r w:rsidR="00C9748E" w:rsidRPr="00832A25">
        <w:rPr>
          <w:rStyle w:val="salnbdy"/>
          <w:rFonts w:ascii="Times New Roman" w:eastAsia="Times New Roman" w:hAnsi="Times New Roman"/>
          <w:b w:val="0"/>
          <w:noProof/>
          <w:color w:val="auto"/>
          <w:sz w:val="24"/>
          <w:szCs w:val="24"/>
        </w:rPr>
        <w:t xml:space="preserve">ta stingerii acesteia, inclusiv, </w:t>
      </w:r>
      <w:r w:rsidR="00C9748E" w:rsidRPr="00832A25">
        <w:rPr>
          <w:rStyle w:val="salnbdy"/>
          <w:rFonts w:ascii="Times New Roman" w:hAnsi="Times New Roman"/>
          <w:b w:val="0"/>
          <w:color w:val="auto"/>
          <w:sz w:val="24"/>
          <w:szCs w:val="24"/>
          <w:lang w:val="en-GB"/>
        </w:rPr>
        <w:t xml:space="preserve">în conformitate cu prevederile </w:t>
      </w:r>
      <w:r w:rsidR="00C9748E" w:rsidRPr="00832A25">
        <w:rPr>
          <w:rStyle w:val="Hyperlink"/>
          <w:rFonts w:ascii="Times New Roman" w:hAnsi="Times New Roman"/>
          <w:b w:val="0"/>
          <w:color w:val="auto"/>
          <w:sz w:val="24"/>
          <w:szCs w:val="24"/>
          <w:u w:val="none"/>
          <w:shd w:val="clear" w:color="auto" w:fill="FFFFFF"/>
          <w:lang w:val="en-GB"/>
        </w:rPr>
        <w:t>Codul</w:t>
      </w:r>
      <w:r w:rsidR="00BC3B40" w:rsidRPr="00832A25">
        <w:rPr>
          <w:rStyle w:val="Hyperlink"/>
          <w:rFonts w:ascii="Times New Roman" w:hAnsi="Times New Roman"/>
          <w:b w:val="0"/>
          <w:color w:val="auto"/>
          <w:sz w:val="24"/>
          <w:szCs w:val="24"/>
          <w:u w:val="none"/>
          <w:shd w:val="clear" w:color="auto" w:fill="FFFFFF"/>
          <w:lang w:val="en-GB"/>
        </w:rPr>
        <w:t>ui</w:t>
      </w:r>
      <w:r w:rsidR="00C9748E" w:rsidRPr="00832A25">
        <w:rPr>
          <w:rStyle w:val="Hyperlink"/>
          <w:rFonts w:ascii="Times New Roman" w:hAnsi="Times New Roman"/>
          <w:b w:val="0"/>
          <w:color w:val="auto"/>
          <w:sz w:val="24"/>
          <w:szCs w:val="24"/>
          <w:u w:val="none"/>
          <w:shd w:val="clear" w:color="auto" w:fill="FFFFFF"/>
          <w:lang w:val="en-GB"/>
        </w:rPr>
        <w:t xml:space="preserve"> de procedură fiscală</w:t>
      </w:r>
      <w:r w:rsidR="00C9748E" w:rsidRPr="00832A25">
        <w:rPr>
          <w:rStyle w:val="salnbdy"/>
          <w:rFonts w:ascii="Times New Roman" w:hAnsi="Times New Roman"/>
          <w:b w:val="0"/>
          <w:color w:val="auto"/>
          <w:sz w:val="24"/>
          <w:szCs w:val="24"/>
          <w:lang w:val="en-GB"/>
        </w:rPr>
        <w:t>.</w:t>
      </w:r>
    </w:p>
    <w:p w:rsidR="00DC2B31" w:rsidRPr="00832A25" w:rsidRDefault="00C13CCC" w:rsidP="00CD7A2F">
      <w:pPr>
        <w:pStyle w:val="sartttl"/>
        <w:spacing w:line="360" w:lineRule="auto"/>
        <w:ind w:left="72" w:firstLine="636"/>
        <w:jc w:val="both"/>
        <w:divId w:val="844251927"/>
        <w:rPr>
          <w:rStyle w:val="spar3"/>
          <w:rFonts w:ascii="Times New Roman" w:hAnsi="Times New Roman"/>
          <w:b w:val="0"/>
          <w:bCs w:val="0"/>
          <w:color w:val="auto"/>
          <w:sz w:val="24"/>
          <w:szCs w:val="24"/>
        </w:rPr>
      </w:pPr>
      <w:r w:rsidRPr="00832A25">
        <w:rPr>
          <w:rFonts w:ascii="Times New Roman" w:hAnsi="Times New Roman"/>
          <w:color w:val="auto"/>
          <w:sz w:val="24"/>
          <w:szCs w:val="24"/>
        </w:rPr>
        <w:t>Art</w:t>
      </w:r>
      <w:r w:rsidR="00E54A86" w:rsidRPr="00832A25">
        <w:rPr>
          <w:rFonts w:ascii="Times New Roman" w:hAnsi="Times New Roman"/>
          <w:color w:val="auto"/>
          <w:sz w:val="24"/>
          <w:szCs w:val="24"/>
        </w:rPr>
        <w:t xml:space="preserve">. </w:t>
      </w:r>
      <w:r w:rsidRPr="00832A25">
        <w:rPr>
          <w:rFonts w:ascii="Times New Roman" w:hAnsi="Times New Roman"/>
          <w:color w:val="auto"/>
          <w:sz w:val="24"/>
          <w:szCs w:val="24"/>
        </w:rPr>
        <w:t>5</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w:t>
      </w:r>
      <w:r w:rsidR="003056FF" w:rsidRPr="00832A25">
        <w:rPr>
          <w:rFonts w:ascii="Times New Roman" w:hAnsi="Times New Roman"/>
          <w:color w:val="auto"/>
          <w:sz w:val="24"/>
          <w:szCs w:val="24"/>
        </w:rPr>
        <w:t xml:space="preserve">- </w:t>
      </w:r>
      <w:r w:rsidRPr="00832A25">
        <w:rPr>
          <w:rStyle w:val="slgi1"/>
          <w:rFonts w:ascii="Times New Roman" w:hAnsi="Times New Roman"/>
          <w:b w:val="0"/>
          <w:bCs w:val="0"/>
          <w:color w:val="auto"/>
          <w:sz w:val="24"/>
          <w:szCs w:val="24"/>
          <w:u w:val="none"/>
        </w:rPr>
        <w:t>Anexele nr. 1-</w:t>
      </w:r>
      <w:r w:rsidR="00CD7A2F" w:rsidRPr="00832A25">
        <w:rPr>
          <w:rStyle w:val="slgi1"/>
          <w:rFonts w:ascii="Times New Roman" w:hAnsi="Times New Roman"/>
          <w:b w:val="0"/>
          <w:bCs w:val="0"/>
          <w:color w:val="auto"/>
          <w:sz w:val="24"/>
          <w:szCs w:val="24"/>
          <w:u w:val="none"/>
        </w:rPr>
        <w:t xml:space="preserve"> </w:t>
      </w:r>
      <w:r w:rsidRPr="00832A25">
        <w:rPr>
          <w:rStyle w:val="slgi1"/>
          <w:rFonts w:ascii="Times New Roman" w:hAnsi="Times New Roman"/>
          <w:b w:val="0"/>
          <w:bCs w:val="0"/>
          <w:color w:val="auto"/>
          <w:sz w:val="24"/>
          <w:szCs w:val="24"/>
          <w:u w:val="none"/>
        </w:rPr>
        <w:t>4</w:t>
      </w:r>
      <w:r w:rsidRPr="00832A25">
        <w:rPr>
          <w:rStyle w:val="spar3"/>
          <w:rFonts w:ascii="Times New Roman" w:hAnsi="Times New Roman"/>
          <w:b w:val="0"/>
          <w:bCs w:val="0"/>
          <w:color w:val="auto"/>
          <w:sz w:val="24"/>
          <w:szCs w:val="24"/>
          <w:specVanish w:val="0"/>
        </w:rPr>
        <w:t xml:space="preserve"> fac parte integrant</w:t>
      </w:r>
      <w:r w:rsidR="009E59A1" w:rsidRPr="00832A25">
        <w:rPr>
          <w:rStyle w:val="spar3"/>
          <w:rFonts w:ascii="Times New Roman" w:hAnsi="Times New Roman"/>
          <w:b w:val="0"/>
          <w:bCs w:val="0"/>
          <w:color w:val="auto"/>
          <w:sz w:val="24"/>
          <w:szCs w:val="24"/>
          <w:specVanish w:val="0"/>
        </w:rPr>
        <w:t>ă</w:t>
      </w:r>
      <w:r w:rsidRPr="00832A25">
        <w:rPr>
          <w:rStyle w:val="spar3"/>
          <w:rFonts w:ascii="Times New Roman" w:hAnsi="Times New Roman"/>
          <w:b w:val="0"/>
          <w:bCs w:val="0"/>
          <w:color w:val="auto"/>
          <w:sz w:val="24"/>
          <w:szCs w:val="24"/>
          <w:specVanish w:val="0"/>
        </w:rPr>
        <w:t xml:space="preserve"> din prezentul ordin.</w:t>
      </w:r>
    </w:p>
    <w:p w:rsidR="00DC2B31" w:rsidRPr="00832A25" w:rsidRDefault="00C13CCC" w:rsidP="00CD7A2F">
      <w:pPr>
        <w:pStyle w:val="sartttl"/>
        <w:spacing w:line="360" w:lineRule="auto"/>
        <w:ind w:left="72" w:firstLine="636"/>
        <w:jc w:val="both"/>
        <w:divId w:val="1986859598"/>
        <w:rPr>
          <w:rStyle w:val="salnbdy"/>
          <w:rFonts w:ascii="Times New Roman" w:eastAsia="Times New Roman" w:hAnsi="Times New Roman"/>
          <w:b w:val="0"/>
          <w:bCs w:val="0"/>
          <w:color w:val="auto"/>
          <w:sz w:val="24"/>
          <w:szCs w:val="24"/>
        </w:rPr>
      </w:pPr>
      <w:r w:rsidRPr="00832A25">
        <w:rPr>
          <w:rFonts w:ascii="Times New Roman" w:hAnsi="Times New Roman"/>
          <w:color w:val="auto"/>
          <w:sz w:val="24"/>
          <w:szCs w:val="24"/>
        </w:rPr>
        <w:t>Art</w:t>
      </w:r>
      <w:r w:rsidR="00E54A86" w:rsidRPr="00832A25">
        <w:rPr>
          <w:rFonts w:ascii="Times New Roman" w:hAnsi="Times New Roman"/>
          <w:color w:val="auto"/>
          <w:sz w:val="24"/>
          <w:szCs w:val="24"/>
        </w:rPr>
        <w:t xml:space="preserve">. </w:t>
      </w:r>
      <w:r w:rsidR="00F57A64" w:rsidRPr="00832A25">
        <w:rPr>
          <w:rFonts w:ascii="Times New Roman" w:hAnsi="Times New Roman"/>
          <w:color w:val="auto"/>
          <w:sz w:val="24"/>
          <w:szCs w:val="24"/>
        </w:rPr>
        <w:t>6</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w:t>
      </w:r>
      <w:r w:rsidR="003056FF" w:rsidRPr="00832A25">
        <w:rPr>
          <w:rStyle w:val="salnbdy"/>
          <w:rFonts w:ascii="Times New Roman" w:eastAsia="Times New Roman" w:hAnsi="Times New Roman"/>
          <w:b w:val="0"/>
          <w:bCs w:val="0"/>
          <w:color w:val="auto"/>
          <w:sz w:val="24"/>
          <w:szCs w:val="24"/>
        </w:rPr>
        <w:t>-</w:t>
      </w:r>
      <w:r w:rsidR="002A514D" w:rsidRPr="00832A25">
        <w:rPr>
          <w:rStyle w:val="salnbdy"/>
          <w:rFonts w:ascii="Times New Roman" w:eastAsia="Times New Roman" w:hAnsi="Times New Roman"/>
          <w:b w:val="0"/>
          <w:bCs w:val="0"/>
          <w:color w:val="auto"/>
          <w:sz w:val="24"/>
          <w:szCs w:val="24"/>
        </w:rPr>
        <w:t xml:space="preserve"> </w:t>
      </w:r>
      <w:r w:rsidRPr="00832A25">
        <w:rPr>
          <w:rStyle w:val="salnbdy"/>
          <w:rFonts w:ascii="Times New Roman" w:eastAsia="Times New Roman" w:hAnsi="Times New Roman"/>
          <w:b w:val="0"/>
          <w:bCs w:val="0"/>
          <w:color w:val="auto"/>
          <w:sz w:val="24"/>
          <w:szCs w:val="24"/>
        </w:rPr>
        <w:t>Entit</w:t>
      </w:r>
      <w:r w:rsidR="009E59A1" w:rsidRPr="00832A25">
        <w:rPr>
          <w:rStyle w:val="salnbdy"/>
          <w:rFonts w:ascii="Times New Roman" w:eastAsia="Times New Roman" w:hAnsi="Times New Roman"/>
          <w:b w:val="0"/>
          <w:bCs w:val="0"/>
          <w:color w:val="auto"/>
          <w:sz w:val="24"/>
          <w:szCs w:val="24"/>
        </w:rPr>
        <w:t>ăț</w:t>
      </w:r>
      <w:r w:rsidRPr="00832A25">
        <w:rPr>
          <w:rStyle w:val="salnbdy"/>
          <w:rFonts w:ascii="Times New Roman" w:eastAsia="Times New Roman" w:hAnsi="Times New Roman"/>
          <w:b w:val="0"/>
          <w:bCs w:val="0"/>
          <w:color w:val="auto"/>
          <w:sz w:val="24"/>
          <w:szCs w:val="24"/>
        </w:rPr>
        <w:t>ile organizatorice din cadrul Autorit</w:t>
      </w:r>
      <w:r w:rsidR="009E59A1" w:rsidRPr="00832A25">
        <w:rPr>
          <w:rStyle w:val="salnbdy"/>
          <w:rFonts w:ascii="Times New Roman" w:eastAsia="Times New Roman" w:hAnsi="Times New Roman"/>
          <w:b w:val="0"/>
          <w:bCs w:val="0"/>
          <w:color w:val="auto"/>
          <w:sz w:val="24"/>
          <w:szCs w:val="24"/>
        </w:rPr>
        <w:t>ăț</w:t>
      </w:r>
      <w:r w:rsidRPr="00832A25">
        <w:rPr>
          <w:rStyle w:val="salnbdy"/>
          <w:rFonts w:ascii="Times New Roman" w:eastAsia="Times New Roman" w:hAnsi="Times New Roman"/>
          <w:b w:val="0"/>
          <w:bCs w:val="0"/>
          <w:color w:val="auto"/>
          <w:sz w:val="24"/>
          <w:szCs w:val="24"/>
        </w:rPr>
        <w:t>ii Na</w:t>
      </w:r>
      <w:r w:rsidR="009E59A1" w:rsidRPr="00832A25">
        <w:rPr>
          <w:rStyle w:val="salnbdy"/>
          <w:rFonts w:ascii="Times New Roman" w:eastAsia="Times New Roman" w:hAnsi="Times New Roman"/>
          <w:b w:val="0"/>
          <w:bCs w:val="0"/>
          <w:color w:val="auto"/>
          <w:sz w:val="24"/>
          <w:szCs w:val="24"/>
        </w:rPr>
        <w:t>ț</w:t>
      </w:r>
      <w:r w:rsidRPr="00832A25">
        <w:rPr>
          <w:rStyle w:val="salnbdy"/>
          <w:rFonts w:ascii="Times New Roman" w:eastAsia="Times New Roman" w:hAnsi="Times New Roman"/>
          <w:b w:val="0"/>
          <w:bCs w:val="0"/>
          <w:color w:val="auto"/>
          <w:sz w:val="24"/>
          <w:szCs w:val="24"/>
        </w:rPr>
        <w:t xml:space="preserve">ionale de Reglementare </w:t>
      </w:r>
      <w:r w:rsidR="009E59A1" w:rsidRPr="00832A25">
        <w:rPr>
          <w:rStyle w:val="salnbdy"/>
          <w:rFonts w:ascii="Times New Roman" w:eastAsia="Times New Roman" w:hAnsi="Times New Roman"/>
          <w:b w:val="0"/>
          <w:bCs w:val="0"/>
          <w:color w:val="auto"/>
          <w:sz w:val="24"/>
          <w:szCs w:val="24"/>
        </w:rPr>
        <w:t>î</w:t>
      </w:r>
      <w:r w:rsidRPr="00832A25">
        <w:rPr>
          <w:rStyle w:val="salnbdy"/>
          <w:rFonts w:ascii="Times New Roman" w:eastAsia="Times New Roman" w:hAnsi="Times New Roman"/>
          <w:b w:val="0"/>
          <w:bCs w:val="0"/>
          <w:color w:val="auto"/>
          <w:sz w:val="24"/>
          <w:szCs w:val="24"/>
        </w:rPr>
        <w:t xml:space="preserve">n Domeniul Energiei, precum </w:t>
      </w:r>
      <w:r w:rsidR="009E59A1" w:rsidRPr="00832A25">
        <w:rPr>
          <w:rStyle w:val="salnbdy"/>
          <w:rFonts w:ascii="Times New Roman" w:eastAsia="Times New Roman" w:hAnsi="Times New Roman"/>
          <w:b w:val="0"/>
          <w:bCs w:val="0"/>
          <w:color w:val="auto"/>
          <w:sz w:val="24"/>
          <w:szCs w:val="24"/>
        </w:rPr>
        <w:t>ș</w:t>
      </w:r>
      <w:r w:rsidRPr="00832A25">
        <w:rPr>
          <w:rStyle w:val="salnbdy"/>
          <w:rFonts w:ascii="Times New Roman" w:eastAsia="Times New Roman" w:hAnsi="Times New Roman"/>
          <w:b w:val="0"/>
          <w:bCs w:val="0"/>
          <w:color w:val="auto"/>
          <w:sz w:val="24"/>
          <w:szCs w:val="24"/>
        </w:rPr>
        <w:t xml:space="preserve">i persoanele fizice </w:t>
      </w:r>
      <w:r w:rsidR="009E59A1" w:rsidRPr="00832A25">
        <w:rPr>
          <w:rStyle w:val="salnbdy"/>
          <w:rFonts w:ascii="Times New Roman" w:eastAsia="Times New Roman" w:hAnsi="Times New Roman"/>
          <w:b w:val="0"/>
          <w:bCs w:val="0"/>
          <w:color w:val="auto"/>
          <w:sz w:val="24"/>
          <w:szCs w:val="24"/>
        </w:rPr>
        <w:t>ș</w:t>
      </w:r>
      <w:r w:rsidRPr="00832A25">
        <w:rPr>
          <w:rStyle w:val="salnbdy"/>
          <w:rFonts w:ascii="Times New Roman" w:eastAsia="Times New Roman" w:hAnsi="Times New Roman"/>
          <w:b w:val="0"/>
          <w:bCs w:val="0"/>
          <w:color w:val="auto"/>
          <w:sz w:val="24"/>
          <w:szCs w:val="24"/>
        </w:rPr>
        <w:t>i juridice a c</w:t>
      </w:r>
      <w:r w:rsidR="009E59A1" w:rsidRPr="00832A25">
        <w:rPr>
          <w:rStyle w:val="salnbdy"/>
          <w:rFonts w:ascii="Times New Roman" w:eastAsia="Times New Roman" w:hAnsi="Times New Roman"/>
          <w:b w:val="0"/>
          <w:bCs w:val="0"/>
          <w:color w:val="auto"/>
          <w:sz w:val="24"/>
          <w:szCs w:val="24"/>
        </w:rPr>
        <w:t>ă</w:t>
      </w:r>
      <w:r w:rsidRPr="00832A25">
        <w:rPr>
          <w:rStyle w:val="salnbdy"/>
          <w:rFonts w:ascii="Times New Roman" w:eastAsia="Times New Roman" w:hAnsi="Times New Roman"/>
          <w:b w:val="0"/>
          <w:bCs w:val="0"/>
          <w:color w:val="auto"/>
          <w:sz w:val="24"/>
          <w:szCs w:val="24"/>
        </w:rPr>
        <w:t>ror activitate, potrivit legii, se afl</w:t>
      </w:r>
      <w:r w:rsidR="009E59A1" w:rsidRPr="00832A25">
        <w:rPr>
          <w:rStyle w:val="salnbdy"/>
          <w:rFonts w:ascii="Times New Roman" w:eastAsia="Times New Roman" w:hAnsi="Times New Roman"/>
          <w:b w:val="0"/>
          <w:bCs w:val="0"/>
          <w:color w:val="auto"/>
          <w:sz w:val="24"/>
          <w:szCs w:val="24"/>
        </w:rPr>
        <w:t>ă</w:t>
      </w:r>
      <w:r w:rsidRPr="00832A25">
        <w:rPr>
          <w:rStyle w:val="salnbdy"/>
          <w:rFonts w:ascii="Times New Roman" w:eastAsia="Times New Roman" w:hAnsi="Times New Roman"/>
          <w:b w:val="0"/>
          <w:bCs w:val="0"/>
          <w:color w:val="auto"/>
          <w:sz w:val="24"/>
          <w:szCs w:val="24"/>
        </w:rPr>
        <w:t xml:space="preserve"> </w:t>
      </w:r>
      <w:r w:rsidR="009E59A1" w:rsidRPr="00832A25">
        <w:rPr>
          <w:rStyle w:val="salnbdy"/>
          <w:rFonts w:ascii="Times New Roman" w:eastAsia="Times New Roman" w:hAnsi="Times New Roman"/>
          <w:b w:val="0"/>
          <w:bCs w:val="0"/>
          <w:color w:val="auto"/>
          <w:sz w:val="24"/>
          <w:szCs w:val="24"/>
        </w:rPr>
        <w:t>î</w:t>
      </w:r>
      <w:r w:rsidRPr="00832A25">
        <w:rPr>
          <w:rStyle w:val="salnbdy"/>
          <w:rFonts w:ascii="Times New Roman" w:eastAsia="Times New Roman" w:hAnsi="Times New Roman"/>
          <w:b w:val="0"/>
          <w:bCs w:val="0"/>
          <w:color w:val="auto"/>
          <w:sz w:val="24"/>
          <w:szCs w:val="24"/>
        </w:rPr>
        <w:t>n competen</w:t>
      </w:r>
      <w:r w:rsidR="009E59A1" w:rsidRPr="00832A25">
        <w:rPr>
          <w:rStyle w:val="salnbdy"/>
          <w:rFonts w:ascii="Times New Roman" w:eastAsia="Times New Roman" w:hAnsi="Times New Roman"/>
          <w:b w:val="0"/>
          <w:bCs w:val="0"/>
          <w:color w:val="auto"/>
          <w:sz w:val="24"/>
          <w:szCs w:val="24"/>
        </w:rPr>
        <w:t>ț</w:t>
      </w:r>
      <w:r w:rsidRPr="00832A25">
        <w:rPr>
          <w:rStyle w:val="salnbdy"/>
          <w:rFonts w:ascii="Times New Roman" w:eastAsia="Times New Roman" w:hAnsi="Times New Roman"/>
          <w:b w:val="0"/>
          <w:bCs w:val="0"/>
          <w:color w:val="auto"/>
          <w:sz w:val="24"/>
          <w:szCs w:val="24"/>
        </w:rPr>
        <w:t xml:space="preserve">a de reglementare a acesteia vor duce la </w:t>
      </w:r>
      <w:r w:rsidR="009E59A1" w:rsidRPr="00832A25">
        <w:rPr>
          <w:rStyle w:val="salnbdy"/>
          <w:rFonts w:ascii="Times New Roman" w:eastAsia="Times New Roman" w:hAnsi="Times New Roman"/>
          <w:b w:val="0"/>
          <w:bCs w:val="0"/>
          <w:color w:val="auto"/>
          <w:sz w:val="24"/>
          <w:szCs w:val="24"/>
        </w:rPr>
        <w:t>î</w:t>
      </w:r>
      <w:r w:rsidRPr="00832A25">
        <w:rPr>
          <w:rStyle w:val="salnbdy"/>
          <w:rFonts w:ascii="Times New Roman" w:eastAsia="Times New Roman" w:hAnsi="Times New Roman"/>
          <w:b w:val="0"/>
          <w:bCs w:val="0"/>
          <w:color w:val="auto"/>
          <w:sz w:val="24"/>
          <w:szCs w:val="24"/>
        </w:rPr>
        <w:t>ndeplinire prevederile prezentului ordin.</w:t>
      </w:r>
    </w:p>
    <w:p w:rsidR="00DC2B31" w:rsidRPr="00832A25" w:rsidRDefault="00C13CCC" w:rsidP="005E780E">
      <w:pPr>
        <w:pStyle w:val="sartttl"/>
        <w:spacing w:line="360" w:lineRule="auto"/>
        <w:ind w:left="144" w:firstLine="564"/>
        <w:jc w:val="both"/>
        <w:divId w:val="1144616796"/>
        <w:rPr>
          <w:rStyle w:val="salnbdy"/>
          <w:rFonts w:ascii="Times New Roman" w:eastAsia="Times New Roman" w:hAnsi="Times New Roman"/>
          <w:b w:val="0"/>
          <w:bCs w:val="0"/>
          <w:color w:val="auto"/>
          <w:sz w:val="24"/>
          <w:szCs w:val="24"/>
        </w:rPr>
      </w:pPr>
      <w:r w:rsidRPr="00832A25">
        <w:rPr>
          <w:rFonts w:ascii="Times New Roman" w:hAnsi="Times New Roman"/>
          <w:color w:val="auto"/>
          <w:sz w:val="24"/>
          <w:szCs w:val="24"/>
        </w:rPr>
        <w:t>Art</w:t>
      </w:r>
      <w:r w:rsidR="00E54A86" w:rsidRPr="00832A25">
        <w:rPr>
          <w:rFonts w:ascii="Times New Roman" w:hAnsi="Times New Roman"/>
          <w:color w:val="auto"/>
          <w:sz w:val="24"/>
          <w:szCs w:val="24"/>
        </w:rPr>
        <w:t xml:space="preserve">. </w:t>
      </w:r>
      <w:r w:rsidR="00F57A64" w:rsidRPr="00832A25">
        <w:rPr>
          <w:rFonts w:ascii="Times New Roman" w:hAnsi="Times New Roman"/>
          <w:color w:val="auto"/>
          <w:sz w:val="24"/>
          <w:szCs w:val="24"/>
        </w:rPr>
        <w:t>7</w:t>
      </w:r>
      <w:r w:rsidR="0052312C"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w:t>
      </w:r>
      <w:r w:rsidR="003056FF" w:rsidRPr="00832A25">
        <w:rPr>
          <w:rFonts w:ascii="Times New Roman" w:hAnsi="Times New Roman"/>
          <w:color w:val="auto"/>
          <w:sz w:val="24"/>
          <w:szCs w:val="24"/>
        </w:rPr>
        <w:t>-</w:t>
      </w:r>
      <w:r w:rsidR="002A514D" w:rsidRPr="00832A25">
        <w:rPr>
          <w:rFonts w:ascii="Times New Roman" w:hAnsi="Times New Roman"/>
          <w:color w:val="auto"/>
          <w:sz w:val="24"/>
          <w:szCs w:val="24"/>
        </w:rPr>
        <w:t xml:space="preserve"> </w:t>
      </w:r>
      <w:r w:rsidRPr="00832A25">
        <w:rPr>
          <w:rStyle w:val="salnbdy"/>
          <w:rFonts w:ascii="Times New Roman" w:eastAsia="Times New Roman" w:hAnsi="Times New Roman"/>
          <w:b w:val="0"/>
          <w:bCs w:val="0"/>
          <w:color w:val="auto"/>
          <w:sz w:val="24"/>
          <w:szCs w:val="24"/>
        </w:rPr>
        <w:t>Prezentul ordin se public</w:t>
      </w:r>
      <w:r w:rsidR="009E59A1" w:rsidRPr="00832A25">
        <w:rPr>
          <w:rStyle w:val="salnbdy"/>
          <w:rFonts w:ascii="Times New Roman" w:eastAsia="Times New Roman" w:hAnsi="Times New Roman"/>
          <w:b w:val="0"/>
          <w:bCs w:val="0"/>
          <w:color w:val="auto"/>
          <w:sz w:val="24"/>
          <w:szCs w:val="24"/>
        </w:rPr>
        <w:t>ă</w:t>
      </w:r>
      <w:r w:rsidRPr="00832A25">
        <w:rPr>
          <w:rStyle w:val="salnbdy"/>
          <w:rFonts w:ascii="Times New Roman" w:eastAsia="Times New Roman" w:hAnsi="Times New Roman"/>
          <w:b w:val="0"/>
          <w:bCs w:val="0"/>
          <w:color w:val="auto"/>
          <w:sz w:val="24"/>
          <w:szCs w:val="24"/>
        </w:rPr>
        <w:t xml:space="preserve"> </w:t>
      </w:r>
      <w:r w:rsidR="009E59A1" w:rsidRPr="00832A25">
        <w:rPr>
          <w:rStyle w:val="salnbdy"/>
          <w:rFonts w:ascii="Times New Roman" w:eastAsia="Times New Roman" w:hAnsi="Times New Roman"/>
          <w:b w:val="0"/>
          <w:bCs w:val="0"/>
          <w:color w:val="auto"/>
          <w:sz w:val="24"/>
          <w:szCs w:val="24"/>
        </w:rPr>
        <w:t>î</w:t>
      </w:r>
      <w:r w:rsidRPr="00832A25">
        <w:rPr>
          <w:rStyle w:val="salnbdy"/>
          <w:rFonts w:ascii="Times New Roman" w:eastAsia="Times New Roman" w:hAnsi="Times New Roman"/>
          <w:b w:val="0"/>
          <w:bCs w:val="0"/>
          <w:color w:val="auto"/>
          <w:sz w:val="24"/>
          <w:szCs w:val="24"/>
        </w:rPr>
        <w:t>n Monitorul Oficial al Rom</w:t>
      </w:r>
      <w:r w:rsidR="009E59A1" w:rsidRPr="00832A25">
        <w:rPr>
          <w:rStyle w:val="salnbdy"/>
          <w:rFonts w:ascii="Times New Roman" w:eastAsia="Times New Roman" w:hAnsi="Times New Roman"/>
          <w:b w:val="0"/>
          <w:bCs w:val="0"/>
          <w:color w:val="auto"/>
          <w:sz w:val="24"/>
          <w:szCs w:val="24"/>
        </w:rPr>
        <w:t>â</w:t>
      </w:r>
      <w:r w:rsidRPr="00832A25">
        <w:rPr>
          <w:rStyle w:val="salnbdy"/>
          <w:rFonts w:ascii="Times New Roman" w:eastAsia="Times New Roman" w:hAnsi="Times New Roman"/>
          <w:b w:val="0"/>
          <w:bCs w:val="0"/>
          <w:color w:val="auto"/>
          <w:sz w:val="24"/>
          <w:szCs w:val="24"/>
        </w:rPr>
        <w:t>niei, Partea I</w:t>
      </w:r>
      <w:r w:rsidR="000A67B2" w:rsidRPr="00832A25">
        <w:rPr>
          <w:rStyle w:val="salnbdy"/>
          <w:rFonts w:ascii="Times New Roman" w:eastAsia="Times New Roman" w:hAnsi="Times New Roman"/>
          <w:b w:val="0"/>
          <w:bCs w:val="0"/>
          <w:color w:val="auto"/>
          <w:sz w:val="24"/>
          <w:szCs w:val="24"/>
        </w:rPr>
        <w:t xml:space="preserve"> </w:t>
      </w:r>
      <w:r w:rsidR="009E59A1" w:rsidRPr="00832A25">
        <w:rPr>
          <w:rStyle w:val="salnbdy"/>
          <w:rFonts w:ascii="Times New Roman" w:eastAsia="Times New Roman" w:hAnsi="Times New Roman"/>
          <w:b w:val="0"/>
          <w:bCs w:val="0"/>
          <w:color w:val="auto"/>
          <w:sz w:val="24"/>
          <w:szCs w:val="24"/>
        </w:rPr>
        <w:t>ș</w:t>
      </w:r>
      <w:r w:rsidR="000A67B2" w:rsidRPr="00832A25">
        <w:rPr>
          <w:rStyle w:val="salnbdy"/>
          <w:rFonts w:ascii="Times New Roman" w:eastAsia="Times New Roman" w:hAnsi="Times New Roman"/>
          <w:b w:val="0"/>
          <w:bCs w:val="0"/>
          <w:color w:val="auto"/>
          <w:sz w:val="24"/>
          <w:szCs w:val="24"/>
        </w:rPr>
        <w:t>i intr</w:t>
      </w:r>
      <w:r w:rsidR="009E59A1" w:rsidRPr="00832A25">
        <w:rPr>
          <w:rStyle w:val="salnbdy"/>
          <w:rFonts w:ascii="Times New Roman" w:eastAsia="Times New Roman" w:hAnsi="Times New Roman"/>
          <w:b w:val="0"/>
          <w:bCs w:val="0"/>
          <w:color w:val="auto"/>
          <w:sz w:val="24"/>
          <w:szCs w:val="24"/>
        </w:rPr>
        <w:t>ă</w:t>
      </w:r>
      <w:r w:rsidR="000A67B2" w:rsidRPr="00832A25">
        <w:rPr>
          <w:rStyle w:val="salnbdy"/>
          <w:rFonts w:ascii="Times New Roman" w:eastAsia="Times New Roman" w:hAnsi="Times New Roman"/>
          <w:b w:val="0"/>
          <w:bCs w:val="0"/>
          <w:color w:val="auto"/>
          <w:sz w:val="24"/>
          <w:szCs w:val="24"/>
        </w:rPr>
        <w:t xml:space="preserve"> </w:t>
      </w:r>
      <w:r w:rsidR="009E59A1" w:rsidRPr="00832A25">
        <w:rPr>
          <w:rStyle w:val="salnbdy"/>
          <w:rFonts w:ascii="Times New Roman" w:eastAsia="Times New Roman" w:hAnsi="Times New Roman"/>
          <w:b w:val="0"/>
          <w:bCs w:val="0"/>
          <w:color w:val="auto"/>
          <w:sz w:val="24"/>
          <w:szCs w:val="24"/>
        </w:rPr>
        <w:t>î</w:t>
      </w:r>
      <w:r w:rsidR="000A67B2" w:rsidRPr="00832A25">
        <w:rPr>
          <w:rStyle w:val="salnbdy"/>
          <w:rFonts w:ascii="Times New Roman" w:eastAsia="Times New Roman" w:hAnsi="Times New Roman"/>
          <w:b w:val="0"/>
          <w:bCs w:val="0"/>
          <w:color w:val="auto"/>
          <w:sz w:val="24"/>
          <w:szCs w:val="24"/>
        </w:rPr>
        <w:t xml:space="preserve">n vigoare la data </w:t>
      </w:r>
      <w:r w:rsidR="005E780E" w:rsidRPr="00832A25">
        <w:rPr>
          <w:rStyle w:val="salnbdy"/>
          <w:rFonts w:ascii="Times New Roman" w:eastAsia="Times New Roman" w:hAnsi="Times New Roman"/>
          <w:b w:val="0"/>
          <w:bCs w:val="0"/>
          <w:color w:val="auto"/>
          <w:sz w:val="24"/>
          <w:szCs w:val="24"/>
        </w:rPr>
        <w:t>de 1 ianuarie 202</w:t>
      </w:r>
      <w:r w:rsidR="00B03EBB" w:rsidRPr="00832A25">
        <w:rPr>
          <w:rStyle w:val="salnbdy"/>
          <w:rFonts w:ascii="Times New Roman" w:eastAsia="Times New Roman" w:hAnsi="Times New Roman"/>
          <w:b w:val="0"/>
          <w:bCs w:val="0"/>
          <w:color w:val="auto"/>
          <w:sz w:val="24"/>
          <w:szCs w:val="24"/>
        </w:rPr>
        <w:t>2</w:t>
      </w:r>
      <w:r w:rsidR="005E780E" w:rsidRPr="00832A25">
        <w:rPr>
          <w:rStyle w:val="salnbdy"/>
          <w:rFonts w:ascii="Times New Roman" w:eastAsia="Times New Roman" w:hAnsi="Times New Roman"/>
          <w:b w:val="0"/>
          <w:bCs w:val="0"/>
          <w:color w:val="auto"/>
          <w:sz w:val="24"/>
          <w:szCs w:val="24"/>
        </w:rPr>
        <w:t>.</w:t>
      </w:r>
    </w:p>
    <w:p w:rsidR="00DC2B31" w:rsidRPr="00832A25" w:rsidRDefault="00C13CCC" w:rsidP="002E283D">
      <w:pPr>
        <w:autoSpaceDE/>
        <w:autoSpaceDN/>
        <w:spacing w:line="360" w:lineRule="auto"/>
        <w:jc w:val="center"/>
        <w:rPr>
          <w:rFonts w:ascii="Times New Roman" w:eastAsia="Times New Roman" w:hAnsi="Times New Roman"/>
          <w:b/>
          <w:bCs/>
          <w:sz w:val="24"/>
          <w:szCs w:val="24"/>
        </w:rPr>
      </w:pPr>
      <w:r w:rsidRPr="00832A25">
        <w:rPr>
          <w:rFonts w:ascii="Times New Roman" w:eastAsia="Times New Roman" w:hAnsi="Times New Roman"/>
          <w:b/>
          <w:bCs/>
          <w:sz w:val="24"/>
          <w:szCs w:val="24"/>
        </w:rPr>
        <w:lastRenderedPageBreak/>
        <w:t>Pre</w:t>
      </w:r>
      <w:r w:rsidR="009E59A1" w:rsidRPr="00832A25">
        <w:rPr>
          <w:rFonts w:ascii="Times New Roman" w:eastAsia="Times New Roman" w:hAnsi="Times New Roman"/>
          <w:b/>
          <w:bCs/>
          <w:sz w:val="24"/>
          <w:szCs w:val="24"/>
        </w:rPr>
        <w:t>ș</w:t>
      </w:r>
      <w:r w:rsidRPr="00832A25">
        <w:rPr>
          <w:rFonts w:ascii="Times New Roman" w:eastAsia="Times New Roman" w:hAnsi="Times New Roman"/>
          <w:b/>
          <w:bCs/>
          <w:sz w:val="24"/>
          <w:szCs w:val="24"/>
        </w:rPr>
        <w:t>edintele Autorit</w:t>
      </w:r>
      <w:r w:rsidR="009E59A1" w:rsidRPr="00832A25">
        <w:rPr>
          <w:rFonts w:ascii="Times New Roman" w:eastAsia="Times New Roman" w:hAnsi="Times New Roman"/>
          <w:b/>
          <w:bCs/>
          <w:sz w:val="24"/>
          <w:szCs w:val="24"/>
        </w:rPr>
        <w:t>ăț</w:t>
      </w:r>
      <w:r w:rsidRPr="00832A25">
        <w:rPr>
          <w:rFonts w:ascii="Times New Roman" w:eastAsia="Times New Roman" w:hAnsi="Times New Roman"/>
          <w:b/>
          <w:bCs/>
          <w:sz w:val="24"/>
          <w:szCs w:val="24"/>
        </w:rPr>
        <w:t>ii Na</w:t>
      </w:r>
      <w:r w:rsidR="009E59A1" w:rsidRPr="00832A25">
        <w:rPr>
          <w:rFonts w:ascii="Times New Roman" w:eastAsia="Times New Roman" w:hAnsi="Times New Roman"/>
          <w:b/>
          <w:bCs/>
          <w:sz w:val="24"/>
          <w:szCs w:val="24"/>
        </w:rPr>
        <w:t>ț</w:t>
      </w:r>
      <w:r w:rsidRPr="00832A25">
        <w:rPr>
          <w:rFonts w:ascii="Times New Roman" w:eastAsia="Times New Roman" w:hAnsi="Times New Roman"/>
          <w:b/>
          <w:bCs/>
          <w:sz w:val="24"/>
          <w:szCs w:val="24"/>
        </w:rPr>
        <w:t xml:space="preserve">ionale de Reglementare </w:t>
      </w:r>
      <w:r w:rsidR="009E59A1" w:rsidRPr="00832A25">
        <w:rPr>
          <w:rFonts w:ascii="Times New Roman" w:eastAsia="Times New Roman" w:hAnsi="Times New Roman"/>
          <w:b/>
          <w:bCs/>
          <w:sz w:val="24"/>
          <w:szCs w:val="24"/>
        </w:rPr>
        <w:t>î</w:t>
      </w:r>
      <w:r w:rsidRPr="00832A25">
        <w:rPr>
          <w:rFonts w:ascii="Times New Roman" w:eastAsia="Times New Roman" w:hAnsi="Times New Roman"/>
          <w:b/>
          <w:bCs/>
          <w:sz w:val="24"/>
          <w:szCs w:val="24"/>
        </w:rPr>
        <w:t>n Domeniul Energiei,</w:t>
      </w:r>
    </w:p>
    <w:p w:rsidR="00DC2B31" w:rsidRPr="00832A25" w:rsidRDefault="00C13CCC" w:rsidP="002E283D">
      <w:pPr>
        <w:autoSpaceDE/>
        <w:autoSpaceDN/>
        <w:spacing w:line="360" w:lineRule="auto"/>
        <w:jc w:val="center"/>
        <w:rPr>
          <w:rFonts w:ascii="Times New Roman" w:eastAsia="Times New Roman" w:hAnsi="Times New Roman"/>
          <w:b/>
          <w:bCs/>
          <w:sz w:val="24"/>
          <w:szCs w:val="24"/>
        </w:rPr>
      </w:pPr>
      <w:r w:rsidRPr="00832A25">
        <w:rPr>
          <w:rFonts w:ascii="Times New Roman" w:eastAsia="Times New Roman" w:hAnsi="Times New Roman"/>
          <w:b/>
          <w:bCs/>
          <w:sz w:val="24"/>
          <w:szCs w:val="24"/>
        </w:rPr>
        <w:t> Dumitru Chiri</w:t>
      </w:r>
      <w:r w:rsidR="009E59A1" w:rsidRPr="00832A25">
        <w:rPr>
          <w:rFonts w:ascii="Times New Roman" w:eastAsia="Times New Roman" w:hAnsi="Times New Roman"/>
          <w:b/>
          <w:bCs/>
          <w:sz w:val="24"/>
          <w:szCs w:val="24"/>
        </w:rPr>
        <w:t>ță</w:t>
      </w:r>
    </w:p>
    <w:p w:rsidR="00460790" w:rsidRPr="00832A25" w:rsidRDefault="00460790" w:rsidP="002E283D">
      <w:pPr>
        <w:autoSpaceDE/>
        <w:autoSpaceDN/>
        <w:spacing w:line="360" w:lineRule="auto"/>
        <w:jc w:val="center"/>
        <w:rPr>
          <w:rFonts w:ascii="Times New Roman" w:eastAsia="Times New Roman" w:hAnsi="Times New Roman"/>
          <w:b/>
          <w:bCs/>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B53AD3" w:rsidRPr="00832A25" w:rsidRDefault="00B53AD3" w:rsidP="00343356">
      <w:pPr>
        <w:pStyle w:val="sanxttl"/>
        <w:jc w:val="right"/>
        <w:divId w:val="1113789622"/>
        <w:rPr>
          <w:rFonts w:ascii="Times New Roman" w:hAnsi="Times New Roman"/>
          <w:color w:val="auto"/>
          <w:sz w:val="24"/>
          <w:szCs w:val="24"/>
        </w:rPr>
      </w:pPr>
    </w:p>
    <w:p w:rsidR="00DC2B31" w:rsidRPr="00832A25" w:rsidRDefault="00C13CCC" w:rsidP="00343356">
      <w:pPr>
        <w:pStyle w:val="sanxttl"/>
        <w:jc w:val="right"/>
        <w:divId w:val="1113789622"/>
        <w:rPr>
          <w:rFonts w:ascii="Times New Roman" w:hAnsi="Times New Roman"/>
          <w:color w:val="auto"/>
          <w:sz w:val="24"/>
          <w:szCs w:val="24"/>
        </w:rPr>
      </w:pPr>
      <w:r w:rsidRPr="00832A25">
        <w:rPr>
          <w:rFonts w:ascii="Times New Roman" w:hAnsi="Times New Roman"/>
          <w:color w:val="auto"/>
          <w:sz w:val="24"/>
          <w:szCs w:val="24"/>
        </w:rPr>
        <w:t>Anexa nr. 1</w:t>
      </w:r>
    </w:p>
    <w:p w:rsidR="00DC2B31" w:rsidRPr="00832A25" w:rsidRDefault="00C13CCC" w:rsidP="00CD7A2F">
      <w:pPr>
        <w:pStyle w:val="spar"/>
        <w:jc w:val="center"/>
        <w:divId w:val="1045714076"/>
        <w:rPr>
          <w:b/>
          <w:shd w:val="clear" w:color="auto" w:fill="FFFFFF"/>
        </w:rPr>
      </w:pPr>
      <w:r w:rsidRPr="00832A25">
        <w:rPr>
          <w:b/>
          <w:shd w:val="clear" w:color="auto" w:fill="FFFFFF"/>
        </w:rPr>
        <w:t>Tariful perceput operatorilor economici care desf</w:t>
      </w:r>
      <w:r w:rsidR="009E59A1" w:rsidRPr="00832A25">
        <w:rPr>
          <w:b/>
          <w:shd w:val="clear" w:color="auto" w:fill="FFFFFF"/>
        </w:rPr>
        <w:t>ăș</w:t>
      </w:r>
      <w:r w:rsidRPr="00832A25">
        <w:rPr>
          <w:b/>
          <w:shd w:val="clear" w:color="auto" w:fill="FFFFFF"/>
        </w:rPr>
        <w:t>oar</w:t>
      </w:r>
      <w:r w:rsidR="009E59A1" w:rsidRPr="00832A25">
        <w:rPr>
          <w:b/>
          <w:shd w:val="clear" w:color="auto" w:fill="FFFFFF"/>
        </w:rPr>
        <w:t>ă</w:t>
      </w:r>
      <w:r w:rsidRPr="00832A25">
        <w:rPr>
          <w:b/>
          <w:shd w:val="clear" w:color="auto" w:fill="FFFFFF"/>
        </w:rPr>
        <w:t xml:space="preserve"> activit</w:t>
      </w:r>
      <w:r w:rsidR="009E59A1" w:rsidRPr="00832A25">
        <w:rPr>
          <w:b/>
          <w:shd w:val="clear" w:color="auto" w:fill="FFFFFF"/>
        </w:rPr>
        <w:t>ăț</w:t>
      </w:r>
      <w:r w:rsidRPr="00832A25">
        <w:rPr>
          <w:b/>
          <w:shd w:val="clear" w:color="auto" w:fill="FFFFFF"/>
        </w:rPr>
        <w:t xml:space="preserve">i </w:t>
      </w:r>
    </w:p>
    <w:p w:rsidR="00DC2B31" w:rsidRPr="00832A25" w:rsidRDefault="009E59A1" w:rsidP="00CD7A2F">
      <w:pPr>
        <w:pStyle w:val="spar"/>
        <w:jc w:val="center"/>
        <w:divId w:val="1045714076"/>
        <w:rPr>
          <w:b/>
          <w:shd w:val="clear" w:color="auto" w:fill="FFFFFF"/>
        </w:rPr>
      </w:pPr>
      <w:r w:rsidRPr="00832A25">
        <w:rPr>
          <w:b/>
          <w:shd w:val="clear" w:color="auto" w:fill="FFFFFF"/>
        </w:rPr>
        <w:t>î</w:t>
      </w:r>
      <w:r w:rsidR="00C13CCC" w:rsidRPr="00832A25">
        <w:rPr>
          <w:b/>
          <w:shd w:val="clear" w:color="auto" w:fill="FFFFFF"/>
        </w:rPr>
        <w:t xml:space="preserve">n sectorul energiei electrice, termice </w:t>
      </w:r>
      <w:r w:rsidRPr="00832A25">
        <w:rPr>
          <w:b/>
          <w:shd w:val="clear" w:color="auto" w:fill="FFFFFF"/>
        </w:rPr>
        <w:t>ș</w:t>
      </w:r>
      <w:r w:rsidR="00C13CCC" w:rsidRPr="00832A25">
        <w:rPr>
          <w:b/>
          <w:shd w:val="clear" w:color="auto" w:fill="FFFFFF"/>
        </w:rPr>
        <w:t>i al gazelor naturale pentru acordarea de autoriza</w:t>
      </w:r>
      <w:r w:rsidRPr="00832A25">
        <w:rPr>
          <w:b/>
          <w:shd w:val="clear" w:color="auto" w:fill="FFFFFF"/>
        </w:rPr>
        <w:t>ț</w:t>
      </w:r>
      <w:r w:rsidR="00C13CCC" w:rsidRPr="00832A25">
        <w:rPr>
          <w:b/>
          <w:shd w:val="clear" w:color="auto" w:fill="FFFFFF"/>
        </w:rPr>
        <w:t xml:space="preserve">ii </w:t>
      </w:r>
      <w:r w:rsidRPr="00832A25">
        <w:rPr>
          <w:b/>
          <w:shd w:val="clear" w:color="auto" w:fill="FFFFFF"/>
        </w:rPr>
        <w:t>ș</w:t>
      </w:r>
      <w:r w:rsidR="00C13CCC" w:rsidRPr="00832A25">
        <w:rPr>
          <w:b/>
          <w:shd w:val="clear" w:color="auto" w:fill="FFFFFF"/>
        </w:rPr>
        <w:t>i licen</w:t>
      </w:r>
      <w:r w:rsidRPr="00832A25">
        <w:rPr>
          <w:b/>
          <w:shd w:val="clear" w:color="auto" w:fill="FFFFFF"/>
        </w:rPr>
        <w:t>ț</w:t>
      </w:r>
      <w:r w:rsidR="00C13CCC" w:rsidRPr="00832A25">
        <w:rPr>
          <w:b/>
          <w:shd w:val="clear" w:color="auto" w:fill="FFFFFF"/>
        </w:rPr>
        <w:t>e</w:t>
      </w:r>
    </w:p>
    <w:p w:rsidR="00662C51" w:rsidRPr="00832A25" w:rsidRDefault="00C13CCC" w:rsidP="00CD7A2F">
      <w:pPr>
        <w:pStyle w:val="ListParagraph"/>
        <w:numPr>
          <w:ilvl w:val="0"/>
          <w:numId w:val="11"/>
        </w:numPr>
        <w:spacing w:after="0" w:line="240" w:lineRule="auto"/>
        <w:ind w:left="806"/>
        <w:jc w:val="both"/>
        <w:divId w:val="1874884815"/>
        <w:rPr>
          <w:rStyle w:val="spctbdy"/>
          <w:rFonts w:ascii="Times New Roman" w:eastAsia="Times New Roman" w:hAnsi="Times New Roman" w:cs="Times New Roman"/>
          <w:b/>
          <w:color w:val="auto"/>
          <w:sz w:val="24"/>
          <w:szCs w:val="24"/>
        </w:rPr>
      </w:pPr>
      <w:r w:rsidRPr="00832A25">
        <w:rPr>
          <w:rStyle w:val="spctbdy"/>
          <w:rFonts w:ascii="Times New Roman" w:eastAsia="Times New Roman" w:hAnsi="Times New Roman" w:cs="Times New Roman"/>
          <w:b/>
          <w:color w:val="auto"/>
          <w:sz w:val="24"/>
          <w:szCs w:val="24"/>
        </w:rPr>
        <w:t>Tariful pentru acordarea/modificarea autoriza</w:t>
      </w:r>
      <w:r w:rsidR="009E59A1" w:rsidRPr="00832A25">
        <w:rPr>
          <w:rStyle w:val="spctbdy"/>
          <w:rFonts w:ascii="Times New Roman" w:eastAsia="Times New Roman" w:hAnsi="Times New Roman" w:cs="Times New Roman"/>
          <w:b/>
          <w:color w:val="auto"/>
          <w:sz w:val="24"/>
          <w:szCs w:val="24"/>
        </w:rPr>
        <w:t>ț</w:t>
      </w:r>
      <w:r w:rsidRPr="00832A25">
        <w:rPr>
          <w:rStyle w:val="spctbdy"/>
          <w:rFonts w:ascii="Times New Roman" w:eastAsia="Times New Roman" w:hAnsi="Times New Roman" w:cs="Times New Roman"/>
          <w:b/>
          <w:color w:val="auto"/>
          <w:sz w:val="24"/>
          <w:szCs w:val="24"/>
        </w:rPr>
        <w:t xml:space="preserve">iilor de </w:t>
      </w:r>
      <w:r w:rsidR="009E59A1" w:rsidRPr="00832A25">
        <w:rPr>
          <w:rStyle w:val="spctbdy"/>
          <w:rFonts w:ascii="Times New Roman" w:eastAsia="Times New Roman" w:hAnsi="Times New Roman" w:cs="Times New Roman"/>
          <w:b/>
          <w:color w:val="auto"/>
          <w:sz w:val="24"/>
          <w:szCs w:val="24"/>
        </w:rPr>
        <w:t>î</w:t>
      </w:r>
      <w:r w:rsidRPr="00832A25">
        <w:rPr>
          <w:rStyle w:val="spctbdy"/>
          <w:rFonts w:ascii="Times New Roman" w:eastAsia="Times New Roman" w:hAnsi="Times New Roman" w:cs="Times New Roman"/>
          <w:b/>
          <w:color w:val="auto"/>
          <w:sz w:val="24"/>
          <w:szCs w:val="24"/>
        </w:rPr>
        <w:t>nfiin</w:t>
      </w:r>
      <w:r w:rsidR="009E59A1" w:rsidRPr="00832A25">
        <w:rPr>
          <w:rStyle w:val="spctbdy"/>
          <w:rFonts w:ascii="Times New Roman" w:eastAsia="Times New Roman" w:hAnsi="Times New Roman" w:cs="Times New Roman"/>
          <w:b/>
          <w:color w:val="auto"/>
          <w:sz w:val="24"/>
          <w:szCs w:val="24"/>
        </w:rPr>
        <w:t>ț</w:t>
      </w:r>
      <w:r w:rsidRPr="00832A25">
        <w:rPr>
          <w:rStyle w:val="spctbdy"/>
          <w:rFonts w:ascii="Times New Roman" w:eastAsia="Times New Roman" w:hAnsi="Times New Roman" w:cs="Times New Roman"/>
          <w:b/>
          <w:color w:val="auto"/>
          <w:sz w:val="24"/>
          <w:szCs w:val="24"/>
        </w:rPr>
        <w:t xml:space="preserve">are </w:t>
      </w:r>
      <w:r w:rsidR="009E59A1" w:rsidRPr="00832A25">
        <w:rPr>
          <w:rStyle w:val="spctbdy"/>
          <w:rFonts w:ascii="Times New Roman" w:eastAsia="Times New Roman" w:hAnsi="Times New Roman" w:cs="Times New Roman"/>
          <w:b/>
          <w:color w:val="auto"/>
          <w:sz w:val="24"/>
          <w:szCs w:val="24"/>
        </w:rPr>
        <w:t>ș</w:t>
      </w:r>
      <w:r w:rsidRPr="00832A25">
        <w:rPr>
          <w:rStyle w:val="spctbdy"/>
          <w:rFonts w:ascii="Times New Roman" w:eastAsia="Times New Roman" w:hAnsi="Times New Roman" w:cs="Times New Roman"/>
          <w:b/>
          <w:color w:val="auto"/>
          <w:sz w:val="24"/>
          <w:szCs w:val="24"/>
        </w:rPr>
        <w:t>i a licen</w:t>
      </w:r>
      <w:r w:rsidR="009E59A1" w:rsidRPr="00832A25">
        <w:rPr>
          <w:rStyle w:val="spctbdy"/>
          <w:rFonts w:ascii="Times New Roman" w:eastAsia="Times New Roman" w:hAnsi="Times New Roman" w:cs="Times New Roman"/>
          <w:b/>
          <w:color w:val="auto"/>
          <w:sz w:val="24"/>
          <w:szCs w:val="24"/>
        </w:rPr>
        <w:t>ț</w:t>
      </w:r>
      <w:r w:rsidRPr="00832A25">
        <w:rPr>
          <w:rStyle w:val="spctbdy"/>
          <w:rFonts w:ascii="Times New Roman" w:eastAsia="Times New Roman" w:hAnsi="Times New Roman" w:cs="Times New Roman"/>
          <w:b/>
          <w:color w:val="auto"/>
          <w:sz w:val="24"/>
          <w:szCs w:val="24"/>
        </w:rPr>
        <w:t>elor pentru activit</w:t>
      </w:r>
      <w:r w:rsidR="009E59A1" w:rsidRPr="00832A25">
        <w:rPr>
          <w:rStyle w:val="spctbdy"/>
          <w:rFonts w:ascii="Times New Roman" w:eastAsia="Times New Roman" w:hAnsi="Times New Roman" w:cs="Times New Roman"/>
          <w:b/>
          <w:color w:val="auto"/>
          <w:sz w:val="24"/>
          <w:szCs w:val="24"/>
        </w:rPr>
        <w:t>ăț</w:t>
      </w:r>
      <w:r w:rsidRPr="00832A25">
        <w:rPr>
          <w:rStyle w:val="spctbdy"/>
          <w:rFonts w:ascii="Times New Roman" w:eastAsia="Times New Roman" w:hAnsi="Times New Roman" w:cs="Times New Roman"/>
          <w:b/>
          <w:color w:val="auto"/>
          <w:sz w:val="24"/>
          <w:szCs w:val="24"/>
        </w:rPr>
        <w:t xml:space="preserve">i </w:t>
      </w:r>
      <w:r w:rsidR="009E59A1" w:rsidRPr="00832A25">
        <w:rPr>
          <w:rStyle w:val="spctbdy"/>
          <w:rFonts w:ascii="Times New Roman" w:eastAsia="Times New Roman" w:hAnsi="Times New Roman" w:cs="Times New Roman"/>
          <w:b/>
          <w:color w:val="auto"/>
          <w:sz w:val="24"/>
          <w:szCs w:val="24"/>
        </w:rPr>
        <w:t>î</w:t>
      </w:r>
      <w:r w:rsidRPr="00832A25">
        <w:rPr>
          <w:rStyle w:val="spctbdy"/>
          <w:rFonts w:ascii="Times New Roman" w:eastAsia="Times New Roman" w:hAnsi="Times New Roman" w:cs="Times New Roman"/>
          <w:b/>
          <w:color w:val="auto"/>
          <w:sz w:val="24"/>
          <w:szCs w:val="24"/>
        </w:rPr>
        <w:t xml:space="preserve">n sectorul energiei electrice </w:t>
      </w:r>
      <w:r w:rsidR="009E59A1" w:rsidRPr="00832A25">
        <w:rPr>
          <w:rStyle w:val="spctbdy"/>
          <w:rFonts w:ascii="Times New Roman" w:eastAsia="Times New Roman" w:hAnsi="Times New Roman" w:cs="Times New Roman"/>
          <w:b/>
          <w:color w:val="auto"/>
          <w:sz w:val="24"/>
          <w:szCs w:val="24"/>
        </w:rPr>
        <w:t>ș</w:t>
      </w:r>
      <w:r w:rsidRPr="00832A25">
        <w:rPr>
          <w:rStyle w:val="spctbdy"/>
          <w:rFonts w:ascii="Times New Roman" w:eastAsia="Times New Roman" w:hAnsi="Times New Roman" w:cs="Times New Roman"/>
          <w:b/>
          <w:color w:val="auto"/>
          <w:sz w:val="24"/>
          <w:szCs w:val="24"/>
        </w:rPr>
        <w:t>i termice este prev</w:t>
      </w:r>
      <w:r w:rsidR="009E59A1" w:rsidRPr="00832A25">
        <w:rPr>
          <w:rStyle w:val="spctbdy"/>
          <w:rFonts w:ascii="Times New Roman" w:eastAsia="Times New Roman" w:hAnsi="Times New Roman" w:cs="Times New Roman"/>
          <w:b/>
          <w:color w:val="auto"/>
          <w:sz w:val="24"/>
          <w:szCs w:val="24"/>
        </w:rPr>
        <w:t>ă</w:t>
      </w:r>
      <w:r w:rsidRPr="00832A25">
        <w:rPr>
          <w:rStyle w:val="spctbdy"/>
          <w:rFonts w:ascii="Times New Roman" w:eastAsia="Times New Roman" w:hAnsi="Times New Roman" w:cs="Times New Roman"/>
          <w:b/>
          <w:color w:val="auto"/>
          <w:sz w:val="24"/>
          <w:szCs w:val="24"/>
        </w:rPr>
        <w:t xml:space="preserve">zut </w:t>
      </w:r>
      <w:r w:rsidR="009E59A1" w:rsidRPr="00832A25">
        <w:rPr>
          <w:rStyle w:val="spctbdy"/>
          <w:rFonts w:ascii="Times New Roman" w:eastAsia="Times New Roman" w:hAnsi="Times New Roman" w:cs="Times New Roman"/>
          <w:b/>
          <w:color w:val="auto"/>
          <w:sz w:val="24"/>
          <w:szCs w:val="24"/>
        </w:rPr>
        <w:t>î</w:t>
      </w:r>
      <w:r w:rsidRPr="00832A25">
        <w:rPr>
          <w:rStyle w:val="spctbdy"/>
          <w:rFonts w:ascii="Times New Roman" w:eastAsia="Times New Roman" w:hAnsi="Times New Roman" w:cs="Times New Roman"/>
          <w:b/>
          <w:color w:val="auto"/>
          <w:sz w:val="24"/>
          <w:szCs w:val="24"/>
        </w:rPr>
        <w:t xml:space="preserve">n tabelul nr. 1. </w:t>
      </w:r>
    </w:p>
    <w:p w:rsidR="0055470E" w:rsidRPr="00832A25" w:rsidRDefault="0055470E" w:rsidP="0055470E">
      <w:pPr>
        <w:pStyle w:val="ListParagraph"/>
        <w:spacing w:after="0" w:line="240" w:lineRule="auto"/>
        <w:ind w:left="806"/>
        <w:jc w:val="both"/>
        <w:divId w:val="1874884815"/>
        <w:rPr>
          <w:rStyle w:val="spctbdy"/>
          <w:rFonts w:ascii="Times New Roman" w:eastAsia="Times New Roman" w:hAnsi="Times New Roman" w:cs="Times New Roman"/>
          <w:b/>
          <w:color w:val="auto"/>
          <w:sz w:val="24"/>
          <w:szCs w:val="24"/>
        </w:rPr>
      </w:pPr>
    </w:p>
    <w:p w:rsidR="00DC2B31" w:rsidRPr="00832A25" w:rsidRDefault="00C13CCC" w:rsidP="00CD7A2F">
      <w:pPr>
        <w:pStyle w:val="ListParagraph"/>
        <w:spacing w:after="0" w:line="240" w:lineRule="auto"/>
        <w:ind w:left="806"/>
        <w:jc w:val="both"/>
        <w:divId w:val="1874884815"/>
        <w:rPr>
          <w:rStyle w:val="spar3"/>
          <w:rFonts w:ascii="Times New Roman" w:eastAsia="Times New Roman" w:hAnsi="Times New Roman" w:cs="Times New Roman"/>
          <w:b/>
          <w:color w:val="auto"/>
          <w:sz w:val="24"/>
          <w:szCs w:val="24"/>
          <w:vertAlign w:val="superscript"/>
        </w:rPr>
      </w:pPr>
      <w:r w:rsidRPr="00832A25">
        <w:rPr>
          <w:rStyle w:val="spar3"/>
          <w:rFonts w:ascii="Times New Roman" w:eastAsia="Times New Roman" w:hAnsi="Times New Roman" w:cs="Times New Roman"/>
          <w:b/>
          <w:color w:val="auto"/>
          <w:sz w:val="24"/>
          <w:szCs w:val="24"/>
          <w:specVanish w:val="0"/>
        </w:rPr>
        <w:lastRenderedPageBreak/>
        <w:t>Tabelul nr. 1 - Tariful pentru acordarea/modificarea de autoriza</w:t>
      </w:r>
      <w:r w:rsidR="009E59A1" w:rsidRPr="00832A25">
        <w:rPr>
          <w:rStyle w:val="spar3"/>
          <w:rFonts w:ascii="Times New Roman" w:eastAsia="Times New Roman" w:hAnsi="Times New Roman" w:cs="Times New Roman"/>
          <w:b/>
          <w:color w:val="auto"/>
          <w:sz w:val="24"/>
          <w:szCs w:val="24"/>
          <w:specVanish w:val="0"/>
        </w:rPr>
        <w:t>ț</w:t>
      </w:r>
      <w:r w:rsidRPr="00832A25">
        <w:rPr>
          <w:rStyle w:val="spar3"/>
          <w:rFonts w:ascii="Times New Roman" w:eastAsia="Times New Roman" w:hAnsi="Times New Roman" w:cs="Times New Roman"/>
          <w:b/>
          <w:color w:val="auto"/>
          <w:sz w:val="24"/>
          <w:szCs w:val="24"/>
          <w:specVanish w:val="0"/>
        </w:rPr>
        <w:t xml:space="preserve">ii de </w:t>
      </w:r>
      <w:r w:rsidR="009E59A1" w:rsidRPr="00832A25">
        <w:rPr>
          <w:rStyle w:val="spar3"/>
          <w:rFonts w:ascii="Times New Roman" w:eastAsia="Times New Roman" w:hAnsi="Times New Roman" w:cs="Times New Roman"/>
          <w:b/>
          <w:color w:val="auto"/>
          <w:sz w:val="24"/>
          <w:szCs w:val="24"/>
          <w:specVanish w:val="0"/>
        </w:rPr>
        <w:t>î</w:t>
      </w:r>
      <w:r w:rsidRPr="00832A25">
        <w:rPr>
          <w:rStyle w:val="spar3"/>
          <w:rFonts w:ascii="Times New Roman" w:eastAsia="Times New Roman" w:hAnsi="Times New Roman" w:cs="Times New Roman"/>
          <w:b/>
          <w:color w:val="auto"/>
          <w:sz w:val="24"/>
          <w:szCs w:val="24"/>
          <w:specVanish w:val="0"/>
        </w:rPr>
        <w:t>nfiin</w:t>
      </w:r>
      <w:r w:rsidR="009E59A1" w:rsidRPr="00832A25">
        <w:rPr>
          <w:rStyle w:val="spar3"/>
          <w:rFonts w:ascii="Times New Roman" w:eastAsia="Times New Roman" w:hAnsi="Times New Roman" w:cs="Times New Roman"/>
          <w:b/>
          <w:color w:val="auto"/>
          <w:sz w:val="24"/>
          <w:szCs w:val="24"/>
          <w:specVanish w:val="0"/>
        </w:rPr>
        <w:t>ț</w:t>
      </w:r>
      <w:r w:rsidRPr="00832A25">
        <w:rPr>
          <w:rStyle w:val="spar3"/>
          <w:rFonts w:ascii="Times New Roman" w:eastAsia="Times New Roman" w:hAnsi="Times New Roman" w:cs="Times New Roman"/>
          <w:b/>
          <w:color w:val="auto"/>
          <w:sz w:val="24"/>
          <w:szCs w:val="24"/>
          <w:specVanish w:val="0"/>
        </w:rPr>
        <w:t xml:space="preserve">are </w:t>
      </w:r>
      <w:r w:rsidR="009E59A1" w:rsidRPr="00832A25">
        <w:rPr>
          <w:rStyle w:val="spar3"/>
          <w:rFonts w:ascii="Times New Roman" w:eastAsia="Times New Roman" w:hAnsi="Times New Roman" w:cs="Times New Roman"/>
          <w:b/>
          <w:color w:val="auto"/>
          <w:sz w:val="24"/>
          <w:szCs w:val="24"/>
          <w:specVanish w:val="0"/>
        </w:rPr>
        <w:t>ș</w:t>
      </w:r>
      <w:r w:rsidRPr="00832A25">
        <w:rPr>
          <w:rStyle w:val="spar3"/>
          <w:rFonts w:ascii="Times New Roman" w:eastAsia="Times New Roman" w:hAnsi="Times New Roman" w:cs="Times New Roman"/>
          <w:b/>
          <w:color w:val="auto"/>
          <w:sz w:val="24"/>
          <w:szCs w:val="24"/>
          <w:specVanish w:val="0"/>
        </w:rPr>
        <w:t>i licen</w:t>
      </w:r>
      <w:r w:rsidR="009E59A1" w:rsidRPr="00832A25">
        <w:rPr>
          <w:rStyle w:val="spar3"/>
          <w:rFonts w:ascii="Times New Roman" w:eastAsia="Times New Roman" w:hAnsi="Times New Roman" w:cs="Times New Roman"/>
          <w:b/>
          <w:color w:val="auto"/>
          <w:sz w:val="24"/>
          <w:szCs w:val="24"/>
          <w:specVanish w:val="0"/>
        </w:rPr>
        <w:t>ț</w:t>
      </w:r>
      <w:r w:rsidRPr="00832A25">
        <w:rPr>
          <w:rStyle w:val="spar3"/>
          <w:rFonts w:ascii="Times New Roman" w:eastAsia="Times New Roman" w:hAnsi="Times New Roman" w:cs="Times New Roman"/>
          <w:b/>
          <w:color w:val="auto"/>
          <w:sz w:val="24"/>
          <w:szCs w:val="24"/>
          <w:specVanish w:val="0"/>
        </w:rPr>
        <w:t xml:space="preserve">e </w:t>
      </w:r>
      <w:r w:rsidR="009E59A1" w:rsidRPr="00832A25">
        <w:rPr>
          <w:rStyle w:val="spar3"/>
          <w:rFonts w:ascii="Times New Roman" w:eastAsia="Times New Roman" w:hAnsi="Times New Roman" w:cs="Times New Roman"/>
          <w:b/>
          <w:color w:val="auto"/>
          <w:sz w:val="24"/>
          <w:szCs w:val="24"/>
          <w:specVanish w:val="0"/>
        </w:rPr>
        <w:t>î</w:t>
      </w:r>
      <w:r w:rsidRPr="00832A25">
        <w:rPr>
          <w:rStyle w:val="spar3"/>
          <w:rFonts w:ascii="Times New Roman" w:eastAsia="Times New Roman" w:hAnsi="Times New Roman" w:cs="Times New Roman"/>
          <w:b/>
          <w:color w:val="auto"/>
          <w:sz w:val="24"/>
          <w:szCs w:val="24"/>
          <w:specVanish w:val="0"/>
        </w:rPr>
        <w:t xml:space="preserve">n sectorul energiei electrice </w:t>
      </w:r>
      <w:r w:rsidR="009E59A1" w:rsidRPr="00832A25">
        <w:rPr>
          <w:rStyle w:val="spar3"/>
          <w:rFonts w:ascii="Times New Roman" w:eastAsia="Times New Roman" w:hAnsi="Times New Roman" w:cs="Times New Roman"/>
          <w:b/>
          <w:color w:val="auto"/>
          <w:sz w:val="24"/>
          <w:szCs w:val="24"/>
          <w:specVanish w:val="0"/>
        </w:rPr>
        <w:t>ș</w:t>
      </w:r>
      <w:r w:rsidRPr="00832A25">
        <w:rPr>
          <w:rStyle w:val="spar3"/>
          <w:rFonts w:ascii="Times New Roman" w:eastAsia="Times New Roman" w:hAnsi="Times New Roman" w:cs="Times New Roman"/>
          <w:b/>
          <w:color w:val="auto"/>
          <w:sz w:val="24"/>
          <w:szCs w:val="24"/>
          <w:specVanish w:val="0"/>
        </w:rPr>
        <w:t>i termice</w:t>
      </w:r>
      <w:r w:rsidR="00F60CD1" w:rsidRPr="00832A25">
        <w:rPr>
          <w:rStyle w:val="spar3"/>
          <w:rFonts w:ascii="Times New Roman" w:eastAsia="Times New Roman" w:hAnsi="Times New Roman" w:cs="Times New Roman"/>
          <w:b/>
          <w:color w:val="auto"/>
          <w:sz w:val="24"/>
          <w:szCs w:val="24"/>
          <w:vertAlign w:val="superscript"/>
          <w:specVanish w:val="0"/>
        </w:rPr>
        <w:t>1</w:t>
      </w:r>
      <w:r w:rsidR="007A592E" w:rsidRPr="00832A25">
        <w:rPr>
          <w:rStyle w:val="spar3"/>
          <w:rFonts w:ascii="Times New Roman" w:eastAsia="Times New Roman" w:hAnsi="Times New Roman" w:cs="Times New Roman"/>
          <w:b/>
          <w:color w:val="auto"/>
          <w:sz w:val="24"/>
          <w:szCs w:val="24"/>
          <w:vertAlign w:val="superscript"/>
          <w:specVanish w:val="0"/>
        </w:rPr>
        <w:t>)</w:t>
      </w:r>
    </w:p>
    <w:p w:rsidR="00D32877" w:rsidRPr="00832A25" w:rsidRDefault="00D32877" w:rsidP="00CD7A2F">
      <w:pPr>
        <w:pStyle w:val="ListParagraph"/>
        <w:spacing w:after="0" w:line="240" w:lineRule="auto"/>
        <w:ind w:left="806"/>
        <w:jc w:val="both"/>
        <w:divId w:val="1874884815"/>
        <w:rPr>
          <w:rStyle w:val="spar3"/>
          <w:rFonts w:ascii="Times New Roman" w:eastAsia="Times New Roman" w:hAnsi="Times New Roman" w:cs="Times New Roman"/>
          <w:b/>
          <w:color w:val="auto"/>
          <w:sz w:val="24"/>
          <w:szCs w:val="24"/>
          <w:vertAlign w:val="superscript"/>
        </w:rPr>
      </w:pPr>
    </w:p>
    <w:p w:rsidR="008A289F" w:rsidRPr="00832A25" w:rsidRDefault="008A289F" w:rsidP="00CD7A2F">
      <w:pPr>
        <w:pStyle w:val="ListParagraph"/>
        <w:spacing w:after="0" w:line="240" w:lineRule="auto"/>
        <w:ind w:left="806"/>
        <w:jc w:val="both"/>
        <w:divId w:val="1874884815"/>
        <w:rPr>
          <w:rStyle w:val="spar3"/>
          <w:rFonts w:ascii="Times New Roman" w:eastAsia="Times New Roman" w:hAnsi="Times New Roman" w:cs="Times New Roman"/>
          <w:b/>
          <w:color w:val="auto"/>
          <w:sz w:val="24"/>
          <w:szCs w:val="24"/>
          <w:vertAlign w:val="superscript"/>
        </w:rPr>
      </w:pPr>
    </w:p>
    <w:tbl>
      <w:tblPr>
        <w:tblW w:w="10980" w:type="dxa"/>
        <w:tblInd w:w="8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7"/>
        <w:gridCol w:w="7484"/>
        <w:gridCol w:w="1140"/>
        <w:gridCol w:w="1909"/>
      </w:tblGrid>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Nr. crt.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CD7A2F"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 xml:space="preserve">Activitatea </w:t>
            </w:r>
          </w:p>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Obiectul solicit</w:t>
            </w:r>
            <w:r w:rsidR="009E59A1" w:rsidRPr="00832A25">
              <w:rPr>
                <w:rFonts w:ascii="Times New Roman" w:hAnsi="Times New Roman"/>
                <w:sz w:val="24"/>
                <w:szCs w:val="24"/>
              </w:rPr>
              <w:t>ă</w:t>
            </w:r>
            <w:r w:rsidRPr="00832A25">
              <w:rPr>
                <w:rFonts w:ascii="Times New Roman" w:hAnsi="Times New Roman"/>
                <w:sz w:val="24"/>
                <w:szCs w:val="24"/>
              </w:rPr>
              <w:t>rii</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Tariful (lei)</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Aplicare</w:t>
            </w: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0</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1</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2</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3</w:t>
            </w:r>
          </w:p>
        </w:tc>
      </w:tr>
      <w:tr w:rsidR="00630F01" w:rsidRPr="00832A25" w:rsidTr="006D3E68">
        <w:trPr>
          <w:divId w:val="1874884815"/>
        </w:trPr>
        <w:tc>
          <w:tcPr>
            <w:tcW w:w="447" w:type="dxa"/>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p>
        </w:tc>
        <w:tc>
          <w:tcPr>
            <w:tcW w:w="7484" w:type="dxa"/>
            <w:vMerge w:val="restart"/>
            <w:tcBorders>
              <w:top w:val="single" w:sz="6" w:space="0" w:color="000000"/>
              <w:left w:val="single" w:sz="6" w:space="0" w:color="000000"/>
              <w:bottom w:val="single" w:sz="6" w:space="0" w:color="000000"/>
              <w:right w:val="single" w:sz="6" w:space="0" w:color="000000"/>
            </w:tcBorders>
            <w:vAlign w:val="center"/>
            <w:hideMark/>
          </w:tcPr>
          <w:p w:rsidR="00B76AA9"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autoriza</w:t>
            </w:r>
            <w:r w:rsidR="009E59A1" w:rsidRPr="00832A25">
              <w:rPr>
                <w:rFonts w:ascii="Times New Roman" w:hAnsi="Times New Roman"/>
                <w:sz w:val="24"/>
                <w:szCs w:val="24"/>
              </w:rPr>
              <w:t>ț</w:t>
            </w:r>
            <w:r w:rsidRPr="00832A25">
              <w:rPr>
                <w:rFonts w:ascii="Times New Roman" w:hAnsi="Times New Roman"/>
                <w:sz w:val="24"/>
                <w:szCs w:val="24"/>
              </w:rPr>
              <w:t xml:space="preserve">iei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 pentru realizarea sau retehnologizarea capacit</w:t>
            </w:r>
            <w:r w:rsidR="009E59A1" w:rsidRPr="00832A25">
              <w:rPr>
                <w:rFonts w:ascii="Times New Roman" w:hAnsi="Times New Roman"/>
                <w:sz w:val="24"/>
                <w:szCs w:val="24"/>
              </w:rPr>
              <w:t>ăț</w:t>
            </w:r>
            <w:r w:rsidRPr="00832A25">
              <w:rPr>
                <w:rFonts w:ascii="Times New Roman" w:hAnsi="Times New Roman"/>
                <w:sz w:val="24"/>
                <w:szCs w:val="24"/>
              </w:rPr>
              <w:t>i</w:t>
            </w:r>
            <w:r w:rsidR="00A50AB6" w:rsidRPr="00832A25">
              <w:rPr>
                <w:rFonts w:ascii="Times New Roman" w:hAnsi="Times New Roman"/>
                <w:sz w:val="24"/>
                <w:szCs w:val="24"/>
              </w:rPr>
              <w:t>lor</w:t>
            </w:r>
            <w:r w:rsidRPr="00832A25">
              <w:rPr>
                <w:rFonts w:ascii="Times New Roman" w:hAnsi="Times New Roman"/>
                <w:sz w:val="24"/>
                <w:szCs w:val="24"/>
              </w:rPr>
              <w:t xml:space="preserve"> de producere a energiei electrice</w:t>
            </w:r>
            <w:r w:rsidR="00D71DF8" w:rsidRPr="00832A25">
              <w:rPr>
                <w:rFonts w:ascii="Times New Roman" w:hAnsi="Times New Roman"/>
                <w:b/>
                <w:sz w:val="24"/>
                <w:szCs w:val="24"/>
                <w:vertAlign w:val="superscript"/>
              </w:rPr>
              <w:t>9</w:t>
            </w:r>
            <w:r w:rsidR="00B76AA9" w:rsidRPr="00832A25">
              <w:rPr>
                <w:rFonts w:ascii="Times New Roman" w:hAnsi="Times New Roman"/>
                <w:b/>
                <w:sz w:val="24"/>
                <w:szCs w:val="24"/>
                <w:vertAlign w:val="superscript"/>
              </w:rPr>
              <w:t>)</w:t>
            </w:r>
            <w:r w:rsidR="000713F6" w:rsidRPr="00832A25">
              <w:rPr>
                <w:rFonts w:ascii="Times New Roman" w:hAnsi="Times New Roman"/>
                <w:sz w:val="24"/>
                <w:szCs w:val="24"/>
              </w:rPr>
              <w:t xml:space="preserve"> </w:t>
            </w:r>
            <w:r w:rsidR="00CB44BD" w:rsidRPr="00832A25">
              <w:rPr>
                <w:rFonts w:ascii="Times New Roman" w:hAnsi="Times New Roman"/>
                <w:sz w:val="24"/>
                <w:szCs w:val="24"/>
                <w:lang w:val="rm-CH"/>
              </w:rPr>
              <w:t xml:space="preserve">sau a energiei electrice </w:t>
            </w:r>
            <w:r w:rsidR="009E59A1" w:rsidRPr="00832A25">
              <w:rPr>
                <w:rFonts w:ascii="Times New Roman" w:hAnsi="Times New Roman"/>
                <w:sz w:val="24"/>
                <w:szCs w:val="24"/>
                <w:lang w:val="rm-CH"/>
              </w:rPr>
              <w:t>ș</w:t>
            </w:r>
            <w:r w:rsidR="00CB44BD" w:rsidRPr="00832A25">
              <w:rPr>
                <w:rFonts w:ascii="Times New Roman" w:hAnsi="Times New Roman"/>
                <w:sz w:val="24"/>
                <w:szCs w:val="24"/>
                <w:lang w:val="rm-CH"/>
              </w:rPr>
              <w:t xml:space="preserve">i termice din centrale electrice </w:t>
            </w:r>
            <w:r w:rsidR="009E59A1" w:rsidRPr="00832A25">
              <w:rPr>
                <w:rFonts w:ascii="Times New Roman" w:hAnsi="Times New Roman"/>
                <w:sz w:val="24"/>
                <w:szCs w:val="24"/>
                <w:lang w:val="rm-CH"/>
              </w:rPr>
              <w:t>î</w:t>
            </w:r>
            <w:r w:rsidR="00CB44BD" w:rsidRPr="00832A25">
              <w:rPr>
                <w:rFonts w:ascii="Times New Roman" w:hAnsi="Times New Roman"/>
                <w:sz w:val="24"/>
                <w:szCs w:val="24"/>
                <w:lang w:val="rm-CH"/>
              </w:rPr>
              <w:t>n cogenerare</w:t>
            </w:r>
            <w:r w:rsidR="00CB44BD" w:rsidRPr="00832A25">
              <w:rPr>
                <w:rFonts w:ascii="Times New Roman" w:hAnsi="Times New Roman"/>
                <w:sz w:val="24"/>
                <w:szCs w:val="24"/>
              </w:rPr>
              <w:t xml:space="preserve"> </w:t>
            </w:r>
            <w:r w:rsidR="009E59A1" w:rsidRPr="00832A25">
              <w:rPr>
                <w:rFonts w:ascii="Times New Roman" w:hAnsi="Times New Roman"/>
                <w:sz w:val="24"/>
                <w:szCs w:val="24"/>
              </w:rPr>
              <w:t>ș</w:t>
            </w:r>
            <w:r w:rsidR="00CB44BD" w:rsidRPr="00832A25">
              <w:rPr>
                <w:rFonts w:ascii="Times New Roman" w:hAnsi="Times New Roman"/>
                <w:sz w:val="24"/>
                <w:szCs w:val="24"/>
              </w:rPr>
              <w:t>i pentru realizarea instala</w:t>
            </w:r>
            <w:r w:rsidR="009E59A1" w:rsidRPr="00832A25">
              <w:rPr>
                <w:rFonts w:ascii="Times New Roman" w:hAnsi="Times New Roman"/>
                <w:sz w:val="24"/>
                <w:szCs w:val="24"/>
              </w:rPr>
              <w:t>ț</w:t>
            </w:r>
            <w:r w:rsidR="00CB44BD" w:rsidRPr="00832A25">
              <w:rPr>
                <w:rFonts w:ascii="Times New Roman" w:hAnsi="Times New Roman"/>
                <w:sz w:val="24"/>
                <w:szCs w:val="24"/>
              </w:rPr>
              <w:t>iilor de stocare a energiei ad</w:t>
            </w:r>
            <w:r w:rsidR="009E59A1" w:rsidRPr="00832A25">
              <w:rPr>
                <w:rFonts w:ascii="Times New Roman" w:hAnsi="Times New Roman"/>
                <w:sz w:val="24"/>
                <w:szCs w:val="24"/>
              </w:rPr>
              <w:t>ă</w:t>
            </w:r>
            <w:r w:rsidR="00CB44BD" w:rsidRPr="00832A25">
              <w:rPr>
                <w:rFonts w:ascii="Times New Roman" w:hAnsi="Times New Roman"/>
                <w:sz w:val="24"/>
                <w:szCs w:val="24"/>
              </w:rPr>
              <w:t>ugate unor astfel de capacit</w:t>
            </w:r>
            <w:r w:rsidR="009E59A1" w:rsidRPr="00832A25">
              <w:rPr>
                <w:rFonts w:ascii="Times New Roman" w:hAnsi="Times New Roman"/>
                <w:sz w:val="24"/>
                <w:szCs w:val="24"/>
              </w:rPr>
              <w:t>ăț</w:t>
            </w:r>
            <w:r w:rsidR="00CB44BD" w:rsidRPr="00832A25">
              <w:rPr>
                <w:rFonts w:ascii="Times New Roman" w:hAnsi="Times New Roman"/>
                <w:sz w:val="24"/>
                <w:szCs w:val="24"/>
              </w:rPr>
              <w:t>i de producere</w:t>
            </w:r>
            <w:r w:rsidR="000713F6" w:rsidRPr="00832A25">
              <w:rPr>
                <w:rFonts w:ascii="Times New Roman" w:hAnsi="Times New Roman"/>
                <w:sz w:val="24"/>
                <w:szCs w:val="24"/>
                <w:lang w:val="en-US"/>
              </w:rPr>
              <w:t xml:space="preserve">, </w:t>
            </w:r>
            <w:r w:rsidR="000713F6" w:rsidRPr="00832A25">
              <w:rPr>
                <w:rFonts w:ascii="Times New Roman" w:hAnsi="Times New Roman"/>
                <w:sz w:val="24"/>
                <w:szCs w:val="24"/>
              </w:rPr>
              <w:t>cu puterea electric</w:t>
            </w:r>
            <w:r w:rsidR="009E59A1" w:rsidRPr="00832A25">
              <w:rPr>
                <w:rFonts w:ascii="Times New Roman" w:hAnsi="Times New Roman"/>
                <w:sz w:val="24"/>
                <w:szCs w:val="24"/>
              </w:rPr>
              <w:t>ă</w:t>
            </w:r>
            <w:r w:rsidR="000713F6" w:rsidRPr="00832A25">
              <w:rPr>
                <w:rFonts w:ascii="Times New Roman" w:hAnsi="Times New Roman"/>
                <w:sz w:val="24"/>
                <w:szCs w:val="24"/>
              </w:rPr>
              <w:t xml:space="preserve"> maximal debitat</w:t>
            </w:r>
            <w:r w:rsidR="009E59A1" w:rsidRPr="00832A25">
              <w:rPr>
                <w:rFonts w:ascii="Times New Roman" w:hAnsi="Times New Roman"/>
                <w:sz w:val="24"/>
                <w:szCs w:val="24"/>
              </w:rPr>
              <w:t>ă</w:t>
            </w:r>
            <w:r w:rsidR="000713F6" w:rsidRPr="00832A25">
              <w:rPr>
                <w:rFonts w:ascii="Times New Roman" w:hAnsi="Times New Roman"/>
                <w:sz w:val="24"/>
                <w:szCs w:val="24"/>
              </w:rPr>
              <w:t xml:space="preserve"> </w:t>
            </w:r>
            <w:r w:rsidR="009E59A1" w:rsidRPr="00832A25">
              <w:rPr>
                <w:rFonts w:ascii="Times New Roman" w:hAnsi="Times New Roman"/>
                <w:sz w:val="24"/>
                <w:szCs w:val="24"/>
              </w:rPr>
              <w:t>î</w:t>
            </w:r>
            <w:r w:rsidR="000713F6" w:rsidRPr="00832A25">
              <w:rPr>
                <w:rFonts w:ascii="Times New Roman" w:hAnsi="Times New Roman"/>
                <w:sz w:val="24"/>
                <w:szCs w:val="24"/>
              </w:rPr>
              <w:t>n re</w:t>
            </w:r>
            <w:r w:rsidR="009E59A1" w:rsidRPr="00832A25">
              <w:rPr>
                <w:rFonts w:ascii="Times New Roman" w:hAnsi="Times New Roman"/>
                <w:sz w:val="24"/>
                <w:szCs w:val="24"/>
              </w:rPr>
              <w:t>ț</w:t>
            </w:r>
            <w:r w:rsidR="000713F6" w:rsidRPr="00832A25">
              <w:rPr>
                <w:rFonts w:ascii="Times New Roman" w:hAnsi="Times New Roman"/>
                <w:sz w:val="24"/>
                <w:szCs w:val="24"/>
              </w:rPr>
              <w:t>ea a capacit</w:t>
            </w:r>
            <w:r w:rsidR="009E59A1" w:rsidRPr="00832A25">
              <w:rPr>
                <w:rFonts w:ascii="Times New Roman" w:hAnsi="Times New Roman"/>
                <w:sz w:val="24"/>
                <w:szCs w:val="24"/>
              </w:rPr>
              <w:t>ăț</w:t>
            </w:r>
            <w:r w:rsidR="000713F6" w:rsidRPr="00832A25">
              <w:rPr>
                <w:rFonts w:ascii="Times New Roman" w:hAnsi="Times New Roman"/>
                <w:sz w:val="24"/>
                <w:szCs w:val="24"/>
              </w:rPr>
              <w:t xml:space="preserve">ilor respective </w:t>
            </w:r>
            <w:r w:rsidR="00A50AB6" w:rsidRPr="00832A25">
              <w:rPr>
                <w:rFonts w:ascii="Viner Hand ITC" w:hAnsi="Viner Hand ITC"/>
                <w:sz w:val="24"/>
                <w:szCs w:val="24"/>
              </w:rPr>
              <w:t>&gt;</w:t>
            </w:r>
            <w:r w:rsidR="000713F6" w:rsidRPr="00832A25">
              <w:rPr>
                <w:rFonts w:ascii="Times New Roman" w:hAnsi="Times New Roman"/>
                <w:sz w:val="24"/>
                <w:szCs w:val="24"/>
              </w:rPr>
              <w:t>1 MW</w:t>
            </w:r>
          </w:p>
          <w:p w:rsidR="00DC2B31" w:rsidRPr="00832A25" w:rsidRDefault="00C13CCC" w:rsidP="006250CF">
            <w:pPr>
              <w:pStyle w:val="spar1"/>
              <w:jc w:val="both"/>
              <w:rPr>
                <w:rFonts w:ascii="Times New Roman" w:eastAsia="Times New Roman" w:hAnsi="Times New Roman"/>
                <w:sz w:val="24"/>
                <w:szCs w:val="24"/>
              </w:rPr>
            </w:pPr>
            <w:r w:rsidRPr="00832A25">
              <w:rPr>
                <w:rStyle w:val="spar4"/>
                <w:rFonts w:ascii="Times New Roman" w:eastAsia="Times New Roman" w:hAnsi="Times New Roman"/>
                <w:color w:val="auto"/>
                <w:sz w:val="24"/>
                <w:szCs w:val="24"/>
                <w:specVanish w:val="0"/>
              </w:rPr>
              <w:t>Tariful se aplic</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la valoarea total</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a investi</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iei prev</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zut</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w:t>
            </w:r>
            <w:r w:rsidR="009E59A1" w:rsidRPr="00832A25">
              <w:rPr>
                <w:rStyle w:val="spar4"/>
                <w:rFonts w:ascii="Times New Roman" w:eastAsia="Times New Roman" w:hAnsi="Times New Roman"/>
                <w:color w:val="auto"/>
                <w:sz w:val="24"/>
                <w:szCs w:val="24"/>
                <w:specVanish w:val="0"/>
              </w:rPr>
              <w:t>î</w:t>
            </w:r>
            <w:r w:rsidRPr="00832A25">
              <w:rPr>
                <w:rStyle w:val="spar4"/>
                <w:rFonts w:ascii="Times New Roman" w:eastAsia="Times New Roman" w:hAnsi="Times New Roman"/>
                <w:color w:val="auto"/>
                <w:sz w:val="24"/>
                <w:szCs w:val="24"/>
                <w:specVanish w:val="0"/>
              </w:rPr>
              <w:t>n anexa nr. 4 la Regulamentul pentru acordarea licen</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elor </w:t>
            </w:r>
            <w:r w:rsidR="009E59A1" w:rsidRPr="00832A25">
              <w:rPr>
                <w:rStyle w:val="spar4"/>
                <w:rFonts w:ascii="Times New Roman" w:eastAsia="Times New Roman" w:hAnsi="Times New Roman"/>
                <w:color w:val="auto"/>
                <w:sz w:val="24"/>
                <w:szCs w:val="24"/>
                <w:specVanish w:val="0"/>
              </w:rPr>
              <w:t>ș</w:t>
            </w:r>
            <w:r w:rsidRPr="00832A25">
              <w:rPr>
                <w:rStyle w:val="spar4"/>
                <w:rFonts w:ascii="Times New Roman" w:eastAsia="Times New Roman" w:hAnsi="Times New Roman"/>
                <w:color w:val="auto"/>
                <w:sz w:val="24"/>
                <w:szCs w:val="24"/>
                <w:specVanish w:val="0"/>
              </w:rPr>
              <w:t>i autoriza</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iilor </w:t>
            </w:r>
            <w:r w:rsidR="009E59A1" w:rsidRPr="00832A25">
              <w:rPr>
                <w:rStyle w:val="spar4"/>
                <w:rFonts w:ascii="Times New Roman" w:eastAsia="Times New Roman" w:hAnsi="Times New Roman"/>
                <w:color w:val="auto"/>
                <w:sz w:val="24"/>
                <w:szCs w:val="24"/>
                <w:specVanish w:val="0"/>
              </w:rPr>
              <w:t>î</w:t>
            </w:r>
            <w:r w:rsidRPr="00832A25">
              <w:rPr>
                <w:rStyle w:val="spar4"/>
                <w:rFonts w:ascii="Times New Roman" w:eastAsia="Times New Roman" w:hAnsi="Times New Roman"/>
                <w:color w:val="auto"/>
                <w:sz w:val="24"/>
                <w:szCs w:val="24"/>
                <w:specVanish w:val="0"/>
              </w:rPr>
              <w:t>n sectorul energiei electrice, aprobat prin Ordinul pre</w:t>
            </w:r>
            <w:r w:rsidR="009E59A1" w:rsidRPr="00832A25">
              <w:rPr>
                <w:rStyle w:val="spar4"/>
                <w:rFonts w:ascii="Times New Roman" w:eastAsia="Times New Roman" w:hAnsi="Times New Roman"/>
                <w:color w:val="auto"/>
                <w:sz w:val="24"/>
                <w:szCs w:val="24"/>
                <w:specVanish w:val="0"/>
              </w:rPr>
              <w:t>ș</w:t>
            </w:r>
            <w:r w:rsidRPr="00832A25">
              <w:rPr>
                <w:rStyle w:val="spar4"/>
                <w:rFonts w:ascii="Times New Roman" w:eastAsia="Times New Roman" w:hAnsi="Times New Roman"/>
                <w:color w:val="auto"/>
                <w:sz w:val="24"/>
                <w:szCs w:val="24"/>
                <w:specVanish w:val="0"/>
              </w:rPr>
              <w:t>edintelui Autorit</w:t>
            </w:r>
            <w:r w:rsidR="009E59A1" w:rsidRPr="00832A25">
              <w:rPr>
                <w:rStyle w:val="spar4"/>
                <w:rFonts w:ascii="Times New Roman" w:eastAsia="Times New Roman" w:hAnsi="Times New Roman"/>
                <w:color w:val="auto"/>
                <w:sz w:val="24"/>
                <w:szCs w:val="24"/>
                <w:specVanish w:val="0"/>
              </w:rPr>
              <w:t>ăț</w:t>
            </w:r>
            <w:r w:rsidRPr="00832A25">
              <w:rPr>
                <w:rStyle w:val="spar4"/>
                <w:rFonts w:ascii="Times New Roman" w:eastAsia="Times New Roman" w:hAnsi="Times New Roman"/>
                <w:color w:val="auto"/>
                <w:sz w:val="24"/>
                <w:szCs w:val="24"/>
                <w:specVanish w:val="0"/>
              </w:rPr>
              <w:t>ii Na</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ionale de Reglementare </w:t>
            </w:r>
            <w:r w:rsidR="009E59A1" w:rsidRPr="00832A25">
              <w:rPr>
                <w:rStyle w:val="spar4"/>
                <w:rFonts w:ascii="Times New Roman" w:eastAsia="Times New Roman" w:hAnsi="Times New Roman"/>
                <w:color w:val="auto"/>
                <w:sz w:val="24"/>
                <w:szCs w:val="24"/>
                <w:specVanish w:val="0"/>
              </w:rPr>
              <w:t>î</w:t>
            </w:r>
            <w:r w:rsidRPr="00832A25">
              <w:rPr>
                <w:rStyle w:val="spar4"/>
                <w:rFonts w:ascii="Times New Roman" w:eastAsia="Times New Roman" w:hAnsi="Times New Roman"/>
                <w:color w:val="auto"/>
                <w:sz w:val="24"/>
                <w:szCs w:val="24"/>
                <w:specVanish w:val="0"/>
              </w:rPr>
              <w:t>n Domeniul Energiei nr. 12/2015, cu modific</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rile </w:t>
            </w:r>
            <w:r w:rsidR="009E59A1" w:rsidRPr="00832A25">
              <w:rPr>
                <w:rStyle w:val="spar4"/>
                <w:rFonts w:ascii="Times New Roman" w:eastAsia="Times New Roman" w:hAnsi="Times New Roman"/>
                <w:color w:val="auto"/>
                <w:sz w:val="24"/>
                <w:szCs w:val="24"/>
                <w:specVanish w:val="0"/>
              </w:rPr>
              <w:t>ș</w:t>
            </w:r>
            <w:r w:rsidRPr="00832A25">
              <w:rPr>
                <w:rStyle w:val="spar4"/>
                <w:rFonts w:ascii="Times New Roman" w:eastAsia="Times New Roman" w:hAnsi="Times New Roman"/>
                <w:color w:val="auto"/>
                <w:sz w:val="24"/>
                <w:szCs w:val="24"/>
                <w:specVanish w:val="0"/>
              </w:rPr>
              <w:t>i complet</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rile ulterioare, </w:t>
            </w:r>
            <w:r w:rsidR="009E59A1" w:rsidRPr="00832A25">
              <w:rPr>
                <w:rStyle w:val="spar4"/>
                <w:rFonts w:ascii="Times New Roman" w:eastAsia="Times New Roman" w:hAnsi="Times New Roman"/>
                <w:color w:val="auto"/>
                <w:sz w:val="24"/>
                <w:szCs w:val="24"/>
                <w:specVanish w:val="0"/>
              </w:rPr>
              <w:t>ș</w:t>
            </w:r>
            <w:r w:rsidRPr="00832A25">
              <w:rPr>
                <w:rStyle w:val="spar4"/>
                <w:rFonts w:ascii="Times New Roman" w:eastAsia="Times New Roman" w:hAnsi="Times New Roman"/>
                <w:color w:val="auto"/>
                <w:sz w:val="24"/>
                <w:szCs w:val="24"/>
                <w:specVanish w:val="0"/>
              </w:rPr>
              <w:t>i nu poate fi mai mic de 2.500 lei</w:t>
            </w:r>
            <w:r w:rsidR="00E11079" w:rsidRPr="00832A25">
              <w:rPr>
                <w:rStyle w:val="spar4"/>
                <w:rFonts w:ascii="Times New Roman" w:eastAsia="Times New Roman" w:hAnsi="Times New Roman"/>
                <w:b/>
                <w:color w:val="auto"/>
                <w:sz w:val="24"/>
                <w:szCs w:val="24"/>
                <w:vertAlign w:val="superscript"/>
                <w:specVanish w:val="0"/>
              </w:rPr>
              <w:t>5</w:t>
            </w:r>
            <w:r w:rsidR="00B76AA9" w:rsidRPr="00832A25">
              <w:rPr>
                <w:rStyle w:val="spar4"/>
                <w:rFonts w:ascii="Times New Roman" w:eastAsia="Times New Roman" w:hAnsi="Times New Roman"/>
                <w:b/>
                <w:color w:val="auto"/>
                <w:sz w:val="24"/>
                <w:szCs w:val="24"/>
                <w:vertAlign w:val="superscript"/>
                <w:specVanish w:val="0"/>
              </w:rPr>
              <w:t>)</w:t>
            </w:r>
            <w:r w:rsidRPr="00832A25">
              <w:rPr>
                <w:rStyle w:val="spar4"/>
                <w:rFonts w:ascii="Times New Roman" w:eastAsia="Times New Roman" w:hAnsi="Times New Roman"/>
                <w:b/>
                <w:color w:val="auto"/>
                <w:sz w:val="24"/>
                <w:szCs w:val="24"/>
                <w:specVanish w:val="0"/>
              </w:rPr>
              <w:t>.</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0,32%</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490E87" w:rsidP="00B76AA9">
            <w:pPr>
              <w:pStyle w:val="spar1"/>
              <w:jc w:val="center"/>
              <w:rPr>
                <w:rFonts w:ascii="Times New Roman" w:hAnsi="Times New Roman"/>
                <w:sz w:val="24"/>
                <w:szCs w:val="24"/>
              </w:rPr>
            </w:pPr>
            <w:r w:rsidRPr="00832A25">
              <w:rPr>
                <w:rFonts w:ascii="Times New Roman" w:hAnsi="Times New Roman"/>
                <w:sz w:val="24"/>
                <w:szCs w:val="24"/>
              </w:rPr>
              <w:t xml:space="preserve">1 MW &lt; </w:t>
            </w:r>
            <w:r w:rsidR="00C13CCC" w:rsidRPr="00832A25">
              <w:rPr>
                <w:rFonts w:ascii="Times New Roman" w:hAnsi="Times New Roman"/>
                <w:sz w:val="24"/>
                <w:szCs w:val="24"/>
              </w:rPr>
              <w:t>P</w:t>
            </w:r>
            <w:r w:rsidR="0050158C" w:rsidRPr="00832A25">
              <w:rPr>
                <w:rFonts w:ascii="Times New Roman" w:hAnsi="Times New Roman"/>
                <w:sz w:val="24"/>
                <w:szCs w:val="24"/>
              </w:rPr>
              <w:t>max</w:t>
            </w:r>
            <w:r w:rsidR="00F60CD1" w:rsidRPr="00832A25">
              <w:rPr>
                <w:rFonts w:ascii="Times New Roman" w:hAnsi="Times New Roman"/>
                <w:b/>
                <w:sz w:val="24"/>
                <w:szCs w:val="24"/>
                <w:vertAlign w:val="superscript"/>
              </w:rPr>
              <w:t>2</w:t>
            </w:r>
            <w:r w:rsidR="00B76AA9" w:rsidRPr="00832A25">
              <w:rPr>
                <w:rFonts w:ascii="Times New Roman" w:hAnsi="Times New Roman"/>
                <w:b/>
                <w:sz w:val="24"/>
                <w:szCs w:val="24"/>
                <w:vertAlign w:val="superscript"/>
                <w:lang w:val="en-GB"/>
              </w:rPr>
              <w:t>)</w:t>
            </w:r>
            <w:r w:rsidR="00C13CCC" w:rsidRPr="00832A25">
              <w:rPr>
                <w:rFonts w:ascii="Times New Roman" w:hAnsi="Times New Roman"/>
                <w:sz w:val="24"/>
                <w:szCs w:val="24"/>
              </w:rPr>
              <w:t xml:space="preserve"> &lt; 10 MW</w:t>
            </w:r>
          </w:p>
        </w:tc>
      </w:tr>
      <w:tr w:rsidR="00630F01" w:rsidRPr="00832A25" w:rsidTr="006D3E68">
        <w:trPr>
          <w:divId w:val="1874884815"/>
        </w:trPr>
        <w:tc>
          <w:tcPr>
            <w:tcW w:w="447" w:type="dxa"/>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CD7A2F">
            <w:pPr>
              <w:autoSpaceDE/>
              <w:autoSpaceDN/>
              <w:jc w:val="center"/>
              <w:rPr>
                <w:rFonts w:ascii="Times New Roman" w:eastAsiaTheme="minorEastAsia" w:hAnsi="Times New Roman"/>
                <w:sz w:val="24"/>
                <w:szCs w:val="24"/>
              </w:rPr>
            </w:pPr>
          </w:p>
        </w:tc>
        <w:tc>
          <w:tcPr>
            <w:tcW w:w="7484" w:type="dxa"/>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9E0E15">
            <w:pPr>
              <w:autoSpaceDE/>
              <w:autoSpaceDN/>
              <w:rPr>
                <w:rFonts w:ascii="Times New Roman" w:eastAsia="Times New Roman" w:hAnsi="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0,1%</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097F47">
            <w:pPr>
              <w:pStyle w:val="spar1"/>
              <w:jc w:val="center"/>
              <w:rPr>
                <w:rFonts w:ascii="Times New Roman" w:hAnsi="Times New Roman"/>
                <w:sz w:val="24"/>
                <w:szCs w:val="24"/>
              </w:rPr>
            </w:pPr>
            <w:r w:rsidRPr="00832A25">
              <w:rPr>
                <w:rFonts w:ascii="Times New Roman" w:hAnsi="Times New Roman"/>
                <w:sz w:val="24"/>
                <w:szCs w:val="24"/>
              </w:rPr>
              <w:t xml:space="preserve">10 </w:t>
            </w:r>
            <w:r w:rsidR="00097F47" w:rsidRPr="00832A25">
              <w:rPr>
                <w:rFonts w:ascii="Times New Roman" w:hAnsi="Times New Roman"/>
                <w:sz w:val="24"/>
                <w:szCs w:val="24"/>
              </w:rPr>
              <w:t xml:space="preserve"> ≤ </w:t>
            </w:r>
            <w:r w:rsidRPr="00832A25">
              <w:rPr>
                <w:rFonts w:ascii="Times New Roman" w:hAnsi="Times New Roman"/>
                <w:sz w:val="24"/>
                <w:szCs w:val="24"/>
              </w:rPr>
              <w:t xml:space="preserve"> </w:t>
            </w:r>
            <w:r w:rsidR="00F60CD1" w:rsidRPr="00832A25">
              <w:rPr>
                <w:rFonts w:ascii="Times New Roman" w:hAnsi="Times New Roman"/>
                <w:sz w:val="24"/>
                <w:szCs w:val="24"/>
              </w:rPr>
              <w:t>P</w:t>
            </w:r>
            <w:r w:rsidR="0050158C" w:rsidRPr="00832A25">
              <w:rPr>
                <w:rFonts w:ascii="Times New Roman" w:hAnsi="Times New Roman"/>
                <w:sz w:val="24"/>
                <w:szCs w:val="24"/>
              </w:rPr>
              <w:t>max</w:t>
            </w:r>
            <w:r w:rsidR="00F60CD1" w:rsidRPr="00832A25">
              <w:rPr>
                <w:rFonts w:ascii="Times New Roman" w:hAnsi="Times New Roman"/>
                <w:b/>
                <w:sz w:val="24"/>
                <w:szCs w:val="24"/>
                <w:vertAlign w:val="superscript"/>
              </w:rPr>
              <w:t>2</w:t>
            </w:r>
            <w:r w:rsidR="00B76AA9" w:rsidRPr="00832A25">
              <w:rPr>
                <w:rFonts w:ascii="Times New Roman" w:hAnsi="Times New Roman"/>
                <w:b/>
                <w:sz w:val="24"/>
                <w:szCs w:val="24"/>
                <w:vertAlign w:val="superscript"/>
              </w:rPr>
              <w:t>)</w:t>
            </w:r>
            <w:r w:rsidR="007A592E" w:rsidRPr="00832A25">
              <w:rPr>
                <w:rFonts w:ascii="Times New Roman" w:hAnsi="Times New Roman"/>
                <w:sz w:val="24"/>
                <w:szCs w:val="24"/>
                <w:vertAlign w:val="superscript"/>
              </w:rPr>
              <w:t xml:space="preserve"> </w:t>
            </w:r>
            <w:r w:rsidRPr="00832A25">
              <w:rPr>
                <w:rFonts w:ascii="Times New Roman" w:hAnsi="Times New Roman"/>
                <w:sz w:val="24"/>
                <w:szCs w:val="24"/>
              </w:rPr>
              <w:t>&lt;100 MW</w:t>
            </w:r>
          </w:p>
        </w:tc>
      </w:tr>
      <w:tr w:rsidR="00630F01" w:rsidRPr="00832A25" w:rsidTr="006D3E68">
        <w:trPr>
          <w:divId w:val="1874884815"/>
        </w:trPr>
        <w:tc>
          <w:tcPr>
            <w:tcW w:w="447" w:type="dxa"/>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CD7A2F">
            <w:pPr>
              <w:autoSpaceDE/>
              <w:autoSpaceDN/>
              <w:jc w:val="center"/>
              <w:rPr>
                <w:rFonts w:ascii="Times New Roman" w:eastAsiaTheme="minorEastAsia" w:hAnsi="Times New Roman"/>
                <w:sz w:val="24"/>
                <w:szCs w:val="24"/>
              </w:rPr>
            </w:pPr>
          </w:p>
        </w:tc>
        <w:tc>
          <w:tcPr>
            <w:tcW w:w="7484" w:type="dxa"/>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9E0E15">
            <w:pPr>
              <w:autoSpaceDE/>
              <w:autoSpaceDN/>
              <w:rPr>
                <w:rFonts w:ascii="Times New Roman" w:eastAsia="Times New Roman" w:hAnsi="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0,05%</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F60CD1" w:rsidP="00B76AA9">
            <w:pPr>
              <w:pStyle w:val="spar1"/>
              <w:jc w:val="center"/>
              <w:rPr>
                <w:rFonts w:ascii="Times New Roman" w:hAnsi="Times New Roman"/>
                <w:sz w:val="24"/>
                <w:szCs w:val="24"/>
              </w:rPr>
            </w:pPr>
            <w:r w:rsidRPr="00832A25">
              <w:rPr>
                <w:rFonts w:ascii="Times New Roman" w:hAnsi="Times New Roman"/>
                <w:sz w:val="24"/>
                <w:szCs w:val="24"/>
              </w:rPr>
              <w:t>P</w:t>
            </w:r>
            <w:r w:rsidR="0050158C" w:rsidRPr="00832A25">
              <w:rPr>
                <w:rFonts w:ascii="Times New Roman" w:hAnsi="Times New Roman"/>
                <w:sz w:val="24"/>
                <w:szCs w:val="24"/>
              </w:rPr>
              <w:t>max</w:t>
            </w:r>
            <w:r w:rsidRPr="00832A25">
              <w:rPr>
                <w:rFonts w:ascii="Times New Roman" w:hAnsi="Times New Roman"/>
                <w:b/>
                <w:sz w:val="24"/>
                <w:szCs w:val="24"/>
                <w:vertAlign w:val="superscript"/>
              </w:rPr>
              <w:t>2</w:t>
            </w:r>
            <w:r w:rsidR="00B76AA9" w:rsidRPr="00832A25">
              <w:rPr>
                <w:rFonts w:ascii="Times New Roman" w:hAnsi="Times New Roman"/>
                <w:b/>
                <w:sz w:val="24"/>
                <w:szCs w:val="24"/>
                <w:vertAlign w:val="superscript"/>
              </w:rPr>
              <w:t>)</w:t>
            </w:r>
            <w:r w:rsidR="00C13CCC" w:rsidRPr="00832A25">
              <w:rPr>
                <w:rFonts w:ascii="Times New Roman" w:hAnsi="Times New Roman"/>
                <w:sz w:val="24"/>
                <w:szCs w:val="24"/>
              </w:rPr>
              <w:t xml:space="preserve"> ≥100 MW</w:t>
            </w: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tcPr>
          <w:p w:rsidR="00FE3C39" w:rsidRPr="00832A25" w:rsidRDefault="00097F47" w:rsidP="00CD7A2F">
            <w:pPr>
              <w:autoSpaceDE/>
              <w:autoSpaceDN/>
              <w:jc w:val="center"/>
              <w:rPr>
                <w:rFonts w:ascii="Times New Roman" w:eastAsiaTheme="minorEastAsia" w:hAnsi="Times New Roman"/>
                <w:sz w:val="24"/>
                <w:szCs w:val="24"/>
              </w:rPr>
            </w:pPr>
            <w:r w:rsidRPr="00832A25">
              <w:rPr>
                <w:rFonts w:ascii="Times New Roman" w:eastAsiaTheme="minorEastAsia" w:hAnsi="Times New Roman"/>
                <w:sz w:val="24"/>
                <w:szCs w:val="24"/>
              </w:rPr>
              <w:t>2</w:t>
            </w:r>
          </w:p>
        </w:tc>
        <w:tc>
          <w:tcPr>
            <w:tcW w:w="7484" w:type="dxa"/>
            <w:tcBorders>
              <w:top w:val="single" w:sz="6" w:space="0" w:color="000000"/>
              <w:left w:val="single" w:sz="6" w:space="0" w:color="000000"/>
              <w:bottom w:val="single" w:sz="6" w:space="0" w:color="000000"/>
              <w:right w:val="single" w:sz="6" w:space="0" w:color="000000"/>
            </w:tcBorders>
            <w:vAlign w:val="center"/>
          </w:tcPr>
          <w:p w:rsidR="00FE3C39" w:rsidRPr="00832A25" w:rsidRDefault="00087D5B" w:rsidP="00207B57">
            <w:pPr>
              <w:autoSpaceDE/>
              <w:autoSpaceDN/>
              <w:jc w:val="both"/>
              <w:rPr>
                <w:rFonts w:ascii="Times New Roman" w:eastAsia="Times New Roman" w:hAnsi="Times New Roman"/>
                <w:sz w:val="24"/>
                <w:szCs w:val="24"/>
              </w:rPr>
            </w:pPr>
            <w:r w:rsidRPr="00832A25">
              <w:rPr>
                <w:rFonts w:ascii="Times New Roman" w:eastAsia="Times New Roman" w:hAnsi="Times New Roman"/>
                <w:sz w:val="24"/>
                <w:szCs w:val="24"/>
              </w:rPr>
              <w:t>Acordarea autoriza</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 xml:space="preserve">iei de </w:t>
            </w:r>
            <w:r w:rsidR="009E59A1" w:rsidRPr="00832A25">
              <w:rPr>
                <w:rFonts w:ascii="Times New Roman" w:eastAsia="Times New Roman" w:hAnsi="Times New Roman"/>
                <w:sz w:val="24"/>
                <w:szCs w:val="24"/>
              </w:rPr>
              <w:t>î</w:t>
            </w:r>
            <w:r w:rsidRPr="00832A25">
              <w:rPr>
                <w:rFonts w:ascii="Times New Roman" w:eastAsia="Times New Roman" w:hAnsi="Times New Roman"/>
                <w:sz w:val="24"/>
                <w:szCs w:val="24"/>
              </w:rPr>
              <w:t>nfiin</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are pentru realizarea instala</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iilor de stocare a energiei care nu sunt ad</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ugate unei capacit</w:t>
            </w:r>
            <w:r w:rsidR="009E59A1" w:rsidRPr="00832A25">
              <w:rPr>
                <w:rFonts w:ascii="Times New Roman" w:eastAsia="Times New Roman" w:hAnsi="Times New Roman"/>
                <w:sz w:val="24"/>
                <w:szCs w:val="24"/>
              </w:rPr>
              <w:t>ăț</w:t>
            </w:r>
            <w:r w:rsidRPr="00832A25">
              <w:rPr>
                <w:rFonts w:ascii="Times New Roman" w:eastAsia="Times New Roman" w:hAnsi="Times New Roman"/>
                <w:sz w:val="24"/>
                <w:szCs w:val="24"/>
              </w:rPr>
              <w:t>i existente de producere a energiei electrice, </w:t>
            </w:r>
            <w:r w:rsidR="00A50AB6" w:rsidRPr="00832A25">
              <w:rPr>
                <w:rFonts w:ascii="Times New Roman" w:eastAsia="Times New Roman" w:hAnsi="Times New Roman"/>
                <w:sz w:val="24"/>
                <w:szCs w:val="24"/>
              </w:rPr>
              <w:t xml:space="preserve">cu </w:t>
            </w:r>
            <w:r w:rsidRPr="00832A25">
              <w:rPr>
                <w:rFonts w:ascii="Times New Roman" w:eastAsia="Times New Roman" w:hAnsi="Times New Roman"/>
                <w:sz w:val="24"/>
                <w:szCs w:val="24"/>
              </w:rPr>
              <w:t xml:space="preserve"> puterea electric</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 xml:space="preserve"> maximal debitat</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 xml:space="preserve"> </w:t>
            </w:r>
            <w:r w:rsidR="009E59A1" w:rsidRPr="00832A25">
              <w:rPr>
                <w:rFonts w:ascii="Times New Roman" w:eastAsia="Times New Roman" w:hAnsi="Times New Roman"/>
                <w:sz w:val="24"/>
                <w:szCs w:val="24"/>
              </w:rPr>
              <w:t>î</w:t>
            </w:r>
            <w:r w:rsidRPr="00832A25">
              <w:rPr>
                <w:rFonts w:ascii="Times New Roman" w:eastAsia="Times New Roman" w:hAnsi="Times New Roman"/>
                <w:sz w:val="24"/>
                <w:szCs w:val="24"/>
              </w:rPr>
              <w:t>n re</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ea a capacit</w:t>
            </w:r>
            <w:r w:rsidR="009E59A1" w:rsidRPr="00832A25">
              <w:rPr>
                <w:rFonts w:ascii="Times New Roman" w:eastAsia="Times New Roman" w:hAnsi="Times New Roman"/>
                <w:sz w:val="24"/>
                <w:szCs w:val="24"/>
              </w:rPr>
              <w:t>ăț</w:t>
            </w:r>
            <w:r w:rsidRPr="00832A25">
              <w:rPr>
                <w:rFonts w:ascii="Times New Roman" w:eastAsia="Times New Roman" w:hAnsi="Times New Roman"/>
                <w:sz w:val="24"/>
                <w:szCs w:val="24"/>
              </w:rPr>
              <w:t xml:space="preserve">ilor respective </w:t>
            </w:r>
            <w:r w:rsidR="00A50AB6" w:rsidRPr="00832A25">
              <w:rPr>
                <w:rFonts w:ascii="Times New Roman" w:eastAsia="Times New Roman" w:hAnsi="Times New Roman"/>
                <w:sz w:val="24"/>
                <w:szCs w:val="24"/>
              </w:rPr>
              <w:t>&gt;</w:t>
            </w:r>
            <w:r w:rsidRPr="00832A25">
              <w:rPr>
                <w:rFonts w:ascii="Times New Roman" w:eastAsia="Times New Roman" w:hAnsi="Times New Roman"/>
                <w:sz w:val="24"/>
                <w:szCs w:val="24"/>
              </w:rPr>
              <w:t>1 MW</w:t>
            </w:r>
          </w:p>
          <w:p w:rsidR="00BB0BCE" w:rsidRPr="00832A25" w:rsidRDefault="00BB0BCE" w:rsidP="00207B57">
            <w:pPr>
              <w:autoSpaceDE/>
              <w:autoSpaceDN/>
              <w:jc w:val="both"/>
              <w:rPr>
                <w:rFonts w:ascii="Times New Roman" w:eastAsia="Times New Roman" w:hAnsi="Times New Roman"/>
                <w:sz w:val="24"/>
                <w:szCs w:val="24"/>
              </w:rPr>
            </w:pPr>
            <w:r w:rsidRPr="00832A25">
              <w:rPr>
                <w:rFonts w:ascii="Times New Roman" w:eastAsia="Times New Roman" w:hAnsi="Times New Roman"/>
                <w:sz w:val="24"/>
                <w:szCs w:val="24"/>
              </w:rPr>
              <w:t>Tariful se aplic</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 xml:space="preserve"> la valoarea total</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 xml:space="preserve"> a investi</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iei prev</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zut</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 xml:space="preserve"> </w:t>
            </w:r>
            <w:r w:rsidR="009E59A1" w:rsidRPr="00832A25">
              <w:rPr>
                <w:rFonts w:ascii="Times New Roman" w:eastAsia="Times New Roman" w:hAnsi="Times New Roman"/>
                <w:sz w:val="24"/>
                <w:szCs w:val="24"/>
              </w:rPr>
              <w:t>î</w:t>
            </w:r>
            <w:r w:rsidRPr="00832A25">
              <w:rPr>
                <w:rFonts w:ascii="Times New Roman" w:eastAsia="Times New Roman" w:hAnsi="Times New Roman"/>
                <w:sz w:val="24"/>
                <w:szCs w:val="24"/>
              </w:rPr>
              <w:t>n anexa nr. 4 la Regulamentul pentru acordarea licen</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 xml:space="preserve">elor </w:t>
            </w:r>
            <w:r w:rsidR="009E59A1" w:rsidRPr="00832A25">
              <w:rPr>
                <w:rFonts w:ascii="Times New Roman" w:eastAsia="Times New Roman" w:hAnsi="Times New Roman"/>
                <w:sz w:val="24"/>
                <w:szCs w:val="24"/>
              </w:rPr>
              <w:t>ș</w:t>
            </w:r>
            <w:r w:rsidRPr="00832A25">
              <w:rPr>
                <w:rFonts w:ascii="Times New Roman" w:eastAsia="Times New Roman" w:hAnsi="Times New Roman"/>
                <w:sz w:val="24"/>
                <w:szCs w:val="24"/>
              </w:rPr>
              <w:t>i autoriza</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 xml:space="preserve">iilor </w:t>
            </w:r>
            <w:r w:rsidR="009E59A1" w:rsidRPr="00832A25">
              <w:rPr>
                <w:rFonts w:ascii="Times New Roman" w:eastAsia="Times New Roman" w:hAnsi="Times New Roman"/>
                <w:sz w:val="24"/>
                <w:szCs w:val="24"/>
              </w:rPr>
              <w:t>î</w:t>
            </w:r>
            <w:r w:rsidRPr="00832A25">
              <w:rPr>
                <w:rFonts w:ascii="Times New Roman" w:eastAsia="Times New Roman" w:hAnsi="Times New Roman"/>
                <w:sz w:val="24"/>
                <w:szCs w:val="24"/>
              </w:rPr>
              <w:t>n sectorul energiei electrice, aprobat prin Ordinul pre</w:t>
            </w:r>
            <w:r w:rsidR="009E59A1" w:rsidRPr="00832A25">
              <w:rPr>
                <w:rFonts w:ascii="Times New Roman" w:eastAsia="Times New Roman" w:hAnsi="Times New Roman"/>
                <w:sz w:val="24"/>
                <w:szCs w:val="24"/>
              </w:rPr>
              <w:t>ș</w:t>
            </w:r>
            <w:r w:rsidRPr="00832A25">
              <w:rPr>
                <w:rFonts w:ascii="Times New Roman" w:eastAsia="Times New Roman" w:hAnsi="Times New Roman"/>
                <w:sz w:val="24"/>
                <w:szCs w:val="24"/>
              </w:rPr>
              <w:t>edintelui Autorit</w:t>
            </w:r>
            <w:r w:rsidR="009E59A1" w:rsidRPr="00832A25">
              <w:rPr>
                <w:rFonts w:ascii="Times New Roman" w:eastAsia="Times New Roman" w:hAnsi="Times New Roman"/>
                <w:sz w:val="24"/>
                <w:szCs w:val="24"/>
              </w:rPr>
              <w:t>ăț</w:t>
            </w:r>
            <w:r w:rsidRPr="00832A25">
              <w:rPr>
                <w:rFonts w:ascii="Times New Roman" w:eastAsia="Times New Roman" w:hAnsi="Times New Roman"/>
                <w:sz w:val="24"/>
                <w:szCs w:val="24"/>
              </w:rPr>
              <w:t>ii Na</w:t>
            </w:r>
            <w:r w:rsidR="009E59A1" w:rsidRPr="00832A25">
              <w:rPr>
                <w:rFonts w:ascii="Times New Roman" w:eastAsia="Times New Roman" w:hAnsi="Times New Roman"/>
                <w:sz w:val="24"/>
                <w:szCs w:val="24"/>
              </w:rPr>
              <w:t>ț</w:t>
            </w:r>
            <w:r w:rsidRPr="00832A25">
              <w:rPr>
                <w:rFonts w:ascii="Times New Roman" w:eastAsia="Times New Roman" w:hAnsi="Times New Roman"/>
                <w:sz w:val="24"/>
                <w:szCs w:val="24"/>
              </w:rPr>
              <w:t xml:space="preserve">ionale de Reglementare </w:t>
            </w:r>
            <w:r w:rsidR="009E59A1" w:rsidRPr="00832A25">
              <w:rPr>
                <w:rFonts w:ascii="Times New Roman" w:eastAsia="Times New Roman" w:hAnsi="Times New Roman"/>
                <w:sz w:val="24"/>
                <w:szCs w:val="24"/>
              </w:rPr>
              <w:t>î</w:t>
            </w:r>
            <w:r w:rsidRPr="00832A25">
              <w:rPr>
                <w:rFonts w:ascii="Times New Roman" w:eastAsia="Times New Roman" w:hAnsi="Times New Roman"/>
                <w:sz w:val="24"/>
                <w:szCs w:val="24"/>
              </w:rPr>
              <w:t>n Domeniul Energiei nr. 12/2015, cu modific</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 xml:space="preserve">rile </w:t>
            </w:r>
            <w:r w:rsidR="009E59A1" w:rsidRPr="00832A25">
              <w:rPr>
                <w:rFonts w:ascii="Times New Roman" w:eastAsia="Times New Roman" w:hAnsi="Times New Roman"/>
                <w:sz w:val="24"/>
                <w:szCs w:val="24"/>
              </w:rPr>
              <w:t>ș</w:t>
            </w:r>
            <w:r w:rsidRPr="00832A25">
              <w:rPr>
                <w:rFonts w:ascii="Times New Roman" w:eastAsia="Times New Roman" w:hAnsi="Times New Roman"/>
                <w:sz w:val="24"/>
                <w:szCs w:val="24"/>
              </w:rPr>
              <w:t>i complet</w:t>
            </w:r>
            <w:r w:rsidR="009E59A1" w:rsidRPr="00832A25">
              <w:rPr>
                <w:rFonts w:ascii="Times New Roman" w:eastAsia="Times New Roman" w:hAnsi="Times New Roman"/>
                <w:sz w:val="24"/>
                <w:szCs w:val="24"/>
              </w:rPr>
              <w:t>ă</w:t>
            </w:r>
            <w:r w:rsidRPr="00832A25">
              <w:rPr>
                <w:rFonts w:ascii="Times New Roman" w:eastAsia="Times New Roman" w:hAnsi="Times New Roman"/>
                <w:sz w:val="24"/>
                <w:szCs w:val="24"/>
              </w:rPr>
              <w:t>rile ulterioare.</w:t>
            </w:r>
          </w:p>
        </w:tc>
        <w:tc>
          <w:tcPr>
            <w:tcW w:w="1140" w:type="dxa"/>
            <w:tcBorders>
              <w:top w:val="single" w:sz="6" w:space="0" w:color="000000"/>
              <w:left w:val="single" w:sz="6" w:space="0" w:color="000000"/>
              <w:bottom w:val="single" w:sz="6" w:space="0" w:color="000000"/>
              <w:right w:val="single" w:sz="6" w:space="0" w:color="000000"/>
            </w:tcBorders>
            <w:vAlign w:val="center"/>
          </w:tcPr>
          <w:p w:rsidR="00FE3C39" w:rsidRPr="00832A25" w:rsidRDefault="00AF65DD" w:rsidP="001A1FA3">
            <w:pPr>
              <w:pStyle w:val="spar1"/>
              <w:jc w:val="center"/>
              <w:rPr>
                <w:rFonts w:ascii="Times New Roman" w:hAnsi="Times New Roman"/>
                <w:sz w:val="24"/>
                <w:szCs w:val="24"/>
              </w:rPr>
            </w:pPr>
            <w:r w:rsidRPr="00832A25">
              <w:rPr>
                <w:rFonts w:ascii="Times New Roman" w:hAnsi="Times New Roman"/>
                <w:sz w:val="24"/>
                <w:szCs w:val="24"/>
              </w:rPr>
              <w:t>0,1%</w:t>
            </w:r>
          </w:p>
        </w:tc>
        <w:tc>
          <w:tcPr>
            <w:tcW w:w="1909" w:type="dxa"/>
            <w:tcBorders>
              <w:top w:val="single" w:sz="6" w:space="0" w:color="000000"/>
              <w:left w:val="single" w:sz="6" w:space="0" w:color="000000"/>
              <w:bottom w:val="single" w:sz="6" w:space="0" w:color="000000"/>
              <w:right w:val="single" w:sz="6" w:space="0" w:color="000000"/>
            </w:tcBorders>
            <w:vAlign w:val="center"/>
          </w:tcPr>
          <w:p w:rsidR="00FE3C39" w:rsidRPr="00832A25" w:rsidRDefault="00AF65DD" w:rsidP="00B76AA9">
            <w:pPr>
              <w:pStyle w:val="spar1"/>
              <w:jc w:val="center"/>
              <w:rPr>
                <w:rFonts w:ascii="Times New Roman" w:hAnsi="Times New Roman"/>
                <w:sz w:val="24"/>
                <w:szCs w:val="24"/>
              </w:rPr>
            </w:pPr>
            <w:r w:rsidRPr="00832A25">
              <w:rPr>
                <w:rFonts w:ascii="Times New Roman" w:hAnsi="Times New Roman"/>
                <w:sz w:val="24"/>
                <w:szCs w:val="24"/>
              </w:rPr>
              <w:t>Pm</w:t>
            </w:r>
            <w:r w:rsidR="0050158C" w:rsidRPr="00832A25">
              <w:rPr>
                <w:rFonts w:ascii="Times New Roman" w:hAnsi="Times New Roman"/>
                <w:sz w:val="24"/>
                <w:szCs w:val="24"/>
              </w:rPr>
              <w:t>ax</w:t>
            </w:r>
            <w:r w:rsidRPr="00832A25">
              <w:rPr>
                <w:rFonts w:ascii="Times New Roman" w:hAnsi="Times New Roman"/>
                <w:sz w:val="24"/>
                <w:szCs w:val="24"/>
                <w:vertAlign w:val="superscript"/>
              </w:rPr>
              <w:t>2)</w:t>
            </w:r>
            <w:r w:rsidRPr="00832A25">
              <w:rPr>
                <w:rFonts w:ascii="Times New Roman" w:eastAsia="Times New Roman" w:hAnsi="Times New Roman"/>
                <w:sz w:val="24"/>
                <w:szCs w:val="24"/>
              </w:rPr>
              <w:t xml:space="preserve"> </w:t>
            </w:r>
            <w:r w:rsidRPr="00832A25">
              <w:rPr>
                <w:rFonts w:ascii="Times New Roman" w:hAnsi="Times New Roman"/>
                <w:sz w:val="24"/>
                <w:szCs w:val="24"/>
              </w:rPr>
              <w:t>&gt;1 MW</w:t>
            </w: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167C" w:rsidP="00CD7A2F">
            <w:pPr>
              <w:pStyle w:val="spar1"/>
              <w:jc w:val="center"/>
              <w:rPr>
                <w:rFonts w:ascii="Times New Roman" w:hAnsi="Times New Roman"/>
                <w:sz w:val="24"/>
                <w:szCs w:val="24"/>
              </w:rPr>
            </w:pPr>
            <w:r w:rsidRPr="00832A25">
              <w:rPr>
                <w:rFonts w:ascii="Times New Roman" w:hAnsi="Times New Roman"/>
                <w:sz w:val="24"/>
                <w:szCs w:val="24"/>
              </w:rPr>
              <w:t>3</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exploatarea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i, dup</w:t>
            </w:r>
            <w:r w:rsidR="009E59A1" w:rsidRPr="00832A25">
              <w:rPr>
                <w:rFonts w:ascii="Times New Roman" w:hAnsi="Times New Roman"/>
                <w:sz w:val="24"/>
                <w:szCs w:val="24"/>
              </w:rPr>
              <w:t>ă</w:t>
            </w:r>
            <w:r w:rsidRPr="00832A25">
              <w:rPr>
                <w:rFonts w:ascii="Times New Roman" w:hAnsi="Times New Roman"/>
                <w:sz w:val="24"/>
                <w:szCs w:val="24"/>
              </w:rPr>
              <w:t xml:space="preserve"> caz, 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 xml:space="preserve">i termice </w:t>
            </w:r>
            <w:bookmarkStart w:id="1" w:name="_Hlk85022727"/>
            <w:r w:rsidR="007957CF" w:rsidRPr="00832A25">
              <w:rPr>
                <w:rFonts w:ascii="Times New Roman" w:hAnsi="Times New Roman"/>
                <w:sz w:val="24"/>
                <w:szCs w:val="24"/>
              </w:rPr>
              <w:t xml:space="preserve">din centrale </w:t>
            </w:r>
            <w:r w:rsidR="001D14B7" w:rsidRPr="00832A25">
              <w:rPr>
                <w:rFonts w:ascii="Times New Roman" w:hAnsi="Times New Roman"/>
                <w:sz w:val="24"/>
                <w:szCs w:val="24"/>
              </w:rPr>
              <w:t xml:space="preserve">electrice </w:t>
            </w:r>
            <w:r w:rsidR="009E59A1" w:rsidRPr="00832A25">
              <w:rPr>
                <w:rFonts w:ascii="Times New Roman" w:hAnsi="Times New Roman"/>
                <w:sz w:val="24"/>
                <w:szCs w:val="24"/>
              </w:rPr>
              <w:t>î</w:t>
            </w:r>
            <w:r w:rsidRPr="00832A25">
              <w:rPr>
                <w:rFonts w:ascii="Times New Roman" w:hAnsi="Times New Roman"/>
                <w:sz w:val="24"/>
                <w:szCs w:val="24"/>
              </w:rPr>
              <w:t xml:space="preserve">n cogenerare cu </w:t>
            </w:r>
            <w:bookmarkEnd w:id="1"/>
            <w:r w:rsidR="00F60CD1" w:rsidRPr="00832A25">
              <w:rPr>
                <w:rFonts w:ascii="Times New Roman" w:hAnsi="Times New Roman"/>
                <w:sz w:val="24"/>
                <w:szCs w:val="24"/>
              </w:rPr>
              <w:t>Pe</w:t>
            </w:r>
            <w:r w:rsidR="00097F47" w:rsidRPr="00832A25">
              <w:rPr>
                <w:rFonts w:ascii="Times New Roman" w:hAnsi="Times New Roman"/>
                <w:b/>
                <w:sz w:val="24"/>
                <w:szCs w:val="24"/>
                <w:vertAlign w:val="superscript"/>
              </w:rPr>
              <w:t>3</w:t>
            </w:r>
            <w:r w:rsidR="00B76AA9" w:rsidRPr="00832A25">
              <w:rPr>
                <w:rFonts w:ascii="Times New Roman" w:hAnsi="Times New Roman"/>
                <w:b/>
                <w:sz w:val="24"/>
                <w:szCs w:val="24"/>
                <w:vertAlign w:val="superscript"/>
              </w:rPr>
              <w:t>)</w:t>
            </w:r>
            <w:r w:rsidRPr="00832A25">
              <w:rPr>
                <w:rFonts w:ascii="Times New Roman" w:hAnsi="Times New Roman"/>
                <w:sz w:val="24"/>
                <w:szCs w:val="24"/>
              </w:rPr>
              <w:t xml:space="preserve"> ≥10 MW</w:t>
            </w:r>
            <w:r w:rsidR="000E27B8" w:rsidRPr="00832A25">
              <w:rPr>
                <w:rFonts w:ascii="Times New Roman" w:hAnsi="Times New Roman"/>
                <w:sz w:val="24"/>
                <w:szCs w:val="24"/>
              </w:rPr>
              <w:t xml:space="preserve"> </w:t>
            </w:r>
            <w:r w:rsidR="009E59A1" w:rsidRPr="00832A25">
              <w:rPr>
                <w:rFonts w:ascii="Times New Roman" w:hAnsi="Times New Roman"/>
                <w:sz w:val="24"/>
                <w:szCs w:val="24"/>
                <w:lang w:val="en-US"/>
              </w:rPr>
              <w:t>ș</w:t>
            </w:r>
            <w:r w:rsidR="000E27B8" w:rsidRPr="00832A25">
              <w:rPr>
                <w:rFonts w:ascii="Times New Roman" w:hAnsi="Times New Roman"/>
                <w:sz w:val="24"/>
                <w:szCs w:val="24"/>
                <w:lang w:val="en-US"/>
              </w:rPr>
              <w:t>i a instala</w:t>
            </w:r>
            <w:r w:rsidR="009E59A1" w:rsidRPr="00832A25">
              <w:rPr>
                <w:rFonts w:ascii="Times New Roman" w:hAnsi="Times New Roman"/>
                <w:sz w:val="24"/>
                <w:szCs w:val="24"/>
                <w:lang w:val="en-US"/>
              </w:rPr>
              <w:t>ț</w:t>
            </w:r>
            <w:r w:rsidR="000E27B8" w:rsidRPr="00832A25">
              <w:rPr>
                <w:rFonts w:ascii="Times New Roman" w:hAnsi="Times New Roman"/>
                <w:sz w:val="24"/>
                <w:szCs w:val="24"/>
                <w:lang w:val="en-US"/>
              </w:rPr>
              <w:t>iilor de stocare a energiei ad</w:t>
            </w:r>
            <w:r w:rsidR="009E59A1" w:rsidRPr="00832A25">
              <w:rPr>
                <w:rFonts w:ascii="Times New Roman" w:hAnsi="Times New Roman"/>
                <w:sz w:val="24"/>
                <w:szCs w:val="24"/>
                <w:lang w:val="en-US"/>
              </w:rPr>
              <w:t>ă</w:t>
            </w:r>
            <w:r w:rsidR="000E27B8" w:rsidRPr="00832A25">
              <w:rPr>
                <w:rFonts w:ascii="Times New Roman" w:hAnsi="Times New Roman"/>
                <w:sz w:val="24"/>
                <w:szCs w:val="24"/>
                <w:lang w:val="en-US"/>
              </w:rPr>
              <w:t>ugate capacit</w:t>
            </w:r>
            <w:r w:rsidR="009E59A1" w:rsidRPr="00832A25">
              <w:rPr>
                <w:rFonts w:ascii="Times New Roman" w:hAnsi="Times New Roman"/>
                <w:sz w:val="24"/>
                <w:szCs w:val="24"/>
                <w:lang w:val="en-US"/>
              </w:rPr>
              <w:t>ăț</w:t>
            </w:r>
            <w:r w:rsidR="000E27B8" w:rsidRPr="00832A25">
              <w:rPr>
                <w:rFonts w:ascii="Times New Roman" w:hAnsi="Times New Roman"/>
                <w:sz w:val="24"/>
                <w:szCs w:val="24"/>
                <w:lang w:val="en-US"/>
              </w:rPr>
              <w:t>ilor de producere respective</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5.000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167C" w:rsidP="00CD7A2F">
            <w:pPr>
              <w:pStyle w:val="spar1"/>
              <w:jc w:val="center"/>
              <w:rPr>
                <w:rFonts w:ascii="Times New Roman" w:hAnsi="Times New Roman"/>
                <w:sz w:val="24"/>
                <w:szCs w:val="24"/>
              </w:rPr>
            </w:pPr>
            <w:r w:rsidRPr="00832A25">
              <w:rPr>
                <w:rFonts w:ascii="Times New Roman" w:hAnsi="Times New Roman"/>
                <w:sz w:val="24"/>
                <w:szCs w:val="24"/>
              </w:rPr>
              <w:t>4</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90E87">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exploatarea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i, dup</w:t>
            </w:r>
            <w:r w:rsidR="009E59A1" w:rsidRPr="00832A25">
              <w:rPr>
                <w:rFonts w:ascii="Times New Roman" w:hAnsi="Times New Roman"/>
                <w:sz w:val="24"/>
                <w:szCs w:val="24"/>
              </w:rPr>
              <w:t>ă</w:t>
            </w:r>
            <w:r w:rsidRPr="00832A25">
              <w:rPr>
                <w:rFonts w:ascii="Times New Roman" w:hAnsi="Times New Roman"/>
                <w:sz w:val="24"/>
                <w:szCs w:val="24"/>
              </w:rPr>
              <w:t xml:space="preserve"> caz, 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 xml:space="preserve">i termice </w:t>
            </w:r>
            <w:r w:rsidR="00C0175A" w:rsidRPr="00832A25">
              <w:rPr>
                <w:rFonts w:ascii="Times New Roman" w:hAnsi="Times New Roman"/>
                <w:sz w:val="24"/>
                <w:szCs w:val="24"/>
              </w:rPr>
              <w:t xml:space="preserve">din centrale </w:t>
            </w:r>
            <w:r w:rsidR="001D14B7" w:rsidRPr="00832A25">
              <w:rPr>
                <w:rFonts w:ascii="Times New Roman" w:hAnsi="Times New Roman"/>
                <w:sz w:val="24"/>
                <w:szCs w:val="24"/>
              </w:rPr>
              <w:t xml:space="preserve">electrice </w:t>
            </w:r>
            <w:r w:rsidR="00C0175A" w:rsidRPr="00832A25">
              <w:rPr>
                <w:rFonts w:ascii="Times New Roman" w:hAnsi="Times New Roman"/>
                <w:sz w:val="24"/>
                <w:szCs w:val="24"/>
              </w:rPr>
              <w:t xml:space="preserve">în cogenerare </w:t>
            </w:r>
            <w:r w:rsidRPr="00832A25">
              <w:rPr>
                <w:rFonts w:ascii="Times New Roman" w:hAnsi="Times New Roman"/>
                <w:sz w:val="24"/>
                <w:szCs w:val="24"/>
              </w:rPr>
              <w:t xml:space="preserve">cu </w:t>
            </w:r>
            <w:r w:rsidR="00265E62" w:rsidRPr="00832A25">
              <w:rPr>
                <w:rFonts w:ascii="Times New Roman" w:hAnsi="Times New Roman"/>
                <w:sz w:val="24"/>
                <w:szCs w:val="24"/>
              </w:rPr>
              <w:t>5</w:t>
            </w:r>
            <w:r w:rsidRPr="00832A25">
              <w:rPr>
                <w:rFonts w:ascii="Times New Roman" w:hAnsi="Times New Roman"/>
                <w:sz w:val="24"/>
                <w:szCs w:val="24"/>
              </w:rPr>
              <w:t xml:space="preserve"> MW</w:t>
            </w:r>
            <w:r w:rsidR="00490E87" w:rsidRPr="00832A25">
              <w:rPr>
                <w:rFonts w:ascii="Times New Roman" w:hAnsi="Times New Roman"/>
                <w:sz w:val="24"/>
                <w:szCs w:val="24"/>
              </w:rPr>
              <w:t xml:space="preserve"> ≤ </w:t>
            </w:r>
            <w:r w:rsidR="00F60CD1" w:rsidRPr="00832A25">
              <w:rPr>
                <w:rFonts w:ascii="Times New Roman" w:hAnsi="Times New Roman"/>
                <w:sz w:val="24"/>
                <w:szCs w:val="24"/>
              </w:rPr>
              <w:t>Pe</w:t>
            </w:r>
            <w:r w:rsidR="00097F47" w:rsidRPr="00832A25">
              <w:rPr>
                <w:rFonts w:ascii="Times New Roman" w:hAnsi="Times New Roman"/>
                <w:b/>
                <w:sz w:val="24"/>
                <w:szCs w:val="24"/>
                <w:vertAlign w:val="superscript"/>
              </w:rPr>
              <w:t>3</w:t>
            </w:r>
            <w:r w:rsidR="00B76AA9" w:rsidRPr="00832A25">
              <w:rPr>
                <w:rFonts w:ascii="Times New Roman" w:hAnsi="Times New Roman"/>
                <w:b/>
                <w:sz w:val="24"/>
                <w:szCs w:val="24"/>
                <w:vertAlign w:val="superscript"/>
              </w:rPr>
              <w:t>)</w:t>
            </w:r>
            <w:r w:rsidR="007A592E" w:rsidRPr="00832A25">
              <w:rPr>
                <w:rFonts w:ascii="Times New Roman" w:hAnsi="Times New Roman"/>
                <w:sz w:val="24"/>
                <w:szCs w:val="24"/>
                <w:vertAlign w:val="superscript"/>
              </w:rPr>
              <w:t xml:space="preserve"> </w:t>
            </w:r>
            <w:r w:rsidRPr="00832A25">
              <w:rPr>
                <w:rFonts w:ascii="Times New Roman" w:hAnsi="Times New Roman"/>
                <w:sz w:val="24"/>
                <w:szCs w:val="24"/>
              </w:rPr>
              <w:t>&lt; 10 MW</w:t>
            </w:r>
            <w:r w:rsidR="000E27B8" w:rsidRPr="00832A25">
              <w:rPr>
                <w:rFonts w:ascii="Times New Roman" w:hAnsi="Times New Roman"/>
                <w:sz w:val="24"/>
                <w:szCs w:val="24"/>
              </w:rPr>
              <w:t xml:space="preserve"> </w:t>
            </w:r>
            <w:r w:rsidR="009E59A1" w:rsidRPr="00832A25">
              <w:rPr>
                <w:rFonts w:ascii="Times New Roman" w:hAnsi="Times New Roman"/>
                <w:sz w:val="24"/>
                <w:szCs w:val="24"/>
                <w:lang w:val="en-US"/>
              </w:rPr>
              <w:t>ș</w:t>
            </w:r>
            <w:r w:rsidR="000E27B8" w:rsidRPr="00832A25">
              <w:rPr>
                <w:rFonts w:ascii="Times New Roman" w:hAnsi="Times New Roman"/>
                <w:sz w:val="24"/>
                <w:szCs w:val="24"/>
                <w:lang w:val="en-US"/>
              </w:rPr>
              <w:t>i a instala</w:t>
            </w:r>
            <w:r w:rsidR="009E59A1" w:rsidRPr="00832A25">
              <w:rPr>
                <w:rFonts w:ascii="Times New Roman" w:hAnsi="Times New Roman"/>
                <w:sz w:val="24"/>
                <w:szCs w:val="24"/>
                <w:lang w:val="en-US"/>
              </w:rPr>
              <w:t>ț</w:t>
            </w:r>
            <w:r w:rsidR="000E27B8" w:rsidRPr="00832A25">
              <w:rPr>
                <w:rFonts w:ascii="Times New Roman" w:hAnsi="Times New Roman"/>
                <w:sz w:val="24"/>
                <w:szCs w:val="24"/>
                <w:lang w:val="en-US"/>
              </w:rPr>
              <w:t>iilor de stocare a energiei ad</w:t>
            </w:r>
            <w:r w:rsidR="009E59A1" w:rsidRPr="00832A25">
              <w:rPr>
                <w:rFonts w:ascii="Times New Roman" w:hAnsi="Times New Roman"/>
                <w:sz w:val="24"/>
                <w:szCs w:val="24"/>
                <w:lang w:val="en-US"/>
              </w:rPr>
              <w:t>ă</w:t>
            </w:r>
            <w:r w:rsidR="000E27B8" w:rsidRPr="00832A25">
              <w:rPr>
                <w:rFonts w:ascii="Times New Roman" w:hAnsi="Times New Roman"/>
                <w:sz w:val="24"/>
                <w:szCs w:val="24"/>
                <w:lang w:val="en-US"/>
              </w:rPr>
              <w:t>ugate capacit</w:t>
            </w:r>
            <w:r w:rsidR="009E59A1" w:rsidRPr="00832A25">
              <w:rPr>
                <w:rFonts w:ascii="Times New Roman" w:hAnsi="Times New Roman"/>
                <w:sz w:val="24"/>
                <w:szCs w:val="24"/>
                <w:lang w:val="en-US"/>
              </w:rPr>
              <w:t>ăț</w:t>
            </w:r>
            <w:r w:rsidR="000E27B8" w:rsidRPr="00832A25">
              <w:rPr>
                <w:rFonts w:ascii="Times New Roman" w:hAnsi="Times New Roman"/>
                <w:sz w:val="24"/>
                <w:szCs w:val="24"/>
                <w:lang w:val="en-US"/>
              </w:rPr>
              <w:t>ilor de producere respective</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vertAlign w:val="superscript"/>
              </w:rPr>
            </w:pPr>
            <w:r w:rsidRPr="00832A25">
              <w:rPr>
                <w:rFonts w:ascii="Times New Roman" w:hAnsi="Times New Roman"/>
                <w:sz w:val="24"/>
                <w:szCs w:val="24"/>
              </w:rPr>
              <w:t>2.500</w:t>
            </w:r>
            <w:r w:rsidR="008F5F53" w:rsidRPr="00832A25">
              <w:rPr>
                <w:rFonts w:ascii="Times New Roman" w:hAnsi="Times New Roman"/>
                <w:b/>
                <w:sz w:val="24"/>
                <w:szCs w:val="24"/>
                <w:vertAlign w:val="superscript"/>
              </w:rPr>
              <w:t>6</w:t>
            </w:r>
            <w:r w:rsidR="007A592E" w:rsidRPr="00832A25">
              <w:rPr>
                <w:rFonts w:ascii="Times New Roman" w:hAnsi="Times New Roman"/>
                <w:b/>
                <w:sz w:val="24"/>
                <w:szCs w:val="24"/>
                <w:vertAlign w:val="superscript"/>
              </w:rPr>
              <w:t>)</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5.</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265E62">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exploatarea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i, dup</w:t>
            </w:r>
            <w:r w:rsidR="009E59A1" w:rsidRPr="00832A25">
              <w:rPr>
                <w:rFonts w:ascii="Times New Roman" w:hAnsi="Times New Roman"/>
                <w:sz w:val="24"/>
                <w:szCs w:val="24"/>
              </w:rPr>
              <w:t>ă</w:t>
            </w:r>
            <w:r w:rsidRPr="00832A25">
              <w:rPr>
                <w:rFonts w:ascii="Times New Roman" w:hAnsi="Times New Roman"/>
                <w:sz w:val="24"/>
                <w:szCs w:val="24"/>
              </w:rPr>
              <w:t xml:space="preserve"> caz, 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 xml:space="preserve">i termice </w:t>
            </w:r>
            <w:r w:rsidR="00C0175A" w:rsidRPr="00832A25">
              <w:rPr>
                <w:rFonts w:ascii="Times New Roman" w:hAnsi="Times New Roman"/>
                <w:sz w:val="24"/>
                <w:szCs w:val="24"/>
              </w:rPr>
              <w:t xml:space="preserve">din centrale </w:t>
            </w:r>
            <w:r w:rsidR="001D14B7" w:rsidRPr="00832A25">
              <w:rPr>
                <w:rFonts w:ascii="Times New Roman" w:hAnsi="Times New Roman"/>
                <w:sz w:val="24"/>
                <w:szCs w:val="24"/>
              </w:rPr>
              <w:t xml:space="preserve">electrice </w:t>
            </w:r>
            <w:r w:rsidR="00C0175A" w:rsidRPr="00832A25">
              <w:rPr>
                <w:rFonts w:ascii="Times New Roman" w:hAnsi="Times New Roman"/>
                <w:sz w:val="24"/>
                <w:szCs w:val="24"/>
              </w:rPr>
              <w:t xml:space="preserve">în cogenerare </w:t>
            </w:r>
            <w:r w:rsidRPr="00832A25">
              <w:rPr>
                <w:rFonts w:ascii="Times New Roman" w:hAnsi="Times New Roman"/>
                <w:sz w:val="24"/>
                <w:szCs w:val="24"/>
              </w:rPr>
              <w:t xml:space="preserve">cu </w:t>
            </w:r>
            <w:r w:rsidR="00436F54" w:rsidRPr="00832A25">
              <w:rPr>
                <w:rFonts w:ascii="Times New Roman" w:hAnsi="Times New Roman"/>
                <w:sz w:val="24"/>
                <w:szCs w:val="24"/>
              </w:rPr>
              <w:t>1 MW ≤ Pe</w:t>
            </w:r>
            <w:r w:rsidR="00436F54" w:rsidRPr="00832A25">
              <w:rPr>
                <w:rFonts w:ascii="Times New Roman" w:hAnsi="Times New Roman"/>
                <w:b/>
                <w:sz w:val="24"/>
                <w:szCs w:val="24"/>
                <w:vertAlign w:val="superscript"/>
              </w:rPr>
              <w:t>2)</w:t>
            </w:r>
            <w:r w:rsidR="00436F54" w:rsidRPr="00832A25">
              <w:rPr>
                <w:rFonts w:ascii="Times New Roman" w:hAnsi="Times New Roman"/>
                <w:sz w:val="24"/>
                <w:szCs w:val="24"/>
                <w:vertAlign w:val="superscript"/>
              </w:rPr>
              <w:t xml:space="preserve"> </w:t>
            </w:r>
            <w:r w:rsidR="00265E62" w:rsidRPr="00832A25">
              <w:rPr>
                <w:rFonts w:ascii="Times New Roman" w:hAnsi="Times New Roman"/>
                <w:sz w:val="24"/>
                <w:szCs w:val="24"/>
              </w:rPr>
              <w:t xml:space="preserve">&lt; </w:t>
            </w:r>
            <w:r w:rsidR="00436F54" w:rsidRPr="00832A25">
              <w:rPr>
                <w:rFonts w:ascii="Times New Roman" w:hAnsi="Times New Roman"/>
                <w:sz w:val="24"/>
                <w:szCs w:val="24"/>
              </w:rPr>
              <w:t>5 MW</w:t>
            </w:r>
            <w:r w:rsidR="005F0447" w:rsidRPr="00832A25">
              <w:rPr>
                <w:rFonts w:ascii="Times New Roman" w:hAnsi="Times New Roman"/>
                <w:sz w:val="24"/>
                <w:szCs w:val="24"/>
              </w:rPr>
              <w:t xml:space="preserve"> și a instalațiilor de stocare a energiei adăugate capacităților de producere respective</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B76AA9">
            <w:pPr>
              <w:pStyle w:val="spar1"/>
              <w:jc w:val="center"/>
              <w:rPr>
                <w:rFonts w:ascii="Times New Roman" w:hAnsi="Times New Roman"/>
                <w:sz w:val="24"/>
                <w:szCs w:val="24"/>
                <w:vertAlign w:val="superscript"/>
              </w:rPr>
            </w:pPr>
            <w:r w:rsidRPr="00832A25">
              <w:rPr>
                <w:rFonts w:ascii="Times New Roman" w:hAnsi="Times New Roman"/>
                <w:sz w:val="24"/>
                <w:szCs w:val="24"/>
              </w:rPr>
              <w:t>500</w:t>
            </w:r>
            <w:r w:rsidR="00CD35DA" w:rsidRPr="00832A25">
              <w:rPr>
                <w:rFonts w:ascii="Times New Roman" w:hAnsi="Times New Roman"/>
                <w:b/>
                <w:sz w:val="24"/>
                <w:szCs w:val="24"/>
                <w:vertAlign w:val="superscript"/>
              </w:rPr>
              <w:t>7</w:t>
            </w:r>
            <w:r w:rsidR="007A592E" w:rsidRPr="00832A25">
              <w:rPr>
                <w:rFonts w:ascii="Times New Roman" w:hAnsi="Times New Roman"/>
                <w:b/>
                <w:sz w:val="24"/>
                <w:szCs w:val="24"/>
                <w:vertAlign w:val="superscript"/>
              </w:rPr>
              <w:t>)</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6</w:t>
            </w:r>
            <w:r w:rsidR="00DC167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9D10D3" w:rsidP="006250CF">
            <w:pPr>
              <w:pStyle w:val="spar1"/>
              <w:jc w:val="both"/>
              <w:rPr>
                <w:rFonts w:ascii="Times New Roman" w:hAnsi="Times New Roman"/>
                <w:sz w:val="24"/>
                <w:szCs w:val="24"/>
              </w:rPr>
            </w:pPr>
            <w:r w:rsidRPr="00832A25">
              <w:rPr>
                <w:rFonts w:ascii="Times New Roman" w:hAnsi="Times New Roman"/>
                <w:sz w:val="24"/>
                <w:szCs w:val="24"/>
                <w:lang w:val="en-US"/>
              </w:rPr>
              <w:t>Acordarea</w:t>
            </w:r>
            <w:r w:rsidR="00381F74" w:rsidRPr="00832A25">
              <w:rPr>
                <w:rFonts w:ascii="Times New Roman" w:hAnsi="Times New Roman"/>
                <w:sz w:val="24"/>
                <w:szCs w:val="24"/>
                <w:lang w:val="en-US"/>
              </w:rPr>
              <w:t>/modificarea</w:t>
            </w:r>
            <w:r w:rsidRPr="00832A25">
              <w:rPr>
                <w:rFonts w:ascii="Times New Roman" w:hAnsi="Times New Roman"/>
                <w:sz w:val="24"/>
                <w:szCs w:val="24"/>
                <w:lang w:val="en-US"/>
              </w:rPr>
              <w:t xml:space="preserve"> licen</w:t>
            </w:r>
            <w:r w:rsidR="009E59A1" w:rsidRPr="00832A25">
              <w:rPr>
                <w:rFonts w:ascii="Times New Roman" w:hAnsi="Times New Roman"/>
                <w:sz w:val="24"/>
                <w:szCs w:val="24"/>
                <w:lang w:val="en-US"/>
              </w:rPr>
              <w:t>ț</w:t>
            </w:r>
            <w:r w:rsidRPr="00832A25">
              <w:rPr>
                <w:rFonts w:ascii="Times New Roman" w:hAnsi="Times New Roman"/>
                <w:sz w:val="24"/>
                <w:szCs w:val="24"/>
                <w:lang w:val="en-US"/>
              </w:rPr>
              <w:t>ei pentru exploatarea comercial</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a instala</w:t>
            </w:r>
            <w:r w:rsidR="009E59A1" w:rsidRPr="00832A25">
              <w:rPr>
                <w:rFonts w:ascii="Times New Roman" w:hAnsi="Times New Roman"/>
                <w:sz w:val="24"/>
                <w:szCs w:val="24"/>
                <w:lang w:val="en-US"/>
              </w:rPr>
              <w:t>ț</w:t>
            </w:r>
            <w:r w:rsidRPr="00832A25">
              <w:rPr>
                <w:rFonts w:ascii="Times New Roman" w:hAnsi="Times New Roman"/>
                <w:sz w:val="24"/>
                <w:szCs w:val="24"/>
                <w:lang w:val="en-US"/>
              </w:rPr>
              <w:t>iilor de stocare a energiei care nu sunt ad</w:t>
            </w:r>
            <w:r w:rsidR="009E59A1" w:rsidRPr="00832A25">
              <w:rPr>
                <w:rFonts w:ascii="Times New Roman" w:hAnsi="Times New Roman"/>
                <w:sz w:val="24"/>
                <w:szCs w:val="24"/>
                <w:lang w:val="en-US"/>
              </w:rPr>
              <w:t>ă</w:t>
            </w:r>
            <w:r w:rsidRPr="00832A25">
              <w:rPr>
                <w:rFonts w:ascii="Times New Roman" w:hAnsi="Times New Roman"/>
                <w:sz w:val="24"/>
                <w:szCs w:val="24"/>
                <w:lang w:val="en-US"/>
              </w:rPr>
              <w:t>ugate unei capacit</w:t>
            </w:r>
            <w:r w:rsidR="009E59A1" w:rsidRPr="00832A25">
              <w:rPr>
                <w:rFonts w:ascii="Times New Roman" w:hAnsi="Times New Roman"/>
                <w:sz w:val="24"/>
                <w:szCs w:val="24"/>
                <w:lang w:val="en-US"/>
              </w:rPr>
              <w:t>ăț</w:t>
            </w:r>
            <w:r w:rsidRPr="00832A25">
              <w:rPr>
                <w:rFonts w:ascii="Times New Roman" w:hAnsi="Times New Roman"/>
                <w:sz w:val="24"/>
                <w:szCs w:val="24"/>
                <w:lang w:val="en-US"/>
              </w:rPr>
              <w:t>i de producere existente</w:t>
            </w:r>
          </w:p>
        </w:tc>
        <w:tc>
          <w:tcPr>
            <w:tcW w:w="1140"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490E87" w:rsidP="00B76AA9">
            <w:pPr>
              <w:pStyle w:val="spar1"/>
              <w:jc w:val="center"/>
              <w:rPr>
                <w:rFonts w:ascii="Times New Roman" w:hAnsi="Times New Roman"/>
                <w:sz w:val="24"/>
                <w:szCs w:val="24"/>
              </w:rPr>
            </w:pPr>
            <w:r w:rsidRPr="00832A25">
              <w:rPr>
                <w:rFonts w:ascii="Times New Roman" w:hAnsi="Times New Roman"/>
                <w:sz w:val="24"/>
                <w:szCs w:val="24"/>
              </w:rPr>
              <w:t>500</w:t>
            </w:r>
          </w:p>
        </w:tc>
        <w:tc>
          <w:tcPr>
            <w:tcW w:w="1909"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9D10D3"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7</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 xml:space="preserve">ei pentru </w:t>
            </w:r>
            <w:r w:rsidR="004D38B8" w:rsidRPr="00832A25">
              <w:rPr>
                <w:rFonts w:ascii="Times New Roman" w:hAnsi="Times New Roman"/>
                <w:sz w:val="24"/>
                <w:szCs w:val="24"/>
              </w:rPr>
              <w:t xml:space="preserve">prestarea </w:t>
            </w:r>
            <w:r w:rsidR="00E234D0" w:rsidRPr="00832A25">
              <w:rPr>
                <w:rFonts w:ascii="Times New Roman" w:hAnsi="Times New Roman"/>
                <w:sz w:val="24"/>
                <w:szCs w:val="24"/>
              </w:rPr>
              <w:t xml:space="preserve">serviciului de </w:t>
            </w:r>
            <w:r w:rsidRPr="00832A25">
              <w:rPr>
                <w:rFonts w:ascii="Times New Roman" w:hAnsi="Times New Roman"/>
                <w:sz w:val="24"/>
                <w:szCs w:val="24"/>
              </w:rPr>
              <w:t>transport</w:t>
            </w:r>
            <w:r w:rsidR="00E234D0" w:rsidRPr="00832A25">
              <w:rPr>
                <w:rFonts w:ascii="Times New Roman" w:hAnsi="Times New Roman"/>
                <w:sz w:val="24"/>
                <w:szCs w:val="24"/>
              </w:rPr>
              <w:t xml:space="preserve"> al</w:t>
            </w:r>
            <w:r w:rsidRPr="00832A25">
              <w:rPr>
                <w:rFonts w:ascii="Times New Roman" w:hAnsi="Times New Roman"/>
                <w:sz w:val="24"/>
                <w:szCs w:val="24"/>
              </w:rPr>
              <w:t xml:space="preserve"> energiei electrice, pentru prestarea serviciului de sistem </w:t>
            </w:r>
            <w:r w:rsidR="009E59A1" w:rsidRPr="00832A25">
              <w:rPr>
                <w:rFonts w:ascii="Times New Roman" w:hAnsi="Times New Roman"/>
                <w:sz w:val="24"/>
                <w:szCs w:val="24"/>
              </w:rPr>
              <w:t>ș</w:t>
            </w:r>
            <w:r w:rsidRPr="00832A25">
              <w:rPr>
                <w:rFonts w:ascii="Times New Roman" w:hAnsi="Times New Roman"/>
                <w:sz w:val="24"/>
                <w:szCs w:val="24"/>
              </w:rPr>
              <w:t>i pentru administrarea pie</w:t>
            </w:r>
            <w:r w:rsidR="009E59A1" w:rsidRPr="00832A25">
              <w:rPr>
                <w:rFonts w:ascii="Times New Roman" w:hAnsi="Times New Roman"/>
                <w:sz w:val="24"/>
                <w:szCs w:val="24"/>
              </w:rPr>
              <w:t>ț</w:t>
            </w:r>
            <w:r w:rsidRPr="00832A25">
              <w:rPr>
                <w:rFonts w:ascii="Times New Roman" w:hAnsi="Times New Roman"/>
                <w:sz w:val="24"/>
                <w:szCs w:val="24"/>
              </w:rPr>
              <w:t>ei de echilibrare</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10.000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8</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activitatea de administrare de pie</w:t>
            </w:r>
            <w:r w:rsidR="009E59A1" w:rsidRPr="00832A25">
              <w:rPr>
                <w:rFonts w:ascii="Times New Roman" w:hAnsi="Times New Roman"/>
                <w:sz w:val="24"/>
                <w:szCs w:val="24"/>
              </w:rPr>
              <w:t>ț</w:t>
            </w:r>
            <w:r w:rsidRPr="00832A25">
              <w:rPr>
                <w:rFonts w:ascii="Times New Roman" w:hAnsi="Times New Roman"/>
                <w:sz w:val="24"/>
                <w:szCs w:val="24"/>
              </w:rPr>
              <w:t>e centralizate de energie electric</w:t>
            </w:r>
            <w:r w:rsidR="009E59A1" w:rsidRPr="00832A25">
              <w:rPr>
                <w:rFonts w:ascii="Times New Roman" w:hAnsi="Times New Roman"/>
                <w:sz w:val="24"/>
                <w:szCs w:val="24"/>
              </w:rPr>
              <w:t>ă</w:t>
            </w:r>
            <w:r w:rsidRPr="00832A25">
              <w:rPr>
                <w:rFonts w:ascii="Times New Roman" w:hAnsi="Times New Roman"/>
                <w:sz w:val="24"/>
                <w:szCs w:val="24"/>
              </w:rPr>
              <w:t xml:space="preserve"> (altele dec</w:t>
            </w:r>
            <w:r w:rsidR="009E59A1" w:rsidRPr="00832A25">
              <w:rPr>
                <w:rFonts w:ascii="Times New Roman" w:hAnsi="Times New Roman"/>
                <w:sz w:val="24"/>
                <w:szCs w:val="24"/>
              </w:rPr>
              <w:t>â</w:t>
            </w:r>
            <w:r w:rsidRPr="00832A25">
              <w:rPr>
                <w:rFonts w:ascii="Times New Roman" w:hAnsi="Times New Roman"/>
                <w:sz w:val="24"/>
                <w:szCs w:val="24"/>
              </w:rPr>
              <w:t>t pia</w:t>
            </w:r>
            <w:r w:rsidR="009E59A1" w:rsidRPr="00832A25">
              <w:rPr>
                <w:rFonts w:ascii="Times New Roman" w:hAnsi="Times New Roman"/>
                <w:sz w:val="24"/>
                <w:szCs w:val="24"/>
              </w:rPr>
              <w:t>ț</w:t>
            </w:r>
            <w:r w:rsidRPr="00832A25">
              <w:rPr>
                <w:rFonts w:ascii="Times New Roman" w:hAnsi="Times New Roman"/>
                <w:sz w:val="24"/>
                <w:szCs w:val="24"/>
              </w:rPr>
              <w:t>a de echilibrare)</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712FFB" w:rsidP="001A1FA3">
            <w:pPr>
              <w:pStyle w:val="spar1"/>
              <w:jc w:val="center"/>
              <w:rPr>
                <w:rFonts w:ascii="Times New Roman" w:hAnsi="Times New Roman"/>
                <w:sz w:val="24"/>
                <w:szCs w:val="24"/>
              </w:rPr>
            </w:pPr>
            <w:r w:rsidRPr="00832A25">
              <w:rPr>
                <w:rFonts w:ascii="Times New Roman" w:hAnsi="Times New Roman"/>
                <w:sz w:val="24"/>
                <w:szCs w:val="24"/>
              </w:rPr>
              <w:t>10.000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9</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prestarea serviciului de distribu</w:t>
            </w:r>
            <w:r w:rsidR="009E59A1" w:rsidRPr="00832A25">
              <w:rPr>
                <w:rFonts w:ascii="Times New Roman" w:hAnsi="Times New Roman"/>
                <w:sz w:val="24"/>
                <w:szCs w:val="24"/>
              </w:rPr>
              <w:t>ț</w:t>
            </w:r>
            <w:r w:rsidRPr="00832A25">
              <w:rPr>
                <w:rFonts w:ascii="Times New Roman" w:hAnsi="Times New Roman"/>
                <w:sz w:val="24"/>
                <w:szCs w:val="24"/>
              </w:rPr>
              <w:t xml:space="preserve">ie a energiei electrice </w:t>
            </w:r>
            <w:r w:rsidR="00B76AA9" w:rsidRPr="00832A25">
              <w:rPr>
                <w:rFonts w:ascii="Times New Roman" w:hAnsi="Times New Roman"/>
                <w:sz w:val="24"/>
                <w:szCs w:val="24"/>
              </w:rPr>
              <w:t>–</w:t>
            </w:r>
            <w:r w:rsidRPr="00832A25">
              <w:rPr>
                <w:rFonts w:ascii="Times New Roman" w:hAnsi="Times New Roman"/>
                <w:sz w:val="24"/>
                <w:szCs w:val="24"/>
              </w:rPr>
              <w:t xml:space="preserve"> P</w:t>
            </w:r>
            <w:r w:rsidR="00964FAE" w:rsidRPr="00832A25">
              <w:rPr>
                <w:rFonts w:ascii="Times New Roman" w:hAnsi="Times New Roman"/>
                <w:b/>
                <w:sz w:val="24"/>
                <w:szCs w:val="24"/>
                <w:vertAlign w:val="superscript"/>
              </w:rPr>
              <w:t>4</w:t>
            </w:r>
            <w:r w:rsidR="00B76AA9" w:rsidRPr="00832A25">
              <w:rPr>
                <w:rFonts w:ascii="Times New Roman" w:hAnsi="Times New Roman"/>
                <w:b/>
                <w:sz w:val="24"/>
                <w:szCs w:val="24"/>
                <w:vertAlign w:val="superscript"/>
              </w:rPr>
              <w:t>)</w:t>
            </w:r>
            <w:r w:rsidRPr="00832A25">
              <w:rPr>
                <w:rFonts w:ascii="Times New Roman" w:hAnsi="Times New Roman"/>
                <w:sz w:val="24"/>
                <w:szCs w:val="24"/>
              </w:rPr>
              <w:t xml:space="preserve"> ≥ 10 MW</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10.000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10</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964FAE">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prestarea serviciului de distribu</w:t>
            </w:r>
            <w:r w:rsidR="009E59A1" w:rsidRPr="00832A25">
              <w:rPr>
                <w:rFonts w:ascii="Times New Roman" w:hAnsi="Times New Roman"/>
                <w:sz w:val="24"/>
                <w:szCs w:val="24"/>
              </w:rPr>
              <w:t>ț</w:t>
            </w:r>
            <w:r w:rsidRPr="00832A25">
              <w:rPr>
                <w:rFonts w:ascii="Times New Roman" w:hAnsi="Times New Roman"/>
                <w:sz w:val="24"/>
                <w:szCs w:val="24"/>
              </w:rPr>
              <w:t>ie a energiei electrice - P</w:t>
            </w:r>
            <w:r w:rsidR="00964FAE" w:rsidRPr="00832A25">
              <w:rPr>
                <w:rFonts w:ascii="Times New Roman" w:hAnsi="Times New Roman"/>
                <w:b/>
                <w:sz w:val="24"/>
                <w:szCs w:val="24"/>
                <w:vertAlign w:val="superscript"/>
              </w:rPr>
              <w:t>4</w:t>
            </w:r>
            <w:r w:rsidR="00B76AA9" w:rsidRPr="00832A25">
              <w:rPr>
                <w:rFonts w:ascii="Times New Roman" w:hAnsi="Times New Roman"/>
                <w:b/>
                <w:sz w:val="24"/>
                <w:szCs w:val="24"/>
                <w:vertAlign w:val="superscript"/>
              </w:rPr>
              <w:t>)</w:t>
            </w:r>
            <w:r w:rsidRPr="00832A25">
              <w:rPr>
                <w:rFonts w:ascii="Times New Roman" w:hAnsi="Times New Roman"/>
                <w:sz w:val="24"/>
                <w:szCs w:val="24"/>
              </w:rPr>
              <w:t xml:space="preserve"> &lt; 10 MW</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11</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activitatea de furnizare a energiei electrice</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2</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activitatea traderului de energie electric</w:t>
            </w:r>
            <w:r w:rsidR="009E59A1" w:rsidRPr="00832A25">
              <w:rPr>
                <w:rFonts w:ascii="Times New Roman" w:hAnsi="Times New Roman"/>
                <w:sz w:val="24"/>
                <w:szCs w:val="24"/>
              </w:rPr>
              <w:t>ă</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13</w:t>
            </w:r>
            <w:r w:rsidR="00DC167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9D10D3" w:rsidP="009D10D3">
            <w:pPr>
              <w:pStyle w:val="spar1"/>
              <w:jc w:val="both"/>
              <w:rPr>
                <w:rFonts w:ascii="Times New Roman" w:hAnsi="Times New Roman"/>
                <w:sz w:val="24"/>
                <w:szCs w:val="24"/>
              </w:rPr>
            </w:pPr>
            <w:r w:rsidRPr="00832A25">
              <w:rPr>
                <w:rFonts w:ascii="Times New Roman" w:hAnsi="Times New Roman"/>
                <w:sz w:val="24"/>
                <w:szCs w:val="24"/>
              </w:rPr>
              <w:t>Acordarea licen</w:t>
            </w:r>
            <w:r w:rsidR="009E59A1" w:rsidRPr="00832A25">
              <w:rPr>
                <w:rFonts w:ascii="Times New Roman" w:hAnsi="Times New Roman"/>
                <w:sz w:val="24"/>
                <w:szCs w:val="24"/>
              </w:rPr>
              <w:t>ț</w:t>
            </w:r>
            <w:r w:rsidRPr="00832A25">
              <w:rPr>
                <w:rFonts w:ascii="Times New Roman" w:hAnsi="Times New Roman"/>
                <w:sz w:val="24"/>
                <w:szCs w:val="24"/>
              </w:rPr>
              <w:t>ei pentru activitatea de agregare</w:t>
            </w:r>
            <w:r w:rsidRPr="00832A25">
              <w:rPr>
                <w:rFonts w:ascii="Times New Roman" w:hAnsi="Times New Roman"/>
                <w:sz w:val="24"/>
                <w:szCs w:val="24"/>
              </w:rPr>
              <w:tab/>
            </w:r>
          </w:p>
        </w:tc>
        <w:tc>
          <w:tcPr>
            <w:tcW w:w="1140"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9D10D3" w:rsidP="001A1FA3">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tcPr>
          <w:p w:rsidR="009D10D3" w:rsidRPr="00832A25" w:rsidRDefault="009D10D3"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4</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Modificarea unei 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 sau a unei licen</w:t>
            </w:r>
            <w:r w:rsidR="009E59A1" w:rsidRPr="00832A25">
              <w:rPr>
                <w:rFonts w:ascii="Times New Roman" w:hAnsi="Times New Roman"/>
                <w:sz w:val="24"/>
                <w:szCs w:val="24"/>
              </w:rPr>
              <w:t>ț</w:t>
            </w:r>
            <w:r w:rsidRPr="00832A25">
              <w:rPr>
                <w:rFonts w:ascii="Times New Roman" w:hAnsi="Times New Roman"/>
                <w:sz w:val="24"/>
                <w:szCs w:val="24"/>
              </w:rPr>
              <w:t>e, cu excep</w:t>
            </w:r>
            <w:r w:rsidR="009E59A1" w:rsidRPr="00832A25">
              <w:rPr>
                <w:rFonts w:ascii="Times New Roman" w:hAnsi="Times New Roman"/>
                <w:sz w:val="24"/>
                <w:szCs w:val="24"/>
              </w:rPr>
              <w:t>ț</w:t>
            </w:r>
            <w:r w:rsidRPr="00832A25">
              <w:rPr>
                <w:rFonts w:ascii="Times New Roman" w:hAnsi="Times New Roman"/>
                <w:sz w:val="24"/>
                <w:szCs w:val="24"/>
              </w:rPr>
              <w:t>ia situa</w:t>
            </w:r>
            <w:r w:rsidR="009E59A1" w:rsidRPr="00832A25">
              <w:rPr>
                <w:rFonts w:ascii="Times New Roman" w:hAnsi="Times New Roman"/>
                <w:sz w:val="24"/>
                <w:szCs w:val="24"/>
              </w:rPr>
              <w:t>ț</w:t>
            </w:r>
            <w:r w:rsidRPr="00832A25">
              <w:rPr>
                <w:rFonts w:ascii="Times New Roman" w:hAnsi="Times New Roman"/>
                <w:sz w:val="24"/>
                <w:szCs w:val="24"/>
              </w:rPr>
              <w:t>iilor de la pct. 1</w:t>
            </w:r>
            <w:r w:rsidR="00B43191" w:rsidRPr="00832A25">
              <w:rPr>
                <w:rFonts w:ascii="Times New Roman" w:hAnsi="Times New Roman"/>
                <w:sz w:val="24"/>
                <w:szCs w:val="24"/>
              </w:rPr>
              <w:t>5</w:t>
            </w:r>
            <w:r w:rsidRPr="00832A25">
              <w:rPr>
                <w:rFonts w:ascii="Times New Roman" w:hAnsi="Times New Roman"/>
                <w:sz w:val="24"/>
                <w:szCs w:val="24"/>
              </w:rPr>
              <w:t>, 1</w:t>
            </w:r>
            <w:r w:rsidR="00B43191" w:rsidRPr="00832A25">
              <w:rPr>
                <w:rFonts w:ascii="Times New Roman" w:hAnsi="Times New Roman"/>
                <w:sz w:val="24"/>
                <w:szCs w:val="24"/>
              </w:rPr>
              <w:t>6</w:t>
            </w:r>
            <w:r w:rsidRPr="00832A25">
              <w:rPr>
                <w:rFonts w:ascii="Times New Roman" w:hAnsi="Times New Roman"/>
                <w:sz w:val="24"/>
                <w:szCs w:val="24"/>
              </w:rPr>
              <w:t>, 1</w:t>
            </w:r>
            <w:r w:rsidR="00B43191" w:rsidRPr="00832A25">
              <w:rPr>
                <w:rFonts w:ascii="Times New Roman" w:hAnsi="Times New Roman"/>
                <w:sz w:val="24"/>
                <w:szCs w:val="24"/>
              </w:rPr>
              <w:t>7</w:t>
            </w:r>
            <w:r w:rsidRPr="00832A25">
              <w:rPr>
                <w:rFonts w:ascii="Times New Roman" w:hAnsi="Times New Roman"/>
                <w:sz w:val="24"/>
                <w:szCs w:val="24"/>
              </w:rPr>
              <w:t>, 1</w:t>
            </w:r>
            <w:r w:rsidR="00B43191" w:rsidRPr="00832A25">
              <w:rPr>
                <w:rFonts w:ascii="Times New Roman" w:hAnsi="Times New Roman"/>
                <w:sz w:val="24"/>
                <w:szCs w:val="24"/>
              </w:rPr>
              <w:t>8</w:t>
            </w:r>
            <w:r w:rsidRPr="00832A25">
              <w:rPr>
                <w:rFonts w:ascii="Times New Roman" w:hAnsi="Times New Roman"/>
                <w:sz w:val="24"/>
                <w:szCs w:val="24"/>
              </w:rPr>
              <w:t xml:space="preserve"> </w:t>
            </w:r>
            <w:r w:rsidR="009E59A1" w:rsidRPr="00832A25">
              <w:rPr>
                <w:rFonts w:ascii="Times New Roman" w:hAnsi="Times New Roman"/>
                <w:sz w:val="24"/>
                <w:szCs w:val="24"/>
              </w:rPr>
              <w:t>ș</w:t>
            </w:r>
            <w:r w:rsidRPr="00832A25">
              <w:rPr>
                <w:rFonts w:ascii="Times New Roman" w:hAnsi="Times New Roman"/>
                <w:sz w:val="24"/>
                <w:szCs w:val="24"/>
              </w:rPr>
              <w:t>i 1</w:t>
            </w:r>
            <w:r w:rsidR="00B43191" w:rsidRPr="00832A25">
              <w:rPr>
                <w:rFonts w:ascii="Times New Roman" w:hAnsi="Times New Roman"/>
                <w:sz w:val="24"/>
                <w:szCs w:val="24"/>
              </w:rPr>
              <w:t>9</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5</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B02EA7">
            <w:pPr>
              <w:pStyle w:val="spar1"/>
              <w:jc w:val="both"/>
              <w:rPr>
                <w:rFonts w:ascii="Times New Roman" w:hAnsi="Times New Roman"/>
                <w:sz w:val="24"/>
                <w:szCs w:val="24"/>
              </w:rPr>
            </w:pPr>
            <w:r w:rsidRPr="00832A25">
              <w:rPr>
                <w:rFonts w:ascii="Times New Roman" w:hAnsi="Times New Roman"/>
                <w:sz w:val="24"/>
                <w:szCs w:val="24"/>
              </w:rPr>
              <w:t>Modificarea unei licen</w:t>
            </w:r>
            <w:r w:rsidR="009E59A1" w:rsidRPr="00832A25">
              <w:rPr>
                <w:rFonts w:ascii="Times New Roman" w:hAnsi="Times New Roman"/>
                <w:sz w:val="24"/>
                <w:szCs w:val="24"/>
              </w:rPr>
              <w:t>ț</w:t>
            </w:r>
            <w:r w:rsidRPr="00832A25">
              <w:rPr>
                <w:rFonts w:ascii="Times New Roman" w:hAnsi="Times New Roman"/>
                <w:sz w:val="24"/>
                <w:szCs w:val="24"/>
              </w:rPr>
              <w:t>e pentru exploatarea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i, dup</w:t>
            </w:r>
            <w:r w:rsidR="009E59A1" w:rsidRPr="00832A25">
              <w:rPr>
                <w:rFonts w:ascii="Times New Roman" w:hAnsi="Times New Roman"/>
                <w:sz w:val="24"/>
                <w:szCs w:val="24"/>
              </w:rPr>
              <w:t>ă</w:t>
            </w:r>
            <w:r w:rsidRPr="00832A25">
              <w:rPr>
                <w:rFonts w:ascii="Times New Roman" w:hAnsi="Times New Roman"/>
                <w:sz w:val="24"/>
                <w:szCs w:val="24"/>
              </w:rPr>
              <w:t xml:space="preserve"> caz, 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 xml:space="preserve">i termice </w:t>
            </w:r>
            <w:r w:rsidR="002E08C8" w:rsidRPr="00832A25">
              <w:rPr>
                <w:rFonts w:ascii="Times New Roman" w:hAnsi="Times New Roman"/>
                <w:sz w:val="24"/>
                <w:szCs w:val="24"/>
              </w:rPr>
              <w:t xml:space="preserve">din centrale electrice </w:t>
            </w:r>
            <w:r w:rsidR="009E59A1" w:rsidRPr="00832A25">
              <w:rPr>
                <w:rFonts w:ascii="Times New Roman" w:hAnsi="Times New Roman"/>
                <w:sz w:val="24"/>
                <w:szCs w:val="24"/>
              </w:rPr>
              <w:t>î</w:t>
            </w:r>
            <w:r w:rsidRPr="00832A25">
              <w:rPr>
                <w:rFonts w:ascii="Times New Roman" w:hAnsi="Times New Roman"/>
                <w:sz w:val="24"/>
                <w:szCs w:val="24"/>
              </w:rPr>
              <w:t xml:space="preserve">n cogenerare cu </w:t>
            </w:r>
            <w:r w:rsidR="00B02EA7" w:rsidRPr="00832A25">
              <w:rPr>
                <w:rFonts w:ascii="Times New Roman" w:hAnsi="Times New Roman"/>
                <w:sz w:val="24"/>
                <w:szCs w:val="24"/>
              </w:rPr>
              <w:t xml:space="preserve">1 MW ≤ </w:t>
            </w:r>
            <w:r w:rsidR="00F60CD1" w:rsidRPr="00832A25">
              <w:rPr>
                <w:rFonts w:ascii="Times New Roman" w:hAnsi="Times New Roman"/>
                <w:sz w:val="24"/>
                <w:szCs w:val="24"/>
              </w:rPr>
              <w:t>Pe</w:t>
            </w:r>
            <w:r w:rsidR="00535316" w:rsidRPr="00832A25">
              <w:rPr>
                <w:rFonts w:ascii="Times New Roman" w:hAnsi="Times New Roman"/>
                <w:b/>
                <w:sz w:val="24"/>
                <w:szCs w:val="24"/>
                <w:vertAlign w:val="superscript"/>
              </w:rPr>
              <w:t>3</w:t>
            </w:r>
            <w:r w:rsidR="00B76AA9" w:rsidRPr="00832A25">
              <w:rPr>
                <w:rFonts w:ascii="Times New Roman" w:hAnsi="Times New Roman"/>
                <w:b/>
                <w:sz w:val="24"/>
                <w:szCs w:val="24"/>
                <w:vertAlign w:val="superscript"/>
              </w:rPr>
              <w:t>)</w:t>
            </w:r>
            <w:r w:rsidR="00A5733D" w:rsidRPr="00832A25">
              <w:rPr>
                <w:rFonts w:ascii="Times New Roman" w:hAnsi="Times New Roman"/>
                <w:sz w:val="24"/>
                <w:szCs w:val="24"/>
                <w:vertAlign w:val="superscript"/>
              </w:rPr>
              <w:t xml:space="preserve"> </w:t>
            </w:r>
            <w:r w:rsidRPr="00832A25">
              <w:rPr>
                <w:rFonts w:ascii="Times New Roman" w:hAnsi="Times New Roman"/>
                <w:sz w:val="24"/>
                <w:szCs w:val="24"/>
              </w:rPr>
              <w:t xml:space="preserve">≤ </w:t>
            </w:r>
            <w:r w:rsidR="00B02EA7" w:rsidRPr="00832A25">
              <w:rPr>
                <w:rFonts w:ascii="Times New Roman" w:hAnsi="Times New Roman"/>
                <w:sz w:val="24"/>
                <w:szCs w:val="24"/>
              </w:rPr>
              <w:t>5</w:t>
            </w:r>
            <w:r w:rsidRPr="00832A25">
              <w:rPr>
                <w:rFonts w:ascii="Times New Roman" w:hAnsi="Times New Roman"/>
                <w:sz w:val="24"/>
                <w:szCs w:val="24"/>
              </w:rPr>
              <w:t xml:space="preserve"> MW, cu excep</w:t>
            </w:r>
            <w:r w:rsidR="009E59A1" w:rsidRPr="00832A25">
              <w:rPr>
                <w:rFonts w:ascii="Times New Roman" w:hAnsi="Times New Roman"/>
                <w:sz w:val="24"/>
                <w:szCs w:val="24"/>
              </w:rPr>
              <w:t>ț</w:t>
            </w:r>
            <w:r w:rsidRPr="00832A25">
              <w:rPr>
                <w:rFonts w:ascii="Times New Roman" w:hAnsi="Times New Roman"/>
                <w:sz w:val="24"/>
                <w:szCs w:val="24"/>
              </w:rPr>
              <w:t>ia situa</w:t>
            </w:r>
            <w:r w:rsidR="009E59A1" w:rsidRPr="00832A25">
              <w:rPr>
                <w:rFonts w:ascii="Times New Roman" w:hAnsi="Times New Roman"/>
                <w:sz w:val="24"/>
                <w:szCs w:val="24"/>
              </w:rPr>
              <w:t>ț</w:t>
            </w:r>
            <w:r w:rsidRPr="00832A25">
              <w:rPr>
                <w:rFonts w:ascii="Times New Roman" w:hAnsi="Times New Roman"/>
                <w:sz w:val="24"/>
                <w:szCs w:val="24"/>
              </w:rPr>
              <w:t>iilor de la pct. 1</w:t>
            </w:r>
            <w:r w:rsidR="0075406A" w:rsidRPr="00832A25">
              <w:rPr>
                <w:rFonts w:ascii="Times New Roman" w:hAnsi="Times New Roman"/>
                <w:sz w:val="24"/>
                <w:szCs w:val="24"/>
              </w:rPr>
              <w:t>6</w:t>
            </w:r>
            <w:r w:rsidRPr="00832A25">
              <w:rPr>
                <w:rFonts w:ascii="Times New Roman" w:hAnsi="Times New Roman"/>
                <w:sz w:val="24"/>
                <w:szCs w:val="24"/>
              </w:rPr>
              <w:t>, 1</w:t>
            </w:r>
            <w:r w:rsidR="0075406A" w:rsidRPr="00832A25">
              <w:rPr>
                <w:rFonts w:ascii="Times New Roman" w:hAnsi="Times New Roman"/>
                <w:sz w:val="24"/>
                <w:szCs w:val="24"/>
              </w:rPr>
              <w:t>7</w:t>
            </w:r>
            <w:r w:rsidRPr="00832A25">
              <w:rPr>
                <w:rFonts w:ascii="Times New Roman" w:hAnsi="Times New Roman"/>
                <w:sz w:val="24"/>
                <w:szCs w:val="24"/>
              </w:rPr>
              <w:t>, 1</w:t>
            </w:r>
            <w:r w:rsidR="0075406A" w:rsidRPr="00832A25">
              <w:rPr>
                <w:rFonts w:ascii="Times New Roman" w:hAnsi="Times New Roman"/>
                <w:sz w:val="24"/>
                <w:szCs w:val="24"/>
              </w:rPr>
              <w:t>8</w:t>
            </w:r>
            <w:r w:rsidRPr="00832A25">
              <w:rPr>
                <w:rFonts w:ascii="Times New Roman" w:hAnsi="Times New Roman"/>
                <w:sz w:val="24"/>
                <w:szCs w:val="24"/>
              </w:rPr>
              <w:t xml:space="preserve"> </w:t>
            </w:r>
            <w:r w:rsidR="009E59A1" w:rsidRPr="00832A25">
              <w:rPr>
                <w:rFonts w:ascii="Times New Roman" w:hAnsi="Times New Roman"/>
                <w:sz w:val="24"/>
                <w:szCs w:val="24"/>
              </w:rPr>
              <w:t>ș</w:t>
            </w:r>
            <w:r w:rsidRPr="00832A25">
              <w:rPr>
                <w:rFonts w:ascii="Times New Roman" w:hAnsi="Times New Roman"/>
                <w:sz w:val="24"/>
                <w:szCs w:val="24"/>
              </w:rPr>
              <w:t>i 1</w:t>
            </w:r>
            <w:r w:rsidR="0075406A" w:rsidRPr="00832A25">
              <w:rPr>
                <w:rFonts w:ascii="Times New Roman" w:hAnsi="Times New Roman"/>
                <w:sz w:val="24"/>
                <w:szCs w:val="24"/>
              </w:rPr>
              <w:t>9</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6</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Modificarea unei 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 sau 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cazul schimb</w:t>
            </w:r>
            <w:r w:rsidR="009E59A1" w:rsidRPr="00832A25">
              <w:rPr>
                <w:rFonts w:ascii="Times New Roman" w:hAnsi="Times New Roman"/>
                <w:sz w:val="24"/>
                <w:szCs w:val="24"/>
              </w:rPr>
              <w:t>ă</w:t>
            </w:r>
            <w:r w:rsidRPr="00832A25">
              <w:rPr>
                <w:rFonts w:ascii="Times New Roman" w:hAnsi="Times New Roman"/>
                <w:sz w:val="24"/>
                <w:szCs w:val="24"/>
              </w:rPr>
              <w:t>rii formei juridice, a denumirii/numelui sau a oric</w:t>
            </w:r>
            <w:r w:rsidR="009E59A1" w:rsidRPr="00832A25">
              <w:rPr>
                <w:rFonts w:ascii="Times New Roman" w:hAnsi="Times New Roman"/>
                <w:sz w:val="24"/>
                <w:szCs w:val="24"/>
              </w:rPr>
              <w:t>ă</w:t>
            </w:r>
            <w:r w:rsidRPr="00832A25">
              <w:rPr>
                <w:rFonts w:ascii="Times New Roman" w:hAnsi="Times New Roman"/>
                <w:sz w:val="24"/>
                <w:szCs w:val="24"/>
              </w:rPr>
              <w:t>ror date privind sediile solicitantului, cu excep</w:t>
            </w:r>
            <w:r w:rsidR="009E59A1" w:rsidRPr="00832A25">
              <w:rPr>
                <w:rFonts w:ascii="Times New Roman" w:hAnsi="Times New Roman"/>
                <w:sz w:val="24"/>
                <w:szCs w:val="24"/>
              </w:rPr>
              <w:t>ț</w:t>
            </w:r>
            <w:r w:rsidRPr="00832A25">
              <w:rPr>
                <w:rFonts w:ascii="Times New Roman" w:hAnsi="Times New Roman"/>
                <w:sz w:val="24"/>
                <w:szCs w:val="24"/>
              </w:rPr>
              <w:t>ia situa</w:t>
            </w:r>
            <w:r w:rsidR="009E59A1" w:rsidRPr="00832A25">
              <w:rPr>
                <w:rFonts w:ascii="Times New Roman" w:hAnsi="Times New Roman"/>
                <w:sz w:val="24"/>
                <w:szCs w:val="24"/>
              </w:rPr>
              <w:t>ț</w:t>
            </w:r>
            <w:r w:rsidRPr="00832A25">
              <w:rPr>
                <w:rFonts w:ascii="Times New Roman" w:hAnsi="Times New Roman"/>
                <w:sz w:val="24"/>
                <w:szCs w:val="24"/>
              </w:rPr>
              <w:t>iilor de la pct. 1</w:t>
            </w:r>
            <w:r w:rsidR="0075406A" w:rsidRPr="00832A25">
              <w:rPr>
                <w:rFonts w:ascii="Times New Roman" w:hAnsi="Times New Roman"/>
                <w:sz w:val="24"/>
                <w:szCs w:val="24"/>
              </w:rPr>
              <w:t>7</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625</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7</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8B64E3">
            <w:pPr>
              <w:pStyle w:val="spar1"/>
              <w:jc w:val="both"/>
              <w:rPr>
                <w:rFonts w:ascii="Times New Roman" w:hAnsi="Times New Roman"/>
                <w:sz w:val="24"/>
                <w:szCs w:val="24"/>
              </w:rPr>
            </w:pPr>
            <w:r w:rsidRPr="00832A25">
              <w:rPr>
                <w:rFonts w:ascii="Times New Roman" w:hAnsi="Times New Roman"/>
                <w:sz w:val="24"/>
                <w:szCs w:val="24"/>
              </w:rPr>
              <w:t>Modificarea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cazul schimb</w:t>
            </w:r>
            <w:r w:rsidR="009E59A1" w:rsidRPr="00832A25">
              <w:rPr>
                <w:rFonts w:ascii="Times New Roman" w:hAnsi="Times New Roman"/>
                <w:sz w:val="24"/>
                <w:szCs w:val="24"/>
              </w:rPr>
              <w:t>ă</w:t>
            </w:r>
            <w:r w:rsidRPr="00832A25">
              <w:rPr>
                <w:rFonts w:ascii="Times New Roman" w:hAnsi="Times New Roman"/>
                <w:sz w:val="24"/>
                <w:szCs w:val="24"/>
              </w:rPr>
              <w:t>rii formei juridice, a denumirii/numelui sau a oric</w:t>
            </w:r>
            <w:r w:rsidR="009E59A1" w:rsidRPr="00832A25">
              <w:rPr>
                <w:rFonts w:ascii="Times New Roman" w:hAnsi="Times New Roman"/>
                <w:sz w:val="24"/>
                <w:szCs w:val="24"/>
              </w:rPr>
              <w:t>ă</w:t>
            </w:r>
            <w:r w:rsidRPr="00832A25">
              <w:rPr>
                <w:rFonts w:ascii="Times New Roman" w:hAnsi="Times New Roman"/>
                <w:sz w:val="24"/>
                <w:szCs w:val="24"/>
              </w:rPr>
              <w:t xml:space="preserve">ror date privind sediile solicitantului, </w:t>
            </w:r>
            <w:r w:rsidR="009E59A1" w:rsidRPr="00832A25">
              <w:rPr>
                <w:rFonts w:ascii="Times New Roman" w:hAnsi="Times New Roman"/>
                <w:sz w:val="24"/>
                <w:szCs w:val="24"/>
              </w:rPr>
              <w:t>î</w:t>
            </w:r>
            <w:r w:rsidRPr="00832A25">
              <w:rPr>
                <w:rFonts w:ascii="Times New Roman" w:hAnsi="Times New Roman"/>
                <w:sz w:val="24"/>
                <w:szCs w:val="24"/>
              </w:rPr>
              <w:t xml:space="preserve">n </w:t>
            </w:r>
            <w:r w:rsidRPr="00832A25">
              <w:rPr>
                <w:rFonts w:ascii="Times New Roman" w:hAnsi="Times New Roman"/>
                <w:sz w:val="24"/>
                <w:szCs w:val="24"/>
              </w:rPr>
              <w:lastRenderedPageBreak/>
              <w:t>cazul unei licen</w:t>
            </w:r>
            <w:r w:rsidR="009E59A1" w:rsidRPr="00832A25">
              <w:rPr>
                <w:rFonts w:ascii="Times New Roman" w:hAnsi="Times New Roman"/>
                <w:sz w:val="24"/>
                <w:szCs w:val="24"/>
              </w:rPr>
              <w:t>ț</w:t>
            </w:r>
            <w:r w:rsidRPr="00832A25">
              <w:rPr>
                <w:rFonts w:ascii="Times New Roman" w:hAnsi="Times New Roman"/>
                <w:sz w:val="24"/>
                <w:szCs w:val="24"/>
              </w:rPr>
              <w:t>e pentru exploatarea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i, dup</w:t>
            </w:r>
            <w:r w:rsidR="009E59A1" w:rsidRPr="00832A25">
              <w:rPr>
                <w:rFonts w:ascii="Times New Roman" w:hAnsi="Times New Roman"/>
                <w:sz w:val="24"/>
                <w:szCs w:val="24"/>
              </w:rPr>
              <w:t>ă</w:t>
            </w:r>
            <w:r w:rsidRPr="00832A25">
              <w:rPr>
                <w:rFonts w:ascii="Times New Roman" w:hAnsi="Times New Roman"/>
                <w:sz w:val="24"/>
                <w:szCs w:val="24"/>
              </w:rPr>
              <w:t xml:space="preserve"> caz, 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 xml:space="preserve">i termice </w:t>
            </w:r>
            <w:r w:rsidR="0048668D" w:rsidRPr="00832A25">
              <w:rPr>
                <w:rFonts w:ascii="Times New Roman" w:hAnsi="Times New Roman"/>
                <w:sz w:val="24"/>
                <w:szCs w:val="24"/>
              </w:rPr>
              <w:t>din centrale electrice în cogenerare</w:t>
            </w:r>
            <w:r w:rsidRPr="00832A25">
              <w:rPr>
                <w:rFonts w:ascii="Times New Roman" w:hAnsi="Times New Roman"/>
                <w:sz w:val="24"/>
                <w:szCs w:val="24"/>
              </w:rPr>
              <w:t xml:space="preserve"> cu </w:t>
            </w:r>
            <w:r w:rsidR="008B64E3" w:rsidRPr="00832A25">
              <w:rPr>
                <w:rFonts w:ascii="Times New Roman" w:hAnsi="Times New Roman"/>
                <w:sz w:val="24"/>
                <w:szCs w:val="24"/>
              </w:rPr>
              <w:t>1 MW ≤ Pe</w:t>
            </w:r>
            <w:r w:rsidR="00535316" w:rsidRPr="00832A25">
              <w:rPr>
                <w:rFonts w:ascii="Times New Roman" w:hAnsi="Times New Roman"/>
                <w:b/>
                <w:sz w:val="24"/>
                <w:szCs w:val="24"/>
                <w:vertAlign w:val="superscript"/>
              </w:rPr>
              <w:t>3</w:t>
            </w:r>
            <w:r w:rsidR="008B64E3" w:rsidRPr="00832A25">
              <w:rPr>
                <w:rFonts w:ascii="Times New Roman" w:hAnsi="Times New Roman"/>
                <w:b/>
                <w:sz w:val="24"/>
                <w:szCs w:val="24"/>
                <w:vertAlign w:val="superscript"/>
              </w:rPr>
              <w:t>)</w:t>
            </w:r>
            <w:r w:rsidR="008B64E3" w:rsidRPr="00832A25">
              <w:rPr>
                <w:rFonts w:ascii="Times New Roman" w:hAnsi="Times New Roman"/>
                <w:sz w:val="24"/>
                <w:szCs w:val="24"/>
                <w:vertAlign w:val="superscript"/>
              </w:rPr>
              <w:t xml:space="preserve"> </w:t>
            </w:r>
            <w:r w:rsidR="008B64E3" w:rsidRPr="00832A25">
              <w:rPr>
                <w:rFonts w:ascii="Times New Roman" w:hAnsi="Times New Roman"/>
                <w:sz w:val="24"/>
                <w:szCs w:val="24"/>
              </w:rPr>
              <w:t>≤ 5 MW</w:t>
            </w:r>
            <w:r w:rsidR="0088087D" w:rsidRPr="00832A25">
              <w:rPr>
                <w:rFonts w:ascii="Times New Roman" w:hAnsi="Times New Roman"/>
                <w:sz w:val="24"/>
                <w:szCs w:val="24"/>
              </w:rPr>
              <w:t>, precum și în cazul unei licențe pentru exploatarea comercială a capacităților de producere a energiei termice pentru care  Pt10) ≤ 1 MW.</w:t>
            </w:r>
            <w:r w:rsidR="0088087D" w:rsidRPr="00832A25">
              <w:rPr>
                <w:rFonts w:ascii="Times New Roman" w:hAnsi="Times New Roman"/>
                <w:sz w:val="24"/>
                <w:szCs w:val="24"/>
              </w:rPr>
              <w:tab/>
            </w:r>
            <w:r w:rsidR="008B64E3" w:rsidRPr="00832A25" w:rsidDel="008B64E3">
              <w:rPr>
                <w:rFonts w:ascii="Times New Roman" w:hAnsi="Times New Roman"/>
                <w:sz w:val="24"/>
                <w:szCs w:val="24"/>
              </w:rPr>
              <w:t xml:space="preserve"> </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lastRenderedPageBreak/>
              <w:t>125</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8</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Acordarea/Modificarea unei 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 provizorii/licen</w:t>
            </w:r>
            <w:r w:rsidR="009E59A1" w:rsidRPr="00832A25">
              <w:rPr>
                <w:rFonts w:ascii="Times New Roman" w:hAnsi="Times New Roman"/>
                <w:sz w:val="24"/>
                <w:szCs w:val="24"/>
              </w:rPr>
              <w:t>ț</w:t>
            </w:r>
            <w:r w:rsidRPr="00832A25">
              <w:rPr>
                <w:rFonts w:ascii="Times New Roman" w:hAnsi="Times New Roman"/>
                <w:sz w:val="24"/>
                <w:szCs w:val="24"/>
              </w:rPr>
              <w:t>e provizorii, cu excep</w:t>
            </w:r>
            <w:r w:rsidR="009E59A1" w:rsidRPr="00832A25">
              <w:rPr>
                <w:rFonts w:ascii="Times New Roman" w:hAnsi="Times New Roman"/>
                <w:sz w:val="24"/>
                <w:szCs w:val="24"/>
              </w:rPr>
              <w:t>ț</w:t>
            </w:r>
            <w:r w:rsidRPr="00832A25">
              <w:rPr>
                <w:rFonts w:ascii="Times New Roman" w:hAnsi="Times New Roman"/>
                <w:sz w:val="24"/>
                <w:szCs w:val="24"/>
              </w:rPr>
              <w:t>ia autoriza</w:t>
            </w:r>
            <w:r w:rsidR="009E59A1" w:rsidRPr="00832A25">
              <w:rPr>
                <w:rFonts w:ascii="Times New Roman" w:hAnsi="Times New Roman"/>
                <w:sz w:val="24"/>
                <w:szCs w:val="24"/>
              </w:rPr>
              <w:t>ț</w:t>
            </w:r>
            <w:r w:rsidRPr="00832A25">
              <w:rPr>
                <w:rFonts w:ascii="Times New Roman" w:hAnsi="Times New Roman"/>
                <w:sz w:val="24"/>
                <w:szCs w:val="24"/>
              </w:rPr>
              <w:t xml:space="preserve">iei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are/licen</w:t>
            </w:r>
            <w:r w:rsidR="009E59A1" w:rsidRPr="00832A25">
              <w:rPr>
                <w:rFonts w:ascii="Times New Roman" w:hAnsi="Times New Roman"/>
                <w:sz w:val="24"/>
                <w:szCs w:val="24"/>
              </w:rPr>
              <w:t>ț</w:t>
            </w:r>
            <w:r w:rsidRPr="00832A25">
              <w:rPr>
                <w:rFonts w:ascii="Times New Roman" w:hAnsi="Times New Roman"/>
                <w:sz w:val="24"/>
                <w:szCs w:val="24"/>
              </w:rPr>
              <w:t>ei provizorii prev</w:t>
            </w:r>
            <w:r w:rsidR="009E59A1" w:rsidRPr="00832A25">
              <w:rPr>
                <w:rFonts w:ascii="Times New Roman" w:hAnsi="Times New Roman"/>
                <w:sz w:val="24"/>
                <w:szCs w:val="24"/>
              </w:rPr>
              <w:t>ă</w:t>
            </w:r>
            <w:r w:rsidRPr="00832A25">
              <w:rPr>
                <w:rFonts w:ascii="Times New Roman" w:hAnsi="Times New Roman"/>
                <w:sz w:val="24"/>
                <w:szCs w:val="24"/>
              </w:rPr>
              <w:t>zute la pct. 1</w:t>
            </w:r>
            <w:r w:rsidR="000E42AB" w:rsidRPr="00832A25">
              <w:rPr>
                <w:rFonts w:ascii="Times New Roman" w:hAnsi="Times New Roman"/>
                <w:sz w:val="24"/>
                <w:szCs w:val="24"/>
              </w:rPr>
              <w:t>9</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625</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r w:rsidR="002942C0" w:rsidRPr="00832A25">
              <w:rPr>
                <w:rFonts w:ascii="Times New Roman" w:hAnsi="Times New Roman"/>
                <w:sz w:val="24"/>
                <w:szCs w:val="24"/>
              </w:rPr>
              <w:t>9</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F82CBF">
            <w:pPr>
              <w:pStyle w:val="spar1"/>
              <w:jc w:val="both"/>
              <w:rPr>
                <w:rFonts w:ascii="Times New Roman" w:hAnsi="Times New Roman"/>
                <w:sz w:val="24"/>
                <w:szCs w:val="24"/>
              </w:rPr>
            </w:pPr>
            <w:r w:rsidRPr="00832A25">
              <w:rPr>
                <w:rFonts w:ascii="Times New Roman" w:hAnsi="Times New Roman"/>
                <w:sz w:val="24"/>
                <w:szCs w:val="24"/>
              </w:rPr>
              <w:t>Acordarea/Modificarea unei licen</w:t>
            </w:r>
            <w:r w:rsidR="009E59A1" w:rsidRPr="00832A25">
              <w:rPr>
                <w:rFonts w:ascii="Times New Roman" w:hAnsi="Times New Roman"/>
                <w:sz w:val="24"/>
                <w:szCs w:val="24"/>
              </w:rPr>
              <w:t>ț</w:t>
            </w:r>
            <w:r w:rsidRPr="00832A25">
              <w:rPr>
                <w:rFonts w:ascii="Times New Roman" w:hAnsi="Times New Roman"/>
                <w:sz w:val="24"/>
                <w:szCs w:val="24"/>
              </w:rPr>
              <w:t>e provizorii pentru exploatarea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i, dup</w:t>
            </w:r>
            <w:r w:rsidR="009E59A1" w:rsidRPr="00832A25">
              <w:rPr>
                <w:rFonts w:ascii="Times New Roman" w:hAnsi="Times New Roman"/>
                <w:sz w:val="24"/>
                <w:szCs w:val="24"/>
              </w:rPr>
              <w:t>ă</w:t>
            </w:r>
            <w:r w:rsidRPr="00832A25">
              <w:rPr>
                <w:rFonts w:ascii="Times New Roman" w:hAnsi="Times New Roman"/>
                <w:sz w:val="24"/>
                <w:szCs w:val="24"/>
              </w:rPr>
              <w:t xml:space="preserve"> caz, a capacit</w:t>
            </w:r>
            <w:r w:rsidR="009E59A1" w:rsidRPr="00832A25">
              <w:rPr>
                <w:rFonts w:ascii="Times New Roman" w:hAnsi="Times New Roman"/>
                <w:sz w:val="24"/>
                <w:szCs w:val="24"/>
              </w:rPr>
              <w:t>ăț</w:t>
            </w:r>
            <w:r w:rsidRPr="00832A25">
              <w:rPr>
                <w:rFonts w:ascii="Times New Roman" w:hAnsi="Times New Roman"/>
                <w:sz w:val="24"/>
                <w:szCs w:val="24"/>
              </w:rPr>
              <w:t xml:space="preserve">ilor de producere a energiei electrice </w:t>
            </w:r>
            <w:r w:rsidR="009E59A1" w:rsidRPr="00832A25">
              <w:rPr>
                <w:rFonts w:ascii="Times New Roman" w:hAnsi="Times New Roman"/>
                <w:sz w:val="24"/>
                <w:szCs w:val="24"/>
              </w:rPr>
              <w:t>ș</w:t>
            </w:r>
            <w:r w:rsidRPr="00832A25">
              <w:rPr>
                <w:rFonts w:ascii="Times New Roman" w:hAnsi="Times New Roman"/>
                <w:sz w:val="24"/>
                <w:szCs w:val="24"/>
              </w:rPr>
              <w:t xml:space="preserve">i termice </w:t>
            </w:r>
            <w:r w:rsidR="006E6EB2" w:rsidRPr="00832A25">
              <w:rPr>
                <w:rFonts w:ascii="Times New Roman" w:hAnsi="Times New Roman"/>
                <w:sz w:val="24"/>
                <w:szCs w:val="24"/>
              </w:rPr>
              <w:t xml:space="preserve">din centrale electrice în cogenerare </w:t>
            </w:r>
            <w:r w:rsidRPr="00832A25">
              <w:rPr>
                <w:rFonts w:ascii="Times New Roman" w:hAnsi="Times New Roman"/>
                <w:sz w:val="24"/>
                <w:szCs w:val="24"/>
              </w:rPr>
              <w:t xml:space="preserve">cu </w:t>
            </w:r>
            <w:r w:rsidR="00F82CBF" w:rsidRPr="00832A25">
              <w:rPr>
                <w:rFonts w:ascii="Times New Roman" w:hAnsi="Times New Roman"/>
                <w:sz w:val="24"/>
                <w:szCs w:val="24"/>
              </w:rPr>
              <w:t>1 MW ≤ Pe</w:t>
            </w:r>
            <w:r w:rsidR="00535316" w:rsidRPr="00832A25">
              <w:rPr>
                <w:rFonts w:ascii="Times New Roman" w:hAnsi="Times New Roman"/>
                <w:b/>
                <w:sz w:val="24"/>
                <w:szCs w:val="24"/>
                <w:vertAlign w:val="superscript"/>
              </w:rPr>
              <w:t>3</w:t>
            </w:r>
            <w:r w:rsidR="00F82CBF" w:rsidRPr="00832A25">
              <w:rPr>
                <w:rFonts w:ascii="Times New Roman" w:hAnsi="Times New Roman"/>
                <w:b/>
                <w:sz w:val="24"/>
                <w:szCs w:val="24"/>
                <w:vertAlign w:val="superscript"/>
              </w:rPr>
              <w:t>)</w:t>
            </w:r>
            <w:r w:rsidR="00F82CBF" w:rsidRPr="00832A25">
              <w:rPr>
                <w:rFonts w:ascii="Times New Roman" w:hAnsi="Times New Roman"/>
                <w:sz w:val="24"/>
                <w:szCs w:val="24"/>
                <w:vertAlign w:val="superscript"/>
              </w:rPr>
              <w:t xml:space="preserve"> </w:t>
            </w:r>
            <w:r w:rsidR="00F82CBF" w:rsidRPr="00832A25">
              <w:rPr>
                <w:rFonts w:ascii="Times New Roman" w:hAnsi="Times New Roman"/>
                <w:sz w:val="24"/>
                <w:szCs w:val="24"/>
              </w:rPr>
              <w:t>≤ 5 MW</w:t>
            </w:r>
            <w:r w:rsidR="0088087D" w:rsidRPr="00832A25">
              <w:rPr>
                <w:rFonts w:ascii="Times New Roman" w:hAnsi="Times New Roman"/>
                <w:sz w:val="24"/>
                <w:szCs w:val="24"/>
              </w:rPr>
              <w:t>,  precum și în cazul unei licențe pentru exploatarea comercială a capacităților de producere a energiei termice pentru care Pt10) ≤ 1 MW</w:t>
            </w:r>
            <w:r w:rsidR="00F82CBF" w:rsidRPr="00832A25" w:rsidDel="00F82CBF">
              <w:rPr>
                <w:rFonts w:ascii="Times New Roman" w:hAnsi="Times New Roman"/>
                <w:sz w:val="24"/>
                <w:szCs w:val="24"/>
              </w:rPr>
              <w:t xml:space="preserve"> </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20</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 sau 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cazurile prev</w:t>
            </w:r>
            <w:r w:rsidR="009E59A1" w:rsidRPr="00832A25">
              <w:rPr>
                <w:rFonts w:ascii="Times New Roman" w:hAnsi="Times New Roman"/>
                <w:sz w:val="24"/>
                <w:szCs w:val="24"/>
              </w:rPr>
              <w:t>ă</w:t>
            </w:r>
            <w:r w:rsidRPr="00832A25">
              <w:rPr>
                <w:rFonts w:ascii="Times New Roman" w:hAnsi="Times New Roman"/>
                <w:sz w:val="24"/>
                <w:szCs w:val="24"/>
              </w:rPr>
              <w:t>zute la pct. 1-</w:t>
            </w:r>
            <w:r w:rsidR="00BA6442" w:rsidRPr="00832A25">
              <w:rPr>
                <w:rFonts w:ascii="Times New Roman" w:hAnsi="Times New Roman"/>
                <w:sz w:val="24"/>
                <w:szCs w:val="24"/>
              </w:rPr>
              <w:t>4</w:t>
            </w:r>
            <w:r w:rsidRPr="00832A25">
              <w:rPr>
                <w:rFonts w:ascii="Times New Roman" w:hAnsi="Times New Roman"/>
                <w:sz w:val="24"/>
                <w:szCs w:val="24"/>
              </w:rPr>
              <w:t xml:space="preserve"> </w:t>
            </w:r>
            <w:r w:rsidR="009E59A1" w:rsidRPr="00832A25">
              <w:rPr>
                <w:rFonts w:ascii="Times New Roman" w:hAnsi="Times New Roman"/>
                <w:sz w:val="24"/>
                <w:szCs w:val="24"/>
              </w:rPr>
              <w:t>ș</w:t>
            </w:r>
            <w:r w:rsidRPr="00832A25">
              <w:rPr>
                <w:rFonts w:ascii="Times New Roman" w:hAnsi="Times New Roman"/>
                <w:sz w:val="24"/>
                <w:szCs w:val="24"/>
              </w:rPr>
              <w:t xml:space="preserve">i </w:t>
            </w:r>
            <w:r w:rsidR="00BA6442" w:rsidRPr="00832A25">
              <w:rPr>
                <w:rFonts w:ascii="Times New Roman" w:hAnsi="Times New Roman"/>
                <w:sz w:val="24"/>
                <w:szCs w:val="24"/>
              </w:rPr>
              <w:t>7</w:t>
            </w:r>
            <w:r w:rsidRPr="00832A25">
              <w:rPr>
                <w:rFonts w:ascii="Times New Roman" w:hAnsi="Times New Roman"/>
                <w:sz w:val="24"/>
                <w:szCs w:val="24"/>
              </w:rPr>
              <w:t>-1</w:t>
            </w:r>
            <w:r w:rsidR="00BA6442" w:rsidRPr="00832A25">
              <w:rPr>
                <w:rFonts w:ascii="Times New Roman" w:hAnsi="Times New Roman"/>
                <w:sz w:val="24"/>
                <w:szCs w:val="24"/>
              </w:rPr>
              <w:t>4</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B76AA9">
            <w:pPr>
              <w:pStyle w:val="spar1"/>
              <w:jc w:val="center"/>
              <w:rPr>
                <w:rFonts w:ascii="Times New Roman" w:hAnsi="Times New Roman"/>
                <w:sz w:val="24"/>
                <w:szCs w:val="24"/>
              </w:rPr>
            </w:pPr>
            <w:r w:rsidRPr="00832A25">
              <w:rPr>
                <w:rFonts w:ascii="Times New Roman" w:hAnsi="Times New Roman"/>
                <w:sz w:val="24"/>
                <w:szCs w:val="24"/>
              </w:rPr>
              <w:t>2.500</w:t>
            </w:r>
            <w:r w:rsidR="005F489B" w:rsidRPr="00832A25">
              <w:rPr>
                <w:rFonts w:ascii="Times New Roman" w:hAnsi="Times New Roman"/>
                <w:b/>
                <w:sz w:val="24"/>
                <w:szCs w:val="24"/>
                <w:vertAlign w:val="superscript"/>
              </w:rPr>
              <w:t>8</w:t>
            </w:r>
            <w:r w:rsidR="00B76AA9" w:rsidRPr="00832A25">
              <w:rPr>
                <w:rFonts w:ascii="Times New Roman" w:hAnsi="Times New Roman"/>
                <w:b/>
                <w:sz w:val="24"/>
                <w:szCs w:val="24"/>
                <w:vertAlign w:val="superscript"/>
              </w:rPr>
              <w:t>)</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21</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 sau 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cazurile prev</w:t>
            </w:r>
            <w:r w:rsidR="009E59A1" w:rsidRPr="00832A25">
              <w:rPr>
                <w:rFonts w:ascii="Times New Roman" w:hAnsi="Times New Roman"/>
                <w:sz w:val="24"/>
                <w:szCs w:val="24"/>
              </w:rPr>
              <w:t>ă</w:t>
            </w:r>
            <w:r w:rsidRPr="00832A25">
              <w:rPr>
                <w:rFonts w:ascii="Times New Roman" w:hAnsi="Times New Roman"/>
                <w:sz w:val="24"/>
                <w:szCs w:val="24"/>
              </w:rPr>
              <w:t>zute la pct. 1</w:t>
            </w:r>
            <w:r w:rsidR="00B3040F" w:rsidRPr="00832A25">
              <w:rPr>
                <w:rFonts w:ascii="Times New Roman" w:hAnsi="Times New Roman"/>
                <w:sz w:val="24"/>
                <w:szCs w:val="24"/>
              </w:rPr>
              <w:t>6</w:t>
            </w:r>
            <w:r w:rsidRPr="00832A25">
              <w:rPr>
                <w:rFonts w:ascii="Times New Roman" w:hAnsi="Times New Roman"/>
                <w:sz w:val="24"/>
                <w:szCs w:val="24"/>
              </w:rPr>
              <w:t xml:space="preserve"> </w:t>
            </w:r>
            <w:r w:rsidR="009E59A1" w:rsidRPr="00832A25">
              <w:rPr>
                <w:rFonts w:ascii="Times New Roman" w:hAnsi="Times New Roman"/>
                <w:sz w:val="24"/>
                <w:szCs w:val="24"/>
              </w:rPr>
              <w:t>ș</w:t>
            </w:r>
            <w:r w:rsidRPr="00832A25">
              <w:rPr>
                <w:rFonts w:ascii="Times New Roman" w:hAnsi="Times New Roman"/>
                <w:sz w:val="24"/>
                <w:szCs w:val="24"/>
              </w:rPr>
              <w:t>i 1</w:t>
            </w:r>
            <w:r w:rsidR="00B3040F" w:rsidRPr="00832A25">
              <w:rPr>
                <w:rFonts w:ascii="Times New Roman" w:hAnsi="Times New Roman"/>
                <w:sz w:val="24"/>
                <w:szCs w:val="24"/>
              </w:rPr>
              <w:t>8</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B76AA9">
            <w:pPr>
              <w:pStyle w:val="spar1"/>
              <w:jc w:val="center"/>
              <w:rPr>
                <w:rFonts w:ascii="Times New Roman" w:hAnsi="Times New Roman"/>
                <w:sz w:val="24"/>
                <w:szCs w:val="24"/>
              </w:rPr>
            </w:pPr>
            <w:r w:rsidRPr="00832A25">
              <w:rPr>
                <w:rFonts w:ascii="Times New Roman" w:hAnsi="Times New Roman"/>
                <w:sz w:val="24"/>
                <w:szCs w:val="24"/>
              </w:rPr>
              <w:t>625</w:t>
            </w:r>
            <w:r w:rsidR="005F489B" w:rsidRPr="00832A25">
              <w:rPr>
                <w:rFonts w:ascii="Times New Roman" w:hAnsi="Times New Roman"/>
                <w:b/>
                <w:sz w:val="24"/>
                <w:szCs w:val="24"/>
                <w:vertAlign w:val="superscript"/>
              </w:rPr>
              <w:t>8</w:t>
            </w:r>
            <w:r w:rsidR="00B76AA9" w:rsidRPr="00832A25">
              <w:rPr>
                <w:rFonts w:ascii="Times New Roman" w:hAnsi="Times New Roman"/>
                <w:b/>
                <w:sz w:val="24"/>
                <w:szCs w:val="24"/>
                <w:vertAlign w:val="superscript"/>
              </w:rPr>
              <w:t>)</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942C0" w:rsidP="00CD7A2F">
            <w:pPr>
              <w:pStyle w:val="spar1"/>
              <w:jc w:val="center"/>
              <w:rPr>
                <w:rFonts w:ascii="Times New Roman" w:hAnsi="Times New Roman"/>
                <w:sz w:val="24"/>
                <w:szCs w:val="24"/>
              </w:rPr>
            </w:pPr>
            <w:r w:rsidRPr="00832A25">
              <w:rPr>
                <w:rFonts w:ascii="Times New Roman" w:hAnsi="Times New Roman"/>
                <w:sz w:val="24"/>
                <w:szCs w:val="24"/>
              </w:rPr>
              <w:t>22</w:t>
            </w:r>
            <w:r w:rsidR="00C13CCC"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cazurile prev</w:t>
            </w:r>
            <w:r w:rsidR="009E59A1" w:rsidRPr="00832A25">
              <w:rPr>
                <w:rFonts w:ascii="Times New Roman" w:hAnsi="Times New Roman"/>
                <w:sz w:val="24"/>
                <w:szCs w:val="24"/>
              </w:rPr>
              <w:t>ă</w:t>
            </w:r>
            <w:r w:rsidRPr="00832A25">
              <w:rPr>
                <w:rFonts w:ascii="Times New Roman" w:hAnsi="Times New Roman"/>
                <w:sz w:val="24"/>
                <w:szCs w:val="24"/>
              </w:rPr>
              <w:t xml:space="preserve">zute la pct. </w:t>
            </w:r>
            <w:r w:rsidR="003076DE" w:rsidRPr="00832A25">
              <w:rPr>
                <w:rFonts w:ascii="Times New Roman" w:hAnsi="Times New Roman"/>
                <w:sz w:val="24"/>
                <w:szCs w:val="24"/>
              </w:rPr>
              <w:t>5, 6</w:t>
            </w:r>
            <w:r w:rsidRPr="00832A25">
              <w:rPr>
                <w:rFonts w:ascii="Times New Roman" w:hAnsi="Times New Roman"/>
                <w:sz w:val="24"/>
                <w:szCs w:val="24"/>
              </w:rPr>
              <w:t xml:space="preserve"> </w:t>
            </w:r>
            <w:r w:rsidR="009E59A1" w:rsidRPr="00832A25">
              <w:rPr>
                <w:rFonts w:ascii="Times New Roman" w:hAnsi="Times New Roman"/>
                <w:sz w:val="24"/>
                <w:szCs w:val="24"/>
              </w:rPr>
              <w:t>ș</w:t>
            </w:r>
            <w:r w:rsidRPr="00832A25">
              <w:rPr>
                <w:rFonts w:ascii="Times New Roman" w:hAnsi="Times New Roman"/>
                <w:sz w:val="24"/>
                <w:szCs w:val="24"/>
              </w:rPr>
              <w:t>i 1</w:t>
            </w:r>
            <w:r w:rsidR="003076DE" w:rsidRPr="00832A25">
              <w:rPr>
                <w:rFonts w:ascii="Times New Roman" w:hAnsi="Times New Roman"/>
                <w:sz w:val="24"/>
                <w:szCs w:val="24"/>
              </w:rPr>
              <w:t>5</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B76AA9">
            <w:pPr>
              <w:pStyle w:val="spar1"/>
              <w:jc w:val="center"/>
              <w:rPr>
                <w:rFonts w:ascii="Times New Roman" w:hAnsi="Times New Roman"/>
                <w:sz w:val="24"/>
                <w:szCs w:val="24"/>
              </w:rPr>
            </w:pPr>
            <w:r w:rsidRPr="00832A25">
              <w:rPr>
                <w:rFonts w:ascii="Times New Roman" w:hAnsi="Times New Roman"/>
                <w:sz w:val="24"/>
                <w:szCs w:val="24"/>
              </w:rPr>
              <w:t>500</w:t>
            </w:r>
            <w:r w:rsidR="005F489B" w:rsidRPr="00832A25">
              <w:rPr>
                <w:rFonts w:ascii="Times New Roman" w:hAnsi="Times New Roman"/>
                <w:b/>
                <w:sz w:val="24"/>
                <w:szCs w:val="24"/>
                <w:vertAlign w:val="superscript"/>
              </w:rPr>
              <w:t>8</w:t>
            </w:r>
            <w:r w:rsidR="00B76AA9" w:rsidRPr="00832A25">
              <w:rPr>
                <w:rFonts w:ascii="Times New Roman" w:hAnsi="Times New Roman"/>
                <w:b/>
                <w:sz w:val="24"/>
                <w:szCs w:val="24"/>
                <w:vertAlign w:val="superscript"/>
              </w:rPr>
              <w:t>)</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r w:rsidR="002942C0" w:rsidRPr="00832A25">
              <w:rPr>
                <w:rFonts w:ascii="Times New Roman" w:hAnsi="Times New Roman"/>
                <w:sz w:val="24"/>
                <w:szCs w:val="24"/>
              </w:rPr>
              <w:t>3</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cazurile prev</w:t>
            </w:r>
            <w:r w:rsidR="009E59A1" w:rsidRPr="00832A25">
              <w:rPr>
                <w:rFonts w:ascii="Times New Roman" w:hAnsi="Times New Roman"/>
                <w:sz w:val="24"/>
                <w:szCs w:val="24"/>
              </w:rPr>
              <w:t>ă</w:t>
            </w:r>
            <w:r w:rsidRPr="00832A25">
              <w:rPr>
                <w:rFonts w:ascii="Times New Roman" w:hAnsi="Times New Roman"/>
                <w:sz w:val="24"/>
                <w:szCs w:val="24"/>
              </w:rPr>
              <w:t>zute la pct. 1</w:t>
            </w:r>
            <w:r w:rsidR="00FA3DDD" w:rsidRPr="00832A25">
              <w:rPr>
                <w:rFonts w:ascii="Times New Roman" w:hAnsi="Times New Roman"/>
                <w:sz w:val="24"/>
                <w:szCs w:val="24"/>
              </w:rPr>
              <w:t>7</w:t>
            </w:r>
            <w:r w:rsidRPr="00832A25">
              <w:rPr>
                <w:rFonts w:ascii="Times New Roman" w:hAnsi="Times New Roman"/>
                <w:sz w:val="24"/>
                <w:szCs w:val="24"/>
              </w:rPr>
              <w:t xml:space="preserve"> </w:t>
            </w:r>
            <w:r w:rsidR="009E59A1" w:rsidRPr="00832A25">
              <w:rPr>
                <w:rFonts w:ascii="Times New Roman" w:hAnsi="Times New Roman"/>
                <w:sz w:val="24"/>
                <w:szCs w:val="24"/>
              </w:rPr>
              <w:t>ș</w:t>
            </w:r>
            <w:r w:rsidRPr="00832A25">
              <w:rPr>
                <w:rFonts w:ascii="Times New Roman" w:hAnsi="Times New Roman"/>
                <w:sz w:val="24"/>
                <w:szCs w:val="24"/>
              </w:rPr>
              <w:t>i 1</w:t>
            </w:r>
            <w:r w:rsidR="00FA3DDD" w:rsidRPr="00832A25">
              <w:rPr>
                <w:rFonts w:ascii="Times New Roman" w:hAnsi="Times New Roman"/>
                <w:sz w:val="24"/>
                <w:szCs w:val="24"/>
              </w:rPr>
              <w:t>9</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B76AA9">
            <w:pPr>
              <w:pStyle w:val="spar1"/>
              <w:jc w:val="center"/>
              <w:rPr>
                <w:rFonts w:ascii="Times New Roman" w:hAnsi="Times New Roman"/>
                <w:sz w:val="24"/>
                <w:szCs w:val="24"/>
              </w:rPr>
            </w:pPr>
            <w:r w:rsidRPr="00832A25">
              <w:rPr>
                <w:rFonts w:ascii="Times New Roman" w:hAnsi="Times New Roman"/>
                <w:sz w:val="24"/>
                <w:szCs w:val="24"/>
              </w:rPr>
              <w:t>125</w:t>
            </w:r>
            <w:r w:rsidR="005F489B" w:rsidRPr="00832A25">
              <w:rPr>
                <w:rFonts w:ascii="Times New Roman" w:hAnsi="Times New Roman"/>
                <w:b/>
                <w:sz w:val="24"/>
                <w:szCs w:val="24"/>
                <w:vertAlign w:val="superscript"/>
              </w:rPr>
              <w:t>8</w:t>
            </w:r>
            <w:r w:rsidR="00B76AA9" w:rsidRPr="00832A25">
              <w:rPr>
                <w:rFonts w:ascii="Times New Roman" w:hAnsi="Times New Roman"/>
                <w:b/>
                <w:sz w:val="24"/>
                <w:szCs w:val="24"/>
                <w:vertAlign w:val="superscript"/>
              </w:rPr>
              <w:t>)</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r w:rsidR="002942C0" w:rsidRPr="00832A25">
              <w:rPr>
                <w:rFonts w:ascii="Times New Roman" w:hAnsi="Times New Roman"/>
                <w:sz w:val="24"/>
                <w:szCs w:val="24"/>
              </w:rPr>
              <w:t>4</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Emiterea unui duplicat al autoriza</w:t>
            </w:r>
            <w:r w:rsidR="009E59A1" w:rsidRPr="00832A25">
              <w:rPr>
                <w:rFonts w:ascii="Times New Roman" w:hAnsi="Times New Roman"/>
                <w:sz w:val="24"/>
                <w:szCs w:val="24"/>
              </w:rPr>
              <w:t>ț</w:t>
            </w:r>
            <w:r w:rsidRPr="00832A25">
              <w:rPr>
                <w:rFonts w:ascii="Times New Roman" w:hAnsi="Times New Roman"/>
                <w:sz w:val="24"/>
                <w:szCs w:val="24"/>
              </w:rPr>
              <w:t xml:space="preserve">iei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are/licen</w:t>
            </w:r>
            <w:r w:rsidR="009E59A1" w:rsidRPr="00832A25">
              <w:rPr>
                <w:rFonts w:ascii="Times New Roman" w:hAnsi="Times New Roman"/>
                <w:sz w:val="24"/>
                <w:szCs w:val="24"/>
              </w:rPr>
              <w:t>ț</w:t>
            </w:r>
            <w:r w:rsidRPr="00832A25">
              <w:rPr>
                <w:rFonts w:ascii="Times New Roman" w:hAnsi="Times New Roman"/>
                <w:sz w:val="24"/>
                <w:szCs w:val="24"/>
              </w:rPr>
              <w:t>ei</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r w:rsidR="002942C0" w:rsidRPr="00832A25">
              <w:rPr>
                <w:rFonts w:ascii="Times New Roman" w:hAnsi="Times New Roman"/>
                <w:sz w:val="24"/>
                <w:szCs w:val="24"/>
              </w:rPr>
              <w:t>5</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cazurile prev</w:t>
            </w:r>
            <w:r w:rsidR="009E59A1" w:rsidRPr="00832A25">
              <w:rPr>
                <w:rFonts w:ascii="Times New Roman" w:hAnsi="Times New Roman"/>
                <w:sz w:val="24"/>
                <w:szCs w:val="24"/>
              </w:rPr>
              <w:t>ă</w:t>
            </w:r>
            <w:r w:rsidRPr="00832A25">
              <w:rPr>
                <w:rFonts w:ascii="Times New Roman" w:hAnsi="Times New Roman"/>
                <w:sz w:val="24"/>
                <w:szCs w:val="24"/>
              </w:rPr>
              <w:t>zute la pct. 2</w:t>
            </w:r>
            <w:r w:rsidR="00C25316" w:rsidRPr="00832A25">
              <w:rPr>
                <w:rFonts w:ascii="Times New Roman" w:hAnsi="Times New Roman"/>
                <w:sz w:val="24"/>
                <w:szCs w:val="24"/>
              </w:rPr>
              <w:t>6</w:t>
            </w:r>
            <w:r w:rsidR="007E3209" w:rsidRPr="00832A25">
              <w:rPr>
                <w:rFonts w:ascii="Times New Roman" w:hAnsi="Times New Roman"/>
                <w:sz w:val="24"/>
                <w:szCs w:val="24"/>
              </w:rPr>
              <w:t xml:space="preserve"> si 27</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r w:rsidR="002942C0" w:rsidRPr="00832A25">
              <w:rPr>
                <w:rFonts w:ascii="Times New Roman" w:hAnsi="Times New Roman"/>
                <w:sz w:val="24"/>
                <w:szCs w:val="24"/>
              </w:rPr>
              <w:t>6</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250CF">
            <w:pPr>
              <w:pStyle w:val="spar1"/>
              <w:jc w:val="both"/>
              <w:rPr>
                <w:rFonts w:ascii="Times New Roman" w:hAnsi="Times New Roman"/>
                <w:sz w:val="24"/>
                <w:szCs w:val="24"/>
              </w:rPr>
            </w:pPr>
            <w:r w:rsidRPr="00832A25">
              <w:rPr>
                <w:rFonts w:ascii="Times New Roman" w:hAnsi="Times New Roman"/>
                <w:sz w:val="24"/>
                <w:szCs w:val="24"/>
              </w:rPr>
              <w:t>Acordarea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3B5739" w:rsidRPr="00832A25">
              <w:rPr>
                <w:rFonts w:ascii="Times New Roman" w:hAnsi="Times New Roman"/>
                <w:sz w:val="24"/>
                <w:szCs w:val="24"/>
              </w:rPr>
              <w:t>pentru prestarea serviciului de alimentare centralizată cu energie termică</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5.000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jc w:val="center"/>
              <w:rPr>
                <w:rFonts w:ascii="Times New Roman" w:hAnsi="Times New Roman"/>
                <w:sz w:val="24"/>
                <w:szCs w:val="24"/>
              </w:rPr>
            </w:pPr>
          </w:p>
        </w:tc>
      </w:tr>
      <w:tr w:rsidR="00630F01" w:rsidRPr="00832A25" w:rsidTr="006D3E68">
        <w:trPr>
          <w:divId w:val="1874884815"/>
        </w:trPr>
        <w:tc>
          <w:tcPr>
            <w:tcW w:w="44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r w:rsidR="002942C0" w:rsidRPr="00832A25">
              <w:rPr>
                <w:rFonts w:ascii="Times New Roman" w:hAnsi="Times New Roman"/>
                <w:sz w:val="24"/>
                <w:szCs w:val="24"/>
              </w:rPr>
              <w:t>7</w:t>
            </w:r>
            <w:r w:rsidRPr="00832A25">
              <w:rPr>
                <w:rFonts w:ascii="Times New Roman" w:hAnsi="Times New Roman"/>
                <w:sz w:val="24"/>
                <w:szCs w:val="24"/>
              </w:rPr>
              <w:t>.</w:t>
            </w:r>
          </w:p>
        </w:tc>
        <w:tc>
          <w:tcPr>
            <w:tcW w:w="7484"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7A7988" w:rsidP="006250CF">
            <w:pPr>
              <w:pStyle w:val="spar1"/>
              <w:jc w:val="both"/>
              <w:rPr>
                <w:rFonts w:ascii="Times New Roman" w:hAnsi="Times New Roman"/>
                <w:sz w:val="24"/>
                <w:szCs w:val="24"/>
              </w:rPr>
            </w:pPr>
            <w:r w:rsidRPr="00832A25">
              <w:rPr>
                <w:rFonts w:ascii="Times New Roman" w:hAnsi="Times New Roman"/>
                <w:sz w:val="24"/>
                <w:szCs w:val="24"/>
              </w:rPr>
              <w:t>Modificarea unei licențe prestarea serviciului de alimentare centralizată cu energie termică, cu excepția situațiilor prevăzute la pct. 16</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7A7988" w:rsidP="001A1FA3">
            <w:pPr>
              <w:pStyle w:val="spar1"/>
              <w:jc w:val="center"/>
              <w:rPr>
                <w:rFonts w:ascii="Times New Roman" w:hAnsi="Times New Roman"/>
                <w:sz w:val="24"/>
                <w:szCs w:val="24"/>
              </w:rPr>
            </w:pPr>
            <w:r w:rsidRPr="00832A25">
              <w:rPr>
                <w:rFonts w:ascii="Times New Roman" w:hAnsi="Times New Roman"/>
                <w:sz w:val="24"/>
                <w:szCs w:val="24"/>
              </w:rPr>
              <w:t>5.000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B76AA9">
            <w:pPr>
              <w:pStyle w:val="spar1"/>
              <w:jc w:val="center"/>
              <w:rPr>
                <w:rFonts w:ascii="Times New Roman" w:hAnsi="Times New Roman"/>
                <w:sz w:val="24"/>
                <w:szCs w:val="24"/>
              </w:rPr>
            </w:pPr>
          </w:p>
        </w:tc>
      </w:tr>
      <w:tr w:rsidR="00630F01" w:rsidRPr="00832A25" w:rsidTr="006D3E68">
        <w:trPr>
          <w:divId w:val="1874884815"/>
        </w:trPr>
        <w:tc>
          <w:tcPr>
            <w:tcW w:w="447" w:type="dxa"/>
            <w:vMerge w:val="restart"/>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CD7A2F">
            <w:pPr>
              <w:pStyle w:val="spar1"/>
              <w:jc w:val="center"/>
              <w:rPr>
                <w:rFonts w:ascii="Times New Roman" w:hAnsi="Times New Roman"/>
                <w:sz w:val="24"/>
                <w:szCs w:val="24"/>
              </w:rPr>
            </w:pPr>
            <w:r w:rsidRPr="00832A25">
              <w:rPr>
                <w:rFonts w:ascii="Times New Roman" w:hAnsi="Times New Roman"/>
                <w:sz w:val="24"/>
                <w:szCs w:val="24"/>
              </w:rPr>
              <w:t>2</w:t>
            </w:r>
            <w:r w:rsidR="002942C0" w:rsidRPr="00832A25">
              <w:rPr>
                <w:rFonts w:ascii="Times New Roman" w:hAnsi="Times New Roman"/>
                <w:sz w:val="24"/>
                <w:szCs w:val="24"/>
              </w:rPr>
              <w:t>8</w:t>
            </w:r>
            <w:r w:rsidRPr="00832A25">
              <w:rPr>
                <w:rFonts w:ascii="Times New Roman" w:hAnsi="Times New Roman"/>
                <w:sz w:val="24"/>
                <w:szCs w:val="24"/>
              </w:rPr>
              <w:t>.</w:t>
            </w:r>
          </w:p>
        </w:tc>
        <w:tc>
          <w:tcPr>
            <w:tcW w:w="7484" w:type="dxa"/>
            <w:vMerge w:val="restart"/>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6250CF">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licen</w:t>
            </w:r>
            <w:r w:rsidR="009E59A1" w:rsidRPr="00832A25">
              <w:rPr>
                <w:rFonts w:ascii="Times New Roman" w:hAnsi="Times New Roman"/>
                <w:sz w:val="24"/>
                <w:szCs w:val="24"/>
              </w:rPr>
              <w:t>ț</w:t>
            </w:r>
            <w:r w:rsidRPr="00832A25">
              <w:rPr>
                <w:rFonts w:ascii="Times New Roman" w:hAnsi="Times New Roman"/>
                <w:sz w:val="24"/>
                <w:szCs w:val="24"/>
              </w:rPr>
              <w:t xml:space="preserve">e, </w:t>
            </w:r>
            <w:r w:rsidR="009E59A1" w:rsidRPr="00832A25">
              <w:rPr>
                <w:rFonts w:ascii="Times New Roman" w:hAnsi="Times New Roman"/>
                <w:sz w:val="24"/>
                <w:szCs w:val="24"/>
              </w:rPr>
              <w:t>î</w:t>
            </w:r>
            <w:r w:rsidRPr="00832A25">
              <w:rPr>
                <w:rFonts w:ascii="Times New Roman" w:hAnsi="Times New Roman"/>
                <w:sz w:val="24"/>
                <w:szCs w:val="24"/>
              </w:rPr>
              <w:t>n cazurile prev</w:t>
            </w:r>
            <w:r w:rsidR="009E59A1" w:rsidRPr="00832A25">
              <w:rPr>
                <w:rFonts w:ascii="Times New Roman" w:hAnsi="Times New Roman"/>
                <w:sz w:val="24"/>
                <w:szCs w:val="24"/>
              </w:rPr>
              <w:t>ă</w:t>
            </w:r>
            <w:r w:rsidRPr="00832A25">
              <w:rPr>
                <w:rFonts w:ascii="Times New Roman" w:hAnsi="Times New Roman"/>
                <w:sz w:val="24"/>
                <w:szCs w:val="24"/>
              </w:rPr>
              <w:t>zute la pct.2</w:t>
            </w:r>
            <w:r w:rsidR="00950BC3" w:rsidRPr="00832A25">
              <w:rPr>
                <w:rFonts w:ascii="Times New Roman" w:hAnsi="Times New Roman"/>
                <w:sz w:val="24"/>
                <w:szCs w:val="24"/>
              </w:rPr>
              <w:t>9</w:t>
            </w: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EC15C7">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EC15C7">
            <w:pPr>
              <w:pStyle w:val="spar1"/>
              <w:jc w:val="center"/>
              <w:rPr>
                <w:rFonts w:ascii="Times New Roman" w:hAnsi="Times New Roman"/>
                <w:sz w:val="24"/>
                <w:szCs w:val="24"/>
              </w:rPr>
            </w:pPr>
            <w:r w:rsidRPr="00832A25">
              <w:rPr>
                <w:rFonts w:ascii="Times New Roman" w:hAnsi="Times New Roman"/>
                <w:sz w:val="24"/>
                <w:szCs w:val="24"/>
              </w:rPr>
              <w:t>Pt</w:t>
            </w:r>
            <w:r w:rsidR="005F489B" w:rsidRPr="00832A25">
              <w:rPr>
                <w:rFonts w:ascii="Times New Roman" w:hAnsi="Times New Roman"/>
                <w:b/>
                <w:sz w:val="24"/>
                <w:szCs w:val="24"/>
                <w:vertAlign w:val="superscript"/>
              </w:rPr>
              <w:t>10</w:t>
            </w:r>
            <w:r w:rsidRPr="00832A25">
              <w:rPr>
                <w:rFonts w:ascii="Times New Roman" w:hAnsi="Times New Roman"/>
                <w:b/>
                <w:sz w:val="24"/>
                <w:szCs w:val="24"/>
                <w:vertAlign w:val="superscript"/>
              </w:rPr>
              <w:t>)</w:t>
            </w:r>
            <w:r w:rsidRPr="00832A25">
              <w:rPr>
                <w:rFonts w:ascii="Times New Roman" w:hAnsi="Times New Roman"/>
                <w:sz w:val="24"/>
                <w:szCs w:val="24"/>
              </w:rPr>
              <w:t xml:space="preserve"> &gt; 1 MW</w:t>
            </w:r>
          </w:p>
        </w:tc>
      </w:tr>
      <w:tr w:rsidR="00630F01" w:rsidRPr="00832A25" w:rsidTr="006D3E68">
        <w:trPr>
          <w:divId w:val="1874884815"/>
        </w:trPr>
        <w:tc>
          <w:tcPr>
            <w:tcW w:w="447" w:type="dxa"/>
            <w:vMerge/>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EC15C7">
            <w:pPr>
              <w:autoSpaceDE/>
              <w:autoSpaceDN/>
              <w:jc w:val="both"/>
              <w:rPr>
                <w:rFonts w:ascii="Times New Roman" w:eastAsiaTheme="minorEastAsia" w:hAnsi="Times New Roman"/>
                <w:sz w:val="24"/>
                <w:szCs w:val="24"/>
              </w:rPr>
            </w:pPr>
          </w:p>
        </w:tc>
        <w:tc>
          <w:tcPr>
            <w:tcW w:w="7484" w:type="dxa"/>
            <w:vMerge/>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EC15C7">
            <w:pPr>
              <w:autoSpaceDE/>
              <w:autoSpaceDN/>
              <w:jc w:val="both"/>
              <w:rPr>
                <w:rFonts w:ascii="Times New Roman" w:eastAsiaTheme="minorEastAsia" w:hAnsi="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EC15C7">
            <w:pPr>
              <w:pStyle w:val="spar1"/>
              <w:jc w:val="center"/>
              <w:rPr>
                <w:rFonts w:ascii="Times New Roman" w:hAnsi="Times New Roman"/>
                <w:sz w:val="24"/>
                <w:szCs w:val="24"/>
              </w:rPr>
            </w:pPr>
            <w:r w:rsidRPr="00832A25">
              <w:rPr>
                <w:rFonts w:ascii="Times New Roman" w:hAnsi="Times New Roman"/>
                <w:sz w:val="24"/>
                <w:szCs w:val="24"/>
              </w:rPr>
              <w:t>500</w:t>
            </w:r>
          </w:p>
        </w:tc>
        <w:tc>
          <w:tcPr>
            <w:tcW w:w="1909" w:type="dxa"/>
            <w:tcBorders>
              <w:top w:val="single" w:sz="6" w:space="0" w:color="000000"/>
              <w:left w:val="single" w:sz="6" w:space="0" w:color="000000"/>
              <w:bottom w:val="single" w:sz="6" w:space="0" w:color="000000"/>
              <w:right w:val="single" w:sz="6" w:space="0" w:color="000000"/>
            </w:tcBorders>
            <w:vAlign w:val="center"/>
            <w:hideMark/>
          </w:tcPr>
          <w:p w:rsidR="000031A3" w:rsidRPr="00832A25" w:rsidRDefault="000031A3" w:rsidP="00EC15C7">
            <w:pPr>
              <w:pStyle w:val="spar1"/>
              <w:jc w:val="center"/>
              <w:rPr>
                <w:rFonts w:ascii="Times New Roman" w:hAnsi="Times New Roman"/>
                <w:sz w:val="24"/>
                <w:szCs w:val="24"/>
              </w:rPr>
            </w:pPr>
            <w:r w:rsidRPr="00832A25">
              <w:rPr>
                <w:rFonts w:ascii="Times New Roman" w:hAnsi="Times New Roman"/>
                <w:sz w:val="24"/>
                <w:szCs w:val="24"/>
              </w:rPr>
              <w:t>Pt</w:t>
            </w:r>
            <w:r w:rsidR="005F489B" w:rsidRPr="00832A25">
              <w:rPr>
                <w:rFonts w:ascii="Times New Roman" w:hAnsi="Times New Roman"/>
                <w:b/>
                <w:sz w:val="24"/>
                <w:szCs w:val="24"/>
                <w:vertAlign w:val="superscript"/>
              </w:rPr>
              <w:t>10</w:t>
            </w:r>
            <w:r w:rsidRPr="00832A25">
              <w:rPr>
                <w:rFonts w:ascii="Times New Roman" w:hAnsi="Times New Roman"/>
                <w:b/>
                <w:sz w:val="24"/>
                <w:szCs w:val="24"/>
                <w:vertAlign w:val="superscript"/>
              </w:rPr>
              <w:t>)</w:t>
            </w:r>
            <w:r w:rsidRPr="00832A25">
              <w:rPr>
                <w:rFonts w:ascii="Times New Roman" w:hAnsi="Times New Roman"/>
                <w:sz w:val="24"/>
                <w:szCs w:val="24"/>
              </w:rPr>
              <w:t xml:space="preserve"> ≤ 1 MW</w:t>
            </w:r>
          </w:p>
        </w:tc>
      </w:tr>
      <w:tr w:rsidR="00630F01" w:rsidRPr="00832A25" w:rsidTr="006D3E68">
        <w:trPr>
          <w:divId w:val="1874884815"/>
        </w:trPr>
        <w:tc>
          <w:tcPr>
            <w:tcW w:w="447" w:type="dxa"/>
            <w:vMerge w:val="restart"/>
            <w:tcBorders>
              <w:top w:val="single" w:sz="6" w:space="0" w:color="000000"/>
              <w:left w:val="single" w:sz="6" w:space="0" w:color="000000"/>
              <w:right w:val="single" w:sz="6" w:space="0" w:color="000000"/>
            </w:tcBorders>
            <w:vAlign w:val="center"/>
          </w:tcPr>
          <w:p w:rsidR="00950BC3" w:rsidRPr="00832A25" w:rsidRDefault="00950BC3" w:rsidP="00EC15C7">
            <w:pPr>
              <w:autoSpaceDE/>
              <w:autoSpaceDN/>
              <w:jc w:val="both"/>
              <w:rPr>
                <w:rFonts w:ascii="Times New Roman" w:eastAsiaTheme="minorEastAsia" w:hAnsi="Times New Roman"/>
                <w:sz w:val="24"/>
                <w:szCs w:val="24"/>
              </w:rPr>
            </w:pPr>
            <w:r w:rsidRPr="00832A25">
              <w:rPr>
                <w:rFonts w:ascii="Times New Roman" w:eastAsiaTheme="minorEastAsia" w:hAnsi="Times New Roman"/>
                <w:sz w:val="24"/>
                <w:szCs w:val="24"/>
              </w:rPr>
              <w:t xml:space="preserve"> 29.</w:t>
            </w:r>
          </w:p>
        </w:tc>
        <w:tc>
          <w:tcPr>
            <w:tcW w:w="7484" w:type="dxa"/>
            <w:vMerge w:val="restart"/>
            <w:tcBorders>
              <w:top w:val="single" w:sz="6" w:space="0" w:color="000000"/>
              <w:left w:val="single" w:sz="6" w:space="0" w:color="000000"/>
              <w:right w:val="single" w:sz="6" w:space="0" w:color="000000"/>
            </w:tcBorders>
            <w:vAlign w:val="center"/>
          </w:tcPr>
          <w:p w:rsidR="00950BC3" w:rsidRPr="00832A25" w:rsidRDefault="00950BC3" w:rsidP="00EC15C7">
            <w:pPr>
              <w:autoSpaceDE/>
              <w:autoSpaceDN/>
              <w:jc w:val="both"/>
              <w:rPr>
                <w:rFonts w:ascii="Times New Roman" w:eastAsiaTheme="minorEastAsia" w:hAnsi="Times New Roman"/>
                <w:sz w:val="24"/>
                <w:szCs w:val="24"/>
              </w:rPr>
            </w:pPr>
            <w:r w:rsidRPr="00832A25">
              <w:rPr>
                <w:rFonts w:ascii="Times New Roman" w:eastAsiaTheme="minorEastAsia" w:hAnsi="Times New Roman"/>
                <w:sz w:val="24"/>
                <w:szCs w:val="24"/>
              </w:rPr>
              <w:t xml:space="preserve"> Acordarea unei licențe pentru exploatarea comercială a capacităților de producere a energiei termice</w:t>
            </w:r>
          </w:p>
        </w:tc>
        <w:tc>
          <w:tcPr>
            <w:tcW w:w="1140" w:type="dxa"/>
            <w:tcBorders>
              <w:top w:val="single" w:sz="6" w:space="0" w:color="000000"/>
              <w:left w:val="single" w:sz="6" w:space="0" w:color="000000"/>
              <w:bottom w:val="single" w:sz="6" w:space="0" w:color="000000"/>
              <w:right w:val="single" w:sz="6" w:space="0" w:color="000000"/>
            </w:tcBorders>
            <w:vAlign w:val="center"/>
          </w:tcPr>
          <w:p w:rsidR="00950BC3" w:rsidRPr="00832A25" w:rsidRDefault="00950BC3" w:rsidP="00EC15C7">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bottom w:val="single" w:sz="6" w:space="0" w:color="000000"/>
              <w:right w:val="single" w:sz="6" w:space="0" w:color="000000"/>
            </w:tcBorders>
            <w:vAlign w:val="center"/>
          </w:tcPr>
          <w:p w:rsidR="00950BC3" w:rsidRPr="00832A25" w:rsidRDefault="00950BC3" w:rsidP="00EC15C7">
            <w:pPr>
              <w:pStyle w:val="spar1"/>
              <w:jc w:val="center"/>
              <w:rPr>
                <w:rFonts w:ascii="Times New Roman" w:hAnsi="Times New Roman"/>
                <w:sz w:val="24"/>
                <w:szCs w:val="24"/>
              </w:rPr>
            </w:pPr>
            <w:r w:rsidRPr="00832A25">
              <w:rPr>
                <w:rFonts w:ascii="Times New Roman" w:hAnsi="Times New Roman"/>
                <w:sz w:val="24"/>
                <w:szCs w:val="24"/>
              </w:rPr>
              <w:t>Pt</w:t>
            </w:r>
            <w:r w:rsidRPr="00832A25">
              <w:rPr>
                <w:rFonts w:ascii="Times New Roman" w:hAnsi="Times New Roman"/>
                <w:b/>
                <w:sz w:val="24"/>
                <w:szCs w:val="24"/>
                <w:vertAlign w:val="superscript"/>
              </w:rPr>
              <w:t>10)</w:t>
            </w:r>
            <w:r w:rsidRPr="00832A25">
              <w:rPr>
                <w:rFonts w:ascii="Times New Roman" w:hAnsi="Times New Roman"/>
                <w:sz w:val="24"/>
                <w:szCs w:val="24"/>
              </w:rPr>
              <w:t xml:space="preserve"> &gt; 1 MW</w:t>
            </w:r>
          </w:p>
        </w:tc>
      </w:tr>
      <w:tr w:rsidR="00630F01" w:rsidRPr="00832A25" w:rsidTr="006D3E68">
        <w:trPr>
          <w:divId w:val="1874884815"/>
        </w:trPr>
        <w:tc>
          <w:tcPr>
            <w:tcW w:w="447" w:type="dxa"/>
            <w:vMerge/>
            <w:tcBorders>
              <w:left w:val="single" w:sz="6" w:space="0" w:color="000000"/>
              <w:bottom w:val="single" w:sz="6" w:space="0" w:color="000000"/>
              <w:right w:val="single" w:sz="6" w:space="0" w:color="000000"/>
            </w:tcBorders>
            <w:vAlign w:val="center"/>
          </w:tcPr>
          <w:p w:rsidR="00950BC3" w:rsidRPr="00832A25" w:rsidRDefault="00950BC3" w:rsidP="00EC15C7">
            <w:pPr>
              <w:autoSpaceDE/>
              <w:autoSpaceDN/>
              <w:jc w:val="both"/>
              <w:rPr>
                <w:rFonts w:ascii="Times New Roman" w:eastAsiaTheme="minorEastAsia" w:hAnsi="Times New Roman"/>
                <w:sz w:val="24"/>
                <w:szCs w:val="24"/>
              </w:rPr>
            </w:pPr>
          </w:p>
        </w:tc>
        <w:tc>
          <w:tcPr>
            <w:tcW w:w="7484" w:type="dxa"/>
            <w:vMerge/>
            <w:tcBorders>
              <w:left w:val="single" w:sz="6" w:space="0" w:color="000000"/>
              <w:bottom w:val="single" w:sz="6" w:space="0" w:color="000000"/>
              <w:right w:val="single" w:sz="6" w:space="0" w:color="000000"/>
            </w:tcBorders>
            <w:vAlign w:val="center"/>
          </w:tcPr>
          <w:p w:rsidR="00950BC3" w:rsidRPr="00832A25" w:rsidRDefault="00950BC3" w:rsidP="00EC15C7">
            <w:pPr>
              <w:autoSpaceDE/>
              <w:autoSpaceDN/>
              <w:jc w:val="both"/>
              <w:rPr>
                <w:rFonts w:ascii="Times New Roman" w:eastAsiaTheme="minorEastAsia" w:hAnsi="Times New Roman"/>
                <w:sz w:val="24"/>
                <w:szCs w:val="24"/>
              </w:rPr>
            </w:pPr>
          </w:p>
        </w:tc>
        <w:tc>
          <w:tcPr>
            <w:tcW w:w="1140" w:type="dxa"/>
            <w:tcBorders>
              <w:top w:val="single" w:sz="6" w:space="0" w:color="000000"/>
              <w:left w:val="single" w:sz="6" w:space="0" w:color="000000"/>
              <w:bottom w:val="single" w:sz="6" w:space="0" w:color="000000"/>
              <w:right w:val="single" w:sz="6" w:space="0" w:color="000000"/>
            </w:tcBorders>
            <w:vAlign w:val="center"/>
          </w:tcPr>
          <w:p w:rsidR="00950BC3" w:rsidRPr="00832A25" w:rsidRDefault="00950BC3" w:rsidP="00EC15C7">
            <w:pPr>
              <w:pStyle w:val="spar1"/>
              <w:jc w:val="center"/>
              <w:rPr>
                <w:rFonts w:ascii="Times New Roman" w:hAnsi="Times New Roman"/>
                <w:sz w:val="24"/>
                <w:szCs w:val="24"/>
              </w:rPr>
            </w:pPr>
            <w:r w:rsidRPr="00832A25">
              <w:rPr>
                <w:rFonts w:ascii="Times New Roman" w:hAnsi="Times New Roman"/>
                <w:sz w:val="24"/>
                <w:szCs w:val="24"/>
              </w:rPr>
              <w:t>500</w:t>
            </w:r>
          </w:p>
        </w:tc>
        <w:tc>
          <w:tcPr>
            <w:tcW w:w="1909" w:type="dxa"/>
            <w:tcBorders>
              <w:top w:val="single" w:sz="6" w:space="0" w:color="000000"/>
              <w:left w:val="single" w:sz="6" w:space="0" w:color="000000"/>
              <w:bottom w:val="single" w:sz="6" w:space="0" w:color="000000"/>
              <w:right w:val="single" w:sz="6" w:space="0" w:color="000000"/>
            </w:tcBorders>
            <w:vAlign w:val="center"/>
          </w:tcPr>
          <w:p w:rsidR="00950BC3" w:rsidRPr="00832A25" w:rsidRDefault="00950BC3" w:rsidP="00EC15C7">
            <w:pPr>
              <w:pStyle w:val="spar1"/>
              <w:jc w:val="center"/>
              <w:rPr>
                <w:rFonts w:ascii="Times New Roman" w:hAnsi="Times New Roman"/>
                <w:sz w:val="24"/>
                <w:szCs w:val="24"/>
              </w:rPr>
            </w:pPr>
            <w:r w:rsidRPr="00832A25">
              <w:rPr>
                <w:rFonts w:ascii="Times New Roman" w:hAnsi="Times New Roman"/>
                <w:sz w:val="24"/>
                <w:szCs w:val="24"/>
              </w:rPr>
              <w:t>Pt</w:t>
            </w:r>
            <w:r w:rsidRPr="00832A25">
              <w:rPr>
                <w:rFonts w:ascii="Times New Roman" w:hAnsi="Times New Roman"/>
                <w:b/>
                <w:sz w:val="24"/>
                <w:szCs w:val="24"/>
                <w:vertAlign w:val="superscript"/>
              </w:rPr>
              <w:t>10)</w:t>
            </w:r>
            <w:r w:rsidRPr="00832A25">
              <w:rPr>
                <w:rFonts w:ascii="Times New Roman" w:hAnsi="Times New Roman"/>
                <w:sz w:val="24"/>
                <w:szCs w:val="24"/>
              </w:rPr>
              <w:t xml:space="preserve"> ≤ 1 MW</w:t>
            </w:r>
          </w:p>
        </w:tc>
      </w:tr>
      <w:tr w:rsidR="00630F01" w:rsidRPr="00832A25" w:rsidTr="006D3E68">
        <w:trPr>
          <w:divId w:val="1874884815"/>
          <w:trHeight w:val="567"/>
        </w:trPr>
        <w:tc>
          <w:tcPr>
            <w:tcW w:w="447" w:type="dxa"/>
            <w:tcBorders>
              <w:top w:val="single" w:sz="4" w:space="0" w:color="auto"/>
              <w:left w:val="single" w:sz="4" w:space="0" w:color="auto"/>
              <w:bottom w:val="single" w:sz="4" w:space="0" w:color="auto"/>
              <w:right w:val="single" w:sz="4" w:space="0" w:color="auto"/>
            </w:tcBorders>
            <w:vAlign w:val="center"/>
          </w:tcPr>
          <w:p w:rsidR="00950BC3" w:rsidRPr="00832A25" w:rsidRDefault="00950BC3" w:rsidP="00325B6E">
            <w:pPr>
              <w:pStyle w:val="spar1"/>
              <w:jc w:val="center"/>
              <w:rPr>
                <w:rFonts w:ascii="Times New Roman" w:hAnsi="Times New Roman"/>
                <w:sz w:val="24"/>
                <w:szCs w:val="24"/>
              </w:rPr>
            </w:pPr>
            <w:r w:rsidRPr="00832A25">
              <w:rPr>
                <w:rFonts w:ascii="Times New Roman" w:hAnsi="Times New Roman"/>
                <w:sz w:val="24"/>
                <w:szCs w:val="24"/>
              </w:rPr>
              <w:t>30.</w:t>
            </w:r>
          </w:p>
        </w:tc>
        <w:tc>
          <w:tcPr>
            <w:tcW w:w="7484" w:type="dxa"/>
            <w:tcBorders>
              <w:top w:val="single" w:sz="4" w:space="0" w:color="auto"/>
              <w:left w:val="single" w:sz="4" w:space="0" w:color="auto"/>
              <w:bottom w:val="single" w:sz="4" w:space="0" w:color="auto"/>
              <w:right w:val="single" w:sz="4" w:space="0" w:color="auto"/>
            </w:tcBorders>
            <w:vAlign w:val="center"/>
          </w:tcPr>
          <w:p w:rsidR="00950BC3" w:rsidRPr="00832A25" w:rsidRDefault="00950BC3" w:rsidP="00325B6E">
            <w:pPr>
              <w:autoSpaceDE/>
              <w:autoSpaceDN/>
              <w:jc w:val="both"/>
              <w:rPr>
                <w:rFonts w:ascii="Times New Roman" w:eastAsiaTheme="minorEastAsia" w:hAnsi="Times New Roman"/>
                <w:sz w:val="24"/>
                <w:szCs w:val="24"/>
              </w:rPr>
            </w:pPr>
            <w:r w:rsidRPr="00832A25">
              <w:rPr>
                <w:rFonts w:ascii="Times New Roman" w:eastAsiaTheme="minorEastAsia" w:hAnsi="Times New Roman"/>
                <w:sz w:val="24"/>
                <w:szCs w:val="24"/>
              </w:rPr>
              <w:t xml:space="preserve">Modificarea unei licențe pentru exploatarea comercială a capacităților de producere a energiei termice, </w:t>
            </w:r>
            <w:r w:rsidRPr="00832A25">
              <w:rPr>
                <w:rFonts w:ascii="Times New Roman" w:hAnsi="Times New Roman"/>
                <w:sz w:val="24"/>
                <w:szCs w:val="24"/>
              </w:rPr>
              <w:t>cu excepția situațiilor prevăzute  la pct. 16</w:t>
            </w:r>
          </w:p>
        </w:tc>
        <w:tc>
          <w:tcPr>
            <w:tcW w:w="1140" w:type="dxa"/>
            <w:tcBorders>
              <w:top w:val="single" w:sz="6" w:space="0" w:color="000000"/>
              <w:left w:val="single" w:sz="4" w:space="0" w:color="auto"/>
              <w:right w:val="single" w:sz="6" w:space="0" w:color="000000"/>
            </w:tcBorders>
          </w:tcPr>
          <w:p w:rsidR="00950BC3" w:rsidRPr="00832A25" w:rsidRDefault="00950BC3" w:rsidP="00325B6E">
            <w:pPr>
              <w:pStyle w:val="spar1"/>
              <w:jc w:val="center"/>
              <w:rPr>
                <w:rFonts w:ascii="Times New Roman" w:hAnsi="Times New Roman"/>
                <w:sz w:val="24"/>
                <w:szCs w:val="24"/>
              </w:rPr>
            </w:pPr>
            <w:r w:rsidRPr="00832A25">
              <w:rPr>
                <w:rFonts w:ascii="Times New Roman" w:hAnsi="Times New Roman"/>
                <w:sz w:val="24"/>
                <w:szCs w:val="24"/>
              </w:rPr>
              <w:t>2.500</w:t>
            </w:r>
          </w:p>
        </w:tc>
        <w:tc>
          <w:tcPr>
            <w:tcW w:w="1909" w:type="dxa"/>
            <w:tcBorders>
              <w:top w:val="single" w:sz="6" w:space="0" w:color="000000"/>
              <w:left w:val="single" w:sz="6" w:space="0" w:color="000000"/>
              <w:right w:val="single" w:sz="6" w:space="0" w:color="000000"/>
            </w:tcBorders>
          </w:tcPr>
          <w:p w:rsidR="00950BC3" w:rsidRPr="00832A25" w:rsidRDefault="00950BC3" w:rsidP="00325B6E">
            <w:pPr>
              <w:pStyle w:val="spar1"/>
              <w:jc w:val="center"/>
              <w:rPr>
                <w:rFonts w:ascii="Times New Roman" w:hAnsi="Times New Roman"/>
                <w:sz w:val="24"/>
                <w:szCs w:val="24"/>
              </w:rPr>
            </w:pPr>
            <w:r w:rsidRPr="00832A25">
              <w:rPr>
                <w:rFonts w:ascii="Times New Roman" w:hAnsi="Times New Roman"/>
                <w:sz w:val="24"/>
                <w:szCs w:val="24"/>
              </w:rPr>
              <w:t>Pt</w:t>
            </w:r>
            <w:r w:rsidRPr="00832A25">
              <w:rPr>
                <w:rFonts w:ascii="Times New Roman" w:hAnsi="Times New Roman"/>
                <w:sz w:val="24"/>
                <w:szCs w:val="24"/>
                <w:vertAlign w:val="superscript"/>
              </w:rPr>
              <w:t>10)</w:t>
            </w:r>
            <w:r w:rsidRPr="00832A25">
              <w:rPr>
                <w:rFonts w:ascii="Times New Roman" w:hAnsi="Times New Roman"/>
                <w:sz w:val="24"/>
                <w:szCs w:val="24"/>
              </w:rPr>
              <w:t xml:space="preserve"> &gt; 1 MW</w:t>
            </w:r>
          </w:p>
        </w:tc>
      </w:tr>
      <w:tr w:rsidR="00950BC3" w:rsidRPr="00832A25" w:rsidTr="006D3E68">
        <w:trPr>
          <w:divId w:val="1874884815"/>
        </w:trPr>
        <w:tc>
          <w:tcPr>
            <w:tcW w:w="447" w:type="dxa"/>
            <w:tcBorders>
              <w:top w:val="single" w:sz="4" w:space="0" w:color="auto"/>
              <w:left w:val="single" w:sz="4" w:space="0" w:color="auto"/>
              <w:bottom w:val="single" w:sz="4" w:space="0" w:color="auto"/>
              <w:right w:val="single" w:sz="4" w:space="0" w:color="auto"/>
            </w:tcBorders>
            <w:vAlign w:val="center"/>
          </w:tcPr>
          <w:p w:rsidR="00950BC3" w:rsidRPr="00832A25" w:rsidRDefault="00950BC3" w:rsidP="00325B6E">
            <w:pPr>
              <w:autoSpaceDE/>
              <w:autoSpaceDN/>
              <w:jc w:val="center"/>
              <w:rPr>
                <w:rFonts w:ascii="Times New Roman" w:eastAsiaTheme="minorEastAsia" w:hAnsi="Times New Roman"/>
                <w:sz w:val="24"/>
                <w:szCs w:val="24"/>
              </w:rPr>
            </w:pPr>
            <w:r w:rsidRPr="00832A25">
              <w:rPr>
                <w:rFonts w:ascii="Times New Roman" w:eastAsiaTheme="minorEastAsia" w:hAnsi="Times New Roman"/>
                <w:sz w:val="24"/>
                <w:szCs w:val="24"/>
              </w:rPr>
              <w:t>31.</w:t>
            </w:r>
          </w:p>
        </w:tc>
        <w:tc>
          <w:tcPr>
            <w:tcW w:w="7484" w:type="dxa"/>
            <w:tcBorders>
              <w:top w:val="single" w:sz="4" w:space="0" w:color="auto"/>
              <w:left w:val="single" w:sz="4" w:space="0" w:color="auto"/>
              <w:bottom w:val="single" w:sz="6" w:space="0" w:color="000000"/>
              <w:right w:val="single" w:sz="6" w:space="0" w:color="000000"/>
            </w:tcBorders>
            <w:vAlign w:val="center"/>
          </w:tcPr>
          <w:p w:rsidR="00950BC3" w:rsidRPr="00832A25" w:rsidRDefault="00950BC3" w:rsidP="00325B6E">
            <w:pPr>
              <w:autoSpaceDE/>
              <w:autoSpaceDN/>
              <w:jc w:val="both"/>
              <w:rPr>
                <w:rFonts w:ascii="Times New Roman" w:eastAsiaTheme="minorEastAsia" w:hAnsi="Times New Roman"/>
                <w:sz w:val="24"/>
                <w:szCs w:val="24"/>
              </w:rPr>
            </w:pPr>
            <w:r w:rsidRPr="00832A25">
              <w:rPr>
                <w:rFonts w:ascii="Times New Roman" w:eastAsiaTheme="minorEastAsia" w:hAnsi="Times New Roman"/>
                <w:sz w:val="24"/>
                <w:szCs w:val="24"/>
              </w:rPr>
              <w:t xml:space="preserve">Modificarea unei licențe pentru exploatarea comercială a capacităților de producere a energiei termice, </w:t>
            </w:r>
            <w:r w:rsidRPr="00832A25">
              <w:rPr>
                <w:rFonts w:ascii="Times New Roman" w:hAnsi="Times New Roman"/>
                <w:sz w:val="24"/>
                <w:szCs w:val="24"/>
              </w:rPr>
              <w:t>cu excepția situațiilor prevăzute la pct. 17</w:t>
            </w:r>
          </w:p>
        </w:tc>
        <w:tc>
          <w:tcPr>
            <w:tcW w:w="1140" w:type="dxa"/>
            <w:tcBorders>
              <w:top w:val="single" w:sz="6" w:space="0" w:color="000000"/>
              <w:left w:val="single" w:sz="6" w:space="0" w:color="000000"/>
              <w:bottom w:val="single" w:sz="6" w:space="0" w:color="000000"/>
              <w:right w:val="single" w:sz="6" w:space="0" w:color="000000"/>
            </w:tcBorders>
          </w:tcPr>
          <w:p w:rsidR="00950BC3" w:rsidRPr="00832A25" w:rsidRDefault="00950BC3" w:rsidP="00325B6E">
            <w:pPr>
              <w:pStyle w:val="spar1"/>
              <w:jc w:val="center"/>
              <w:rPr>
                <w:rFonts w:ascii="Times New Roman" w:hAnsi="Times New Roman"/>
                <w:sz w:val="24"/>
                <w:szCs w:val="24"/>
              </w:rPr>
            </w:pPr>
            <w:r w:rsidRPr="00832A25">
              <w:rPr>
                <w:rFonts w:ascii="Times New Roman" w:hAnsi="Times New Roman"/>
                <w:sz w:val="24"/>
                <w:szCs w:val="24"/>
              </w:rPr>
              <w:t>500</w:t>
            </w:r>
          </w:p>
        </w:tc>
        <w:tc>
          <w:tcPr>
            <w:tcW w:w="1909" w:type="dxa"/>
            <w:tcBorders>
              <w:top w:val="single" w:sz="6" w:space="0" w:color="000000"/>
              <w:left w:val="single" w:sz="6" w:space="0" w:color="000000"/>
              <w:bottom w:val="single" w:sz="6" w:space="0" w:color="000000"/>
              <w:right w:val="single" w:sz="6" w:space="0" w:color="000000"/>
            </w:tcBorders>
          </w:tcPr>
          <w:p w:rsidR="00950BC3" w:rsidRPr="00832A25" w:rsidRDefault="00950BC3" w:rsidP="00325B6E">
            <w:pPr>
              <w:pStyle w:val="spar1"/>
              <w:jc w:val="center"/>
              <w:rPr>
                <w:rFonts w:ascii="Times New Roman" w:hAnsi="Times New Roman"/>
                <w:sz w:val="24"/>
                <w:szCs w:val="24"/>
              </w:rPr>
            </w:pPr>
            <w:r w:rsidRPr="00832A25">
              <w:rPr>
                <w:rFonts w:ascii="Times New Roman" w:hAnsi="Times New Roman"/>
                <w:sz w:val="24"/>
                <w:szCs w:val="24"/>
              </w:rPr>
              <w:t>Pt</w:t>
            </w:r>
            <w:r w:rsidRPr="00832A25">
              <w:rPr>
                <w:rFonts w:ascii="Times New Roman" w:hAnsi="Times New Roman"/>
                <w:sz w:val="24"/>
                <w:szCs w:val="24"/>
                <w:vertAlign w:val="superscript"/>
              </w:rPr>
              <w:t>10)</w:t>
            </w:r>
            <w:r w:rsidRPr="00832A25">
              <w:rPr>
                <w:rFonts w:ascii="Times New Roman" w:hAnsi="Times New Roman"/>
                <w:sz w:val="24"/>
                <w:szCs w:val="24"/>
              </w:rPr>
              <w:t xml:space="preserve"> ≤ 1 MW</w:t>
            </w:r>
          </w:p>
        </w:tc>
      </w:tr>
    </w:tbl>
    <w:p w:rsidR="00950BC3" w:rsidRPr="00832A25" w:rsidRDefault="00950BC3" w:rsidP="00CD7A2F">
      <w:pPr>
        <w:pStyle w:val="spar"/>
        <w:ind w:left="446"/>
        <w:jc w:val="both"/>
        <w:divId w:val="1874884815"/>
        <w:rPr>
          <w:b/>
          <w:shd w:val="clear" w:color="auto" w:fill="FFFFFF"/>
        </w:rPr>
      </w:pPr>
    </w:p>
    <w:p w:rsidR="00DC2B31" w:rsidRPr="00832A25" w:rsidRDefault="00C13CCC" w:rsidP="00CD7A2F">
      <w:pPr>
        <w:pStyle w:val="spar"/>
        <w:ind w:left="446"/>
        <w:jc w:val="both"/>
        <w:divId w:val="1874884815"/>
      </w:pPr>
      <w:bookmarkStart w:id="2" w:name="_Hlk85015918"/>
      <w:r w:rsidRPr="00832A25">
        <w:rPr>
          <w:b/>
          <w:shd w:val="clear" w:color="auto" w:fill="FFFFFF"/>
        </w:rPr>
        <w:t>1)</w:t>
      </w:r>
      <w:r w:rsidRPr="00832A25">
        <w:rPr>
          <w:shd w:val="clear" w:color="auto" w:fill="FFFFFF"/>
        </w:rPr>
        <w:t xml:space="preserve"> Institu</w:t>
      </w:r>
      <w:r w:rsidR="009E59A1" w:rsidRPr="00832A25">
        <w:rPr>
          <w:shd w:val="clear" w:color="auto" w:fill="FFFFFF"/>
        </w:rPr>
        <w:t>ț</w:t>
      </w:r>
      <w:r w:rsidRPr="00832A25">
        <w:rPr>
          <w:shd w:val="clear" w:color="auto" w:fill="FFFFFF"/>
        </w:rPr>
        <w:t xml:space="preserve">iile publice din domeniile de </w:t>
      </w:r>
      <w:r w:rsidR="009E59A1" w:rsidRPr="00832A25">
        <w:rPr>
          <w:shd w:val="clear" w:color="auto" w:fill="FFFFFF"/>
        </w:rPr>
        <w:t>î</w:t>
      </w:r>
      <w:r w:rsidRPr="00832A25">
        <w:rPr>
          <w:shd w:val="clear" w:color="auto" w:fill="FFFFFF"/>
        </w:rPr>
        <w:t>nv</w:t>
      </w:r>
      <w:r w:rsidR="009E59A1" w:rsidRPr="00832A25">
        <w:rPr>
          <w:shd w:val="clear" w:color="auto" w:fill="FFFFFF"/>
        </w:rPr>
        <w:t>ăță</w:t>
      </w:r>
      <w:r w:rsidRPr="00832A25">
        <w:rPr>
          <w:shd w:val="clear" w:color="auto" w:fill="FFFFFF"/>
        </w:rPr>
        <w:t>m</w:t>
      </w:r>
      <w:r w:rsidR="009E59A1" w:rsidRPr="00832A25">
        <w:rPr>
          <w:shd w:val="clear" w:color="auto" w:fill="FFFFFF"/>
        </w:rPr>
        <w:t>â</w:t>
      </w:r>
      <w:r w:rsidRPr="00832A25">
        <w:rPr>
          <w:shd w:val="clear" w:color="auto" w:fill="FFFFFF"/>
        </w:rPr>
        <w:t xml:space="preserve">nt </w:t>
      </w:r>
      <w:r w:rsidR="009E59A1" w:rsidRPr="00832A25">
        <w:rPr>
          <w:shd w:val="clear" w:color="auto" w:fill="FFFFFF"/>
        </w:rPr>
        <w:t>ș</w:t>
      </w:r>
      <w:r w:rsidRPr="00832A25">
        <w:rPr>
          <w:shd w:val="clear" w:color="auto" w:fill="FFFFFF"/>
        </w:rPr>
        <w:t>i s</w:t>
      </w:r>
      <w:r w:rsidR="009E59A1" w:rsidRPr="00832A25">
        <w:rPr>
          <w:shd w:val="clear" w:color="auto" w:fill="FFFFFF"/>
        </w:rPr>
        <w:t>ă</w:t>
      </w:r>
      <w:r w:rsidRPr="00832A25">
        <w:rPr>
          <w:shd w:val="clear" w:color="auto" w:fill="FFFFFF"/>
        </w:rPr>
        <w:t>n</w:t>
      </w:r>
      <w:r w:rsidR="009E59A1" w:rsidRPr="00832A25">
        <w:rPr>
          <w:shd w:val="clear" w:color="auto" w:fill="FFFFFF"/>
        </w:rPr>
        <w:t>ă</w:t>
      </w:r>
      <w:r w:rsidRPr="00832A25">
        <w:rPr>
          <w:shd w:val="clear" w:color="auto" w:fill="FFFFFF"/>
        </w:rPr>
        <w:t xml:space="preserve">tate sunt scutite de plata tarifului </w:t>
      </w:r>
      <w:r w:rsidR="009E59A1" w:rsidRPr="00832A25">
        <w:rPr>
          <w:shd w:val="clear" w:color="auto" w:fill="FFFFFF"/>
        </w:rPr>
        <w:t>î</w:t>
      </w:r>
      <w:r w:rsidRPr="00832A25">
        <w:rPr>
          <w:shd w:val="clear" w:color="auto" w:fill="FFFFFF"/>
        </w:rPr>
        <w:t xml:space="preserve">nscris </w:t>
      </w:r>
      <w:r w:rsidR="009E59A1" w:rsidRPr="00832A25">
        <w:rPr>
          <w:shd w:val="clear" w:color="auto" w:fill="FFFFFF"/>
        </w:rPr>
        <w:t>î</w:t>
      </w:r>
      <w:r w:rsidRPr="00832A25">
        <w:rPr>
          <w:shd w:val="clear" w:color="auto" w:fill="FFFFFF"/>
        </w:rPr>
        <w:t>n tabelul nr. 1 pentru acordarea/modificarea de autoriza</w:t>
      </w:r>
      <w:r w:rsidR="009E59A1" w:rsidRPr="00832A25">
        <w:rPr>
          <w:shd w:val="clear" w:color="auto" w:fill="FFFFFF"/>
        </w:rPr>
        <w:t>ț</w:t>
      </w:r>
      <w:r w:rsidRPr="00832A25">
        <w:rPr>
          <w:shd w:val="clear" w:color="auto" w:fill="FFFFFF"/>
        </w:rPr>
        <w:t xml:space="preserve">ii de </w:t>
      </w:r>
      <w:r w:rsidR="009E59A1" w:rsidRPr="00832A25">
        <w:rPr>
          <w:shd w:val="clear" w:color="auto" w:fill="FFFFFF"/>
        </w:rPr>
        <w:t>î</w:t>
      </w:r>
      <w:r w:rsidRPr="00832A25">
        <w:rPr>
          <w:shd w:val="clear" w:color="auto" w:fill="FFFFFF"/>
        </w:rPr>
        <w:t>nfiin</w:t>
      </w:r>
      <w:r w:rsidR="009E59A1" w:rsidRPr="00832A25">
        <w:rPr>
          <w:shd w:val="clear" w:color="auto" w:fill="FFFFFF"/>
        </w:rPr>
        <w:t>ț</w:t>
      </w:r>
      <w:r w:rsidRPr="00832A25">
        <w:rPr>
          <w:shd w:val="clear" w:color="auto" w:fill="FFFFFF"/>
        </w:rPr>
        <w:t xml:space="preserve">are </w:t>
      </w:r>
      <w:r w:rsidR="009E59A1" w:rsidRPr="00832A25">
        <w:rPr>
          <w:shd w:val="clear" w:color="auto" w:fill="FFFFFF"/>
        </w:rPr>
        <w:t>ș</w:t>
      </w:r>
      <w:r w:rsidRPr="00832A25">
        <w:rPr>
          <w:shd w:val="clear" w:color="auto" w:fill="FFFFFF"/>
        </w:rPr>
        <w:t>i/sau licen</w:t>
      </w:r>
      <w:r w:rsidR="009E59A1" w:rsidRPr="00832A25">
        <w:rPr>
          <w:shd w:val="clear" w:color="auto" w:fill="FFFFFF"/>
        </w:rPr>
        <w:t>ț</w:t>
      </w:r>
      <w:r w:rsidRPr="00832A25">
        <w:rPr>
          <w:shd w:val="clear" w:color="auto" w:fill="FFFFFF"/>
        </w:rPr>
        <w:t xml:space="preserve">e. </w:t>
      </w:r>
    </w:p>
    <w:bookmarkEnd w:id="2"/>
    <w:p w:rsidR="00097F47" w:rsidRPr="00832A25" w:rsidRDefault="00C13CCC" w:rsidP="00CD7A2F">
      <w:pPr>
        <w:pStyle w:val="spar"/>
        <w:ind w:left="446"/>
        <w:jc w:val="both"/>
        <w:divId w:val="1874884815"/>
        <w:rPr>
          <w:shd w:val="clear" w:color="auto" w:fill="FFFFFF"/>
        </w:rPr>
      </w:pPr>
      <w:r w:rsidRPr="00832A25">
        <w:rPr>
          <w:b/>
          <w:shd w:val="clear" w:color="auto" w:fill="FFFFFF"/>
        </w:rPr>
        <w:t>2)</w:t>
      </w:r>
      <w:r w:rsidRPr="00832A25">
        <w:rPr>
          <w:shd w:val="clear" w:color="auto" w:fill="FFFFFF"/>
        </w:rPr>
        <w:t xml:space="preserve"> </w:t>
      </w:r>
      <w:r w:rsidR="00097F47" w:rsidRPr="00832A25">
        <w:rPr>
          <w:shd w:val="clear" w:color="auto" w:fill="FFFFFF"/>
        </w:rPr>
        <w:t>Pmax reprezint</w:t>
      </w:r>
      <w:r w:rsidR="009E59A1" w:rsidRPr="00832A25">
        <w:rPr>
          <w:shd w:val="clear" w:color="auto" w:fill="FFFFFF"/>
        </w:rPr>
        <w:t>ă</w:t>
      </w:r>
      <w:r w:rsidR="00097F47" w:rsidRPr="00832A25">
        <w:rPr>
          <w:shd w:val="clear" w:color="auto" w:fill="FFFFFF"/>
        </w:rPr>
        <w:t xml:space="preserve"> </w:t>
      </w:r>
      <w:r w:rsidR="00097F47" w:rsidRPr="00832A25">
        <w:rPr>
          <w:shd w:val="clear" w:color="auto" w:fill="FFFFFF"/>
          <w:lang w:val="en-US"/>
        </w:rPr>
        <w:t>puterea electric</w:t>
      </w:r>
      <w:r w:rsidR="009E59A1" w:rsidRPr="00832A25">
        <w:rPr>
          <w:shd w:val="clear" w:color="auto" w:fill="FFFFFF"/>
          <w:lang w:val="en-US"/>
        </w:rPr>
        <w:t>ă</w:t>
      </w:r>
      <w:r w:rsidR="00097F47" w:rsidRPr="00832A25">
        <w:rPr>
          <w:shd w:val="clear" w:color="auto" w:fill="FFFFFF"/>
          <w:lang w:val="en-US"/>
        </w:rPr>
        <w:t xml:space="preserve"> maximal debitat</w:t>
      </w:r>
      <w:r w:rsidR="009E59A1" w:rsidRPr="00832A25">
        <w:rPr>
          <w:shd w:val="clear" w:color="auto" w:fill="FFFFFF"/>
          <w:lang w:val="en-US"/>
        </w:rPr>
        <w:t>ă</w:t>
      </w:r>
      <w:r w:rsidR="00097F47" w:rsidRPr="00832A25">
        <w:rPr>
          <w:shd w:val="clear" w:color="auto" w:fill="FFFFFF"/>
          <w:lang w:val="en-US"/>
        </w:rPr>
        <w:t xml:space="preserve"> a capacit</w:t>
      </w:r>
      <w:r w:rsidR="009E59A1" w:rsidRPr="00832A25">
        <w:rPr>
          <w:shd w:val="clear" w:color="auto" w:fill="FFFFFF"/>
          <w:lang w:val="en-US"/>
        </w:rPr>
        <w:t>ăț</w:t>
      </w:r>
      <w:r w:rsidR="00097F47" w:rsidRPr="00832A25">
        <w:rPr>
          <w:shd w:val="clear" w:color="auto" w:fill="FFFFFF"/>
          <w:lang w:val="en-US"/>
        </w:rPr>
        <w:t>ilor de</w:t>
      </w:r>
      <w:r w:rsidR="005F0447" w:rsidRPr="00832A25">
        <w:rPr>
          <w:shd w:val="clear" w:color="auto" w:fill="FFFFFF"/>
          <w:lang w:val="en-US"/>
        </w:rPr>
        <w:t xml:space="preserve"> producere și/sau stocare</w:t>
      </w:r>
      <w:r w:rsidR="00097F47" w:rsidRPr="00832A25">
        <w:rPr>
          <w:shd w:val="clear" w:color="auto" w:fill="FFFFFF"/>
          <w:lang w:val="en-US"/>
        </w:rPr>
        <w:t xml:space="preserve">. </w:t>
      </w:r>
    </w:p>
    <w:p w:rsidR="00DC2B31" w:rsidRPr="00832A25" w:rsidRDefault="00097F47" w:rsidP="00CD7A2F">
      <w:pPr>
        <w:pStyle w:val="spar"/>
        <w:ind w:left="446"/>
        <w:jc w:val="both"/>
        <w:divId w:val="1874884815"/>
        <w:rPr>
          <w:shd w:val="clear" w:color="auto" w:fill="FFFFFF"/>
        </w:rPr>
      </w:pPr>
      <w:r w:rsidRPr="00832A25">
        <w:rPr>
          <w:b/>
          <w:shd w:val="clear" w:color="auto" w:fill="FFFFFF"/>
        </w:rPr>
        <w:t>3)</w:t>
      </w:r>
      <w:r w:rsidRPr="00832A25">
        <w:rPr>
          <w:shd w:val="clear" w:color="auto" w:fill="FFFFFF"/>
        </w:rPr>
        <w:t xml:space="preserve"> </w:t>
      </w:r>
      <w:r w:rsidR="00C13CCC" w:rsidRPr="00832A25">
        <w:rPr>
          <w:shd w:val="clear" w:color="auto" w:fill="FFFFFF"/>
        </w:rPr>
        <w:t>Pe reprezint</w:t>
      </w:r>
      <w:r w:rsidR="009E59A1" w:rsidRPr="00832A25">
        <w:rPr>
          <w:shd w:val="clear" w:color="auto" w:fill="FFFFFF"/>
        </w:rPr>
        <w:t>ă</w:t>
      </w:r>
      <w:r w:rsidR="00C13CCC" w:rsidRPr="00832A25">
        <w:rPr>
          <w:shd w:val="clear" w:color="auto" w:fill="FFFFFF"/>
        </w:rPr>
        <w:t xml:space="preserve"> puterea electric</w:t>
      </w:r>
      <w:r w:rsidR="009E59A1" w:rsidRPr="00832A25">
        <w:rPr>
          <w:shd w:val="clear" w:color="auto" w:fill="FFFFFF"/>
        </w:rPr>
        <w:t>ă</w:t>
      </w:r>
      <w:r w:rsidR="00C13CCC" w:rsidRPr="00832A25">
        <w:rPr>
          <w:shd w:val="clear" w:color="auto" w:fill="FFFFFF"/>
        </w:rPr>
        <w:t xml:space="preserve"> instalat</w:t>
      </w:r>
      <w:r w:rsidR="009E59A1" w:rsidRPr="00832A25">
        <w:rPr>
          <w:shd w:val="clear" w:color="auto" w:fill="FFFFFF"/>
        </w:rPr>
        <w:t>ă</w:t>
      </w:r>
      <w:r w:rsidR="00C13CCC" w:rsidRPr="00832A25">
        <w:rPr>
          <w:shd w:val="clear" w:color="auto" w:fill="FFFFFF"/>
        </w:rPr>
        <w:t xml:space="preserve"> a capacit</w:t>
      </w:r>
      <w:r w:rsidR="009E59A1" w:rsidRPr="00832A25">
        <w:rPr>
          <w:shd w:val="clear" w:color="auto" w:fill="FFFFFF"/>
        </w:rPr>
        <w:t>ăț</w:t>
      </w:r>
      <w:r w:rsidR="00C13CCC" w:rsidRPr="00832A25">
        <w:rPr>
          <w:shd w:val="clear" w:color="auto" w:fill="FFFFFF"/>
        </w:rPr>
        <w:t>ilor de producere.</w:t>
      </w:r>
    </w:p>
    <w:p w:rsidR="00DC2B31" w:rsidRPr="00832A25" w:rsidRDefault="007B5AB6" w:rsidP="00CD7A2F">
      <w:pPr>
        <w:pStyle w:val="spar"/>
        <w:ind w:left="446"/>
        <w:jc w:val="both"/>
        <w:divId w:val="1874884815"/>
        <w:rPr>
          <w:sz w:val="20"/>
          <w:szCs w:val="20"/>
          <w:shd w:val="clear" w:color="auto" w:fill="FFFFFF"/>
        </w:rPr>
      </w:pPr>
      <w:r w:rsidRPr="00832A25">
        <w:rPr>
          <w:b/>
          <w:shd w:val="clear" w:color="auto" w:fill="FFFFFF"/>
        </w:rPr>
        <w:t>4</w:t>
      </w:r>
      <w:r w:rsidR="00C13CCC" w:rsidRPr="00832A25">
        <w:rPr>
          <w:b/>
          <w:shd w:val="clear" w:color="auto" w:fill="FFFFFF"/>
        </w:rPr>
        <w:t>)</w:t>
      </w:r>
      <w:r w:rsidR="00C13CCC" w:rsidRPr="00832A25">
        <w:rPr>
          <w:shd w:val="clear" w:color="auto" w:fill="FFFFFF"/>
        </w:rPr>
        <w:t xml:space="preserve"> P reprezint</w:t>
      </w:r>
      <w:r w:rsidR="009E59A1" w:rsidRPr="00832A25">
        <w:rPr>
          <w:shd w:val="clear" w:color="auto" w:fill="FFFFFF"/>
        </w:rPr>
        <w:t>ă</w:t>
      </w:r>
      <w:r w:rsidR="00C13CCC" w:rsidRPr="00832A25">
        <w:rPr>
          <w:shd w:val="clear" w:color="auto" w:fill="FFFFFF"/>
        </w:rPr>
        <w:t xml:space="preserve"> puterea electric</w:t>
      </w:r>
      <w:r w:rsidR="009E59A1" w:rsidRPr="00832A25">
        <w:rPr>
          <w:shd w:val="clear" w:color="auto" w:fill="FFFFFF"/>
        </w:rPr>
        <w:t>ă</w:t>
      </w:r>
      <w:r w:rsidR="00C13CCC" w:rsidRPr="00832A25">
        <w:rPr>
          <w:shd w:val="clear" w:color="auto" w:fill="FFFFFF"/>
        </w:rPr>
        <w:t xml:space="preserve"> aprobat</w:t>
      </w:r>
      <w:r w:rsidR="009E59A1" w:rsidRPr="00832A25">
        <w:rPr>
          <w:shd w:val="clear" w:color="auto" w:fill="FFFFFF"/>
        </w:rPr>
        <w:t>ă</w:t>
      </w:r>
      <w:r w:rsidR="00C13CCC" w:rsidRPr="00832A25">
        <w:rPr>
          <w:shd w:val="clear" w:color="auto" w:fill="FFFFFF"/>
        </w:rPr>
        <w:t xml:space="preserve"> pentru utilizatorii re</w:t>
      </w:r>
      <w:r w:rsidR="009E59A1" w:rsidRPr="00832A25">
        <w:rPr>
          <w:shd w:val="clear" w:color="auto" w:fill="FFFFFF"/>
        </w:rPr>
        <w:t>ț</w:t>
      </w:r>
      <w:r w:rsidR="00C13CCC" w:rsidRPr="00832A25">
        <w:rPr>
          <w:shd w:val="clear" w:color="auto" w:fill="FFFFFF"/>
        </w:rPr>
        <w:t>elelor electrice de</w:t>
      </w:r>
      <w:r w:rsidR="009E59A1" w:rsidRPr="00832A25">
        <w:rPr>
          <w:shd w:val="clear" w:color="auto" w:fill="FFFFFF"/>
        </w:rPr>
        <w:t>ț</w:t>
      </w:r>
      <w:r w:rsidR="00C13CCC" w:rsidRPr="00832A25">
        <w:rPr>
          <w:shd w:val="clear" w:color="auto" w:fill="FFFFFF"/>
        </w:rPr>
        <w:t xml:space="preserve">inute de solicitant </w:t>
      </w:r>
      <w:r w:rsidR="009E59A1" w:rsidRPr="00832A25">
        <w:rPr>
          <w:shd w:val="clear" w:color="auto" w:fill="FFFFFF"/>
        </w:rPr>
        <w:t>î</w:t>
      </w:r>
      <w:r w:rsidR="00C13CCC" w:rsidRPr="00832A25">
        <w:rPr>
          <w:shd w:val="clear" w:color="auto" w:fill="FFFFFF"/>
        </w:rPr>
        <w:t>n care nu se include puterea electric</w:t>
      </w:r>
      <w:r w:rsidR="009E59A1" w:rsidRPr="00832A25">
        <w:rPr>
          <w:shd w:val="clear" w:color="auto" w:fill="FFFFFF"/>
        </w:rPr>
        <w:t>ă</w:t>
      </w:r>
      <w:r w:rsidR="00C13CCC" w:rsidRPr="00832A25">
        <w:rPr>
          <w:shd w:val="clear" w:color="auto" w:fill="FFFFFF"/>
        </w:rPr>
        <w:t xml:space="preserve"> aferent</w:t>
      </w:r>
      <w:r w:rsidR="009E59A1" w:rsidRPr="00832A25">
        <w:rPr>
          <w:shd w:val="clear" w:color="auto" w:fill="FFFFFF"/>
        </w:rPr>
        <w:t>ă</w:t>
      </w:r>
      <w:r w:rsidR="00C13CCC" w:rsidRPr="00832A25">
        <w:rPr>
          <w:shd w:val="clear" w:color="auto" w:fill="FFFFFF"/>
        </w:rPr>
        <w:t xml:space="preserve"> locurilor de producere </w:t>
      </w:r>
      <w:r w:rsidR="009E59A1" w:rsidRPr="00832A25">
        <w:rPr>
          <w:shd w:val="clear" w:color="auto" w:fill="FFFFFF"/>
        </w:rPr>
        <w:t>ș</w:t>
      </w:r>
      <w:r w:rsidR="00C13CCC" w:rsidRPr="00832A25">
        <w:rPr>
          <w:shd w:val="clear" w:color="auto" w:fill="FFFFFF"/>
        </w:rPr>
        <w:t>i/sau consum de energie electric</w:t>
      </w:r>
      <w:r w:rsidR="009E59A1" w:rsidRPr="00832A25">
        <w:rPr>
          <w:shd w:val="clear" w:color="auto" w:fill="FFFFFF"/>
        </w:rPr>
        <w:t>ă</w:t>
      </w:r>
      <w:r w:rsidR="00C13CCC" w:rsidRPr="00832A25">
        <w:rPr>
          <w:shd w:val="clear" w:color="auto" w:fill="FFFFFF"/>
        </w:rPr>
        <w:t xml:space="preserve"> ale acestuia</w:t>
      </w:r>
      <w:r w:rsidR="00C13CCC" w:rsidRPr="00832A25">
        <w:rPr>
          <w:sz w:val="20"/>
          <w:szCs w:val="20"/>
          <w:shd w:val="clear" w:color="auto" w:fill="FFFFFF"/>
        </w:rPr>
        <w:t>.</w:t>
      </w:r>
    </w:p>
    <w:p w:rsidR="00DC2B31" w:rsidRPr="00832A25" w:rsidRDefault="007B5AB6" w:rsidP="00CD7A2F">
      <w:pPr>
        <w:pStyle w:val="spar"/>
        <w:ind w:left="446"/>
        <w:jc w:val="both"/>
        <w:divId w:val="1874884815"/>
        <w:rPr>
          <w:shd w:val="clear" w:color="auto" w:fill="FFFFFF"/>
        </w:rPr>
      </w:pPr>
      <w:r w:rsidRPr="00832A25">
        <w:rPr>
          <w:b/>
          <w:shd w:val="clear" w:color="auto" w:fill="FFFFFF"/>
        </w:rPr>
        <w:t>5</w:t>
      </w:r>
      <w:r w:rsidR="00C13CCC" w:rsidRPr="00832A25">
        <w:rPr>
          <w:b/>
          <w:shd w:val="clear" w:color="auto" w:fill="FFFFFF"/>
        </w:rPr>
        <w:t>)</w:t>
      </w:r>
      <w:r w:rsidR="00C13CCC" w:rsidRPr="00832A25">
        <w:rPr>
          <w:shd w:val="clear" w:color="auto" w:fill="FFFFFF"/>
        </w:rPr>
        <w:t xml:space="preserve"> Reprezint</w:t>
      </w:r>
      <w:r w:rsidR="009E59A1" w:rsidRPr="00832A25">
        <w:rPr>
          <w:shd w:val="clear" w:color="auto" w:fill="FFFFFF"/>
        </w:rPr>
        <w:t>ă</w:t>
      </w:r>
      <w:r w:rsidR="00C13CCC" w:rsidRPr="00832A25">
        <w:rPr>
          <w:shd w:val="clear" w:color="auto" w:fill="FFFFFF"/>
        </w:rPr>
        <w:t xml:space="preserve"> tariful minim de acordare a unei autoriza</w:t>
      </w:r>
      <w:r w:rsidR="009E59A1" w:rsidRPr="00832A25">
        <w:rPr>
          <w:shd w:val="clear" w:color="auto" w:fill="FFFFFF"/>
        </w:rPr>
        <w:t>ț</w:t>
      </w:r>
      <w:r w:rsidR="00C13CCC" w:rsidRPr="00832A25">
        <w:rPr>
          <w:shd w:val="clear" w:color="auto" w:fill="FFFFFF"/>
        </w:rPr>
        <w:t xml:space="preserve">ii de </w:t>
      </w:r>
      <w:r w:rsidR="009E59A1" w:rsidRPr="00832A25">
        <w:rPr>
          <w:shd w:val="clear" w:color="auto" w:fill="FFFFFF"/>
        </w:rPr>
        <w:t>î</w:t>
      </w:r>
      <w:r w:rsidR="00C13CCC" w:rsidRPr="00832A25">
        <w:rPr>
          <w:shd w:val="clear" w:color="auto" w:fill="FFFFFF"/>
        </w:rPr>
        <w:t>nfiin</w:t>
      </w:r>
      <w:r w:rsidR="009E59A1" w:rsidRPr="00832A25">
        <w:rPr>
          <w:shd w:val="clear" w:color="auto" w:fill="FFFFFF"/>
        </w:rPr>
        <w:t>ț</w:t>
      </w:r>
      <w:r w:rsidR="00C13CCC" w:rsidRPr="00832A25">
        <w:rPr>
          <w:shd w:val="clear" w:color="auto" w:fill="FFFFFF"/>
        </w:rPr>
        <w:t>are, baz</w:t>
      </w:r>
      <w:r w:rsidR="009E59A1" w:rsidRPr="00832A25">
        <w:rPr>
          <w:shd w:val="clear" w:color="auto" w:fill="FFFFFF"/>
        </w:rPr>
        <w:t>ă</w:t>
      </w:r>
      <w:r w:rsidR="00C13CCC" w:rsidRPr="00832A25">
        <w:rPr>
          <w:shd w:val="clear" w:color="auto" w:fill="FFFFFF"/>
        </w:rPr>
        <w:t xml:space="preserve"> de calcul pentru tarifele aferente autoriza</w:t>
      </w:r>
      <w:r w:rsidR="009E59A1" w:rsidRPr="00832A25">
        <w:rPr>
          <w:shd w:val="clear" w:color="auto" w:fill="FFFFFF"/>
        </w:rPr>
        <w:t>ț</w:t>
      </w:r>
      <w:r w:rsidR="00C13CCC" w:rsidRPr="00832A25">
        <w:rPr>
          <w:shd w:val="clear" w:color="auto" w:fill="FFFFFF"/>
        </w:rPr>
        <w:t>iilor prev</w:t>
      </w:r>
      <w:r w:rsidR="009E59A1" w:rsidRPr="00832A25">
        <w:rPr>
          <w:shd w:val="clear" w:color="auto" w:fill="FFFFFF"/>
        </w:rPr>
        <w:t>ă</w:t>
      </w:r>
      <w:r w:rsidR="00C13CCC" w:rsidRPr="00832A25">
        <w:rPr>
          <w:shd w:val="clear" w:color="auto" w:fill="FFFFFF"/>
        </w:rPr>
        <w:t>zute la pct. 1</w:t>
      </w:r>
      <w:r w:rsidR="00E11079" w:rsidRPr="00832A25">
        <w:rPr>
          <w:shd w:val="clear" w:color="auto" w:fill="FFFFFF"/>
        </w:rPr>
        <w:t>8</w:t>
      </w:r>
      <w:r w:rsidR="00C13CCC" w:rsidRPr="00832A25">
        <w:rPr>
          <w:shd w:val="clear" w:color="auto" w:fill="FFFFFF"/>
        </w:rPr>
        <w:t>.</w:t>
      </w:r>
    </w:p>
    <w:p w:rsidR="00DC2B31" w:rsidRPr="00832A25" w:rsidRDefault="007B5AB6" w:rsidP="00CD7A2F">
      <w:pPr>
        <w:pStyle w:val="spar"/>
        <w:ind w:left="446"/>
        <w:jc w:val="both"/>
        <w:divId w:val="1874884815"/>
        <w:rPr>
          <w:shd w:val="clear" w:color="auto" w:fill="FFFFFF"/>
        </w:rPr>
      </w:pPr>
      <w:r w:rsidRPr="00832A25">
        <w:rPr>
          <w:b/>
          <w:shd w:val="clear" w:color="auto" w:fill="FFFFFF"/>
        </w:rPr>
        <w:t>6</w:t>
      </w:r>
      <w:r w:rsidR="00C13CCC" w:rsidRPr="00832A25">
        <w:rPr>
          <w:b/>
          <w:shd w:val="clear" w:color="auto" w:fill="FFFFFF"/>
        </w:rPr>
        <w:t>)</w:t>
      </w:r>
      <w:r w:rsidR="00C13CCC" w:rsidRPr="00832A25">
        <w:rPr>
          <w:shd w:val="clear" w:color="auto" w:fill="FFFFFF"/>
        </w:rPr>
        <w:t xml:space="preserve"> Reprezint</w:t>
      </w:r>
      <w:r w:rsidR="009E59A1" w:rsidRPr="00832A25">
        <w:rPr>
          <w:shd w:val="clear" w:color="auto" w:fill="FFFFFF"/>
        </w:rPr>
        <w:t>ă</w:t>
      </w:r>
      <w:r w:rsidR="00C13CCC" w:rsidRPr="00832A25">
        <w:rPr>
          <w:shd w:val="clear" w:color="auto" w:fill="FFFFFF"/>
        </w:rPr>
        <w:t xml:space="preserve"> tariful minim de acordare a unei licen</w:t>
      </w:r>
      <w:r w:rsidR="009E59A1" w:rsidRPr="00832A25">
        <w:rPr>
          <w:shd w:val="clear" w:color="auto" w:fill="FFFFFF"/>
        </w:rPr>
        <w:t>ț</w:t>
      </w:r>
      <w:r w:rsidR="00C13CCC" w:rsidRPr="00832A25">
        <w:rPr>
          <w:shd w:val="clear" w:color="auto" w:fill="FFFFFF"/>
        </w:rPr>
        <w:t>e pentru activit</w:t>
      </w:r>
      <w:r w:rsidR="009E59A1" w:rsidRPr="00832A25">
        <w:rPr>
          <w:shd w:val="clear" w:color="auto" w:fill="FFFFFF"/>
        </w:rPr>
        <w:t>ăț</w:t>
      </w:r>
      <w:r w:rsidR="00C13CCC" w:rsidRPr="00832A25">
        <w:rPr>
          <w:shd w:val="clear" w:color="auto" w:fill="FFFFFF"/>
        </w:rPr>
        <w:t>ile prev</w:t>
      </w:r>
      <w:r w:rsidR="009E59A1" w:rsidRPr="00832A25">
        <w:rPr>
          <w:shd w:val="clear" w:color="auto" w:fill="FFFFFF"/>
        </w:rPr>
        <w:t>ă</w:t>
      </w:r>
      <w:r w:rsidR="00C13CCC" w:rsidRPr="00832A25">
        <w:rPr>
          <w:shd w:val="clear" w:color="auto" w:fill="FFFFFF"/>
        </w:rPr>
        <w:t xml:space="preserve">zute la pct. </w:t>
      </w:r>
      <w:r w:rsidR="008F5F53" w:rsidRPr="00832A25">
        <w:rPr>
          <w:shd w:val="clear" w:color="auto" w:fill="FFFFFF"/>
        </w:rPr>
        <w:t>4</w:t>
      </w:r>
      <w:r w:rsidR="00C13CCC" w:rsidRPr="00832A25">
        <w:rPr>
          <w:shd w:val="clear" w:color="auto" w:fill="FFFFFF"/>
        </w:rPr>
        <w:t>, baz</w:t>
      </w:r>
      <w:r w:rsidR="009E59A1" w:rsidRPr="00832A25">
        <w:rPr>
          <w:shd w:val="clear" w:color="auto" w:fill="FFFFFF"/>
        </w:rPr>
        <w:t>ă</w:t>
      </w:r>
      <w:r w:rsidR="00C13CCC" w:rsidRPr="00832A25">
        <w:rPr>
          <w:shd w:val="clear" w:color="auto" w:fill="FFFFFF"/>
        </w:rPr>
        <w:t xml:space="preserve"> de calcul pentru tarifele aferente licen</w:t>
      </w:r>
      <w:r w:rsidR="009E59A1" w:rsidRPr="00832A25">
        <w:rPr>
          <w:shd w:val="clear" w:color="auto" w:fill="FFFFFF"/>
        </w:rPr>
        <w:t>ț</w:t>
      </w:r>
      <w:r w:rsidR="00C13CCC" w:rsidRPr="00832A25">
        <w:rPr>
          <w:shd w:val="clear" w:color="auto" w:fill="FFFFFF"/>
        </w:rPr>
        <w:t>elor prev</w:t>
      </w:r>
      <w:r w:rsidR="009E59A1" w:rsidRPr="00832A25">
        <w:rPr>
          <w:shd w:val="clear" w:color="auto" w:fill="FFFFFF"/>
        </w:rPr>
        <w:t>ă</w:t>
      </w:r>
      <w:r w:rsidR="00C13CCC" w:rsidRPr="00832A25">
        <w:rPr>
          <w:shd w:val="clear" w:color="auto" w:fill="FFFFFF"/>
        </w:rPr>
        <w:t>zute la pct.</w:t>
      </w:r>
      <w:r w:rsidR="00C06AB1" w:rsidRPr="00832A25">
        <w:rPr>
          <w:shd w:val="clear" w:color="auto" w:fill="FFFFFF"/>
        </w:rPr>
        <w:t xml:space="preserve"> </w:t>
      </w:r>
      <w:r w:rsidR="00C13CCC" w:rsidRPr="00832A25">
        <w:rPr>
          <w:shd w:val="clear" w:color="auto" w:fill="FFFFFF"/>
        </w:rPr>
        <w:t xml:space="preserve"> </w:t>
      </w:r>
      <w:r w:rsidR="0051788F" w:rsidRPr="00832A25">
        <w:rPr>
          <w:shd w:val="clear" w:color="auto" w:fill="FFFFFF"/>
        </w:rPr>
        <w:t>5</w:t>
      </w:r>
      <w:r w:rsidR="00C13CCC" w:rsidRPr="00832A25">
        <w:rPr>
          <w:shd w:val="clear" w:color="auto" w:fill="FFFFFF"/>
        </w:rPr>
        <w:t xml:space="preserve"> </w:t>
      </w:r>
      <w:r w:rsidR="009E59A1" w:rsidRPr="00832A25">
        <w:rPr>
          <w:shd w:val="clear" w:color="auto" w:fill="FFFFFF"/>
        </w:rPr>
        <w:t>ș</w:t>
      </w:r>
      <w:r w:rsidR="00C13CCC" w:rsidRPr="00832A25">
        <w:rPr>
          <w:shd w:val="clear" w:color="auto" w:fill="FFFFFF"/>
        </w:rPr>
        <w:t>i 1</w:t>
      </w:r>
      <w:r w:rsidR="0051788F" w:rsidRPr="00832A25">
        <w:rPr>
          <w:shd w:val="clear" w:color="auto" w:fill="FFFFFF"/>
        </w:rPr>
        <w:t>8</w:t>
      </w:r>
      <w:r w:rsidR="00C13CCC" w:rsidRPr="00832A25">
        <w:rPr>
          <w:shd w:val="clear" w:color="auto" w:fill="FFFFFF"/>
        </w:rPr>
        <w:t>.</w:t>
      </w:r>
    </w:p>
    <w:p w:rsidR="00DC2B31" w:rsidRPr="00832A25" w:rsidRDefault="007B5AB6" w:rsidP="00CD7A2F">
      <w:pPr>
        <w:pStyle w:val="spar"/>
        <w:ind w:left="446"/>
        <w:jc w:val="both"/>
        <w:divId w:val="1874884815"/>
        <w:rPr>
          <w:shd w:val="clear" w:color="auto" w:fill="FFFFFF"/>
        </w:rPr>
      </w:pPr>
      <w:r w:rsidRPr="00832A25">
        <w:rPr>
          <w:b/>
          <w:shd w:val="clear" w:color="auto" w:fill="FFFFFF"/>
        </w:rPr>
        <w:t>7</w:t>
      </w:r>
      <w:r w:rsidR="00C13CCC" w:rsidRPr="00832A25">
        <w:rPr>
          <w:b/>
          <w:shd w:val="clear" w:color="auto" w:fill="FFFFFF"/>
        </w:rPr>
        <w:t>)</w:t>
      </w:r>
      <w:r w:rsidR="00C13CCC" w:rsidRPr="00832A25">
        <w:rPr>
          <w:shd w:val="clear" w:color="auto" w:fill="FFFFFF"/>
        </w:rPr>
        <w:t xml:space="preserve"> Reprezint</w:t>
      </w:r>
      <w:r w:rsidR="009E59A1" w:rsidRPr="00832A25">
        <w:rPr>
          <w:shd w:val="clear" w:color="auto" w:fill="FFFFFF"/>
        </w:rPr>
        <w:t>ă</w:t>
      </w:r>
      <w:r w:rsidR="00C13CCC" w:rsidRPr="00832A25">
        <w:rPr>
          <w:shd w:val="clear" w:color="auto" w:fill="FFFFFF"/>
        </w:rPr>
        <w:t xml:space="preserve"> tariful minim de acordare a unei licen</w:t>
      </w:r>
      <w:r w:rsidR="009E59A1" w:rsidRPr="00832A25">
        <w:rPr>
          <w:shd w:val="clear" w:color="auto" w:fill="FFFFFF"/>
        </w:rPr>
        <w:t>ț</w:t>
      </w:r>
      <w:r w:rsidR="00C13CCC" w:rsidRPr="00832A25">
        <w:rPr>
          <w:shd w:val="clear" w:color="auto" w:fill="FFFFFF"/>
        </w:rPr>
        <w:t>e pentru activit</w:t>
      </w:r>
      <w:r w:rsidR="009E59A1" w:rsidRPr="00832A25">
        <w:rPr>
          <w:shd w:val="clear" w:color="auto" w:fill="FFFFFF"/>
        </w:rPr>
        <w:t>ăț</w:t>
      </w:r>
      <w:r w:rsidR="00C13CCC" w:rsidRPr="00832A25">
        <w:rPr>
          <w:shd w:val="clear" w:color="auto" w:fill="FFFFFF"/>
        </w:rPr>
        <w:t>ile prev</w:t>
      </w:r>
      <w:r w:rsidR="009E59A1" w:rsidRPr="00832A25">
        <w:rPr>
          <w:shd w:val="clear" w:color="auto" w:fill="FFFFFF"/>
        </w:rPr>
        <w:t>ă</w:t>
      </w:r>
      <w:r w:rsidR="00C13CCC" w:rsidRPr="00832A25">
        <w:rPr>
          <w:shd w:val="clear" w:color="auto" w:fill="FFFFFF"/>
        </w:rPr>
        <w:t xml:space="preserve">zute la pct. </w:t>
      </w:r>
      <w:r w:rsidR="00CD35DA" w:rsidRPr="00832A25">
        <w:rPr>
          <w:shd w:val="clear" w:color="auto" w:fill="FFFFFF"/>
        </w:rPr>
        <w:t>5</w:t>
      </w:r>
      <w:r w:rsidR="00C13CCC" w:rsidRPr="00832A25">
        <w:rPr>
          <w:shd w:val="clear" w:color="auto" w:fill="FFFFFF"/>
        </w:rPr>
        <w:t>, baz</w:t>
      </w:r>
      <w:r w:rsidR="009E59A1" w:rsidRPr="00832A25">
        <w:rPr>
          <w:shd w:val="clear" w:color="auto" w:fill="FFFFFF"/>
        </w:rPr>
        <w:t>ă</w:t>
      </w:r>
      <w:r w:rsidR="00C13CCC" w:rsidRPr="00832A25">
        <w:rPr>
          <w:shd w:val="clear" w:color="auto" w:fill="FFFFFF"/>
        </w:rPr>
        <w:t xml:space="preserve"> de calcul pentru tarifele prev</w:t>
      </w:r>
      <w:r w:rsidR="009E59A1" w:rsidRPr="00832A25">
        <w:rPr>
          <w:shd w:val="clear" w:color="auto" w:fill="FFFFFF"/>
        </w:rPr>
        <w:t>ă</w:t>
      </w:r>
      <w:r w:rsidR="00C13CCC" w:rsidRPr="00832A25">
        <w:rPr>
          <w:shd w:val="clear" w:color="auto" w:fill="FFFFFF"/>
        </w:rPr>
        <w:t>zute la pct. 1</w:t>
      </w:r>
      <w:r w:rsidR="00CD35DA" w:rsidRPr="00832A25">
        <w:rPr>
          <w:shd w:val="clear" w:color="auto" w:fill="FFFFFF"/>
        </w:rPr>
        <w:t>9</w:t>
      </w:r>
      <w:r w:rsidR="00C13CCC" w:rsidRPr="00832A25">
        <w:rPr>
          <w:shd w:val="clear" w:color="auto" w:fill="FFFFFF"/>
        </w:rPr>
        <w:t>.</w:t>
      </w:r>
    </w:p>
    <w:p w:rsidR="009802AA" w:rsidRPr="00832A25" w:rsidRDefault="00923314" w:rsidP="00923314">
      <w:pPr>
        <w:autoSpaceDE/>
        <w:autoSpaceDN/>
        <w:jc w:val="both"/>
        <w:divId w:val="1305818234"/>
        <w:rPr>
          <w:rStyle w:val="spar3"/>
          <w:rFonts w:ascii="Times New Roman" w:eastAsia="Times New Roman" w:hAnsi="Times New Roman"/>
          <w:color w:val="auto"/>
          <w:sz w:val="24"/>
          <w:szCs w:val="24"/>
        </w:rPr>
      </w:pPr>
      <w:r w:rsidRPr="00832A25">
        <w:rPr>
          <w:rStyle w:val="spar3"/>
          <w:rFonts w:ascii="Times New Roman" w:eastAsia="Times New Roman" w:hAnsi="Times New Roman"/>
          <w:b/>
          <w:color w:val="auto"/>
          <w:sz w:val="24"/>
          <w:szCs w:val="24"/>
          <w:specVanish w:val="0"/>
        </w:rPr>
        <w:lastRenderedPageBreak/>
        <w:t xml:space="preserve">    </w:t>
      </w:r>
      <w:r w:rsidR="007B5AB6" w:rsidRPr="00832A25">
        <w:rPr>
          <w:rStyle w:val="spar3"/>
          <w:rFonts w:ascii="Times New Roman" w:eastAsia="Times New Roman" w:hAnsi="Times New Roman"/>
          <w:b/>
          <w:color w:val="auto"/>
          <w:sz w:val="24"/>
          <w:szCs w:val="24"/>
          <w:specVanish w:val="0"/>
        </w:rPr>
        <w:t>8</w:t>
      </w:r>
      <w:r w:rsidR="00C13CCC" w:rsidRPr="00832A25">
        <w:rPr>
          <w:rStyle w:val="spar3"/>
          <w:rFonts w:ascii="Times New Roman" w:eastAsia="Times New Roman" w:hAnsi="Times New Roman"/>
          <w:b/>
          <w:color w:val="auto"/>
          <w:sz w:val="24"/>
          <w:szCs w:val="24"/>
          <w:specVanish w:val="0"/>
        </w:rPr>
        <w:t>)</w:t>
      </w:r>
      <w:r w:rsidR="00C13CCC" w:rsidRPr="00832A25">
        <w:rPr>
          <w:rStyle w:val="spar3"/>
          <w:rFonts w:ascii="Times New Roman" w:eastAsia="Times New Roman" w:hAnsi="Times New Roman"/>
          <w:color w:val="auto"/>
          <w:sz w:val="24"/>
          <w:szCs w:val="24"/>
          <w:specVanish w:val="0"/>
        </w:rPr>
        <w:t xml:space="preserve"> Tariful de analiz</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w:t>
      </w:r>
    </w:p>
    <w:p w:rsidR="00DC2B31" w:rsidRPr="00832A25" w:rsidRDefault="00C13CCC" w:rsidP="009802AA">
      <w:pPr>
        <w:autoSpaceDE/>
        <w:autoSpaceDN/>
        <w:ind w:left="446"/>
        <w:jc w:val="both"/>
        <w:divId w:val="1305818234"/>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9802AA"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deduce din tariful de acordare sau de modificare 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ei care se percepe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leg</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tur</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cu solu</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ionarea favorabil</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a cererii respective;</w:t>
      </w:r>
    </w:p>
    <w:p w:rsidR="00DC2B31" w:rsidRPr="00832A25" w:rsidRDefault="00C13CCC" w:rsidP="00CD7A2F">
      <w:pPr>
        <w:autoSpaceDE/>
        <w:autoSpaceDN/>
        <w:ind w:left="446"/>
        <w:jc w:val="both"/>
        <w:divId w:val="899486673"/>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b)</w:t>
      </w:r>
      <w:r w:rsidR="009802AA"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nu se restituie solicitantului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 xml:space="preserve">n cazul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care Autoritatea Na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ional</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Reglementare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Domeniul Energiei refuz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acordarea sau modificarea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ei sau claseaz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solicitarea respectiv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w:t>
      </w:r>
    </w:p>
    <w:p w:rsidR="00DC2B31" w:rsidRPr="00832A25" w:rsidRDefault="00C13CCC" w:rsidP="00CD7A2F">
      <w:pPr>
        <w:autoSpaceDE/>
        <w:autoSpaceDN/>
        <w:ind w:left="446"/>
        <w:jc w:val="both"/>
        <w:divId w:val="1277056162"/>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c)</w:t>
      </w:r>
      <w:r w:rsidR="009802AA" w:rsidRPr="00832A25">
        <w:rPr>
          <w:rStyle w:val="slitttl1"/>
          <w:rFonts w:ascii="Times New Roman" w:eastAsia="Times New Roman" w:hAnsi="Times New Roman"/>
          <w:color w:val="auto"/>
          <w:sz w:val="24"/>
          <w:szCs w:val="24"/>
          <w:specVanish w:val="0"/>
        </w:rPr>
        <w:t xml:space="preserv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 xml:space="preserve">n cazul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care este egal cu tariful de acordare sau de modificare 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ei, nu se emite factur</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pentru plata tarifului de acordare sau de modificare 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ei, valoarea datorat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fiind achitat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avans prin tariful de analiz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w:t>
      </w:r>
    </w:p>
    <w:p w:rsidR="00DC2B31" w:rsidRPr="00832A25" w:rsidRDefault="00C13CCC" w:rsidP="00BC5DE9">
      <w:pPr>
        <w:autoSpaceDE/>
        <w:autoSpaceDN/>
        <w:ind w:left="446"/>
        <w:jc w:val="both"/>
        <w:divId w:val="1506894371"/>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d)</w:t>
      </w:r>
      <w:r w:rsidR="009802AA"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datoreaz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inclusiv de persoanele juridice din statele membre ale Uniunii Europene prev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zute la art. 10 alin. (</w:t>
      </w:r>
      <w:r w:rsidR="00BC5DE9" w:rsidRPr="00832A25">
        <w:rPr>
          <w:rStyle w:val="slitbdy"/>
          <w:rFonts w:ascii="Times New Roman" w:eastAsia="Times New Roman" w:hAnsi="Times New Roman"/>
          <w:color w:val="auto"/>
          <w:sz w:val="24"/>
          <w:szCs w:val="24"/>
        </w:rPr>
        <w:t>7</w:t>
      </w:r>
      <w:r w:rsidRPr="00832A25">
        <w:rPr>
          <w:rStyle w:val="slitbdy"/>
          <w:rFonts w:ascii="Times New Roman" w:eastAsia="Times New Roman" w:hAnsi="Times New Roman"/>
          <w:color w:val="auto"/>
          <w:sz w:val="24"/>
          <w:szCs w:val="24"/>
        </w:rPr>
        <w:t>) din Regulamentul pentru acordarea 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elor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i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iilor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sectorul energiei electrice, aprobat prin Ordinul pre</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edintelui Autorit</w:t>
      </w:r>
      <w:r w:rsidR="009E59A1" w:rsidRPr="00832A25">
        <w:rPr>
          <w:rStyle w:val="slitbdy"/>
          <w:rFonts w:ascii="Times New Roman" w:eastAsia="Times New Roman" w:hAnsi="Times New Roman"/>
          <w:color w:val="auto"/>
          <w:sz w:val="24"/>
          <w:szCs w:val="24"/>
        </w:rPr>
        <w:t>ăț</w:t>
      </w:r>
      <w:r w:rsidRPr="00832A25">
        <w:rPr>
          <w:rStyle w:val="slitbdy"/>
          <w:rFonts w:ascii="Times New Roman" w:eastAsia="Times New Roman" w:hAnsi="Times New Roman"/>
          <w:color w:val="auto"/>
          <w:sz w:val="24"/>
          <w:szCs w:val="24"/>
        </w:rPr>
        <w:t>ii Na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ionale de Reglementare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Domeniul Energiei nr. 12/2015, cu modific</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rile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i complet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rile ulterioare, care solicit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Autorit</w:t>
      </w:r>
      <w:r w:rsidR="009E59A1" w:rsidRPr="00832A25">
        <w:rPr>
          <w:rStyle w:val="slitbdy"/>
          <w:rFonts w:ascii="Times New Roman" w:eastAsia="Times New Roman" w:hAnsi="Times New Roman"/>
          <w:color w:val="auto"/>
          <w:sz w:val="24"/>
          <w:szCs w:val="24"/>
        </w:rPr>
        <w:t>ăț</w:t>
      </w:r>
      <w:r w:rsidRPr="00832A25">
        <w:rPr>
          <w:rStyle w:val="slitbdy"/>
          <w:rFonts w:ascii="Times New Roman" w:eastAsia="Times New Roman" w:hAnsi="Times New Roman"/>
          <w:color w:val="auto"/>
          <w:sz w:val="24"/>
          <w:szCs w:val="24"/>
        </w:rPr>
        <w:t>ii Na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ionale de Reglementare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Domeniul Energiei desf</w:t>
      </w:r>
      <w:r w:rsidR="009E59A1" w:rsidRPr="00832A25">
        <w:rPr>
          <w:rStyle w:val="slitbdy"/>
          <w:rFonts w:ascii="Times New Roman" w:eastAsia="Times New Roman" w:hAnsi="Times New Roman"/>
          <w:color w:val="auto"/>
          <w:sz w:val="24"/>
          <w:szCs w:val="24"/>
        </w:rPr>
        <w:t>ăș</w:t>
      </w:r>
      <w:r w:rsidRPr="00832A25">
        <w:rPr>
          <w:rStyle w:val="slitbdy"/>
          <w:rFonts w:ascii="Times New Roman" w:eastAsia="Times New Roman" w:hAnsi="Times New Roman"/>
          <w:color w:val="auto"/>
          <w:sz w:val="24"/>
          <w:szCs w:val="24"/>
        </w:rPr>
        <w:t xml:space="preserve">urarea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Rom</w:t>
      </w:r>
      <w:r w:rsidR="009E59A1" w:rsidRPr="00832A25">
        <w:rPr>
          <w:rStyle w:val="slitbdy"/>
          <w:rFonts w:ascii="Times New Roman" w:eastAsia="Times New Roman" w:hAnsi="Times New Roman"/>
          <w:color w:val="auto"/>
          <w:sz w:val="24"/>
          <w:szCs w:val="24"/>
        </w:rPr>
        <w:t>â</w:t>
      </w:r>
      <w:r w:rsidRPr="00832A25">
        <w:rPr>
          <w:rStyle w:val="slitbdy"/>
          <w:rFonts w:ascii="Times New Roman" w:eastAsia="Times New Roman" w:hAnsi="Times New Roman"/>
          <w:color w:val="auto"/>
          <w:sz w:val="24"/>
          <w:szCs w:val="24"/>
        </w:rPr>
        <w:t>nia a activit</w:t>
      </w:r>
      <w:r w:rsidR="009E59A1" w:rsidRPr="00832A25">
        <w:rPr>
          <w:rStyle w:val="slitbdy"/>
          <w:rFonts w:ascii="Times New Roman" w:eastAsia="Times New Roman" w:hAnsi="Times New Roman"/>
          <w:color w:val="auto"/>
          <w:sz w:val="24"/>
          <w:szCs w:val="24"/>
        </w:rPr>
        <w:t>ăț</w:t>
      </w:r>
      <w:r w:rsidRPr="00832A25">
        <w:rPr>
          <w:rStyle w:val="slitbdy"/>
          <w:rFonts w:ascii="Times New Roman" w:eastAsia="Times New Roman" w:hAnsi="Times New Roman"/>
          <w:color w:val="auto"/>
          <w:sz w:val="24"/>
          <w:szCs w:val="24"/>
        </w:rPr>
        <w:t>ii de furnizare a energiei electrice sau a activit</w:t>
      </w:r>
      <w:r w:rsidR="009E59A1" w:rsidRPr="00832A25">
        <w:rPr>
          <w:rStyle w:val="slitbdy"/>
          <w:rFonts w:ascii="Times New Roman" w:eastAsia="Times New Roman" w:hAnsi="Times New Roman"/>
          <w:color w:val="auto"/>
          <w:sz w:val="24"/>
          <w:szCs w:val="24"/>
        </w:rPr>
        <w:t>ăț</w:t>
      </w:r>
      <w:r w:rsidRPr="00832A25">
        <w:rPr>
          <w:rStyle w:val="slitbdy"/>
          <w:rFonts w:ascii="Times New Roman" w:eastAsia="Times New Roman" w:hAnsi="Times New Roman"/>
          <w:color w:val="auto"/>
          <w:sz w:val="24"/>
          <w:szCs w:val="24"/>
        </w:rPr>
        <w:t>ii traderului de energie electric</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pe baza 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ei</w:t>
      </w:r>
      <w:r w:rsidR="00BC5DE9" w:rsidRPr="00832A25">
        <w:rPr>
          <w:rFonts w:ascii="Times New Roman" w:eastAsia="Times New Roman" w:hAnsi="Times New Roman"/>
          <w:sz w:val="24"/>
          <w:szCs w:val="24"/>
          <w:shd w:val="clear" w:color="auto" w:fill="FFFFFF"/>
        </w:rPr>
        <w:t>/a unui document similar de</w:t>
      </w:r>
      <w:r w:rsidR="009E59A1" w:rsidRPr="00832A25">
        <w:rPr>
          <w:rFonts w:ascii="Times New Roman" w:eastAsia="Times New Roman" w:hAnsi="Times New Roman"/>
          <w:sz w:val="24"/>
          <w:szCs w:val="24"/>
          <w:shd w:val="clear" w:color="auto" w:fill="FFFFFF"/>
        </w:rPr>
        <w:t>ț</w:t>
      </w:r>
      <w:r w:rsidR="00BC5DE9" w:rsidRPr="00832A25">
        <w:rPr>
          <w:rFonts w:ascii="Times New Roman" w:eastAsia="Times New Roman" w:hAnsi="Times New Roman"/>
          <w:sz w:val="24"/>
          <w:szCs w:val="24"/>
          <w:shd w:val="clear" w:color="auto" w:fill="FFFFFF"/>
        </w:rPr>
        <w:t>inute/de</w:t>
      </w:r>
      <w:r w:rsidR="009E59A1" w:rsidRPr="00832A25">
        <w:rPr>
          <w:rFonts w:ascii="Times New Roman" w:eastAsia="Times New Roman" w:hAnsi="Times New Roman"/>
          <w:sz w:val="24"/>
          <w:szCs w:val="24"/>
          <w:shd w:val="clear" w:color="auto" w:fill="FFFFFF"/>
        </w:rPr>
        <w:t>ț</w:t>
      </w:r>
      <w:r w:rsidR="00BC5DE9" w:rsidRPr="00832A25">
        <w:rPr>
          <w:rFonts w:ascii="Times New Roman" w:eastAsia="Times New Roman" w:hAnsi="Times New Roman"/>
          <w:sz w:val="24"/>
          <w:szCs w:val="24"/>
          <w:shd w:val="clear" w:color="auto" w:fill="FFFFFF"/>
        </w:rPr>
        <w:t xml:space="preserve">inut </w:t>
      </w:r>
      <w:r w:rsidR="009E59A1" w:rsidRPr="00832A25">
        <w:rPr>
          <w:rFonts w:ascii="Times New Roman" w:eastAsia="Times New Roman" w:hAnsi="Times New Roman"/>
          <w:sz w:val="24"/>
          <w:szCs w:val="24"/>
          <w:shd w:val="clear" w:color="auto" w:fill="FFFFFF"/>
        </w:rPr>
        <w:t>î</w:t>
      </w:r>
      <w:r w:rsidR="00BC5DE9" w:rsidRPr="00832A25">
        <w:rPr>
          <w:rFonts w:ascii="Times New Roman" w:eastAsia="Times New Roman" w:hAnsi="Times New Roman"/>
          <w:sz w:val="24"/>
          <w:szCs w:val="24"/>
          <w:shd w:val="clear" w:color="auto" w:fill="FFFFFF"/>
        </w:rPr>
        <w:t>n statul membru.</w:t>
      </w:r>
    </w:p>
    <w:p w:rsidR="00DC2B31" w:rsidRPr="00832A25" w:rsidRDefault="007B5AB6" w:rsidP="00CD7A2F">
      <w:pPr>
        <w:autoSpaceDE/>
        <w:autoSpaceDN/>
        <w:ind w:left="446"/>
        <w:jc w:val="both"/>
        <w:divId w:val="1874884815"/>
        <w:rPr>
          <w:rStyle w:val="spar3"/>
          <w:rFonts w:ascii="Times New Roman" w:hAnsi="Times New Roman"/>
          <w:color w:val="auto"/>
          <w:sz w:val="24"/>
          <w:szCs w:val="24"/>
        </w:rPr>
      </w:pPr>
      <w:r w:rsidRPr="00832A25">
        <w:rPr>
          <w:rStyle w:val="spar3"/>
          <w:rFonts w:ascii="Times New Roman" w:eastAsia="Times New Roman" w:hAnsi="Times New Roman"/>
          <w:b/>
          <w:color w:val="auto"/>
          <w:sz w:val="24"/>
          <w:szCs w:val="24"/>
          <w:specVanish w:val="0"/>
        </w:rPr>
        <w:t>9</w:t>
      </w:r>
      <w:r w:rsidR="00C13CCC" w:rsidRPr="00832A25">
        <w:rPr>
          <w:rStyle w:val="spar3"/>
          <w:rFonts w:ascii="Times New Roman" w:eastAsia="Times New Roman" w:hAnsi="Times New Roman"/>
          <w:b/>
          <w:color w:val="auto"/>
          <w:sz w:val="24"/>
          <w:szCs w:val="24"/>
          <w:specVanish w:val="0"/>
        </w:rPr>
        <w:t>)</w:t>
      </w:r>
      <w:r w:rsidR="00C13CCC" w:rsidRPr="00832A25">
        <w:rPr>
          <w:rStyle w:val="spar3"/>
          <w:rFonts w:ascii="Times New Roman" w:eastAsia="Times New Roman" w:hAnsi="Times New Roman"/>
          <w:color w:val="auto"/>
          <w:sz w:val="24"/>
          <w:szCs w:val="24"/>
          <w:specVanish w:val="0"/>
        </w:rPr>
        <w:t xml:space="preserve"> </w:t>
      </w:r>
      <w:r w:rsidR="009E59A1" w:rsidRPr="00832A25">
        <w:rPr>
          <w:rStyle w:val="spar3"/>
          <w:rFonts w:ascii="Times New Roman" w:eastAsia="Times New Roman" w:hAnsi="Times New Roman"/>
          <w:color w:val="auto"/>
          <w:sz w:val="24"/>
          <w:szCs w:val="24"/>
          <w:specVanish w:val="0"/>
        </w:rPr>
        <w:t>Î</w:t>
      </w:r>
      <w:r w:rsidR="00C13CCC" w:rsidRPr="00832A25">
        <w:rPr>
          <w:rStyle w:val="spar3"/>
          <w:rFonts w:ascii="Times New Roman" w:eastAsia="Times New Roman" w:hAnsi="Times New Roman"/>
          <w:color w:val="auto"/>
          <w:sz w:val="24"/>
          <w:szCs w:val="24"/>
          <w:specVanish w:val="0"/>
        </w:rPr>
        <w:t>n situa</w:t>
      </w:r>
      <w:r w:rsidR="009E59A1" w:rsidRPr="00832A25">
        <w:rPr>
          <w:rStyle w:val="spar3"/>
          <w:rFonts w:ascii="Times New Roman" w:eastAsia="Times New Roman" w:hAnsi="Times New Roman"/>
          <w:color w:val="auto"/>
          <w:sz w:val="24"/>
          <w:szCs w:val="24"/>
          <w:specVanish w:val="0"/>
        </w:rPr>
        <w:t>ț</w:t>
      </w:r>
      <w:r w:rsidR="00C13CCC" w:rsidRPr="00832A25">
        <w:rPr>
          <w:rStyle w:val="spar3"/>
          <w:rFonts w:ascii="Times New Roman" w:eastAsia="Times New Roman" w:hAnsi="Times New Roman"/>
          <w:color w:val="auto"/>
          <w:sz w:val="24"/>
          <w:szCs w:val="24"/>
          <w:specVanish w:val="0"/>
        </w:rPr>
        <w:t>iile prev</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zute la art. 9 alin. (</w:t>
      </w:r>
      <w:r w:rsidR="008C7766" w:rsidRPr="00832A25">
        <w:rPr>
          <w:rStyle w:val="spar3"/>
          <w:rFonts w:ascii="Times New Roman" w:eastAsia="Times New Roman" w:hAnsi="Times New Roman"/>
          <w:color w:val="auto"/>
          <w:sz w:val="24"/>
          <w:szCs w:val="24"/>
          <w:specVanish w:val="0"/>
        </w:rPr>
        <w:t>2</w:t>
      </w:r>
      <w:r w:rsidR="00C13CCC" w:rsidRPr="00832A25">
        <w:rPr>
          <w:rStyle w:val="spar3"/>
          <w:rFonts w:ascii="Times New Roman" w:eastAsia="Times New Roman" w:hAnsi="Times New Roman"/>
          <w:color w:val="auto"/>
          <w:sz w:val="24"/>
          <w:szCs w:val="24"/>
          <w:specVanish w:val="0"/>
        </w:rPr>
        <w:t>) din Regulamentul pentru acordarea licen</w:t>
      </w:r>
      <w:r w:rsidR="009E59A1" w:rsidRPr="00832A25">
        <w:rPr>
          <w:rStyle w:val="spar3"/>
          <w:rFonts w:ascii="Times New Roman" w:eastAsia="Times New Roman" w:hAnsi="Times New Roman"/>
          <w:color w:val="auto"/>
          <w:sz w:val="24"/>
          <w:szCs w:val="24"/>
          <w:specVanish w:val="0"/>
        </w:rPr>
        <w:t>ț</w:t>
      </w:r>
      <w:r w:rsidR="00C13CCC" w:rsidRPr="00832A25">
        <w:rPr>
          <w:rStyle w:val="spar3"/>
          <w:rFonts w:ascii="Times New Roman" w:eastAsia="Times New Roman" w:hAnsi="Times New Roman"/>
          <w:color w:val="auto"/>
          <w:sz w:val="24"/>
          <w:szCs w:val="24"/>
          <w:specVanish w:val="0"/>
        </w:rPr>
        <w:t xml:space="preserve">elor </w:t>
      </w:r>
      <w:r w:rsidR="009E59A1" w:rsidRPr="00832A25">
        <w:rPr>
          <w:rStyle w:val="spar3"/>
          <w:rFonts w:ascii="Times New Roman" w:eastAsia="Times New Roman" w:hAnsi="Times New Roman"/>
          <w:color w:val="auto"/>
          <w:sz w:val="24"/>
          <w:szCs w:val="24"/>
          <w:specVanish w:val="0"/>
        </w:rPr>
        <w:t>ș</w:t>
      </w:r>
      <w:r w:rsidR="00C13CCC" w:rsidRPr="00832A25">
        <w:rPr>
          <w:rStyle w:val="spar3"/>
          <w:rFonts w:ascii="Times New Roman" w:eastAsia="Times New Roman" w:hAnsi="Times New Roman"/>
          <w:color w:val="auto"/>
          <w:sz w:val="24"/>
          <w:szCs w:val="24"/>
          <w:specVanish w:val="0"/>
        </w:rPr>
        <w:t>i autoriza</w:t>
      </w:r>
      <w:r w:rsidR="009E59A1" w:rsidRPr="00832A25">
        <w:rPr>
          <w:rStyle w:val="spar3"/>
          <w:rFonts w:ascii="Times New Roman" w:eastAsia="Times New Roman" w:hAnsi="Times New Roman"/>
          <w:color w:val="auto"/>
          <w:sz w:val="24"/>
          <w:szCs w:val="24"/>
          <w:specVanish w:val="0"/>
        </w:rPr>
        <w:t>ț</w:t>
      </w:r>
      <w:r w:rsidR="00C13CCC" w:rsidRPr="00832A25">
        <w:rPr>
          <w:rStyle w:val="spar3"/>
          <w:rFonts w:ascii="Times New Roman" w:eastAsia="Times New Roman" w:hAnsi="Times New Roman"/>
          <w:color w:val="auto"/>
          <w:sz w:val="24"/>
          <w:szCs w:val="24"/>
          <w:specVanish w:val="0"/>
        </w:rPr>
        <w:t xml:space="preserve">iilor </w:t>
      </w:r>
      <w:r w:rsidR="009E59A1" w:rsidRPr="00832A25">
        <w:rPr>
          <w:rStyle w:val="spar3"/>
          <w:rFonts w:ascii="Times New Roman" w:eastAsia="Times New Roman" w:hAnsi="Times New Roman"/>
          <w:color w:val="auto"/>
          <w:sz w:val="24"/>
          <w:szCs w:val="24"/>
          <w:specVanish w:val="0"/>
        </w:rPr>
        <w:t>î</w:t>
      </w:r>
      <w:r w:rsidR="00C13CCC" w:rsidRPr="00832A25">
        <w:rPr>
          <w:rStyle w:val="spar3"/>
          <w:rFonts w:ascii="Times New Roman" w:eastAsia="Times New Roman" w:hAnsi="Times New Roman"/>
          <w:color w:val="auto"/>
          <w:sz w:val="24"/>
          <w:szCs w:val="24"/>
          <w:specVanish w:val="0"/>
        </w:rPr>
        <w:t>n sectorul energiei electrice, aprobat prin Ordinul pre</w:t>
      </w:r>
      <w:r w:rsidR="009E59A1" w:rsidRPr="00832A25">
        <w:rPr>
          <w:rStyle w:val="spar3"/>
          <w:rFonts w:ascii="Times New Roman" w:eastAsia="Times New Roman" w:hAnsi="Times New Roman"/>
          <w:color w:val="auto"/>
          <w:sz w:val="24"/>
          <w:szCs w:val="24"/>
          <w:specVanish w:val="0"/>
        </w:rPr>
        <w:t>ș</w:t>
      </w:r>
      <w:r w:rsidR="00C13CCC" w:rsidRPr="00832A25">
        <w:rPr>
          <w:rStyle w:val="spar3"/>
          <w:rFonts w:ascii="Times New Roman" w:eastAsia="Times New Roman" w:hAnsi="Times New Roman"/>
          <w:color w:val="auto"/>
          <w:sz w:val="24"/>
          <w:szCs w:val="24"/>
          <w:specVanish w:val="0"/>
        </w:rPr>
        <w:t>edintelui Autorit</w:t>
      </w:r>
      <w:r w:rsidR="009E59A1" w:rsidRPr="00832A25">
        <w:rPr>
          <w:rStyle w:val="spar3"/>
          <w:rFonts w:ascii="Times New Roman" w:eastAsia="Times New Roman" w:hAnsi="Times New Roman"/>
          <w:color w:val="auto"/>
          <w:sz w:val="24"/>
          <w:szCs w:val="24"/>
          <w:specVanish w:val="0"/>
        </w:rPr>
        <w:t>ăț</w:t>
      </w:r>
      <w:r w:rsidR="00C13CCC" w:rsidRPr="00832A25">
        <w:rPr>
          <w:rStyle w:val="spar3"/>
          <w:rFonts w:ascii="Times New Roman" w:eastAsia="Times New Roman" w:hAnsi="Times New Roman"/>
          <w:color w:val="auto"/>
          <w:sz w:val="24"/>
          <w:szCs w:val="24"/>
          <w:specVanish w:val="0"/>
        </w:rPr>
        <w:t>ii Na</w:t>
      </w:r>
      <w:r w:rsidR="009E59A1" w:rsidRPr="00832A25">
        <w:rPr>
          <w:rStyle w:val="spar3"/>
          <w:rFonts w:ascii="Times New Roman" w:eastAsia="Times New Roman" w:hAnsi="Times New Roman"/>
          <w:color w:val="auto"/>
          <w:sz w:val="24"/>
          <w:szCs w:val="24"/>
          <w:specVanish w:val="0"/>
        </w:rPr>
        <w:t>ț</w:t>
      </w:r>
      <w:r w:rsidR="00C13CCC" w:rsidRPr="00832A25">
        <w:rPr>
          <w:rStyle w:val="spar3"/>
          <w:rFonts w:ascii="Times New Roman" w:eastAsia="Times New Roman" w:hAnsi="Times New Roman"/>
          <w:color w:val="auto"/>
          <w:sz w:val="24"/>
          <w:szCs w:val="24"/>
          <w:specVanish w:val="0"/>
        </w:rPr>
        <w:t xml:space="preserve">ionale de Reglementare </w:t>
      </w:r>
      <w:r w:rsidR="009E59A1" w:rsidRPr="00832A25">
        <w:rPr>
          <w:rStyle w:val="spar3"/>
          <w:rFonts w:ascii="Times New Roman" w:eastAsia="Times New Roman" w:hAnsi="Times New Roman"/>
          <w:color w:val="auto"/>
          <w:sz w:val="24"/>
          <w:szCs w:val="24"/>
          <w:specVanish w:val="0"/>
        </w:rPr>
        <w:t>î</w:t>
      </w:r>
      <w:r w:rsidR="00C13CCC" w:rsidRPr="00832A25">
        <w:rPr>
          <w:rStyle w:val="spar3"/>
          <w:rFonts w:ascii="Times New Roman" w:eastAsia="Times New Roman" w:hAnsi="Times New Roman"/>
          <w:color w:val="auto"/>
          <w:sz w:val="24"/>
          <w:szCs w:val="24"/>
          <w:specVanish w:val="0"/>
        </w:rPr>
        <w:t>n Domeniul Energiei nr. 12/2015, cu modific</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 xml:space="preserve">rile </w:t>
      </w:r>
      <w:r w:rsidR="009E59A1" w:rsidRPr="00832A25">
        <w:rPr>
          <w:rStyle w:val="spar3"/>
          <w:rFonts w:ascii="Times New Roman" w:eastAsia="Times New Roman" w:hAnsi="Times New Roman"/>
          <w:color w:val="auto"/>
          <w:sz w:val="24"/>
          <w:szCs w:val="24"/>
          <w:specVanish w:val="0"/>
        </w:rPr>
        <w:t>ș</w:t>
      </w:r>
      <w:r w:rsidR="00C13CCC" w:rsidRPr="00832A25">
        <w:rPr>
          <w:rStyle w:val="spar3"/>
          <w:rFonts w:ascii="Times New Roman" w:eastAsia="Times New Roman" w:hAnsi="Times New Roman"/>
          <w:color w:val="auto"/>
          <w:sz w:val="24"/>
          <w:szCs w:val="24"/>
          <w:specVanish w:val="0"/>
        </w:rPr>
        <w:t>i complet</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rile ulterioare, pct. 1 din tabel, care se refer</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 xml:space="preserve"> la capacit</w:t>
      </w:r>
      <w:r w:rsidR="009E59A1" w:rsidRPr="00832A25">
        <w:rPr>
          <w:rStyle w:val="spar3"/>
          <w:rFonts w:ascii="Times New Roman" w:eastAsia="Times New Roman" w:hAnsi="Times New Roman"/>
          <w:color w:val="auto"/>
          <w:sz w:val="24"/>
          <w:szCs w:val="24"/>
          <w:specVanish w:val="0"/>
        </w:rPr>
        <w:t>ăț</w:t>
      </w:r>
      <w:r w:rsidR="00C13CCC" w:rsidRPr="00832A25">
        <w:rPr>
          <w:rStyle w:val="spar3"/>
          <w:rFonts w:ascii="Times New Roman" w:eastAsia="Times New Roman" w:hAnsi="Times New Roman"/>
          <w:color w:val="auto"/>
          <w:sz w:val="24"/>
          <w:szCs w:val="24"/>
          <w:specVanish w:val="0"/>
        </w:rPr>
        <w:t>i/instala</w:t>
      </w:r>
      <w:r w:rsidR="009E59A1" w:rsidRPr="00832A25">
        <w:rPr>
          <w:rStyle w:val="spar3"/>
          <w:rFonts w:ascii="Times New Roman" w:eastAsia="Times New Roman" w:hAnsi="Times New Roman"/>
          <w:color w:val="auto"/>
          <w:sz w:val="24"/>
          <w:szCs w:val="24"/>
          <w:specVanish w:val="0"/>
        </w:rPr>
        <w:t>ț</w:t>
      </w:r>
      <w:r w:rsidR="00C13CCC" w:rsidRPr="00832A25">
        <w:rPr>
          <w:rStyle w:val="spar3"/>
          <w:rFonts w:ascii="Times New Roman" w:eastAsia="Times New Roman" w:hAnsi="Times New Roman"/>
          <w:color w:val="auto"/>
          <w:sz w:val="24"/>
          <w:szCs w:val="24"/>
          <w:specVanish w:val="0"/>
        </w:rPr>
        <w:t xml:space="preserve">ii comune </w:t>
      </w:r>
      <w:r w:rsidR="009E59A1" w:rsidRPr="00832A25">
        <w:rPr>
          <w:rStyle w:val="spar3"/>
          <w:rFonts w:ascii="Times New Roman" w:eastAsia="Times New Roman" w:hAnsi="Times New Roman"/>
          <w:color w:val="auto"/>
          <w:sz w:val="24"/>
          <w:szCs w:val="24"/>
          <w:specVanish w:val="0"/>
        </w:rPr>
        <w:t>î</w:t>
      </w:r>
      <w:r w:rsidR="00C13CCC" w:rsidRPr="00832A25">
        <w:rPr>
          <w:rStyle w:val="spar3"/>
          <w:rFonts w:ascii="Times New Roman" w:eastAsia="Times New Roman" w:hAnsi="Times New Roman"/>
          <w:color w:val="auto"/>
          <w:sz w:val="24"/>
          <w:szCs w:val="24"/>
          <w:specVanish w:val="0"/>
        </w:rPr>
        <w:t xml:space="preserve">n domeniul energiei electrice </w:t>
      </w:r>
      <w:r w:rsidR="009E59A1" w:rsidRPr="00832A25">
        <w:rPr>
          <w:rStyle w:val="spar3"/>
          <w:rFonts w:ascii="Times New Roman" w:eastAsia="Times New Roman" w:hAnsi="Times New Roman"/>
          <w:color w:val="auto"/>
          <w:sz w:val="24"/>
          <w:szCs w:val="24"/>
          <w:specVanish w:val="0"/>
        </w:rPr>
        <w:t>ș</w:t>
      </w:r>
      <w:r w:rsidR="00C13CCC" w:rsidRPr="00832A25">
        <w:rPr>
          <w:rStyle w:val="spar3"/>
          <w:rFonts w:ascii="Times New Roman" w:eastAsia="Times New Roman" w:hAnsi="Times New Roman"/>
          <w:color w:val="auto"/>
          <w:sz w:val="24"/>
          <w:szCs w:val="24"/>
          <w:specVanish w:val="0"/>
        </w:rPr>
        <w:t>i gazelor naturale, nu se mai aplic</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 xml:space="preserve"> tariful de acordare a autoriza</w:t>
      </w:r>
      <w:r w:rsidR="009E59A1" w:rsidRPr="00832A25">
        <w:rPr>
          <w:rStyle w:val="spar3"/>
          <w:rFonts w:ascii="Times New Roman" w:eastAsia="Times New Roman" w:hAnsi="Times New Roman"/>
          <w:color w:val="auto"/>
          <w:sz w:val="24"/>
          <w:szCs w:val="24"/>
          <w:specVanish w:val="0"/>
        </w:rPr>
        <w:t>ț</w:t>
      </w:r>
      <w:r w:rsidR="00C13CCC" w:rsidRPr="00832A25">
        <w:rPr>
          <w:rStyle w:val="spar3"/>
          <w:rFonts w:ascii="Times New Roman" w:eastAsia="Times New Roman" w:hAnsi="Times New Roman"/>
          <w:color w:val="auto"/>
          <w:sz w:val="24"/>
          <w:szCs w:val="24"/>
          <w:specVanish w:val="0"/>
        </w:rPr>
        <w:t>iei prev</w:t>
      </w:r>
      <w:r w:rsidR="009E59A1" w:rsidRPr="00832A25">
        <w:rPr>
          <w:rStyle w:val="spar3"/>
          <w:rFonts w:ascii="Times New Roman" w:eastAsia="Times New Roman" w:hAnsi="Times New Roman"/>
          <w:color w:val="auto"/>
          <w:sz w:val="24"/>
          <w:szCs w:val="24"/>
          <w:specVanish w:val="0"/>
        </w:rPr>
        <w:t>ă</w:t>
      </w:r>
      <w:r w:rsidR="00C13CCC" w:rsidRPr="00832A25">
        <w:rPr>
          <w:rStyle w:val="spar3"/>
          <w:rFonts w:ascii="Times New Roman" w:eastAsia="Times New Roman" w:hAnsi="Times New Roman"/>
          <w:color w:val="auto"/>
          <w:sz w:val="24"/>
          <w:szCs w:val="24"/>
          <w:specVanish w:val="0"/>
        </w:rPr>
        <w:t>zut la pct. 1 din tabelul nr. 3.</w:t>
      </w:r>
    </w:p>
    <w:p w:rsidR="00DC2B31" w:rsidRPr="00832A25" w:rsidRDefault="007B5AB6" w:rsidP="00CD7A2F">
      <w:pPr>
        <w:autoSpaceDE/>
        <w:autoSpaceDN/>
        <w:ind w:left="446"/>
        <w:jc w:val="both"/>
        <w:divId w:val="1874884815"/>
        <w:rPr>
          <w:rFonts w:ascii="Times New Roman" w:hAnsi="Times New Roman"/>
          <w:sz w:val="24"/>
          <w:szCs w:val="24"/>
          <w:shd w:val="clear" w:color="auto" w:fill="FFFFFF"/>
        </w:rPr>
      </w:pPr>
      <w:r w:rsidRPr="00832A25">
        <w:rPr>
          <w:rFonts w:ascii="Times New Roman" w:hAnsi="Times New Roman"/>
          <w:b/>
          <w:sz w:val="24"/>
          <w:szCs w:val="24"/>
          <w:shd w:val="clear" w:color="auto" w:fill="FFFFFF"/>
        </w:rPr>
        <w:t>10</w:t>
      </w:r>
      <w:r w:rsidR="00C13CCC" w:rsidRPr="00832A25">
        <w:rPr>
          <w:rFonts w:ascii="Times New Roman" w:hAnsi="Times New Roman"/>
          <w:b/>
          <w:sz w:val="24"/>
          <w:szCs w:val="24"/>
          <w:shd w:val="clear" w:color="auto" w:fill="FFFFFF"/>
        </w:rPr>
        <w:t>)</w:t>
      </w:r>
      <w:r w:rsidR="00C13CCC" w:rsidRPr="00832A25">
        <w:rPr>
          <w:rFonts w:ascii="Times New Roman" w:hAnsi="Times New Roman"/>
          <w:sz w:val="24"/>
          <w:szCs w:val="24"/>
          <w:shd w:val="clear" w:color="auto" w:fill="FFFFFF"/>
        </w:rPr>
        <w:t xml:space="preserve"> Pt reprezint</w:t>
      </w:r>
      <w:r w:rsidR="009E59A1" w:rsidRPr="00832A25">
        <w:rPr>
          <w:rFonts w:ascii="Times New Roman" w:hAnsi="Times New Roman"/>
          <w:sz w:val="24"/>
          <w:szCs w:val="24"/>
          <w:shd w:val="clear" w:color="auto" w:fill="FFFFFF"/>
        </w:rPr>
        <w:t>ă</w:t>
      </w:r>
      <w:r w:rsidR="00C13CCC" w:rsidRPr="00832A25">
        <w:rPr>
          <w:rFonts w:ascii="Times New Roman" w:hAnsi="Times New Roman"/>
          <w:sz w:val="24"/>
          <w:szCs w:val="24"/>
          <w:shd w:val="clear" w:color="auto" w:fill="FFFFFF"/>
        </w:rPr>
        <w:t xml:space="preserve"> puterea termic</w:t>
      </w:r>
      <w:r w:rsidR="009E59A1" w:rsidRPr="00832A25">
        <w:rPr>
          <w:rFonts w:ascii="Times New Roman" w:hAnsi="Times New Roman"/>
          <w:sz w:val="24"/>
          <w:szCs w:val="24"/>
          <w:shd w:val="clear" w:color="auto" w:fill="FFFFFF"/>
        </w:rPr>
        <w:t>ă</w:t>
      </w:r>
      <w:r w:rsidR="00C13CCC" w:rsidRPr="00832A25">
        <w:rPr>
          <w:rFonts w:ascii="Times New Roman" w:hAnsi="Times New Roman"/>
          <w:sz w:val="24"/>
          <w:szCs w:val="24"/>
          <w:shd w:val="clear" w:color="auto" w:fill="FFFFFF"/>
        </w:rPr>
        <w:t xml:space="preserve"> instalat</w:t>
      </w:r>
      <w:r w:rsidR="009E59A1" w:rsidRPr="00832A25">
        <w:rPr>
          <w:rFonts w:ascii="Times New Roman" w:hAnsi="Times New Roman"/>
          <w:sz w:val="24"/>
          <w:szCs w:val="24"/>
          <w:shd w:val="clear" w:color="auto" w:fill="FFFFFF"/>
        </w:rPr>
        <w:t>ă</w:t>
      </w:r>
      <w:r w:rsidR="00C13CCC" w:rsidRPr="00832A25">
        <w:rPr>
          <w:rFonts w:ascii="Times New Roman" w:hAnsi="Times New Roman"/>
          <w:sz w:val="24"/>
          <w:szCs w:val="24"/>
          <w:shd w:val="clear" w:color="auto" w:fill="FFFFFF"/>
        </w:rPr>
        <w:t xml:space="preserve"> a capacit</w:t>
      </w:r>
      <w:r w:rsidR="009E59A1" w:rsidRPr="00832A25">
        <w:rPr>
          <w:rFonts w:ascii="Times New Roman" w:hAnsi="Times New Roman"/>
          <w:sz w:val="24"/>
          <w:szCs w:val="24"/>
          <w:shd w:val="clear" w:color="auto" w:fill="FFFFFF"/>
        </w:rPr>
        <w:t>ăț</w:t>
      </w:r>
      <w:r w:rsidR="00C13CCC" w:rsidRPr="00832A25">
        <w:rPr>
          <w:rFonts w:ascii="Times New Roman" w:hAnsi="Times New Roman"/>
          <w:sz w:val="24"/>
          <w:szCs w:val="24"/>
          <w:shd w:val="clear" w:color="auto" w:fill="FFFFFF"/>
        </w:rPr>
        <w:t>ilor de producere a energiei termice.</w:t>
      </w:r>
    </w:p>
    <w:p w:rsidR="0070169E" w:rsidRPr="00832A25" w:rsidRDefault="0070169E" w:rsidP="00CD7A2F">
      <w:pPr>
        <w:autoSpaceDE/>
        <w:autoSpaceDN/>
        <w:ind w:left="446"/>
        <w:jc w:val="both"/>
        <w:divId w:val="1874884815"/>
        <w:rPr>
          <w:rFonts w:ascii="Times New Roman" w:hAnsi="Times New Roman"/>
          <w:sz w:val="24"/>
          <w:szCs w:val="24"/>
        </w:rPr>
      </w:pPr>
    </w:p>
    <w:p w:rsidR="00662C51" w:rsidRPr="00832A25" w:rsidRDefault="00A76DA9" w:rsidP="00A76DA9">
      <w:pPr>
        <w:pStyle w:val="ListParagraph"/>
        <w:numPr>
          <w:ilvl w:val="0"/>
          <w:numId w:val="11"/>
        </w:numPr>
        <w:jc w:val="both"/>
        <w:divId w:val="1616716336"/>
        <w:rPr>
          <w:rStyle w:val="spctbdy"/>
          <w:rFonts w:ascii="Times New Roman" w:eastAsia="Times New Roman" w:hAnsi="Times New Roman"/>
          <w:b/>
          <w:color w:val="auto"/>
          <w:sz w:val="24"/>
          <w:szCs w:val="24"/>
        </w:rPr>
      </w:pPr>
      <w:r w:rsidRPr="00832A25">
        <w:rPr>
          <w:rFonts w:ascii="Times New Roman" w:eastAsia="Times New Roman" w:hAnsi="Times New Roman"/>
          <w:b/>
          <w:sz w:val="24"/>
          <w:szCs w:val="24"/>
          <w:shd w:val="clear" w:color="auto" w:fill="FFFFFF"/>
          <w:lang w:val="ro-RO"/>
        </w:rPr>
        <w:t xml:space="preserve">Tarife pentru </w:t>
      </w:r>
      <w:r w:rsidR="00586317" w:rsidRPr="00832A25">
        <w:rPr>
          <w:rFonts w:ascii="Times New Roman" w:eastAsia="Times New Roman" w:hAnsi="Times New Roman"/>
          <w:b/>
          <w:sz w:val="24"/>
          <w:szCs w:val="24"/>
          <w:shd w:val="clear" w:color="auto" w:fill="FFFFFF"/>
          <w:lang w:val="ro-RO"/>
        </w:rPr>
        <w:t xml:space="preserve">analiza </w:t>
      </w:r>
      <w:r w:rsidRPr="00832A25">
        <w:rPr>
          <w:rFonts w:ascii="Times New Roman" w:eastAsia="Times New Roman" w:hAnsi="Times New Roman"/>
          <w:b/>
          <w:sz w:val="24"/>
          <w:szCs w:val="24"/>
          <w:shd w:val="clear" w:color="auto" w:fill="FFFFFF"/>
          <w:lang w:val="ro-RO"/>
        </w:rPr>
        <w:t>documenta</w:t>
      </w:r>
      <w:r w:rsidR="009E59A1" w:rsidRPr="00832A25">
        <w:rPr>
          <w:rFonts w:ascii="Times New Roman" w:eastAsia="Times New Roman" w:hAnsi="Times New Roman"/>
          <w:b/>
          <w:sz w:val="24"/>
          <w:szCs w:val="24"/>
          <w:shd w:val="clear" w:color="auto" w:fill="FFFFFF"/>
          <w:lang w:val="ro-RO"/>
        </w:rPr>
        <w:t>ț</w:t>
      </w:r>
      <w:r w:rsidRPr="00832A25">
        <w:rPr>
          <w:rFonts w:ascii="Times New Roman" w:eastAsia="Times New Roman" w:hAnsi="Times New Roman"/>
          <w:b/>
          <w:sz w:val="24"/>
          <w:szCs w:val="24"/>
          <w:shd w:val="clear" w:color="auto" w:fill="FFFFFF"/>
          <w:lang w:val="ro-RO"/>
        </w:rPr>
        <w:t>ii</w:t>
      </w:r>
      <w:r w:rsidR="00586317" w:rsidRPr="00832A25">
        <w:rPr>
          <w:rFonts w:ascii="Times New Roman" w:eastAsia="Times New Roman" w:hAnsi="Times New Roman"/>
          <w:b/>
          <w:sz w:val="24"/>
          <w:szCs w:val="24"/>
          <w:shd w:val="clear" w:color="auto" w:fill="FFFFFF"/>
          <w:lang w:val="ro-RO"/>
        </w:rPr>
        <w:t>lor</w:t>
      </w:r>
      <w:r w:rsidRPr="00832A25">
        <w:rPr>
          <w:rFonts w:ascii="Times New Roman" w:eastAsia="Times New Roman" w:hAnsi="Times New Roman"/>
          <w:b/>
          <w:sz w:val="24"/>
          <w:szCs w:val="24"/>
          <w:shd w:val="clear" w:color="auto" w:fill="FFFFFF"/>
          <w:lang w:val="ro-RO"/>
        </w:rPr>
        <w:t xml:space="preserve"> </w:t>
      </w:r>
      <w:r w:rsidR="009E59A1" w:rsidRPr="00832A25">
        <w:rPr>
          <w:rFonts w:ascii="Times New Roman" w:eastAsia="Times New Roman" w:hAnsi="Times New Roman"/>
          <w:b/>
          <w:sz w:val="24"/>
          <w:szCs w:val="24"/>
          <w:shd w:val="clear" w:color="auto" w:fill="FFFFFF"/>
          <w:lang w:val="ro-RO"/>
        </w:rPr>
        <w:t>î</w:t>
      </w:r>
      <w:r w:rsidRPr="00832A25">
        <w:rPr>
          <w:rFonts w:ascii="Times New Roman" w:eastAsia="Times New Roman" w:hAnsi="Times New Roman"/>
          <w:b/>
          <w:sz w:val="24"/>
          <w:szCs w:val="24"/>
          <w:shd w:val="clear" w:color="auto" w:fill="FFFFFF"/>
          <w:lang w:val="ro-RO"/>
        </w:rPr>
        <w:t xml:space="preserve">n sectorul energiei electrice </w:t>
      </w:r>
      <w:r w:rsidR="00C13CCC" w:rsidRPr="00832A25">
        <w:rPr>
          <w:rStyle w:val="spctbdy"/>
          <w:rFonts w:ascii="Times New Roman" w:eastAsia="Times New Roman" w:hAnsi="Times New Roman"/>
          <w:b/>
          <w:color w:val="auto"/>
          <w:sz w:val="24"/>
          <w:szCs w:val="24"/>
        </w:rPr>
        <w:t>este prev</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tabelul nr. 2.</w:t>
      </w:r>
    </w:p>
    <w:p w:rsidR="00DC2B31" w:rsidRPr="00832A25" w:rsidRDefault="00C13CCC" w:rsidP="00A76DA9">
      <w:pPr>
        <w:autoSpaceDE/>
        <w:autoSpaceDN/>
        <w:ind w:left="446"/>
        <w:jc w:val="both"/>
        <w:divId w:val="1616716336"/>
        <w:rPr>
          <w:rStyle w:val="spar3"/>
          <w:rFonts w:ascii="Times New Roman" w:eastAsia="Times New Roman" w:hAnsi="Times New Roman"/>
          <w:b/>
          <w:color w:val="auto"/>
          <w:sz w:val="24"/>
          <w:szCs w:val="24"/>
        </w:rPr>
      </w:pPr>
      <w:r w:rsidRPr="00832A25">
        <w:rPr>
          <w:rStyle w:val="spar3"/>
          <w:rFonts w:ascii="Times New Roman" w:eastAsia="Times New Roman" w:hAnsi="Times New Roman"/>
          <w:b/>
          <w:color w:val="auto"/>
          <w:sz w:val="24"/>
          <w:szCs w:val="24"/>
          <w:specVanish w:val="0"/>
        </w:rPr>
        <w:t xml:space="preserve">Tabelul nr. 2 - </w:t>
      </w:r>
      <w:r w:rsidR="00A76DA9" w:rsidRPr="00832A25">
        <w:rPr>
          <w:rFonts w:ascii="Times New Roman" w:eastAsia="Times New Roman" w:hAnsi="Times New Roman"/>
          <w:b/>
          <w:sz w:val="24"/>
          <w:szCs w:val="24"/>
          <w:shd w:val="clear" w:color="auto" w:fill="FFFFFF"/>
        </w:rPr>
        <w:t>Tarife pentru analiz</w:t>
      </w:r>
      <w:r w:rsidR="00586317" w:rsidRPr="00832A25">
        <w:rPr>
          <w:rFonts w:ascii="Times New Roman" w:eastAsia="Times New Roman" w:hAnsi="Times New Roman"/>
          <w:b/>
          <w:sz w:val="24"/>
          <w:szCs w:val="24"/>
          <w:shd w:val="clear" w:color="auto" w:fill="FFFFFF"/>
        </w:rPr>
        <w:t>a</w:t>
      </w:r>
      <w:r w:rsidR="00A76DA9" w:rsidRPr="00832A25">
        <w:rPr>
          <w:rFonts w:ascii="Times New Roman" w:eastAsia="Times New Roman" w:hAnsi="Times New Roman"/>
          <w:b/>
          <w:sz w:val="24"/>
          <w:szCs w:val="24"/>
          <w:shd w:val="clear" w:color="auto" w:fill="FFFFFF"/>
        </w:rPr>
        <w:t xml:space="preserve"> documenta</w:t>
      </w:r>
      <w:r w:rsidR="009E59A1" w:rsidRPr="00832A25">
        <w:rPr>
          <w:rFonts w:ascii="Times New Roman" w:eastAsia="Times New Roman" w:hAnsi="Times New Roman"/>
          <w:b/>
          <w:sz w:val="24"/>
          <w:szCs w:val="24"/>
          <w:shd w:val="clear" w:color="auto" w:fill="FFFFFF"/>
        </w:rPr>
        <w:t>ț</w:t>
      </w:r>
      <w:r w:rsidR="00A76DA9" w:rsidRPr="00832A25">
        <w:rPr>
          <w:rFonts w:ascii="Times New Roman" w:eastAsia="Times New Roman" w:hAnsi="Times New Roman"/>
          <w:b/>
          <w:sz w:val="24"/>
          <w:szCs w:val="24"/>
          <w:shd w:val="clear" w:color="auto" w:fill="FFFFFF"/>
        </w:rPr>
        <w:t>ii</w:t>
      </w:r>
      <w:r w:rsidR="00586317" w:rsidRPr="00832A25">
        <w:rPr>
          <w:rFonts w:ascii="Times New Roman" w:eastAsia="Times New Roman" w:hAnsi="Times New Roman"/>
          <w:b/>
          <w:sz w:val="24"/>
          <w:szCs w:val="24"/>
          <w:shd w:val="clear" w:color="auto" w:fill="FFFFFF"/>
        </w:rPr>
        <w:t>lor</w:t>
      </w:r>
      <w:r w:rsidR="00A76DA9" w:rsidRPr="00832A25">
        <w:rPr>
          <w:rFonts w:ascii="Times New Roman" w:eastAsia="Times New Roman" w:hAnsi="Times New Roman"/>
          <w:b/>
          <w:sz w:val="24"/>
          <w:szCs w:val="24"/>
          <w:shd w:val="clear" w:color="auto" w:fill="FFFFFF"/>
        </w:rPr>
        <w:t xml:space="preserve"> </w:t>
      </w:r>
      <w:r w:rsidR="009E59A1" w:rsidRPr="00832A25">
        <w:rPr>
          <w:rFonts w:ascii="Times New Roman" w:eastAsia="Times New Roman" w:hAnsi="Times New Roman"/>
          <w:b/>
          <w:sz w:val="24"/>
          <w:szCs w:val="24"/>
          <w:shd w:val="clear" w:color="auto" w:fill="FFFFFF"/>
        </w:rPr>
        <w:t>î</w:t>
      </w:r>
      <w:r w:rsidR="00A76DA9" w:rsidRPr="00832A25">
        <w:rPr>
          <w:rFonts w:ascii="Times New Roman" w:eastAsia="Times New Roman" w:hAnsi="Times New Roman"/>
          <w:b/>
          <w:sz w:val="24"/>
          <w:szCs w:val="24"/>
          <w:shd w:val="clear" w:color="auto" w:fill="FFFFFF"/>
        </w:rPr>
        <w:t>n sectorul energiei electrice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52"/>
        <w:gridCol w:w="9167"/>
        <w:gridCol w:w="815"/>
      </w:tblGrid>
      <w:tr w:rsidR="00630F01" w:rsidRPr="00832A25" w:rsidTr="00EC2F84">
        <w:trPr>
          <w:divId w:val="1616716336"/>
        </w:trPr>
        <w:tc>
          <w:tcPr>
            <w:tcW w:w="35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Nr. crt.</w:t>
            </w:r>
          </w:p>
        </w:tc>
        <w:tc>
          <w:tcPr>
            <w:tcW w:w="916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Tipul documenta</w:t>
            </w:r>
            <w:r w:rsidR="009E59A1" w:rsidRPr="00832A25">
              <w:rPr>
                <w:rFonts w:ascii="Times New Roman" w:hAnsi="Times New Roman"/>
                <w:sz w:val="24"/>
                <w:szCs w:val="24"/>
              </w:rPr>
              <w:t>ț</w:t>
            </w:r>
            <w:r w:rsidRPr="00832A25">
              <w:rPr>
                <w:rFonts w:ascii="Times New Roman" w:hAnsi="Times New Roman"/>
                <w:sz w:val="24"/>
                <w:szCs w:val="24"/>
              </w:rPr>
              <w:t>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Tarif (lei)</w:t>
            </w:r>
          </w:p>
        </w:tc>
      </w:tr>
      <w:tr w:rsidR="00630F01" w:rsidRPr="00832A25" w:rsidTr="00EC2F84">
        <w:trPr>
          <w:divId w:val="1616716336"/>
        </w:trPr>
        <w:tc>
          <w:tcPr>
            <w:tcW w:w="35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p>
        </w:tc>
        <w:tc>
          <w:tcPr>
            <w:tcW w:w="9167"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Aviz privind racordarea utilizatorilor la re</w:t>
            </w:r>
            <w:r w:rsidR="009E59A1" w:rsidRPr="00832A25">
              <w:rPr>
                <w:rFonts w:ascii="Times New Roman" w:hAnsi="Times New Roman"/>
                <w:sz w:val="24"/>
                <w:szCs w:val="24"/>
              </w:rPr>
              <w:t>ț</w:t>
            </w:r>
            <w:r w:rsidRPr="00832A25">
              <w:rPr>
                <w:rFonts w:ascii="Times New Roman" w:hAnsi="Times New Roman"/>
                <w:sz w:val="24"/>
                <w:szCs w:val="24"/>
              </w:rPr>
              <w:t xml:space="preserve">elele electrice </w:t>
            </w:r>
            <w:r w:rsidR="009E59A1" w:rsidRPr="00832A25">
              <w:rPr>
                <w:rFonts w:ascii="Times New Roman" w:hAnsi="Times New Roman"/>
                <w:sz w:val="24"/>
                <w:szCs w:val="24"/>
              </w:rPr>
              <w:t>î</w:t>
            </w:r>
            <w:r w:rsidRPr="00832A25">
              <w:rPr>
                <w:rFonts w:ascii="Times New Roman" w:hAnsi="Times New Roman"/>
                <w:sz w:val="24"/>
                <w:szCs w:val="24"/>
              </w:rPr>
              <w:t>n vecin</w:t>
            </w:r>
            <w:r w:rsidR="009E59A1" w:rsidRPr="00832A25">
              <w:rPr>
                <w:rFonts w:ascii="Times New Roman" w:hAnsi="Times New Roman"/>
                <w:sz w:val="24"/>
                <w:szCs w:val="24"/>
              </w:rPr>
              <w:t>ă</w:t>
            </w:r>
            <w:r w:rsidRPr="00832A25">
              <w:rPr>
                <w:rFonts w:ascii="Times New Roman" w:hAnsi="Times New Roman"/>
                <w:sz w:val="24"/>
                <w:szCs w:val="24"/>
              </w:rPr>
              <w:t>tatea limitei zonei de activitate a unor operatori de distribu</w:t>
            </w:r>
            <w:r w:rsidR="009E59A1" w:rsidRPr="00832A25">
              <w:rPr>
                <w:rFonts w:ascii="Times New Roman" w:hAnsi="Times New Roman"/>
                <w:sz w:val="24"/>
                <w:szCs w:val="24"/>
              </w:rPr>
              <w:t>ț</w:t>
            </w:r>
            <w:r w:rsidRPr="00832A25">
              <w:rPr>
                <w:rFonts w:ascii="Times New Roman" w:hAnsi="Times New Roman"/>
                <w:sz w:val="24"/>
                <w:szCs w:val="24"/>
              </w:rPr>
              <w: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500</w:t>
            </w:r>
          </w:p>
        </w:tc>
      </w:tr>
      <w:tr w:rsidR="00630F01" w:rsidRPr="00832A25" w:rsidTr="00EC2F84">
        <w:trPr>
          <w:divId w:val="1616716336"/>
        </w:trPr>
        <w:tc>
          <w:tcPr>
            <w:tcW w:w="352" w:type="dxa"/>
            <w:tcBorders>
              <w:top w:val="single" w:sz="6" w:space="0" w:color="000000"/>
              <w:left w:val="single" w:sz="6" w:space="0" w:color="000000"/>
              <w:bottom w:val="single" w:sz="6" w:space="0" w:color="000000"/>
              <w:right w:val="single" w:sz="6" w:space="0" w:color="000000"/>
            </w:tcBorders>
            <w:vAlign w:val="center"/>
          </w:tcPr>
          <w:p w:rsidR="00A76DA9" w:rsidRPr="00832A25" w:rsidRDefault="00A76DA9" w:rsidP="00CD7A2F">
            <w:pPr>
              <w:pStyle w:val="spar1"/>
              <w:jc w:val="center"/>
              <w:rPr>
                <w:rFonts w:ascii="Times New Roman" w:hAnsi="Times New Roman"/>
                <w:sz w:val="24"/>
                <w:szCs w:val="24"/>
              </w:rPr>
            </w:pPr>
            <w:r w:rsidRPr="00832A25">
              <w:rPr>
                <w:rFonts w:ascii="Times New Roman" w:hAnsi="Times New Roman"/>
                <w:sz w:val="24"/>
                <w:szCs w:val="24"/>
              </w:rPr>
              <w:t>2</w:t>
            </w:r>
          </w:p>
        </w:tc>
        <w:tc>
          <w:tcPr>
            <w:tcW w:w="9167" w:type="dxa"/>
            <w:tcBorders>
              <w:top w:val="single" w:sz="6" w:space="0" w:color="000000"/>
              <w:left w:val="single" w:sz="6" w:space="0" w:color="000000"/>
              <w:bottom w:val="single" w:sz="6" w:space="0" w:color="000000"/>
              <w:right w:val="single" w:sz="6" w:space="0" w:color="000000"/>
            </w:tcBorders>
            <w:vAlign w:val="center"/>
          </w:tcPr>
          <w:p w:rsidR="00A76DA9" w:rsidRPr="00832A25" w:rsidRDefault="00A76DA9" w:rsidP="00A76DA9">
            <w:pPr>
              <w:pStyle w:val="spar1"/>
              <w:jc w:val="both"/>
              <w:rPr>
                <w:rFonts w:ascii="Times New Roman" w:hAnsi="Times New Roman"/>
                <w:sz w:val="24"/>
                <w:szCs w:val="24"/>
              </w:rPr>
            </w:pPr>
            <w:r w:rsidRPr="00832A25">
              <w:rPr>
                <w:rFonts w:ascii="Times New Roman" w:hAnsi="Times New Roman"/>
                <w:sz w:val="24"/>
                <w:szCs w:val="24"/>
                <w:lang w:val="it-IT"/>
              </w:rPr>
              <w:t>Confirmarea unui sistem de distribu</w:t>
            </w:r>
            <w:r w:rsidR="009E59A1" w:rsidRPr="00832A25">
              <w:rPr>
                <w:rFonts w:ascii="Times New Roman" w:hAnsi="Times New Roman"/>
                <w:sz w:val="24"/>
                <w:szCs w:val="24"/>
                <w:lang w:val="it-IT"/>
              </w:rPr>
              <w:t>ț</w:t>
            </w:r>
            <w:r w:rsidRPr="00832A25">
              <w:rPr>
                <w:rFonts w:ascii="Times New Roman" w:hAnsi="Times New Roman"/>
                <w:sz w:val="24"/>
                <w:szCs w:val="24"/>
                <w:lang w:val="it-IT"/>
              </w:rPr>
              <w:t xml:space="preserve">ie </w:t>
            </w:r>
            <w:r w:rsidR="009E59A1" w:rsidRPr="00832A25">
              <w:rPr>
                <w:rFonts w:ascii="Times New Roman" w:hAnsi="Times New Roman"/>
                <w:sz w:val="24"/>
                <w:szCs w:val="24"/>
                <w:lang w:val="it-IT"/>
              </w:rPr>
              <w:t>î</w:t>
            </w:r>
            <w:r w:rsidRPr="00832A25">
              <w:rPr>
                <w:rFonts w:ascii="Times New Roman" w:hAnsi="Times New Roman"/>
                <w:sz w:val="24"/>
                <w:szCs w:val="24"/>
                <w:lang w:val="it-IT"/>
              </w:rPr>
              <w:t>nchis de energie electric</w:t>
            </w:r>
            <w:r w:rsidR="009E59A1" w:rsidRPr="00832A25">
              <w:rPr>
                <w:rFonts w:ascii="Times New Roman" w:hAnsi="Times New Roman"/>
                <w:sz w:val="24"/>
                <w:szCs w:val="24"/>
                <w:lang w:val="it-IT"/>
              </w:rPr>
              <w:t>ă</w:t>
            </w:r>
            <w:r w:rsidRPr="00832A25">
              <w:rPr>
                <w:rFonts w:ascii="Times New Roman" w:hAnsi="Times New Roman"/>
                <w:sz w:val="24"/>
                <w:szCs w:val="24"/>
                <w:lang w:val="it-IT"/>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tcPr>
          <w:p w:rsidR="00A76DA9" w:rsidRPr="00832A25" w:rsidRDefault="00A76DA9" w:rsidP="00CE09AD">
            <w:pPr>
              <w:pStyle w:val="spar1"/>
              <w:jc w:val="center"/>
              <w:rPr>
                <w:rFonts w:ascii="Times New Roman" w:hAnsi="Times New Roman"/>
                <w:sz w:val="24"/>
                <w:szCs w:val="24"/>
              </w:rPr>
            </w:pPr>
            <w:r w:rsidRPr="00832A25">
              <w:rPr>
                <w:rFonts w:ascii="Times New Roman" w:hAnsi="Times New Roman"/>
                <w:sz w:val="24"/>
                <w:szCs w:val="24"/>
              </w:rPr>
              <w:t>1000</w:t>
            </w:r>
          </w:p>
        </w:tc>
      </w:tr>
    </w:tbl>
    <w:p w:rsidR="005E0CF7" w:rsidRPr="00832A25" w:rsidRDefault="00C13CCC" w:rsidP="005E0CF7">
      <w:pPr>
        <w:autoSpaceDE/>
        <w:autoSpaceDN/>
        <w:ind w:left="708"/>
        <w:jc w:val="both"/>
        <w:divId w:val="1671367081"/>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w:t>
      </w:r>
    </w:p>
    <w:p w:rsidR="00CD7A2F" w:rsidRPr="00832A25" w:rsidRDefault="0055470E" w:rsidP="005E0CF7">
      <w:pPr>
        <w:autoSpaceDE/>
        <w:autoSpaceDN/>
        <w:ind w:left="708"/>
        <w:jc w:val="both"/>
        <w:divId w:val="1671367081"/>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Tariful prev</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zut</w:t>
      </w:r>
      <w:r w:rsidR="00C13CCC" w:rsidRPr="00832A25">
        <w:rPr>
          <w:rStyle w:val="spar3"/>
          <w:rFonts w:ascii="Times New Roman" w:eastAsia="Times New Roman" w:hAnsi="Times New Roman"/>
          <w:color w:val="auto"/>
          <w:sz w:val="24"/>
          <w:szCs w:val="24"/>
          <w:specVanish w:val="0"/>
        </w:rPr>
        <w:t xml:space="preserve"> </w:t>
      </w:r>
      <w:r w:rsidR="009E59A1" w:rsidRPr="00832A25">
        <w:rPr>
          <w:rStyle w:val="spar3"/>
          <w:rFonts w:ascii="Times New Roman" w:eastAsia="Times New Roman" w:hAnsi="Times New Roman"/>
          <w:color w:val="auto"/>
          <w:sz w:val="24"/>
          <w:szCs w:val="24"/>
          <w:specVanish w:val="0"/>
        </w:rPr>
        <w:t>î</w:t>
      </w:r>
      <w:r w:rsidR="00C13CCC" w:rsidRPr="00832A25">
        <w:rPr>
          <w:rStyle w:val="spar3"/>
          <w:rFonts w:ascii="Times New Roman" w:eastAsia="Times New Roman" w:hAnsi="Times New Roman"/>
          <w:color w:val="auto"/>
          <w:sz w:val="24"/>
          <w:szCs w:val="24"/>
          <w:specVanish w:val="0"/>
        </w:rPr>
        <w:t xml:space="preserve">n tabelul nr. 2: </w:t>
      </w:r>
    </w:p>
    <w:p w:rsidR="00DC2B31" w:rsidRPr="00832A25" w:rsidRDefault="00C13CCC" w:rsidP="00CD7A2F">
      <w:pPr>
        <w:autoSpaceDE/>
        <w:autoSpaceDN/>
        <w:ind w:left="675"/>
        <w:jc w:val="both"/>
        <w:divId w:val="1671367081"/>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lastRenderedPageBreak/>
        <w:t>a)</w:t>
      </w:r>
      <w:r w:rsidR="004713A5"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achit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solicitant anterior depunerii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iilor;</w:t>
      </w:r>
    </w:p>
    <w:p w:rsidR="00DC2B31" w:rsidRPr="00832A25" w:rsidRDefault="00C13CCC">
      <w:pPr>
        <w:autoSpaceDE/>
        <w:autoSpaceDN/>
        <w:ind w:left="675"/>
        <w:jc w:val="both"/>
        <w:divId w:val="378436512"/>
        <w:rPr>
          <w:rStyle w:val="slitbdy"/>
          <w:rFonts w:ascii="Times New Roman" w:eastAsia="Times New Roman" w:hAnsi="Times New Roman"/>
          <w:color w:val="auto"/>
          <w:sz w:val="24"/>
          <w:szCs w:val="24"/>
        </w:rPr>
      </w:pPr>
      <w:r w:rsidRPr="00832A25">
        <w:rPr>
          <w:rStyle w:val="slitttl1"/>
          <w:rFonts w:ascii="Times New Roman" w:eastAsia="Times New Roman" w:hAnsi="Times New Roman"/>
          <w:b w:val="0"/>
          <w:color w:val="auto"/>
          <w:sz w:val="24"/>
          <w:szCs w:val="24"/>
          <w:specVanish w:val="0"/>
        </w:rPr>
        <w:t>b)</w:t>
      </w:r>
      <w:r w:rsidR="004713A5"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nu se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napoiaz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solicitantului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cazul retragerii cererii, al clas</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iei, precum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i al neacord</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avizului</w:t>
      </w:r>
      <w:r w:rsidR="00A76DA9" w:rsidRPr="00832A25">
        <w:rPr>
          <w:rStyle w:val="slitbdy"/>
          <w:rFonts w:ascii="Times New Roman" w:eastAsia="Times New Roman" w:hAnsi="Times New Roman"/>
          <w:color w:val="auto"/>
          <w:sz w:val="24"/>
          <w:szCs w:val="24"/>
        </w:rPr>
        <w:t>/refuzului de confirmare</w:t>
      </w:r>
      <w:r w:rsidR="00330025" w:rsidRPr="00832A25">
        <w:rPr>
          <w:rStyle w:val="slitbdy"/>
          <w:rFonts w:ascii="Times New Roman" w:eastAsia="Times New Roman" w:hAnsi="Times New Roman"/>
          <w:color w:val="auto"/>
          <w:sz w:val="24"/>
          <w:szCs w:val="24"/>
        </w:rPr>
        <w:t xml:space="preserve"> a sistemului de distribu</w:t>
      </w:r>
      <w:r w:rsidR="009E59A1" w:rsidRPr="00832A25">
        <w:rPr>
          <w:rStyle w:val="slitbdy"/>
          <w:rFonts w:ascii="Times New Roman" w:eastAsia="Times New Roman" w:hAnsi="Times New Roman"/>
          <w:color w:val="auto"/>
          <w:sz w:val="24"/>
          <w:szCs w:val="24"/>
        </w:rPr>
        <w:t>ț</w:t>
      </w:r>
      <w:r w:rsidR="00330025" w:rsidRPr="00832A25">
        <w:rPr>
          <w:rStyle w:val="slitbdy"/>
          <w:rFonts w:ascii="Times New Roman" w:eastAsia="Times New Roman" w:hAnsi="Times New Roman"/>
          <w:color w:val="auto"/>
          <w:sz w:val="24"/>
          <w:szCs w:val="24"/>
        </w:rPr>
        <w:t xml:space="preserve">ie </w:t>
      </w:r>
      <w:r w:rsidR="009E59A1" w:rsidRPr="00832A25">
        <w:rPr>
          <w:rStyle w:val="slitbdy"/>
          <w:rFonts w:ascii="Times New Roman" w:eastAsia="Times New Roman" w:hAnsi="Times New Roman"/>
          <w:color w:val="auto"/>
          <w:sz w:val="24"/>
          <w:szCs w:val="24"/>
        </w:rPr>
        <w:t>î</w:t>
      </w:r>
      <w:r w:rsidR="00330025" w:rsidRPr="00832A25">
        <w:rPr>
          <w:rStyle w:val="slitbdy"/>
          <w:rFonts w:ascii="Times New Roman" w:eastAsia="Times New Roman" w:hAnsi="Times New Roman"/>
          <w:color w:val="auto"/>
          <w:sz w:val="24"/>
          <w:szCs w:val="24"/>
        </w:rPr>
        <w:t>nchis</w:t>
      </w:r>
      <w:r w:rsidRPr="00832A25">
        <w:rPr>
          <w:rStyle w:val="slitbdy"/>
          <w:rFonts w:ascii="Times New Roman" w:eastAsia="Times New Roman" w:hAnsi="Times New Roman"/>
          <w:color w:val="auto"/>
          <w:sz w:val="24"/>
          <w:szCs w:val="24"/>
        </w:rPr>
        <w:t>.</w:t>
      </w:r>
    </w:p>
    <w:p w:rsidR="0070169E" w:rsidRPr="00832A25" w:rsidRDefault="0070169E">
      <w:pPr>
        <w:autoSpaceDE/>
        <w:autoSpaceDN/>
        <w:ind w:left="675"/>
        <w:jc w:val="both"/>
        <w:divId w:val="378436512"/>
        <w:rPr>
          <w:rFonts w:ascii="Times New Roman" w:eastAsia="Times New Roman" w:hAnsi="Times New Roman"/>
          <w:sz w:val="24"/>
          <w:szCs w:val="24"/>
          <w:shd w:val="clear" w:color="auto" w:fill="FFFFFF"/>
        </w:rPr>
      </w:pPr>
    </w:p>
    <w:p w:rsidR="00662C51" w:rsidRPr="00832A25" w:rsidRDefault="00C13CCC" w:rsidP="00CD7A2F">
      <w:pPr>
        <w:pStyle w:val="ListParagraph"/>
        <w:numPr>
          <w:ilvl w:val="0"/>
          <w:numId w:val="11"/>
        </w:numPr>
        <w:jc w:val="both"/>
        <w:divId w:val="253590615"/>
        <w:rPr>
          <w:rStyle w:val="spctbdy"/>
          <w:rFonts w:ascii="Times New Roman" w:eastAsia="Times New Roman" w:hAnsi="Times New Roman"/>
          <w:b/>
          <w:color w:val="auto"/>
          <w:sz w:val="24"/>
          <w:szCs w:val="24"/>
        </w:rPr>
      </w:pPr>
      <w:r w:rsidRPr="00832A25">
        <w:rPr>
          <w:rStyle w:val="spctbdy"/>
          <w:rFonts w:ascii="Times New Roman" w:eastAsia="Times New Roman" w:hAnsi="Times New Roman"/>
          <w:b/>
          <w:color w:val="auto"/>
          <w:sz w:val="24"/>
          <w:szCs w:val="24"/>
        </w:rPr>
        <w:t>Tariful perceput pentru acordarea autoriza</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 xml:space="preserve">iilor </w:t>
      </w:r>
      <w:r w:rsidR="009E59A1" w:rsidRPr="00832A25">
        <w:rPr>
          <w:rStyle w:val="spctbdy"/>
          <w:rFonts w:ascii="Times New Roman" w:eastAsia="Times New Roman" w:hAnsi="Times New Roman"/>
          <w:b/>
          <w:color w:val="auto"/>
          <w:sz w:val="24"/>
          <w:szCs w:val="24"/>
        </w:rPr>
        <w:t>ș</w:t>
      </w:r>
      <w:r w:rsidRPr="00832A25">
        <w:rPr>
          <w:rStyle w:val="spctbdy"/>
          <w:rFonts w:ascii="Times New Roman" w:eastAsia="Times New Roman" w:hAnsi="Times New Roman"/>
          <w:b/>
          <w:color w:val="auto"/>
          <w:sz w:val="24"/>
          <w:szCs w:val="24"/>
        </w:rPr>
        <w:t>i licen</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elor, pentru analiza solicit</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rilor de acordare/modificare/prelungire a autoriza</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 xml:space="preserve">iilor de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nfiin</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are/licen</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 xml:space="preserve">elor, precum </w:t>
      </w:r>
      <w:r w:rsidR="009E59A1" w:rsidRPr="00832A25">
        <w:rPr>
          <w:rStyle w:val="spctbdy"/>
          <w:rFonts w:ascii="Times New Roman" w:eastAsia="Times New Roman" w:hAnsi="Times New Roman"/>
          <w:b/>
          <w:color w:val="auto"/>
          <w:sz w:val="24"/>
          <w:szCs w:val="24"/>
        </w:rPr>
        <w:t>ș</w:t>
      </w:r>
      <w:r w:rsidRPr="00832A25">
        <w:rPr>
          <w:rStyle w:val="spctbdy"/>
          <w:rFonts w:ascii="Times New Roman" w:eastAsia="Times New Roman" w:hAnsi="Times New Roman"/>
          <w:b/>
          <w:color w:val="auto"/>
          <w:sz w:val="24"/>
          <w:szCs w:val="24"/>
        </w:rPr>
        <w:t>i pentru analiza de documenta</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ii de la operatorii economici care desf</w:t>
      </w:r>
      <w:r w:rsidR="009E59A1" w:rsidRPr="00832A25">
        <w:rPr>
          <w:rStyle w:val="spctbdy"/>
          <w:rFonts w:ascii="Times New Roman" w:eastAsia="Times New Roman" w:hAnsi="Times New Roman"/>
          <w:b/>
          <w:color w:val="auto"/>
          <w:sz w:val="24"/>
          <w:szCs w:val="24"/>
        </w:rPr>
        <w:t>ăș</w:t>
      </w:r>
      <w:r w:rsidRPr="00832A25">
        <w:rPr>
          <w:rStyle w:val="spctbdy"/>
          <w:rFonts w:ascii="Times New Roman" w:eastAsia="Times New Roman" w:hAnsi="Times New Roman"/>
          <w:b/>
          <w:color w:val="auto"/>
          <w:sz w:val="24"/>
          <w:szCs w:val="24"/>
        </w:rPr>
        <w:t>oar</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activit</w:t>
      </w:r>
      <w:r w:rsidR="009E59A1" w:rsidRPr="00832A25">
        <w:rPr>
          <w:rStyle w:val="spctbdy"/>
          <w:rFonts w:ascii="Times New Roman" w:eastAsia="Times New Roman" w:hAnsi="Times New Roman"/>
          <w:b/>
          <w:color w:val="auto"/>
          <w:sz w:val="24"/>
          <w:szCs w:val="24"/>
        </w:rPr>
        <w:t>ăț</w:t>
      </w:r>
      <w:r w:rsidRPr="00832A25">
        <w:rPr>
          <w:rStyle w:val="spctbdy"/>
          <w:rFonts w:ascii="Times New Roman" w:eastAsia="Times New Roman" w:hAnsi="Times New Roman"/>
          <w:b/>
          <w:color w:val="auto"/>
          <w:sz w:val="24"/>
          <w:szCs w:val="24"/>
        </w:rPr>
        <w:t xml:space="preserve">i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n sectorul gazelor naturale este prev</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 xml:space="preserve">n tabelele nr. 3, 4 </w:t>
      </w:r>
      <w:r w:rsidR="009E59A1" w:rsidRPr="00832A25">
        <w:rPr>
          <w:rStyle w:val="spctbdy"/>
          <w:rFonts w:ascii="Times New Roman" w:eastAsia="Times New Roman" w:hAnsi="Times New Roman"/>
          <w:b/>
          <w:color w:val="auto"/>
          <w:sz w:val="24"/>
          <w:szCs w:val="24"/>
        </w:rPr>
        <w:t>ș</w:t>
      </w:r>
      <w:r w:rsidRPr="00832A25">
        <w:rPr>
          <w:rStyle w:val="spctbdy"/>
          <w:rFonts w:ascii="Times New Roman" w:eastAsia="Times New Roman" w:hAnsi="Times New Roman"/>
          <w:b/>
          <w:color w:val="auto"/>
          <w:sz w:val="24"/>
          <w:szCs w:val="24"/>
        </w:rPr>
        <w:t xml:space="preserve">i 5. </w:t>
      </w:r>
    </w:p>
    <w:p w:rsidR="00DC2B31" w:rsidRPr="00832A25" w:rsidRDefault="00C13CCC" w:rsidP="00CD7A2F">
      <w:pPr>
        <w:autoSpaceDE/>
        <w:autoSpaceDN/>
        <w:ind w:left="446" w:firstLine="262"/>
        <w:jc w:val="both"/>
        <w:divId w:val="253590615"/>
        <w:rPr>
          <w:rStyle w:val="spar3"/>
          <w:rFonts w:ascii="Times New Roman" w:hAnsi="Times New Roman"/>
          <w:b/>
          <w:color w:val="auto"/>
          <w:sz w:val="24"/>
          <w:szCs w:val="24"/>
        </w:rPr>
      </w:pPr>
      <w:r w:rsidRPr="00832A25">
        <w:rPr>
          <w:rStyle w:val="spar3"/>
          <w:rFonts w:ascii="Times New Roman" w:eastAsia="Times New Roman" w:hAnsi="Times New Roman"/>
          <w:b/>
          <w:color w:val="auto"/>
          <w:sz w:val="24"/>
          <w:szCs w:val="24"/>
          <w:specVanish w:val="0"/>
        </w:rPr>
        <w:t>Tabelul nr. 3 - Tariful pentru acordarea/modificarea autoriza</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 xml:space="preserve">iilor de </w:t>
      </w:r>
      <w:r w:rsidR="009E59A1" w:rsidRPr="00832A25">
        <w:rPr>
          <w:rStyle w:val="spar3"/>
          <w:rFonts w:ascii="Times New Roman" w:eastAsia="Times New Roman" w:hAnsi="Times New Roman"/>
          <w:b/>
          <w:color w:val="auto"/>
          <w:sz w:val="24"/>
          <w:szCs w:val="24"/>
          <w:specVanish w:val="0"/>
        </w:rPr>
        <w:t>î</w:t>
      </w:r>
      <w:r w:rsidRPr="00832A25">
        <w:rPr>
          <w:rStyle w:val="spar3"/>
          <w:rFonts w:ascii="Times New Roman" w:eastAsia="Times New Roman" w:hAnsi="Times New Roman"/>
          <w:b/>
          <w:color w:val="auto"/>
          <w:sz w:val="24"/>
          <w:szCs w:val="24"/>
          <w:specVanish w:val="0"/>
        </w:rPr>
        <w:t>nfiin</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 xml:space="preserve">are </w:t>
      </w:r>
      <w:r w:rsidR="009E59A1" w:rsidRPr="00832A25">
        <w:rPr>
          <w:rStyle w:val="spar3"/>
          <w:rFonts w:ascii="Times New Roman" w:eastAsia="Times New Roman" w:hAnsi="Times New Roman"/>
          <w:b/>
          <w:color w:val="auto"/>
          <w:sz w:val="24"/>
          <w:szCs w:val="24"/>
          <w:specVanish w:val="0"/>
        </w:rPr>
        <w:t>ș</w:t>
      </w:r>
      <w:r w:rsidRPr="00832A25">
        <w:rPr>
          <w:rStyle w:val="spar3"/>
          <w:rFonts w:ascii="Times New Roman" w:eastAsia="Times New Roman" w:hAnsi="Times New Roman"/>
          <w:b/>
          <w:color w:val="auto"/>
          <w:sz w:val="24"/>
          <w:szCs w:val="24"/>
          <w:specVanish w:val="0"/>
        </w:rPr>
        <w:t>i licen</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 xml:space="preserve">elor </w:t>
      </w:r>
      <w:r w:rsidR="009E59A1" w:rsidRPr="00832A25">
        <w:rPr>
          <w:rStyle w:val="spar3"/>
          <w:rFonts w:ascii="Times New Roman" w:eastAsia="Times New Roman" w:hAnsi="Times New Roman"/>
          <w:b/>
          <w:color w:val="auto"/>
          <w:sz w:val="24"/>
          <w:szCs w:val="24"/>
          <w:specVanish w:val="0"/>
        </w:rPr>
        <w:t>î</w:t>
      </w:r>
      <w:r w:rsidRPr="00832A25">
        <w:rPr>
          <w:rStyle w:val="spar3"/>
          <w:rFonts w:ascii="Times New Roman" w:eastAsia="Times New Roman" w:hAnsi="Times New Roman"/>
          <w:b/>
          <w:color w:val="auto"/>
          <w:sz w:val="24"/>
          <w:szCs w:val="24"/>
          <w:specVanish w:val="0"/>
        </w:rPr>
        <w:t>n sectorul gazelor naturale</w:t>
      </w:r>
    </w:p>
    <w:tbl>
      <w:tblPr>
        <w:tblW w:w="1052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2880"/>
        <w:gridCol w:w="3960"/>
        <w:gridCol w:w="630"/>
        <w:gridCol w:w="1565"/>
        <w:gridCol w:w="1045"/>
      </w:tblGrid>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Nr. crt.</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Activitate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Criteriu de fundamentare</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U.M.</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EC2F84"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 xml:space="preserve">Tariful </w:t>
            </w:r>
          </w:p>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 din valoarea obiectivului)</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Tariful - lei/U.M -</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Acordare/Modificare 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autoSpaceDE/>
              <w:autoSpaceDN/>
              <w:jc w:val="both"/>
              <w:rPr>
                <w:rFonts w:ascii="Times New Roman" w:eastAsia="Times New Roman" w:hAnsi="Times New Roman"/>
                <w:sz w:val="24"/>
                <w:szCs w:val="24"/>
              </w:rPr>
            </w:pPr>
            <w:r w:rsidRPr="00832A25">
              <w:rPr>
                <w:rStyle w:val="spar4"/>
                <w:rFonts w:ascii="Times New Roman" w:eastAsia="Times New Roman" w:hAnsi="Times New Roman"/>
                <w:color w:val="auto"/>
                <w:sz w:val="24"/>
                <w:szCs w:val="24"/>
                <w:specVanish w:val="0"/>
              </w:rPr>
              <w:t>Valoarea actualizat</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a obiectivului conform anexei nr. 3 la Regulamentul pentru acordarea autoriza</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iilor de </w:t>
            </w:r>
            <w:r w:rsidR="009E59A1" w:rsidRPr="00832A25">
              <w:rPr>
                <w:rStyle w:val="spar4"/>
                <w:rFonts w:ascii="Times New Roman" w:eastAsia="Times New Roman" w:hAnsi="Times New Roman"/>
                <w:color w:val="auto"/>
                <w:sz w:val="24"/>
                <w:szCs w:val="24"/>
                <w:specVanish w:val="0"/>
              </w:rPr>
              <w:t>î</w:t>
            </w:r>
            <w:r w:rsidRPr="00832A25">
              <w:rPr>
                <w:rStyle w:val="spar4"/>
                <w:rFonts w:ascii="Times New Roman" w:eastAsia="Times New Roman" w:hAnsi="Times New Roman"/>
                <w:color w:val="auto"/>
                <w:sz w:val="24"/>
                <w:szCs w:val="24"/>
                <w:specVanish w:val="0"/>
              </w:rPr>
              <w:t>nfiin</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are </w:t>
            </w:r>
            <w:r w:rsidR="009E59A1" w:rsidRPr="00832A25">
              <w:rPr>
                <w:rStyle w:val="spar4"/>
                <w:rFonts w:ascii="Times New Roman" w:eastAsia="Times New Roman" w:hAnsi="Times New Roman"/>
                <w:color w:val="auto"/>
                <w:sz w:val="24"/>
                <w:szCs w:val="24"/>
                <w:specVanish w:val="0"/>
              </w:rPr>
              <w:t>ș</w:t>
            </w:r>
            <w:r w:rsidRPr="00832A25">
              <w:rPr>
                <w:rStyle w:val="spar4"/>
                <w:rFonts w:ascii="Times New Roman" w:eastAsia="Times New Roman" w:hAnsi="Times New Roman"/>
                <w:color w:val="auto"/>
                <w:sz w:val="24"/>
                <w:szCs w:val="24"/>
                <w:specVanish w:val="0"/>
              </w:rPr>
              <w:t>i a licen</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elor </w:t>
            </w:r>
            <w:r w:rsidR="009E59A1" w:rsidRPr="00832A25">
              <w:rPr>
                <w:rStyle w:val="spar4"/>
                <w:rFonts w:ascii="Times New Roman" w:eastAsia="Times New Roman" w:hAnsi="Times New Roman"/>
                <w:color w:val="auto"/>
                <w:sz w:val="24"/>
                <w:szCs w:val="24"/>
                <w:specVanish w:val="0"/>
              </w:rPr>
              <w:t>î</w:t>
            </w:r>
            <w:r w:rsidRPr="00832A25">
              <w:rPr>
                <w:rStyle w:val="spar4"/>
                <w:rFonts w:ascii="Times New Roman" w:eastAsia="Times New Roman" w:hAnsi="Times New Roman"/>
                <w:color w:val="auto"/>
                <w:sz w:val="24"/>
                <w:szCs w:val="24"/>
                <w:specVanish w:val="0"/>
              </w:rPr>
              <w:t>n sectorul gazelor naturale, aprobat prin Ordinul pre</w:t>
            </w:r>
            <w:r w:rsidR="009E59A1" w:rsidRPr="00832A25">
              <w:rPr>
                <w:rStyle w:val="spar4"/>
                <w:rFonts w:ascii="Times New Roman" w:eastAsia="Times New Roman" w:hAnsi="Times New Roman"/>
                <w:color w:val="auto"/>
                <w:sz w:val="24"/>
                <w:szCs w:val="24"/>
                <w:specVanish w:val="0"/>
              </w:rPr>
              <w:t>ș</w:t>
            </w:r>
            <w:r w:rsidRPr="00832A25">
              <w:rPr>
                <w:rStyle w:val="spar4"/>
                <w:rFonts w:ascii="Times New Roman" w:eastAsia="Times New Roman" w:hAnsi="Times New Roman"/>
                <w:color w:val="auto"/>
                <w:sz w:val="24"/>
                <w:szCs w:val="24"/>
                <w:specVanish w:val="0"/>
              </w:rPr>
              <w:t>edintelui Autorit</w:t>
            </w:r>
            <w:r w:rsidR="009E59A1" w:rsidRPr="00832A25">
              <w:rPr>
                <w:rStyle w:val="spar4"/>
                <w:rFonts w:ascii="Times New Roman" w:eastAsia="Times New Roman" w:hAnsi="Times New Roman"/>
                <w:color w:val="auto"/>
                <w:sz w:val="24"/>
                <w:szCs w:val="24"/>
                <w:specVanish w:val="0"/>
              </w:rPr>
              <w:t>ăț</w:t>
            </w:r>
            <w:r w:rsidRPr="00832A25">
              <w:rPr>
                <w:rStyle w:val="spar4"/>
                <w:rFonts w:ascii="Times New Roman" w:eastAsia="Times New Roman" w:hAnsi="Times New Roman"/>
                <w:color w:val="auto"/>
                <w:sz w:val="24"/>
                <w:szCs w:val="24"/>
                <w:specVanish w:val="0"/>
              </w:rPr>
              <w:t>ii Na</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ionale de Reglementare </w:t>
            </w:r>
            <w:r w:rsidR="009E59A1" w:rsidRPr="00832A25">
              <w:rPr>
                <w:rStyle w:val="spar4"/>
                <w:rFonts w:ascii="Times New Roman" w:eastAsia="Times New Roman" w:hAnsi="Times New Roman"/>
                <w:color w:val="auto"/>
                <w:sz w:val="24"/>
                <w:szCs w:val="24"/>
                <w:specVanish w:val="0"/>
              </w:rPr>
              <w:t>î</w:t>
            </w:r>
            <w:r w:rsidRPr="00832A25">
              <w:rPr>
                <w:rStyle w:val="spar4"/>
                <w:rFonts w:ascii="Times New Roman" w:eastAsia="Times New Roman" w:hAnsi="Times New Roman"/>
                <w:color w:val="auto"/>
                <w:sz w:val="24"/>
                <w:szCs w:val="24"/>
                <w:specVanish w:val="0"/>
              </w:rPr>
              <w:t xml:space="preserve">n Domeniul Energiei nr. </w:t>
            </w:r>
            <w:r w:rsidR="00173C95" w:rsidRPr="00832A25">
              <w:rPr>
                <w:rStyle w:val="spar4"/>
                <w:rFonts w:ascii="Times New Roman" w:eastAsia="Times New Roman" w:hAnsi="Times New Roman"/>
                <w:color w:val="auto"/>
                <w:sz w:val="24"/>
                <w:szCs w:val="24"/>
                <w:specVanish w:val="0"/>
              </w:rPr>
              <w:t>1</w:t>
            </w:r>
            <w:r w:rsidR="00173C95" w:rsidRPr="00832A25">
              <w:rPr>
                <w:rStyle w:val="spar4"/>
                <w:rFonts w:ascii="Times New Roman" w:hAnsi="Times New Roman"/>
                <w:color w:val="auto"/>
                <w:sz w:val="24"/>
                <w:szCs w:val="24"/>
                <w:specVanish w:val="0"/>
              </w:rPr>
              <w:t>99/2020</w:t>
            </w:r>
            <w:r w:rsidR="00BC3B40" w:rsidRPr="00832A25">
              <w:rPr>
                <w:rStyle w:val="spar4"/>
                <w:rFonts w:ascii="Times New Roman" w:hAnsi="Times New Roman"/>
                <w:color w:val="auto"/>
                <w:sz w:val="24"/>
                <w:szCs w:val="24"/>
                <w:specVanish w:val="0"/>
              </w:rPr>
              <w:t>,</w:t>
            </w:r>
            <w:r w:rsidR="00BC3B40" w:rsidRPr="00832A25">
              <w:rPr>
                <w:rStyle w:val="spar4"/>
                <w:sz w:val="24"/>
                <w:szCs w:val="24"/>
                <w:specVanish w:val="0"/>
              </w:rPr>
              <w:t xml:space="preserve"> </w:t>
            </w:r>
            <w:r w:rsidR="00BC3B40" w:rsidRPr="00832A25">
              <w:rPr>
                <w:rStyle w:val="spar4"/>
                <w:rFonts w:ascii="Times New Roman" w:hAnsi="Times New Roman"/>
                <w:sz w:val="24"/>
                <w:szCs w:val="24"/>
                <w:specVanish w:val="0"/>
              </w:rPr>
              <w:t>cu modificările ulterioare</w:t>
            </w:r>
            <w:r w:rsidR="00173C95" w:rsidRPr="00832A25">
              <w:rPr>
                <w:rStyle w:val="spar4"/>
                <w:color w:val="auto"/>
                <w:sz w:val="24"/>
                <w:szCs w:val="24"/>
                <w:specVanish w:val="0"/>
              </w:rPr>
              <w:t xml:space="preserve"> </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 licen</w:t>
            </w:r>
            <w:r w:rsidR="009E59A1" w:rsidRPr="00832A25">
              <w:rPr>
                <w:rFonts w:ascii="Times New Roman" w:hAnsi="Times New Roman"/>
                <w:sz w:val="24"/>
                <w:szCs w:val="24"/>
              </w:rPr>
              <w:t>ță</w:t>
            </w:r>
            <w:r w:rsidRPr="00832A25">
              <w:rPr>
                <w:rFonts w:ascii="Times New Roman" w:hAnsi="Times New Roman"/>
                <w:sz w:val="24"/>
                <w:szCs w:val="24"/>
              </w:rPr>
              <w:t xml:space="preserve"> de furnizare gaze naturale/biogaz/biometan</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Cantitatea de gaze naturale</w:t>
            </w:r>
            <w:r w:rsidR="006250CF" w:rsidRPr="00832A25">
              <w:rPr>
                <w:rFonts w:ascii="Times New Roman" w:hAnsi="Times New Roman"/>
                <w:sz w:val="24"/>
                <w:szCs w:val="24"/>
              </w:rPr>
              <w:t xml:space="preserve"> </w:t>
            </w:r>
            <w:r w:rsidRPr="00832A25">
              <w:rPr>
                <w:rFonts w:ascii="Times New Roman" w:hAnsi="Times New Roman"/>
                <w:sz w:val="24"/>
                <w:szCs w:val="24"/>
              </w:rPr>
              <w:t>/biogaz/</w:t>
            </w:r>
            <w:r w:rsidR="006250CF" w:rsidRPr="00832A25">
              <w:rPr>
                <w:rFonts w:ascii="Times New Roman" w:hAnsi="Times New Roman"/>
                <w:sz w:val="24"/>
                <w:szCs w:val="24"/>
              </w:rPr>
              <w:t xml:space="preserve"> </w:t>
            </w:r>
            <w:r w:rsidRPr="00832A25">
              <w:rPr>
                <w:rFonts w:ascii="Times New Roman" w:hAnsi="Times New Roman"/>
                <w:sz w:val="24"/>
                <w:szCs w:val="24"/>
              </w:rPr>
              <w:t>biometan estimat</w:t>
            </w:r>
            <w:r w:rsidR="009E59A1" w:rsidRPr="00832A25">
              <w:rPr>
                <w:rFonts w:ascii="Times New Roman" w:hAnsi="Times New Roman"/>
                <w:sz w:val="24"/>
                <w:szCs w:val="24"/>
              </w:rPr>
              <w:t>ă</w:t>
            </w:r>
            <w:r w:rsidRPr="00832A25">
              <w:rPr>
                <w:rFonts w:ascii="Times New Roman" w:hAnsi="Times New Roman"/>
                <w:sz w:val="24"/>
                <w:szCs w:val="24"/>
              </w:rPr>
              <w:t xml:space="preserve"> a fi furnizat</w:t>
            </w:r>
            <w:r w:rsidR="009E59A1" w:rsidRPr="00832A25">
              <w:rPr>
                <w:rFonts w:ascii="Times New Roman" w:hAnsi="Times New Roman"/>
                <w:sz w:val="24"/>
                <w:szCs w:val="24"/>
              </w:rPr>
              <w:t>ă</w:t>
            </w:r>
            <w:r w:rsidRPr="00832A25">
              <w:rPr>
                <w:rFonts w:ascii="Times New Roman" w:hAnsi="Times New Roman"/>
                <w:sz w:val="24"/>
                <w:szCs w:val="24"/>
              </w:rPr>
              <w:t xml:space="preserve"> </w:t>
            </w:r>
            <w:r w:rsidR="009E59A1" w:rsidRPr="00832A25">
              <w:rPr>
                <w:rFonts w:ascii="Times New Roman" w:hAnsi="Times New Roman"/>
                <w:sz w:val="24"/>
                <w:szCs w:val="24"/>
              </w:rPr>
              <w:t>î</w:t>
            </w:r>
            <w:r w:rsidRPr="00832A25">
              <w:rPr>
                <w:rFonts w:ascii="Times New Roman" w:hAnsi="Times New Roman"/>
                <w:sz w:val="24"/>
                <w:szCs w:val="24"/>
              </w:rPr>
              <w:t xml:space="preserve">n anul </w:t>
            </w:r>
            <w:r w:rsidR="009E59A1" w:rsidRPr="00832A25">
              <w:rPr>
                <w:rFonts w:ascii="Times New Roman" w:hAnsi="Times New Roman"/>
                <w:sz w:val="24"/>
                <w:szCs w:val="24"/>
              </w:rPr>
              <w:t>î</w:t>
            </w:r>
            <w:r w:rsidRPr="00832A25">
              <w:rPr>
                <w:rFonts w:ascii="Times New Roman" w:hAnsi="Times New Roman"/>
                <w:sz w:val="24"/>
                <w:szCs w:val="24"/>
              </w:rPr>
              <w:t>n care se acord</w:t>
            </w:r>
            <w:r w:rsidR="009E59A1" w:rsidRPr="00832A25">
              <w:rPr>
                <w:rFonts w:ascii="Times New Roman" w:hAnsi="Times New Roman"/>
                <w:sz w:val="24"/>
                <w:szCs w:val="24"/>
              </w:rPr>
              <w:t>ă</w:t>
            </w:r>
            <w:r w:rsidRPr="00832A25">
              <w:rPr>
                <w:rFonts w:ascii="Times New Roman" w:hAnsi="Times New Roman"/>
                <w:sz w:val="24"/>
                <w:szCs w:val="24"/>
              </w:rPr>
              <w:t xml:space="preserve"> licen</w:t>
            </w:r>
            <w:r w:rsidR="009E59A1" w:rsidRPr="00832A25">
              <w:rPr>
                <w:rFonts w:ascii="Times New Roman" w:hAnsi="Times New Roman"/>
                <w:sz w:val="24"/>
                <w:szCs w:val="24"/>
              </w:rPr>
              <w:t>ț</w:t>
            </w:r>
            <w:r w:rsidRPr="00832A25">
              <w:rPr>
                <w:rFonts w:ascii="Times New Roman" w:hAnsi="Times New Roman"/>
                <w:sz w:val="24"/>
                <w:szCs w:val="24"/>
              </w:rPr>
              <w:t xml:space="preserve">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0,056</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3.</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 licen</w:t>
            </w:r>
            <w:r w:rsidR="009E59A1" w:rsidRPr="00832A25">
              <w:rPr>
                <w:rFonts w:ascii="Times New Roman" w:hAnsi="Times New Roman"/>
                <w:sz w:val="24"/>
                <w:szCs w:val="24"/>
              </w:rPr>
              <w:t>ță</w:t>
            </w:r>
            <w:r w:rsidRPr="00832A25">
              <w:rPr>
                <w:rFonts w:ascii="Times New Roman" w:hAnsi="Times New Roman"/>
                <w:sz w:val="24"/>
                <w:szCs w:val="24"/>
              </w:rPr>
              <w:t xml:space="preserve"> de trader de gaze naturale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Cantitatea de gaze naturale estimat</w:t>
            </w:r>
            <w:r w:rsidR="009E59A1" w:rsidRPr="00832A25">
              <w:rPr>
                <w:rFonts w:ascii="Times New Roman" w:hAnsi="Times New Roman"/>
                <w:sz w:val="24"/>
                <w:szCs w:val="24"/>
              </w:rPr>
              <w:t>ă</w:t>
            </w:r>
            <w:r w:rsidRPr="00832A25">
              <w:rPr>
                <w:rFonts w:ascii="Times New Roman" w:hAnsi="Times New Roman"/>
                <w:sz w:val="24"/>
                <w:szCs w:val="24"/>
              </w:rPr>
              <w:t xml:space="preserve"> a fi furnizat</w:t>
            </w:r>
            <w:r w:rsidR="009E59A1" w:rsidRPr="00832A25">
              <w:rPr>
                <w:rFonts w:ascii="Times New Roman" w:hAnsi="Times New Roman"/>
                <w:sz w:val="24"/>
                <w:szCs w:val="24"/>
              </w:rPr>
              <w:t>ă</w:t>
            </w:r>
            <w:r w:rsidRPr="00832A25">
              <w:rPr>
                <w:rFonts w:ascii="Times New Roman" w:hAnsi="Times New Roman"/>
                <w:sz w:val="24"/>
                <w:szCs w:val="24"/>
              </w:rPr>
              <w:t xml:space="preserve"> </w:t>
            </w:r>
            <w:r w:rsidR="009E59A1" w:rsidRPr="00832A25">
              <w:rPr>
                <w:rFonts w:ascii="Times New Roman" w:hAnsi="Times New Roman"/>
                <w:sz w:val="24"/>
                <w:szCs w:val="24"/>
              </w:rPr>
              <w:t>î</w:t>
            </w:r>
            <w:r w:rsidRPr="00832A25">
              <w:rPr>
                <w:rFonts w:ascii="Times New Roman" w:hAnsi="Times New Roman"/>
                <w:sz w:val="24"/>
                <w:szCs w:val="24"/>
              </w:rPr>
              <w:t xml:space="preserve">n anul </w:t>
            </w:r>
            <w:r w:rsidR="009E59A1" w:rsidRPr="00832A25">
              <w:rPr>
                <w:rFonts w:ascii="Times New Roman" w:hAnsi="Times New Roman"/>
                <w:sz w:val="24"/>
                <w:szCs w:val="24"/>
              </w:rPr>
              <w:t>î</w:t>
            </w:r>
            <w:r w:rsidRPr="00832A25">
              <w:rPr>
                <w:rFonts w:ascii="Times New Roman" w:hAnsi="Times New Roman"/>
                <w:sz w:val="24"/>
                <w:szCs w:val="24"/>
              </w:rPr>
              <w:t>n care se acord</w:t>
            </w:r>
            <w:r w:rsidR="009E59A1" w:rsidRPr="00832A25">
              <w:rPr>
                <w:rFonts w:ascii="Times New Roman" w:hAnsi="Times New Roman"/>
                <w:sz w:val="24"/>
                <w:szCs w:val="24"/>
              </w:rPr>
              <w:t>ă</w:t>
            </w:r>
            <w:r w:rsidRPr="00832A25">
              <w:rPr>
                <w:rFonts w:ascii="Times New Roman" w:hAnsi="Times New Roman"/>
                <w:sz w:val="24"/>
                <w:szCs w:val="24"/>
              </w:rPr>
              <w:t xml:space="preserve"> licen</w:t>
            </w:r>
            <w:r w:rsidR="009E59A1" w:rsidRPr="00832A25">
              <w:rPr>
                <w:rFonts w:ascii="Times New Roman" w:hAnsi="Times New Roman"/>
                <w:sz w:val="24"/>
                <w:szCs w:val="24"/>
              </w:rPr>
              <w:t>ț</w:t>
            </w:r>
            <w:r w:rsidRPr="00832A25">
              <w:rPr>
                <w:rFonts w:ascii="Times New Roman" w:hAnsi="Times New Roman"/>
                <w:sz w:val="24"/>
                <w:szCs w:val="24"/>
              </w:rPr>
              <w:t>a</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0,168</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4.</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 licen</w:t>
            </w:r>
            <w:r w:rsidR="009E59A1" w:rsidRPr="00832A25">
              <w:rPr>
                <w:rFonts w:ascii="Times New Roman" w:hAnsi="Times New Roman"/>
                <w:sz w:val="24"/>
                <w:szCs w:val="24"/>
              </w:rPr>
              <w:t>ță</w:t>
            </w:r>
            <w:r w:rsidRPr="00832A25">
              <w:rPr>
                <w:rFonts w:ascii="Times New Roman" w:hAnsi="Times New Roman"/>
                <w:sz w:val="24"/>
                <w:szCs w:val="24"/>
              </w:rPr>
              <w:t xml:space="preserve"> de furnizare gaze naturale pentru produc</w:t>
            </w:r>
            <w:r w:rsidR="009E59A1" w:rsidRPr="00832A25">
              <w:rPr>
                <w:rFonts w:ascii="Times New Roman" w:hAnsi="Times New Roman"/>
                <w:sz w:val="24"/>
                <w:szCs w:val="24"/>
              </w:rPr>
              <w:t>ă</w:t>
            </w:r>
            <w:r w:rsidRPr="00832A25">
              <w:rPr>
                <w:rFonts w:ascii="Times New Roman" w:hAnsi="Times New Roman"/>
                <w:sz w:val="24"/>
                <w:szCs w:val="24"/>
              </w:rPr>
              <w:t>torii de gaze naturale</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Cantitatea de gaze naturale estimat</w:t>
            </w:r>
            <w:r w:rsidR="009E59A1" w:rsidRPr="00832A25">
              <w:rPr>
                <w:rFonts w:ascii="Times New Roman" w:hAnsi="Times New Roman"/>
                <w:sz w:val="24"/>
                <w:szCs w:val="24"/>
              </w:rPr>
              <w:t>ă</w:t>
            </w:r>
            <w:r w:rsidRPr="00832A25">
              <w:rPr>
                <w:rFonts w:ascii="Times New Roman" w:hAnsi="Times New Roman"/>
                <w:sz w:val="24"/>
                <w:szCs w:val="24"/>
              </w:rPr>
              <w:t xml:space="preserve"> a fi furnizat</w:t>
            </w:r>
            <w:r w:rsidR="009E59A1" w:rsidRPr="00832A25">
              <w:rPr>
                <w:rFonts w:ascii="Times New Roman" w:hAnsi="Times New Roman"/>
                <w:sz w:val="24"/>
                <w:szCs w:val="24"/>
              </w:rPr>
              <w:t>ă</w:t>
            </w:r>
            <w:r w:rsidRPr="00832A25">
              <w:rPr>
                <w:rFonts w:ascii="Times New Roman" w:hAnsi="Times New Roman"/>
                <w:sz w:val="24"/>
                <w:szCs w:val="24"/>
              </w:rPr>
              <w:t xml:space="preserve"> </w:t>
            </w:r>
            <w:r w:rsidR="009E59A1" w:rsidRPr="00832A25">
              <w:rPr>
                <w:rFonts w:ascii="Times New Roman" w:hAnsi="Times New Roman"/>
                <w:sz w:val="24"/>
                <w:szCs w:val="24"/>
              </w:rPr>
              <w:t>î</w:t>
            </w:r>
            <w:r w:rsidRPr="00832A25">
              <w:rPr>
                <w:rFonts w:ascii="Times New Roman" w:hAnsi="Times New Roman"/>
                <w:sz w:val="24"/>
                <w:szCs w:val="24"/>
              </w:rPr>
              <w:t xml:space="preserve">n anul </w:t>
            </w:r>
            <w:r w:rsidR="009E59A1" w:rsidRPr="00832A25">
              <w:rPr>
                <w:rFonts w:ascii="Times New Roman" w:hAnsi="Times New Roman"/>
                <w:sz w:val="24"/>
                <w:szCs w:val="24"/>
              </w:rPr>
              <w:t>î</w:t>
            </w:r>
            <w:r w:rsidRPr="00832A25">
              <w:rPr>
                <w:rFonts w:ascii="Times New Roman" w:hAnsi="Times New Roman"/>
                <w:sz w:val="24"/>
                <w:szCs w:val="24"/>
              </w:rPr>
              <w:t>n care se acord</w:t>
            </w:r>
            <w:r w:rsidR="009E59A1" w:rsidRPr="00832A25">
              <w:rPr>
                <w:rFonts w:ascii="Times New Roman" w:hAnsi="Times New Roman"/>
                <w:sz w:val="24"/>
                <w:szCs w:val="24"/>
              </w:rPr>
              <w:t>ă</w:t>
            </w:r>
            <w:r w:rsidRPr="00832A25">
              <w:rPr>
                <w:rFonts w:ascii="Times New Roman" w:hAnsi="Times New Roman"/>
                <w:sz w:val="24"/>
                <w:szCs w:val="24"/>
              </w:rPr>
              <w:t xml:space="preserve"> licen</w:t>
            </w:r>
            <w:r w:rsidR="009E59A1" w:rsidRPr="00832A25">
              <w:rPr>
                <w:rFonts w:ascii="Times New Roman" w:hAnsi="Times New Roman"/>
                <w:sz w:val="24"/>
                <w:szCs w:val="24"/>
              </w:rPr>
              <w:t>ț</w:t>
            </w:r>
            <w:r w:rsidRPr="00832A25">
              <w:rPr>
                <w:rFonts w:ascii="Times New Roman" w:hAnsi="Times New Roman"/>
                <w:sz w:val="24"/>
                <w:szCs w:val="24"/>
              </w:rPr>
              <w:t>a</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0,168</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5.</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 licen</w:t>
            </w:r>
            <w:r w:rsidR="009E59A1" w:rsidRPr="00832A25">
              <w:rPr>
                <w:rFonts w:ascii="Times New Roman" w:hAnsi="Times New Roman"/>
                <w:sz w:val="24"/>
                <w:szCs w:val="24"/>
              </w:rPr>
              <w:t>ță</w:t>
            </w:r>
            <w:r w:rsidRPr="00832A25">
              <w:rPr>
                <w:rFonts w:ascii="Times New Roman" w:hAnsi="Times New Roman"/>
                <w:sz w:val="24"/>
                <w:szCs w:val="24"/>
              </w:rPr>
              <w:t xml:space="preserve"> de furnizare de GNL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Cantitatea de GNL estimat</w:t>
            </w:r>
            <w:r w:rsidR="009E59A1" w:rsidRPr="00832A25">
              <w:rPr>
                <w:rFonts w:ascii="Times New Roman" w:hAnsi="Times New Roman"/>
                <w:sz w:val="24"/>
                <w:szCs w:val="24"/>
              </w:rPr>
              <w:t>ă</w:t>
            </w:r>
            <w:r w:rsidRPr="00832A25">
              <w:rPr>
                <w:rFonts w:ascii="Times New Roman" w:hAnsi="Times New Roman"/>
                <w:sz w:val="24"/>
                <w:szCs w:val="24"/>
              </w:rPr>
              <w:t xml:space="preserve"> a fi furnizat</w:t>
            </w:r>
            <w:r w:rsidR="009E59A1" w:rsidRPr="00832A25">
              <w:rPr>
                <w:rFonts w:ascii="Times New Roman" w:hAnsi="Times New Roman"/>
                <w:sz w:val="24"/>
                <w:szCs w:val="24"/>
              </w:rPr>
              <w:t>ă</w:t>
            </w:r>
            <w:r w:rsidRPr="00832A25">
              <w:rPr>
                <w:rFonts w:ascii="Times New Roman" w:hAnsi="Times New Roman"/>
                <w:sz w:val="24"/>
                <w:szCs w:val="24"/>
              </w:rPr>
              <w:t xml:space="preserve"> </w:t>
            </w:r>
            <w:r w:rsidR="009E59A1" w:rsidRPr="00832A25">
              <w:rPr>
                <w:rFonts w:ascii="Times New Roman" w:hAnsi="Times New Roman"/>
                <w:sz w:val="24"/>
                <w:szCs w:val="24"/>
              </w:rPr>
              <w:t>î</w:t>
            </w:r>
            <w:r w:rsidRPr="00832A25">
              <w:rPr>
                <w:rFonts w:ascii="Times New Roman" w:hAnsi="Times New Roman"/>
                <w:sz w:val="24"/>
                <w:szCs w:val="24"/>
              </w:rPr>
              <w:t xml:space="preserve">n anul </w:t>
            </w:r>
            <w:r w:rsidR="009E59A1" w:rsidRPr="00832A25">
              <w:rPr>
                <w:rFonts w:ascii="Times New Roman" w:hAnsi="Times New Roman"/>
                <w:sz w:val="24"/>
                <w:szCs w:val="24"/>
              </w:rPr>
              <w:t>î</w:t>
            </w:r>
            <w:r w:rsidRPr="00832A25">
              <w:rPr>
                <w:rFonts w:ascii="Times New Roman" w:hAnsi="Times New Roman"/>
                <w:sz w:val="24"/>
                <w:szCs w:val="24"/>
              </w:rPr>
              <w:t>n care se acord</w:t>
            </w:r>
            <w:r w:rsidR="009E59A1" w:rsidRPr="00832A25">
              <w:rPr>
                <w:rFonts w:ascii="Times New Roman" w:hAnsi="Times New Roman"/>
                <w:sz w:val="24"/>
                <w:szCs w:val="24"/>
              </w:rPr>
              <w:t>ă</w:t>
            </w:r>
            <w:r w:rsidRPr="00832A25">
              <w:rPr>
                <w:rFonts w:ascii="Times New Roman" w:hAnsi="Times New Roman"/>
                <w:sz w:val="24"/>
                <w:szCs w:val="24"/>
              </w:rPr>
              <w:t xml:space="preserve"> licen</w:t>
            </w:r>
            <w:r w:rsidR="009E59A1" w:rsidRPr="00832A25">
              <w:rPr>
                <w:rFonts w:ascii="Times New Roman" w:hAnsi="Times New Roman"/>
                <w:sz w:val="24"/>
                <w:szCs w:val="24"/>
              </w:rPr>
              <w:t>ț</w:t>
            </w:r>
            <w:r w:rsidRPr="00832A25">
              <w:rPr>
                <w:rFonts w:ascii="Times New Roman" w:hAnsi="Times New Roman"/>
                <w:sz w:val="24"/>
                <w:szCs w:val="24"/>
              </w:rPr>
              <w:t xml:space="preserve">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t</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0,780</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6.</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Acordare/Modificare licen</w:t>
            </w:r>
            <w:r w:rsidR="009E59A1" w:rsidRPr="00832A25">
              <w:rPr>
                <w:rFonts w:ascii="Times New Roman" w:hAnsi="Times New Roman"/>
                <w:sz w:val="24"/>
                <w:szCs w:val="24"/>
              </w:rPr>
              <w:t>ță</w:t>
            </w:r>
            <w:r w:rsidRPr="00832A25">
              <w:rPr>
                <w:rFonts w:ascii="Times New Roman" w:hAnsi="Times New Roman"/>
                <w:sz w:val="24"/>
                <w:szCs w:val="24"/>
              </w:rPr>
              <w:t xml:space="preserve"> de operare a sistemelor de transport al gazelor naturale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Cantitatea de gaze naturale estimat</w:t>
            </w:r>
            <w:r w:rsidR="009E59A1" w:rsidRPr="00832A25">
              <w:rPr>
                <w:rFonts w:ascii="Times New Roman" w:hAnsi="Times New Roman"/>
                <w:sz w:val="24"/>
                <w:szCs w:val="24"/>
              </w:rPr>
              <w:t>ă</w:t>
            </w:r>
            <w:r w:rsidRPr="00832A25">
              <w:rPr>
                <w:rFonts w:ascii="Times New Roman" w:hAnsi="Times New Roman"/>
                <w:sz w:val="24"/>
                <w:szCs w:val="24"/>
              </w:rPr>
              <w:t xml:space="preserve"> a se transporta </w:t>
            </w:r>
            <w:r w:rsidR="009E59A1" w:rsidRPr="00832A25">
              <w:rPr>
                <w:rFonts w:ascii="Times New Roman" w:hAnsi="Times New Roman"/>
                <w:sz w:val="24"/>
                <w:szCs w:val="24"/>
              </w:rPr>
              <w:t>î</w:t>
            </w:r>
            <w:r w:rsidRPr="00832A25">
              <w:rPr>
                <w:rFonts w:ascii="Times New Roman" w:hAnsi="Times New Roman"/>
                <w:sz w:val="24"/>
                <w:szCs w:val="24"/>
              </w:rPr>
              <w:t xml:space="preserve">n anul </w:t>
            </w:r>
            <w:r w:rsidR="009E59A1" w:rsidRPr="00832A25">
              <w:rPr>
                <w:rFonts w:ascii="Times New Roman" w:hAnsi="Times New Roman"/>
                <w:sz w:val="24"/>
                <w:szCs w:val="24"/>
              </w:rPr>
              <w:t>î</w:t>
            </w:r>
            <w:r w:rsidRPr="00832A25">
              <w:rPr>
                <w:rFonts w:ascii="Times New Roman" w:hAnsi="Times New Roman"/>
                <w:sz w:val="24"/>
                <w:szCs w:val="24"/>
              </w:rPr>
              <w:t>n care se acord</w:t>
            </w:r>
            <w:r w:rsidR="009E59A1" w:rsidRPr="00832A25">
              <w:rPr>
                <w:rFonts w:ascii="Times New Roman" w:hAnsi="Times New Roman"/>
                <w:sz w:val="24"/>
                <w:szCs w:val="24"/>
              </w:rPr>
              <w:t>ă</w:t>
            </w:r>
            <w:r w:rsidRPr="00832A25">
              <w:rPr>
                <w:rFonts w:ascii="Times New Roman" w:hAnsi="Times New Roman"/>
                <w:sz w:val="24"/>
                <w:szCs w:val="24"/>
              </w:rPr>
              <w:t xml:space="preserve"> licen</w:t>
            </w:r>
            <w:r w:rsidR="009E59A1" w:rsidRPr="00832A25">
              <w:rPr>
                <w:rFonts w:ascii="Times New Roman" w:hAnsi="Times New Roman"/>
                <w:sz w:val="24"/>
                <w:szCs w:val="24"/>
              </w:rPr>
              <w:t>ț</w:t>
            </w:r>
            <w:r w:rsidRPr="00832A25">
              <w:rPr>
                <w:rFonts w:ascii="Times New Roman" w:hAnsi="Times New Roman"/>
                <w:sz w:val="24"/>
                <w:szCs w:val="24"/>
              </w:rPr>
              <w:t xml:space="preserve">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0,062</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7.</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680">
            <w:pPr>
              <w:pStyle w:val="spar1"/>
              <w:jc w:val="both"/>
              <w:rPr>
                <w:rFonts w:ascii="Times New Roman" w:hAnsi="Times New Roman"/>
                <w:sz w:val="24"/>
                <w:szCs w:val="24"/>
              </w:rPr>
            </w:pPr>
            <w:r w:rsidRPr="00832A25">
              <w:rPr>
                <w:rFonts w:ascii="Times New Roman" w:hAnsi="Times New Roman"/>
                <w:sz w:val="24"/>
                <w:szCs w:val="24"/>
              </w:rPr>
              <w:t>Acordare/Modificare licen</w:t>
            </w:r>
            <w:r w:rsidR="009E59A1" w:rsidRPr="00832A25">
              <w:rPr>
                <w:rFonts w:ascii="Times New Roman" w:hAnsi="Times New Roman"/>
                <w:sz w:val="24"/>
                <w:szCs w:val="24"/>
              </w:rPr>
              <w:t>ță</w:t>
            </w:r>
            <w:r w:rsidRPr="00832A25">
              <w:rPr>
                <w:rFonts w:ascii="Times New Roman" w:hAnsi="Times New Roman"/>
                <w:sz w:val="24"/>
                <w:szCs w:val="24"/>
              </w:rPr>
              <w:t xml:space="preserve"> de operare a sistemului de distribu</w:t>
            </w:r>
            <w:r w:rsidR="009E59A1" w:rsidRPr="00832A25">
              <w:rPr>
                <w:rFonts w:ascii="Times New Roman" w:hAnsi="Times New Roman"/>
                <w:sz w:val="24"/>
                <w:szCs w:val="24"/>
              </w:rPr>
              <w:t>ț</w:t>
            </w:r>
            <w:r w:rsidRPr="00832A25">
              <w:rPr>
                <w:rFonts w:ascii="Times New Roman" w:hAnsi="Times New Roman"/>
                <w:sz w:val="24"/>
                <w:szCs w:val="24"/>
              </w:rPr>
              <w:t>ie</w:t>
            </w:r>
            <w:r w:rsidR="00CE0680" w:rsidRPr="00832A25">
              <w:rPr>
                <w:rFonts w:ascii="Times New Roman" w:hAnsi="Times New Roman"/>
                <w:sz w:val="24"/>
                <w:szCs w:val="24"/>
              </w:rPr>
              <w:t xml:space="preserv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Cantitatea de gaze naturale estimat</w:t>
            </w:r>
            <w:r w:rsidR="009E59A1" w:rsidRPr="00832A25">
              <w:rPr>
                <w:rFonts w:ascii="Times New Roman" w:hAnsi="Times New Roman"/>
                <w:sz w:val="24"/>
                <w:szCs w:val="24"/>
              </w:rPr>
              <w:t>ă</w:t>
            </w:r>
            <w:r w:rsidRPr="00832A25">
              <w:rPr>
                <w:rFonts w:ascii="Times New Roman" w:hAnsi="Times New Roman"/>
                <w:sz w:val="24"/>
                <w:szCs w:val="24"/>
              </w:rPr>
              <w:t xml:space="preserve"> a se distribui </w:t>
            </w:r>
            <w:r w:rsidR="009E59A1" w:rsidRPr="00832A25">
              <w:rPr>
                <w:rFonts w:ascii="Times New Roman" w:hAnsi="Times New Roman"/>
                <w:sz w:val="24"/>
                <w:szCs w:val="24"/>
              </w:rPr>
              <w:t>î</w:t>
            </w:r>
            <w:r w:rsidRPr="00832A25">
              <w:rPr>
                <w:rFonts w:ascii="Times New Roman" w:hAnsi="Times New Roman"/>
                <w:sz w:val="24"/>
                <w:szCs w:val="24"/>
              </w:rPr>
              <w:t xml:space="preserve">n anul </w:t>
            </w:r>
            <w:r w:rsidR="009E59A1" w:rsidRPr="00832A25">
              <w:rPr>
                <w:rFonts w:ascii="Times New Roman" w:hAnsi="Times New Roman"/>
                <w:sz w:val="24"/>
                <w:szCs w:val="24"/>
              </w:rPr>
              <w:t>î</w:t>
            </w:r>
            <w:r w:rsidRPr="00832A25">
              <w:rPr>
                <w:rFonts w:ascii="Times New Roman" w:hAnsi="Times New Roman"/>
                <w:sz w:val="24"/>
                <w:szCs w:val="24"/>
              </w:rPr>
              <w:t>n care se acord</w:t>
            </w:r>
            <w:r w:rsidR="009E59A1" w:rsidRPr="00832A25">
              <w:rPr>
                <w:rFonts w:ascii="Times New Roman" w:hAnsi="Times New Roman"/>
                <w:sz w:val="24"/>
                <w:szCs w:val="24"/>
              </w:rPr>
              <w:t>ă</w:t>
            </w:r>
            <w:r w:rsidRPr="00832A25">
              <w:rPr>
                <w:rFonts w:ascii="Times New Roman" w:hAnsi="Times New Roman"/>
                <w:sz w:val="24"/>
                <w:szCs w:val="24"/>
              </w:rPr>
              <w:t xml:space="preserve"> licen</w:t>
            </w:r>
            <w:r w:rsidR="009E59A1" w:rsidRPr="00832A25">
              <w:rPr>
                <w:rFonts w:ascii="Times New Roman" w:hAnsi="Times New Roman"/>
                <w:sz w:val="24"/>
                <w:szCs w:val="24"/>
              </w:rPr>
              <w:t>ț</w:t>
            </w:r>
            <w:r w:rsidRPr="00832A25">
              <w:rPr>
                <w:rFonts w:ascii="Times New Roman" w:hAnsi="Times New Roman"/>
                <w:sz w:val="24"/>
                <w:szCs w:val="24"/>
              </w:rPr>
              <w:t xml:space="preserve">a </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0,086</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8.</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Acordare/Modificare licen</w:t>
            </w:r>
            <w:r w:rsidR="009E59A1" w:rsidRPr="00832A25">
              <w:rPr>
                <w:rFonts w:ascii="Times New Roman" w:hAnsi="Times New Roman"/>
                <w:sz w:val="24"/>
                <w:szCs w:val="24"/>
              </w:rPr>
              <w:t>ță</w:t>
            </w:r>
            <w:r w:rsidRPr="00832A25">
              <w:rPr>
                <w:rFonts w:ascii="Times New Roman" w:hAnsi="Times New Roman"/>
                <w:sz w:val="24"/>
                <w:szCs w:val="24"/>
              </w:rPr>
              <w:t xml:space="preserve"> de operare a sistemului de </w:t>
            </w:r>
            <w:r w:rsidR="009E59A1" w:rsidRPr="00832A25">
              <w:rPr>
                <w:rFonts w:ascii="Times New Roman" w:hAnsi="Times New Roman"/>
                <w:sz w:val="24"/>
                <w:szCs w:val="24"/>
              </w:rPr>
              <w:t>î</w:t>
            </w:r>
            <w:r w:rsidRPr="00832A25">
              <w:rPr>
                <w:rFonts w:ascii="Times New Roman" w:hAnsi="Times New Roman"/>
                <w:sz w:val="24"/>
                <w:szCs w:val="24"/>
              </w:rPr>
              <w:t>nmagazinare subteran</w:t>
            </w:r>
            <w:r w:rsidR="009E59A1" w:rsidRPr="00832A25">
              <w:rPr>
                <w:rFonts w:ascii="Times New Roman" w:hAnsi="Times New Roman"/>
                <w:sz w:val="24"/>
                <w:szCs w:val="24"/>
              </w:rPr>
              <w:t>ă</w:t>
            </w:r>
            <w:r w:rsidRPr="00832A25">
              <w:rPr>
                <w:rFonts w:ascii="Times New Roman" w:hAnsi="Times New Roman"/>
                <w:sz w:val="24"/>
                <w:szCs w:val="24"/>
              </w:rPr>
              <w:t xml:space="preserve"> a gazelor naturale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934D87" w:rsidP="00934D87">
            <w:pPr>
              <w:autoSpaceDE/>
              <w:autoSpaceDN/>
              <w:jc w:val="both"/>
              <w:rPr>
                <w:rFonts w:ascii="Times New Roman" w:eastAsia="Times New Roman" w:hAnsi="Times New Roman"/>
                <w:sz w:val="24"/>
                <w:szCs w:val="24"/>
              </w:rPr>
            </w:pPr>
            <w:r w:rsidRPr="00832A25">
              <w:rPr>
                <w:rStyle w:val="spar4"/>
                <w:rFonts w:ascii="Times New Roman" w:eastAsia="Times New Roman" w:hAnsi="Times New Roman"/>
                <w:color w:val="auto"/>
                <w:sz w:val="24"/>
                <w:szCs w:val="24"/>
                <w:specVanish w:val="0"/>
              </w:rPr>
              <w:t>Valoarea</w:t>
            </w:r>
            <w:r w:rsidR="00C13CCC" w:rsidRPr="00832A25">
              <w:rPr>
                <w:rStyle w:val="spar4"/>
                <w:rFonts w:ascii="Times New Roman" w:eastAsia="Times New Roman" w:hAnsi="Times New Roman"/>
                <w:color w:val="auto"/>
                <w:sz w:val="24"/>
                <w:szCs w:val="24"/>
                <w:specVanish w:val="0"/>
              </w:rPr>
              <w:t xml:space="preserve"> obiectivului </w:t>
            </w:r>
            <w:r w:rsidRPr="00832A25">
              <w:rPr>
                <w:rStyle w:val="spar4"/>
                <w:rFonts w:ascii="Times New Roman" w:eastAsia="Times New Roman" w:hAnsi="Times New Roman"/>
                <w:color w:val="auto"/>
                <w:sz w:val="24"/>
                <w:szCs w:val="24"/>
                <w:specVanish w:val="0"/>
              </w:rPr>
              <w:t>pentru care se solicit</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acordarea/modificarea licen</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 xml:space="preserve">ei </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9.</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Acordare/Modificare licen</w:t>
            </w:r>
            <w:r w:rsidR="009E59A1" w:rsidRPr="00832A25">
              <w:rPr>
                <w:rFonts w:ascii="Times New Roman" w:hAnsi="Times New Roman"/>
                <w:sz w:val="24"/>
                <w:szCs w:val="24"/>
              </w:rPr>
              <w:t>ță</w:t>
            </w:r>
            <w:r w:rsidRPr="00832A25">
              <w:rPr>
                <w:rFonts w:ascii="Times New Roman" w:hAnsi="Times New Roman"/>
                <w:sz w:val="24"/>
                <w:szCs w:val="24"/>
              </w:rPr>
              <w:t xml:space="preserve"> de operare a conductelor de alimentare din amonte aferente produc</w:t>
            </w:r>
            <w:r w:rsidR="009E59A1" w:rsidRPr="00832A25">
              <w:rPr>
                <w:rFonts w:ascii="Times New Roman" w:hAnsi="Times New Roman"/>
                <w:sz w:val="24"/>
                <w:szCs w:val="24"/>
              </w:rPr>
              <w:t>ț</w:t>
            </w:r>
            <w:r w:rsidRPr="00832A25">
              <w:rPr>
                <w:rFonts w:ascii="Times New Roman" w:hAnsi="Times New Roman"/>
                <w:sz w:val="24"/>
                <w:szCs w:val="24"/>
              </w:rPr>
              <w:t xml:space="preserve">iei de gaze naturale </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934D87">
            <w:pPr>
              <w:autoSpaceDE/>
              <w:autoSpaceDN/>
              <w:jc w:val="both"/>
              <w:rPr>
                <w:rFonts w:ascii="Times New Roman" w:eastAsia="Times New Roman" w:hAnsi="Times New Roman"/>
                <w:sz w:val="24"/>
                <w:szCs w:val="24"/>
              </w:rPr>
            </w:pPr>
            <w:r w:rsidRPr="00832A25">
              <w:rPr>
                <w:rStyle w:val="spar4"/>
                <w:rFonts w:ascii="Times New Roman" w:eastAsia="Times New Roman" w:hAnsi="Times New Roman"/>
                <w:color w:val="auto"/>
                <w:sz w:val="24"/>
                <w:szCs w:val="24"/>
                <w:specVanish w:val="0"/>
              </w:rPr>
              <w:t>Valoarea obiectivului pentru care se solicit</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acordarea/modificarea licen</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ei</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10.</w:t>
            </w:r>
          </w:p>
        </w:tc>
        <w:tc>
          <w:tcPr>
            <w:tcW w:w="288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Acordare/Modificare licen</w:t>
            </w:r>
            <w:r w:rsidR="009E59A1" w:rsidRPr="00832A25">
              <w:rPr>
                <w:rFonts w:ascii="Times New Roman" w:hAnsi="Times New Roman"/>
                <w:sz w:val="24"/>
                <w:szCs w:val="24"/>
              </w:rPr>
              <w:t>ță</w:t>
            </w:r>
            <w:r w:rsidRPr="00832A25">
              <w:rPr>
                <w:rFonts w:ascii="Times New Roman" w:hAnsi="Times New Roman"/>
                <w:sz w:val="24"/>
                <w:szCs w:val="24"/>
              </w:rPr>
              <w:t xml:space="preserve"> de operare a terminalelor GNL</w:t>
            </w:r>
          </w:p>
        </w:tc>
        <w:tc>
          <w:tcPr>
            <w:tcW w:w="396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934D87">
            <w:pPr>
              <w:autoSpaceDE/>
              <w:autoSpaceDN/>
              <w:jc w:val="both"/>
              <w:rPr>
                <w:rFonts w:ascii="Times New Roman" w:eastAsia="Times New Roman" w:hAnsi="Times New Roman"/>
                <w:sz w:val="24"/>
                <w:szCs w:val="24"/>
              </w:rPr>
            </w:pPr>
            <w:r w:rsidRPr="00832A25">
              <w:rPr>
                <w:rStyle w:val="spar4"/>
                <w:rFonts w:ascii="Times New Roman" w:eastAsia="Times New Roman" w:hAnsi="Times New Roman"/>
                <w:color w:val="auto"/>
                <w:sz w:val="24"/>
                <w:szCs w:val="24"/>
                <w:specVanish w:val="0"/>
              </w:rPr>
              <w:t>Valoarea obiectivului pentru care se solicit</w:t>
            </w:r>
            <w:r w:rsidR="009E59A1" w:rsidRPr="00832A25">
              <w:rPr>
                <w:rStyle w:val="spar4"/>
                <w:rFonts w:ascii="Times New Roman" w:eastAsia="Times New Roman" w:hAnsi="Times New Roman"/>
                <w:color w:val="auto"/>
                <w:sz w:val="24"/>
                <w:szCs w:val="24"/>
                <w:specVanish w:val="0"/>
              </w:rPr>
              <w:t>ă</w:t>
            </w:r>
            <w:r w:rsidRPr="00832A25">
              <w:rPr>
                <w:rStyle w:val="spar4"/>
                <w:rFonts w:ascii="Times New Roman" w:eastAsia="Times New Roman" w:hAnsi="Times New Roman"/>
                <w:color w:val="auto"/>
                <w:sz w:val="24"/>
                <w:szCs w:val="24"/>
                <w:specVanish w:val="0"/>
              </w:rPr>
              <w:t xml:space="preserve"> acordarea/modificarea licen</w:t>
            </w:r>
            <w:r w:rsidR="009E59A1" w:rsidRPr="00832A25">
              <w:rPr>
                <w:rStyle w:val="spar4"/>
                <w:rFonts w:ascii="Times New Roman" w:eastAsia="Times New Roman" w:hAnsi="Times New Roman"/>
                <w:color w:val="auto"/>
                <w:sz w:val="24"/>
                <w:szCs w:val="24"/>
                <w:specVanish w:val="0"/>
              </w:rPr>
              <w:t>ț</w:t>
            </w:r>
            <w:r w:rsidRPr="00832A25">
              <w:rPr>
                <w:rStyle w:val="spar4"/>
                <w:rFonts w:ascii="Times New Roman" w:eastAsia="Times New Roman" w:hAnsi="Times New Roman"/>
                <w:color w:val="auto"/>
                <w:sz w:val="24"/>
                <w:szCs w:val="24"/>
                <w:specVanish w:val="0"/>
              </w:rPr>
              <w:t>ei</w:t>
            </w:r>
          </w:p>
        </w:tc>
        <w:tc>
          <w:tcPr>
            <w:tcW w:w="63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E09AD">
            <w:pPr>
              <w:pStyle w:val="spar1"/>
              <w:jc w:val="center"/>
              <w:rPr>
                <w:rFonts w:ascii="Times New Roman" w:hAnsi="Times New Roman"/>
                <w:sz w:val="24"/>
                <w:szCs w:val="24"/>
              </w:rPr>
            </w:pPr>
            <w:r w:rsidRPr="00832A25">
              <w:rPr>
                <w:rFonts w:ascii="Times New Roman" w:hAnsi="Times New Roman"/>
                <w:sz w:val="24"/>
                <w:szCs w:val="24"/>
              </w:rPr>
              <w:t>lei</w:t>
            </w:r>
          </w:p>
        </w:tc>
        <w:tc>
          <w:tcPr>
            <w:tcW w:w="156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0,32</w:t>
            </w:r>
          </w:p>
        </w:tc>
        <w:tc>
          <w:tcPr>
            <w:tcW w:w="1045"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w:t>
            </w:r>
          </w:p>
        </w:tc>
      </w:tr>
      <w:tr w:rsidR="009B419F"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tcPr>
          <w:p w:rsidR="009B419F" w:rsidRPr="00832A25" w:rsidRDefault="009B419F" w:rsidP="00173C95">
            <w:pPr>
              <w:pStyle w:val="spar1"/>
              <w:jc w:val="center"/>
              <w:rPr>
                <w:rFonts w:ascii="Times New Roman" w:hAnsi="Times New Roman"/>
                <w:sz w:val="24"/>
                <w:szCs w:val="24"/>
              </w:rPr>
            </w:pPr>
            <w:r w:rsidRPr="00832A25">
              <w:rPr>
                <w:rFonts w:ascii="Times New Roman" w:hAnsi="Times New Roman"/>
                <w:sz w:val="24"/>
                <w:szCs w:val="24"/>
              </w:rPr>
              <w:lastRenderedPageBreak/>
              <w:t>11</w:t>
            </w:r>
          </w:p>
        </w:tc>
        <w:tc>
          <w:tcPr>
            <w:tcW w:w="2880" w:type="dxa"/>
            <w:tcBorders>
              <w:top w:val="single" w:sz="6" w:space="0" w:color="000000"/>
              <w:left w:val="single" w:sz="6" w:space="0" w:color="000000"/>
              <w:bottom w:val="single" w:sz="6" w:space="0" w:color="000000"/>
              <w:right w:val="single" w:sz="6" w:space="0" w:color="000000"/>
            </w:tcBorders>
            <w:vAlign w:val="center"/>
          </w:tcPr>
          <w:p w:rsidR="009B419F" w:rsidRPr="00832A25" w:rsidRDefault="009B419F" w:rsidP="00173C95">
            <w:pPr>
              <w:pStyle w:val="spar1"/>
              <w:jc w:val="both"/>
              <w:rPr>
                <w:rFonts w:ascii="Times New Roman" w:hAnsi="Times New Roman"/>
                <w:sz w:val="24"/>
                <w:szCs w:val="24"/>
              </w:rPr>
            </w:pPr>
            <w:r w:rsidRPr="00832A25">
              <w:rPr>
                <w:rFonts w:ascii="Times New Roman" w:hAnsi="Times New Roman"/>
                <w:sz w:val="24"/>
                <w:szCs w:val="24"/>
              </w:rPr>
              <w:t>Acordarea licenţei de administrare a pieţei centralizate</w:t>
            </w:r>
          </w:p>
        </w:tc>
        <w:tc>
          <w:tcPr>
            <w:tcW w:w="3960" w:type="dxa"/>
            <w:tcBorders>
              <w:top w:val="single" w:sz="6" w:space="0" w:color="000000"/>
              <w:left w:val="single" w:sz="6" w:space="0" w:color="000000"/>
              <w:bottom w:val="single" w:sz="6" w:space="0" w:color="000000"/>
              <w:right w:val="single" w:sz="6" w:space="0" w:color="000000"/>
            </w:tcBorders>
            <w:vAlign w:val="center"/>
          </w:tcPr>
          <w:p w:rsidR="009B419F" w:rsidRPr="00832A25" w:rsidRDefault="009B419F" w:rsidP="00173C95">
            <w:pPr>
              <w:autoSpaceDE/>
              <w:autoSpaceDN/>
              <w:jc w:val="both"/>
              <w:rPr>
                <w:rStyle w:val="slitbdy"/>
                <w:rFonts w:ascii="Times New Roman" w:eastAsia="Times New Roman" w:hAnsi="Times New Roman"/>
                <w:color w:val="auto"/>
                <w:sz w:val="24"/>
                <w:szCs w:val="24"/>
              </w:rPr>
            </w:pPr>
          </w:p>
        </w:tc>
        <w:tc>
          <w:tcPr>
            <w:tcW w:w="630" w:type="dxa"/>
            <w:tcBorders>
              <w:top w:val="single" w:sz="6" w:space="0" w:color="000000"/>
              <w:left w:val="single" w:sz="6" w:space="0" w:color="000000"/>
              <w:bottom w:val="single" w:sz="6" w:space="0" w:color="000000"/>
              <w:right w:val="single" w:sz="6" w:space="0" w:color="000000"/>
            </w:tcBorders>
            <w:vAlign w:val="center"/>
          </w:tcPr>
          <w:p w:rsidR="009B419F" w:rsidRPr="00832A25" w:rsidRDefault="007033BD" w:rsidP="00976558">
            <w:pPr>
              <w:pStyle w:val="spar1"/>
              <w:rPr>
                <w:rFonts w:ascii="Times New Roman" w:hAnsi="Times New Roman"/>
                <w:sz w:val="24"/>
                <w:szCs w:val="24"/>
              </w:rPr>
            </w:pPr>
            <w:r w:rsidRPr="00832A25">
              <w:rPr>
                <w:rFonts w:ascii="Times New Roman" w:hAnsi="Times New Roman"/>
                <w:sz w:val="24"/>
                <w:szCs w:val="24"/>
              </w:rPr>
              <w:t xml:space="preserve"> lei</w:t>
            </w:r>
          </w:p>
        </w:tc>
        <w:tc>
          <w:tcPr>
            <w:tcW w:w="1565" w:type="dxa"/>
            <w:tcBorders>
              <w:top w:val="single" w:sz="6" w:space="0" w:color="000000"/>
              <w:left w:val="single" w:sz="6" w:space="0" w:color="000000"/>
              <w:bottom w:val="single" w:sz="6" w:space="0" w:color="000000"/>
              <w:right w:val="single" w:sz="6" w:space="0" w:color="000000"/>
            </w:tcBorders>
            <w:vAlign w:val="center"/>
          </w:tcPr>
          <w:p w:rsidR="009B419F" w:rsidRPr="00832A25" w:rsidRDefault="009B419F" w:rsidP="00173C95">
            <w:pPr>
              <w:pStyle w:val="spar1"/>
              <w:jc w:val="center"/>
              <w:rPr>
                <w:rFonts w:ascii="Times New Roman" w:hAnsi="Times New Roman"/>
                <w:sz w:val="24"/>
                <w:szCs w:val="24"/>
              </w:rPr>
            </w:pPr>
          </w:p>
        </w:tc>
        <w:tc>
          <w:tcPr>
            <w:tcW w:w="1045" w:type="dxa"/>
            <w:tcBorders>
              <w:top w:val="single" w:sz="6" w:space="0" w:color="000000"/>
              <w:left w:val="single" w:sz="6" w:space="0" w:color="000000"/>
              <w:bottom w:val="single" w:sz="6" w:space="0" w:color="000000"/>
              <w:right w:val="single" w:sz="6" w:space="0" w:color="000000"/>
            </w:tcBorders>
            <w:vAlign w:val="center"/>
          </w:tcPr>
          <w:p w:rsidR="009B419F" w:rsidRPr="00832A25" w:rsidRDefault="009B419F" w:rsidP="00173C95">
            <w:pPr>
              <w:pStyle w:val="spar1"/>
              <w:jc w:val="center"/>
              <w:rPr>
                <w:rFonts w:ascii="Times New Roman" w:hAnsi="Times New Roman"/>
                <w:sz w:val="24"/>
                <w:szCs w:val="24"/>
              </w:rPr>
            </w:pPr>
            <w:r w:rsidRPr="00832A25">
              <w:rPr>
                <w:rFonts w:ascii="Times New Roman" w:hAnsi="Times New Roman"/>
                <w:sz w:val="24"/>
                <w:szCs w:val="24"/>
              </w:rPr>
              <w:t>10.000</w:t>
            </w:r>
          </w:p>
        </w:tc>
      </w:tr>
      <w:tr w:rsidR="00630F01" w:rsidRPr="00832A25" w:rsidTr="00CD7A2F">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tcPr>
          <w:p w:rsidR="00173C95" w:rsidRPr="00832A25" w:rsidRDefault="00173C95" w:rsidP="00173C95">
            <w:pPr>
              <w:pStyle w:val="spar1"/>
              <w:jc w:val="center"/>
              <w:rPr>
                <w:rFonts w:ascii="Times New Roman" w:hAnsi="Times New Roman"/>
                <w:sz w:val="24"/>
                <w:szCs w:val="24"/>
              </w:rPr>
            </w:pPr>
            <w:r w:rsidRPr="00832A25">
              <w:rPr>
                <w:rFonts w:ascii="Times New Roman" w:hAnsi="Times New Roman"/>
                <w:sz w:val="24"/>
                <w:szCs w:val="24"/>
              </w:rPr>
              <w:t>1</w:t>
            </w:r>
            <w:r w:rsidR="009B419F" w:rsidRPr="00832A25">
              <w:rPr>
                <w:rFonts w:ascii="Times New Roman" w:hAnsi="Times New Roman"/>
                <w:sz w:val="24"/>
                <w:szCs w:val="24"/>
              </w:rPr>
              <w:t>2</w:t>
            </w:r>
            <w:r w:rsidRPr="00832A25">
              <w:rPr>
                <w:rFonts w:ascii="Times New Roman" w:hAnsi="Times New Roman"/>
                <w:sz w:val="24"/>
                <w:szCs w:val="24"/>
              </w:rPr>
              <w:t>.</w:t>
            </w:r>
          </w:p>
        </w:tc>
        <w:tc>
          <w:tcPr>
            <w:tcW w:w="2880" w:type="dxa"/>
            <w:tcBorders>
              <w:top w:val="single" w:sz="6" w:space="0" w:color="000000"/>
              <w:left w:val="single" w:sz="6" w:space="0" w:color="000000"/>
              <w:bottom w:val="single" w:sz="6" w:space="0" w:color="000000"/>
              <w:right w:val="single" w:sz="6" w:space="0" w:color="000000"/>
            </w:tcBorders>
            <w:vAlign w:val="center"/>
          </w:tcPr>
          <w:p w:rsidR="00173C95" w:rsidRPr="00832A25" w:rsidRDefault="00173C95" w:rsidP="00173C95">
            <w:pPr>
              <w:pStyle w:val="spar1"/>
              <w:jc w:val="both"/>
              <w:rPr>
                <w:rFonts w:ascii="Times New Roman" w:hAnsi="Times New Roman"/>
                <w:sz w:val="24"/>
                <w:szCs w:val="24"/>
              </w:rPr>
            </w:pPr>
            <w:r w:rsidRPr="00832A25">
              <w:rPr>
                <w:rFonts w:ascii="Times New Roman" w:hAnsi="Times New Roman"/>
                <w:sz w:val="24"/>
                <w:szCs w:val="24"/>
              </w:rPr>
              <w:t>Acordare/Modificare licen</w:t>
            </w:r>
            <w:r w:rsidR="009E59A1" w:rsidRPr="00832A25">
              <w:rPr>
                <w:rFonts w:ascii="Times New Roman" w:hAnsi="Times New Roman"/>
                <w:sz w:val="24"/>
                <w:szCs w:val="24"/>
              </w:rPr>
              <w:t>ță</w:t>
            </w:r>
            <w:r w:rsidRPr="00832A25">
              <w:rPr>
                <w:rFonts w:ascii="Times New Roman" w:hAnsi="Times New Roman"/>
                <w:sz w:val="24"/>
                <w:szCs w:val="24"/>
              </w:rPr>
              <w:t xml:space="preserve"> de exploatare comercial</w:t>
            </w:r>
            <w:r w:rsidR="009E59A1" w:rsidRPr="00832A25">
              <w:rPr>
                <w:rFonts w:ascii="Times New Roman" w:hAnsi="Times New Roman"/>
                <w:sz w:val="24"/>
                <w:szCs w:val="24"/>
              </w:rPr>
              <w:t>ă</w:t>
            </w:r>
            <w:r w:rsidRPr="00832A25">
              <w:rPr>
                <w:rFonts w:ascii="Times New Roman" w:hAnsi="Times New Roman"/>
                <w:sz w:val="24"/>
                <w:szCs w:val="24"/>
              </w:rPr>
              <w:t xml:space="preserve"> </w:t>
            </w:r>
            <w:r w:rsidRPr="00832A25">
              <w:rPr>
                <w:rStyle w:val="salnbdy"/>
                <w:rFonts w:ascii="Times New Roman" w:eastAsia="Times New Roman" w:hAnsi="Times New Roman"/>
                <w:color w:val="auto"/>
                <w:sz w:val="24"/>
                <w:szCs w:val="24"/>
              </w:rPr>
              <w:t>a instala</w:t>
            </w:r>
            <w:r w:rsidR="009E59A1" w:rsidRPr="00832A25">
              <w:rPr>
                <w:rStyle w:val="salnbdy"/>
                <w:rFonts w:ascii="Times New Roman" w:eastAsia="Times New Roman" w:hAnsi="Times New Roman"/>
                <w:color w:val="auto"/>
                <w:sz w:val="24"/>
                <w:szCs w:val="24"/>
              </w:rPr>
              <w:t>ț</w:t>
            </w:r>
            <w:r w:rsidRPr="00832A25">
              <w:rPr>
                <w:rStyle w:val="salnbdy"/>
                <w:rFonts w:ascii="Times New Roman" w:eastAsia="Times New Roman" w:hAnsi="Times New Roman"/>
                <w:color w:val="auto"/>
                <w:sz w:val="24"/>
                <w:szCs w:val="24"/>
              </w:rPr>
              <w:t>iilor de producere a hidrogenului</w:t>
            </w:r>
          </w:p>
        </w:tc>
        <w:tc>
          <w:tcPr>
            <w:tcW w:w="3960" w:type="dxa"/>
            <w:tcBorders>
              <w:top w:val="single" w:sz="6" w:space="0" w:color="000000"/>
              <w:left w:val="single" w:sz="6" w:space="0" w:color="000000"/>
              <w:bottom w:val="single" w:sz="6" w:space="0" w:color="000000"/>
              <w:right w:val="single" w:sz="6" w:space="0" w:color="000000"/>
            </w:tcBorders>
            <w:vAlign w:val="center"/>
          </w:tcPr>
          <w:p w:rsidR="00173C95" w:rsidRPr="00832A25" w:rsidRDefault="00173C95" w:rsidP="00173C95">
            <w:pPr>
              <w:autoSpaceDE/>
              <w:autoSpaceDN/>
              <w:jc w:val="both"/>
              <w:rPr>
                <w:rStyle w:val="spar4"/>
                <w:rFonts w:ascii="Times New Roman" w:eastAsia="Times New Roman" w:hAnsi="Times New Roman"/>
                <w:color w:val="auto"/>
                <w:sz w:val="24"/>
                <w:szCs w:val="24"/>
              </w:rPr>
            </w:pPr>
            <w:r w:rsidRPr="00832A25">
              <w:rPr>
                <w:rStyle w:val="slitbdy"/>
                <w:rFonts w:ascii="Times New Roman" w:eastAsia="Times New Roman" w:hAnsi="Times New Roman"/>
                <w:color w:val="auto"/>
                <w:sz w:val="24"/>
                <w:szCs w:val="24"/>
              </w:rPr>
              <w:t>Cantitatea de hidrogen estimat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a fi produs</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 xml:space="preserve">n anul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care se acord</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a </w:t>
            </w:r>
          </w:p>
        </w:tc>
        <w:tc>
          <w:tcPr>
            <w:tcW w:w="630" w:type="dxa"/>
            <w:tcBorders>
              <w:top w:val="single" w:sz="6" w:space="0" w:color="000000"/>
              <w:left w:val="single" w:sz="6" w:space="0" w:color="000000"/>
              <w:bottom w:val="single" w:sz="6" w:space="0" w:color="000000"/>
              <w:right w:val="single" w:sz="6" w:space="0" w:color="000000"/>
            </w:tcBorders>
            <w:vAlign w:val="center"/>
          </w:tcPr>
          <w:p w:rsidR="00173C95" w:rsidRPr="00832A25" w:rsidRDefault="00173C95" w:rsidP="00173C95">
            <w:pPr>
              <w:pStyle w:val="spar1"/>
              <w:jc w:val="center"/>
              <w:rPr>
                <w:rFonts w:ascii="Times New Roman" w:hAnsi="Times New Roman"/>
                <w:sz w:val="24"/>
                <w:szCs w:val="24"/>
              </w:rPr>
            </w:pPr>
            <w:r w:rsidRPr="00832A25">
              <w:rPr>
                <w:rFonts w:ascii="Times New Roman" w:hAnsi="Times New Roman"/>
                <w:sz w:val="24"/>
                <w:szCs w:val="24"/>
              </w:rPr>
              <w:t>MWh</w:t>
            </w:r>
          </w:p>
        </w:tc>
        <w:tc>
          <w:tcPr>
            <w:tcW w:w="1565" w:type="dxa"/>
            <w:tcBorders>
              <w:top w:val="single" w:sz="6" w:space="0" w:color="000000"/>
              <w:left w:val="single" w:sz="6" w:space="0" w:color="000000"/>
              <w:bottom w:val="single" w:sz="6" w:space="0" w:color="000000"/>
              <w:right w:val="single" w:sz="6" w:space="0" w:color="000000"/>
            </w:tcBorders>
            <w:vAlign w:val="center"/>
          </w:tcPr>
          <w:p w:rsidR="00173C95" w:rsidRPr="00832A25" w:rsidRDefault="00173C95" w:rsidP="00173C95">
            <w:pPr>
              <w:pStyle w:val="spar1"/>
              <w:jc w:val="center"/>
              <w:rPr>
                <w:rFonts w:ascii="Times New Roman" w:hAnsi="Times New Roman"/>
                <w:sz w:val="24"/>
                <w:szCs w:val="24"/>
              </w:rPr>
            </w:pPr>
            <w:r w:rsidRPr="00832A25">
              <w:rPr>
                <w:rFonts w:ascii="Times New Roman" w:hAnsi="Times New Roman"/>
                <w:sz w:val="24"/>
                <w:szCs w:val="24"/>
              </w:rPr>
              <w:t>-</w:t>
            </w:r>
          </w:p>
        </w:tc>
        <w:tc>
          <w:tcPr>
            <w:tcW w:w="1045" w:type="dxa"/>
            <w:tcBorders>
              <w:top w:val="single" w:sz="6" w:space="0" w:color="000000"/>
              <w:left w:val="single" w:sz="6" w:space="0" w:color="000000"/>
              <w:bottom w:val="single" w:sz="6" w:space="0" w:color="000000"/>
              <w:right w:val="single" w:sz="6" w:space="0" w:color="000000"/>
            </w:tcBorders>
            <w:vAlign w:val="center"/>
          </w:tcPr>
          <w:p w:rsidR="00173C95" w:rsidRPr="00832A25" w:rsidRDefault="00173C95" w:rsidP="00173C95">
            <w:pPr>
              <w:pStyle w:val="spar1"/>
              <w:jc w:val="center"/>
              <w:rPr>
                <w:rFonts w:ascii="Times New Roman" w:hAnsi="Times New Roman"/>
                <w:sz w:val="24"/>
                <w:szCs w:val="24"/>
              </w:rPr>
            </w:pPr>
            <w:r w:rsidRPr="00832A25">
              <w:rPr>
                <w:rFonts w:ascii="Times New Roman" w:hAnsi="Times New Roman"/>
                <w:sz w:val="24"/>
                <w:szCs w:val="24"/>
              </w:rPr>
              <w:t>0,056</w:t>
            </w:r>
          </w:p>
        </w:tc>
      </w:tr>
    </w:tbl>
    <w:p w:rsidR="009B419F" w:rsidRPr="00832A25" w:rsidRDefault="009B419F" w:rsidP="00CD7A2F">
      <w:pPr>
        <w:autoSpaceDE/>
        <w:autoSpaceDN/>
        <w:ind w:left="450" w:firstLine="225"/>
        <w:jc w:val="both"/>
        <w:divId w:val="253590615"/>
        <w:rPr>
          <w:rStyle w:val="spar3"/>
          <w:rFonts w:ascii="Times New Roman" w:eastAsia="Times New Roman" w:hAnsi="Times New Roman"/>
          <w:color w:val="auto"/>
          <w:sz w:val="24"/>
          <w:szCs w:val="24"/>
        </w:rPr>
      </w:pPr>
    </w:p>
    <w:p w:rsidR="009B419F" w:rsidRPr="00832A25" w:rsidRDefault="009B419F" w:rsidP="00CD7A2F">
      <w:pPr>
        <w:autoSpaceDE/>
        <w:autoSpaceDN/>
        <w:ind w:left="450" w:firstLine="225"/>
        <w:jc w:val="both"/>
        <w:divId w:val="253590615"/>
        <w:rPr>
          <w:rStyle w:val="spar3"/>
          <w:rFonts w:ascii="Times New Roman" w:eastAsia="Times New Roman" w:hAnsi="Times New Roman"/>
          <w:color w:val="auto"/>
          <w:sz w:val="24"/>
          <w:szCs w:val="24"/>
        </w:rPr>
      </w:pPr>
    </w:p>
    <w:p w:rsidR="00DC2B31" w:rsidRPr="00832A25" w:rsidRDefault="00C13CCC" w:rsidP="00CD7A2F">
      <w:pPr>
        <w:autoSpaceDE/>
        <w:autoSpaceDN/>
        <w:ind w:left="450" w:firstLine="225"/>
        <w:jc w:val="both"/>
        <w:divId w:val="253590615"/>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w:t>
      </w:r>
      <w:r w:rsidR="00532FAB" w:rsidRPr="00832A25">
        <w:rPr>
          <w:rStyle w:val="spar3"/>
          <w:rFonts w:ascii="Times New Roman" w:eastAsia="Times New Roman" w:hAnsi="Times New Roman"/>
          <w:color w:val="auto"/>
          <w:sz w:val="24"/>
          <w:szCs w:val="24"/>
          <w:specVanish w:val="0"/>
        </w:rPr>
        <w:t>E</w:t>
      </w:r>
      <w:r w:rsidRPr="00832A25">
        <w:rPr>
          <w:rStyle w:val="spar3"/>
          <w:rFonts w:ascii="Times New Roman" w:eastAsia="Times New Roman" w:hAnsi="Times New Roman"/>
          <w:color w:val="auto"/>
          <w:sz w:val="24"/>
          <w:szCs w:val="24"/>
          <w:specVanish w:val="0"/>
        </w:rPr>
        <w:t>:</w:t>
      </w:r>
    </w:p>
    <w:p w:rsidR="001C22FB" w:rsidRPr="00832A25" w:rsidRDefault="00532FAB" w:rsidP="00532FAB">
      <w:pPr>
        <w:pStyle w:val="spar"/>
        <w:ind w:left="675"/>
        <w:jc w:val="both"/>
        <w:divId w:val="253590615"/>
        <w:rPr>
          <w:rStyle w:val="spar3"/>
          <w:rFonts w:ascii="Times New Roman" w:eastAsia="Times New Roman" w:hAnsi="Times New Roman"/>
          <w:sz w:val="24"/>
          <w:szCs w:val="24"/>
        </w:rPr>
      </w:pPr>
      <w:r w:rsidRPr="00832A25">
        <w:rPr>
          <w:rStyle w:val="spar3"/>
          <w:rFonts w:ascii="Times New Roman" w:eastAsia="Times New Roman" w:hAnsi="Times New Roman"/>
          <w:sz w:val="24"/>
          <w:szCs w:val="24"/>
          <w:specVanish w:val="0"/>
        </w:rPr>
        <w:t>1.</w:t>
      </w:r>
      <w:r w:rsidR="003B727D" w:rsidRPr="00832A25">
        <w:rPr>
          <w:rStyle w:val="spar3"/>
          <w:rFonts w:ascii="Times New Roman" w:eastAsia="Times New Roman" w:hAnsi="Times New Roman"/>
          <w:sz w:val="24"/>
          <w:szCs w:val="24"/>
          <w:specVanish w:val="0"/>
        </w:rPr>
        <w:t>Tariful pentru acordarea/modificarea autorizaţiilor de înfiinţare şi a licenţelor în sectorul gazelor naturale nu poate fi mai mic de 2500 lei;</w:t>
      </w:r>
    </w:p>
    <w:p w:rsidR="00DC2B31" w:rsidRPr="00832A25" w:rsidRDefault="00532FAB" w:rsidP="00532FAB">
      <w:pPr>
        <w:pStyle w:val="spar"/>
        <w:ind w:left="675"/>
        <w:jc w:val="both"/>
        <w:divId w:val="253590615"/>
        <w:rPr>
          <w:shd w:val="clear" w:color="auto" w:fill="FFFFFF"/>
        </w:rPr>
      </w:pPr>
      <w:r w:rsidRPr="00832A25">
        <w:rPr>
          <w:shd w:val="clear" w:color="auto" w:fill="FFFFFF"/>
        </w:rPr>
        <w:t>2.</w:t>
      </w:r>
      <w:r w:rsidR="00C13CCC" w:rsidRPr="00832A25">
        <w:rPr>
          <w:shd w:val="clear" w:color="auto" w:fill="FFFFFF"/>
        </w:rPr>
        <w:t>Tariful pentru modificarea autoriza</w:t>
      </w:r>
      <w:r w:rsidR="009E59A1" w:rsidRPr="00832A25">
        <w:rPr>
          <w:shd w:val="clear" w:color="auto" w:fill="FFFFFF"/>
        </w:rPr>
        <w:t>ț</w:t>
      </w:r>
      <w:r w:rsidR="00C13CCC" w:rsidRPr="00832A25">
        <w:rPr>
          <w:shd w:val="clear" w:color="auto" w:fill="FFFFFF"/>
        </w:rPr>
        <w:t xml:space="preserve">iilor de </w:t>
      </w:r>
      <w:r w:rsidR="009E59A1" w:rsidRPr="00832A25">
        <w:rPr>
          <w:shd w:val="clear" w:color="auto" w:fill="FFFFFF"/>
        </w:rPr>
        <w:t>î</w:t>
      </w:r>
      <w:r w:rsidR="00C13CCC" w:rsidRPr="00832A25">
        <w:rPr>
          <w:shd w:val="clear" w:color="auto" w:fill="FFFFFF"/>
        </w:rPr>
        <w:t>nfiin</w:t>
      </w:r>
      <w:r w:rsidR="009E59A1" w:rsidRPr="00832A25">
        <w:rPr>
          <w:shd w:val="clear" w:color="auto" w:fill="FFFFFF"/>
        </w:rPr>
        <w:t>ț</w:t>
      </w:r>
      <w:r w:rsidR="00C13CCC" w:rsidRPr="00832A25">
        <w:rPr>
          <w:shd w:val="clear" w:color="auto" w:fill="FFFFFF"/>
        </w:rPr>
        <w:t>are/licen</w:t>
      </w:r>
      <w:r w:rsidR="009E59A1" w:rsidRPr="00832A25">
        <w:rPr>
          <w:shd w:val="clear" w:color="auto" w:fill="FFFFFF"/>
        </w:rPr>
        <w:t>ț</w:t>
      </w:r>
      <w:r w:rsidR="00C13CCC" w:rsidRPr="00832A25">
        <w:rPr>
          <w:shd w:val="clear" w:color="auto" w:fill="FFFFFF"/>
        </w:rPr>
        <w:t xml:space="preserve">elor </w:t>
      </w:r>
      <w:r w:rsidR="009E59A1" w:rsidRPr="00832A25">
        <w:rPr>
          <w:shd w:val="clear" w:color="auto" w:fill="FFFFFF"/>
        </w:rPr>
        <w:t>î</w:t>
      </w:r>
      <w:r w:rsidR="00C13CCC" w:rsidRPr="00832A25">
        <w:rPr>
          <w:shd w:val="clear" w:color="auto" w:fill="FFFFFF"/>
        </w:rPr>
        <w:t xml:space="preserve">n sectorul gazelor naturale </w:t>
      </w:r>
      <w:r w:rsidR="009E59A1" w:rsidRPr="00832A25">
        <w:rPr>
          <w:shd w:val="clear" w:color="auto" w:fill="FFFFFF"/>
        </w:rPr>
        <w:t>î</w:t>
      </w:r>
      <w:r w:rsidR="00C13CCC" w:rsidRPr="00832A25">
        <w:rPr>
          <w:shd w:val="clear" w:color="auto" w:fill="FFFFFF"/>
        </w:rPr>
        <w:t>n cazul modific</w:t>
      </w:r>
      <w:r w:rsidR="009E59A1" w:rsidRPr="00832A25">
        <w:rPr>
          <w:shd w:val="clear" w:color="auto" w:fill="FFFFFF"/>
        </w:rPr>
        <w:t>ă</w:t>
      </w:r>
      <w:r w:rsidR="00C13CCC" w:rsidRPr="00832A25">
        <w:rPr>
          <w:shd w:val="clear" w:color="auto" w:fill="FFFFFF"/>
        </w:rPr>
        <w:t>rilor de statut, denumire sau sediu/sedii f</w:t>
      </w:r>
      <w:r w:rsidR="009E59A1" w:rsidRPr="00832A25">
        <w:rPr>
          <w:shd w:val="clear" w:color="auto" w:fill="FFFFFF"/>
        </w:rPr>
        <w:t>ă</w:t>
      </w:r>
      <w:r w:rsidR="00C13CCC" w:rsidRPr="00832A25">
        <w:rPr>
          <w:shd w:val="clear" w:color="auto" w:fill="FFFFFF"/>
        </w:rPr>
        <w:t>r</w:t>
      </w:r>
      <w:r w:rsidR="009E59A1" w:rsidRPr="00832A25">
        <w:rPr>
          <w:shd w:val="clear" w:color="auto" w:fill="FFFFFF"/>
        </w:rPr>
        <w:t>ă</w:t>
      </w:r>
      <w:r w:rsidR="00C13CCC" w:rsidRPr="00832A25">
        <w:rPr>
          <w:shd w:val="clear" w:color="auto" w:fill="FFFFFF"/>
        </w:rPr>
        <w:t xml:space="preserve"> modificarea caracteristicilor tehnice reprezint</w:t>
      </w:r>
      <w:r w:rsidR="009E59A1" w:rsidRPr="00832A25">
        <w:rPr>
          <w:shd w:val="clear" w:color="auto" w:fill="FFFFFF"/>
        </w:rPr>
        <w:t>ă</w:t>
      </w:r>
      <w:r w:rsidR="00C13CCC" w:rsidRPr="00832A25">
        <w:rPr>
          <w:shd w:val="clear" w:color="auto" w:fill="FFFFFF"/>
        </w:rPr>
        <w:t xml:space="preserve"> 25% din tariful de analiz</w:t>
      </w:r>
      <w:r w:rsidR="009E59A1" w:rsidRPr="00832A25">
        <w:rPr>
          <w:shd w:val="clear" w:color="auto" w:fill="FFFFFF"/>
        </w:rPr>
        <w:t>ă</w:t>
      </w:r>
      <w:r w:rsidR="00C13CCC" w:rsidRPr="00832A25">
        <w:rPr>
          <w:shd w:val="clear" w:color="auto" w:fill="FFFFFF"/>
        </w:rPr>
        <w:t xml:space="preserve"> prev</w:t>
      </w:r>
      <w:r w:rsidR="009E59A1" w:rsidRPr="00832A25">
        <w:rPr>
          <w:shd w:val="clear" w:color="auto" w:fill="FFFFFF"/>
        </w:rPr>
        <w:t>ă</w:t>
      </w:r>
      <w:r w:rsidR="00C13CCC" w:rsidRPr="00832A25">
        <w:rPr>
          <w:shd w:val="clear" w:color="auto" w:fill="FFFFFF"/>
        </w:rPr>
        <w:t xml:space="preserve">zut </w:t>
      </w:r>
      <w:r w:rsidR="009E59A1" w:rsidRPr="00832A25">
        <w:rPr>
          <w:shd w:val="clear" w:color="auto" w:fill="FFFFFF"/>
        </w:rPr>
        <w:t>î</w:t>
      </w:r>
      <w:r w:rsidR="00C13CCC" w:rsidRPr="00832A25">
        <w:rPr>
          <w:shd w:val="clear" w:color="auto" w:fill="FFFFFF"/>
        </w:rPr>
        <w:t>n tabelul nr. 4 la pct. 1-3.</w:t>
      </w:r>
    </w:p>
    <w:p w:rsidR="00662C51" w:rsidRPr="00832A25" w:rsidRDefault="00662C51">
      <w:pPr>
        <w:pStyle w:val="spar"/>
        <w:ind w:left="675"/>
        <w:jc w:val="both"/>
        <w:divId w:val="253590615"/>
      </w:pPr>
    </w:p>
    <w:p w:rsidR="00DC2B31" w:rsidRPr="00832A25" w:rsidRDefault="00C13CCC">
      <w:pPr>
        <w:autoSpaceDE/>
        <w:autoSpaceDN/>
        <w:ind w:left="450"/>
        <w:jc w:val="both"/>
        <w:divId w:val="253590615"/>
        <w:rPr>
          <w:rStyle w:val="spar3"/>
          <w:rFonts w:ascii="Times New Roman" w:eastAsia="Times New Roman" w:hAnsi="Times New Roman"/>
          <w:b/>
          <w:color w:val="auto"/>
          <w:sz w:val="24"/>
          <w:szCs w:val="24"/>
        </w:rPr>
      </w:pPr>
      <w:r w:rsidRPr="00832A25">
        <w:rPr>
          <w:rStyle w:val="spar3"/>
          <w:rFonts w:ascii="Times New Roman" w:eastAsia="Times New Roman" w:hAnsi="Times New Roman"/>
          <w:b/>
          <w:color w:val="auto"/>
          <w:sz w:val="24"/>
          <w:szCs w:val="24"/>
          <w:specVanish w:val="0"/>
        </w:rPr>
        <w:t>Tabelul nr. 4 - Tariful pentru analiza solicit</w:t>
      </w:r>
      <w:r w:rsidR="009E59A1" w:rsidRPr="00832A25">
        <w:rPr>
          <w:rStyle w:val="spar3"/>
          <w:rFonts w:ascii="Times New Roman" w:eastAsia="Times New Roman" w:hAnsi="Times New Roman"/>
          <w:b/>
          <w:color w:val="auto"/>
          <w:sz w:val="24"/>
          <w:szCs w:val="24"/>
          <w:specVanish w:val="0"/>
        </w:rPr>
        <w:t>ă</w:t>
      </w:r>
      <w:r w:rsidRPr="00832A25">
        <w:rPr>
          <w:rStyle w:val="spar3"/>
          <w:rFonts w:ascii="Times New Roman" w:eastAsia="Times New Roman" w:hAnsi="Times New Roman"/>
          <w:b/>
          <w:color w:val="auto"/>
          <w:sz w:val="24"/>
          <w:szCs w:val="24"/>
          <w:specVanish w:val="0"/>
        </w:rPr>
        <w:t>rilor de acordare/modificare/prelungire a autoriza</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 xml:space="preserve">iilor de </w:t>
      </w:r>
      <w:r w:rsidR="009E59A1" w:rsidRPr="00832A25">
        <w:rPr>
          <w:rStyle w:val="spar3"/>
          <w:rFonts w:ascii="Times New Roman" w:eastAsia="Times New Roman" w:hAnsi="Times New Roman"/>
          <w:b/>
          <w:color w:val="auto"/>
          <w:sz w:val="24"/>
          <w:szCs w:val="24"/>
          <w:specVanish w:val="0"/>
        </w:rPr>
        <w:t>î</w:t>
      </w:r>
      <w:r w:rsidRPr="00832A25">
        <w:rPr>
          <w:rStyle w:val="spar3"/>
          <w:rFonts w:ascii="Times New Roman" w:eastAsia="Times New Roman" w:hAnsi="Times New Roman"/>
          <w:b/>
          <w:color w:val="auto"/>
          <w:sz w:val="24"/>
          <w:szCs w:val="24"/>
          <w:specVanish w:val="0"/>
        </w:rPr>
        <w:t>nfiin</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are/licen</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 xml:space="preserve">elor </w:t>
      </w:r>
      <w:r w:rsidR="009E59A1" w:rsidRPr="00832A25">
        <w:rPr>
          <w:rStyle w:val="spar3"/>
          <w:rFonts w:ascii="Times New Roman" w:eastAsia="Times New Roman" w:hAnsi="Times New Roman"/>
          <w:b/>
          <w:color w:val="auto"/>
          <w:sz w:val="24"/>
          <w:szCs w:val="24"/>
          <w:specVanish w:val="0"/>
        </w:rPr>
        <w:t>î</w:t>
      </w:r>
      <w:r w:rsidRPr="00832A25">
        <w:rPr>
          <w:rStyle w:val="spar3"/>
          <w:rFonts w:ascii="Times New Roman" w:eastAsia="Times New Roman" w:hAnsi="Times New Roman"/>
          <w:b/>
          <w:color w:val="auto"/>
          <w:sz w:val="24"/>
          <w:szCs w:val="24"/>
          <w:specVanish w:val="0"/>
        </w:rPr>
        <w:t>n sectorul gazelor naturale</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7110"/>
        <w:gridCol w:w="2790"/>
      </w:tblGrid>
      <w:tr w:rsidR="00630F01" w:rsidRPr="00832A25"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EC2F84"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Nr.</w:t>
            </w:r>
          </w:p>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crt.</w:t>
            </w:r>
          </w:p>
        </w:tc>
        <w:tc>
          <w:tcPr>
            <w:tcW w:w="71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Tipul licen</w:t>
            </w:r>
            <w:r w:rsidR="009E59A1" w:rsidRPr="00832A25">
              <w:rPr>
                <w:rFonts w:ascii="Times New Roman" w:hAnsi="Times New Roman"/>
                <w:sz w:val="24"/>
                <w:szCs w:val="24"/>
              </w:rPr>
              <w:t>ț</w:t>
            </w:r>
            <w:r w:rsidRPr="00832A25">
              <w:rPr>
                <w:rFonts w:ascii="Times New Roman" w:hAnsi="Times New Roman"/>
                <w:sz w:val="24"/>
                <w:szCs w:val="24"/>
              </w:rPr>
              <w:t>ei</w:t>
            </w:r>
          </w:p>
        </w:tc>
        <w:tc>
          <w:tcPr>
            <w:tcW w:w="2790" w:type="dxa"/>
            <w:tcBorders>
              <w:top w:val="single" w:sz="6" w:space="0" w:color="000000"/>
              <w:left w:val="single" w:sz="6" w:space="0" w:color="000000"/>
              <w:bottom w:val="single" w:sz="6" w:space="0" w:color="000000"/>
              <w:right w:val="single" w:sz="6" w:space="0" w:color="000000"/>
            </w:tcBorders>
            <w:vAlign w:val="center"/>
            <w:hideMark/>
          </w:tcPr>
          <w:p w:rsidR="00EC2F84"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Tariful</w:t>
            </w:r>
          </w:p>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(lei)</w:t>
            </w:r>
          </w:p>
        </w:tc>
      </w:tr>
      <w:tr w:rsidR="00630F01" w:rsidRPr="00832A25"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1.</w:t>
            </w:r>
          </w:p>
        </w:tc>
        <w:tc>
          <w:tcPr>
            <w:tcW w:w="71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Autoriza</w:t>
            </w:r>
            <w:r w:rsidR="009E59A1" w:rsidRPr="00832A25">
              <w:rPr>
                <w:rFonts w:ascii="Times New Roman" w:hAnsi="Times New Roman"/>
                <w:sz w:val="24"/>
                <w:szCs w:val="24"/>
              </w:rPr>
              <w:t>ț</w:t>
            </w:r>
            <w:r w:rsidRPr="00832A25">
              <w:rPr>
                <w:rFonts w:ascii="Times New Roman" w:hAnsi="Times New Roman"/>
                <w:sz w:val="24"/>
                <w:szCs w:val="24"/>
              </w:rPr>
              <w:t xml:space="preserve">ii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are-acordare/modificare</w:t>
            </w:r>
          </w:p>
        </w:tc>
        <w:tc>
          <w:tcPr>
            <w:tcW w:w="27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r>
      <w:tr w:rsidR="00630F01" w:rsidRPr="00832A25"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2.</w:t>
            </w:r>
          </w:p>
        </w:tc>
        <w:tc>
          <w:tcPr>
            <w:tcW w:w="71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Licen</w:t>
            </w:r>
            <w:r w:rsidR="009E59A1" w:rsidRPr="00832A25">
              <w:rPr>
                <w:rFonts w:ascii="Times New Roman" w:hAnsi="Times New Roman"/>
                <w:sz w:val="24"/>
                <w:szCs w:val="24"/>
              </w:rPr>
              <w:t>ț</w:t>
            </w:r>
            <w:r w:rsidRPr="00832A25">
              <w:rPr>
                <w:rFonts w:ascii="Times New Roman" w:hAnsi="Times New Roman"/>
                <w:sz w:val="24"/>
                <w:szCs w:val="24"/>
              </w:rPr>
              <w:t>e - toate tipurile acordare/modificare</w:t>
            </w:r>
          </w:p>
        </w:tc>
        <w:tc>
          <w:tcPr>
            <w:tcW w:w="27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r>
      <w:tr w:rsidR="00630F01" w:rsidRPr="00832A25"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3.</w:t>
            </w:r>
          </w:p>
        </w:tc>
        <w:tc>
          <w:tcPr>
            <w:tcW w:w="71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Prelungire a valabilit</w:t>
            </w:r>
            <w:r w:rsidR="009E59A1" w:rsidRPr="00832A25">
              <w:rPr>
                <w:rFonts w:ascii="Times New Roman" w:hAnsi="Times New Roman"/>
                <w:sz w:val="24"/>
                <w:szCs w:val="24"/>
              </w:rPr>
              <w:t>ăț</w:t>
            </w:r>
            <w:r w:rsidRPr="00832A25">
              <w:rPr>
                <w:rFonts w:ascii="Times New Roman" w:hAnsi="Times New Roman"/>
                <w:sz w:val="24"/>
                <w:szCs w:val="24"/>
              </w:rPr>
              <w:t>ii autoriza</w:t>
            </w:r>
            <w:r w:rsidR="009E59A1" w:rsidRPr="00832A25">
              <w:rPr>
                <w:rFonts w:ascii="Times New Roman" w:hAnsi="Times New Roman"/>
                <w:sz w:val="24"/>
                <w:szCs w:val="24"/>
              </w:rPr>
              <w:t>ț</w:t>
            </w:r>
            <w:r w:rsidRPr="00832A25">
              <w:rPr>
                <w:rFonts w:ascii="Times New Roman" w:hAnsi="Times New Roman"/>
                <w:sz w:val="24"/>
                <w:szCs w:val="24"/>
              </w:rPr>
              <w:t xml:space="preserve">iei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are/licen</w:t>
            </w:r>
            <w:r w:rsidR="009E59A1" w:rsidRPr="00832A25">
              <w:rPr>
                <w:rFonts w:ascii="Times New Roman" w:hAnsi="Times New Roman"/>
                <w:sz w:val="24"/>
                <w:szCs w:val="24"/>
              </w:rPr>
              <w:t>ț</w:t>
            </w:r>
            <w:r w:rsidRPr="00832A25">
              <w:rPr>
                <w:rFonts w:ascii="Times New Roman" w:hAnsi="Times New Roman"/>
                <w:sz w:val="24"/>
                <w:szCs w:val="24"/>
              </w:rPr>
              <w:t>ei</w:t>
            </w:r>
          </w:p>
        </w:tc>
        <w:tc>
          <w:tcPr>
            <w:tcW w:w="27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2.500</w:t>
            </w:r>
          </w:p>
        </w:tc>
      </w:tr>
      <w:tr w:rsidR="00630F01" w:rsidRPr="00832A25" w:rsidTr="00EC2F84">
        <w:trPr>
          <w:divId w:val="253590615"/>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CD7A2F">
            <w:pPr>
              <w:pStyle w:val="spar1"/>
              <w:jc w:val="center"/>
              <w:rPr>
                <w:rFonts w:ascii="Times New Roman" w:hAnsi="Times New Roman"/>
                <w:sz w:val="24"/>
                <w:szCs w:val="24"/>
              </w:rPr>
            </w:pPr>
            <w:r w:rsidRPr="00832A25">
              <w:rPr>
                <w:rFonts w:ascii="Times New Roman" w:hAnsi="Times New Roman"/>
                <w:sz w:val="24"/>
                <w:szCs w:val="24"/>
              </w:rPr>
              <w:t>4.</w:t>
            </w:r>
          </w:p>
        </w:tc>
        <w:tc>
          <w:tcPr>
            <w:tcW w:w="71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Emiterea unui duplicat al autoriza</w:t>
            </w:r>
            <w:r w:rsidR="009E59A1" w:rsidRPr="00832A25">
              <w:rPr>
                <w:rFonts w:ascii="Times New Roman" w:hAnsi="Times New Roman"/>
                <w:sz w:val="24"/>
                <w:szCs w:val="24"/>
              </w:rPr>
              <w:t>ț</w:t>
            </w:r>
            <w:r w:rsidRPr="00832A25">
              <w:rPr>
                <w:rFonts w:ascii="Times New Roman" w:hAnsi="Times New Roman"/>
                <w:sz w:val="24"/>
                <w:szCs w:val="24"/>
              </w:rPr>
              <w:t xml:space="preserve">iei de </w:t>
            </w:r>
            <w:r w:rsidR="009E59A1" w:rsidRPr="00832A25">
              <w:rPr>
                <w:rFonts w:ascii="Times New Roman" w:hAnsi="Times New Roman"/>
                <w:sz w:val="24"/>
                <w:szCs w:val="24"/>
              </w:rPr>
              <w:t>î</w:t>
            </w:r>
            <w:r w:rsidRPr="00832A25">
              <w:rPr>
                <w:rFonts w:ascii="Times New Roman" w:hAnsi="Times New Roman"/>
                <w:sz w:val="24"/>
                <w:szCs w:val="24"/>
              </w:rPr>
              <w:t>nfiin</w:t>
            </w:r>
            <w:r w:rsidR="009E59A1" w:rsidRPr="00832A25">
              <w:rPr>
                <w:rFonts w:ascii="Times New Roman" w:hAnsi="Times New Roman"/>
                <w:sz w:val="24"/>
                <w:szCs w:val="24"/>
              </w:rPr>
              <w:t>ț</w:t>
            </w:r>
            <w:r w:rsidRPr="00832A25">
              <w:rPr>
                <w:rFonts w:ascii="Times New Roman" w:hAnsi="Times New Roman"/>
                <w:sz w:val="24"/>
                <w:szCs w:val="24"/>
              </w:rPr>
              <w:t>are/licen</w:t>
            </w:r>
            <w:r w:rsidR="009E59A1" w:rsidRPr="00832A25">
              <w:rPr>
                <w:rFonts w:ascii="Times New Roman" w:hAnsi="Times New Roman"/>
                <w:sz w:val="24"/>
                <w:szCs w:val="24"/>
              </w:rPr>
              <w:t>ț</w:t>
            </w:r>
            <w:r w:rsidRPr="00832A25">
              <w:rPr>
                <w:rFonts w:ascii="Times New Roman" w:hAnsi="Times New Roman"/>
                <w:sz w:val="24"/>
                <w:szCs w:val="24"/>
              </w:rPr>
              <w:t>ei</w:t>
            </w:r>
          </w:p>
        </w:tc>
        <w:tc>
          <w:tcPr>
            <w:tcW w:w="27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r>
    </w:tbl>
    <w:p w:rsidR="00DC2B31" w:rsidRPr="00832A25" w:rsidRDefault="00923314" w:rsidP="005E0CF7">
      <w:pPr>
        <w:autoSpaceDE/>
        <w:autoSpaceDN/>
        <w:ind w:left="450" w:firstLine="258"/>
        <w:jc w:val="both"/>
        <w:divId w:val="253590615"/>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NOTE</w:t>
      </w:r>
      <w:r w:rsidR="00C13CCC" w:rsidRPr="00832A25">
        <w:rPr>
          <w:rStyle w:val="spar3"/>
          <w:rFonts w:ascii="Times New Roman" w:eastAsia="Times New Roman" w:hAnsi="Times New Roman"/>
          <w:color w:val="auto"/>
          <w:sz w:val="24"/>
          <w:szCs w:val="24"/>
          <w:specVanish w:val="0"/>
        </w:rPr>
        <w:t>:</w:t>
      </w:r>
    </w:p>
    <w:p w:rsidR="00DC2B31" w:rsidRPr="00832A25" w:rsidRDefault="00923314" w:rsidP="005E0CF7">
      <w:pPr>
        <w:autoSpaceDE/>
        <w:autoSpaceDN/>
        <w:ind w:left="450" w:firstLine="225"/>
        <w:jc w:val="both"/>
        <w:divId w:val="456682245"/>
        <w:rPr>
          <w:rStyle w:val="spctbdy"/>
          <w:rFonts w:ascii="Times New Roman" w:hAnsi="Times New Roman"/>
          <w:color w:val="auto"/>
          <w:sz w:val="24"/>
          <w:szCs w:val="24"/>
        </w:rPr>
      </w:pPr>
      <w:r w:rsidRPr="00832A25">
        <w:rPr>
          <w:rStyle w:val="spctbdy"/>
          <w:rFonts w:ascii="Times New Roman" w:eastAsia="Times New Roman" w:hAnsi="Times New Roman"/>
          <w:color w:val="auto"/>
          <w:sz w:val="24"/>
          <w:szCs w:val="24"/>
        </w:rPr>
        <w:t xml:space="preserve">1. </w:t>
      </w:r>
      <w:r w:rsidR="00C13CCC" w:rsidRPr="00832A25">
        <w:rPr>
          <w:rStyle w:val="spctbdy"/>
          <w:rFonts w:ascii="Times New Roman" w:eastAsia="Times New Roman" w:hAnsi="Times New Roman"/>
          <w:color w:val="auto"/>
          <w:sz w:val="24"/>
          <w:szCs w:val="24"/>
        </w:rPr>
        <w:t>Tariful prev</w:t>
      </w:r>
      <w:r w:rsidR="009E59A1" w:rsidRPr="00832A25">
        <w:rPr>
          <w:rStyle w:val="spctbdy"/>
          <w:rFonts w:ascii="Times New Roman" w:eastAsia="Times New Roman" w:hAnsi="Times New Roman"/>
          <w:color w:val="auto"/>
          <w:sz w:val="24"/>
          <w:szCs w:val="24"/>
        </w:rPr>
        <w:t>ă</w:t>
      </w:r>
      <w:r w:rsidR="00C13CCC" w:rsidRPr="00832A25">
        <w:rPr>
          <w:rStyle w:val="spctbdy"/>
          <w:rFonts w:ascii="Times New Roman" w:eastAsia="Times New Roman" w:hAnsi="Times New Roman"/>
          <w:color w:val="auto"/>
          <w:sz w:val="24"/>
          <w:szCs w:val="24"/>
        </w:rPr>
        <w:t xml:space="preserve">zut </w:t>
      </w:r>
      <w:r w:rsidR="009E59A1" w:rsidRPr="00832A25">
        <w:rPr>
          <w:rStyle w:val="spctbdy"/>
          <w:rFonts w:ascii="Times New Roman" w:eastAsia="Times New Roman" w:hAnsi="Times New Roman"/>
          <w:color w:val="auto"/>
          <w:sz w:val="24"/>
          <w:szCs w:val="24"/>
        </w:rPr>
        <w:t>î</w:t>
      </w:r>
      <w:r w:rsidR="00C13CCC" w:rsidRPr="00832A25">
        <w:rPr>
          <w:rStyle w:val="spctbdy"/>
          <w:rFonts w:ascii="Times New Roman" w:eastAsia="Times New Roman" w:hAnsi="Times New Roman"/>
          <w:color w:val="auto"/>
          <w:sz w:val="24"/>
          <w:szCs w:val="24"/>
        </w:rPr>
        <w:t>n tabelul nr. 4:</w:t>
      </w:r>
    </w:p>
    <w:p w:rsidR="00DC2B31" w:rsidRPr="00832A25" w:rsidRDefault="00C13CCC">
      <w:pPr>
        <w:autoSpaceDE/>
        <w:autoSpaceDN/>
        <w:ind w:left="450"/>
        <w:jc w:val="both"/>
        <w:divId w:val="1178737631"/>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EC2F84" w:rsidRPr="00832A25">
        <w:rPr>
          <w:rStyle w:val="slitttl1"/>
          <w:rFonts w:ascii="Times New Roman" w:eastAsia="Times New Roman" w:hAnsi="Times New Roman"/>
          <w:b w:val="0"/>
          <w:color w:val="auto"/>
          <w:sz w:val="24"/>
          <w:szCs w:val="24"/>
          <w:specVanish w:val="0"/>
        </w:rPr>
        <w:t xml:space="preserve"> </w:t>
      </w:r>
      <w:r w:rsidRPr="00832A25">
        <w:rPr>
          <w:rStyle w:val="slitbdy"/>
          <w:rFonts w:ascii="Times New Roman" w:eastAsia="Times New Roman" w:hAnsi="Times New Roman"/>
          <w:color w:val="auto"/>
          <w:sz w:val="24"/>
          <w:szCs w:val="24"/>
        </w:rPr>
        <w:t>se achit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solicitant anterior depunerii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iilor;</w:t>
      </w:r>
    </w:p>
    <w:p w:rsidR="00DC2B31" w:rsidRPr="00832A25" w:rsidRDefault="00C13CCC">
      <w:pPr>
        <w:autoSpaceDE/>
        <w:autoSpaceDN/>
        <w:ind w:left="450"/>
        <w:jc w:val="both"/>
        <w:divId w:val="1543518343"/>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b</w:t>
      </w:r>
      <w:r w:rsidRPr="00832A25">
        <w:rPr>
          <w:rStyle w:val="slitttl1"/>
          <w:rFonts w:ascii="Times New Roman" w:eastAsia="Times New Roman" w:hAnsi="Times New Roman"/>
          <w:color w:val="auto"/>
          <w:sz w:val="24"/>
          <w:szCs w:val="24"/>
          <w:specVanish w:val="0"/>
        </w:rPr>
        <w:t>)</w:t>
      </w:r>
      <w:r w:rsidR="00EC2F84"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deduce din tariful de acordare/modificare 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iei de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nfiin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are/licen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ei, cu excep</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ia tarifului prev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zut la pct. 4;</w:t>
      </w:r>
    </w:p>
    <w:p w:rsidR="003B727D" w:rsidRPr="00832A25" w:rsidRDefault="003B727D" w:rsidP="00532FAB">
      <w:pPr>
        <w:autoSpaceDE/>
        <w:autoSpaceDN/>
        <w:ind w:left="426"/>
        <w:jc w:val="both"/>
        <w:divId w:val="946540969"/>
        <w:rPr>
          <w:rStyle w:val="slitttl1"/>
          <w:rFonts w:ascii="Times New Roman" w:eastAsia="Times New Roman" w:hAnsi="Times New Roman"/>
          <w:b w:val="0"/>
          <w:bCs w:val="0"/>
          <w:color w:val="000000"/>
          <w:sz w:val="24"/>
          <w:szCs w:val="24"/>
        </w:rPr>
      </w:pPr>
      <w:r w:rsidRPr="00832A25">
        <w:rPr>
          <w:rStyle w:val="slitttl1"/>
          <w:rFonts w:ascii="Times New Roman" w:eastAsia="Times New Roman" w:hAnsi="Times New Roman"/>
          <w:b w:val="0"/>
          <w:color w:val="000000" w:themeColor="text1"/>
          <w:sz w:val="24"/>
          <w:szCs w:val="24"/>
          <w:specVanish w:val="0"/>
        </w:rPr>
        <w:t>c)</w:t>
      </w:r>
      <w:r w:rsidR="00532FAB" w:rsidRPr="00832A25">
        <w:rPr>
          <w:rStyle w:val="slitttl1"/>
          <w:rFonts w:ascii="Times New Roman" w:eastAsia="Times New Roman" w:hAnsi="Times New Roman"/>
          <w:b w:val="0"/>
          <w:color w:val="000000" w:themeColor="text1"/>
          <w:sz w:val="24"/>
          <w:szCs w:val="24"/>
          <w:specVanish w:val="0"/>
        </w:rPr>
        <w:t xml:space="preserve"> </w:t>
      </w:r>
      <w:r w:rsidRPr="00832A25">
        <w:rPr>
          <w:rStyle w:val="slitbdy"/>
          <w:rFonts w:ascii="Times New Roman" w:eastAsia="Times New Roman" w:hAnsi="Times New Roman"/>
          <w:sz w:val="24"/>
          <w:szCs w:val="24"/>
        </w:rPr>
        <w:t>în cazul în care este egal cu tariful de acordare sau de modificare a autorizaţiei/licenţei nu se emite factură pentru plata tarifului de acordare sau de modificare a autorizaţiei/licenţei, valoarea datorată fiind achitată în avans prin tariful de analiză;</w:t>
      </w:r>
    </w:p>
    <w:p w:rsidR="00DC2B31" w:rsidRPr="00832A25" w:rsidRDefault="003B727D">
      <w:pPr>
        <w:autoSpaceDE/>
        <w:autoSpaceDN/>
        <w:ind w:left="450"/>
        <w:jc w:val="both"/>
        <w:divId w:val="946540969"/>
        <w:rPr>
          <w:rFonts w:ascii="Times New Roman" w:eastAsia="Times New Roman" w:hAnsi="Times New Roman"/>
          <w:sz w:val="24"/>
          <w:szCs w:val="24"/>
          <w:shd w:val="clear" w:color="auto" w:fill="FFFFFF"/>
        </w:rPr>
      </w:pPr>
      <w:r w:rsidRPr="00832A25">
        <w:rPr>
          <w:rStyle w:val="slitbdy"/>
          <w:rFonts w:ascii="Times New Roman" w:eastAsia="Times New Roman" w:hAnsi="Times New Roman"/>
          <w:color w:val="auto"/>
          <w:sz w:val="24"/>
          <w:szCs w:val="24"/>
        </w:rPr>
        <w:t xml:space="preserve">d) </w:t>
      </w:r>
      <w:r w:rsidR="00C13CCC" w:rsidRPr="00832A25">
        <w:rPr>
          <w:rStyle w:val="slitbdy"/>
          <w:rFonts w:ascii="Times New Roman" w:eastAsia="Times New Roman" w:hAnsi="Times New Roman"/>
          <w:color w:val="auto"/>
          <w:sz w:val="24"/>
          <w:szCs w:val="24"/>
        </w:rPr>
        <w:t xml:space="preserve">nu se </w:t>
      </w:r>
      <w:r w:rsidR="009E59A1" w:rsidRPr="00832A25">
        <w:rPr>
          <w:rStyle w:val="slitbdy"/>
          <w:rFonts w:ascii="Times New Roman" w:eastAsia="Times New Roman" w:hAnsi="Times New Roman"/>
          <w:color w:val="auto"/>
          <w:sz w:val="24"/>
          <w:szCs w:val="24"/>
        </w:rPr>
        <w:t>î</w:t>
      </w:r>
      <w:r w:rsidR="00C13CCC" w:rsidRPr="00832A25">
        <w:rPr>
          <w:rStyle w:val="slitbdy"/>
          <w:rFonts w:ascii="Times New Roman" w:eastAsia="Times New Roman" w:hAnsi="Times New Roman"/>
          <w:color w:val="auto"/>
          <w:sz w:val="24"/>
          <w:szCs w:val="24"/>
        </w:rPr>
        <w:t>napoiaz</w:t>
      </w:r>
      <w:r w:rsidR="009E59A1" w:rsidRPr="00832A25">
        <w:rPr>
          <w:rStyle w:val="slitbdy"/>
          <w:rFonts w:ascii="Times New Roman" w:eastAsia="Times New Roman" w:hAnsi="Times New Roman"/>
          <w:color w:val="auto"/>
          <w:sz w:val="24"/>
          <w:szCs w:val="24"/>
        </w:rPr>
        <w:t>ă</w:t>
      </w:r>
      <w:r w:rsidR="00C13CCC" w:rsidRPr="00832A25">
        <w:rPr>
          <w:rStyle w:val="slitbdy"/>
          <w:rFonts w:ascii="Times New Roman" w:eastAsia="Times New Roman" w:hAnsi="Times New Roman"/>
          <w:color w:val="auto"/>
          <w:sz w:val="24"/>
          <w:szCs w:val="24"/>
        </w:rPr>
        <w:t xml:space="preserve"> solicitantului </w:t>
      </w:r>
      <w:r w:rsidR="009E59A1" w:rsidRPr="00832A25">
        <w:rPr>
          <w:rStyle w:val="slitbdy"/>
          <w:rFonts w:ascii="Times New Roman" w:eastAsia="Times New Roman" w:hAnsi="Times New Roman"/>
          <w:color w:val="auto"/>
          <w:sz w:val="24"/>
          <w:szCs w:val="24"/>
        </w:rPr>
        <w:t>î</w:t>
      </w:r>
      <w:r w:rsidR="00C13CCC" w:rsidRPr="00832A25">
        <w:rPr>
          <w:rStyle w:val="slitbdy"/>
          <w:rFonts w:ascii="Times New Roman" w:eastAsia="Times New Roman" w:hAnsi="Times New Roman"/>
          <w:color w:val="auto"/>
          <w:sz w:val="24"/>
          <w:szCs w:val="24"/>
        </w:rPr>
        <w:t>n cazul retragerii cererii de autorizare/licen</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iere, al clas</w:t>
      </w:r>
      <w:r w:rsidR="009E59A1" w:rsidRPr="00832A25">
        <w:rPr>
          <w:rStyle w:val="slitbdy"/>
          <w:rFonts w:ascii="Times New Roman" w:eastAsia="Times New Roman" w:hAnsi="Times New Roman"/>
          <w:color w:val="auto"/>
          <w:sz w:val="24"/>
          <w:szCs w:val="24"/>
        </w:rPr>
        <w:t>ă</w:t>
      </w:r>
      <w:r w:rsidR="00C13CCC" w:rsidRPr="00832A25">
        <w:rPr>
          <w:rStyle w:val="slitbdy"/>
          <w:rFonts w:ascii="Times New Roman" w:eastAsia="Times New Roman" w:hAnsi="Times New Roman"/>
          <w:color w:val="auto"/>
          <w:sz w:val="24"/>
          <w:szCs w:val="24"/>
        </w:rPr>
        <w:t>rii documenta</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 xml:space="preserve">iei, precum </w:t>
      </w:r>
      <w:r w:rsidR="009E59A1" w:rsidRPr="00832A25">
        <w:rPr>
          <w:rStyle w:val="slitbdy"/>
          <w:rFonts w:ascii="Times New Roman" w:eastAsia="Times New Roman" w:hAnsi="Times New Roman"/>
          <w:color w:val="auto"/>
          <w:sz w:val="24"/>
          <w:szCs w:val="24"/>
        </w:rPr>
        <w:t>ș</w:t>
      </w:r>
      <w:r w:rsidR="00C13CCC" w:rsidRPr="00832A25">
        <w:rPr>
          <w:rStyle w:val="slitbdy"/>
          <w:rFonts w:ascii="Times New Roman" w:eastAsia="Times New Roman" w:hAnsi="Times New Roman"/>
          <w:color w:val="auto"/>
          <w:sz w:val="24"/>
          <w:szCs w:val="24"/>
        </w:rPr>
        <w:t>i al neacord</w:t>
      </w:r>
      <w:r w:rsidR="009E59A1" w:rsidRPr="00832A25">
        <w:rPr>
          <w:rStyle w:val="slitbdy"/>
          <w:rFonts w:ascii="Times New Roman" w:eastAsia="Times New Roman" w:hAnsi="Times New Roman"/>
          <w:color w:val="auto"/>
          <w:sz w:val="24"/>
          <w:szCs w:val="24"/>
        </w:rPr>
        <w:t>ă</w:t>
      </w:r>
      <w:r w:rsidR="00C13CCC" w:rsidRPr="00832A25">
        <w:rPr>
          <w:rStyle w:val="slitbdy"/>
          <w:rFonts w:ascii="Times New Roman" w:eastAsia="Times New Roman" w:hAnsi="Times New Roman"/>
          <w:color w:val="auto"/>
          <w:sz w:val="24"/>
          <w:szCs w:val="24"/>
        </w:rPr>
        <w:t>rii autoriza</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iei/licen</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ei;</w:t>
      </w:r>
    </w:p>
    <w:p w:rsidR="00DC2B31" w:rsidRPr="00832A25" w:rsidRDefault="003B727D">
      <w:pPr>
        <w:autoSpaceDE/>
        <w:autoSpaceDN/>
        <w:ind w:left="450"/>
        <w:jc w:val="both"/>
        <w:divId w:val="1495148707"/>
        <w:rPr>
          <w:rStyle w:val="slitbdy"/>
          <w:rFonts w:ascii="Times New Roman" w:eastAsia="Times New Roman" w:hAnsi="Times New Roman"/>
          <w:color w:val="auto"/>
          <w:sz w:val="24"/>
          <w:szCs w:val="24"/>
        </w:rPr>
      </w:pPr>
      <w:r w:rsidRPr="00832A25">
        <w:rPr>
          <w:rStyle w:val="slitttl1"/>
          <w:rFonts w:ascii="Times New Roman" w:eastAsia="Times New Roman" w:hAnsi="Times New Roman"/>
          <w:b w:val="0"/>
          <w:color w:val="auto"/>
          <w:sz w:val="24"/>
          <w:szCs w:val="24"/>
          <w:specVanish w:val="0"/>
        </w:rPr>
        <w:t>e</w:t>
      </w:r>
      <w:r w:rsidR="00C13CCC" w:rsidRPr="00832A25">
        <w:rPr>
          <w:rStyle w:val="slitttl1"/>
          <w:rFonts w:ascii="Times New Roman" w:eastAsia="Times New Roman" w:hAnsi="Times New Roman"/>
          <w:b w:val="0"/>
          <w:color w:val="auto"/>
          <w:sz w:val="24"/>
          <w:szCs w:val="24"/>
          <w:specVanish w:val="0"/>
        </w:rPr>
        <w:t>)</w:t>
      </w:r>
      <w:r w:rsidR="00EC2F84" w:rsidRPr="00832A25">
        <w:rPr>
          <w:rStyle w:val="slitttl1"/>
          <w:rFonts w:ascii="Times New Roman" w:eastAsia="Times New Roman" w:hAnsi="Times New Roman"/>
          <w:b w:val="0"/>
          <w:color w:val="auto"/>
          <w:sz w:val="24"/>
          <w:szCs w:val="24"/>
          <w:specVanish w:val="0"/>
        </w:rPr>
        <w:t xml:space="preserve"> </w:t>
      </w:r>
      <w:r w:rsidR="00C13CCC" w:rsidRPr="00832A25">
        <w:rPr>
          <w:rStyle w:val="slitbdy"/>
          <w:rFonts w:ascii="Times New Roman" w:eastAsia="Times New Roman" w:hAnsi="Times New Roman"/>
          <w:color w:val="auto"/>
          <w:sz w:val="24"/>
          <w:szCs w:val="24"/>
        </w:rPr>
        <w:t>se datoreaz</w:t>
      </w:r>
      <w:r w:rsidR="009E59A1" w:rsidRPr="00832A25">
        <w:rPr>
          <w:rStyle w:val="slitbdy"/>
          <w:rFonts w:ascii="Times New Roman" w:eastAsia="Times New Roman" w:hAnsi="Times New Roman"/>
          <w:color w:val="auto"/>
          <w:sz w:val="24"/>
          <w:szCs w:val="24"/>
        </w:rPr>
        <w:t>ă</w:t>
      </w:r>
      <w:r w:rsidR="00C13CCC" w:rsidRPr="00832A25">
        <w:rPr>
          <w:rStyle w:val="slitbdy"/>
          <w:rFonts w:ascii="Times New Roman" w:eastAsia="Times New Roman" w:hAnsi="Times New Roman"/>
          <w:color w:val="auto"/>
          <w:sz w:val="24"/>
          <w:szCs w:val="24"/>
        </w:rPr>
        <w:t xml:space="preserve"> inclusiv pentru deciziile de confirmare prev</w:t>
      </w:r>
      <w:r w:rsidR="009E59A1" w:rsidRPr="00832A25">
        <w:rPr>
          <w:rStyle w:val="slitbdy"/>
          <w:rFonts w:ascii="Times New Roman" w:eastAsia="Times New Roman" w:hAnsi="Times New Roman"/>
          <w:color w:val="auto"/>
          <w:sz w:val="24"/>
          <w:szCs w:val="24"/>
        </w:rPr>
        <w:t>ă</w:t>
      </w:r>
      <w:r w:rsidR="00C13CCC" w:rsidRPr="00832A25">
        <w:rPr>
          <w:rStyle w:val="slitbdy"/>
          <w:rFonts w:ascii="Times New Roman" w:eastAsia="Times New Roman" w:hAnsi="Times New Roman"/>
          <w:color w:val="auto"/>
          <w:sz w:val="24"/>
          <w:szCs w:val="24"/>
        </w:rPr>
        <w:t xml:space="preserve">zute </w:t>
      </w:r>
      <w:r w:rsidR="009E59A1" w:rsidRPr="00832A25">
        <w:rPr>
          <w:rStyle w:val="slitbdy"/>
          <w:rFonts w:ascii="Times New Roman" w:eastAsia="Times New Roman" w:hAnsi="Times New Roman"/>
          <w:color w:val="auto"/>
          <w:sz w:val="24"/>
          <w:szCs w:val="24"/>
        </w:rPr>
        <w:t>î</w:t>
      </w:r>
      <w:r w:rsidR="00C13CCC" w:rsidRPr="00832A25">
        <w:rPr>
          <w:rStyle w:val="slitbdy"/>
          <w:rFonts w:ascii="Times New Roman" w:eastAsia="Times New Roman" w:hAnsi="Times New Roman"/>
          <w:color w:val="auto"/>
          <w:sz w:val="24"/>
          <w:szCs w:val="24"/>
        </w:rPr>
        <w:t>n Regulamentul pentru acordarea autoriza</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 xml:space="preserve">iilor de </w:t>
      </w:r>
      <w:r w:rsidR="009E59A1" w:rsidRPr="00832A25">
        <w:rPr>
          <w:rStyle w:val="slitbdy"/>
          <w:rFonts w:ascii="Times New Roman" w:eastAsia="Times New Roman" w:hAnsi="Times New Roman"/>
          <w:color w:val="auto"/>
          <w:sz w:val="24"/>
          <w:szCs w:val="24"/>
        </w:rPr>
        <w:t>î</w:t>
      </w:r>
      <w:r w:rsidR="00C13CCC" w:rsidRPr="00832A25">
        <w:rPr>
          <w:rStyle w:val="slitbdy"/>
          <w:rFonts w:ascii="Times New Roman" w:eastAsia="Times New Roman" w:hAnsi="Times New Roman"/>
          <w:color w:val="auto"/>
          <w:sz w:val="24"/>
          <w:szCs w:val="24"/>
        </w:rPr>
        <w:t>nfiin</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 xml:space="preserve">are </w:t>
      </w:r>
      <w:r w:rsidR="009E59A1" w:rsidRPr="00832A25">
        <w:rPr>
          <w:rStyle w:val="slitbdy"/>
          <w:rFonts w:ascii="Times New Roman" w:eastAsia="Times New Roman" w:hAnsi="Times New Roman"/>
          <w:color w:val="auto"/>
          <w:sz w:val="24"/>
          <w:szCs w:val="24"/>
        </w:rPr>
        <w:t>ș</w:t>
      </w:r>
      <w:r w:rsidR="00C13CCC" w:rsidRPr="00832A25">
        <w:rPr>
          <w:rStyle w:val="slitbdy"/>
          <w:rFonts w:ascii="Times New Roman" w:eastAsia="Times New Roman" w:hAnsi="Times New Roman"/>
          <w:color w:val="auto"/>
          <w:sz w:val="24"/>
          <w:szCs w:val="24"/>
        </w:rPr>
        <w:t>i a licen</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 xml:space="preserve">elor </w:t>
      </w:r>
      <w:r w:rsidR="009E59A1" w:rsidRPr="00832A25">
        <w:rPr>
          <w:rStyle w:val="slitbdy"/>
          <w:rFonts w:ascii="Times New Roman" w:eastAsia="Times New Roman" w:hAnsi="Times New Roman"/>
          <w:color w:val="auto"/>
          <w:sz w:val="24"/>
          <w:szCs w:val="24"/>
        </w:rPr>
        <w:t>î</w:t>
      </w:r>
      <w:r w:rsidR="00C13CCC" w:rsidRPr="00832A25">
        <w:rPr>
          <w:rStyle w:val="slitbdy"/>
          <w:rFonts w:ascii="Times New Roman" w:eastAsia="Times New Roman" w:hAnsi="Times New Roman"/>
          <w:color w:val="auto"/>
          <w:sz w:val="24"/>
          <w:szCs w:val="24"/>
        </w:rPr>
        <w:t>n sectorul gazelor naturale, aprobat prin Ordinul pre</w:t>
      </w:r>
      <w:r w:rsidR="009E59A1" w:rsidRPr="00832A25">
        <w:rPr>
          <w:rStyle w:val="slitbdy"/>
          <w:rFonts w:ascii="Times New Roman" w:eastAsia="Times New Roman" w:hAnsi="Times New Roman"/>
          <w:color w:val="auto"/>
          <w:sz w:val="24"/>
          <w:szCs w:val="24"/>
        </w:rPr>
        <w:t>ș</w:t>
      </w:r>
      <w:r w:rsidR="00C13CCC" w:rsidRPr="00832A25">
        <w:rPr>
          <w:rStyle w:val="slitbdy"/>
          <w:rFonts w:ascii="Times New Roman" w:eastAsia="Times New Roman" w:hAnsi="Times New Roman"/>
          <w:color w:val="auto"/>
          <w:sz w:val="24"/>
          <w:szCs w:val="24"/>
        </w:rPr>
        <w:t>edintelui Autorit</w:t>
      </w:r>
      <w:r w:rsidR="009E59A1" w:rsidRPr="00832A25">
        <w:rPr>
          <w:rStyle w:val="slitbdy"/>
          <w:rFonts w:ascii="Times New Roman" w:eastAsia="Times New Roman" w:hAnsi="Times New Roman"/>
          <w:color w:val="auto"/>
          <w:sz w:val="24"/>
          <w:szCs w:val="24"/>
        </w:rPr>
        <w:t>ăț</w:t>
      </w:r>
      <w:r w:rsidR="00C13CCC" w:rsidRPr="00832A25">
        <w:rPr>
          <w:rStyle w:val="slitbdy"/>
          <w:rFonts w:ascii="Times New Roman" w:eastAsia="Times New Roman" w:hAnsi="Times New Roman"/>
          <w:color w:val="auto"/>
          <w:sz w:val="24"/>
          <w:szCs w:val="24"/>
        </w:rPr>
        <w:t>ii Na</w:t>
      </w:r>
      <w:r w:rsidR="009E59A1" w:rsidRPr="00832A25">
        <w:rPr>
          <w:rStyle w:val="slitbdy"/>
          <w:rFonts w:ascii="Times New Roman" w:eastAsia="Times New Roman" w:hAnsi="Times New Roman"/>
          <w:color w:val="auto"/>
          <w:sz w:val="24"/>
          <w:szCs w:val="24"/>
        </w:rPr>
        <w:t>ț</w:t>
      </w:r>
      <w:r w:rsidR="00C13CCC" w:rsidRPr="00832A25">
        <w:rPr>
          <w:rStyle w:val="slitbdy"/>
          <w:rFonts w:ascii="Times New Roman" w:eastAsia="Times New Roman" w:hAnsi="Times New Roman"/>
          <w:color w:val="auto"/>
          <w:sz w:val="24"/>
          <w:szCs w:val="24"/>
        </w:rPr>
        <w:t xml:space="preserve">ionale de Reglementare </w:t>
      </w:r>
      <w:r w:rsidR="009E59A1" w:rsidRPr="00832A25">
        <w:rPr>
          <w:rStyle w:val="slitbdy"/>
          <w:rFonts w:ascii="Times New Roman" w:eastAsia="Times New Roman" w:hAnsi="Times New Roman"/>
          <w:color w:val="auto"/>
          <w:sz w:val="24"/>
          <w:szCs w:val="24"/>
        </w:rPr>
        <w:t>î</w:t>
      </w:r>
      <w:r w:rsidR="00C13CCC" w:rsidRPr="00832A25">
        <w:rPr>
          <w:rStyle w:val="slitbdy"/>
          <w:rFonts w:ascii="Times New Roman" w:eastAsia="Times New Roman" w:hAnsi="Times New Roman"/>
          <w:color w:val="auto"/>
          <w:sz w:val="24"/>
          <w:szCs w:val="24"/>
        </w:rPr>
        <w:t xml:space="preserve">n Domeniul Energiei nr. </w:t>
      </w:r>
      <w:r w:rsidR="00173C95" w:rsidRPr="00832A25">
        <w:rPr>
          <w:rStyle w:val="slitbdy"/>
          <w:rFonts w:ascii="Times New Roman" w:eastAsia="Times New Roman" w:hAnsi="Times New Roman"/>
          <w:color w:val="auto"/>
          <w:sz w:val="24"/>
          <w:szCs w:val="24"/>
        </w:rPr>
        <w:t>199/2020</w:t>
      </w:r>
      <w:r w:rsidR="00BC3B40" w:rsidRPr="00832A25">
        <w:rPr>
          <w:rStyle w:val="slitbdy"/>
          <w:rFonts w:ascii="Times New Roman" w:eastAsia="Times New Roman" w:hAnsi="Times New Roman"/>
          <w:color w:val="auto"/>
          <w:sz w:val="24"/>
          <w:szCs w:val="24"/>
        </w:rPr>
        <w:t>, cu modificările ulterioare</w:t>
      </w:r>
      <w:r w:rsidR="00C13CCC" w:rsidRPr="00832A25">
        <w:rPr>
          <w:rStyle w:val="slitbdy"/>
          <w:rFonts w:ascii="Times New Roman" w:eastAsia="Times New Roman" w:hAnsi="Times New Roman"/>
          <w:color w:val="auto"/>
          <w:sz w:val="24"/>
          <w:szCs w:val="24"/>
        </w:rPr>
        <w:t>.</w:t>
      </w:r>
    </w:p>
    <w:p w:rsidR="00DC2B31" w:rsidRPr="00832A25" w:rsidRDefault="00C13CCC" w:rsidP="00923314">
      <w:pPr>
        <w:autoSpaceDE/>
        <w:autoSpaceDN/>
        <w:ind w:left="450" w:firstLine="225"/>
        <w:jc w:val="both"/>
        <w:divId w:val="896279060"/>
        <w:rPr>
          <w:rStyle w:val="spctbdy"/>
          <w:rFonts w:ascii="Times New Roman" w:eastAsia="Times New Roman" w:hAnsi="Times New Roman"/>
          <w:color w:val="auto"/>
          <w:sz w:val="24"/>
          <w:szCs w:val="24"/>
        </w:rPr>
      </w:pPr>
      <w:r w:rsidRPr="00832A25">
        <w:rPr>
          <w:rStyle w:val="spctttl1"/>
          <w:rFonts w:ascii="Times New Roman" w:eastAsia="Times New Roman" w:hAnsi="Times New Roman"/>
          <w:b w:val="0"/>
          <w:color w:val="auto"/>
          <w:sz w:val="24"/>
          <w:szCs w:val="24"/>
        </w:rPr>
        <w:lastRenderedPageBreak/>
        <w:t>2.</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Tariful pentru analiza solicit</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rilor de modificare a autoriza</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 xml:space="preserve">iilor de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nfiin</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are/licen</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 xml:space="preserve">elor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 xml:space="preserve">n sectorul gazelor naturale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cazul modific</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rilor de statut, denumire sau sediu/sedii f</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modificarea caracteristicilor tehnice reprezint</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25% din tariful de analiz</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prev</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zut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tabelul nr. 4 la pct. 1-3.</w:t>
      </w:r>
    </w:p>
    <w:p w:rsidR="00662C51" w:rsidRPr="00832A25" w:rsidRDefault="00662C51">
      <w:pPr>
        <w:autoSpaceDE/>
        <w:autoSpaceDN/>
        <w:ind w:left="450"/>
        <w:jc w:val="both"/>
        <w:divId w:val="896279060"/>
        <w:rPr>
          <w:rFonts w:ascii="Times New Roman" w:eastAsia="Times New Roman" w:hAnsi="Times New Roman"/>
          <w:b/>
          <w:sz w:val="24"/>
          <w:szCs w:val="24"/>
          <w:shd w:val="clear" w:color="auto" w:fill="FFFFFF"/>
        </w:rPr>
      </w:pPr>
    </w:p>
    <w:p w:rsidR="00DC2B31" w:rsidRPr="00832A25" w:rsidRDefault="00C13CCC" w:rsidP="00472AD0">
      <w:pPr>
        <w:autoSpaceDE/>
        <w:autoSpaceDN/>
        <w:ind w:left="450" w:firstLine="258"/>
        <w:jc w:val="both"/>
        <w:divId w:val="253590615"/>
        <w:rPr>
          <w:rStyle w:val="spar3"/>
          <w:rFonts w:ascii="Times New Roman" w:hAnsi="Times New Roman"/>
          <w:b/>
          <w:color w:val="auto"/>
          <w:sz w:val="24"/>
          <w:szCs w:val="24"/>
        </w:rPr>
      </w:pPr>
      <w:r w:rsidRPr="00832A25">
        <w:rPr>
          <w:rStyle w:val="spar3"/>
          <w:rFonts w:ascii="Times New Roman" w:eastAsia="Times New Roman" w:hAnsi="Times New Roman"/>
          <w:b/>
          <w:color w:val="auto"/>
          <w:sz w:val="24"/>
          <w:szCs w:val="24"/>
          <w:specVanish w:val="0"/>
        </w:rPr>
        <w:t>Tabelul nr. 5 - Tarife pentru analiz</w:t>
      </w:r>
      <w:r w:rsidR="009E59A1" w:rsidRPr="00832A25">
        <w:rPr>
          <w:rStyle w:val="spar3"/>
          <w:rFonts w:ascii="Times New Roman" w:eastAsia="Times New Roman" w:hAnsi="Times New Roman"/>
          <w:b/>
          <w:color w:val="auto"/>
          <w:sz w:val="24"/>
          <w:szCs w:val="24"/>
          <w:specVanish w:val="0"/>
        </w:rPr>
        <w:t>ă</w:t>
      </w:r>
      <w:r w:rsidRPr="00832A25">
        <w:rPr>
          <w:rStyle w:val="spar3"/>
          <w:rFonts w:ascii="Times New Roman" w:eastAsia="Times New Roman" w:hAnsi="Times New Roman"/>
          <w:b/>
          <w:color w:val="auto"/>
          <w:sz w:val="24"/>
          <w:szCs w:val="24"/>
          <w:specVanish w:val="0"/>
        </w:rPr>
        <w:t xml:space="preserve"> documenta</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 xml:space="preserve">ii </w:t>
      </w:r>
      <w:r w:rsidR="009E59A1" w:rsidRPr="00832A25">
        <w:rPr>
          <w:rStyle w:val="spar3"/>
          <w:rFonts w:ascii="Times New Roman" w:eastAsia="Times New Roman" w:hAnsi="Times New Roman"/>
          <w:b/>
          <w:color w:val="auto"/>
          <w:sz w:val="24"/>
          <w:szCs w:val="24"/>
          <w:specVanish w:val="0"/>
        </w:rPr>
        <w:t>î</w:t>
      </w:r>
      <w:r w:rsidRPr="00832A25">
        <w:rPr>
          <w:rStyle w:val="spar3"/>
          <w:rFonts w:ascii="Times New Roman" w:eastAsia="Times New Roman" w:hAnsi="Times New Roman"/>
          <w:b/>
          <w:color w:val="auto"/>
          <w:sz w:val="24"/>
          <w:szCs w:val="24"/>
          <w:specVanish w:val="0"/>
        </w:rPr>
        <w:t>n sectorul gazelor naturale</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16"/>
        <w:gridCol w:w="7545"/>
        <w:gridCol w:w="2381"/>
      </w:tblGrid>
      <w:tr w:rsidR="00630F01" w:rsidRPr="00832A25" w:rsidTr="00EC2F84">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EC2F84"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Nr.</w:t>
            </w:r>
          </w:p>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Tipul documenta</w:t>
            </w:r>
            <w:r w:rsidR="009E59A1" w:rsidRPr="00832A25">
              <w:rPr>
                <w:rFonts w:ascii="Times New Roman" w:hAnsi="Times New Roman"/>
                <w:sz w:val="24"/>
                <w:szCs w:val="24"/>
              </w:rPr>
              <w:t>ț</w:t>
            </w:r>
            <w:r w:rsidRPr="00832A25">
              <w:rPr>
                <w:rFonts w:ascii="Times New Roman" w:hAnsi="Times New Roman"/>
                <w:sz w:val="24"/>
                <w:szCs w:val="24"/>
              </w:rPr>
              <w:t>iei</w:t>
            </w:r>
          </w:p>
        </w:tc>
        <w:tc>
          <w:tcPr>
            <w:tcW w:w="2381" w:type="dxa"/>
            <w:tcBorders>
              <w:top w:val="single" w:sz="6" w:space="0" w:color="000000"/>
              <w:left w:val="single" w:sz="6" w:space="0" w:color="000000"/>
              <w:bottom w:val="single" w:sz="6" w:space="0" w:color="000000"/>
              <w:right w:val="single" w:sz="6" w:space="0" w:color="000000"/>
            </w:tcBorders>
            <w:vAlign w:val="center"/>
            <w:hideMark/>
          </w:tcPr>
          <w:p w:rsidR="00EC2F84"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Tariful</w:t>
            </w:r>
          </w:p>
          <w:p w:rsidR="00DC2B31" w:rsidRPr="00832A25" w:rsidRDefault="00C13CCC" w:rsidP="00EC2F84">
            <w:pPr>
              <w:pStyle w:val="spar1"/>
              <w:jc w:val="center"/>
              <w:rPr>
                <w:rFonts w:ascii="Times New Roman" w:hAnsi="Times New Roman"/>
                <w:sz w:val="24"/>
                <w:szCs w:val="24"/>
              </w:rPr>
            </w:pPr>
            <w:r w:rsidRPr="00832A25">
              <w:rPr>
                <w:rFonts w:ascii="Times New Roman" w:hAnsi="Times New Roman"/>
                <w:sz w:val="24"/>
                <w:szCs w:val="24"/>
              </w:rPr>
              <w:t>(lei)</w:t>
            </w:r>
          </w:p>
        </w:tc>
      </w:tr>
      <w:tr w:rsidR="00630F01" w:rsidRPr="00832A25" w:rsidTr="00EC2F84">
        <w:trPr>
          <w:divId w:val="2535906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734F8B" w:rsidP="00330025">
            <w:pPr>
              <w:pStyle w:val="spar1"/>
              <w:jc w:val="both"/>
              <w:rPr>
                <w:rFonts w:ascii="Times New Roman" w:hAnsi="Times New Roman"/>
                <w:sz w:val="24"/>
                <w:szCs w:val="24"/>
              </w:rPr>
            </w:pPr>
            <w:r w:rsidRPr="00832A25">
              <w:rPr>
                <w:rFonts w:ascii="Times New Roman" w:hAnsi="Times New Roman"/>
                <w:sz w:val="24"/>
                <w:szCs w:val="24"/>
                <w:lang w:val="it-IT"/>
              </w:rPr>
              <w:t>Confirmarea unui sistem de distribu</w:t>
            </w:r>
            <w:r w:rsidR="009E59A1" w:rsidRPr="00832A25">
              <w:rPr>
                <w:rFonts w:ascii="Times New Roman" w:hAnsi="Times New Roman"/>
                <w:sz w:val="24"/>
                <w:szCs w:val="24"/>
                <w:lang w:val="it-IT"/>
              </w:rPr>
              <w:t>ț</w:t>
            </w:r>
            <w:r w:rsidRPr="00832A25">
              <w:rPr>
                <w:rFonts w:ascii="Times New Roman" w:hAnsi="Times New Roman"/>
                <w:sz w:val="24"/>
                <w:szCs w:val="24"/>
                <w:lang w:val="it-IT"/>
              </w:rPr>
              <w:t xml:space="preserve">ie </w:t>
            </w:r>
            <w:r w:rsidR="009E59A1" w:rsidRPr="00832A25">
              <w:rPr>
                <w:rFonts w:ascii="Times New Roman" w:hAnsi="Times New Roman"/>
                <w:sz w:val="24"/>
                <w:szCs w:val="24"/>
                <w:lang w:val="it-IT"/>
              </w:rPr>
              <w:t>î</w:t>
            </w:r>
            <w:r w:rsidRPr="00832A25">
              <w:rPr>
                <w:rFonts w:ascii="Times New Roman" w:hAnsi="Times New Roman"/>
                <w:sz w:val="24"/>
                <w:szCs w:val="24"/>
                <w:lang w:val="it-IT"/>
              </w:rPr>
              <w:t>nchis de gaze naturale</w:t>
            </w:r>
          </w:p>
        </w:tc>
        <w:tc>
          <w:tcPr>
            <w:tcW w:w="2381"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330025" w:rsidP="001A1FA3">
            <w:pPr>
              <w:pStyle w:val="spar1"/>
              <w:jc w:val="center"/>
              <w:rPr>
                <w:rFonts w:ascii="Times New Roman" w:hAnsi="Times New Roman"/>
                <w:sz w:val="24"/>
                <w:szCs w:val="24"/>
              </w:rPr>
            </w:pPr>
            <w:r w:rsidRPr="00832A25">
              <w:rPr>
                <w:rFonts w:ascii="Times New Roman" w:hAnsi="Times New Roman"/>
                <w:sz w:val="24"/>
                <w:szCs w:val="24"/>
              </w:rPr>
              <w:t>1</w:t>
            </w:r>
            <w:r w:rsidR="003975AD" w:rsidRPr="00832A25">
              <w:rPr>
                <w:rFonts w:ascii="Times New Roman" w:hAnsi="Times New Roman"/>
                <w:sz w:val="24"/>
                <w:szCs w:val="24"/>
              </w:rPr>
              <w:t>.</w:t>
            </w:r>
            <w:r w:rsidRPr="00832A25">
              <w:rPr>
                <w:rFonts w:ascii="Times New Roman" w:hAnsi="Times New Roman"/>
                <w:sz w:val="24"/>
                <w:szCs w:val="24"/>
              </w:rPr>
              <w:t>0</w:t>
            </w:r>
            <w:r w:rsidR="00C13CCC" w:rsidRPr="00832A25">
              <w:rPr>
                <w:rFonts w:ascii="Times New Roman" w:hAnsi="Times New Roman"/>
                <w:sz w:val="24"/>
                <w:szCs w:val="24"/>
              </w:rPr>
              <w:t>00</w:t>
            </w:r>
          </w:p>
        </w:tc>
      </w:tr>
    </w:tbl>
    <w:p w:rsidR="00CD7A2F" w:rsidRPr="00832A25" w:rsidRDefault="00C13CCC">
      <w:pPr>
        <w:autoSpaceDE/>
        <w:autoSpaceDN/>
        <w:ind w:left="675"/>
        <w:jc w:val="both"/>
        <w:divId w:val="253590615"/>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w:t>
      </w:r>
    </w:p>
    <w:p w:rsidR="00CD7A2F" w:rsidRPr="00832A25" w:rsidRDefault="00C13CCC" w:rsidP="00CD7A2F">
      <w:pPr>
        <w:autoSpaceDE/>
        <w:autoSpaceDN/>
        <w:ind w:left="675"/>
        <w:jc w:val="both"/>
        <w:divId w:val="863975992"/>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Tarif</w:t>
      </w:r>
      <w:r w:rsidR="00734F8B" w:rsidRPr="00832A25">
        <w:rPr>
          <w:rStyle w:val="spar3"/>
          <w:rFonts w:ascii="Times New Roman" w:eastAsia="Times New Roman" w:hAnsi="Times New Roman"/>
          <w:color w:val="auto"/>
          <w:sz w:val="24"/>
          <w:szCs w:val="24"/>
          <w:specVanish w:val="0"/>
        </w:rPr>
        <w:t>ul</w:t>
      </w:r>
      <w:r w:rsidRPr="00832A25">
        <w:rPr>
          <w:rStyle w:val="spar3"/>
          <w:rFonts w:ascii="Times New Roman" w:eastAsia="Times New Roman" w:hAnsi="Times New Roman"/>
          <w:color w:val="auto"/>
          <w:sz w:val="24"/>
          <w:szCs w:val="24"/>
          <w:specVanish w:val="0"/>
        </w:rPr>
        <w:t xml:space="preserve"> prev</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 xml:space="preserve">zut </w:t>
      </w:r>
      <w:r w:rsidR="009E59A1" w:rsidRPr="00832A25">
        <w:rPr>
          <w:rStyle w:val="spar3"/>
          <w:rFonts w:ascii="Times New Roman" w:eastAsia="Times New Roman" w:hAnsi="Times New Roman"/>
          <w:color w:val="auto"/>
          <w:sz w:val="24"/>
          <w:szCs w:val="24"/>
          <w:specVanish w:val="0"/>
        </w:rPr>
        <w:t>î</w:t>
      </w:r>
      <w:r w:rsidRPr="00832A25">
        <w:rPr>
          <w:rStyle w:val="spar3"/>
          <w:rFonts w:ascii="Times New Roman" w:eastAsia="Times New Roman" w:hAnsi="Times New Roman"/>
          <w:color w:val="auto"/>
          <w:sz w:val="24"/>
          <w:szCs w:val="24"/>
          <w:specVanish w:val="0"/>
        </w:rPr>
        <w:t>n tabelul nr. 5:</w:t>
      </w:r>
    </w:p>
    <w:p w:rsidR="00DC2B31" w:rsidRPr="00832A25" w:rsidRDefault="00C13CCC" w:rsidP="00CD7A2F">
      <w:pPr>
        <w:autoSpaceDE/>
        <w:autoSpaceDN/>
        <w:ind w:left="675"/>
        <w:jc w:val="both"/>
        <w:divId w:val="863975992"/>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4713A5" w:rsidRPr="00832A25">
        <w:rPr>
          <w:rStyle w:val="slitttl1"/>
          <w:rFonts w:ascii="Times New Roman" w:eastAsia="Times New Roman" w:hAnsi="Times New Roman"/>
          <w:b w:val="0"/>
          <w:color w:val="auto"/>
          <w:sz w:val="24"/>
          <w:szCs w:val="24"/>
          <w:specVanish w:val="0"/>
        </w:rPr>
        <w:t xml:space="preserve"> </w:t>
      </w:r>
      <w:r w:rsidRPr="00832A25">
        <w:rPr>
          <w:rStyle w:val="slitbdy"/>
          <w:rFonts w:ascii="Times New Roman" w:eastAsia="Times New Roman" w:hAnsi="Times New Roman"/>
          <w:color w:val="auto"/>
          <w:sz w:val="24"/>
          <w:szCs w:val="24"/>
        </w:rPr>
        <w:t>se achit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solicitant anterior depunerii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iilor;</w:t>
      </w:r>
    </w:p>
    <w:p w:rsidR="00DC2B31" w:rsidRPr="00832A25" w:rsidRDefault="00C13CCC" w:rsidP="0083400F">
      <w:pPr>
        <w:autoSpaceDE/>
        <w:autoSpaceDN/>
        <w:ind w:left="900"/>
        <w:jc w:val="both"/>
        <w:divId w:val="210579235"/>
        <w:rPr>
          <w:rStyle w:val="slitbdy"/>
          <w:rFonts w:eastAsia="Times New Roman"/>
          <w:color w:val="FF0000"/>
        </w:rPr>
      </w:pPr>
      <w:r w:rsidRPr="00832A25">
        <w:rPr>
          <w:rStyle w:val="slitttl1"/>
          <w:rFonts w:ascii="Times New Roman" w:eastAsia="Times New Roman" w:hAnsi="Times New Roman"/>
          <w:b w:val="0"/>
          <w:color w:val="auto"/>
          <w:sz w:val="24"/>
          <w:szCs w:val="24"/>
          <w:specVanish w:val="0"/>
        </w:rPr>
        <w:t>b</w:t>
      </w:r>
      <w:r w:rsidRPr="00832A25">
        <w:rPr>
          <w:rStyle w:val="slitttl1"/>
          <w:rFonts w:ascii="Times New Roman" w:eastAsia="Times New Roman" w:hAnsi="Times New Roman"/>
          <w:color w:val="auto"/>
          <w:sz w:val="24"/>
          <w:szCs w:val="24"/>
          <w:specVanish w:val="0"/>
        </w:rPr>
        <w:t>)</w:t>
      </w:r>
      <w:r w:rsidR="004713A5"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nu se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napoiaz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solicitantului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cazul retragerii cererii, al clas</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iei, precum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 xml:space="preserve">i al </w:t>
      </w:r>
      <w:r w:rsidR="00FB29D9" w:rsidRPr="00832A25">
        <w:rPr>
          <w:rStyle w:val="slitbdy"/>
          <w:rFonts w:ascii="Times New Roman" w:eastAsia="Times New Roman" w:hAnsi="Times New Roman"/>
          <w:color w:val="auto"/>
          <w:sz w:val="24"/>
          <w:szCs w:val="24"/>
        </w:rPr>
        <w:t>(</w:t>
      </w:r>
      <w:r w:rsidR="00734F8B" w:rsidRPr="00832A25">
        <w:rPr>
          <w:rStyle w:val="slitbdy"/>
          <w:rFonts w:ascii="Times New Roman" w:eastAsia="Times New Roman" w:hAnsi="Times New Roman"/>
          <w:color w:val="auto"/>
          <w:sz w:val="24"/>
          <w:szCs w:val="24"/>
        </w:rPr>
        <w:t>neconfirm</w:t>
      </w:r>
      <w:r w:rsidR="009E59A1" w:rsidRPr="00832A25">
        <w:rPr>
          <w:rStyle w:val="slitbdy"/>
          <w:rFonts w:ascii="Times New Roman" w:eastAsia="Times New Roman" w:hAnsi="Times New Roman"/>
          <w:color w:val="auto"/>
          <w:sz w:val="24"/>
          <w:szCs w:val="24"/>
        </w:rPr>
        <w:t>ă</w:t>
      </w:r>
      <w:r w:rsidR="00734F8B" w:rsidRPr="00832A25">
        <w:rPr>
          <w:rStyle w:val="slitbdy"/>
          <w:rFonts w:ascii="Times New Roman" w:eastAsia="Times New Roman" w:hAnsi="Times New Roman"/>
          <w:color w:val="auto"/>
          <w:sz w:val="24"/>
          <w:szCs w:val="24"/>
        </w:rPr>
        <w:t>rii</w:t>
      </w:r>
      <w:r w:rsidR="00FB29D9" w:rsidRPr="00832A25">
        <w:rPr>
          <w:rStyle w:val="slitbdy"/>
          <w:rFonts w:ascii="Times New Roman" w:eastAsia="Times New Roman" w:hAnsi="Times New Roman"/>
          <w:color w:val="auto"/>
          <w:sz w:val="24"/>
          <w:szCs w:val="24"/>
        </w:rPr>
        <w:t xml:space="preserve">) </w:t>
      </w:r>
      <w:r w:rsidR="00FB29D9" w:rsidRPr="00832A25">
        <w:rPr>
          <w:rStyle w:val="slitbdy"/>
          <w:rFonts w:ascii="Times New Roman" w:eastAsia="Times New Roman" w:hAnsi="Times New Roman"/>
          <w:color w:val="000000" w:themeColor="text1"/>
          <w:sz w:val="24"/>
          <w:szCs w:val="24"/>
        </w:rPr>
        <w:t>neacordării deciziei de confirmare a sistemului de distribuţie închis.</w:t>
      </w:r>
    </w:p>
    <w:p w:rsidR="0070169E" w:rsidRPr="00832A25" w:rsidRDefault="0070169E">
      <w:pPr>
        <w:autoSpaceDE/>
        <w:autoSpaceDN/>
        <w:ind w:left="675"/>
        <w:jc w:val="both"/>
        <w:divId w:val="210579235"/>
        <w:rPr>
          <w:rFonts w:ascii="Times New Roman" w:eastAsia="Times New Roman" w:hAnsi="Times New Roman"/>
          <w:sz w:val="24"/>
          <w:szCs w:val="24"/>
          <w:shd w:val="clear" w:color="auto" w:fill="FFFFFF"/>
        </w:rPr>
      </w:pPr>
    </w:p>
    <w:p w:rsidR="00DC2B31" w:rsidRPr="00832A25" w:rsidRDefault="00923314" w:rsidP="00472AD0">
      <w:pPr>
        <w:autoSpaceDE/>
        <w:autoSpaceDN/>
        <w:ind w:left="450"/>
        <w:jc w:val="both"/>
        <w:divId w:val="1152214986"/>
        <w:rPr>
          <w:rStyle w:val="spctbdy"/>
          <w:rFonts w:ascii="Times New Roman" w:eastAsia="Times New Roman" w:hAnsi="Times New Roman"/>
          <w:b/>
          <w:color w:val="auto"/>
          <w:sz w:val="24"/>
          <w:szCs w:val="24"/>
        </w:rPr>
      </w:pPr>
      <w:r w:rsidRPr="00832A25">
        <w:rPr>
          <w:rStyle w:val="spctttl1"/>
          <w:rFonts w:ascii="Times New Roman" w:eastAsia="Times New Roman" w:hAnsi="Times New Roman"/>
          <w:color w:val="auto"/>
          <w:sz w:val="24"/>
          <w:szCs w:val="24"/>
        </w:rPr>
        <w:t>4</w:t>
      </w:r>
      <w:r w:rsidR="00C13CCC" w:rsidRPr="00832A25">
        <w:rPr>
          <w:rStyle w:val="spctttl1"/>
          <w:rFonts w:ascii="Times New Roman" w:eastAsia="Times New Roman" w:hAnsi="Times New Roman"/>
          <w:color w:val="auto"/>
          <w:sz w:val="24"/>
          <w:szCs w:val="24"/>
        </w:rPr>
        <w:t>.</w:t>
      </w:r>
      <w:r w:rsidR="00C13CCC" w:rsidRPr="00832A25">
        <w:rPr>
          <w:rFonts w:ascii="Times New Roman" w:eastAsia="Times New Roman" w:hAnsi="Times New Roman"/>
          <w:sz w:val="24"/>
          <w:szCs w:val="24"/>
          <w:shd w:val="clear" w:color="auto" w:fill="FFFFFF"/>
        </w:rPr>
        <w:t xml:space="preserve"> </w:t>
      </w:r>
      <w:r w:rsidR="00C13CCC" w:rsidRPr="00832A25">
        <w:rPr>
          <w:rStyle w:val="spctbdy"/>
          <w:rFonts w:ascii="Times New Roman" w:eastAsia="Times New Roman" w:hAnsi="Times New Roman"/>
          <w:b/>
          <w:color w:val="auto"/>
          <w:sz w:val="24"/>
          <w:szCs w:val="24"/>
        </w:rPr>
        <w:t>Tariful pentru autorizarea furnizorilor de energie electric</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w:t>
      </w:r>
      <w:r w:rsidR="009E59A1" w:rsidRPr="00832A25">
        <w:rPr>
          <w:rStyle w:val="spctbdy"/>
          <w:rFonts w:ascii="Times New Roman" w:eastAsia="Times New Roman" w:hAnsi="Times New Roman"/>
          <w:b/>
          <w:color w:val="auto"/>
          <w:sz w:val="24"/>
          <w:szCs w:val="24"/>
        </w:rPr>
        <w:t>ș</w:t>
      </w:r>
      <w:r w:rsidR="00C13CCC" w:rsidRPr="00832A25">
        <w:rPr>
          <w:rStyle w:val="spctbdy"/>
          <w:rFonts w:ascii="Times New Roman" w:eastAsia="Times New Roman" w:hAnsi="Times New Roman"/>
          <w:b/>
          <w:color w:val="auto"/>
          <w:sz w:val="24"/>
          <w:szCs w:val="24"/>
        </w:rPr>
        <w:t>i gaze naturale s</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participe la licita</w:t>
      </w:r>
      <w:r w:rsidR="009E59A1" w:rsidRPr="00832A25">
        <w:rPr>
          <w:rStyle w:val="spctbdy"/>
          <w:rFonts w:ascii="Times New Roman" w:eastAsia="Times New Roman" w:hAnsi="Times New Roman"/>
          <w:b/>
          <w:color w:val="auto"/>
          <w:sz w:val="24"/>
          <w:szCs w:val="24"/>
        </w:rPr>
        <w:t>ț</w:t>
      </w:r>
      <w:r w:rsidR="00C13CCC" w:rsidRPr="00832A25">
        <w:rPr>
          <w:rStyle w:val="spctbdy"/>
          <w:rFonts w:ascii="Times New Roman" w:eastAsia="Times New Roman" w:hAnsi="Times New Roman"/>
          <w:b/>
          <w:color w:val="auto"/>
          <w:sz w:val="24"/>
          <w:szCs w:val="24"/>
        </w:rPr>
        <w:t>iile de certificate de emisii de gaze cu efect de ser</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 xml:space="preserve">n conformitate cu prevederile art. 18 alin. (2) din Regulamentul (UE) nr. 1.031/2010 al Comisiei din 12 noiembrie 2010 privind calendarul, administrarea </w:t>
      </w:r>
      <w:r w:rsidR="009E59A1" w:rsidRPr="00832A25">
        <w:rPr>
          <w:rStyle w:val="spctbdy"/>
          <w:rFonts w:ascii="Times New Roman" w:eastAsia="Times New Roman" w:hAnsi="Times New Roman"/>
          <w:b/>
          <w:color w:val="auto"/>
          <w:sz w:val="24"/>
          <w:szCs w:val="24"/>
        </w:rPr>
        <w:t>ș</w:t>
      </w:r>
      <w:r w:rsidR="00C13CCC" w:rsidRPr="00832A25">
        <w:rPr>
          <w:rStyle w:val="spctbdy"/>
          <w:rFonts w:ascii="Times New Roman" w:eastAsia="Times New Roman" w:hAnsi="Times New Roman"/>
          <w:b/>
          <w:color w:val="auto"/>
          <w:sz w:val="24"/>
          <w:szCs w:val="24"/>
        </w:rPr>
        <w:t>i alte aspecte ale licit</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rii certificatelor de emisii de gaze cu efect de ser</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 xml:space="preserve">n temeiul Directivei 2003/87/CE a Parlamentului European </w:t>
      </w:r>
      <w:r w:rsidR="009E59A1" w:rsidRPr="00832A25">
        <w:rPr>
          <w:rStyle w:val="spctbdy"/>
          <w:rFonts w:ascii="Times New Roman" w:eastAsia="Times New Roman" w:hAnsi="Times New Roman"/>
          <w:b/>
          <w:color w:val="auto"/>
          <w:sz w:val="24"/>
          <w:szCs w:val="24"/>
        </w:rPr>
        <w:t>ș</w:t>
      </w:r>
      <w:r w:rsidR="00C13CCC" w:rsidRPr="00832A25">
        <w:rPr>
          <w:rStyle w:val="spctbdy"/>
          <w:rFonts w:ascii="Times New Roman" w:eastAsia="Times New Roman" w:hAnsi="Times New Roman"/>
          <w:b/>
          <w:color w:val="auto"/>
          <w:sz w:val="24"/>
          <w:szCs w:val="24"/>
        </w:rPr>
        <w:t>i a Consiliului de stabilire a unui sistem de comercializare a cotelor de emisie de gaze cu efect de ser</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cadrul Comunit</w:t>
      </w:r>
      <w:r w:rsidR="009E59A1" w:rsidRPr="00832A25">
        <w:rPr>
          <w:rStyle w:val="spctbdy"/>
          <w:rFonts w:ascii="Times New Roman" w:eastAsia="Times New Roman" w:hAnsi="Times New Roman"/>
          <w:b/>
          <w:color w:val="auto"/>
          <w:sz w:val="24"/>
          <w:szCs w:val="24"/>
        </w:rPr>
        <w:t>ăț</w:t>
      </w:r>
      <w:r w:rsidR="00C13CCC" w:rsidRPr="00832A25">
        <w:rPr>
          <w:rStyle w:val="spctbdy"/>
          <w:rFonts w:ascii="Times New Roman" w:eastAsia="Times New Roman" w:hAnsi="Times New Roman"/>
          <w:b/>
          <w:color w:val="auto"/>
          <w:sz w:val="24"/>
          <w:szCs w:val="24"/>
        </w:rPr>
        <w:t>ii, este prev</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tabelul nr. 6.</w:t>
      </w:r>
    </w:p>
    <w:p w:rsidR="00CD7A2F" w:rsidRPr="00832A25" w:rsidRDefault="00CD7A2F" w:rsidP="0039423B">
      <w:pPr>
        <w:autoSpaceDE/>
        <w:autoSpaceDN/>
        <w:ind w:firstLine="450"/>
        <w:jc w:val="both"/>
        <w:divId w:val="1152214986"/>
        <w:rPr>
          <w:rFonts w:ascii="Times New Roman" w:eastAsia="Times New Roman" w:hAnsi="Times New Roman"/>
          <w:b/>
          <w:sz w:val="24"/>
          <w:szCs w:val="24"/>
          <w:shd w:val="clear" w:color="auto" w:fill="FFFFFF"/>
        </w:rPr>
      </w:pPr>
    </w:p>
    <w:p w:rsidR="00DC2B31" w:rsidRPr="00832A25" w:rsidRDefault="00C13CCC" w:rsidP="00472AD0">
      <w:pPr>
        <w:autoSpaceDE/>
        <w:autoSpaceDN/>
        <w:ind w:left="450" w:firstLine="258"/>
        <w:jc w:val="both"/>
        <w:divId w:val="1113789622"/>
        <w:rPr>
          <w:rStyle w:val="spar3"/>
          <w:rFonts w:ascii="Times New Roman" w:hAnsi="Times New Roman"/>
          <w:b/>
          <w:color w:val="auto"/>
          <w:sz w:val="24"/>
          <w:szCs w:val="24"/>
        </w:rPr>
      </w:pPr>
      <w:r w:rsidRPr="00832A25">
        <w:rPr>
          <w:rStyle w:val="spar3"/>
          <w:rFonts w:ascii="Times New Roman" w:eastAsia="Times New Roman" w:hAnsi="Times New Roman"/>
          <w:b/>
          <w:color w:val="auto"/>
          <w:sz w:val="24"/>
          <w:szCs w:val="24"/>
          <w:specVanish w:val="0"/>
        </w:rPr>
        <w:t>Tabelul nr. 6 - Tariful pentru autorizarea furnizorilor de energie electric</w:t>
      </w:r>
      <w:r w:rsidR="009E59A1" w:rsidRPr="00832A25">
        <w:rPr>
          <w:rStyle w:val="spar3"/>
          <w:rFonts w:ascii="Times New Roman" w:eastAsia="Times New Roman" w:hAnsi="Times New Roman"/>
          <w:b/>
          <w:color w:val="auto"/>
          <w:sz w:val="24"/>
          <w:szCs w:val="24"/>
          <w:specVanish w:val="0"/>
        </w:rPr>
        <w:t>ă</w:t>
      </w:r>
      <w:r w:rsidRPr="00832A25">
        <w:rPr>
          <w:rStyle w:val="spar3"/>
          <w:rFonts w:ascii="Times New Roman" w:eastAsia="Times New Roman" w:hAnsi="Times New Roman"/>
          <w:b/>
          <w:color w:val="auto"/>
          <w:sz w:val="24"/>
          <w:szCs w:val="24"/>
          <w:specVanish w:val="0"/>
        </w:rPr>
        <w:t xml:space="preserve"> </w:t>
      </w:r>
      <w:r w:rsidR="009E59A1" w:rsidRPr="00832A25">
        <w:rPr>
          <w:rStyle w:val="spar3"/>
          <w:rFonts w:ascii="Times New Roman" w:eastAsia="Times New Roman" w:hAnsi="Times New Roman"/>
          <w:b/>
          <w:color w:val="auto"/>
          <w:sz w:val="24"/>
          <w:szCs w:val="24"/>
          <w:specVanish w:val="0"/>
        </w:rPr>
        <w:t>ș</w:t>
      </w:r>
      <w:r w:rsidRPr="00832A25">
        <w:rPr>
          <w:rStyle w:val="spar3"/>
          <w:rFonts w:ascii="Times New Roman" w:eastAsia="Times New Roman" w:hAnsi="Times New Roman"/>
          <w:b/>
          <w:color w:val="auto"/>
          <w:sz w:val="24"/>
          <w:szCs w:val="24"/>
          <w:specVanish w:val="0"/>
        </w:rPr>
        <w:t>i gaze naturale s</w:t>
      </w:r>
      <w:r w:rsidR="009E59A1" w:rsidRPr="00832A25">
        <w:rPr>
          <w:rStyle w:val="spar3"/>
          <w:rFonts w:ascii="Times New Roman" w:eastAsia="Times New Roman" w:hAnsi="Times New Roman"/>
          <w:b/>
          <w:color w:val="auto"/>
          <w:sz w:val="24"/>
          <w:szCs w:val="24"/>
          <w:specVanish w:val="0"/>
        </w:rPr>
        <w:t>ă</w:t>
      </w:r>
      <w:r w:rsidRPr="00832A25">
        <w:rPr>
          <w:rStyle w:val="spar3"/>
          <w:rFonts w:ascii="Times New Roman" w:eastAsia="Times New Roman" w:hAnsi="Times New Roman"/>
          <w:b/>
          <w:color w:val="auto"/>
          <w:sz w:val="24"/>
          <w:szCs w:val="24"/>
          <w:specVanish w:val="0"/>
        </w:rPr>
        <w:t xml:space="preserve"> participe la licita</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iile de certificate de emisii de gaze cu efect de ser</w:t>
      </w:r>
      <w:r w:rsidR="009E59A1" w:rsidRPr="00832A25">
        <w:rPr>
          <w:rStyle w:val="spar3"/>
          <w:rFonts w:ascii="Times New Roman" w:eastAsia="Times New Roman" w:hAnsi="Times New Roman"/>
          <w:b/>
          <w:color w:val="auto"/>
          <w:sz w:val="24"/>
          <w:szCs w:val="24"/>
          <w:specVanish w:val="0"/>
        </w:rPr>
        <w:t>ă</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15"/>
        <w:gridCol w:w="8908"/>
        <w:gridCol w:w="911"/>
      </w:tblGrid>
      <w:tr w:rsidR="00630F01" w:rsidRPr="00832A25">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39423B">
            <w:pPr>
              <w:pStyle w:val="spar1"/>
              <w:jc w:val="center"/>
              <w:rPr>
                <w:rFonts w:ascii="Times New Roman" w:hAnsi="Times New Roman"/>
                <w:sz w:val="24"/>
                <w:szCs w:val="24"/>
              </w:rPr>
            </w:pPr>
            <w:r w:rsidRPr="00832A25">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CD7A2F" w:rsidRPr="00832A25" w:rsidRDefault="00C13CCC" w:rsidP="0039423B">
            <w:pPr>
              <w:pStyle w:val="spar1"/>
              <w:jc w:val="center"/>
              <w:rPr>
                <w:rFonts w:ascii="Times New Roman" w:hAnsi="Times New Roman"/>
                <w:sz w:val="24"/>
                <w:szCs w:val="24"/>
              </w:rPr>
            </w:pPr>
            <w:r w:rsidRPr="00832A25">
              <w:rPr>
                <w:rFonts w:ascii="Times New Roman" w:hAnsi="Times New Roman"/>
                <w:sz w:val="24"/>
                <w:szCs w:val="24"/>
              </w:rPr>
              <w:t>Activitatea</w:t>
            </w:r>
          </w:p>
          <w:p w:rsidR="00DC2B31" w:rsidRPr="00832A25" w:rsidRDefault="00C13CCC" w:rsidP="0039423B">
            <w:pPr>
              <w:pStyle w:val="spar1"/>
              <w:jc w:val="center"/>
              <w:rPr>
                <w:rFonts w:ascii="Times New Roman" w:hAnsi="Times New Roman"/>
                <w:sz w:val="24"/>
                <w:szCs w:val="24"/>
              </w:rPr>
            </w:pPr>
            <w:r w:rsidRPr="00832A25">
              <w:rPr>
                <w:rFonts w:ascii="Times New Roman" w:hAnsi="Times New Roman"/>
                <w:sz w:val="24"/>
                <w:szCs w:val="24"/>
              </w:rPr>
              <w:t xml:space="preserve"> Obiectul solicit</w:t>
            </w:r>
            <w:r w:rsidR="009E59A1" w:rsidRPr="00832A25">
              <w:rPr>
                <w:rFonts w:ascii="Times New Roman" w:hAnsi="Times New Roman"/>
                <w:sz w:val="24"/>
                <w:szCs w:val="24"/>
              </w:rPr>
              <w:t>ă</w:t>
            </w:r>
            <w:r w:rsidRPr="00832A25">
              <w:rPr>
                <w:rFonts w:ascii="Times New Roman" w:hAnsi="Times New Roman"/>
                <w:sz w:val="24"/>
                <w:szCs w:val="24"/>
              </w:rPr>
              <w:t>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39423B">
            <w:pPr>
              <w:pStyle w:val="spar1"/>
              <w:jc w:val="center"/>
              <w:rPr>
                <w:rFonts w:ascii="Times New Roman" w:hAnsi="Times New Roman"/>
                <w:sz w:val="24"/>
                <w:szCs w:val="24"/>
              </w:rPr>
            </w:pPr>
            <w:r w:rsidRPr="00832A25">
              <w:rPr>
                <w:rFonts w:ascii="Times New Roman" w:hAnsi="Times New Roman"/>
                <w:sz w:val="24"/>
                <w:szCs w:val="24"/>
              </w:rPr>
              <w:t>Tariful (lei)</w:t>
            </w:r>
          </w:p>
        </w:tc>
      </w:tr>
      <w:tr w:rsidR="00630F01" w:rsidRPr="00832A25">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Acordarea/Modificarea autoriza</w:t>
            </w:r>
            <w:r w:rsidR="009E59A1" w:rsidRPr="00832A25">
              <w:rPr>
                <w:rFonts w:ascii="Times New Roman" w:hAnsi="Times New Roman"/>
                <w:sz w:val="24"/>
                <w:szCs w:val="24"/>
              </w:rPr>
              <w:t>ț</w:t>
            </w:r>
            <w:r w:rsidRPr="00832A25">
              <w:rPr>
                <w:rFonts w:ascii="Times New Roman" w:hAnsi="Times New Roman"/>
                <w:sz w:val="24"/>
                <w:szCs w:val="24"/>
              </w:rPr>
              <w:t>iei pentru participarea la licita</w:t>
            </w:r>
            <w:r w:rsidR="009E59A1" w:rsidRPr="00832A25">
              <w:rPr>
                <w:rFonts w:ascii="Times New Roman" w:hAnsi="Times New Roman"/>
                <w:sz w:val="24"/>
                <w:szCs w:val="24"/>
              </w:rPr>
              <w:t>ț</w:t>
            </w:r>
            <w:r w:rsidRPr="00832A25">
              <w:rPr>
                <w:rFonts w:ascii="Times New Roman" w:hAnsi="Times New Roman"/>
                <w:sz w:val="24"/>
                <w:szCs w:val="24"/>
              </w:rPr>
              <w:t>iile de certificate de emisii de gaze cu efect de ser</w:t>
            </w:r>
            <w:r w:rsidR="009E59A1" w:rsidRPr="00832A25">
              <w:rPr>
                <w:rFonts w:ascii="Times New Roman" w:hAnsi="Times New Roman"/>
                <w:sz w:val="24"/>
                <w:szCs w:val="24"/>
              </w:rPr>
              <w: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1.000</w:t>
            </w:r>
          </w:p>
        </w:tc>
      </w:tr>
      <w:tr w:rsidR="00630F01" w:rsidRPr="00832A25">
        <w:trPr>
          <w:divId w:val="1113789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Analiza documenta</w:t>
            </w:r>
            <w:r w:rsidR="009E59A1" w:rsidRPr="00832A25">
              <w:rPr>
                <w:rFonts w:ascii="Times New Roman" w:hAnsi="Times New Roman"/>
                <w:sz w:val="24"/>
                <w:szCs w:val="24"/>
              </w:rPr>
              <w:t>ț</w:t>
            </w:r>
            <w:r w:rsidRPr="00832A25">
              <w:rPr>
                <w:rFonts w:ascii="Times New Roman" w:hAnsi="Times New Roman"/>
                <w:sz w:val="24"/>
                <w:szCs w:val="24"/>
              </w:rPr>
              <w:t>iei anexate cererii pentru acordarea/modificarea unei autoriza</w:t>
            </w:r>
            <w:r w:rsidR="009E59A1" w:rsidRPr="00832A25">
              <w:rPr>
                <w:rFonts w:ascii="Times New Roman" w:hAnsi="Times New Roman"/>
                <w:sz w:val="24"/>
                <w:szCs w:val="24"/>
              </w:rPr>
              <w:t>ț</w:t>
            </w:r>
            <w:r w:rsidRPr="00832A25">
              <w:rPr>
                <w:rFonts w:ascii="Times New Roman" w:hAnsi="Times New Roman"/>
                <w:sz w:val="24"/>
                <w:szCs w:val="24"/>
              </w:rPr>
              <w:t>ii pentru participarea la licita</w:t>
            </w:r>
            <w:r w:rsidR="009E59A1" w:rsidRPr="00832A25">
              <w:rPr>
                <w:rFonts w:ascii="Times New Roman" w:hAnsi="Times New Roman"/>
                <w:sz w:val="24"/>
                <w:szCs w:val="24"/>
              </w:rPr>
              <w:t>ț</w:t>
            </w:r>
            <w:r w:rsidRPr="00832A25">
              <w:rPr>
                <w:rFonts w:ascii="Times New Roman" w:hAnsi="Times New Roman"/>
                <w:sz w:val="24"/>
                <w:szCs w:val="24"/>
              </w:rPr>
              <w:t>iile de certificate de emisii de gaze cu efect de ser</w:t>
            </w:r>
            <w:r w:rsidR="009E59A1" w:rsidRPr="00832A25">
              <w:rPr>
                <w:rFonts w:ascii="Times New Roman" w:hAnsi="Times New Roman"/>
                <w:sz w:val="24"/>
                <w:szCs w:val="24"/>
              </w:rPr>
              <w:t>ă</w:t>
            </w:r>
            <w:r w:rsidRPr="00832A25">
              <w:rPr>
                <w:rFonts w:ascii="Times New Roman" w:hAnsi="Times New Roman"/>
                <w:sz w:val="24"/>
                <w:szCs w:val="24"/>
              </w:rPr>
              <w:t xml:space="preserv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1.000</w:t>
            </w:r>
          </w:p>
        </w:tc>
      </w:tr>
    </w:tbl>
    <w:p w:rsidR="00DC2B31" w:rsidRPr="00832A25" w:rsidRDefault="00C13CCC" w:rsidP="005E0CF7">
      <w:pPr>
        <w:autoSpaceDE/>
        <w:autoSpaceDN/>
        <w:ind w:left="450" w:firstLine="258"/>
        <w:jc w:val="both"/>
        <w:divId w:val="1113789622"/>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NOTE:</w:t>
      </w:r>
    </w:p>
    <w:p w:rsidR="00DC2B31" w:rsidRPr="00832A25" w:rsidRDefault="00C13CCC" w:rsidP="005E0CF7">
      <w:pPr>
        <w:autoSpaceDE/>
        <w:autoSpaceDN/>
        <w:ind w:left="450" w:firstLine="225"/>
        <w:jc w:val="both"/>
        <w:divId w:val="1432579637"/>
        <w:rPr>
          <w:rStyle w:val="spctbdy"/>
          <w:rFonts w:ascii="Times New Roman" w:hAnsi="Times New Roman"/>
          <w:color w:val="auto"/>
          <w:sz w:val="24"/>
          <w:szCs w:val="24"/>
        </w:rPr>
      </w:pPr>
      <w:r w:rsidRPr="00832A25">
        <w:rPr>
          <w:rStyle w:val="spctttl1"/>
          <w:rFonts w:ascii="Times New Roman" w:eastAsia="Times New Roman" w:hAnsi="Times New Roman"/>
          <w:b w:val="0"/>
          <w:color w:val="auto"/>
          <w:sz w:val="24"/>
          <w:szCs w:val="24"/>
        </w:rPr>
        <w:t>1.</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Tariful de analiz</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w:t>
      </w:r>
    </w:p>
    <w:p w:rsidR="00DC2B31" w:rsidRPr="00832A25" w:rsidRDefault="00C13CCC">
      <w:pPr>
        <w:autoSpaceDE/>
        <w:autoSpaceDN/>
        <w:ind w:left="450"/>
        <w:jc w:val="both"/>
        <w:divId w:val="1903590632"/>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4E6967" w:rsidRPr="00832A25">
        <w:rPr>
          <w:rStyle w:val="slitttl1"/>
          <w:rFonts w:ascii="Times New Roman" w:eastAsia="Times New Roman" w:hAnsi="Times New Roman"/>
          <w:b w:val="0"/>
          <w:color w:val="auto"/>
          <w:sz w:val="24"/>
          <w:szCs w:val="24"/>
          <w:specVanish w:val="0"/>
        </w:rPr>
        <w:t xml:space="preserve"> </w:t>
      </w:r>
      <w:r w:rsidRPr="00832A25">
        <w:rPr>
          <w:rStyle w:val="slitbdy"/>
          <w:rFonts w:ascii="Times New Roman" w:eastAsia="Times New Roman" w:hAnsi="Times New Roman"/>
          <w:color w:val="auto"/>
          <w:sz w:val="24"/>
          <w:szCs w:val="24"/>
        </w:rPr>
        <w:t>se deduce din tariful de acordare 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iei/licen</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ei;</w:t>
      </w:r>
    </w:p>
    <w:p w:rsidR="00DC2B31" w:rsidRPr="00832A25" w:rsidRDefault="00C13CCC">
      <w:pPr>
        <w:autoSpaceDE/>
        <w:autoSpaceDN/>
        <w:ind w:left="450"/>
        <w:jc w:val="both"/>
        <w:divId w:val="1866092392"/>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b)</w:t>
      </w:r>
      <w:r w:rsidR="004E6967" w:rsidRPr="00832A25">
        <w:rPr>
          <w:rStyle w:val="slitttl1"/>
          <w:rFonts w:ascii="Times New Roman" w:eastAsia="Times New Roman" w:hAnsi="Times New Roman"/>
          <w:b w:val="0"/>
          <w:color w:val="auto"/>
          <w:sz w:val="24"/>
          <w:szCs w:val="24"/>
          <w:specVanish w:val="0"/>
        </w:rPr>
        <w:t xml:space="preserve"> </w:t>
      </w:r>
      <w:r w:rsidRPr="00832A25">
        <w:rPr>
          <w:rStyle w:val="slitbdy"/>
          <w:rFonts w:ascii="Times New Roman" w:eastAsia="Times New Roman" w:hAnsi="Times New Roman"/>
          <w:color w:val="auto"/>
          <w:sz w:val="24"/>
          <w:szCs w:val="24"/>
        </w:rPr>
        <w:t xml:space="preserve">nu se restituie solicitantului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 xml:space="preserve">n cazul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care Autoritatea Na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ional</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Reglementare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Domeniul Energiei refuz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acordarea ori modificarea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 sau claseaz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solicitarea respectiv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w:t>
      </w:r>
    </w:p>
    <w:p w:rsidR="00DC2B31" w:rsidRPr="00832A25" w:rsidRDefault="00C13CCC" w:rsidP="005E0CF7">
      <w:pPr>
        <w:autoSpaceDE/>
        <w:autoSpaceDN/>
        <w:ind w:left="675"/>
        <w:jc w:val="both"/>
        <w:divId w:val="87045249"/>
        <w:rPr>
          <w:rFonts w:ascii="Times New Roman" w:eastAsia="Times New Roman" w:hAnsi="Times New Roman"/>
          <w:sz w:val="24"/>
          <w:szCs w:val="24"/>
          <w:shd w:val="clear" w:color="auto" w:fill="FFFFFF"/>
        </w:rPr>
      </w:pPr>
      <w:r w:rsidRPr="00832A25">
        <w:rPr>
          <w:rStyle w:val="spctttl1"/>
          <w:rFonts w:ascii="Times New Roman" w:eastAsia="Times New Roman" w:hAnsi="Times New Roman"/>
          <w:b w:val="0"/>
          <w:color w:val="auto"/>
          <w:sz w:val="24"/>
          <w:szCs w:val="24"/>
        </w:rPr>
        <w:lastRenderedPageBreak/>
        <w:t>2.</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Institu</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 xml:space="preserve">iile publice din domeniile de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nv</w:t>
      </w:r>
      <w:r w:rsidR="009E59A1" w:rsidRPr="00832A25">
        <w:rPr>
          <w:rStyle w:val="spctbdy"/>
          <w:rFonts w:ascii="Times New Roman" w:eastAsia="Times New Roman" w:hAnsi="Times New Roman"/>
          <w:color w:val="auto"/>
          <w:sz w:val="24"/>
          <w:szCs w:val="24"/>
        </w:rPr>
        <w:t>ăță</w:t>
      </w:r>
      <w:r w:rsidRPr="00832A25">
        <w:rPr>
          <w:rStyle w:val="spctbdy"/>
          <w:rFonts w:ascii="Times New Roman" w:eastAsia="Times New Roman" w:hAnsi="Times New Roman"/>
          <w:color w:val="auto"/>
          <w:sz w:val="24"/>
          <w:szCs w:val="24"/>
        </w:rPr>
        <w:t>m</w:t>
      </w:r>
      <w:r w:rsidR="009E59A1" w:rsidRPr="00832A25">
        <w:rPr>
          <w:rStyle w:val="spctbdy"/>
          <w:rFonts w:ascii="Times New Roman" w:eastAsia="Times New Roman" w:hAnsi="Times New Roman"/>
          <w:color w:val="auto"/>
          <w:sz w:val="24"/>
          <w:szCs w:val="24"/>
        </w:rPr>
        <w:t>â</w:t>
      </w:r>
      <w:r w:rsidRPr="00832A25">
        <w:rPr>
          <w:rStyle w:val="spctbdy"/>
          <w:rFonts w:ascii="Times New Roman" w:eastAsia="Times New Roman" w:hAnsi="Times New Roman"/>
          <w:color w:val="auto"/>
          <w:sz w:val="24"/>
          <w:szCs w:val="24"/>
        </w:rPr>
        <w:t xml:space="preserve">nt </w:t>
      </w:r>
      <w:r w:rsidR="009E59A1" w:rsidRPr="00832A25">
        <w:rPr>
          <w:rStyle w:val="spctbdy"/>
          <w:rFonts w:ascii="Times New Roman" w:eastAsia="Times New Roman" w:hAnsi="Times New Roman"/>
          <w:color w:val="auto"/>
          <w:sz w:val="24"/>
          <w:szCs w:val="24"/>
        </w:rPr>
        <w:t>ș</w:t>
      </w:r>
      <w:r w:rsidRPr="00832A25">
        <w:rPr>
          <w:rStyle w:val="spctbdy"/>
          <w:rFonts w:ascii="Times New Roman" w:eastAsia="Times New Roman" w:hAnsi="Times New Roman"/>
          <w:color w:val="auto"/>
          <w:sz w:val="24"/>
          <w:szCs w:val="24"/>
        </w:rPr>
        <w:t>i s</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n</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tate sunt scutite de plata tarifelor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 xml:space="preserve">nscrise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tabelul nr. 6.</w:t>
      </w:r>
    </w:p>
    <w:p w:rsidR="00CD7A2F" w:rsidRPr="00832A25" w:rsidRDefault="00CD7A2F" w:rsidP="003F212A">
      <w:pPr>
        <w:pStyle w:val="sanxttl"/>
        <w:ind w:left="8496" w:firstLine="708"/>
        <w:divId w:val="1105077063"/>
        <w:rPr>
          <w:rFonts w:ascii="Times New Roman" w:hAnsi="Times New Roman"/>
          <w:color w:val="auto"/>
          <w:sz w:val="24"/>
          <w:szCs w:val="24"/>
        </w:rPr>
      </w:pPr>
    </w:p>
    <w:p w:rsidR="00472AD0" w:rsidRPr="00832A25" w:rsidRDefault="00472AD0" w:rsidP="003F212A">
      <w:pPr>
        <w:pStyle w:val="sanxttl"/>
        <w:ind w:left="8496" w:firstLine="708"/>
        <w:divId w:val="1105077063"/>
        <w:rPr>
          <w:rFonts w:ascii="Times New Roman" w:hAnsi="Times New Roman"/>
          <w:color w:val="auto"/>
          <w:sz w:val="24"/>
          <w:szCs w:val="24"/>
        </w:rPr>
      </w:pPr>
    </w:p>
    <w:p w:rsidR="00DC2B31" w:rsidRPr="00832A25" w:rsidRDefault="00CD7A2F" w:rsidP="003F212A">
      <w:pPr>
        <w:pStyle w:val="sanxttl"/>
        <w:ind w:left="8496" w:firstLine="708"/>
        <w:divId w:val="1105077063"/>
        <w:rPr>
          <w:rFonts w:ascii="Times New Roman" w:hAnsi="Times New Roman"/>
          <w:color w:val="auto"/>
          <w:sz w:val="24"/>
          <w:szCs w:val="24"/>
        </w:rPr>
      </w:pPr>
      <w:r w:rsidRPr="00832A25">
        <w:rPr>
          <w:rFonts w:ascii="Times New Roman" w:hAnsi="Times New Roman"/>
          <w:color w:val="auto"/>
          <w:sz w:val="24"/>
          <w:szCs w:val="24"/>
        </w:rPr>
        <w:t>A</w:t>
      </w:r>
      <w:r w:rsidR="00C13CCC" w:rsidRPr="00832A25">
        <w:rPr>
          <w:rFonts w:ascii="Times New Roman" w:hAnsi="Times New Roman"/>
          <w:color w:val="auto"/>
          <w:sz w:val="24"/>
          <w:szCs w:val="24"/>
        </w:rPr>
        <w:t>nexa nr. 2</w:t>
      </w:r>
    </w:p>
    <w:p w:rsidR="00DC2B31" w:rsidRPr="00832A25" w:rsidRDefault="00C13CCC" w:rsidP="004E6967">
      <w:pPr>
        <w:pStyle w:val="spar"/>
        <w:jc w:val="center"/>
        <w:divId w:val="721950258"/>
        <w:rPr>
          <w:b/>
          <w:shd w:val="clear" w:color="auto" w:fill="FFFFFF"/>
        </w:rPr>
      </w:pPr>
      <w:r w:rsidRPr="00832A25">
        <w:rPr>
          <w:b/>
          <w:shd w:val="clear" w:color="auto" w:fill="FFFFFF"/>
        </w:rPr>
        <w:t xml:space="preserve">Tariful perceput pentru emiterea de atestate </w:t>
      </w:r>
      <w:r w:rsidR="009E59A1" w:rsidRPr="00832A25">
        <w:rPr>
          <w:b/>
          <w:shd w:val="clear" w:color="auto" w:fill="FFFFFF"/>
        </w:rPr>
        <w:t>ș</w:t>
      </w:r>
      <w:r w:rsidRPr="00832A25">
        <w:rPr>
          <w:b/>
          <w:shd w:val="clear" w:color="auto" w:fill="FFFFFF"/>
        </w:rPr>
        <w:t>i autoriza</w:t>
      </w:r>
      <w:r w:rsidR="009E59A1" w:rsidRPr="00832A25">
        <w:rPr>
          <w:b/>
          <w:shd w:val="clear" w:color="auto" w:fill="FFFFFF"/>
        </w:rPr>
        <w:t>ț</w:t>
      </w:r>
      <w:r w:rsidRPr="00832A25">
        <w:rPr>
          <w:b/>
          <w:shd w:val="clear" w:color="auto" w:fill="FFFFFF"/>
        </w:rPr>
        <w:t>ii operatorilor economici care presteaz</w:t>
      </w:r>
      <w:r w:rsidR="009E59A1" w:rsidRPr="00832A25">
        <w:rPr>
          <w:b/>
          <w:shd w:val="clear" w:color="auto" w:fill="FFFFFF"/>
        </w:rPr>
        <w:t>ă</w:t>
      </w:r>
      <w:r w:rsidRPr="00832A25">
        <w:rPr>
          <w:b/>
          <w:shd w:val="clear" w:color="auto" w:fill="FFFFFF"/>
        </w:rPr>
        <w:t xml:space="preserve"> servicii de proiectare, execu</w:t>
      </w:r>
      <w:r w:rsidR="009E59A1" w:rsidRPr="00832A25">
        <w:rPr>
          <w:b/>
          <w:shd w:val="clear" w:color="auto" w:fill="FFFFFF"/>
        </w:rPr>
        <w:t>ț</w:t>
      </w:r>
      <w:r w:rsidRPr="00832A25">
        <w:rPr>
          <w:b/>
          <w:shd w:val="clear" w:color="auto" w:fill="FFFFFF"/>
        </w:rPr>
        <w:t xml:space="preserve">ie, verificare </w:t>
      </w:r>
      <w:r w:rsidR="009E59A1" w:rsidRPr="00832A25">
        <w:rPr>
          <w:b/>
          <w:shd w:val="clear" w:color="auto" w:fill="FFFFFF"/>
        </w:rPr>
        <w:t>ș</w:t>
      </w:r>
      <w:r w:rsidRPr="00832A25">
        <w:rPr>
          <w:b/>
          <w:shd w:val="clear" w:color="auto" w:fill="FFFFFF"/>
        </w:rPr>
        <w:t>i exploatare instala</w:t>
      </w:r>
      <w:r w:rsidR="009E59A1" w:rsidRPr="00832A25">
        <w:rPr>
          <w:b/>
          <w:shd w:val="clear" w:color="auto" w:fill="FFFFFF"/>
        </w:rPr>
        <w:t>ț</w:t>
      </w:r>
      <w:r w:rsidRPr="00832A25">
        <w:rPr>
          <w:b/>
          <w:shd w:val="clear" w:color="auto" w:fill="FFFFFF"/>
        </w:rPr>
        <w:t xml:space="preserve">ii electrice </w:t>
      </w:r>
      <w:r w:rsidR="009E59A1" w:rsidRPr="00832A25">
        <w:rPr>
          <w:b/>
          <w:shd w:val="clear" w:color="auto" w:fill="FFFFFF"/>
        </w:rPr>
        <w:t>ș</w:t>
      </w:r>
      <w:r w:rsidRPr="00832A25">
        <w:rPr>
          <w:b/>
          <w:shd w:val="clear" w:color="auto" w:fill="FFFFFF"/>
        </w:rPr>
        <w:t>i de gaze naturale</w:t>
      </w:r>
    </w:p>
    <w:p w:rsidR="00662C51" w:rsidRPr="00832A25" w:rsidRDefault="00C13CCC" w:rsidP="00662C51">
      <w:pPr>
        <w:pStyle w:val="ListParagraph"/>
        <w:numPr>
          <w:ilvl w:val="0"/>
          <w:numId w:val="12"/>
        </w:numPr>
        <w:jc w:val="both"/>
        <w:divId w:val="1483231943"/>
        <w:rPr>
          <w:rStyle w:val="spctbdy"/>
          <w:rFonts w:ascii="Times New Roman" w:eastAsia="Times New Roman" w:hAnsi="Times New Roman" w:cs="Times New Roman"/>
          <w:b/>
          <w:color w:val="auto"/>
          <w:sz w:val="24"/>
          <w:szCs w:val="24"/>
        </w:rPr>
      </w:pPr>
      <w:r w:rsidRPr="00832A25">
        <w:rPr>
          <w:rStyle w:val="spctbdy"/>
          <w:rFonts w:ascii="Times New Roman" w:eastAsia="Times New Roman" w:hAnsi="Times New Roman" w:cs="Times New Roman"/>
          <w:b/>
          <w:color w:val="auto"/>
          <w:sz w:val="24"/>
          <w:szCs w:val="24"/>
        </w:rPr>
        <w:t>Tariful pentru emiterea de atestate operatorilor economici care presteaz</w:t>
      </w:r>
      <w:r w:rsidR="009E59A1" w:rsidRPr="00832A25">
        <w:rPr>
          <w:rStyle w:val="spctbdy"/>
          <w:rFonts w:ascii="Times New Roman" w:eastAsia="Times New Roman" w:hAnsi="Times New Roman" w:cs="Times New Roman"/>
          <w:b/>
          <w:color w:val="auto"/>
          <w:sz w:val="24"/>
          <w:szCs w:val="24"/>
        </w:rPr>
        <w:t>ă</w:t>
      </w:r>
      <w:r w:rsidRPr="00832A25">
        <w:rPr>
          <w:rStyle w:val="spctbdy"/>
          <w:rFonts w:ascii="Times New Roman" w:eastAsia="Times New Roman" w:hAnsi="Times New Roman" w:cs="Times New Roman"/>
          <w:b/>
          <w:color w:val="auto"/>
          <w:sz w:val="24"/>
          <w:szCs w:val="24"/>
        </w:rPr>
        <w:t xml:space="preserve"> servicii de proiectare, execu</w:t>
      </w:r>
      <w:r w:rsidR="009E59A1" w:rsidRPr="00832A25">
        <w:rPr>
          <w:rStyle w:val="spctbdy"/>
          <w:rFonts w:ascii="Times New Roman" w:eastAsia="Times New Roman" w:hAnsi="Times New Roman" w:cs="Times New Roman"/>
          <w:b/>
          <w:color w:val="auto"/>
          <w:sz w:val="24"/>
          <w:szCs w:val="24"/>
        </w:rPr>
        <w:t>ț</w:t>
      </w:r>
      <w:r w:rsidRPr="00832A25">
        <w:rPr>
          <w:rStyle w:val="spctbdy"/>
          <w:rFonts w:ascii="Times New Roman" w:eastAsia="Times New Roman" w:hAnsi="Times New Roman" w:cs="Times New Roman"/>
          <w:b/>
          <w:color w:val="auto"/>
          <w:sz w:val="24"/>
          <w:szCs w:val="24"/>
        </w:rPr>
        <w:t xml:space="preserve">ie, verificare </w:t>
      </w:r>
      <w:r w:rsidR="009E59A1" w:rsidRPr="00832A25">
        <w:rPr>
          <w:rStyle w:val="spctbdy"/>
          <w:rFonts w:ascii="Times New Roman" w:eastAsia="Times New Roman" w:hAnsi="Times New Roman" w:cs="Times New Roman"/>
          <w:b/>
          <w:color w:val="auto"/>
          <w:sz w:val="24"/>
          <w:szCs w:val="24"/>
        </w:rPr>
        <w:t>ș</w:t>
      </w:r>
      <w:r w:rsidRPr="00832A25">
        <w:rPr>
          <w:rStyle w:val="spctbdy"/>
          <w:rFonts w:ascii="Times New Roman" w:eastAsia="Times New Roman" w:hAnsi="Times New Roman" w:cs="Times New Roman"/>
          <w:b/>
          <w:color w:val="auto"/>
          <w:sz w:val="24"/>
          <w:szCs w:val="24"/>
        </w:rPr>
        <w:t>i exploatare de instala</w:t>
      </w:r>
      <w:r w:rsidR="009E59A1" w:rsidRPr="00832A25">
        <w:rPr>
          <w:rStyle w:val="spctbdy"/>
          <w:rFonts w:ascii="Times New Roman" w:eastAsia="Times New Roman" w:hAnsi="Times New Roman" w:cs="Times New Roman"/>
          <w:b/>
          <w:color w:val="auto"/>
          <w:sz w:val="24"/>
          <w:szCs w:val="24"/>
        </w:rPr>
        <w:t>ț</w:t>
      </w:r>
      <w:r w:rsidRPr="00832A25">
        <w:rPr>
          <w:rStyle w:val="spctbdy"/>
          <w:rFonts w:ascii="Times New Roman" w:eastAsia="Times New Roman" w:hAnsi="Times New Roman" w:cs="Times New Roman"/>
          <w:b/>
          <w:color w:val="auto"/>
          <w:sz w:val="24"/>
          <w:szCs w:val="24"/>
        </w:rPr>
        <w:t>ii electrice este prev</w:t>
      </w:r>
      <w:r w:rsidR="009E59A1" w:rsidRPr="00832A25">
        <w:rPr>
          <w:rStyle w:val="spctbdy"/>
          <w:rFonts w:ascii="Times New Roman" w:eastAsia="Times New Roman" w:hAnsi="Times New Roman" w:cs="Times New Roman"/>
          <w:b/>
          <w:color w:val="auto"/>
          <w:sz w:val="24"/>
          <w:szCs w:val="24"/>
        </w:rPr>
        <w:t>ă</w:t>
      </w:r>
      <w:r w:rsidRPr="00832A25">
        <w:rPr>
          <w:rStyle w:val="spctbdy"/>
          <w:rFonts w:ascii="Times New Roman" w:eastAsia="Times New Roman" w:hAnsi="Times New Roman" w:cs="Times New Roman"/>
          <w:b/>
          <w:color w:val="auto"/>
          <w:sz w:val="24"/>
          <w:szCs w:val="24"/>
        </w:rPr>
        <w:t xml:space="preserve">zut </w:t>
      </w:r>
      <w:r w:rsidR="009E59A1" w:rsidRPr="00832A25">
        <w:rPr>
          <w:rStyle w:val="spctbdy"/>
          <w:rFonts w:ascii="Times New Roman" w:eastAsia="Times New Roman" w:hAnsi="Times New Roman" w:cs="Times New Roman"/>
          <w:b/>
          <w:color w:val="auto"/>
          <w:sz w:val="24"/>
          <w:szCs w:val="24"/>
        </w:rPr>
        <w:t>î</w:t>
      </w:r>
      <w:r w:rsidRPr="00832A25">
        <w:rPr>
          <w:rStyle w:val="spctbdy"/>
          <w:rFonts w:ascii="Times New Roman" w:eastAsia="Times New Roman" w:hAnsi="Times New Roman" w:cs="Times New Roman"/>
          <w:b/>
          <w:color w:val="auto"/>
          <w:sz w:val="24"/>
          <w:szCs w:val="24"/>
        </w:rPr>
        <w:t>n tabelul nr. 1.</w:t>
      </w:r>
    </w:p>
    <w:p w:rsidR="00472AD0" w:rsidRPr="00832A25" w:rsidRDefault="00472AD0" w:rsidP="00472AD0">
      <w:pPr>
        <w:pStyle w:val="ListParagraph"/>
        <w:ind w:left="810"/>
        <w:jc w:val="both"/>
        <w:divId w:val="1483231943"/>
        <w:rPr>
          <w:rStyle w:val="spctbdy"/>
          <w:rFonts w:ascii="Times New Roman" w:eastAsia="Times New Roman" w:hAnsi="Times New Roman" w:cs="Times New Roman"/>
          <w:b/>
          <w:color w:val="auto"/>
          <w:sz w:val="24"/>
          <w:szCs w:val="24"/>
        </w:rPr>
      </w:pPr>
    </w:p>
    <w:p w:rsidR="00DC2B31" w:rsidRPr="00832A25" w:rsidRDefault="00C13CCC" w:rsidP="00662C51">
      <w:pPr>
        <w:pStyle w:val="ListParagraph"/>
        <w:ind w:left="810"/>
        <w:jc w:val="both"/>
        <w:divId w:val="1483231943"/>
        <w:rPr>
          <w:rStyle w:val="spar3"/>
          <w:rFonts w:ascii="Times New Roman" w:eastAsia="Times New Roman" w:hAnsi="Times New Roman" w:cs="Times New Roman"/>
          <w:b/>
          <w:color w:val="auto"/>
          <w:sz w:val="24"/>
          <w:szCs w:val="24"/>
        </w:rPr>
      </w:pPr>
      <w:r w:rsidRPr="00832A25">
        <w:rPr>
          <w:rStyle w:val="spar3"/>
          <w:rFonts w:ascii="Times New Roman" w:eastAsia="Times New Roman" w:hAnsi="Times New Roman" w:cs="Times New Roman"/>
          <w:b/>
          <w:color w:val="auto"/>
          <w:sz w:val="24"/>
          <w:szCs w:val="24"/>
          <w:specVanish w:val="0"/>
        </w:rPr>
        <w:t>Tabelul nr. 1 - Tariful pentru emiterea de atestate</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5309"/>
        <w:gridCol w:w="4591"/>
      </w:tblGrid>
      <w:tr w:rsidR="00630F01" w:rsidRPr="00832A25"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Nr. crt.</w:t>
            </w:r>
          </w:p>
        </w:tc>
        <w:tc>
          <w:tcPr>
            <w:tcW w:w="53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Tip atestat - Categoria de activit</w:t>
            </w:r>
            <w:r w:rsidR="009E59A1" w:rsidRPr="00832A25">
              <w:rPr>
                <w:rFonts w:ascii="Times New Roman" w:hAnsi="Times New Roman"/>
                <w:sz w:val="24"/>
                <w:szCs w:val="24"/>
              </w:rPr>
              <w:t>ăț</w:t>
            </w:r>
            <w:r w:rsidRPr="00832A25">
              <w:rPr>
                <w:rFonts w:ascii="Times New Roman" w:hAnsi="Times New Roman"/>
                <w:sz w:val="24"/>
                <w:szCs w:val="24"/>
              </w:rPr>
              <w:t>i</w:t>
            </w:r>
          </w:p>
        </w:tc>
        <w:tc>
          <w:tcPr>
            <w:tcW w:w="4591" w:type="dxa"/>
            <w:tcBorders>
              <w:top w:val="single" w:sz="6" w:space="0" w:color="000000"/>
              <w:left w:val="single" w:sz="6" w:space="0" w:color="000000"/>
              <w:bottom w:val="single" w:sz="6" w:space="0" w:color="000000"/>
              <w:right w:val="single" w:sz="6" w:space="0" w:color="000000"/>
            </w:tcBorders>
            <w:vAlign w:val="center"/>
            <w:hideMark/>
          </w:tcPr>
          <w:p w:rsidR="004E6967"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Tariful</w:t>
            </w:r>
          </w:p>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(lei)</w:t>
            </w:r>
          </w:p>
        </w:tc>
      </w:tr>
      <w:tr w:rsidR="00630F01" w:rsidRPr="00832A25"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1.</w:t>
            </w:r>
          </w:p>
        </w:tc>
        <w:tc>
          <w:tcPr>
            <w:tcW w:w="53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Atestate de tip A1, Bp, Be, Bi, B</w:t>
            </w:r>
          </w:p>
        </w:tc>
        <w:tc>
          <w:tcPr>
            <w:tcW w:w="4591"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1.600</w:t>
            </w:r>
          </w:p>
        </w:tc>
      </w:tr>
      <w:tr w:rsidR="00630F01" w:rsidRPr="00832A25"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2.</w:t>
            </w:r>
          </w:p>
        </w:tc>
        <w:tc>
          <w:tcPr>
            <w:tcW w:w="53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Atestate de tip A2, A3, C1A, C2A</w:t>
            </w:r>
          </w:p>
        </w:tc>
        <w:tc>
          <w:tcPr>
            <w:tcW w:w="4591"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3.100</w:t>
            </w:r>
          </w:p>
        </w:tc>
      </w:tr>
      <w:tr w:rsidR="00630F01" w:rsidRPr="00832A25" w:rsidTr="004E6967">
        <w:trPr>
          <w:divId w:val="1483231943"/>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3.</w:t>
            </w:r>
          </w:p>
        </w:tc>
        <w:tc>
          <w:tcPr>
            <w:tcW w:w="53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Atestate de tip A, C1B, C2B, D1, D2, E1, E2, E2PA</w:t>
            </w:r>
          </w:p>
        </w:tc>
        <w:tc>
          <w:tcPr>
            <w:tcW w:w="4591"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4.500</w:t>
            </w:r>
          </w:p>
        </w:tc>
      </w:tr>
      <w:tr w:rsidR="00630F01" w:rsidRPr="00832A25" w:rsidTr="004E6967">
        <w:trPr>
          <w:divId w:val="1483231943"/>
          <w:trHeight w:val="120"/>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4.</w:t>
            </w:r>
          </w:p>
        </w:tc>
        <w:tc>
          <w:tcPr>
            <w:tcW w:w="5309"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Emiterea unui duplicat al atestatului</w:t>
            </w:r>
          </w:p>
        </w:tc>
        <w:tc>
          <w:tcPr>
            <w:tcW w:w="4591"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r>
    </w:tbl>
    <w:p w:rsidR="004E6967" w:rsidRPr="00832A25" w:rsidRDefault="00C13CCC" w:rsidP="005E0CF7">
      <w:pPr>
        <w:autoSpaceDE/>
        <w:autoSpaceDN/>
        <w:ind w:left="450" w:firstLine="258"/>
        <w:jc w:val="both"/>
        <w:divId w:val="1812669556"/>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NOTE:</w:t>
      </w:r>
    </w:p>
    <w:p w:rsidR="00DC2B31" w:rsidRPr="00832A25" w:rsidRDefault="00C13CCC" w:rsidP="005E0CF7">
      <w:pPr>
        <w:autoSpaceDE/>
        <w:autoSpaceDN/>
        <w:ind w:left="450" w:firstLine="258"/>
        <w:jc w:val="both"/>
        <w:divId w:val="1812669556"/>
        <w:rPr>
          <w:rStyle w:val="spctbdy"/>
          <w:rFonts w:ascii="Times New Roman" w:hAnsi="Times New Roman"/>
          <w:color w:val="auto"/>
          <w:sz w:val="24"/>
          <w:szCs w:val="24"/>
        </w:rPr>
      </w:pPr>
      <w:r w:rsidRPr="00832A25">
        <w:rPr>
          <w:rStyle w:val="spctttl1"/>
          <w:rFonts w:ascii="Times New Roman" w:eastAsia="Times New Roman" w:hAnsi="Times New Roman"/>
          <w:b w:val="0"/>
          <w:color w:val="auto"/>
          <w:sz w:val="24"/>
          <w:szCs w:val="24"/>
        </w:rPr>
        <w:t>1.</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Tarifele prev</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zute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tabelul nr. 1:</w:t>
      </w:r>
    </w:p>
    <w:p w:rsidR="00DC2B31" w:rsidRPr="00832A25" w:rsidRDefault="00C13CCC" w:rsidP="005E0CF7">
      <w:pPr>
        <w:autoSpaceDE/>
        <w:autoSpaceDN/>
        <w:ind w:left="450"/>
        <w:jc w:val="both"/>
        <w:divId w:val="1847745318"/>
        <w:rPr>
          <w:rStyle w:val="slitttl1"/>
          <w:rFonts w:ascii="Times New Roman" w:eastAsia="Times New Roman" w:hAnsi="Times New Roman"/>
          <w:b w:val="0"/>
          <w:color w:val="auto"/>
          <w:sz w:val="24"/>
          <w:szCs w:val="24"/>
        </w:rPr>
      </w:pPr>
      <w:r w:rsidRPr="00832A25">
        <w:rPr>
          <w:rStyle w:val="slitttl1"/>
          <w:rFonts w:ascii="Times New Roman" w:eastAsia="Times New Roman" w:hAnsi="Times New Roman"/>
          <w:b w:val="0"/>
          <w:color w:val="auto"/>
          <w:sz w:val="24"/>
          <w:szCs w:val="24"/>
          <w:specVanish w:val="0"/>
        </w:rPr>
        <w:t>a)</w:t>
      </w:r>
      <w:r w:rsidR="004E6967"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datoreaz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inclusiv pentru deciziile de confirmare prev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zute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Regulamentul pent</w:t>
      </w:r>
      <w:r w:rsidR="004E6967" w:rsidRPr="00832A25">
        <w:rPr>
          <w:rStyle w:val="slitbdy"/>
          <w:rFonts w:ascii="Times New Roman" w:eastAsia="Times New Roman" w:hAnsi="Times New Roman"/>
          <w:color w:val="auto"/>
          <w:sz w:val="24"/>
          <w:szCs w:val="24"/>
        </w:rPr>
        <w:t xml:space="preserve">ru atestarea     </w:t>
      </w:r>
      <w:r w:rsidRPr="00832A25">
        <w:rPr>
          <w:rStyle w:val="slitttl1"/>
          <w:rFonts w:ascii="Times New Roman" w:hAnsi="Times New Roman"/>
          <w:b w:val="0"/>
          <w:color w:val="auto"/>
          <w:sz w:val="24"/>
          <w:szCs w:val="24"/>
          <w:specVanish w:val="0"/>
        </w:rPr>
        <w:t>operatorilor economici care proiecteaz</w:t>
      </w:r>
      <w:r w:rsidR="009E59A1" w:rsidRPr="00832A25">
        <w:rPr>
          <w:rStyle w:val="slitttl1"/>
          <w:rFonts w:ascii="Times New Roman" w:hAnsi="Times New Roman"/>
          <w:b w:val="0"/>
          <w:color w:val="auto"/>
          <w:sz w:val="24"/>
          <w:szCs w:val="24"/>
          <w:specVanish w:val="0"/>
        </w:rPr>
        <w:t>ă</w:t>
      </w:r>
      <w:r w:rsidRPr="00832A25">
        <w:rPr>
          <w:rStyle w:val="slitttl1"/>
          <w:rFonts w:ascii="Times New Roman" w:hAnsi="Times New Roman"/>
          <w:b w:val="0"/>
          <w:color w:val="auto"/>
          <w:sz w:val="24"/>
          <w:szCs w:val="24"/>
          <w:specVanish w:val="0"/>
        </w:rPr>
        <w:t>, execut</w:t>
      </w:r>
      <w:r w:rsidR="009E59A1" w:rsidRPr="00832A25">
        <w:rPr>
          <w:rStyle w:val="slitttl1"/>
          <w:rFonts w:ascii="Times New Roman" w:hAnsi="Times New Roman"/>
          <w:b w:val="0"/>
          <w:color w:val="auto"/>
          <w:sz w:val="24"/>
          <w:szCs w:val="24"/>
          <w:specVanish w:val="0"/>
        </w:rPr>
        <w:t>ă</w:t>
      </w:r>
      <w:r w:rsidRPr="00832A25">
        <w:rPr>
          <w:rStyle w:val="slitttl1"/>
          <w:rFonts w:ascii="Times New Roman" w:hAnsi="Times New Roman"/>
          <w:b w:val="0"/>
          <w:color w:val="auto"/>
          <w:sz w:val="24"/>
          <w:szCs w:val="24"/>
          <w:specVanish w:val="0"/>
        </w:rPr>
        <w:t xml:space="preserve"> </w:t>
      </w:r>
      <w:r w:rsidR="009E59A1" w:rsidRPr="00832A25">
        <w:rPr>
          <w:rStyle w:val="slitttl1"/>
          <w:rFonts w:ascii="Times New Roman" w:hAnsi="Times New Roman"/>
          <w:b w:val="0"/>
          <w:color w:val="auto"/>
          <w:sz w:val="24"/>
          <w:szCs w:val="24"/>
          <w:specVanish w:val="0"/>
        </w:rPr>
        <w:t>ș</w:t>
      </w:r>
      <w:r w:rsidRPr="00832A25">
        <w:rPr>
          <w:rStyle w:val="slitttl1"/>
          <w:rFonts w:ascii="Times New Roman" w:hAnsi="Times New Roman"/>
          <w:b w:val="0"/>
          <w:color w:val="auto"/>
          <w:sz w:val="24"/>
          <w:szCs w:val="24"/>
          <w:specVanish w:val="0"/>
        </w:rPr>
        <w:t>i verific</w:t>
      </w:r>
      <w:r w:rsidR="009E59A1" w:rsidRPr="00832A25">
        <w:rPr>
          <w:rStyle w:val="slitttl1"/>
          <w:rFonts w:ascii="Times New Roman" w:hAnsi="Times New Roman"/>
          <w:b w:val="0"/>
          <w:color w:val="auto"/>
          <w:sz w:val="24"/>
          <w:szCs w:val="24"/>
          <w:specVanish w:val="0"/>
        </w:rPr>
        <w:t>ă</w:t>
      </w:r>
      <w:r w:rsidRPr="00832A25">
        <w:rPr>
          <w:rStyle w:val="slitttl1"/>
          <w:rFonts w:ascii="Times New Roman" w:hAnsi="Times New Roman"/>
          <w:b w:val="0"/>
          <w:color w:val="auto"/>
          <w:sz w:val="24"/>
          <w:szCs w:val="24"/>
          <w:specVanish w:val="0"/>
        </w:rPr>
        <w:t xml:space="preserve"> instala</w:t>
      </w:r>
      <w:r w:rsidR="009E59A1" w:rsidRPr="00832A25">
        <w:rPr>
          <w:rStyle w:val="slitttl1"/>
          <w:rFonts w:ascii="Times New Roman" w:hAnsi="Times New Roman"/>
          <w:b w:val="0"/>
          <w:color w:val="auto"/>
          <w:sz w:val="24"/>
          <w:szCs w:val="24"/>
          <w:specVanish w:val="0"/>
        </w:rPr>
        <w:t>ț</w:t>
      </w:r>
      <w:r w:rsidRPr="00832A25">
        <w:rPr>
          <w:rStyle w:val="slitttl1"/>
          <w:rFonts w:ascii="Times New Roman" w:hAnsi="Times New Roman"/>
          <w:b w:val="0"/>
          <w:color w:val="auto"/>
          <w:sz w:val="24"/>
          <w:szCs w:val="24"/>
          <w:specVanish w:val="0"/>
        </w:rPr>
        <w:t>ii electrice, aprobat prin Ordinul pre</w:t>
      </w:r>
      <w:r w:rsidR="009E59A1" w:rsidRPr="00832A25">
        <w:rPr>
          <w:rStyle w:val="slitttl1"/>
          <w:rFonts w:ascii="Times New Roman" w:hAnsi="Times New Roman"/>
          <w:b w:val="0"/>
          <w:color w:val="auto"/>
          <w:sz w:val="24"/>
          <w:szCs w:val="24"/>
          <w:specVanish w:val="0"/>
        </w:rPr>
        <w:t>ș</w:t>
      </w:r>
      <w:r w:rsidRPr="00832A25">
        <w:rPr>
          <w:rStyle w:val="slitttl1"/>
          <w:rFonts w:ascii="Times New Roman" w:hAnsi="Times New Roman"/>
          <w:b w:val="0"/>
          <w:color w:val="auto"/>
          <w:sz w:val="24"/>
          <w:szCs w:val="24"/>
          <w:specVanish w:val="0"/>
        </w:rPr>
        <w:t>edintelui Autorit</w:t>
      </w:r>
      <w:r w:rsidR="009E59A1" w:rsidRPr="00832A25">
        <w:rPr>
          <w:rStyle w:val="slitttl1"/>
          <w:rFonts w:ascii="Times New Roman" w:hAnsi="Times New Roman"/>
          <w:b w:val="0"/>
          <w:color w:val="auto"/>
          <w:sz w:val="24"/>
          <w:szCs w:val="24"/>
          <w:specVanish w:val="0"/>
        </w:rPr>
        <w:t>ăț</w:t>
      </w:r>
      <w:r w:rsidRPr="00832A25">
        <w:rPr>
          <w:rStyle w:val="slitttl1"/>
          <w:rFonts w:ascii="Times New Roman" w:hAnsi="Times New Roman"/>
          <w:b w:val="0"/>
          <w:color w:val="auto"/>
          <w:sz w:val="24"/>
          <w:szCs w:val="24"/>
          <w:specVanish w:val="0"/>
        </w:rPr>
        <w:t>ii Na</w:t>
      </w:r>
      <w:r w:rsidR="009E59A1" w:rsidRPr="00832A25">
        <w:rPr>
          <w:rStyle w:val="slitttl1"/>
          <w:rFonts w:ascii="Times New Roman" w:hAnsi="Times New Roman"/>
          <w:b w:val="0"/>
          <w:color w:val="auto"/>
          <w:sz w:val="24"/>
          <w:szCs w:val="24"/>
          <w:specVanish w:val="0"/>
        </w:rPr>
        <w:t>ț</w:t>
      </w:r>
      <w:r w:rsidRPr="00832A25">
        <w:rPr>
          <w:rStyle w:val="slitttl1"/>
          <w:rFonts w:ascii="Times New Roman" w:hAnsi="Times New Roman"/>
          <w:b w:val="0"/>
          <w:color w:val="auto"/>
          <w:sz w:val="24"/>
          <w:szCs w:val="24"/>
          <w:specVanish w:val="0"/>
        </w:rPr>
        <w:t xml:space="preserve">ionale de Reglementare </w:t>
      </w:r>
      <w:r w:rsidR="009E59A1" w:rsidRPr="00832A25">
        <w:rPr>
          <w:rStyle w:val="slitttl1"/>
          <w:rFonts w:ascii="Times New Roman" w:hAnsi="Times New Roman"/>
          <w:b w:val="0"/>
          <w:color w:val="auto"/>
          <w:sz w:val="24"/>
          <w:szCs w:val="24"/>
          <w:specVanish w:val="0"/>
        </w:rPr>
        <w:t>î</w:t>
      </w:r>
      <w:r w:rsidRPr="00832A25">
        <w:rPr>
          <w:rStyle w:val="slitttl1"/>
          <w:rFonts w:ascii="Times New Roman" w:hAnsi="Times New Roman"/>
          <w:b w:val="0"/>
          <w:color w:val="auto"/>
          <w:sz w:val="24"/>
          <w:szCs w:val="24"/>
          <w:specVanish w:val="0"/>
        </w:rPr>
        <w:t>n Domeniul Energiei nr. 45/2016, cu modific</w:t>
      </w:r>
      <w:r w:rsidR="009E59A1" w:rsidRPr="00832A25">
        <w:rPr>
          <w:rStyle w:val="slitttl1"/>
          <w:rFonts w:ascii="Times New Roman" w:hAnsi="Times New Roman"/>
          <w:b w:val="0"/>
          <w:color w:val="auto"/>
          <w:sz w:val="24"/>
          <w:szCs w:val="24"/>
          <w:specVanish w:val="0"/>
        </w:rPr>
        <w:t>ă</w:t>
      </w:r>
      <w:r w:rsidRPr="00832A25">
        <w:rPr>
          <w:rStyle w:val="slitttl1"/>
          <w:rFonts w:ascii="Times New Roman" w:hAnsi="Times New Roman"/>
          <w:b w:val="0"/>
          <w:color w:val="auto"/>
          <w:sz w:val="24"/>
          <w:szCs w:val="24"/>
          <w:specVanish w:val="0"/>
        </w:rPr>
        <w:t xml:space="preserve">rile </w:t>
      </w:r>
      <w:r w:rsidR="009E59A1" w:rsidRPr="00832A25">
        <w:rPr>
          <w:rStyle w:val="slitttl1"/>
          <w:rFonts w:ascii="Times New Roman" w:hAnsi="Times New Roman"/>
          <w:b w:val="0"/>
          <w:color w:val="auto"/>
          <w:sz w:val="24"/>
          <w:szCs w:val="24"/>
          <w:specVanish w:val="0"/>
        </w:rPr>
        <w:t>ș</w:t>
      </w:r>
      <w:r w:rsidRPr="00832A25">
        <w:rPr>
          <w:rStyle w:val="slitttl1"/>
          <w:rFonts w:ascii="Times New Roman" w:hAnsi="Times New Roman"/>
          <w:b w:val="0"/>
          <w:color w:val="auto"/>
          <w:sz w:val="24"/>
          <w:szCs w:val="24"/>
          <w:specVanish w:val="0"/>
        </w:rPr>
        <w:t>i complet</w:t>
      </w:r>
      <w:r w:rsidR="009E59A1" w:rsidRPr="00832A25">
        <w:rPr>
          <w:rStyle w:val="slitttl1"/>
          <w:rFonts w:ascii="Times New Roman" w:hAnsi="Times New Roman"/>
          <w:b w:val="0"/>
          <w:color w:val="auto"/>
          <w:sz w:val="24"/>
          <w:szCs w:val="24"/>
          <w:specVanish w:val="0"/>
        </w:rPr>
        <w:t>ă</w:t>
      </w:r>
      <w:r w:rsidRPr="00832A25">
        <w:rPr>
          <w:rStyle w:val="slitttl1"/>
          <w:rFonts w:ascii="Times New Roman" w:hAnsi="Times New Roman"/>
          <w:b w:val="0"/>
          <w:color w:val="auto"/>
          <w:sz w:val="24"/>
          <w:szCs w:val="24"/>
          <w:specVanish w:val="0"/>
        </w:rPr>
        <w:t>rile ulterioare;</w:t>
      </w:r>
    </w:p>
    <w:p w:rsidR="00DC2B31" w:rsidRPr="00832A25" w:rsidRDefault="00C13CCC" w:rsidP="005E0CF7">
      <w:pPr>
        <w:autoSpaceDE/>
        <w:autoSpaceDN/>
        <w:ind w:left="675"/>
        <w:jc w:val="both"/>
        <w:divId w:val="97994496"/>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b)</w:t>
      </w:r>
      <w:r w:rsidR="004E6967"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la pct. 1-3 nu se restituie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 xml:space="preserve">n cazul </w:t>
      </w:r>
      <w:r w:rsidR="0092162A" w:rsidRPr="00832A25">
        <w:rPr>
          <w:rFonts w:ascii="Times New Roman" w:eastAsia="Times New Roman" w:hAnsi="Times New Roman"/>
          <w:sz w:val="24"/>
          <w:szCs w:val="24"/>
        </w:rPr>
        <w:t>retragerii cererii de atestare/</w:t>
      </w:r>
      <w:r w:rsidR="004E6967" w:rsidRPr="00832A25">
        <w:rPr>
          <w:rFonts w:ascii="Times New Roman" w:eastAsia="Times New Roman" w:hAnsi="Times New Roman"/>
          <w:sz w:val="24"/>
          <w:szCs w:val="24"/>
        </w:rPr>
        <w:t xml:space="preserve"> </w:t>
      </w:r>
      <w:r w:rsidR="0092162A" w:rsidRPr="00832A25">
        <w:rPr>
          <w:rFonts w:ascii="Times New Roman" w:eastAsia="Times New Roman" w:hAnsi="Times New Roman"/>
          <w:sz w:val="24"/>
          <w:szCs w:val="24"/>
        </w:rPr>
        <w:t>vizare/ confirmare de c</w:t>
      </w:r>
      <w:r w:rsidR="009E59A1" w:rsidRPr="00832A25">
        <w:rPr>
          <w:rFonts w:ascii="Times New Roman" w:eastAsia="Times New Roman" w:hAnsi="Times New Roman"/>
          <w:sz w:val="24"/>
          <w:szCs w:val="24"/>
        </w:rPr>
        <w:t>ă</w:t>
      </w:r>
      <w:r w:rsidR="0092162A" w:rsidRPr="00832A25">
        <w:rPr>
          <w:rFonts w:ascii="Times New Roman" w:eastAsia="Times New Roman" w:hAnsi="Times New Roman"/>
          <w:sz w:val="24"/>
          <w:szCs w:val="24"/>
        </w:rPr>
        <w:t xml:space="preserve">tre operatorul economic, precum </w:t>
      </w:r>
      <w:r w:rsidR="009E59A1" w:rsidRPr="00832A25">
        <w:rPr>
          <w:rFonts w:ascii="Times New Roman" w:eastAsia="Times New Roman" w:hAnsi="Times New Roman"/>
          <w:sz w:val="24"/>
          <w:szCs w:val="24"/>
        </w:rPr>
        <w:t>ș</w:t>
      </w:r>
      <w:r w:rsidR="0092162A" w:rsidRPr="00832A25">
        <w:rPr>
          <w:rFonts w:ascii="Times New Roman" w:eastAsia="Times New Roman" w:hAnsi="Times New Roman"/>
          <w:sz w:val="24"/>
          <w:szCs w:val="24"/>
        </w:rPr>
        <w:t xml:space="preserve">i </w:t>
      </w:r>
      <w:r w:rsidR="009E59A1" w:rsidRPr="00832A25">
        <w:rPr>
          <w:rFonts w:ascii="Times New Roman" w:eastAsia="Times New Roman" w:hAnsi="Times New Roman"/>
          <w:sz w:val="24"/>
          <w:szCs w:val="24"/>
        </w:rPr>
        <w:t>î</w:t>
      </w:r>
      <w:r w:rsidR="0092162A" w:rsidRPr="00832A25">
        <w:rPr>
          <w:rFonts w:ascii="Times New Roman" w:eastAsia="Times New Roman" w:hAnsi="Times New Roman"/>
          <w:sz w:val="24"/>
          <w:szCs w:val="24"/>
        </w:rPr>
        <w:t>n cazul neacord</w:t>
      </w:r>
      <w:r w:rsidR="009E59A1" w:rsidRPr="00832A25">
        <w:rPr>
          <w:rFonts w:ascii="Times New Roman" w:eastAsia="Times New Roman" w:hAnsi="Times New Roman"/>
          <w:sz w:val="24"/>
          <w:szCs w:val="24"/>
        </w:rPr>
        <w:t>ă</w:t>
      </w:r>
      <w:r w:rsidR="0092162A" w:rsidRPr="00832A25">
        <w:rPr>
          <w:rFonts w:ascii="Times New Roman" w:eastAsia="Times New Roman" w:hAnsi="Times New Roman"/>
          <w:sz w:val="24"/>
          <w:szCs w:val="24"/>
        </w:rPr>
        <w:t>rii/neviz</w:t>
      </w:r>
      <w:r w:rsidR="009E59A1" w:rsidRPr="00832A25">
        <w:rPr>
          <w:rFonts w:ascii="Times New Roman" w:eastAsia="Times New Roman" w:hAnsi="Times New Roman"/>
          <w:sz w:val="24"/>
          <w:szCs w:val="24"/>
        </w:rPr>
        <w:t>ă</w:t>
      </w:r>
      <w:r w:rsidR="0092162A" w:rsidRPr="00832A25">
        <w:rPr>
          <w:rFonts w:ascii="Times New Roman" w:eastAsia="Times New Roman" w:hAnsi="Times New Roman"/>
          <w:sz w:val="24"/>
          <w:szCs w:val="24"/>
        </w:rPr>
        <w:t>rii atestatului sau refuzului de confirmare, indiferent de motiv</w:t>
      </w:r>
      <w:r w:rsidRPr="00832A25">
        <w:rPr>
          <w:rStyle w:val="slitbdy"/>
          <w:rFonts w:ascii="Times New Roman" w:eastAsia="Times New Roman" w:hAnsi="Times New Roman"/>
          <w:color w:val="auto"/>
          <w:sz w:val="24"/>
          <w:szCs w:val="24"/>
        </w:rPr>
        <w:t>.</w:t>
      </w:r>
      <w:r w:rsidR="003D3254" w:rsidRPr="00832A25">
        <w:rPr>
          <w:rStyle w:val="slitbdy"/>
          <w:rFonts w:ascii="Times New Roman" w:eastAsia="Times New Roman" w:hAnsi="Times New Roman"/>
          <w:color w:val="auto"/>
          <w:sz w:val="24"/>
          <w:szCs w:val="24"/>
        </w:rPr>
        <w:t xml:space="preserve"> </w:t>
      </w:r>
    </w:p>
    <w:p w:rsidR="00DC2B31" w:rsidRPr="00832A25" w:rsidRDefault="00C13CCC" w:rsidP="005E0CF7">
      <w:pPr>
        <w:autoSpaceDE/>
        <w:autoSpaceDN/>
        <w:ind w:left="675"/>
        <w:jc w:val="both"/>
        <w:divId w:val="97994496"/>
        <w:rPr>
          <w:rFonts w:ascii="Times New Roman" w:eastAsia="Times New Roman" w:hAnsi="Times New Roman"/>
          <w:sz w:val="24"/>
          <w:szCs w:val="24"/>
          <w:shd w:val="clear" w:color="auto" w:fill="FFFFFF"/>
        </w:rPr>
      </w:pPr>
      <w:r w:rsidRPr="00832A25">
        <w:rPr>
          <w:rStyle w:val="spctttl1"/>
          <w:rFonts w:ascii="Times New Roman" w:eastAsia="Times New Roman" w:hAnsi="Times New Roman"/>
          <w:b w:val="0"/>
          <w:color w:val="auto"/>
          <w:sz w:val="24"/>
          <w:szCs w:val="24"/>
        </w:rPr>
        <w:t>2.</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Tariful de vizare periodic</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a atestatului/deciziei de confirmare reprezint</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50% din valoarea tarifului de emitere a respectivului tip de atestat/decizie de confirmare.</w:t>
      </w:r>
    </w:p>
    <w:p w:rsidR="00DC2B31" w:rsidRPr="00832A25" w:rsidRDefault="00C13CCC" w:rsidP="005E0CF7">
      <w:pPr>
        <w:autoSpaceDE/>
        <w:autoSpaceDN/>
        <w:ind w:left="675"/>
        <w:jc w:val="both"/>
        <w:divId w:val="1897159582"/>
        <w:rPr>
          <w:rStyle w:val="spctbdy"/>
          <w:rFonts w:ascii="Times New Roman" w:eastAsia="Times New Roman" w:hAnsi="Times New Roman"/>
          <w:color w:val="auto"/>
          <w:sz w:val="24"/>
          <w:szCs w:val="24"/>
        </w:rPr>
      </w:pPr>
      <w:r w:rsidRPr="00832A25">
        <w:rPr>
          <w:rStyle w:val="spctttl1"/>
          <w:rFonts w:ascii="Times New Roman" w:eastAsia="Times New Roman" w:hAnsi="Times New Roman"/>
          <w:b w:val="0"/>
          <w:color w:val="auto"/>
          <w:sz w:val="24"/>
          <w:szCs w:val="24"/>
        </w:rPr>
        <w:t>3.</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 xml:space="preserve">Tariful de modificare a atestatului/deciziei de confirmare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cazul schimb</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rii denumirii, formei juridice sau sediului social/profesional al titularului de atestat/decizie de confirmare, cu excep</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ia situa</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iilor justificate de modific</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ri legislative sau ale unor reglement</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ri, reprezint</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25% din tariful de emitere a respectivului tip de atestat/decizie de confirmare.</w:t>
      </w:r>
    </w:p>
    <w:p w:rsidR="0070169E" w:rsidRPr="00832A25" w:rsidRDefault="0070169E">
      <w:pPr>
        <w:autoSpaceDE/>
        <w:autoSpaceDN/>
        <w:ind w:left="450"/>
        <w:jc w:val="both"/>
        <w:divId w:val="1897159582"/>
        <w:rPr>
          <w:rFonts w:ascii="Times New Roman" w:eastAsia="Times New Roman" w:hAnsi="Times New Roman"/>
          <w:sz w:val="24"/>
          <w:szCs w:val="24"/>
          <w:shd w:val="clear" w:color="auto" w:fill="FFFFFF"/>
        </w:rPr>
      </w:pPr>
    </w:p>
    <w:p w:rsidR="00662C51" w:rsidRPr="00832A25" w:rsidRDefault="000233D3" w:rsidP="00AA063A">
      <w:pPr>
        <w:pStyle w:val="ListParagraph"/>
        <w:numPr>
          <w:ilvl w:val="0"/>
          <w:numId w:val="12"/>
        </w:numPr>
        <w:jc w:val="both"/>
        <w:divId w:val="282882190"/>
        <w:rPr>
          <w:rStyle w:val="spctbdy"/>
          <w:rFonts w:ascii="Times New Roman" w:eastAsia="Times New Roman" w:hAnsi="Times New Roman"/>
          <w:b/>
          <w:color w:val="auto"/>
          <w:sz w:val="24"/>
          <w:szCs w:val="24"/>
        </w:rPr>
      </w:pPr>
      <w:r w:rsidRPr="00832A25">
        <w:rPr>
          <w:rStyle w:val="spctbdy"/>
          <w:rFonts w:ascii="Times New Roman" w:eastAsia="Times New Roman" w:hAnsi="Times New Roman"/>
          <w:b/>
          <w:color w:val="auto"/>
          <w:sz w:val="24"/>
          <w:szCs w:val="24"/>
        </w:rPr>
        <w:t xml:space="preserve">Tariful pentru autorizarea/ </w:t>
      </w:r>
      <w:r w:rsidR="00C13CCC" w:rsidRPr="00832A25">
        <w:rPr>
          <w:rStyle w:val="spctbdy"/>
          <w:rFonts w:ascii="Times New Roman" w:eastAsia="Times New Roman" w:hAnsi="Times New Roman"/>
          <w:b/>
          <w:color w:val="auto"/>
          <w:sz w:val="24"/>
          <w:szCs w:val="24"/>
        </w:rPr>
        <w:t>modificarea/</w:t>
      </w:r>
      <w:r w:rsidRPr="00832A25">
        <w:rPr>
          <w:rStyle w:val="spctbdy"/>
          <w:rFonts w:ascii="Times New Roman" w:eastAsia="Times New Roman" w:hAnsi="Times New Roman"/>
          <w:b/>
          <w:color w:val="auto"/>
          <w:sz w:val="24"/>
          <w:szCs w:val="24"/>
        </w:rPr>
        <w:t xml:space="preserve"> </w:t>
      </w:r>
      <w:r w:rsidR="00C13CCC" w:rsidRPr="00832A25">
        <w:rPr>
          <w:rStyle w:val="spctbdy"/>
          <w:rFonts w:ascii="Times New Roman" w:eastAsia="Times New Roman" w:hAnsi="Times New Roman"/>
          <w:b/>
          <w:color w:val="auto"/>
          <w:sz w:val="24"/>
          <w:szCs w:val="24"/>
        </w:rPr>
        <w:t>prelungirea valabilit</w:t>
      </w:r>
      <w:r w:rsidR="009E59A1" w:rsidRPr="00832A25">
        <w:rPr>
          <w:rStyle w:val="spctbdy"/>
          <w:rFonts w:ascii="Times New Roman" w:eastAsia="Times New Roman" w:hAnsi="Times New Roman"/>
          <w:b/>
          <w:color w:val="auto"/>
          <w:sz w:val="24"/>
          <w:szCs w:val="24"/>
        </w:rPr>
        <w:t>ăț</w:t>
      </w:r>
      <w:r w:rsidR="00C13CCC" w:rsidRPr="00832A25">
        <w:rPr>
          <w:rStyle w:val="spctbdy"/>
          <w:rFonts w:ascii="Times New Roman" w:eastAsia="Times New Roman" w:hAnsi="Times New Roman"/>
          <w:b/>
          <w:color w:val="auto"/>
          <w:sz w:val="24"/>
          <w:szCs w:val="24"/>
        </w:rPr>
        <w:t>ii autoriza</w:t>
      </w:r>
      <w:r w:rsidR="009E59A1" w:rsidRPr="00832A25">
        <w:rPr>
          <w:rStyle w:val="spctbdy"/>
          <w:rFonts w:ascii="Times New Roman" w:eastAsia="Times New Roman" w:hAnsi="Times New Roman"/>
          <w:b/>
          <w:color w:val="auto"/>
          <w:sz w:val="24"/>
          <w:szCs w:val="24"/>
        </w:rPr>
        <w:t>ț</w:t>
      </w:r>
      <w:r w:rsidR="00C13CCC" w:rsidRPr="00832A25">
        <w:rPr>
          <w:rStyle w:val="spctbdy"/>
          <w:rFonts w:ascii="Times New Roman" w:eastAsia="Times New Roman" w:hAnsi="Times New Roman"/>
          <w:b/>
          <w:color w:val="auto"/>
          <w:sz w:val="24"/>
          <w:szCs w:val="24"/>
        </w:rPr>
        <w:t>iilor operatorilor economici care desf</w:t>
      </w:r>
      <w:r w:rsidR="009E59A1" w:rsidRPr="00832A25">
        <w:rPr>
          <w:rStyle w:val="spctbdy"/>
          <w:rFonts w:ascii="Times New Roman" w:eastAsia="Times New Roman" w:hAnsi="Times New Roman"/>
          <w:b/>
          <w:color w:val="auto"/>
          <w:sz w:val="24"/>
          <w:szCs w:val="24"/>
        </w:rPr>
        <w:t>ăș</w:t>
      </w:r>
      <w:r w:rsidR="00C13CCC" w:rsidRPr="00832A25">
        <w:rPr>
          <w:rStyle w:val="spctbdy"/>
          <w:rFonts w:ascii="Times New Roman" w:eastAsia="Times New Roman" w:hAnsi="Times New Roman"/>
          <w:b/>
          <w:color w:val="auto"/>
          <w:sz w:val="24"/>
          <w:szCs w:val="24"/>
        </w:rPr>
        <w:t>oar</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activit</w:t>
      </w:r>
      <w:r w:rsidR="009E59A1" w:rsidRPr="00832A25">
        <w:rPr>
          <w:rStyle w:val="spctbdy"/>
          <w:rFonts w:ascii="Times New Roman" w:eastAsia="Times New Roman" w:hAnsi="Times New Roman"/>
          <w:b/>
          <w:color w:val="auto"/>
          <w:sz w:val="24"/>
          <w:szCs w:val="24"/>
        </w:rPr>
        <w:t>ăț</w:t>
      </w:r>
      <w:r w:rsidR="00C13CCC" w:rsidRPr="00832A25">
        <w:rPr>
          <w:rStyle w:val="spctbdy"/>
          <w:rFonts w:ascii="Times New Roman" w:eastAsia="Times New Roman" w:hAnsi="Times New Roman"/>
          <w:b/>
          <w:color w:val="auto"/>
          <w:sz w:val="24"/>
          <w:szCs w:val="24"/>
        </w:rPr>
        <w:t xml:space="preserve">i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domeniul gazelor naturale este prev</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tabelul nr. 2.</w:t>
      </w:r>
    </w:p>
    <w:p w:rsidR="00DC2B31" w:rsidRPr="00832A25" w:rsidRDefault="00C13CCC" w:rsidP="004E6967">
      <w:pPr>
        <w:autoSpaceDE/>
        <w:autoSpaceDN/>
        <w:ind w:left="450" w:firstLine="258"/>
        <w:jc w:val="both"/>
        <w:divId w:val="282882190"/>
        <w:rPr>
          <w:rStyle w:val="spar3"/>
          <w:rFonts w:ascii="Times New Roman" w:hAnsi="Times New Roman"/>
          <w:b/>
          <w:color w:val="auto"/>
          <w:sz w:val="24"/>
          <w:szCs w:val="24"/>
        </w:rPr>
      </w:pPr>
      <w:r w:rsidRPr="00832A25">
        <w:rPr>
          <w:rStyle w:val="spar3"/>
          <w:rFonts w:ascii="Times New Roman" w:eastAsia="Times New Roman" w:hAnsi="Times New Roman"/>
          <w:b/>
          <w:color w:val="auto"/>
          <w:sz w:val="24"/>
          <w:szCs w:val="24"/>
          <w:specVanish w:val="0"/>
        </w:rPr>
        <w:t>Tabelul nr. 2 - Tariful pentru emiterea de autoriza</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ii</w:t>
      </w:r>
    </w:p>
    <w:tbl>
      <w:tblPr>
        <w:tblW w:w="10342" w:type="dxa"/>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42"/>
        <w:gridCol w:w="5310"/>
        <w:gridCol w:w="4590"/>
      </w:tblGrid>
      <w:tr w:rsidR="00630F01" w:rsidRPr="00832A25"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Nr. crt.</w:t>
            </w:r>
          </w:p>
        </w:tc>
        <w:tc>
          <w:tcPr>
            <w:tcW w:w="53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Tipul autoriza</w:t>
            </w:r>
            <w:r w:rsidR="009E59A1" w:rsidRPr="00832A25">
              <w:rPr>
                <w:rFonts w:ascii="Times New Roman" w:hAnsi="Times New Roman"/>
                <w:sz w:val="24"/>
                <w:szCs w:val="24"/>
              </w:rPr>
              <w:t>ț</w:t>
            </w:r>
            <w:r w:rsidRPr="00832A25">
              <w:rPr>
                <w:rFonts w:ascii="Times New Roman" w:hAnsi="Times New Roman"/>
                <w:sz w:val="24"/>
                <w:szCs w:val="24"/>
              </w:rPr>
              <w:t>iei</w:t>
            </w:r>
          </w:p>
        </w:tc>
        <w:tc>
          <w:tcPr>
            <w:tcW w:w="4590" w:type="dxa"/>
            <w:tcBorders>
              <w:top w:val="single" w:sz="6" w:space="0" w:color="000000"/>
              <w:left w:val="single" w:sz="6" w:space="0" w:color="000000"/>
              <w:bottom w:val="single" w:sz="6" w:space="0" w:color="000000"/>
              <w:right w:val="single" w:sz="6" w:space="0" w:color="000000"/>
            </w:tcBorders>
            <w:vAlign w:val="center"/>
            <w:hideMark/>
          </w:tcPr>
          <w:p w:rsidR="004E6967"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Tariful</w:t>
            </w:r>
          </w:p>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(lei)</w:t>
            </w:r>
          </w:p>
        </w:tc>
      </w:tr>
      <w:tr w:rsidR="00630F01" w:rsidRPr="00832A25"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1.</w:t>
            </w:r>
          </w:p>
        </w:tc>
        <w:tc>
          <w:tcPr>
            <w:tcW w:w="53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Proiectare - acordare/prelungire</w:t>
            </w:r>
          </w:p>
        </w:tc>
        <w:tc>
          <w:tcPr>
            <w:tcW w:w="45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2.000</w:t>
            </w:r>
          </w:p>
        </w:tc>
      </w:tr>
      <w:tr w:rsidR="00630F01" w:rsidRPr="00832A25"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2.</w:t>
            </w:r>
          </w:p>
        </w:tc>
        <w:tc>
          <w:tcPr>
            <w:tcW w:w="53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Execu</w:t>
            </w:r>
            <w:r w:rsidR="009E59A1" w:rsidRPr="00832A25">
              <w:rPr>
                <w:rFonts w:ascii="Times New Roman" w:hAnsi="Times New Roman"/>
                <w:sz w:val="24"/>
                <w:szCs w:val="24"/>
              </w:rPr>
              <w:t>ț</w:t>
            </w:r>
            <w:r w:rsidRPr="00832A25">
              <w:rPr>
                <w:rFonts w:ascii="Times New Roman" w:hAnsi="Times New Roman"/>
                <w:sz w:val="24"/>
                <w:szCs w:val="24"/>
              </w:rPr>
              <w:t>ie - acordare/prelungire</w:t>
            </w:r>
          </w:p>
        </w:tc>
        <w:tc>
          <w:tcPr>
            <w:tcW w:w="45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3.000</w:t>
            </w:r>
          </w:p>
        </w:tc>
      </w:tr>
      <w:tr w:rsidR="00630F01" w:rsidRPr="00832A25" w:rsidTr="004E6967">
        <w:trPr>
          <w:divId w:val="282882190"/>
        </w:trPr>
        <w:tc>
          <w:tcPr>
            <w:tcW w:w="442"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3.</w:t>
            </w:r>
          </w:p>
        </w:tc>
        <w:tc>
          <w:tcPr>
            <w:tcW w:w="531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Emiterea unui duplicat al autoriza</w:t>
            </w:r>
            <w:r w:rsidR="009E59A1" w:rsidRPr="00832A25">
              <w:rPr>
                <w:rFonts w:ascii="Times New Roman" w:hAnsi="Times New Roman"/>
                <w:sz w:val="24"/>
                <w:szCs w:val="24"/>
              </w:rPr>
              <w:t>ț</w:t>
            </w:r>
            <w:r w:rsidRPr="00832A25">
              <w:rPr>
                <w:rFonts w:ascii="Times New Roman" w:hAnsi="Times New Roman"/>
                <w:sz w:val="24"/>
                <w:szCs w:val="24"/>
              </w:rPr>
              <w:t>iei</w:t>
            </w:r>
          </w:p>
        </w:tc>
        <w:tc>
          <w:tcPr>
            <w:tcW w:w="4590" w:type="dxa"/>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r>
    </w:tbl>
    <w:p w:rsidR="00AA063A" w:rsidRPr="00832A25" w:rsidRDefault="00C13CCC" w:rsidP="00AA063A">
      <w:pPr>
        <w:autoSpaceDE/>
        <w:autoSpaceDN/>
        <w:ind w:firstLine="483"/>
        <w:jc w:val="both"/>
        <w:divId w:val="167718296"/>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NOTE:</w:t>
      </w:r>
    </w:p>
    <w:p w:rsidR="00AA063A" w:rsidRPr="00832A25" w:rsidRDefault="00C13CCC" w:rsidP="00AA063A">
      <w:pPr>
        <w:autoSpaceDE/>
        <w:autoSpaceDN/>
        <w:ind w:firstLine="483"/>
        <w:jc w:val="both"/>
        <w:divId w:val="167718296"/>
        <w:rPr>
          <w:rStyle w:val="spctbdy"/>
          <w:rFonts w:ascii="Times New Roman" w:eastAsia="Times New Roman" w:hAnsi="Times New Roman"/>
          <w:color w:val="auto"/>
          <w:sz w:val="24"/>
          <w:szCs w:val="24"/>
        </w:rPr>
      </w:pPr>
      <w:r w:rsidRPr="00832A25">
        <w:rPr>
          <w:rStyle w:val="spctttl1"/>
          <w:rFonts w:ascii="Times New Roman" w:eastAsia="Times New Roman" w:hAnsi="Times New Roman"/>
          <w:b w:val="0"/>
          <w:color w:val="auto"/>
          <w:sz w:val="24"/>
          <w:szCs w:val="24"/>
        </w:rPr>
        <w:t>1.</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Tarifele prev</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zute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tabelul nr. 2:</w:t>
      </w:r>
    </w:p>
    <w:p w:rsidR="004E6967" w:rsidRPr="00832A25" w:rsidRDefault="00C13CCC" w:rsidP="00AA063A">
      <w:pPr>
        <w:autoSpaceDE/>
        <w:autoSpaceDN/>
        <w:ind w:left="708"/>
        <w:jc w:val="both"/>
        <w:divId w:val="167718296"/>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4E6967"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datoreaz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inclusiv pentru deciziile de confirmare prev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zute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 xml:space="preserve">n Regulamentul pentru autorizarea </w:t>
      </w:r>
      <w:r w:rsidR="004E6967" w:rsidRPr="00832A25">
        <w:rPr>
          <w:rStyle w:val="slitbdy"/>
          <w:rFonts w:ascii="Times New Roman" w:eastAsia="Times New Roman" w:hAnsi="Times New Roman"/>
          <w:color w:val="auto"/>
          <w:sz w:val="24"/>
          <w:szCs w:val="24"/>
        </w:rPr>
        <w:t xml:space="preserve"> </w:t>
      </w:r>
      <w:r w:rsidR="00AA063A" w:rsidRPr="00832A25">
        <w:rPr>
          <w:rStyle w:val="slitbdy"/>
          <w:rFonts w:ascii="Times New Roman" w:eastAsia="Times New Roman" w:hAnsi="Times New Roman"/>
          <w:color w:val="auto"/>
          <w:sz w:val="24"/>
          <w:szCs w:val="24"/>
        </w:rPr>
        <w:t>o</w:t>
      </w:r>
      <w:r w:rsidRPr="00832A25">
        <w:rPr>
          <w:rStyle w:val="slitbdy"/>
          <w:rFonts w:ascii="Times New Roman" w:eastAsia="Times New Roman" w:hAnsi="Times New Roman"/>
          <w:color w:val="auto"/>
          <w:sz w:val="24"/>
          <w:szCs w:val="24"/>
        </w:rPr>
        <w:t>peratorilor economici care desf</w:t>
      </w:r>
      <w:r w:rsidR="009E59A1" w:rsidRPr="00832A25">
        <w:rPr>
          <w:rStyle w:val="slitbdy"/>
          <w:rFonts w:ascii="Times New Roman" w:eastAsia="Times New Roman" w:hAnsi="Times New Roman"/>
          <w:color w:val="auto"/>
          <w:sz w:val="24"/>
          <w:szCs w:val="24"/>
        </w:rPr>
        <w:t>ăș</w:t>
      </w:r>
      <w:r w:rsidRPr="00832A25">
        <w:rPr>
          <w:rStyle w:val="slitbdy"/>
          <w:rFonts w:ascii="Times New Roman" w:eastAsia="Times New Roman" w:hAnsi="Times New Roman"/>
          <w:color w:val="auto"/>
          <w:sz w:val="24"/>
          <w:szCs w:val="24"/>
        </w:rPr>
        <w:t>oar</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activit</w:t>
      </w:r>
      <w:r w:rsidR="009E59A1" w:rsidRPr="00832A25">
        <w:rPr>
          <w:rStyle w:val="slitbdy"/>
          <w:rFonts w:ascii="Times New Roman" w:eastAsia="Times New Roman" w:hAnsi="Times New Roman"/>
          <w:color w:val="auto"/>
          <w:sz w:val="24"/>
          <w:szCs w:val="24"/>
        </w:rPr>
        <w:t>ăț</w:t>
      </w:r>
      <w:r w:rsidRPr="00832A25">
        <w:rPr>
          <w:rStyle w:val="slitbdy"/>
          <w:rFonts w:ascii="Times New Roman" w:eastAsia="Times New Roman" w:hAnsi="Times New Roman"/>
          <w:color w:val="auto"/>
          <w:sz w:val="24"/>
          <w:szCs w:val="24"/>
        </w:rPr>
        <w:t xml:space="preserve">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domeniul gazelor naturale, aprobat prin Ordinul pre</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edintelui Autorit</w:t>
      </w:r>
      <w:r w:rsidR="009E59A1" w:rsidRPr="00832A25">
        <w:rPr>
          <w:rStyle w:val="slitbdy"/>
          <w:rFonts w:ascii="Times New Roman" w:eastAsia="Times New Roman" w:hAnsi="Times New Roman"/>
          <w:color w:val="auto"/>
          <w:sz w:val="24"/>
          <w:szCs w:val="24"/>
        </w:rPr>
        <w:t>ăț</w:t>
      </w:r>
      <w:r w:rsidRPr="00832A25">
        <w:rPr>
          <w:rStyle w:val="slitbdy"/>
          <w:rFonts w:ascii="Times New Roman" w:eastAsia="Times New Roman" w:hAnsi="Times New Roman"/>
          <w:color w:val="auto"/>
          <w:sz w:val="24"/>
          <w:szCs w:val="24"/>
        </w:rPr>
        <w:t>ii Na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ionale de Reglementare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Domeniul Energiei nr. 98/2015, cu modific</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rile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i complet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rile ulterioare;</w:t>
      </w:r>
    </w:p>
    <w:p w:rsidR="00DC2B31" w:rsidRPr="00832A25" w:rsidRDefault="00C13CCC" w:rsidP="004E6967">
      <w:pPr>
        <w:autoSpaceDE/>
        <w:autoSpaceDN/>
        <w:ind w:left="675"/>
        <w:jc w:val="both"/>
        <w:divId w:val="167718296"/>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b)</w:t>
      </w:r>
      <w:r w:rsidR="004E6967"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la pct. 1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 xml:space="preserve">i 2 nu se restituie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cazul clas</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cererii sau al refuzului acord</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rii/modific</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w:t>
      </w:r>
    </w:p>
    <w:p w:rsidR="00DC2B31" w:rsidRPr="00832A25" w:rsidRDefault="00C13CCC" w:rsidP="00662C51">
      <w:pPr>
        <w:autoSpaceDE/>
        <w:autoSpaceDN/>
        <w:ind w:left="708"/>
        <w:jc w:val="both"/>
        <w:divId w:val="1495140950"/>
        <w:rPr>
          <w:rStyle w:val="spctbdy"/>
          <w:rFonts w:ascii="Times New Roman" w:eastAsia="Times New Roman" w:hAnsi="Times New Roman"/>
          <w:color w:val="auto"/>
          <w:sz w:val="24"/>
          <w:szCs w:val="24"/>
        </w:rPr>
      </w:pPr>
      <w:r w:rsidRPr="00832A25">
        <w:rPr>
          <w:rStyle w:val="spctttl1"/>
          <w:rFonts w:ascii="Times New Roman" w:eastAsia="Times New Roman" w:hAnsi="Times New Roman"/>
          <w:b w:val="0"/>
          <w:color w:val="auto"/>
          <w:sz w:val="24"/>
          <w:szCs w:val="24"/>
        </w:rPr>
        <w:t>2.</w:t>
      </w:r>
      <w:r w:rsidRPr="00832A25">
        <w:rPr>
          <w:rFonts w:ascii="Times New Roman" w:eastAsia="Times New Roman" w:hAnsi="Times New Roman"/>
          <w:sz w:val="24"/>
          <w:szCs w:val="24"/>
          <w:shd w:val="clear" w:color="auto" w:fill="FFFFFF"/>
        </w:rPr>
        <w:t xml:space="preserve"> </w:t>
      </w:r>
      <w:r w:rsidRPr="00832A25">
        <w:rPr>
          <w:rStyle w:val="spctbdy"/>
          <w:rFonts w:ascii="Times New Roman" w:eastAsia="Times New Roman" w:hAnsi="Times New Roman"/>
          <w:color w:val="auto"/>
          <w:sz w:val="24"/>
          <w:szCs w:val="24"/>
        </w:rPr>
        <w:t>Tariful de modificare a autoriza</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 xml:space="preserve">iei/deciziei de confirmare </w:t>
      </w:r>
      <w:r w:rsidR="009E59A1" w:rsidRPr="00832A25">
        <w:rPr>
          <w:rStyle w:val="spctbdy"/>
          <w:rFonts w:ascii="Times New Roman" w:eastAsia="Times New Roman" w:hAnsi="Times New Roman"/>
          <w:color w:val="auto"/>
          <w:sz w:val="24"/>
          <w:szCs w:val="24"/>
        </w:rPr>
        <w:t>î</w:t>
      </w:r>
      <w:r w:rsidRPr="00832A25">
        <w:rPr>
          <w:rStyle w:val="spctbdy"/>
          <w:rFonts w:ascii="Times New Roman" w:eastAsia="Times New Roman" w:hAnsi="Times New Roman"/>
          <w:color w:val="auto"/>
          <w:sz w:val="24"/>
          <w:szCs w:val="24"/>
        </w:rPr>
        <w:t>n cazul schimb</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rii denumirii, formei juridice sau sediului social/profesional al titularului de autoriza</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ie/decizie de confirmare reprezint</w:t>
      </w:r>
      <w:r w:rsidR="009E59A1" w:rsidRPr="00832A25">
        <w:rPr>
          <w:rStyle w:val="spctbdy"/>
          <w:rFonts w:ascii="Times New Roman" w:eastAsia="Times New Roman" w:hAnsi="Times New Roman"/>
          <w:color w:val="auto"/>
          <w:sz w:val="24"/>
          <w:szCs w:val="24"/>
        </w:rPr>
        <w:t>ă</w:t>
      </w:r>
      <w:r w:rsidRPr="00832A25">
        <w:rPr>
          <w:rStyle w:val="spctbdy"/>
          <w:rFonts w:ascii="Times New Roman" w:eastAsia="Times New Roman" w:hAnsi="Times New Roman"/>
          <w:color w:val="auto"/>
          <w:sz w:val="24"/>
          <w:szCs w:val="24"/>
        </w:rPr>
        <w:t xml:space="preserve"> 25% din tariful de emitere a respectivului tip de autoriza</w:t>
      </w:r>
      <w:r w:rsidR="009E59A1" w:rsidRPr="00832A25">
        <w:rPr>
          <w:rStyle w:val="spctbdy"/>
          <w:rFonts w:ascii="Times New Roman" w:eastAsia="Times New Roman" w:hAnsi="Times New Roman"/>
          <w:color w:val="auto"/>
          <w:sz w:val="24"/>
          <w:szCs w:val="24"/>
        </w:rPr>
        <w:t>ț</w:t>
      </w:r>
      <w:r w:rsidRPr="00832A25">
        <w:rPr>
          <w:rStyle w:val="spctbdy"/>
          <w:rFonts w:ascii="Times New Roman" w:eastAsia="Times New Roman" w:hAnsi="Times New Roman"/>
          <w:color w:val="auto"/>
          <w:sz w:val="24"/>
          <w:szCs w:val="24"/>
        </w:rPr>
        <w:t>ie/decizie de confirmare.</w:t>
      </w:r>
    </w:p>
    <w:p w:rsidR="00662C51" w:rsidRPr="00832A25" w:rsidRDefault="00662C51">
      <w:pPr>
        <w:autoSpaceDE/>
        <w:autoSpaceDN/>
        <w:ind w:left="450"/>
        <w:jc w:val="both"/>
        <w:divId w:val="1533495087"/>
        <w:rPr>
          <w:rStyle w:val="spctttl1"/>
          <w:rFonts w:ascii="Times New Roman" w:eastAsia="Times New Roman" w:hAnsi="Times New Roman"/>
          <w:color w:val="auto"/>
          <w:sz w:val="24"/>
          <w:szCs w:val="24"/>
        </w:rPr>
      </w:pPr>
    </w:p>
    <w:p w:rsidR="00662C51" w:rsidRPr="00832A25" w:rsidRDefault="00C13CCC" w:rsidP="006A3292">
      <w:pPr>
        <w:pStyle w:val="ListParagraph"/>
        <w:numPr>
          <w:ilvl w:val="0"/>
          <w:numId w:val="12"/>
        </w:numPr>
        <w:jc w:val="both"/>
        <w:divId w:val="1168447465"/>
        <w:rPr>
          <w:rStyle w:val="spctbdy"/>
          <w:rFonts w:ascii="Times New Roman" w:eastAsia="Times New Roman" w:hAnsi="Times New Roman"/>
          <w:b/>
          <w:color w:val="auto"/>
          <w:sz w:val="24"/>
          <w:szCs w:val="24"/>
        </w:rPr>
      </w:pPr>
      <w:r w:rsidRPr="00832A25">
        <w:rPr>
          <w:rStyle w:val="spctbdy"/>
          <w:rFonts w:ascii="Times New Roman" w:eastAsia="Times New Roman" w:hAnsi="Times New Roman"/>
          <w:b/>
          <w:color w:val="auto"/>
          <w:sz w:val="24"/>
          <w:szCs w:val="24"/>
        </w:rPr>
        <w:t>Tariful pentru autorizarea persoanelor juridice care monteaz</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w:t>
      </w:r>
      <w:r w:rsidR="009E59A1" w:rsidRPr="00832A25">
        <w:rPr>
          <w:rStyle w:val="spctbdy"/>
          <w:rFonts w:ascii="Times New Roman" w:eastAsia="Times New Roman" w:hAnsi="Times New Roman"/>
          <w:b/>
          <w:color w:val="auto"/>
          <w:sz w:val="24"/>
          <w:szCs w:val="24"/>
        </w:rPr>
        <w:t>ș</w:t>
      </w:r>
      <w:r w:rsidRPr="00832A25">
        <w:rPr>
          <w:rStyle w:val="spctbdy"/>
          <w:rFonts w:ascii="Times New Roman" w:eastAsia="Times New Roman" w:hAnsi="Times New Roman"/>
          <w:b/>
          <w:color w:val="auto"/>
          <w:sz w:val="24"/>
          <w:szCs w:val="24"/>
        </w:rPr>
        <w:t>i/sau exploateaz</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sisteme de repartizare a costurilor pentru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nc</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lzire </w:t>
      </w:r>
      <w:r w:rsidR="009E59A1" w:rsidRPr="00832A25">
        <w:rPr>
          <w:rStyle w:val="spctbdy"/>
          <w:rFonts w:ascii="Times New Roman" w:eastAsia="Times New Roman" w:hAnsi="Times New Roman"/>
          <w:b/>
          <w:color w:val="auto"/>
          <w:sz w:val="24"/>
          <w:szCs w:val="24"/>
        </w:rPr>
        <w:t>ș</w:t>
      </w:r>
      <w:r w:rsidRPr="00832A25">
        <w:rPr>
          <w:rStyle w:val="spctbdy"/>
          <w:rFonts w:ascii="Times New Roman" w:eastAsia="Times New Roman" w:hAnsi="Times New Roman"/>
          <w:b/>
          <w:color w:val="auto"/>
          <w:sz w:val="24"/>
          <w:szCs w:val="24"/>
        </w:rPr>
        <w:t>i ap</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cald</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de consum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n imobile de tip condominium este prev</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 xml:space="preserve">n tabelul nr. </w:t>
      </w:r>
      <w:r w:rsidR="003B5C46" w:rsidRPr="00832A25">
        <w:rPr>
          <w:rStyle w:val="spctbdy"/>
          <w:rFonts w:ascii="Times New Roman" w:eastAsia="Times New Roman" w:hAnsi="Times New Roman"/>
          <w:b/>
          <w:color w:val="auto"/>
          <w:sz w:val="24"/>
          <w:szCs w:val="24"/>
        </w:rPr>
        <w:t>3</w:t>
      </w:r>
      <w:r w:rsidRPr="00832A25">
        <w:rPr>
          <w:rStyle w:val="spctbdy"/>
          <w:rFonts w:ascii="Times New Roman" w:eastAsia="Times New Roman" w:hAnsi="Times New Roman"/>
          <w:b/>
          <w:color w:val="auto"/>
          <w:sz w:val="24"/>
          <w:szCs w:val="24"/>
        </w:rPr>
        <w:t>.</w:t>
      </w:r>
    </w:p>
    <w:p w:rsidR="00DC2B31" w:rsidRPr="00832A25" w:rsidRDefault="00C13CCC" w:rsidP="00472AD0">
      <w:pPr>
        <w:autoSpaceDE/>
        <w:autoSpaceDN/>
        <w:ind w:left="450" w:firstLine="360"/>
        <w:jc w:val="both"/>
        <w:divId w:val="1168447465"/>
        <w:rPr>
          <w:rStyle w:val="spar3"/>
          <w:rFonts w:ascii="Times New Roman" w:hAnsi="Times New Roman"/>
          <w:b/>
          <w:color w:val="auto"/>
          <w:sz w:val="24"/>
          <w:szCs w:val="24"/>
        </w:rPr>
      </w:pPr>
      <w:r w:rsidRPr="00832A25">
        <w:rPr>
          <w:rStyle w:val="spar3"/>
          <w:rFonts w:ascii="Times New Roman" w:eastAsia="Times New Roman" w:hAnsi="Times New Roman"/>
          <w:b/>
          <w:color w:val="auto"/>
          <w:sz w:val="24"/>
          <w:szCs w:val="24"/>
          <w:specVanish w:val="0"/>
        </w:rPr>
        <w:t xml:space="preserve">Tabelul nr. </w:t>
      </w:r>
      <w:r w:rsidR="003B5C46" w:rsidRPr="00832A25">
        <w:rPr>
          <w:rStyle w:val="spar3"/>
          <w:rFonts w:ascii="Times New Roman" w:eastAsia="Times New Roman" w:hAnsi="Times New Roman"/>
          <w:b/>
          <w:color w:val="auto"/>
          <w:sz w:val="24"/>
          <w:szCs w:val="24"/>
          <w:specVanish w:val="0"/>
        </w:rPr>
        <w:t>3</w:t>
      </w:r>
      <w:r w:rsidRPr="00832A25">
        <w:rPr>
          <w:rStyle w:val="spar3"/>
          <w:rFonts w:ascii="Times New Roman" w:eastAsia="Times New Roman" w:hAnsi="Times New Roman"/>
          <w:b/>
          <w:color w:val="auto"/>
          <w:sz w:val="24"/>
          <w:szCs w:val="24"/>
          <w:specVanish w:val="0"/>
        </w:rPr>
        <w:t xml:space="preserve"> - Tariful pentru acordarea/prelungirea/modificarea autoriza</w:t>
      </w:r>
      <w:r w:rsidR="009E59A1" w:rsidRPr="00832A25">
        <w:rPr>
          <w:rStyle w:val="spar3"/>
          <w:rFonts w:ascii="Times New Roman" w:eastAsia="Times New Roman" w:hAnsi="Times New Roman"/>
          <w:b/>
          <w:color w:val="auto"/>
          <w:sz w:val="24"/>
          <w:szCs w:val="24"/>
          <w:specVanish w:val="0"/>
        </w:rPr>
        <w:t>ț</w:t>
      </w:r>
      <w:r w:rsidRPr="00832A25">
        <w:rPr>
          <w:rStyle w:val="spar3"/>
          <w:rFonts w:ascii="Times New Roman" w:eastAsia="Times New Roman" w:hAnsi="Times New Roman"/>
          <w:b/>
          <w:color w:val="auto"/>
          <w:sz w:val="24"/>
          <w:szCs w:val="24"/>
          <w:specVanish w:val="0"/>
        </w:rPr>
        <w:t>iilor pentru montare/exploatare sisteme de repartizare a costurilor sau pentru eliberarea unui duplicat</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54"/>
        <w:gridCol w:w="8597"/>
        <w:gridCol w:w="1083"/>
      </w:tblGrid>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Tip de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Tariful (lei)</w:t>
            </w: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Analiz</w:t>
            </w:r>
            <w:r w:rsidR="009E59A1" w:rsidRPr="00832A25">
              <w:rPr>
                <w:rFonts w:ascii="Times New Roman" w:hAnsi="Times New Roman"/>
                <w:sz w:val="24"/>
                <w:szCs w:val="24"/>
              </w:rPr>
              <w:t>ă</w:t>
            </w:r>
            <w:r w:rsidRPr="00832A25">
              <w:rPr>
                <w:rFonts w:ascii="Times New Roman" w:hAnsi="Times New Roman"/>
                <w:sz w:val="24"/>
                <w:szCs w:val="24"/>
              </w:rPr>
              <w:t xml:space="preserve"> documenta</w:t>
            </w:r>
            <w:r w:rsidR="009E59A1" w:rsidRPr="00832A25">
              <w:rPr>
                <w:rFonts w:ascii="Times New Roman" w:hAnsi="Times New Roman"/>
                <w:sz w:val="24"/>
                <w:szCs w:val="24"/>
              </w:rPr>
              <w:t>ț</w:t>
            </w:r>
            <w:r w:rsidRPr="00832A25">
              <w:rPr>
                <w:rFonts w:ascii="Times New Roman" w:hAnsi="Times New Roman"/>
                <w:sz w:val="24"/>
                <w:szCs w:val="24"/>
              </w:rPr>
              <w: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600</w:t>
            </w: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Autoriza</w:t>
            </w:r>
            <w:r w:rsidR="009E59A1" w:rsidRPr="00832A25">
              <w:rPr>
                <w:rFonts w:ascii="Times New Roman" w:hAnsi="Times New Roman"/>
                <w:sz w:val="24"/>
                <w:szCs w:val="24"/>
              </w:rPr>
              <w:t>ț</w:t>
            </w:r>
            <w:r w:rsidRPr="00832A25">
              <w:rPr>
                <w:rFonts w:ascii="Times New Roman" w:hAnsi="Times New Roman"/>
                <w:sz w:val="24"/>
                <w:szCs w:val="24"/>
              </w:rPr>
              <w:t xml:space="preserve">ie pentru montare sisteme de repartizare a costurilor pentru </w:t>
            </w:r>
            <w:r w:rsidR="009E59A1" w:rsidRPr="00832A25">
              <w:rPr>
                <w:rFonts w:ascii="Times New Roman" w:hAnsi="Times New Roman"/>
                <w:sz w:val="24"/>
                <w:szCs w:val="24"/>
              </w:rPr>
              <w:t>î</w:t>
            </w:r>
            <w:r w:rsidRPr="00832A25">
              <w:rPr>
                <w:rFonts w:ascii="Times New Roman" w:hAnsi="Times New Roman"/>
                <w:sz w:val="24"/>
                <w:szCs w:val="24"/>
              </w:rPr>
              <w:t>nc</w:t>
            </w:r>
            <w:r w:rsidR="009E59A1" w:rsidRPr="00832A25">
              <w:rPr>
                <w:rFonts w:ascii="Times New Roman" w:hAnsi="Times New Roman"/>
                <w:sz w:val="24"/>
                <w:szCs w:val="24"/>
              </w:rPr>
              <w:t>ă</w:t>
            </w:r>
            <w:r w:rsidRPr="00832A25">
              <w:rPr>
                <w:rFonts w:ascii="Times New Roman" w:hAnsi="Times New Roman"/>
                <w:sz w:val="24"/>
                <w:szCs w:val="24"/>
              </w:rPr>
              <w:t>lzire (tip 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2.400</w:t>
            </w: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Autoriza</w:t>
            </w:r>
            <w:r w:rsidR="009E59A1" w:rsidRPr="00832A25">
              <w:rPr>
                <w:rFonts w:ascii="Times New Roman" w:hAnsi="Times New Roman"/>
                <w:sz w:val="24"/>
                <w:szCs w:val="24"/>
              </w:rPr>
              <w:t>ț</w:t>
            </w:r>
            <w:r w:rsidRPr="00832A25">
              <w:rPr>
                <w:rFonts w:ascii="Times New Roman" w:hAnsi="Times New Roman"/>
                <w:sz w:val="24"/>
                <w:szCs w:val="24"/>
              </w:rPr>
              <w:t xml:space="preserve">ie pentru exploatare sisteme de repartizare a costurilor pentru </w:t>
            </w:r>
            <w:r w:rsidR="009E59A1" w:rsidRPr="00832A25">
              <w:rPr>
                <w:rFonts w:ascii="Times New Roman" w:hAnsi="Times New Roman"/>
                <w:sz w:val="24"/>
                <w:szCs w:val="24"/>
              </w:rPr>
              <w:t>î</w:t>
            </w:r>
            <w:r w:rsidRPr="00832A25">
              <w:rPr>
                <w:rFonts w:ascii="Times New Roman" w:hAnsi="Times New Roman"/>
                <w:sz w:val="24"/>
                <w:szCs w:val="24"/>
              </w:rPr>
              <w:t>nc</w:t>
            </w:r>
            <w:r w:rsidR="009E59A1" w:rsidRPr="00832A25">
              <w:rPr>
                <w:rFonts w:ascii="Times New Roman" w:hAnsi="Times New Roman"/>
                <w:sz w:val="24"/>
                <w:szCs w:val="24"/>
              </w:rPr>
              <w:t>ă</w:t>
            </w:r>
            <w:r w:rsidRPr="00832A25">
              <w:rPr>
                <w:rFonts w:ascii="Times New Roman" w:hAnsi="Times New Roman"/>
                <w:sz w:val="24"/>
                <w:szCs w:val="24"/>
              </w:rPr>
              <w:t>lzire (tip 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autoSpaceDE/>
              <w:autoSpaceDN/>
              <w:jc w:val="center"/>
              <w:rPr>
                <w:rFonts w:ascii="Times New Roman" w:eastAsiaTheme="minorEastAsia" w:hAnsi="Times New Roman"/>
                <w:sz w:val="24"/>
                <w:szCs w:val="24"/>
              </w:rPr>
            </w:pP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Autoriza</w:t>
            </w:r>
            <w:r w:rsidR="009E59A1" w:rsidRPr="00832A25">
              <w:rPr>
                <w:rFonts w:ascii="Times New Roman" w:hAnsi="Times New Roman"/>
                <w:sz w:val="24"/>
                <w:szCs w:val="24"/>
              </w:rPr>
              <w:t>ț</w:t>
            </w:r>
            <w:r w:rsidRPr="00832A25">
              <w:rPr>
                <w:rFonts w:ascii="Times New Roman" w:hAnsi="Times New Roman"/>
                <w:sz w:val="24"/>
                <w:szCs w:val="24"/>
              </w:rPr>
              <w:t>ie pentru montare sisteme de repartizare a costurilor pentru apa cald</w:t>
            </w:r>
            <w:r w:rsidR="009E59A1" w:rsidRPr="00832A25">
              <w:rPr>
                <w:rFonts w:ascii="Times New Roman" w:hAnsi="Times New Roman"/>
                <w:sz w:val="24"/>
                <w:szCs w:val="24"/>
              </w:rPr>
              <w:t>ă</w:t>
            </w:r>
            <w:r w:rsidRPr="00832A25">
              <w:rPr>
                <w:rFonts w:ascii="Times New Roman" w:hAnsi="Times New Roman"/>
                <w:sz w:val="24"/>
                <w:szCs w:val="24"/>
              </w:rPr>
              <w:t xml:space="preserve"> de consum (tip III)</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autoSpaceDE/>
              <w:autoSpaceDN/>
              <w:jc w:val="center"/>
              <w:rPr>
                <w:rFonts w:ascii="Times New Roman" w:eastAsiaTheme="minorEastAsia" w:hAnsi="Times New Roman"/>
                <w:sz w:val="24"/>
                <w:szCs w:val="24"/>
              </w:rPr>
            </w:pP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Autoriza</w:t>
            </w:r>
            <w:r w:rsidR="009E59A1" w:rsidRPr="00832A25">
              <w:rPr>
                <w:rFonts w:ascii="Times New Roman" w:hAnsi="Times New Roman"/>
                <w:sz w:val="24"/>
                <w:szCs w:val="24"/>
              </w:rPr>
              <w:t>ț</w:t>
            </w:r>
            <w:r w:rsidRPr="00832A25">
              <w:rPr>
                <w:rFonts w:ascii="Times New Roman" w:hAnsi="Times New Roman"/>
                <w:sz w:val="24"/>
                <w:szCs w:val="24"/>
              </w:rPr>
              <w:t>ie pentru exploatare sisteme de repartizare a costurilor pentru apa cald</w:t>
            </w:r>
            <w:r w:rsidR="009E59A1" w:rsidRPr="00832A25">
              <w:rPr>
                <w:rFonts w:ascii="Times New Roman" w:hAnsi="Times New Roman"/>
                <w:sz w:val="24"/>
                <w:szCs w:val="24"/>
              </w:rPr>
              <w:t>ă</w:t>
            </w:r>
            <w:r w:rsidRPr="00832A25">
              <w:rPr>
                <w:rFonts w:ascii="Times New Roman" w:hAnsi="Times New Roman"/>
                <w:sz w:val="24"/>
                <w:szCs w:val="24"/>
              </w:rPr>
              <w:t xml:space="preserve"> de consum (tip IV)</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autoSpaceDE/>
              <w:autoSpaceDN/>
              <w:jc w:val="center"/>
              <w:rPr>
                <w:rFonts w:ascii="Times New Roman" w:eastAsiaTheme="minorEastAsia" w:hAnsi="Times New Roman"/>
                <w:sz w:val="24"/>
                <w:szCs w:val="24"/>
              </w:rPr>
            </w:pP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4E6967">
            <w:pPr>
              <w:pStyle w:val="spar1"/>
              <w:jc w:val="center"/>
              <w:rPr>
                <w:rFonts w:ascii="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pPr>
              <w:pStyle w:val="spar1"/>
              <w:jc w:val="both"/>
              <w:rPr>
                <w:rFonts w:ascii="Times New Roman" w:hAnsi="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DC2B31" w:rsidP="001A1FA3">
            <w:pPr>
              <w:pStyle w:val="spar1"/>
              <w:jc w:val="center"/>
              <w:rPr>
                <w:rFonts w:ascii="Times New Roman" w:hAnsi="Times New Roman"/>
                <w:sz w:val="24"/>
                <w:szCs w:val="24"/>
              </w:rPr>
            </w:pP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E1152" w:rsidP="004E6967">
            <w:pPr>
              <w:pStyle w:val="spar1"/>
              <w:jc w:val="center"/>
              <w:rPr>
                <w:rFonts w:ascii="Times New Roman" w:hAnsi="Times New Roman"/>
                <w:sz w:val="24"/>
                <w:szCs w:val="24"/>
              </w:rPr>
            </w:pPr>
            <w:r w:rsidRPr="00832A25">
              <w:rPr>
                <w:rFonts w:ascii="Times New Roman" w:hAnsi="Times New Roman"/>
                <w:sz w:val="24"/>
                <w:szCs w:val="24"/>
              </w:rPr>
              <w:t>6</w:t>
            </w:r>
            <w:r w:rsidR="00C13CCC" w:rsidRPr="00832A25">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Modificare autoriza</w:t>
            </w:r>
            <w:r w:rsidR="009E59A1" w:rsidRPr="00832A25">
              <w:rPr>
                <w:rFonts w:ascii="Times New Roman" w:hAnsi="Times New Roman"/>
                <w:sz w:val="24"/>
                <w:szCs w:val="24"/>
              </w:rPr>
              <w:t>ț</w:t>
            </w:r>
            <w:r w:rsidRPr="00832A25">
              <w:rPr>
                <w:rFonts w:ascii="Times New Roman" w:hAnsi="Times New Roman"/>
                <w:sz w:val="24"/>
                <w:szCs w:val="24"/>
              </w:rPr>
              <w: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5A663A" w:rsidP="001A1FA3">
            <w:pPr>
              <w:pStyle w:val="spar1"/>
              <w:jc w:val="center"/>
              <w:rPr>
                <w:rFonts w:ascii="Times New Roman" w:hAnsi="Times New Roman"/>
                <w:sz w:val="24"/>
                <w:szCs w:val="24"/>
              </w:rPr>
            </w:pPr>
            <w:r w:rsidRPr="00832A25">
              <w:rPr>
                <w:rFonts w:ascii="Times New Roman" w:hAnsi="Times New Roman"/>
                <w:sz w:val="24"/>
                <w:szCs w:val="24"/>
              </w:rPr>
              <w:t>1.2</w:t>
            </w:r>
            <w:r w:rsidR="00C13CCC" w:rsidRPr="00832A25">
              <w:rPr>
                <w:rFonts w:ascii="Times New Roman" w:hAnsi="Times New Roman"/>
                <w:sz w:val="24"/>
                <w:szCs w:val="24"/>
              </w:rPr>
              <w:t>00</w:t>
            </w:r>
          </w:p>
        </w:tc>
      </w:tr>
      <w:tr w:rsidR="00630F01" w:rsidRPr="00832A25">
        <w:trPr>
          <w:divId w:val="116844746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2E1152" w:rsidP="004E6967">
            <w:pPr>
              <w:pStyle w:val="spar1"/>
              <w:jc w:val="center"/>
              <w:rPr>
                <w:rFonts w:ascii="Times New Roman" w:hAnsi="Times New Roman"/>
                <w:sz w:val="24"/>
                <w:szCs w:val="24"/>
              </w:rPr>
            </w:pPr>
            <w:r w:rsidRPr="00832A25">
              <w:rPr>
                <w:rFonts w:ascii="Times New Roman" w:hAnsi="Times New Roman"/>
                <w:sz w:val="24"/>
                <w:szCs w:val="24"/>
              </w:rPr>
              <w:lastRenderedPageBreak/>
              <w:t>7</w:t>
            </w:r>
            <w:r w:rsidR="00C13CCC" w:rsidRPr="00832A25">
              <w:rPr>
                <w:rFonts w:ascii="Times New Roman" w:hAnsi="Times New Roman"/>
                <w:sz w:val="24"/>
                <w:szCs w:val="24"/>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Eliberare duplicat autoriza</w:t>
            </w:r>
            <w:r w:rsidR="009E59A1" w:rsidRPr="00832A25">
              <w:rPr>
                <w:rFonts w:ascii="Times New Roman" w:hAnsi="Times New Roman"/>
                <w:sz w:val="24"/>
                <w:szCs w:val="24"/>
              </w:rPr>
              <w:t>ț</w:t>
            </w:r>
            <w:r w:rsidRPr="00832A25">
              <w:rPr>
                <w:rFonts w:ascii="Times New Roman" w:hAnsi="Times New Roman"/>
                <w:sz w:val="24"/>
                <w:szCs w:val="24"/>
              </w:rPr>
              <w:t>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5A663A" w:rsidP="001A1FA3">
            <w:pPr>
              <w:pStyle w:val="spar1"/>
              <w:jc w:val="center"/>
              <w:rPr>
                <w:rFonts w:ascii="Times New Roman" w:hAnsi="Times New Roman"/>
                <w:sz w:val="24"/>
                <w:szCs w:val="24"/>
              </w:rPr>
            </w:pPr>
            <w:r w:rsidRPr="00832A25">
              <w:rPr>
                <w:rFonts w:ascii="Times New Roman" w:hAnsi="Times New Roman"/>
                <w:sz w:val="24"/>
                <w:szCs w:val="24"/>
              </w:rPr>
              <w:t>125</w:t>
            </w:r>
          </w:p>
        </w:tc>
      </w:tr>
    </w:tbl>
    <w:p w:rsidR="00DC2B31" w:rsidRPr="00832A25" w:rsidRDefault="00C13CCC">
      <w:pPr>
        <w:autoSpaceDE/>
        <w:autoSpaceDN/>
        <w:ind w:left="450"/>
        <w:jc w:val="both"/>
        <w:divId w:val="1168447465"/>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 Tariful de analiz</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w:t>
      </w:r>
    </w:p>
    <w:p w:rsidR="00DC2B31" w:rsidRPr="00832A25" w:rsidRDefault="00C13CCC">
      <w:pPr>
        <w:autoSpaceDE/>
        <w:autoSpaceDN/>
        <w:ind w:left="450"/>
        <w:jc w:val="both"/>
        <w:divId w:val="263804555"/>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4E6967"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deduce din tariful prev</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zut la pct. 2-5;</w:t>
      </w:r>
    </w:p>
    <w:p w:rsidR="00DC2B31" w:rsidRPr="00832A25" w:rsidRDefault="00C13CCC">
      <w:pPr>
        <w:autoSpaceDE/>
        <w:autoSpaceDN/>
        <w:ind w:left="450"/>
        <w:jc w:val="both"/>
        <w:divId w:val="1077093420"/>
        <w:rPr>
          <w:rFonts w:ascii="Times New Roman" w:eastAsia="Times New Roman" w:hAnsi="Times New Roman"/>
          <w:sz w:val="24"/>
          <w:szCs w:val="24"/>
          <w:shd w:val="clear" w:color="auto" w:fill="FFFFFF"/>
        </w:rPr>
      </w:pPr>
      <w:r w:rsidRPr="00832A25">
        <w:rPr>
          <w:rStyle w:val="slitttl1"/>
          <w:rFonts w:ascii="Times New Roman" w:eastAsia="Times New Roman" w:hAnsi="Times New Roman"/>
          <w:b w:val="0"/>
          <w:color w:val="auto"/>
          <w:sz w:val="24"/>
          <w:szCs w:val="24"/>
          <w:specVanish w:val="0"/>
        </w:rPr>
        <w:t>b)</w:t>
      </w:r>
      <w:r w:rsidR="004E6967"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nu se restituie solicitantului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cazul retragerii cererii, al clas</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iei, precum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i al neacord</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w:t>
      </w:r>
    </w:p>
    <w:p w:rsidR="002A514D" w:rsidRPr="00832A25" w:rsidRDefault="002A514D">
      <w:pPr>
        <w:pStyle w:val="sanxttl"/>
        <w:divId w:val="171918418"/>
        <w:rPr>
          <w:rFonts w:ascii="Times New Roman" w:hAnsi="Times New Roman"/>
          <w:color w:val="auto"/>
          <w:sz w:val="24"/>
          <w:szCs w:val="24"/>
        </w:rPr>
      </w:pPr>
    </w:p>
    <w:p w:rsidR="00472AD0" w:rsidRPr="00832A25" w:rsidRDefault="00472AD0">
      <w:pPr>
        <w:pStyle w:val="sanxttl"/>
        <w:divId w:val="171918418"/>
        <w:rPr>
          <w:rFonts w:ascii="Times New Roman" w:hAnsi="Times New Roman"/>
          <w:color w:val="auto"/>
          <w:sz w:val="24"/>
          <w:szCs w:val="24"/>
        </w:rPr>
      </w:pPr>
    </w:p>
    <w:p w:rsidR="00320281" w:rsidRPr="00832A25" w:rsidRDefault="00320281">
      <w:pPr>
        <w:pStyle w:val="sanxttl"/>
        <w:divId w:val="171918418"/>
        <w:rPr>
          <w:rFonts w:ascii="Times New Roman" w:hAnsi="Times New Roman"/>
          <w:color w:val="auto"/>
          <w:sz w:val="24"/>
          <w:szCs w:val="24"/>
        </w:rPr>
      </w:pPr>
    </w:p>
    <w:p w:rsidR="00DC2B31" w:rsidRPr="00832A25" w:rsidRDefault="00C13CCC" w:rsidP="00D77064">
      <w:pPr>
        <w:pStyle w:val="sanxttl"/>
        <w:ind w:left="8496" w:firstLine="708"/>
        <w:jc w:val="left"/>
        <w:divId w:val="171918418"/>
        <w:rPr>
          <w:rFonts w:ascii="Times New Roman" w:hAnsi="Times New Roman"/>
          <w:color w:val="auto"/>
          <w:sz w:val="24"/>
          <w:szCs w:val="24"/>
        </w:rPr>
      </w:pPr>
      <w:r w:rsidRPr="00832A25">
        <w:rPr>
          <w:rFonts w:ascii="Times New Roman" w:hAnsi="Times New Roman"/>
          <w:color w:val="auto"/>
          <w:sz w:val="24"/>
          <w:szCs w:val="24"/>
        </w:rPr>
        <w:t>Anexa nr. 3</w:t>
      </w:r>
    </w:p>
    <w:p w:rsidR="00DC2B31" w:rsidRPr="00832A25" w:rsidRDefault="00C13CCC" w:rsidP="004E6967">
      <w:pPr>
        <w:pStyle w:val="spar"/>
        <w:jc w:val="center"/>
        <w:divId w:val="1692074424"/>
        <w:rPr>
          <w:b/>
          <w:shd w:val="clear" w:color="auto" w:fill="FFFFFF"/>
        </w:rPr>
      </w:pPr>
      <w:r w:rsidRPr="00832A25">
        <w:rPr>
          <w:b/>
          <w:shd w:val="clear" w:color="auto" w:fill="FFFFFF"/>
        </w:rPr>
        <w:t>Tariful perceput pentru autorizarea persoanelor fizice care desf</w:t>
      </w:r>
      <w:r w:rsidR="009E59A1" w:rsidRPr="00832A25">
        <w:rPr>
          <w:b/>
          <w:shd w:val="clear" w:color="auto" w:fill="FFFFFF"/>
        </w:rPr>
        <w:t>ăș</w:t>
      </w:r>
      <w:r w:rsidRPr="00832A25">
        <w:rPr>
          <w:b/>
          <w:shd w:val="clear" w:color="auto" w:fill="FFFFFF"/>
        </w:rPr>
        <w:t>oar</w:t>
      </w:r>
      <w:r w:rsidR="009E59A1" w:rsidRPr="00832A25">
        <w:rPr>
          <w:b/>
          <w:shd w:val="clear" w:color="auto" w:fill="FFFFFF"/>
        </w:rPr>
        <w:t>ă</w:t>
      </w:r>
      <w:r w:rsidRPr="00832A25">
        <w:rPr>
          <w:b/>
          <w:shd w:val="clear" w:color="auto" w:fill="FFFFFF"/>
        </w:rPr>
        <w:t xml:space="preserve"> activit</w:t>
      </w:r>
      <w:r w:rsidR="009E59A1" w:rsidRPr="00832A25">
        <w:rPr>
          <w:b/>
          <w:shd w:val="clear" w:color="auto" w:fill="FFFFFF"/>
        </w:rPr>
        <w:t>ăț</w:t>
      </w:r>
      <w:r w:rsidRPr="00832A25">
        <w:rPr>
          <w:b/>
          <w:shd w:val="clear" w:color="auto" w:fill="FFFFFF"/>
        </w:rPr>
        <w:t xml:space="preserve">i </w:t>
      </w:r>
      <w:r w:rsidR="009E59A1" w:rsidRPr="00832A25">
        <w:rPr>
          <w:b/>
          <w:shd w:val="clear" w:color="auto" w:fill="FFFFFF"/>
        </w:rPr>
        <w:t>î</w:t>
      </w:r>
      <w:r w:rsidRPr="00832A25">
        <w:rPr>
          <w:b/>
          <w:shd w:val="clear" w:color="auto" w:fill="FFFFFF"/>
        </w:rPr>
        <w:t xml:space="preserve">n sectorul energiei electrice, termice </w:t>
      </w:r>
      <w:r w:rsidR="009E59A1" w:rsidRPr="00832A25">
        <w:rPr>
          <w:b/>
          <w:shd w:val="clear" w:color="auto" w:fill="FFFFFF"/>
        </w:rPr>
        <w:t>ș</w:t>
      </w:r>
      <w:r w:rsidRPr="00832A25">
        <w:rPr>
          <w:b/>
          <w:shd w:val="clear" w:color="auto" w:fill="FFFFFF"/>
        </w:rPr>
        <w:t>i gazelor naturale</w:t>
      </w:r>
    </w:p>
    <w:p w:rsidR="0070169E" w:rsidRPr="00832A25" w:rsidRDefault="00C13CCC" w:rsidP="00472AD0">
      <w:pPr>
        <w:pStyle w:val="ListParagraph"/>
        <w:numPr>
          <w:ilvl w:val="0"/>
          <w:numId w:val="13"/>
        </w:numPr>
        <w:jc w:val="both"/>
        <w:divId w:val="1716075890"/>
        <w:rPr>
          <w:rStyle w:val="spctbdy"/>
          <w:rFonts w:ascii="Times New Roman" w:eastAsia="Times New Roman" w:hAnsi="Times New Roman"/>
          <w:b/>
          <w:color w:val="auto"/>
          <w:sz w:val="24"/>
          <w:szCs w:val="24"/>
        </w:rPr>
      </w:pPr>
      <w:r w:rsidRPr="00832A25">
        <w:rPr>
          <w:rStyle w:val="spctbdy"/>
          <w:rFonts w:ascii="Times New Roman" w:eastAsia="Times New Roman" w:hAnsi="Times New Roman"/>
          <w:b/>
          <w:color w:val="auto"/>
          <w:sz w:val="24"/>
          <w:szCs w:val="24"/>
        </w:rPr>
        <w:t xml:space="preserve">Tariful pentru autorizarea </w:t>
      </w:r>
      <w:r w:rsidR="0080679C" w:rsidRPr="00832A25">
        <w:rPr>
          <w:rStyle w:val="spctbdy"/>
          <w:rFonts w:ascii="Times New Roman" w:eastAsia="Times New Roman" w:hAnsi="Times New Roman"/>
          <w:b/>
          <w:color w:val="auto"/>
          <w:sz w:val="24"/>
          <w:szCs w:val="24"/>
        </w:rPr>
        <w:t>persoanelor fizice</w:t>
      </w:r>
      <w:r w:rsidRPr="00832A25">
        <w:rPr>
          <w:rStyle w:val="spctbdy"/>
          <w:rFonts w:ascii="Times New Roman" w:eastAsia="Times New Roman" w:hAnsi="Times New Roman"/>
          <w:b/>
          <w:color w:val="auto"/>
          <w:sz w:val="24"/>
          <w:szCs w:val="24"/>
        </w:rPr>
        <w:t xml:space="preserve"> care proiecteaz</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execut</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w:t>
      </w:r>
      <w:r w:rsidR="009E59A1" w:rsidRPr="00832A25">
        <w:rPr>
          <w:rStyle w:val="spctbdy"/>
          <w:rFonts w:ascii="Times New Roman" w:eastAsia="Times New Roman" w:hAnsi="Times New Roman"/>
          <w:b/>
          <w:color w:val="auto"/>
          <w:sz w:val="24"/>
          <w:szCs w:val="24"/>
        </w:rPr>
        <w:t>ș</w:t>
      </w:r>
      <w:r w:rsidRPr="00832A25">
        <w:rPr>
          <w:rStyle w:val="spctbdy"/>
          <w:rFonts w:ascii="Times New Roman" w:eastAsia="Times New Roman" w:hAnsi="Times New Roman"/>
          <w:b/>
          <w:color w:val="auto"/>
          <w:sz w:val="24"/>
          <w:szCs w:val="24"/>
        </w:rPr>
        <w:t>i verific</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 instala</w:t>
      </w:r>
      <w:r w:rsidR="009E59A1" w:rsidRPr="00832A25">
        <w:rPr>
          <w:rStyle w:val="spctbdy"/>
          <w:rFonts w:ascii="Times New Roman" w:eastAsia="Times New Roman" w:hAnsi="Times New Roman"/>
          <w:b/>
          <w:color w:val="auto"/>
          <w:sz w:val="24"/>
          <w:szCs w:val="24"/>
        </w:rPr>
        <w:t>ț</w:t>
      </w:r>
      <w:r w:rsidRPr="00832A25">
        <w:rPr>
          <w:rStyle w:val="spctbdy"/>
          <w:rFonts w:ascii="Times New Roman" w:eastAsia="Times New Roman" w:hAnsi="Times New Roman"/>
          <w:b/>
          <w:color w:val="auto"/>
          <w:sz w:val="24"/>
          <w:szCs w:val="24"/>
        </w:rPr>
        <w:t>ii electrice este prev</w:t>
      </w:r>
      <w:r w:rsidR="009E59A1" w:rsidRPr="00832A25">
        <w:rPr>
          <w:rStyle w:val="spctbdy"/>
          <w:rFonts w:ascii="Times New Roman" w:eastAsia="Times New Roman" w:hAnsi="Times New Roman"/>
          <w:b/>
          <w:color w:val="auto"/>
          <w:sz w:val="24"/>
          <w:szCs w:val="24"/>
        </w:rPr>
        <w:t>ă</w:t>
      </w:r>
      <w:r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Pr="00832A25">
        <w:rPr>
          <w:rStyle w:val="spctbdy"/>
          <w:rFonts w:ascii="Times New Roman" w:eastAsia="Times New Roman" w:hAnsi="Times New Roman"/>
          <w:b/>
          <w:color w:val="auto"/>
          <w:sz w:val="24"/>
          <w:szCs w:val="24"/>
        </w:rPr>
        <w:t>n tabelul nr. 1.</w:t>
      </w:r>
    </w:p>
    <w:p w:rsidR="00DC2B31" w:rsidRPr="00832A25" w:rsidRDefault="00C13CCC" w:rsidP="00472AD0">
      <w:pPr>
        <w:autoSpaceDE/>
        <w:autoSpaceDN/>
        <w:ind w:left="552" w:firstLine="258"/>
        <w:jc w:val="both"/>
        <w:divId w:val="1716075890"/>
        <w:rPr>
          <w:rStyle w:val="spar3"/>
          <w:rFonts w:ascii="Times New Roman" w:eastAsia="Times New Roman" w:hAnsi="Times New Roman"/>
          <w:b/>
          <w:color w:val="auto"/>
          <w:sz w:val="24"/>
          <w:szCs w:val="24"/>
        </w:rPr>
      </w:pPr>
      <w:r w:rsidRPr="00832A25">
        <w:rPr>
          <w:rStyle w:val="spar3"/>
          <w:rFonts w:ascii="Times New Roman" w:eastAsia="Times New Roman" w:hAnsi="Times New Roman"/>
          <w:b/>
          <w:color w:val="auto"/>
          <w:sz w:val="24"/>
          <w:szCs w:val="24"/>
          <w:specVanish w:val="0"/>
        </w:rPr>
        <w:t xml:space="preserve">Tabelul nr. 1 - Tariful pentru autorizarea </w:t>
      </w:r>
      <w:r w:rsidR="0080679C" w:rsidRPr="00832A25">
        <w:rPr>
          <w:rStyle w:val="spar3"/>
          <w:rFonts w:ascii="Times New Roman" w:eastAsia="Times New Roman" w:hAnsi="Times New Roman"/>
          <w:b/>
          <w:color w:val="auto"/>
          <w:sz w:val="24"/>
          <w:szCs w:val="24"/>
          <w:specVanish w:val="0"/>
        </w:rPr>
        <w:t>persoanelor fizice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94"/>
        <w:gridCol w:w="8731"/>
        <w:gridCol w:w="1009"/>
      </w:tblGrid>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Tip autorizare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4E6967">
            <w:pPr>
              <w:pStyle w:val="spar1"/>
              <w:jc w:val="center"/>
              <w:rPr>
                <w:rFonts w:ascii="Times New Roman" w:hAnsi="Times New Roman"/>
                <w:sz w:val="24"/>
                <w:szCs w:val="24"/>
              </w:rPr>
            </w:pPr>
            <w:r w:rsidRPr="00832A25">
              <w:rPr>
                <w:rFonts w:ascii="Times New Roman" w:hAnsi="Times New Roman"/>
                <w:sz w:val="24"/>
                <w:szCs w:val="24"/>
              </w:rPr>
              <w:t>Tariful (lei)</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Gradul 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Gradele de autorizare II, III, IV, de tip A sau de tip 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Prelungire pentru oricare dintre gradele de autorizare, de tip A sau de tip B (inclusiv gradul I), inclusiv vizare periodic</w:t>
            </w:r>
            <w:r w:rsidR="009E59A1" w:rsidRPr="00832A25">
              <w:rPr>
                <w:rFonts w:ascii="Times New Roman" w:hAnsi="Times New Roman"/>
                <w:sz w:val="24"/>
                <w:szCs w:val="24"/>
              </w:rPr>
              <w: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175</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Gradele de autorizare II, III, IV, de tip A+B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350</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Prelungire pentru oricare dintre gradele de autorizare, de tip A+B, inclusiv vizare periodic</w:t>
            </w:r>
            <w:r w:rsidR="009E59A1" w:rsidRPr="00832A25">
              <w:rPr>
                <w:rFonts w:ascii="Times New Roman" w:hAnsi="Times New Roman"/>
                <w:sz w:val="24"/>
                <w:szCs w:val="24"/>
              </w:rPr>
              <w: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175</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 xml:space="preserve">Verificator de proiecte </w:t>
            </w:r>
            <w:r w:rsidR="009E59A1" w:rsidRPr="00832A25">
              <w:rPr>
                <w:rFonts w:ascii="Times New Roman" w:hAnsi="Times New Roman"/>
                <w:sz w:val="24"/>
                <w:szCs w:val="24"/>
              </w:rPr>
              <w:t>î</w:t>
            </w:r>
            <w:r w:rsidRPr="00832A25">
              <w:rPr>
                <w:rFonts w:ascii="Times New Roman" w:hAnsi="Times New Roman"/>
                <w:sz w:val="24"/>
                <w:szCs w:val="24"/>
              </w:rPr>
              <w:t>n domeniul instala</w:t>
            </w:r>
            <w:r w:rsidR="009E59A1" w:rsidRPr="00832A25">
              <w:rPr>
                <w:rFonts w:ascii="Times New Roman" w:hAnsi="Times New Roman"/>
                <w:sz w:val="24"/>
                <w:szCs w:val="24"/>
              </w:rPr>
              <w:t>ț</w:t>
            </w:r>
            <w:r w:rsidRPr="00832A25">
              <w:rPr>
                <w:rFonts w:ascii="Times New Roman" w:hAnsi="Times New Roman"/>
                <w:sz w:val="24"/>
                <w:szCs w:val="24"/>
              </w:rPr>
              <w:t>iilor electrice tehnologice, inclusiv vizare periodic</w:t>
            </w:r>
            <w:r w:rsidR="009E59A1" w:rsidRPr="00832A25">
              <w:rPr>
                <w:rFonts w:ascii="Times New Roman" w:hAnsi="Times New Roman"/>
                <w:sz w:val="24"/>
                <w:szCs w:val="24"/>
              </w:rPr>
              <w: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 xml:space="preserve">Expert tehnic de calitate </w:t>
            </w:r>
            <w:r w:rsidR="009E59A1" w:rsidRPr="00832A25">
              <w:rPr>
                <w:rFonts w:ascii="Times New Roman" w:hAnsi="Times New Roman"/>
                <w:sz w:val="24"/>
                <w:szCs w:val="24"/>
              </w:rPr>
              <w:t>ș</w:t>
            </w:r>
            <w:r w:rsidRPr="00832A25">
              <w:rPr>
                <w:rFonts w:ascii="Times New Roman" w:hAnsi="Times New Roman"/>
                <w:sz w:val="24"/>
                <w:szCs w:val="24"/>
              </w:rPr>
              <w:t xml:space="preserve">i extrajudiciar </w:t>
            </w:r>
            <w:r w:rsidR="009E59A1" w:rsidRPr="00832A25">
              <w:rPr>
                <w:rFonts w:ascii="Times New Roman" w:hAnsi="Times New Roman"/>
                <w:sz w:val="24"/>
                <w:szCs w:val="24"/>
              </w:rPr>
              <w:t>î</w:t>
            </w:r>
            <w:r w:rsidRPr="00832A25">
              <w:rPr>
                <w:rFonts w:ascii="Times New Roman" w:hAnsi="Times New Roman"/>
                <w:sz w:val="24"/>
                <w:szCs w:val="24"/>
              </w:rPr>
              <w:t>n domeniul instala</w:t>
            </w:r>
            <w:r w:rsidR="009E59A1" w:rsidRPr="00832A25">
              <w:rPr>
                <w:rFonts w:ascii="Times New Roman" w:hAnsi="Times New Roman"/>
                <w:sz w:val="24"/>
                <w:szCs w:val="24"/>
              </w:rPr>
              <w:t>ț</w:t>
            </w:r>
            <w:r w:rsidRPr="00832A25">
              <w:rPr>
                <w:rFonts w:ascii="Times New Roman" w:hAnsi="Times New Roman"/>
                <w:sz w:val="24"/>
                <w:szCs w:val="24"/>
              </w:rPr>
              <w:t>iilor electrice tehnologice, inclusiv vizare periodic</w:t>
            </w:r>
            <w:r w:rsidR="009E59A1" w:rsidRPr="00832A25">
              <w:rPr>
                <w:rFonts w:ascii="Times New Roman" w:hAnsi="Times New Roman"/>
                <w:sz w:val="24"/>
                <w:szCs w:val="24"/>
              </w:rPr>
              <w:t>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175</w:t>
            </w:r>
          </w:p>
        </w:tc>
      </w:tr>
      <w:tr w:rsidR="00630F01" w:rsidRPr="00832A25">
        <w:trPr>
          <w:divId w:val="1716075890"/>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Emiterea unui duplicat al legitima</w:t>
            </w:r>
            <w:r w:rsidR="009E59A1" w:rsidRPr="00832A25">
              <w:rPr>
                <w:rFonts w:ascii="Times New Roman" w:hAnsi="Times New Roman"/>
                <w:sz w:val="24"/>
                <w:szCs w:val="24"/>
              </w:rPr>
              <w:t>ț</w:t>
            </w:r>
            <w:r w:rsidRPr="00832A25">
              <w:rPr>
                <w:rFonts w:ascii="Times New Roman" w:hAnsi="Times New Roman"/>
                <w:sz w:val="24"/>
                <w:szCs w:val="24"/>
              </w:rPr>
              <w:t>iei de electrician autorizat/adeverin</w:t>
            </w:r>
            <w:r w:rsidR="009E59A1" w:rsidRPr="00832A25">
              <w:rPr>
                <w:rFonts w:ascii="Times New Roman" w:hAnsi="Times New Roman"/>
                <w:sz w:val="24"/>
                <w:szCs w:val="24"/>
              </w:rPr>
              <w:t>ț</w:t>
            </w:r>
            <w:r w:rsidRPr="00832A25">
              <w:rPr>
                <w:rFonts w:ascii="Times New Roman" w:hAnsi="Times New Roman"/>
                <w:sz w:val="24"/>
                <w:szCs w:val="24"/>
              </w:rPr>
              <w:t>ei de electrician autorizat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30</w:t>
            </w:r>
          </w:p>
        </w:tc>
      </w:tr>
    </w:tbl>
    <w:p w:rsidR="0045748E" w:rsidRPr="00832A25" w:rsidRDefault="00C13CCC" w:rsidP="0045748E">
      <w:pPr>
        <w:autoSpaceDE/>
        <w:autoSpaceDN/>
        <w:ind w:left="675"/>
        <w:jc w:val="both"/>
        <w:divId w:val="840001787"/>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w:t>
      </w:r>
    </w:p>
    <w:p w:rsidR="00641A56" w:rsidRPr="00832A25" w:rsidRDefault="00C13CCC" w:rsidP="0045748E">
      <w:pPr>
        <w:autoSpaceDE/>
        <w:autoSpaceDN/>
        <w:ind w:left="675"/>
        <w:jc w:val="both"/>
        <w:divId w:val="840001787"/>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Tariful prev</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 xml:space="preserve">zut </w:t>
      </w:r>
      <w:r w:rsidR="009E59A1" w:rsidRPr="00832A25">
        <w:rPr>
          <w:rStyle w:val="spar3"/>
          <w:rFonts w:ascii="Times New Roman" w:eastAsia="Times New Roman" w:hAnsi="Times New Roman"/>
          <w:color w:val="auto"/>
          <w:sz w:val="24"/>
          <w:szCs w:val="24"/>
          <w:specVanish w:val="0"/>
        </w:rPr>
        <w:t>î</w:t>
      </w:r>
      <w:r w:rsidRPr="00832A25">
        <w:rPr>
          <w:rStyle w:val="spar3"/>
          <w:rFonts w:ascii="Times New Roman" w:eastAsia="Times New Roman" w:hAnsi="Times New Roman"/>
          <w:color w:val="auto"/>
          <w:sz w:val="24"/>
          <w:szCs w:val="24"/>
          <w:specVanish w:val="0"/>
        </w:rPr>
        <w:t>n tabelul nr. 1:</w:t>
      </w:r>
    </w:p>
    <w:p w:rsidR="00DC2B31" w:rsidRPr="00832A25" w:rsidRDefault="00C13CCC" w:rsidP="00641A56">
      <w:pPr>
        <w:autoSpaceDE/>
        <w:autoSpaceDN/>
        <w:ind w:left="675"/>
        <w:jc w:val="both"/>
        <w:divId w:val="840001787"/>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641A56"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achit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solicitant anterior depunerii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iilor;</w:t>
      </w:r>
    </w:p>
    <w:p w:rsidR="00B76AA9" w:rsidRPr="00832A25" w:rsidRDefault="00641A56" w:rsidP="00641A56">
      <w:pPr>
        <w:autoSpaceDE/>
        <w:autoSpaceDN/>
        <w:ind w:left="708"/>
        <w:jc w:val="both"/>
        <w:divId w:val="161746184"/>
        <w:rPr>
          <w:rStyle w:val="slitbdy"/>
          <w:rFonts w:ascii="Times New Roman" w:eastAsia="Times New Roman" w:hAnsi="Times New Roman"/>
          <w:color w:val="auto"/>
          <w:sz w:val="24"/>
          <w:szCs w:val="24"/>
        </w:rPr>
      </w:pPr>
      <w:r w:rsidRPr="00832A25">
        <w:rPr>
          <w:rStyle w:val="slitbdy"/>
          <w:rFonts w:ascii="Times New Roman" w:eastAsia="Times New Roman" w:hAnsi="Times New Roman"/>
          <w:color w:val="auto"/>
          <w:sz w:val="24"/>
          <w:szCs w:val="24"/>
        </w:rPr>
        <w:t xml:space="preserve">b) </w:t>
      </w:r>
      <w:r w:rsidR="00B76AA9" w:rsidRPr="00832A25">
        <w:rPr>
          <w:rStyle w:val="slitbdy"/>
          <w:rFonts w:ascii="Times New Roman" w:eastAsia="Times New Roman" w:hAnsi="Times New Roman"/>
          <w:color w:val="auto"/>
          <w:sz w:val="24"/>
          <w:szCs w:val="24"/>
        </w:rPr>
        <w:t xml:space="preserve">nu se restituie solicitantului </w:t>
      </w:r>
      <w:r w:rsidR="009E59A1" w:rsidRPr="00832A25">
        <w:rPr>
          <w:rStyle w:val="slitbdy"/>
          <w:rFonts w:ascii="Times New Roman" w:eastAsia="Times New Roman" w:hAnsi="Times New Roman"/>
          <w:color w:val="auto"/>
          <w:sz w:val="24"/>
          <w:szCs w:val="24"/>
        </w:rPr>
        <w:t>î</w:t>
      </w:r>
      <w:r w:rsidR="00B76AA9" w:rsidRPr="00832A25">
        <w:rPr>
          <w:rStyle w:val="slitbdy"/>
          <w:rFonts w:ascii="Times New Roman" w:eastAsia="Times New Roman" w:hAnsi="Times New Roman"/>
          <w:color w:val="auto"/>
          <w:sz w:val="24"/>
          <w:szCs w:val="24"/>
        </w:rPr>
        <w:t xml:space="preserve">n cazurile prevazute la art. </w:t>
      </w:r>
      <w:r w:rsidR="00BC3B40" w:rsidRPr="00832A25">
        <w:rPr>
          <w:rStyle w:val="slitbdy"/>
          <w:rFonts w:ascii="Times New Roman" w:eastAsia="Times New Roman" w:hAnsi="Times New Roman"/>
          <w:color w:val="auto"/>
          <w:sz w:val="24"/>
          <w:szCs w:val="24"/>
        </w:rPr>
        <w:t xml:space="preserve">47 </w:t>
      </w:r>
      <w:r w:rsidR="00B76AA9" w:rsidRPr="00832A25">
        <w:rPr>
          <w:rStyle w:val="slitbdy"/>
          <w:rFonts w:ascii="Times New Roman" w:eastAsia="Times New Roman" w:hAnsi="Times New Roman"/>
          <w:color w:val="auto"/>
          <w:sz w:val="24"/>
          <w:szCs w:val="24"/>
        </w:rPr>
        <w:t xml:space="preserve">alin. (3) din Regulamentul </w:t>
      </w:r>
      <w:r w:rsidR="00BC3B40" w:rsidRPr="00832A25">
        <w:rPr>
          <w:rStyle w:val="slitbdy"/>
          <w:rFonts w:ascii="Times New Roman" w:eastAsia="Times New Roman" w:hAnsi="Times New Roman"/>
          <w:color w:val="auto"/>
          <w:sz w:val="24"/>
          <w:szCs w:val="24"/>
        </w:rPr>
        <w:t>pentru autorizarea electricienilor în domeniul instalaţiilor electrice, respectiv a verificatorilor de proiecte şi a experţilor tehnici de calitate şi extrajudiciari în domeniul instalaţiilor electrice tehnologice</w:t>
      </w:r>
      <w:r w:rsidR="00B76AA9" w:rsidRPr="00832A25">
        <w:rPr>
          <w:rStyle w:val="slitbdy"/>
          <w:rFonts w:ascii="Times New Roman" w:eastAsia="Times New Roman" w:hAnsi="Times New Roman"/>
          <w:color w:val="auto"/>
          <w:sz w:val="24"/>
          <w:szCs w:val="24"/>
        </w:rPr>
        <w:t>, aprobat prin Ordinul pre</w:t>
      </w:r>
      <w:r w:rsidR="009E59A1" w:rsidRPr="00832A25">
        <w:rPr>
          <w:rStyle w:val="slitbdy"/>
          <w:rFonts w:ascii="Times New Roman" w:eastAsia="Times New Roman" w:hAnsi="Times New Roman"/>
          <w:color w:val="auto"/>
          <w:sz w:val="24"/>
          <w:szCs w:val="24"/>
        </w:rPr>
        <w:t>ș</w:t>
      </w:r>
      <w:r w:rsidR="00B76AA9" w:rsidRPr="00832A25">
        <w:rPr>
          <w:rStyle w:val="slitbdy"/>
          <w:rFonts w:ascii="Times New Roman" w:eastAsia="Times New Roman" w:hAnsi="Times New Roman"/>
          <w:color w:val="auto"/>
          <w:sz w:val="24"/>
          <w:szCs w:val="24"/>
        </w:rPr>
        <w:t>edintelui Autorit</w:t>
      </w:r>
      <w:r w:rsidR="009E59A1" w:rsidRPr="00832A25">
        <w:rPr>
          <w:rStyle w:val="slitbdy"/>
          <w:rFonts w:ascii="Times New Roman" w:eastAsia="Times New Roman" w:hAnsi="Times New Roman"/>
          <w:color w:val="auto"/>
          <w:sz w:val="24"/>
          <w:szCs w:val="24"/>
        </w:rPr>
        <w:t>ăț</w:t>
      </w:r>
      <w:r w:rsidR="00B76AA9" w:rsidRPr="00832A25">
        <w:rPr>
          <w:rStyle w:val="slitbdy"/>
          <w:rFonts w:ascii="Times New Roman" w:eastAsia="Times New Roman" w:hAnsi="Times New Roman"/>
          <w:color w:val="auto"/>
          <w:sz w:val="24"/>
          <w:szCs w:val="24"/>
        </w:rPr>
        <w:t>ii Na</w:t>
      </w:r>
      <w:r w:rsidR="009E59A1" w:rsidRPr="00832A25">
        <w:rPr>
          <w:rStyle w:val="slitbdy"/>
          <w:rFonts w:ascii="Times New Roman" w:eastAsia="Times New Roman" w:hAnsi="Times New Roman"/>
          <w:color w:val="auto"/>
          <w:sz w:val="24"/>
          <w:szCs w:val="24"/>
        </w:rPr>
        <w:t>ț</w:t>
      </w:r>
      <w:r w:rsidR="00B76AA9" w:rsidRPr="00832A25">
        <w:rPr>
          <w:rStyle w:val="slitbdy"/>
          <w:rFonts w:ascii="Times New Roman" w:eastAsia="Times New Roman" w:hAnsi="Times New Roman"/>
          <w:color w:val="auto"/>
          <w:sz w:val="24"/>
          <w:szCs w:val="24"/>
        </w:rPr>
        <w:t xml:space="preserve">ionale de Reglementare </w:t>
      </w:r>
      <w:r w:rsidR="009E59A1" w:rsidRPr="00832A25">
        <w:rPr>
          <w:rStyle w:val="slitbdy"/>
          <w:rFonts w:ascii="Times New Roman" w:eastAsia="Times New Roman" w:hAnsi="Times New Roman"/>
          <w:color w:val="auto"/>
          <w:sz w:val="24"/>
          <w:szCs w:val="24"/>
        </w:rPr>
        <w:t>î</w:t>
      </w:r>
      <w:r w:rsidR="00B76AA9" w:rsidRPr="00832A25">
        <w:rPr>
          <w:rStyle w:val="slitbdy"/>
          <w:rFonts w:ascii="Times New Roman" w:eastAsia="Times New Roman" w:hAnsi="Times New Roman"/>
          <w:color w:val="auto"/>
          <w:sz w:val="24"/>
          <w:szCs w:val="24"/>
        </w:rPr>
        <w:t xml:space="preserve">n Domeniul Energiei nr. </w:t>
      </w:r>
      <w:r w:rsidR="00BC3B40" w:rsidRPr="00832A25">
        <w:rPr>
          <w:rStyle w:val="slitbdy"/>
          <w:rFonts w:ascii="Times New Roman" w:eastAsia="Times New Roman" w:hAnsi="Times New Roman"/>
          <w:color w:val="auto"/>
          <w:sz w:val="24"/>
          <w:szCs w:val="24"/>
        </w:rPr>
        <w:t>99/2021</w:t>
      </w:r>
      <w:r w:rsidR="00B76AA9" w:rsidRPr="00832A25">
        <w:rPr>
          <w:rStyle w:val="slitbdy"/>
          <w:rFonts w:ascii="Times New Roman" w:eastAsia="Times New Roman" w:hAnsi="Times New Roman"/>
          <w:color w:val="auto"/>
          <w:sz w:val="24"/>
          <w:szCs w:val="24"/>
        </w:rPr>
        <w:t>.</w:t>
      </w:r>
    </w:p>
    <w:p w:rsidR="00B76AA9" w:rsidRPr="00832A25" w:rsidRDefault="00B76AA9" w:rsidP="003D3254">
      <w:pPr>
        <w:autoSpaceDE/>
        <w:autoSpaceDN/>
        <w:ind w:left="675"/>
        <w:jc w:val="both"/>
        <w:divId w:val="161746184"/>
        <w:rPr>
          <w:rStyle w:val="slitbdy"/>
          <w:rFonts w:ascii="Times New Roman" w:eastAsia="Times New Roman" w:hAnsi="Times New Roman"/>
          <w:color w:val="auto"/>
          <w:sz w:val="24"/>
          <w:szCs w:val="24"/>
        </w:rPr>
      </w:pPr>
    </w:p>
    <w:p w:rsidR="00662C51" w:rsidRPr="00832A25" w:rsidRDefault="00D6548D" w:rsidP="00D6548D">
      <w:pPr>
        <w:ind w:left="450"/>
        <w:jc w:val="both"/>
        <w:divId w:val="1994916535"/>
        <w:rPr>
          <w:rStyle w:val="spctbdy"/>
          <w:rFonts w:ascii="Times New Roman" w:eastAsia="Times New Roman" w:hAnsi="Times New Roman"/>
          <w:b/>
          <w:color w:val="auto"/>
          <w:sz w:val="24"/>
          <w:szCs w:val="24"/>
        </w:rPr>
      </w:pPr>
      <w:r w:rsidRPr="00832A25">
        <w:rPr>
          <w:rStyle w:val="spctbdy"/>
          <w:rFonts w:ascii="Times New Roman" w:eastAsia="Times New Roman" w:hAnsi="Times New Roman"/>
          <w:b/>
          <w:color w:val="auto"/>
          <w:sz w:val="24"/>
          <w:szCs w:val="24"/>
        </w:rPr>
        <w:t xml:space="preserve">2. </w:t>
      </w:r>
      <w:r w:rsidR="00C13CCC" w:rsidRPr="00832A25">
        <w:rPr>
          <w:rStyle w:val="spctbdy"/>
          <w:rFonts w:ascii="Times New Roman" w:eastAsia="Times New Roman" w:hAnsi="Times New Roman"/>
          <w:b/>
          <w:color w:val="auto"/>
          <w:sz w:val="24"/>
          <w:szCs w:val="24"/>
        </w:rPr>
        <w:t xml:space="preserve">Tariful pentru atestarea verificatorilor de proiecte </w:t>
      </w:r>
      <w:r w:rsidR="009E59A1" w:rsidRPr="00832A25">
        <w:rPr>
          <w:rStyle w:val="spctbdy"/>
          <w:rFonts w:ascii="Times New Roman" w:eastAsia="Times New Roman" w:hAnsi="Times New Roman"/>
          <w:b/>
          <w:color w:val="auto"/>
          <w:sz w:val="24"/>
          <w:szCs w:val="24"/>
        </w:rPr>
        <w:t>ș</w:t>
      </w:r>
      <w:r w:rsidR="00C13CCC" w:rsidRPr="00832A25">
        <w:rPr>
          <w:rStyle w:val="spctbdy"/>
          <w:rFonts w:ascii="Times New Roman" w:eastAsia="Times New Roman" w:hAnsi="Times New Roman"/>
          <w:b/>
          <w:color w:val="auto"/>
          <w:sz w:val="24"/>
          <w:szCs w:val="24"/>
        </w:rPr>
        <w:t>i exper</w:t>
      </w:r>
      <w:r w:rsidR="009E59A1" w:rsidRPr="00832A25">
        <w:rPr>
          <w:rStyle w:val="spctbdy"/>
          <w:rFonts w:ascii="Times New Roman" w:eastAsia="Times New Roman" w:hAnsi="Times New Roman"/>
          <w:b/>
          <w:color w:val="auto"/>
          <w:sz w:val="24"/>
          <w:szCs w:val="24"/>
        </w:rPr>
        <w:t>ț</w:t>
      </w:r>
      <w:r w:rsidR="00C13CCC" w:rsidRPr="00832A25">
        <w:rPr>
          <w:rStyle w:val="spctbdy"/>
          <w:rFonts w:ascii="Times New Roman" w:eastAsia="Times New Roman" w:hAnsi="Times New Roman"/>
          <w:b/>
          <w:color w:val="auto"/>
          <w:sz w:val="24"/>
          <w:szCs w:val="24"/>
        </w:rPr>
        <w:t xml:space="preserve">ilor tehnici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 xml:space="preserve">n sectorul gazelor naturale </w:t>
      </w:r>
      <w:r w:rsidR="009E59A1" w:rsidRPr="00832A25">
        <w:rPr>
          <w:rStyle w:val="spctbdy"/>
          <w:rFonts w:ascii="Times New Roman" w:eastAsia="Times New Roman" w:hAnsi="Times New Roman"/>
          <w:b/>
          <w:color w:val="auto"/>
          <w:sz w:val="24"/>
          <w:szCs w:val="24"/>
        </w:rPr>
        <w:t>ș</w:t>
      </w:r>
      <w:r w:rsidR="00C13CCC" w:rsidRPr="00832A25">
        <w:rPr>
          <w:rStyle w:val="spctbdy"/>
          <w:rFonts w:ascii="Times New Roman" w:eastAsia="Times New Roman" w:hAnsi="Times New Roman"/>
          <w:b/>
          <w:color w:val="auto"/>
          <w:sz w:val="24"/>
          <w:szCs w:val="24"/>
        </w:rPr>
        <w:t>i pentru autorizarea persoanelor fizice care desf</w:t>
      </w:r>
      <w:r w:rsidR="009E59A1" w:rsidRPr="00832A25">
        <w:rPr>
          <w:rStyle w:val="spctbdy"/>
          <w:rFonts w:ascii="Times New Roman" w:eastAsia="Times New Roman" w:hAnsi="Times New Roman"/>
          <w:b/>
          <w:color w:val="auto"/>
          <w:sz w:val="24"/>
          <w:szCs w:val="24"/>
        </w:rPr>
        <w:t>ăș</w:t>
      </w:r>
      <w:r w:rsidR="00C13CCC" w:rsidRPr="00832A25">
        <w:rPr>
          <w:rStyle w:val="spctbdy"/>
          <w:rFonts w:ascii="Times New Roman" w:eastAsia="Times New Roman" w:hAnsi="Times New Roman"/>
          <w:b/>
          <w:color w:val="auto"/>
          <w:sz w:val="24"/>
          <w:szCs w:val="24"/>
        </w:rPr>
        <w:t>oar</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 activit</w:t>
      </w:r>
      <w:r w:rsidR="009E59A1" w:rsidRPr="00832A25">
        <w:rPr>
          <w:rStyle w:val="spctbdy"/>
          <w:rFonts w:ascii="Times New Roman" w:eastAsia="Times New Roman" w:hAnsi="Times New Roman"/>
          <w:b/>
          <w:color w:val="auto"/>
          <w:sz w:val="24"/>
          <w:szCs w:val="24"/>
        </w:rPr>
        <w:t>ăț</w:t>
      </w:r>
      <w:r w:rsidR="00C13CCC" w:rsidRPr="00832A25">
        <w:rPr>
          <w:rStyle w:val="spctbdy"/>
          <w:rFonts w:ascii="Times New Roman" w:eastAsia="Times New Roman" w:hAnsi="Times New Roman"/>
          <w:b/>
          <w:color w:val="auto"/>
          <w:sz w:val="24"/>
          <w:szCs w:val="24"/>
        </w:rPr>
        <w:t xml:space="preserve">i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domeniul gazelor naturale este prev</w:t>
      </w:r>
      <w:r w:rsidR="009E59A1" w:rsidRPr="00832A25">
        <w:rPr>
          <w:rStyle w:val="spctbdy"/>
          <w:rFonts w:ascii="Times New Roman" w:eastAsia="Times New Roman" w:hAnsi="Times New Roman"/>
          <w:b/>
          <w:color w:val="auto"/>
          <w:sz w:val="24"/>
          <w:szCs w:val="24"/>
        </w:rPr>
        <w:t>ă</w:t>
      </w:r>
      <w:r w:rsidR="00C13CCC" w:rsidRPr="00832A25">
        <w:rPr>
          <w:rStyle w:val="spctbdy"/>
          <w:rFonts w:ascii="Times New Roman" w:eastAsia="Times New Roman" w:hAnsi="Times New Roman"/>
          <w:b/>
          <w:color w:val="auto"/>
          <w:sz w:val="24"/>
          <w:szCs w:val="24"/>
        </w:rPr>
        <w:t xml:space="preserve">zut </w:t>
      </w:r>
      <w:r w:rsidR="009E59A1" w:rsidRPr="00832A25">
        <w:rPr>
          <w:rStyle w:val="spctbdy"/>
          <w:rFonts w:ascii="Times New Roman" w:eastAsia="Times New Roman" w:hAnsi="Times New Roman"/>
          <w:b/>
          <w:color w:val="auto"/>
          <w:sz w:val="24"/>
          <w:szCs w:val="24"/>
        </w:rPr>
        <w:t>î</w:t>
      </w:r>
      <w:r w:rsidR="00C13CCC" w:rsidRPr="00832A25">
        <w:rPr>
          <w:rStyle w:val="spctbdy"/>
          <w:rFonts w:ascii="Times New Roman" w:eastAsia="Times New Roman" w:hAnsi="Times New Roman"/>
          <w:b/>
          <w:color w:val="auto"/>
          <w:sz w:val="24"/>
          <w:szCs w:val="24"/>
        </w:rPr>
        <w:t>n tabelul nr. 2.</w:t>
      </w:r>
    </w:p>
    <w:p w:rsidR="006A3292" w:rsidRPr="00832A25" w:rsidRDefault="006A3292" w:rsidP="00D6548D">
      <w:pPr>
        <w:ind w:left="450"/>
        <w:jc w:val="both"/>
        <w:divId w:val="1994916535"/>
        <w:rPr>
          <w:rStyle w:val="spctbdy"/>
          <w:rFonts w:ascii="Times New Roman" w:eastAsia="Times New Roman" w:hAnsi="Times New Roman"/>
          <w:b/>
          <w:color w:val="auto"/>
          <w:sz w:val="24"/>
          <w:szCs w:val="24"/>
        </w:rPr>
      </w:pPr>
    </w:p>
    <w:p w:rsidR="00DC2B31" w:rsidRPr="00832A25" w:rsidRDefault="00C13CCC" w:rsidP="00662C51">
      <w:pPr>
        <w:pStyle w:val="ListParagraph"/>
        <w:ind w:left="810"/>
        <w:jc w:val="both"/>
        <w:divId w:val="1994916535"/>
        <w:rPr>
          <w:rStyle w:val="spar3"/>
          <w:rFonts w:ascii="Times New Roman" w:hAnsi="Times New Roman" w:cs="Times New Roman"/>
          <w:b/>
          <w:color w:val="auto"/>
          <w:sz w:val="24"/>
          <w:szCs w:val="24"/>
        </w:rPr>
      </w:pPr>
      <w:r w:rsidRPr="00832A25">
        <w:rPr>
          <w:rStyle w:val="spar3"/>
          <w:rFonts w:ascii="Times New Roman" w:eastAsia="Times New Roman" w:hAnsi="Times New Roman" w:cs="Times New Roman"/>
          <w:b/>
          <w:color w:val="auto"/>
          <w:sz w:val="24"/>
          <w:szCs w:val="24"/>
          <w:specVanish w:val="0"/>
        </w:rPr>
        <w:t>Tabelul nr. 2 - Tariful pentru atestare/autorizare/prelungire legitima</w:t>
      </w:r>
      <w:r w:rsidR="009E59A1" w:rsidRPr="00832A25">
        <w:rPr>
          <w:rStyle w:val="spar3"/>
          <w:rFonts w:ascii="Times New Roman" w:eastAsia="Times New Roman" w:hAnsi="Times New Roman" w:cs="Times New Roman"/>
          <w:b/>
          <w:color w:val="auto"/>
          <w:sz w:val="24"/>
          <w:szCs w:val="24"/>
          <w:specVanish w:val="0"/>
        </w:rPr>
        <w:t>ț</w:t>
      </w:r>
      <w:r w:rsidRPr="00832A25">
        <w:rPr>
          <w:rStyle w:val="spar3"/>
          <w:rFonts w:ascii="Times New Roman" w:eastAsia="Times New Roman" w:hAnsi="Times New Roman" w:cs="Times New Roman"/>
          <w:b/>
          <w:color w:val="auto"/>
          <w:sz w:val="24"/>
          <w:szCs w:val="24"/>
          <w:specVanish w:val="0"/>
        </w:rPr>
        <w:t>ii/certificate de atestare persoane fizice</w:t>
      </w:r>
    </w:p>
    <w:tbl>
      <w:tblPr>
        <w:tblW w:w="0" w:type="auto"/>
        <w:tblInd w:w="450"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665"/>
        <w:gridCol w:w="8573"/>
        <w:gridCol w:w="1096"/>
      </w:tblGrid>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Nr. 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Tipul atest</w:t>
            </w:r>
            <w:r w:rsidR="009E59A1" w:rsidRPr="00832A25">
              <w:rPr>
                <w:rFonts w:ascii="Times New Roman" w:hAnsi="Times New Roman"/>
                <w:sz w:val="24"/>
                <w:szCs w:val="24"/>
              </w:rPr>
              <w:t>ă</w:t>
            </w:r>
            <w:r w:rsidRPr="00832A25">
              <w:rPr>
                <w:rFonts w:ascii="Times New Roman" w:hAnsi="Times New Roman"/>
                <w:sz w:val="24"/>
                <w:szCs w:val="24"/>
              </w:rPr>
              <w:t>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Tariful (lei)</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41A56">
            <w:pPr>
              <w:pStyle w:val="spar1"/>
              <w:jc w:val="center"/>
              <w:rPr>
                <w:rFonts w:ascii="Times New Roman" w:hAnsi="Times New Roman"/>
                <w:sz w:val="24"/>
                <w:szCs w:val="24"/>
              </w:rPr>
            </w:pPr>
            <w:r w:rsidRPr="00832A25">
              <w:rPr>
                <w:rFonts w:ascii="Times New Roman" w:hAnsi="Times New Roman"/>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Verificatori de proiecte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350</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41A56">
            <w:pPr>
              <w:pStyle w:val="spar1"/>
              <w:jc w:val="center"/>
              <w:rPr>
                <w:rFonts w:ascii="Times New Roman" w:hAnsi="Times New Roman"/>
                <w:sz w:val="24"/>
                <w:szCs w:val="24"/>
              </w:rPr>
            </w:pPr>
            <w:r w:rsidRPr="00832A25">
              <w:rPr>
                <w:rFonts w:ascii="Times New Roman" w:hAnsi="Times New Roman"/>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Prelungirea dreptului de practic</w:t>
            </w:r>
            <w:r w:rsidR="009E59A1" w:rsidRPr="00832A25">
              <w:rPr>
                <w:rFonts w:ascii="Times New Roman" w:hAnsi="Times New Roman"/>
                <w:sz w:val="24"/>
                <w:szCs w:val="24"/>
              </w:rPr>
              <w:t>ă</w:t>
            </w:r>
            <w:r w:rsidRPr="00832A25">
              <w:rPr>
                <w:rFonts w:ascii="Times New Roman" w:hAnsi="Times New Roman"/>
                <w:sz w:val="24"/>
                <w:szCs w:val="24"/>
              </w:rPr>
              <w:t xml:space="preserve"> a verificatorilor de proiecte,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175</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41A56">
            <w:pPr>
              <w:pStyle w:val="spar1"/>
              <w:jc w:val="center"/>
              <w:rPr>
                <w:rFonts w:ascii="Times New Roman" w:hAnsi="Times New Roman"/>
                <w:sz w:val="24"/>
                <w:szCs w:val="24"/>
              </w:rPr>
            </w:pPr>
            <w:r w:rsidRPr="00832A25">
              <w:rPr>
                <w:rFonts w:ascii="Times New Roman" w:hAnsi="Times New Roman"/>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Exper</w:t>
            </w:r>
            <w:r w:rsidR="009E59A1" w:rsidRPr="00832A25">
              <w:rPr>
                <w:rFonts w:ascii="Times New Roman" w:hAnsi="Times New Roman"/>
                <w:sz w:val="24"/>
                <w:szCs w:val="24"/>
              </w:rPr>
              <w:t>ț</w:t>
            </w:r>
            <w:r w:rsidRPr="00832A25">
              <w:rPr>
                <w:rFonts w:ascii="Times New Roman" w:hAnsi="Times New Roman"/>
                <w:sz w:val="24"/>
                <w:szCs w:val="24"/>
              </w:rPr>
              <w:t>i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450</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41A56">
            <w:pPr>
              <w:pStyle w:val="spar1"/>
              <w:jc w:val="center"/>
              <w:rPr>
                <w:rFonts w:ascii="Times New Roman" w:hAnsi="Times New Roman"/>
                <w:sz w:val="24"/>
                <w:szCs w:val="24"/>
              </w:rPr>
            </w:pPr>
            <w:r w:rsidRPr="00832A25">
              <w:rPr>
                <w:rFonts w:ascii="Times New Roman" w:hAnsi="Times New Roman"/>
                <w:sz w:val="24"/>
                <w:szCs w:val="24"/>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Prelungirea dreptului de practic</w:t>
            </w:r>
            <w:r w:rsidR="009E59A1" w:rsidRPr="00832A25">
              <w:rPr>
                <w:rFonts w:ascii="Times New Roman" w:hAnsi="Times New Roman"/>
                <w:sz w:val="24"/>
                <w:szCs w:val="24"/>
              </w:rPr>
              <w:t>ă</w:t>
            </w:r>
            <w:r w:rsidRPr="00832A25">
              <w:rPr>
                <w:rFonts w:ascii="Times New Roman" w:hAnsi="Times New Roman"/>
                <w:sz w:val="24"/>
                <w:szCs w:val="24"/>
              </w:rPr>
              <w:t xml:space="preserve"> a exper</w:t>
            </w:r>
            <w:r w:rsidR="009E59A1" w:rsidRPr="00832A25">
              <w:rPr>
                <w:rFonts w:ascii="Times New Roman" w:hAnsi="Times New Roman"/>
                <w:sz w:val="24"/>
                <w:szCs w:val="24"/>
              </w:rPr>
              <w:t>ț</w:t>
            </w:r>
            <w:r w:rsidRPr="00832A25">
              <w:rPr>
                <w:rFonts w:ascii="Times New Roman" w:hAnsi="Times New Roman"/>
                <w:sz w:val="24"/>
                <w:szCs w:val="24"/>
              </w:rPr>
              <w:t>ilor tehnici,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225</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641A56">
            <w:pPr>
              <w:pStyle w:val="spar1"/>
              <w:jc w:val="center"/>
              <w:rPr>
                <w:rFonts w:ascii="Times New Roman" w:hAnsi="Times New Roman"/>
                <w:sz w:val="24"/>
                <w:szCs w:val="24"/>
              </w:rPr>
            </w:pPr>
            <w:r w:rsidRPr="00832A25">
              <w:rPr>
                <w:rFonts w:ascii="Times New Roman" w:hAnsi="Times New Roman"/>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Instalatori autoriza</w:t>
            </w:r>
            <w:r w:rsidR="009E59A1" w:rsidRPr="00832A25">
              <w:rPr>
                <w:rFonts w:ascii="Times New Roman" w:hAnsi="Times New Roman"/>
                <w:sz w:val="24"/>
                <w:szCs w:val="24"/>
              </w:rPr>
              <w:t>ț</w:t>
            </w:r>
            <w:r w:rsidRPr="00832A25">
              <w:rPr>
                <w:rFonts w:ascii="Times New Roman" w:hAnsi="Times New Roman"/>
                <w:sz w:val="24"/>
                <w:szCs w:val="24"/>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250</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773782">
            <w:pPr>
              <w:pStyle w:val="spar1"/>
              <w:jc w:val="center"/>
              <w:rPr>
                <w:rFonts w:ascii="Times New Roman" w:hAnsi="Times New Roman"/>
                <w:sz w:val="24"/>
                <w:szCs w:val="24"/>
              </w:rPr>
            </w:pPr>
            <w:r w:rsidRPr="00832A25">
              <w:rPr>
                <w:rFonts w:ascii="Times New Roman" w:hAnsi="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Prelungirea duratei de valabilitate a legitima</w:t>
            </w:r>
            <w:r w:rsidR="009E59A1" w:rsidRPr="00832A25">
              <w:rPr>
                <w:rFonts w:ascii="Times New Roman" w:hAnsi="Times New Roman"/>
                <w:sz w:val="24"/>
                <w:szCs w:val="24"/>
              </w:rPr>
              <w:t>ț</w:t>
            </w:r>
            <w:r w:rsidRPr="00832A25">
              <w:rPr>
                <w:rFonts w:ascii="Times New Roman" w:hAnsi="Times New Roman"/>
                <w:sz w:val="24"/>
                <w:szCs w:val="24"/>
              </w:rPr>
              <w:t>iilor instalatorilor autoriza</w:t>
            </w:r>
            <w:r w:rsidR="009E59A1" w:rsidRPr="00832A25">
              <w:rPr>
                <w:rFonts w:ascii="Times New Roman" w:hAnsi="Times New Roman"/>
                <w:sz w:val="24"/>
                <w:szCs w:val="24"/>
              </w:rPr>
              <w:t>ț</w:t>
            </w:r>
            <w:r w:rsidRPr="00832A25">
              <w:rPr>
                <w:rFonts w:ascii="Times New Roman" w:hAnsi="Times New Roman"/>
                <w:sz w:val="24"/>
                <w:szCs w:val="24"/>
              </w:rPr>
              <w:t>i, fiecare tip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125</w:t>
            </w:r>
          </w:p>
        </w:tc>
      </w:tr>
      <w:tr w:rsidR="00630F01" w:rsidRPr="00832A25">
        <w:trPr>
          <w:divId w:val="1994916535"/>
        </w:trPr>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773782">
            <w:pPr>
              <w:pStyle w:val="spar1"/>
              <w:jc w:val="center"/>
              <w:rPr>
                <w:rFonts w:ascii="Times New Roman" w:hAnsi="Times New Roman"/>
                <w:sz w:val="24"/>
                <w:szCs w:val="24"/>
              </w:rPr>
            </w:pPr>
            <w:r w:rsidRPr="00832A25">
              <w:rPr>
                <w:rFonts w:ascii="Times New Roman" w:hAnsi="Times New Roman"/>
                <w:sz w:val="24"/>
                <w:szCs w:val="24"/>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pPr>
              <w:pStyle w:val="spar1"/>
              <w:jc w:val="both"/>
              <w:rPr>
                <w:rFonts w:ascii="Times New Roman" w:hAnsi="Times New Roman"/>
                <w:sz w:val="24"/>
                <w:szCs w:val="24"/>
              </w:rPr>
            </w:pPr>
            <w:r w:rsidRPr="00832A25">
              <w:rPr>
                <w:rFonts w:ascii="Times New Roman" w:hAnsi="Times New Roman"/>
                <w:sz w:val="24"/>
                <w:szCs w:val="24"/>
              </w:rPr>
              <w:t>Eliberarea unui duplicat al certificatului de atestare a verificatorilor de proiecte/ exper</w:t>
            </w:r>
            <w:r w:rsidR="009E59A1" w:rsidRPr="00832A25">
              <w:rPr>
                <w:rFonts w:ascii="Times New Roman" w:hAnsi="Times New Roman"/>
                <w:sz w:val="24"/>
                <w:szCs w:val="24"/>
              </w:rPr>
              <w:t>ț</w:t>
            </w:r>
            <w:r w:rsidRPr="00832A25">
              <w:rPr>
                <w:rFonts w:ascii="Times New Roman" w:hAnsi="Times New Roman"/>
                <w:sz w:val="24"/>
                <w:szCs w:val="24"/>
              </w:rPr>
              <w:t>ilor tehnici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C2B31" w:rsidRPr="00832A25" w:rsidRDefault="00C13CCC" w:rsidP="001A1FA3">
            <w:pPr>
              <w:pStyle w:val="spar1"/>
              <w:jc w:val="center"/>
              <w:rPr>
                <w:rFonts w:ascii="Times New Roman" w:hAnsi="Times New Roman"/>
                <w:sz w:val="24"/>
                <w:szCs w:val="24"/>
              </w:rPr>
            </w:pPr>
            <w:r w:rsidRPr="00832A25">
              <w:rPr>
                <w:rFonts w:ascii="Times New Roman" w:hAnsi="Times New Roman"/>
                <w:sz w:val="24"/>
                <w:szCs w:val="24"/>
              </w:rPr>
              <w:t>30</w:t>
            </w:r>
          </w:p>
        </w:tc>
      </w:tr>
    </w:tbl>
    <w:p w:rsidR="00641A56" w:rsidRPr="00832A25" w:rsidRDefault="00C13CCC" w:rsidP="00D6548D">
      <w:pPr>
        <w:autoSpaceDE/>
        <w:autoSpaceDN/>
        <w:ind w:left="867" w:firstLine="33"/>
        <w:jc w:val="both"/>
        <w:divId w:val="1994916535"/>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NOT</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w:t>
      </w:r>
    </w:p>
    <w:p w:rsidR="00641A56" w:rsidRPr="00832A25" w:rsidRDefault="00C13CCC" w:rsidP="00D6548D">
      <w:pPr>
        <w:autoSpaceDE/>
        <w:autoSpaceDN/>
        <w:ind w:left="675"/>
        <w:jc w:val="both"/>
        <w:divId w:val="1348366626"/>
        <w:rPr>
          <w:rStyle w:val="spar3"/>
          <w:rFonts w:ascii="Times New Roman" w:eastAsia="Times New Roman" w:hAnsi="Times New Roman"/>
          <w:color w:val="auto"/>
          <w:sz w:val="24"/>
          <w:szCs w:val="24"/>
        </w:rPr>
      </w:pPr>
      <w:r w:rsidRPr="00832A25">
        <w:rPr>
          <w:rStyle w:val="spar3"/>
          <w:rFonts w:ascii="Times New Roman" w:eastAsia="Times New Roman" w:hAnsi="Times New Roman"/>
          <w:color w:val="auto"/>
          <w:sz w:val="24"/>
          <w:szCs w:val="24"/>
          <w:specVanish w:val="0"/>
        </w:rPr>
        <w:t>Tariful prev</w:t>
      </w:r>
      <w:r w:rsidR="009E59A1" w:rsidRPr="00832A25">
        <w:rPr>
          <w:rStyle w:val="spar3"/>
          <w:rFonts w:ascii="Times New Roman" w:eastAsia="Times New Roman" w:hAnsi="Times New Roman"/>
          <w:color w:val="auto"/>
          <w:sz w:val="24"/>
          <w:szCs w:val="24"/>
          <w:specVanish w:val="0"/>
        </w:rPr>
        <w:t>ă</w:t>
      </w:r>
      <w:r w:rsidRPr="00832A25">
        <w:rPr>
          <w:rStyle w:val="spar3"/>
          <w:rFonts w:ascii="Times New Roman" w:eastAsia="Times New Roman" w:hAnsi="Times New Roman"/>
          <w:color w:val="auto"/>
          <w:sz w:val="24"/>
          <w:szCs w:val="24"/>
          <w:specVanish w:val="0"/>
        </w:rPr>
        <w:t xml:space="preserve">zut </w:t>
      </w:r>
      <w:r w:rsidR="009E59A1" w:rsidRPr="00832A25">
        <w:rPr>
          <w:rStyle w:val="spar3"/>
          <w:rFonts w:ascii="Times New Roman" w:eastAsia="Times New Roman" w:hAnsi="Times New Roman"/>
          <w:color w:val="auto"/>
          <w:sz w:val="24"/>
          <w:szCs w:val="24"/>
          <w:specVanish w:val="0"/>
        </w:rPr>
        <w:t>î</w:t>
      </w:r>
      <w:r w:rsidRPr="00832A25">
        <w:rPr>
          <w:rStyle w:val="spar3"/>
          <w:rFonts w:ascii="Times New Roman" w:eastAsia="Times New Roman" w:hAnsi="Times New Roman"/>
          <w:color w:val="auto"/>
          <w:sz w:val="24"/>
          <w:szCs w:val="24"/>
          <w:specVanish w:val="0"/>
        </w:rPr>
        <w:t>n tabelul nr. 2:</w:t>
      </w:r>
    </w:p>
    <w:p w:rsidR="00DC2B31" w:rsidRPr="00832A25" w:rsidRDefault="00C13CCC" w:rsidP="00D6548D">
      <w:pPr>
        <w:autoSpaceDE/>
        <w:autoSpaceDN/>
        <w:ind w:left="675"/>
        <w:jc w:val="both"/>
        <w:divId w:val="1348366626"/>
        <w:rPr>
          <w:rFonts w:ascii="Times New Roman" w:hAnsi="Times New Roman"/>
          <w:sz w:val="24"/>
          <w:szCs w:val="24"/>
        </w:rPr>
      </w:pPr>
      <w:r w:rsidRPr="00832A25">
        <w:rPr>
          <w:rStyle w:val="slitttl1"/>
          <w:rFonts w:ascii="Times New Roman" w:eastAsia="Times New Roman" w:hAnsi="Times New Roman"/>
          <w:b w:val="0"/>
          <w:color w:val="auto"/>
          <w:sz w:val="24"/>
          <w:szCs w:val="24"/>
          <w:specVanish w:val="0"/>
        </w:rPr>
        <w:t>a)</w:t>
      </w:r>
      <w:r w:rsidR="00641A56"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se achit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de solicitant anterior depunerii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iilor;</w:t>
      </w:r>
    </w:p>
    <w:p w:rsidR="00DC2B31" w:rsidRPr="00832A25" w:rsidRDefault="00C13CCC" w:rsidP="00D6548D">
      <w:pPr>
        <w:autoSpaceDE/>
        <w:autoSpaceDN/>
        <w:ind w:left="675"/>
        <w:jc w:val="both"/>
        <w:divId w:val="1534032567"/>
        <w:rPr>
          <w:rStyle w:val="slitbdy"/>
          <w:rFonts w:ascii="Times New Roman" w:eastAsia="Times New Roman" w:hAnsi="Times New Roman"/>
          <w:color w:val="auto"/>
          <w:sz w:val="24"/>
          <w:szCs w:val="24"/>
        </w:rPr>
      </w:pPr>
      <w:r w:rsidRPr="00832A25">
        <w:rPr>
          <w:rStyle w:val="slitttl1"/>
          <w:rFonts w:ascii="Times New Roman" w:eastAsia="Times New Roman" w:hAnsi="Times New Roman"/>
          <w:b w:val="0"/>
          <w:color w:val="auto"/>
          <w:sz w:val="24"/>
          <w:szCs w:val="24"/>
          <w:specVanish w:val="0"/>
        </w:rPr>
        <w:t>b)</w:t>
      </w:r>
      <w:r w:rsidR="00641A56" w:rsidRPr="00832A25">
        <w:rPr>
          <w:rStyle w:val="slitttl1"/>
          <w:rFonts w:ascii="Times New Roman" w:eastAsia="Times New Roman" w:hAnsi="Times New Roman"/>
          <w:color w:val="auto"/>
          <w:sz w:val="24"/>
          <w:szCs w:val="24"/>
          <w:specVanish w:val="0"/>
        </w:rPr>
        <w:t xml:space="preserve"> </w:t>
      </w:r>
      <w:r w:rsidRPr="00832A25">
        <w:rPr>
          <w:rStyle w:val="slitbdy"/>
          <w:rFonts w:ascii="Times New Roman" w:eastAsia="Times New Roman" w:hAnsi="Times New Roman"/>
          <w:color w:val="auto"/>
          <w:sz w:val="24"/>
          <w:szCs w:val="24"/>
        </w:rPr>
        <w:t xml:space="preserve">nu se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napoiaz</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 xml:space="preserve"> solicitantului </w:t>
      </w:r>
      <w:r w:rsidR="009E59A1" w:rsidRPr="00832A25">
        <w:rPr>
          <w:rStyle w:val="slitbdy"/>
          <w:rFonts w:ascii="Times New Roman" w:eastAsia="Times New Roman" w:hAnsi="Times New Roman"/>
          <w:color w:val="auto"/>
          <w:sz w:val="24"/>
          <w:szCs w:val="24"/>
        </w:rPr>
        <w:t>î</w:t>
      </w:r>
      <w:r w:rsidRPr="00832A25">
        <w:rPr>
          <w:rStyle w:val="slitbdy"/>
          <w:rFonts w:ascii="Times New Roman" w:eastAsia="Times New Roman" w:hAnsi="Times New Roman"/>
          <w:color w:val="auto"/>
          <w:sz w:val="24"/>
          <w:szCs w:val="24"/>
        </w:rPr>
        <w:t>n cazul retragerii cererii de autorizare/atest</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al clas</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documenta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 xml:space="preserve">iei, precum </w:t>
      </w:r>
      <w:r w:rsidR="009E59A1" w:rsidRPr="00832A25">
        <w:rPr>
          <w:rStyle w:val="slitbdy"/>
          <w:rFonts w:ascii="Times New Roman" w:eastAsia="Times New Roman" w:hAnsi="Times New Roman"/>
          <w:color w:val="auto"/>
          <w:sz w:val="24"/>
          <w:szCs w:val="24"/>
        </w:rPr>
        <w:t>ș</w:t>
      </w:r>
      <w:r w:rsidRPr="00832A25">
        <w:rPr>
          <w:rStyle w:val="slitbdy"/>
          <w:rFonts w:ascii="Times New Roman" w:eastAsia="Times New Roman" w:hAnsi="Times New Roman"/>
          <w:color w:val="auto"/>
          <w:sz w:val="24"/>
          <w:szCs w:val="24"/>
        </w:rPr>
        <w:t>i al neacord</w:t>
      </w:r>
      <w:r w:rsidR="009E59A1" w:rsidRPr="00832A25">
        <w:rPr>
          <w:rStyle w:val="slitbdy"/>
          <w:rFonts w:ascii="Times New Roman" w:eastAsia="Times New Roman" w:hAnsi="Times New Roman"/>
          <w:color w:val="auto"/>
          <w:sz w:val="24"/>
          <w:szCs w:val="24"/>
        </w:rPr>
        <w:t>ă</w:t>
      </w:r>
      <w:r w:rsidRPr="00832A25">
        <w:rPr>
          <w:rStyle w:val="slitbdy"/>
          <w:rFonts w:ascii="Times New Roman" w:eastAsia="Times New Roman" w:hAnsi="Times New Roman"/>
          <w:color w:val="auto"/>
          <w:sz w:val="24"/>
          <w:szCs w:val="24"/>
        </w:rPr>
        <w:t>rii autoriza</w:t>
      </w:r>
      <w:r w:rsidR="009E59A1" w:rsidRPr="00832A25">
        <w:rPr>
          <w:rStyle w:val="slitbdy"/>
          <w:rFonts w:ascii="Times New Roman" w:eastAsia="Times New Roman" w:hAnsi="Times New Roman"/>
          <w:color w:val="auto"/>
          <w:sz w:val="24"/>
          <w:szCs w:val="24"/>
        </w:rPr>
        <w:t>ț</w:t>
      </w:r>
      <w:r w:rsidRPr="00832A25">
        <w:rPr>
          <w:rStyle w:val="slitbdy"/>
          <w:rFonts w:ascii="Times New Roman" w:eastAsia="Times New Roman" w:hAnsi="Times New Roman"/>
          <w:color w:val="auto"/>
          <w:sz w:val="24"/>
          <w:szCs w:val="24"/>
        </w:rPr>
        <w:t>iei/atestatului.</w:t>
      </w:r>
    </w:p>
    <w:p w:rsidR="00641DF1" w:rsidRPr="00832A25" w:rsidRDefault="00641DF1" w:rsidP="00D6548D">
      <w:pPr>
        <w:autoSpaceDE/>
        <w:autoSpaceDN/>
        <w:ind w:left="675"/>
        <w:jc w:val="both"/>
        <w:divId w:val="1534032567"/>
        <w:rPr>
          <w:rFonts w:ascii="Times New Roman" w:eastAsia="Times New Roman" w:hAnsi="Times New Roman"/>
          <w:sz w:val="24"/>
          <w:szCs w:val="24"/>
          <w:shd w:val="clear" w:color="auto" w:fill="FFFFFF"/>
        </w:rPr>
      </w:pPr>
    </w:p>
    <w:p w:rsidR="00CB30D3" w:rsidRPr="00832A25" w:rsidRDefault="00CB30D3" w:rsidP="00D6548D">
      <w:pPr>
        <w:autoSpaceDE/>
        <w:autoSpaceDN/>
        <w:ind w:left="675"/>
        <w:jc w:val="both"/>
        <w:divId w:val="1534032567"/>
        <w:rPr>
          <w:rFonts w:ascii="Times New Roman" w:eastAsia="Times New Roman" w:hAnsi="Times New Roman"/>
          <w:sz w:val="24"/>
          <w:szCs w:val="24"/>
          <w:shd w:val="clear" w:color="auto" w:fill="FFFFFF"/>
        </w:rPr>
      </w:pPr>
    </w:p>
    <w:p w:rsidR="00CB30D3" w:rsidRPr="00832A25" w:rsidRDefault="00CB30D3" w:rsidP="00CB30D3">
      <w:pPr>
        <w:spacing w:line="360" w:lineRule="auto"/>
        <w:jc w:val="right"/>
        <w:divId w:val="1534032567"/>
        <w:rPr>
          <w:rFonts w:ascii="Times New Roman" w:hAnsi="Times New Roman"/>
          <w:b/>
          <w:sz w:val="24"/>
          <w:szCs w:val="24"/>
          <w:lang w:val="en-US"/>
        </w:rPr>
      </w:pPr>
      <w:r w:rsidRPr="00832A25">
        <w:rPr>
          <w:rFonts w:ascii="Times New Roman" w:hAnsi="Times New Roman"/>
          <w:b/>
          <w:sz w:val="24"/>
          <w:szCs w:val="24"/>
          <w:lang w:val="en-US"/>
        </w:rPr>
        <w:t>Anexa nr. 4</w:t>
      </w:r>
    </w:p>
    <w:p w:rsidR="00CB30D3" w:rsidRPr="00832A25" w:rsidRDefault="00CB30D3" w:rsidP="00CB30D3">
      <w:pPr>
        <w:spacing w:line="360" w:lineRule="auto"/>
        <w:jc w:val="right"/>
        <w:divId w:val="1534032567"/>
        <w:rPr>
          <w:rFonts w:ascii="Times New Roman" w:hAnsi="Times New Roman"/>
          <w:b/>
          <w:sz w:val="24"/>
          <w:szCs w:val="24"/>
          <w:lang w:val="en-US"/>
        </w:rPr>
      </w:pPr>
    </w:p>
    <w:p w:rsidR="00CB30D3" w:rsidRPr="00832A25" w:rsidRDefault="00CB30D3" w:rsidP="00CB30D3">
      <w:pPr>
        <w:spacing w:line="360" w:lineRule="auto"/>
        <w:jc w:val="right"/>
        <w:divId w:val="1534032567"/>
        <w:rPr>
          <w:rFonts w:ascii="Times New Roman" w:hAnsi="Times New Roman"/>
          <w:b/>
          <w:sz w:val="24"/>
          <w:szCs w:val="24"/>
          <w:lang w:val="en-US"/>
        </w:rPr>
      </w:pPr>
    </w:p>
    <w:p w:rsidR="00CB30D3" w:rsidRPr="00832A25" w:rsidRDefault="00CB30D3" w:rsidP="00CB30D3">
      <w:pPr>
        <w:spacing w:line="360" w:lineRule="auto"/>
        <w:jc w:val="center"/>
        <w:divId w:val="1534032567"/>
        <w:rPr>
          <w:rFonts w:ascii="Times New Roman" w:hAnsi="Times New Roman"/>
          <w:b/>
          <w:sz w:val="24"/>
          <w:szCs w:val="24"/>
          <w:lang w:val="en-US"/>
        </w:rPr>
      </w:pPr>
      <w:r w:rsidRPr="00832A25">
        <w:rPr>
          <w:rFonts w:ascii="Times New Roman" w:hAnsi="Times New Roman"/>
          <w:b/>
          <w:sz w:val="24"/>
          <w:szCs w:val="24"/>
          <w:lang w:val="en-US"/>
        </w:rPr>
        <w:t>CONTRIBUȚIA BĂNEASCĂ</w:t>
      </w:r>
    </w:p>
    <w:p w:rsidR="00CB30D3" w:rsidRPr="00832A25" w:rsidRDefault="00CB30D3" w:rsidP="00CB30D3">
      <w:pPr>
        <w:spacing w:line="360" w:lineRule="auto"/>
        <w:jc w:val="center"/>
        <w:divId w:val="1534032567"/>
        <w:rPr>
          <w:rFonts w:ascii="Times New Roman" w:hAnsi="Times New Roman"/>
          <w:b/>
          <w:sz w:val="24"/>
          <w:szCs w:val="24"/>
          <w:lang w:val="en-US"/>
        </w:rPr>
      </w:pPr>
      <w:r w:rsidRPr="00832A25">
        <w:rPr>
          <w:rFonts w:ascii="Times New Roman" w:hAnsi="Times New Roman"/>
          <w:b/>
          <w:sz w:val="24"/>
          <w:szCs w:val="24"/>
          <w:lang w:val="en-US"/>
        </w:rPr>
        <w:t>percepută anual de Autoritatea Națională de Reglementare în Domeniul Energiei de la operatorii economici care desfășoară activități în sectorul energiei electrice, termice și gazelor naturale</w:t>
      </w:r>
    </w:p>
    <w:p w:rsidR="00CB30D3" w:rsidRPr="00832A25" w:rsidRDefault="00CB30D3" w:rsidP="00CB30D3">
      <w:pPr>
        <w:spacing w:line="360" w:lineRule="auto"/>
        <w:jc w:val="center"/>
        <w:divId w:val="1534032567"/>
        <w:rPr>
          <w:rFonts w:ascii="Times New Roman" w:hAnsi="Times New Roman"/>
          <w:sz w:val="24"/>
          <w:szCs w:val="24"/>
          <w:lang w:val="en-US"/>
        </w:rPr>
      </w:pPr>
    </w:p>
    <w:p w:rsidR="00CB30D3" w:rsidRPr="00832A25" w:rsidRDefault="00CB30D3" w:rsidP="00CB30D3">
      <w:pPr>
        <w:spacing w:line="360" w:lineRule="auto"/>
        <w:jc w:val="both"/>
        <w:divId w:val="1534032567"/>
        <w:rPr>
          <w:rFonts w:ascii="Times New Roman" w:hAnsi="Times New Roman"/>
          <w:b/>
          <w:sz w:val="24"/>
          <w:szCs w:val="24"/>
          <w:lang w:val="en-US"/>
        </w:rPr>
      </w:pPr>
      <w:r w:rsidRPr="00832A25">
        <w:rPr>
          <w:rFonts w:ascii="Times New Roman" w:hAnsi="Times New Roman"/>
          <w:b/>
          <w:sz w:val="24"/>
          <w:szCs w:val="24"/>
          <w:lang w:val="en-US"/>
        </w:rPr>
        <w:t xml:space="preserve">    I. Contribuția bănească percepută de la operatorii economici care desfășoară activități în sectorul energiei electrice și termice</w:t>
      </w:r>
    </w:p>
    <w:p w:rsidR="00CB30D3" w:rsidRPr="00832A25" w:rsidRDefault="00CB30D3" w:rsidP="00CB30D3">
      <w:pPr>
        <w:spacing w:line="360" w:lineRule="auto"/>
        <w:jc w:val="both"/>
        <w:divId w:val="1534032567"/>
        <w:rPr>
          <w:rFonts w:ascii="Times New Roman" w:hAnsi="Times New Roman"/>
          <w:sz w:val="24"/>
          <w:szCs w:val="24"/>
        </w:rPr>
      </w:pPr>
      <w:r w:rsidRPr="00832A25">
        <w:rPr>
          <w:rFonts w:ascii="Times New Roman" w:hAnsi="Times New Roman"/>
          <w:sz w:val="24"/>
          <w:szCs w:val="24"/>
          <w:lang w:val="en-US"/>
        </w:rPr>
        <w:t xml:space="preserve">    1. </w:t>
      </w:r>
      <w:r w:rsidRPr="00832A25">
        <w:rPr>
          <w:rFonts w:ascii="Times New Roman" w:hAnsi="Times New Roman"/>
          <w:sz w:val="24"/>
          <w:szCs w:val="24"/>
        </w:rPr>
        <w:t xml:space="preserve">Pentru  operatorii economici din domeniul energiei electrice, titulari de licență pentru prestarea serviciului de transport al energiei electrice, prestarea serviciului de sistem, administrarea pieței de echilibrare sau pentru prestarea serviciului de distribuție a energiei electrice, precum și pentru operatorii economici </w:t>
      </w:r>
      <w:r w:rsidRPr="00832A25">
        <w:rPr>
          <w:rFonts w:ascii="Times New Roman" w:eastAsia="Times New Roman" w:hAnsi="Times New Roman"/>
          <w:sz w:val="24"/>
          <w:szCs w:val="24"/>
          <w:shd w:val="clear" w:color="auto" w:fill="FFFFFF"/>
          <w:lang w:eastAsia="en-GB"/>
        </w:rPr>
        <w:t xml:space="preserve">care prestează serviciul de distribuţie a </w:t>
      </w:r>
      <w:r w:rsidRPr="00832A25">
        <w:rPr>
          <w:rFonts w:ascii="Times New Roman" w:eastAsia="Times New Roman" w:hAnsi="Times New Roman"/>
          <w:sz w:val="24"/>
          <w:szCs w:val="24"/>
          <w:shd w:val="clear" w:color="auto" w:fill="FFFFFF"/>
          <w:lang w:eastAsia="en-GB"/>
        </w:rPr>
        <w:lastRenderedPageBreak/>
        <w:t xml:space="preserve">energiei electrice în baza unei decizii de confirmare a sistemului de distribuţie închis emisă de </w:t>
      </w:r>
      <w:r w:rsidRPr="00832A25">
        <w:rPr>
          <w:rFonts w:ascii="Times New Roman" w:hAnsi="Times New Roman"/>
          <w:sz w:val="24"/>
          <w:szCs w:val="24"/>
        </w:rPr>
        <w:t xml:space="preserve">Autoritatea Națională de Reglementare în Domeniul Energiei, contribuția bănească anuală </w:t>
      </w:r>
      <w:r w:rsidRPr="00832A25">
        <w:rPr>
          <w:rFonts w:ascii="Times New Roman" w:eastAsia="Times New Roman" w:hAnsi="Times New Roman"/>
          <w:sz w:val="24"/>
          <w:szCs w:val="24"/>
          <w:shd w:val="clear" w:color="auto" w:fill="FFFFFF"/>
          <w:lang w:eastAsia="en-GB"/>
        </w:rPr>
        <w:t>se stabilește pe baza unei cote procentuale de 0,2% aplicată la cifra de afaceri realizată de către aceștia în anul 2021 din prestarea serviciilor menționate anterior</w:t>
      </w:r>
      <w:r w:rsidRPr="00832A25">
        <w:rPr>
          <w:rFonts w:ascii="Times New Roman" w:hAnsi="Times New Roman"/>
          <w:sz w:val="24"/>
          <w:szCs w:val="24"/>
        </w:rPr>
        <w:t>, dar nu mai puțin decât contribuția minimă în valoare de 3.125 lei.</w:t>
      </w:r>
    </w:p>
    <w:p w:rsidR="00CB30D3" w:rsidRPr="00832A25" w:rsidRDefault="00CB30D3" w:rsidP="000F6ED9">
      <w:pPr>
        <w:spacing w:line="360" w:lineRule="auto"/>
        <w:jc w:val="both"/>
        <w:divId w:val="1534032567"/>
        <w:rPr>
          <w:rFonts w:eastAsia="Times New Roman"/>
          <w:sz w:val="20"/>
          <w:szCs w:val="20"/>
          <w:lang w:val="en-GB" w:eastAsia="en-GB"/>
        </w:rPr>
      </w:pPr>
      <w:r w:rsidRPr="00832A25">
        <w:rPr>
          <w:rFonts w:ascii="Times New Roman" w:hAnsi="Times New Roman"/>
          <w:sz w:val="24"/>
          <w:szCs w:val="24"/>
          <w:lang w:val="en-US"/>
        </w:rPr>
        <w:t xml:space="preserve">    2. Titularii licențelor acordate de Autoritatea Națională de Reglementare în Domeniul Energiei, în condițiile legii, pentru desfășurarea activităților de: exploatare comercială a capacităților de producere a energiei electrice și a instalațiilor de stocare a energiei adăugate capacității de producere; exploatare comercială a capacităților de producere a energiei electrice și termice din centrale electrice în cogenerare și a instalațiilor de stocare a energiei adăugate capacității de producere, administrarea pieței centralizate de energie electrică, furnizarea energiei electrice; activitatea traderului de energie electrică, activitatea de agregare, exploatarea comercială a instalațiilor de stocare a energiei care nu sunt adăugate unei capacități de producere existente</w:t>
      </w:r>
      <w:r w:rsidR="001D14B7" w:rsidRPr="00832A25">
        <w:rPr>
          <w:rFonts w:ascii="Times New Roman" w:hAnsi="Times New Roman"/>
          <w:sz w:val="24"/>
          <w:szCs w:val="24"/>
          <w:lang w:val="en-US"/>
        </w:rPr>
        <w:t xml:space="preserve">, </w:t>
      </w:r>
      <w:r w:rsidR="000F6ED9" w:rsidRPr="00832A25">
        <w:rPr>
          <w:rFonts w:ascii="Times New Roman" w:hAnsi="Times New Roman"/>
          <w:sz w:val="24"/>
          <w:szCs w:val="24"/>
          <w:lang w:val="en-US"/>
        </w:rPr>
        <w:t xml:space="preserve">precum și titularii confirmărilor privind dreptul de participare la pieţele de energie electrică din România acordate de Autoritatea Națională de Reglementare în Domeniul Energiei persoanelor </w:t>
      </w:r>
      <w:r w:rsidR="001D14B7" w:rsidRPr="00832A25">
        <w:rPr>
          <w:rFonts w:ascii="Times New Roman" w:hAnsi="Times New Roman"/>
          <w:sz w:val="24"/>
          <w:szCs w:val="24"/>
          <w:lang w:val="en-US"/>
        </w:rPr>
        <w:t>juridice străine având sediul social într-un stat membru al Uniunii Europene</w:t>
      </w:r>
      <w:r w:rsidR="000F6ED9" w:rsidRPr="00832A25">
        <w:rPr>
          <w:rFonts w:ascii="Times New Roman" w:hAnsi="Times New Roman"/>
          <w:sz w:val="24"/>
          <w:szCs w:val="24"/>
          <w:lang w:val="en-US"/>
        </w:rPr>
        <w:t>,</w:t>
      </w:r>
      <w:r w:rsidRPr="00832A25">
        <w:rPr>
          <w:rFonts w:ascii="Times New Roman" w:hAnsi="Times New Roman"/>
          <w:sz w:val="24"/>
          <w:szCs w:val="24"/>
          <w:lang w:val="en-US"/>
        </w:rPr>
        <w:t xml:space="preserve"> au obligația de a plăti anual Autorității Naționale de Reglementare în Domeniul Energiei o contribuție bănească după cum urmează:</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a) pentru titularii de licență </w:t>
      </w:r>
      <w:r w:rsidRPr="00832A25">
        <w:rPr>
          <w:rFonts w:ascii="Times New Roman" w:eastAsia="Times New Roman" w:hAnsi="Times New Roman"/>
          <w:sz w:val="24"/>
          <w:szCs w:val="24"/>
          <w:shd w:val="clear" w:color="auto" w:fill="FFFFFF"/>
          <w:lang w:eastAsia="en-GB"/>
        </w:rPr>
        <w:t>care desfăşoară activităţi în sectorul energiei electrice</w:t>
      </w:r>
      <w:r w:rsidRPr="00832A25">
        <w:rPr>
          <w:rFonts w:ascii="Times New Roman" w:hAnsi="Times New Roman"/>
          <w:sz w:val="24"/>
          <w:szCs w:val="24"/>
          <w:lang w:val="en-US"/>
        </w:rPr>
        <w:t xml:space="preserve">, contribuția bănească anuală </w:t>
      </w:r>
      <w:r w:rsidRPr="00832A25">
        <w:rPr>
          <w:rFonts w:ascii="Times New Roman" w:eastAsia="Times New Roman" w:hAnsi="Times New Roman"/>
          <w:sz w:val="24"/>
          <w:szCs w:val="24"/>
          <w:shd w:val="clear" w:color="auto" w:fill="FFFFFF"/>
          <w:lang w:val="en-GB" w:eastAsia="en-GB"/>
        </w:rPr>
        <w:t>se stabilește pe baza unei cote procentuale de</w:t>
      </w:r>
      <w:r w:rsidRPr="00832A25">
        <w:rPr>
          <w:rFonts w:ascii="Times New Roman" w:hAnsi="Times New Roman"/>
          <w:sz w:val="24"/>
          <w:szCs w:val="24"/>
          <w:lang w:val="en-US"/>
        </w:rPr>
        <w:t xml:space="preserve"> 0,1% </w:t>
      </w:r>
      <w:r w:rsidRPr="00832A25">
        <w:rPr>
          <w:rFonts w:ascii="Times New Roman" w:eastAsia="Times New Roman" w:hAnsi="Times New Roman"/>
          <w:sz w:val="24"/>
          <w:szCs w:val="24"/>
          <w:shd w:val="clear" w:color="auto" w:fill="FFFFFF"/>
          <w:lang w:val="en-GB" w:eastAsia="en-GB"/>
        </w:rPr>
        <w:t xml:space="preserve">aplicată la </w:t>
      </w:r>
      <w:r w:rsidRPr="00832A25">
        <w:rPr>
          <w:rFonts w:ascii="Times New Roman" w:hAnsi="Times New Roman"/>
          <w:sz w:val="24"/>
          <w:szCs w:val="24"/>
          <w:lang w:val="en-US"/>
        </w:rPr>
        <w:t xml:space="preserve">cifra de afaceri realizată de aceștia în anul 2021 din activitățile comerciale ce fac obiectul licențelor pe care le dețin, dar nu </w:t>
      </w:r>
      <w:r w:rsidRPr="00832A25">
        <w:rPr>
          <w:rFonts w:ascii="Times New Roman" w:hAnsi="Times New Roman"/>
          <w:sz w:val="24"/>
          <w:szCs w:val="24"/>
          <w:lang w:val="en-US"/>
        </w:rPr>
        <w:lastRenderedPageBreak/>
        <w:t>mai puțin decât o contribuție minimă în valoare de 3.125 lei, cu excepția operatorilor economici prevăzuți la lit. b) și c);</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b) pentru operatorul economic deținător exclusiv al unei licențe pentru exploatarea comercială a capacităților de producere a energiei electrice cu puterea electrică instalată, la data de 31.12.2021, </w:t>
      </w:r>
      <w:r w:rsidR="001D14B7" w:rsidRPr="00832A25">
        <w:rPr>
          <w:rFonts w:ascii="Times New Roman" w:hAnsi="Times New Roman"/>
          <w:sz w:val="24"/>
          <w:szCs w:val="24"/>
          <w:lang w:val="en-US"/>
        </w:rPr>
        <w:t xml:space="preserve">mai mare sau </w:t>
      </w:r>
      <w:r w:rsidRPr="00832A25">
        <w:rPr>
          <w:rFonts w:ascii="Times New Roman" w:hAnsi="Times New Roman"/>
          <w:sz w:val="24"/>
          <w:szCs w:val="24"/>
          <w:lang w:val="en-US"/>
        </w:rPr>
        <w:t xml:space="preserve">egală </w:t>
      </w:r>
      <w:r w:rsidR="001D14B7" w:rsidRPr="00832A25">
        <w:rPr>
          <w:rFonts w:ascii="Times New Roman" w:hAnsi="Times New Roman"/>
          <w:sz w:val="24"/>
          <w:szCs w:val="24"/>
          <w:lang w:val="en-US"/>
        </w:rPr>
        <w:t xml:space="preserve">cu </w:t>
      </w:r>
      <w:r w:rsidRPr="00832A25">
        <w:rPr>
          <w:rFonts w:ascii="Times New Roman" w:hAnsi="Times New Roman"/>
          <w:sz w:val="24"/>
          <w:szCs w:val="24"/>
          <w:lang w:val="en-US"/>
        </w:rPr>
        <w:t>1 MW și mai mică sau egală cu 5 MW și care nu deține capacități de producere a energiei electrice și termice în cogenerare, contribuția care se percepe în anul 2022 este egală cu 3.125 lei;</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c) pentru operatorul economic deținător exclusiv al unei licențe pentru exploatarea comercială a capacităților de producere a energiei electrice cu puterea electrică instalată, la data de 31.12.2021, mai mare de 5 MW și mai mică sau egală cu 10 MW și care nu deține capacități de producere a energiei electrice și termice în cogenerare, contribuția care se percepe în anul 2022 este egală cu 7.500 lei.</w:t>
      </w:r>
    </w:p>
    <w:p w:rsidR="00CB30D3" w:rsidRPr="00832A25" w:rsidRDefault="00CB30D3" w:rsidP="000F6ED9">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d) pentru persoana juridică din statul membru al Uniunii Europene prevăzută la </w:t>
      </w:r>
      <w:r w:rsidRPr="00832A25">
        <w:rPr>
          <w:rFonts w:ascii="Times New Roman" w:hAnsi="Times New Roman"/>
          <w:vanish/>
          <w:sz w:val="24"/>
          <w:szCs w:val="24"/>
          <w:lang w:val="en-US"/>
        </w:rPr>
        <w:t>&lt;LLNK 12015     0122-412  10 34&gt;</w:t>
      </w:r>
      <w:r w:rsidRPr="00832A25">
        <w:rPr>
          <w:rFonts w:ascii="Times New Roman" w:hAnsi="Times New Roman"/>
          <w:sz w:val="24"/>
          <w:szCs w:val="24"/>
          <w:lang w:val="en-US"/>
        </w:rPr>
        <w:t xml:space="preserve">art. 10 alin. (7) din Regulamentul pentru acordarea licențelor și autorizațiilor în sectorul energiei electrice, aprobat prin </w:t>
      </w:r>
      <w:r w:rsidRPr="00832A25">
        <w:rPr>
          <w:rFonts w:ascii="Times New Roman" w:hAnsi="Times New Roman"/>
          <w:vanish/>
          <w:sz w:val="24"/>
          <w:szCs w:val="24"/>
          <w:lang w:val="en-US"/>
        </w:rPr>
        <w:t>&lt;LLNK 12015    12 52-411   0 92&gt;</w:t>
      </w:r>
      <w:r w:rsidRPr="00832A25">
        <w:rPr>
          <w:rFonts w:ascii="Times New Roman" w:hAnsi="Times New Roman"/>
          <w:sz w:val="24"/>
          <w:szCs w:val="24"/>
          <w:lang w:val="en-US"/>
        </w:rPr>
        <w:t>Ordinul președintelui Autorității Naționale de Reglementare în Domeniul Energiei nr.12/2015, cu modificările și completările ulterioare, se percepe o contribuție calculată conform prevederilor de la lit. a), referitoare la cifra de afaceri realizată</w:t>
      </w:r>
      <w:r w:rsidR="000F6ED9" w:rsidRPr="00832A25">
        <w:rPr>
          <w:rFonts w:ascii="Times New Roman" w:eastAsia="Times New Roman" w:hAnsi="Times New Roman"/>
          <w:bCs/>
          <w:sz w:val="24"/>
          <w:szCs w:val="24"/>
          <w:shd w:val="clear" w:color="auto" w:fill="FFFFFF"/>
          <w:lang w:val="en-GB" w:eastAsia="en-GB"/>
        </w:rPr>
        <w:t xml:space="preserve"> din activitatea de </w:t>
      </w:r>
      <w:r w:rsidR="000F6ED9" w:rsidRPr="00832A25">
        <w:rPr>
          <w:rFonts w:ascii="Times New Roman" w:hAnsi="Times New Roman"/>
          <w:sz w:val="24"/>
          <w:szCs w:val="24"/>
          <w:lang w:val="en-US"/>
        </w:rPr>
        <w:t>furnizare sau de trader urmare a confirmării de către Autoritatea Națională de Reglementare în Domeniul Energiei a dreptului de a desfăşura în România aceste activități</w:t>
      </w:r>
      <w:r w:rsidRPr="00832A25">
        <w:rPr>
          <w:rFonts w:ascii="Times New Roman" w:hAnsi="Times New Roman"/>
          <w:sz w:val="24"/>
          <w:szCs w:val="24"/>
          <w:lang w:val="en-US"/>
        </w:rPr>
        <w:t xml:space="preserve">, </w:t>
      </w:r>
      <w:r w:rsidRPr="00832A25">
        <w:rPr>
          <w:rFonts w:ascii="Times New Roman" w:eastAsia="Times New Roman" w:hAnsi="Times New Roman"/>
          <w:sz w:val="24"/>
          <w:szCs w:val="24"/>
          <w:shd w:val="clear" w:color="auto" w:fill="FFFFFF"/>
          <w:lang w:val="en-GB" w:eastAsia="en-GB"/>
        </w:rPr>
        <w:t>dar nu mai puţin decât o contribuţie minimă în valoare de 3.125 lei</w:t>
      </w:r>
    </w:p>
    <w:p w:rsidR="00CB30D3" w:rsidRPr="00832A25" w:rsidRDefault="00CB30D3" w:rsidP="005F0447">
      <w:pPr>
        <w:shd w:val="clear" w:color="auto" w:fill="FFFFFF"/>
        <w:spacing w:line="360" w:lineRule="auto"/>
        <w:ind w:firstLine="284"/>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3. Persoanele fizice și juridice cărora le este permisă desfășurarea activității de exploatare comercială a capacităților energetice de producere a energiei electrice fără deținerea unei </w:t>
      </w:r>
      <w:r w:rsidRPr="00832A25">
        <w:rPr>
          <w:rFonts w:ascii="Times New Roman" w:hAnsi="Times New Roman"/>
          <w:sz w:val="24"/>
          <w:szCs w:val="24"/>
          <w:lang w:val="en-US"/>
        </w:rPr>
        <w:lastRenderedPageBreak/>
        <w:t xml:space="preserve">licențe acordată de Autoritatea Națională de Reglementare în Domeniul Energiei nu au obligația de a plăti anual Autorității Naționale de Reglementare în Domeniul Energiei o contribuție bănească, </w:t>
      </w:r>
      <w:bookmarkStart w:id="3" w:name="_Hlk56581389"/>
      <w:r w:rsidRPr="00832A25">
        <w:rPr>
          <w:rFonts w:ascii="Times New Roman" w:hAnsi="Times New Roman"/>
          <w:sz w:val="24"/>
          <w:szCs w:val="24"/>
          <w:lang w:val="en-US"/>
        </w:rPr>
        <w:t xml:space="preserve">respectiv: deținătorii unor capacități de producere a energiei electrice care pot fi pornite fără tensiune din SEN, grupuri cu autopornire și care sunt utilizate de către aceștia în scopul alimentării de siguranță cu energie electrică a echipamentelor sau instalațiilor proprii și deținătorii unor capacități de producere a energiei electrice, inclusiv a energiei electrice și termice </w:t>
      </w:r>
      <w:r w:rsidR="005F0447" w:rsidRPr="00832A25">
        <w:rPr>
          <w:rFonts w:ascii="Times New Roman" w:hAnsi="Times New Roman"/>
          <w:sz w:val="24"/>
          <w:szCs w:val="24"/>
          <w:lang w:val="en-US"/>
        </w:rPr>
        <w:t xml:space="preserve">din </w:t>
      </w:r>
      <w:r w:rsidRPr="00832A25">
        <w:rPr>
          <w:rFonts w:ascii="Times New Roman" w:hAnsi="Times New Roman"/>
          <w:sz w:val="24"/>
          <w:szCs w:val="24"/>
          <w:lang w:val="en-US"/>
        </w:rPr>
        <w:t>centrale electrice în cogenerare, conectate la rețeaua electrică, cu o putere electrică totală mai mică de 1 MW.</w:t>
      </w:r>
      <w:bookmarkEnd w:id="3"/>
    </w:p>
    <w:p w:rsidR="00CB30D3" w:rsidRPr="00832A25" w:rsidRDefault="00CB30D3" w:rsidP="00C9748E">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4. Titularii licențelor acordate pentru desfășurarea de activităților de </w:t>
      </w:r>
      <w:r w:rsidRPr="00832A25">
        <w:rPr>
          <w:rFonts w:ascii="Times New Roman" w:hAnsi="Times New Roman"/>
          <w:sz w:val="24"/>
          <w:szCs w:val="24"/>
        </w:rPr>
        <w:t xml:space="preserve">exploatarea comercială a capacităţilor de producere a energiei termice, exploatarea comercială a capacităţilor de producere a energiei termice care au în componenţă instalaţii de producere, stocare şi respectiv utilizare a biogazului/biometanului și de prestare a </w:t>
      </w:r>
      <w:r w:rsidRPr="00832A25">
        <w:rPr>
          <w:rFonts w:ascii="Times New Roman" w:hAnsi="Times New Roman"/>
          <w:sz w:val="24"/>
          <w:szCs w:val="24"/>
          <w:lang w:val="en-US"/>
        </w:rPr>
        <w:t xml:space="preserve">serviciului </w:t>
      </w:r>
      <w:r w:rsidRPr="00832A25">
        <w:rPr>
          <w:rFonts w:ascii="Times New Roman" w:hAnsi="Times New Roman"/>
          <w:sz w:val="24"/>
          <w:szCs w:val="24"/>
        </w:rPr>
        <w:t>de alimentare centralizată cu energie termică</w:t>
      </w:r>
      <w:r w:rsidRPr="00832A25">
        <w:rPr>
          <w:rFonts w:ascii="Times New Roman" w:hAnsi="Times New Roman"/>
          <w:sz w:val="24"/>
          <w:szCs w:val="24"/>
          <w:lang w:val="en-US"/>
        </w:rPr>
        <w:t xml:space="preserve"> au obligația de a plăti Autorității Naționale de Reglementare în Domeniul Energiei o contribuție bănească </w:t>
      </w:r>
      <w:r w:rsidRPr="00832A25">
        <w:rPr>
          <w:rFonts w:ascii="Times New Roman" w:eastAsia="Times New Roman" w:hAnsi="Times New Roman"/>
          <w:sz w:val="24"/>
          <w:szCs w:val="24"/>
          <w:shd w:val="clear" w:color="auto" w:fill="FFFFFF"/>
          <w:lang w:val="en-GB" w:eastAsia="en-GB"/>
        </w:rPr>
        <w:t xml:space="preserve">anuală care se stabilește pe baza unei cote procentuale de </w:t>
      </w:r>
      <w:r w:rsidRPr="00832A25">
        <w:rPr>
          <w:rFonts w:ascii="Times New Roman" w:hAnsi="Times New Roman"/>
          <w:sz w:val="24"/>
          <w:szCs w:val="24"/>
          <w:lang w:val="en-US"/>
        </w:rPr>
        <w:t xml:space="preserve">0,1% din cifra de afaceri realizată de aceștia în anul 2021 din activitățile ce fac obiectul licențelor pe care le dețin, dar nu mai puțin decât o contribuția minimă  în valoare de 3.125 lei; prevederile </w:t>
      </w:r>
      <w:r w:rsidR="00C9748E" w:rsidRPr="00832A25">
        <w:rPr>
          <w:rFonts w:ascii="Times New Roman" w:hAnsi="Times New Roman"/>
          <w:sz w:val="24"/>
          <w:szCs w:val="24"/>
          <w:lang w:val="en-US"/>
        </w:rPr>
        <w:t xml:space="preserve">prezentului punct </w:t>
      </w:r>
      <w:r w:rsidR="00C9748E" w:rsidRPr="00832A25">
        <w:rPr>
          <w:rFonts w:ascii="Times New Roman" w:hAnsi="Times New Roman"/>
          <w:sz w:val="24"/>
          <w:szCs w:val="24"/>
        </w:rPr>
        <w:t xml:space="preserve">şi </w:t>
      </w:r>
      <w:r w:rsidRPr="00832A25">
        <w:rPr>
          <w:rFonts w:ascii="Times New Roman" w:hAnsi="Times New Roman"/>
          <w:sz w:val="24"/>
          <w:szCs w:val="24"/>
          <w:lang w:val="en-US"/>
        </w:rPr>
        <w:t>pct. 5-13 sunt aplicabile și titularilor de licențe acordate  de Autoritatea Națională de Reglementare în Domeniul Energiei pentru desfășurarea de activități în sectorul energiei termice.</w:t>
      </w:r>
    </w:p>
    <w:p w:rsidR="00CB30D3" w:rsidRPr="00832A25" w:rsidRDefault="00CB30D3" w:rsidP="0002490F">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5. În cazul oricărui operator economic care intră sub incidența pct. 1, pct. 2 lit. a) și</w:t>
      </w:r>
      <w:r w:rsidRPr="00832A25">
        <w:rPr>
          <w:rFonts w:ascii="Times New Roman" w:eastAsia="Times New Roman" w:hAnsi="Times New Roman"/>
          <w:sz w:val="24"/>
          <w:szCs w:val="24"/>
          <w:shd w:val="clear" w:color="auto" w:fill="FFFFFF"/>
          <w:lang w:val="en-GB" w:eastAsia="en-GB"/>
        </w:rPr>
        <w:t xml:space="preserve"> d) și pct. 4</w:t>
      </w:r>
      <w:r w:rsidR="0002490F" w:rsidRPr="00832A25">
        <w:rPr>
          <w:rFonts w:ascii="Times New Roman" w:hAnsi="Times New Roman"/>
          <w:sz w:val="24"/>
          <w:szCs w:val="24"/>
          <w:lang w:val="en-US"/>
        </w:rPr>
        <w:t xml:space="preserve">, titular al unei unice licențe, </w:t>
      </w:r>
      <w:r w:rsidR="0002490F" w:rsidRPr="00832A25">
        <w:rPr>
          <w:rFonts w:ascii="Times New Roman" w:eastAsia="Times New Roman" w:hAnsi="Times New Roman"/>
          <w:sz w:val="24"/>
          <w:szCs w:val="24"/>
          <w:shd w:val="clear" w:color="auto" w:fill="FFFFFF"/>
          <w:lang w:eastAsia="en-GB"/>
        </w:rPr>
        <w:t>decizii de confirmare a sistemului de distribuţie închis</w:t>
      </w:r>
      <w:r w:rsidRPr="00832A25">
        <w:rPr>
          <w:rFonts w:ascii="Times New Roman" w:hAnsi="Times New Roman"/>
          <w:sz w:val="24"/>
          <w:szCs w:val="24"/>
          <w:lang w:val="en-US"/>
        </w:rPr>
        <w:t xml:space="preserve"> </w:t>
      </w:r>
      <w:r w:rsidRPr="00832A25">
        <w:rPr>
          <w:rFonts w:ascii="Times New Roman" w:hAnsi="Times New Roman"/>
          <w:sz w:val="24"/>
          <w:szCs w:val="24"/>
          <w:lang w:val="en-US"/>
        </w:rPr>
        <w:lastRenderedPageBreak/>
        <w:t>acordate de către Autoritatea Națională de Reglementare în Domeniul Energiei</w:t>
      </w:r>
      <w:r w:rsidR="000F6ED9" w:rsidRPr="00832A25">
        <w:rPr>
          <w:rFonts w:ascii="Times New Roman" w:hAnsi="Times New Roman"/>
          <w:sz w:val="24"/>
          <w:szCs w:val="24"/>
          <w:lang w:val="en-US"/>
        </w:rPr>
        <w:t xml:space="preserve"> sau care dețin</w:t>
      </w:r>
      <w:r w:rsidR="003F3A15">
        <w:rPr>
          <w:rFonts w:ascii="Times New Roman" w:hAnsi="Times New Roman"/>
          <w:sz w:val="24"/>
          <w:szCs w:val="24"/>
          <w:lang w:val="en-US"/>
        </w:rPr>
        <w:t>e</w:t>
      </w:r>
      <w:r w:rsidR="000F6ED9" w:rsidRPr="00832A25">
        <w:rPr>
          <w:rFonts w:ascii="Times New Roman" w:hAnsi="Times New Roman"/>
          <w:sz w:val="24"/>
          <w:szCs w:val="24"/>
          <w:lang w:val="en-US"/>
        </w:rPr>
        <w:t xml:space="preserve"> o </w:t>
      </w:r>
      <w:r w:rsidR="000F6ED9" w:rsidRPr="00832A25">
        <w:rPr>
          <w:rFonts w:ascii="Times New Roman" w:eastAsia="Times New Roman" w:hAnsi="Times New Roman"/>
          <w:sz w:val="24"/>
          <w:szCs w:val="24"/>
        </w:rPr>
        <w:t>decizie de confirmare a dreptului de participare a solicitantului la pieţele de energie electrică din România</w:t>
      </w:r>
      <w:r w:rsidRPr="00832A25">
        <w:rPr>
          <w:rFonts w:ascii="Times New Roman" w:hAnsi="Times New Roman"/>
          <w:sz w:val="24"/>
          <w:szCs w:val="24"/>
          <w:lang w:val="en-US"/>
        </w:rPr>
        <w:t>:</w:t>
      </w:r>
    </w:p>
    <w:p w:rsidR="00CB30D3" w:rsidRPr="00832A25" w:rsidRDefault="00CB30D3" w:rsidP="00F3219E">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a) dacă anul 2022 este anul de expirare a valabilității sau de retragere a licenței/</w:t>
      </w:r>
      <w:r w:rsidR="00F3219E" w:rsidRPr="00832A25">
        <w:rPr>
          <w:rFonts w:ascii="Times New Roman" w:eastAsia="Times New Roman" w:hAnsi="Times New Roman"/>
          <w:sz w:val="24"/>
          <w:szCs w:val="24"/>
          <w:shd w:val="clear" w:color="auto" w:fill="FFFFFF"/>
          <w:lang w:eastAsia="en-GB"/>
        </w:rPr>
        <w:t>deciziei de confirmare a sistemului de distribuţie închis,</w:t>
      </w:r>
      <w:r w:rsidR="00F3219E" w:rsidRPr="00832A25">
        <w:rPr>
          <w:rFonts w:ascii="Times New Roman" w:hAnsi="Times New Roman"/>
          <w:sz w:val="24"/>
          <w:szCs w:val="24"/>
          <w:lang w:val="en-US"/>
        </w:rPr>
        <w:t xml:space="preserve"> respectiv a dreptului confirmat de Autoritatea Națională de Reglementare în Domeniul Energiei de participare la pieţele de energie electrică din România</w:t>
      </w:r>
      <w:r w:rsidRPr="00832A25">
        <w:rPr>
          <w:rFonts w:ascii="Times New Roman" w:hAnsi="Times New Roman"/>
          <w:sz w:val="24"/>
          <w:szCs w:val="24"/>
          <w:lang w:val="en-US"/>
        </w:rPr>
        <w:t>, Autoritatea Națională de Reglementare în Domeniul Energiei facturează operatorului economic contribuția a cărei valoare se determină astfel: valoarea calculată în conformitate cu prevederile pct. 1, 2</w:t>
      </w:r>
      <w:r w:rsidRPr="00832A25">
        <w:rPr>
          <w:rFonts w:ascii="Times New Roman" w:eastAsia="Times New Roman" w:hAnsi="Times New Roman"/>
          <w:sz w:val="24"/>
          <w:szCs w:val="24"/>
          <w:shd w:val="clear" w:color="auto" w:fill="FFFFFF"/>
          <w:lang w:val="en-GB" w:eastAsia="en-GB"/>
        </w:rPr>
        <w:t xml:space="preserve"> și 4</w:t>
      </w:r>
      <w:r w:rsidRPr="00832A25">
        <w:rPr>
          <w:rFonts w:ascii="Times New Roman" w:hAnsi="Times New Roman"/>
          <w:sz w:val="24"/>
          <w:szCs w:val="24"/>
          <w:lang w:val="en-US"/>
        </w:rPr>
        <w:t xml:space="preserve"> se ponderează cu raportul dintre durata de valabilitate a licenței/deciziei de confirmare în anul 2022, exprimată în zile calendaristice, și numărul de zile ale anului calendaristic (365), dar nu poate fi mai mică de 3.125 lei; </w:t>
      </w:r>
    </w:p>
    <w:p w:rsidR="00CB30D3" w:rsidRPr="00832A25" w:rsidRDefault="00CB30D3" w:rsidP="003F3A15">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b) prevederile lit. a) sunt aplicabile în situațiile în care valabilitatea licenței</w:t>
      </w:r>
      <w:r w:rsidR="00F3219E" w:rsidRPr="00832A25">
        <w:rPr>
          <w:rFonts w:ascii="Times New Roman" w:hAnsi="Times New Roman"/>
          <w:sz w:val="24"/>
          <w:szCs w:val="24"/>
          <w:lang w:val="en-US"/>
        </w:rPr>
        <w:t>/</w:t>
      </w:r>
      <w:r w:rsidR="00F3219E" w:rsidRPr="00832A25">
        <w:rPr>
          <w:rFonts w:ascii="Times New Roman" w:eastAsia="Times New Roman" w:hAnsi="Times New Roman"/>
          <w:sz w:val="24"/>
          <w:szCs w:val="24"/>
          <w:shd w:val="clear" w:color="auto" w:fill="FFFFFF"/>
          <w:lang w:eastAsia="en-GB"/>
        </w:rPr>
        <w:t xml:space="preserve"> deciziei de confirmare a sistemului de distribuţie închis,</w:t>
      </w:r>
      <w:r w:rsidR="00F3219E" w:rsidRPr="00832A25">
        <w:rPr>
          <w:rFonts w:ascii="Times New Roman" w:hAnsi="Times New Roman"/>
          <w:sz w:val="24"/>
          <w:szCs w:val="24"/>
          <w:lang w:val="en-US"/>
        </w:rPr>
        <w:t xml:space="preserve"> respectiv a dreptului confirmat de Autoritatea Națională de Reglementare în Domeniul Energiei de de participare la pieţele de energie electrică din România</w:t>
      </w:r>
      <w:r w:rsidRPr="00832A25">
        <w:rPr>
          <w:rFonts w:ascii="Times New Roman" w:hAnsi="Times New Roman"/>
          <w:sz w:val="24"/>
          <w:szCs w:val="24"/>
          <w:lang w:val="en-US"/>
        </w:rPr>
        <w:t xml:space="preserve">expiră în anul 2022, dacă nu se solicită sau nu se aprobă modificarea </w:t>
      </w:r>
      <w:r w:rsidR="00F3219E" w:rsidRPr="00832A25">
        <w:rPr>
          <w:rFonts w:ascii="Times New Roman" w:hAnsi="Times New Roman"/>
          <w:sz w:val="24"/>
          <w:szCs w:val="24"/>
          <w:lang w:val="en-US"/>
        </w:rPr>
        <w:t>acestora</w:t>
      </w:r>
      <w:r w:rsidRPr="00832A25">
        <w:rPr>
          <w:rFonts w:ascii="Times New Roman" w:hAnsi="Times New Roman"/>
          <w:sz w:val="24"/>
          <w:szCs w:val="24"/>
          <w:lang w:val="en-US"/>
        </w:rPr>
        <w:t xml:space="preserve">, în scopul de a se prelungi valabilitatea cel puțin până la un termen din anul următor, </w:t>
      </w:r>
      <w:r w:rsidRPr="00832A25">
        <w:rPr>
          <w:rFonts w:ascii="Times New Roman" w:eastAsia="Times New Roman" w:hAnsi="Times New Roman"/>
          <w:sz w:val="24"/>
          <w:szCs w:val="24"/>
          <w:shd w:val="clear" w:color="auto" w:fill="FFFFFF"/>
          <w:lang w:val="en-GB" w:eastAsia="en-GB"/>
        </w:rPr>
        <w:t xml:space="preserve">precum și dacă nu se acordă o nouă </w:t>
      </w:r>
      <w:r w:rsidR="00E778AC" w:rsidRPr="00832A25">
        <w:rPr>
          <w:rFonts w:ascii="Times New Roman" w:eastAsia="Times New Roman" w:hAnsi="Times New Roman"/>
          <w:sz w:val="24"/>
          <w:szCs w:val="24"/>
          <w:shd w:val="clear" w:color="auto" w:fill="FFFFFF"/>
          <w:lang w:val="en-GB" w:eastAsia="en-GB"/>
        </w:rPr>
        <w:t>licență pentru același tip de activitate</w:t>
      </w:r>
      <w:r w:rsidR="00362B08" w:rsidRPr="00832A25">
        <w:rPr>
          <w:rFonts w:ascii="Times New Roman" w:eastAsia="Times New Roman" w:hAnsi="Times New Roman"/>
          <w:sz w:val="24"/>
          <w:szCs w:val="24"/>
          <w:shd w:val="clear" w:color="auto" w:fill="FFFFFF"/>
          <w:lang w:val="en-GB" w:eastAsia="en-GB"/>
        </w:rPr>
        <w:t>/</w:t>
      </w:r>
      <w:r w:rsidR="00E778AC" w:rsidRPr="00832A25">
        <w:rPr>
          <w:rFonts w:ascii="Times New Roman" w:eastAsia="Times New Roman" w:hAnsi="Times New Roman"/>
          <w:sz w:val="24"/>
          <w:szCs w:val="24"/>
          <w:shd w:val="clear" w:color="auto" w:fill="FFFFFF"/>
          <w:lang w:val="en-GB" w:eastAsia="en-GB"/>
        </w:rPr>
        <w:t xml:space="preserve"> </w:t>
      </w:r>
      <w:r w:rsidR="00362B08" w:rsidRPr="00832A25">
        <w:rPr>
          <w:rFonts w:ascii="Times New Roman" w:eastAsia="Times New Roman" w:hAnsi="Times New Roman"/>
          <w:sz w:val="24"/>
          <w:szCs w:val="24"/>
          <w:shd w:val="clear" w:color="auto" w:fill="FFFFFF"/>
          <w:lang w:eastAsia="en-GB"/>
        </w:rPr>
        <w:t>decizie de confirmare a sistemului de distribuţie închis</w:t>
      </w:r>
      <w:r w:rsidR="00362B08" w:rsidRPr="00832A25">
        <w:rPr>
          <w:rFonts w:ascii="Times New Roman" w:eastAsia="Times New Roman" w:hAnsi="Times New Roman"/>
          <w:sz w:val="24"/>
          <w:szCs w:val="24"/>
          <w:shd w:val="clear" w:color="auto" w:fill="FFFFFF"/>
          <w:lang w:val="en-GB" w:eastAsia="en-GB"/>
        </w:rPr>
        <w:t xml:space="preserve"> </w:t>
      </w:r>
      <w:r w:rsidR="00E778AC" w:rsidRPr="00832A25">
        <w:rPr>
          <w:rFonts w:ascii="Times New Roman" w:eastAsia="Times New Roman" w:hAnsi="Times New Roman"/>
          <w:sz w:val="24"/>
          <w:szCs w:val="24"/>
          <w:shd w:val="clear" w:color="auto" w:fill="FFFFFF"/>
          <w:lang w:val="en-GB" w:eastAsia="en-GB"/>
        </w:rPr>
        <w:t xml:space="preserve">sau </w:t>
      </w:r>
      <w:r w:rsidR="00E778AC" w:rsidRPr="00832A25">
        <w:rPr>
          <w:rFonts w:ascii="Times New Roman" w:hAnsi="Times New Roman"/>
          <w:sz w:val="24"/>
          <w:szCs w:val="24"/>
          <w:lang w:val="en-US"/>
        </w:rPr>
        <w:t>decizie de confirmare a aceluiași drept</w:t>
      </w:r>
      <w:r w:rsidRPr="00832A25">
        <w:rPr>
          <w:rFonts w:ascii="Times New Roman" w:eastAsia="Times New Roman" w:hAnsi="Times New Roman"/>
          <w:sz w:val="24"/>
          <w:szCs w:val="24"/>
          <w:shd w:val="clear" w:color="auto" w:fill="FFFFFF"/>
          <w:lang w:val="en-GB" w:eastAsia="en-GB"/>
        </w:rPr>
        <w:t>.</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6. Instituțiile publice din domeniile de învățământ și sănătate sunt scutite de plata contribuției bănești către Autoritatea Națională de Reglementare în Domeniul Energiei.</w:t>
      </w:r>
    </w:p>
    <w:p w:rsidR="00CB30D3" w:rsidRPr="00832A25" w:rsidRDefault="00CB30D3" w:rsidP="003F3A15">
      <w:pPr>
        <w:spacing w:line="360" w:lineRule="auto"/>
        <w:jc w:val="both"/>
        <w:divId w:val="1534032567"/>
        <w:rPr>
          <w:rFonts w:ascii="Times New Roman" w:hAnsi="Times New Roman"/>
          <w:color w:val="FF0000"/>
          <w:sz w:val="24"/>
          <w:szCs w:val="24"/>
        </w:rPr>
      </w:pPr>
      <w:r w:rsidRPr="00832A25">
        <w:rPr>
          <w:rFonts w:ascii="Times New Roman" w:hAnsi="Times New Roman"/>
          <w:sz w:val="24"/>
          <w:szCs w:val="24"/>
          <w:lang w:val="en-US"/>
        </w:rPr>
        <w:lastRenderedPageBreak/>
        <w:t xml:space="preserve">    7. Titularii de licențe,</w:t>
      </w:r>
      <w:r w:rsidR="00E7259B" w:rsidRPr="00832A25">
        <w:rPr>
          <w:rFonts w:ascii="Times New Roman" w:hAnsi="Times New Roman"/>
          <w:sz w:val="24"/>
          <w:szCs w:val="24"/>
          <w:lang w:val="en-US"/>
        </w:rPr>
        <w:t xml:space="preserve"> de </w:t>
      </w:r>
      <w:r w:rsidR="00E7259B" w:rsidRPr="00832A25">
        <w:rPr>
          <w:rFonts w:ascii="Times New Roman" w:eastAsia="Times New Roman" w:hAnsi="Times New Roman"/>
          <w:sz w:val="24"/>
          <w:szCs w:val="24"/>
          <w:shd w:val="clear" w:color="auto" w:fill="FFFFFF"/>
          <w:lang w:eastAsia="en-GB"/>
        </w:rPr>
        <w:t>decizii de confirmare a sistemului de distribuţie închis</w:t>
      </w:r>
      <w:r w:rsidRPr="00832A25">
        <w:rPr>
          <w:rFonts w:ascii="Times New Roman" w:hAnsi="Times New Roman"/>
          <w:sz w:val="24"/>
          <w:szCs w:val="24"/>
          <w:lang w:val="en-US"/>
        </w:rPr>
        <w:t xml:space="preserve"> inclusiv persoanele juridice având sediul social în unul din statele membre ale Uniunii Europene prevăzute la </w:t>
      </w:r>
      <w:r w:rsidRPr="00832A25">
        <w:rPr>
          <w:rFonts w:ascii="Times New Roman" w:hAnsi="Times New Roman"/>
          <w:vanish/>
          <w:sz w:val="24"/>
          <w:szCs w:val="24"/>
          <w:lang w:val="en-US"/>
        </w:rPr>
        <w:t>&lt;LLNK 12015     0122-412  10 34&gt;</w:t>
      </w:r>
      <w:r w:rsidRPr="00832A25">
        <w:rPr>
          <w:rFonts w:ascii="Times New Roman" w:hAnsi="Times New Roman"/>
          <w:sz w:val="24"/>
          <w:szCs w:val="24"/>
          <w:lang w:val="en-US"/>
        </w:rPr>
        <w:t xml:space="preserve">art. 10 alin. (7) din Regulamentul pentru acordarea licențelor și autorizațiilor în sectorul energiei electrice, aprobat prin </w:t>
      </w:r>
      <w:r w:rsidRPr="00832A25">
        <w:rPr>
          <w:rFonts w:ascii="Times New Roman" w:hAnsi="Times New Roman"/>
          <w:vanish/>
          <w:sz w:val="24"/>
          <w:szCs w:val="24"/>
          <w:lang w:val="en-US"/>
        </w:rPr>
        <w:t>&lt;LLNK 12015    12 52-411   0 92&gt;</w:t>
      </w:r>
      <w:r w:rsidRPr="00832A25">
        <w:rPr>
          <w:rFonts w:ascii="Times New Roman" w:hAnsi="Times New Roman"/>
          <w:sz w:val="24"/>
          <w:szCs w:val="24"/>
          <w:lang w:val="en-US"/>
        </w:rPr>
        <w:t>Ordinul președintelui Autorității Naționale de Reglementare în Domeniul Energiei nr. 12/2015, cu modificările și completările ulterioare, cu excepția persoanelor juridice prevăzute la pct. 2 lit. b) și c), vor transmite Autorității Naționale de Reglementare în Domeniul Energiei, până la sfârșitul lunii februarie 2022, o declaraț</w:t>
      </w:r>
      <w:r w:rsidR="00CB2A0B" w:rsidRPr="00832A25">
        <w:rPr>
          <w:rFonts w:ascii="Times New Roman" w:hAnsi="Times New Roman"/>
          <w:sz w:val="24"/>
          <w:szCs w:val="24"/>
          <w:lang w:val="en-US"/>
        </w:rPr>
        <w:t>ie privind</w:t>
      </w:r>
      <w:r w:rsidRPr="00832A25">
        <w:rPr>
          <w:rFonts w:ascii="Times New Roman" w:hAnsi="Times New Roman"/>
          <w:sz w:val="24"/>
          <w:szCs w:val="24"/>
          <w:lang w:val="en-US"/>
        </w:rPr>
        <w:t xml:space="preserve"> cifra de afaceri estimată pentru anul 2021 din desfășurarea pe teritoriul României a activităților </w:t>
      </w:r>
      <w:r w:rsidR="00E7259B" w:rsidRPr="00832A25">
        <w:rPr>
          <w:rFonts w:ascii="Times New Roman" w:hAnsi="Times New Roman"/>
          <w:sz w:val="24"/>
          <w:szCs w:val="24"/>
          <w:lang w:val="en-US"/>
        </w:rPr>
        <w:t>din</w:t>
      </w:r>
      <w:r w:rsidRPr="00832A25">
        <w:rPr>
          <w:rFonts w:ascii="Times New Roman" w:hAnsi="Times New Roman"/>
          <w:sz w:val="24"/>
          <w:szCs w:val="24"/>
          <w:lang w:val="en-US"/>
        </w:rPr>
        <w:t xml:space="preserve"> sectorul energiei electrice și termice, </w:t>
      </w:r>
      <w:r w:rsidR="00E778AC" w:rsidRPr="00832A25">
        <w:rPr>
          <w:rFonts w:ascii="Times New Roman" w:hAnsi="Times New Roman"/>
          <w:sz w:val="24"/>
          <w:szCs w:val="24"/>
          <w:lang w:val="en-US"/>
        </w:rPr>
        <w:t>licentiate de către Autoritatea Națională de Reglementare în Domeniul Energiei</w:t>
      </w:r>
      <w:r w:rsidR="00E7259B" w:rsidRPr="00832A25">
        <w:rPr>
          <w:rFonts w:ascii="Times New Roman" w:hAnsi="Times New Roman"/>
          <w:sz w:val="24"/>
          <w:szCs w:val="24"/>
          <w:lang w:val="en-US"/>
        </w:rPr>
        <w:t xml:space="preserve">, pentru care dețin decizii de confirmare a sistemului de distribuţie închis </w:t>
      </w:r>
      <w:r w:rsidR="00E778AC" w:rsidRPr="00832A25">
        <w:rPr>
          <w:rFonts w:ascii="Times New Roman" w:hAnsi="Times New Roman"/>
          <w:sz w:val="24"/>
          <w:szCs w:val="24"/>
        </w:rPr>
        <w:t xml:space="preserve">sau </w:t>
      </w:r>
      <w:r w:rsidR="00E778AC" w:rsidRPr="00832A25">
        <w:rPr>
          <w:rFonts w:ascii="Times New Roman" w:hAnsi="Times New Roman"/>
          <w:sz w:val="24"/>
          <w:szCs w:val="24"/>
          <w:lang w:val="en-US"/>
        </w:rPr>
        <w:t xml:space="preserve">pentru care Autoritatea Națională de Reglementare în Domeniul Energiei a confirmat dreptul de participare la pieţele de energie electrică din România, </w:t>
      </w:r>
      <w:r w:rsidRPr="00832A25">
        <w:rPr>
          <w:rFonts w:ascii="Times New Roman" w:hAnsi="Times New Roman"/>
          <w:sz w:val="24"/>
          <w:szCs w:val="24"/>
          <w:lang w:val="en-US"/>
        </w:rPr>
        <w:t xml:space="preserve">semnată de reprezentantul legal al solicitantului sau de o persoană împuternicită de acesta. Pentru operatorii economici care nu transmit valoarea cifrei de afaceri specificate până la termenul prevăzut mai sus, contribuția bănească se facturează prin aplicarea prevederilor pct. 1–5 la ultima valoare a cifrei de afaceri realizate din </w:t>
      </w:r>
      <w:r w:rsidR="00E778AC" w:rsidRPr="00832A25">
        <w:rPr>
          <w:rFonts w:ascii="Times New Roman" w:hAnsi="Times New Roman"/>
          <w:sz w:val="24"/>
          <w:szCs w:val="24"/>
          <w:lang w:val="en-US"/>
        </w:rPr>
        <w:t xml:space="preserve">activitățile </w:t>
      </w:r>
      <w:r w:rsidR="00E7259B" w:rsidRPr="00832A25">
        <w:rPr>
          <w:rFonts w:ascii="Times New Roman" w:hAnsi="Times New Roman"/>
          <w:sz w:val="24"/>
          <w:szCs w:val="24"/>
          <w:lang w:val="en-US"/>
        </w:rPr>
        <w:t>licentiate, pentru care dețin decizii de confirmare a sistemului de distribuţie închis</w:t>
      </w:r>
      <w:r w:rsidR="00E778AC" w:rsidRPr="00832A25">
        <w:rPr>
          <w:rFonts w:ascii="Times New Roman" w:hAnsi="Times New Roman"/>
          <w:sz w:val="24"/>
          <w:szCs w:val="24"/>
          <w:lang w:val="en-US"/>
        </w:rPr>
        <w:t xml:space="preserve"> </w:t>
      </w:r>
      <w:r w:rsidR="00E778AC" w:rsidRPr="00832A25">
        <w:rPr>
          <w:rFonts w:ascii="Times New Roman" w:hAnsi="Times New Roman"/>
          <w:sz w:val="24"/>
          <w:szCs w:val="24"/>
        </w:rPr>
        <w:t xml:space="preserve">sau </w:t>
      </w:r>
      <w:r w:rsidR="00E778AC" w:rsidRPr="00832A25">
        <w:rPr>
          <w:rFonts w:ascii="Times New Roman" w:hAnsi="Times New Roman"/>
          <w:sz w:val="24"/>
          <w:szCs w:val="24"/>
          <w:lang w:val="en-US"/>
        </w:rPr>
        <w:t>pentru care Autoritatea Națională de Reglementare în Domeniul Energiei a confirmat dreptul de participare la pieţele de energie electrică din România</w:t>
      </w:r>
      <w:r w:rsidRPr="00832A25">
        <w:rPr>
          <w:rFonts w:ascii="Times New Roman" w:hAnsi="Times New Roman"/>
          <w:sz w:val="24"/>
          <w:szCs w:val="24"/>
          <w:lang w:val="en-US"/>
        </w:rPr>
        <w:t>, declarată de respectivul operator economic la Autoritatea Națională de Reglementare în Domeniul Energiei, dar nu poate fi mai mică de 3.125 lei.</w:t>
      </w:r>
    </w:p>
    <w:p w:rsidR="00CB30D3" w:rsidRPr="00832A25" w:rsidRDefault="00CB30D3" w:rsidP="0041449E">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lastRenderedPageBreak/>
        <w:t xml:space="preserve">    8. Titularul de licență</w:t>
      </w:r>
      <w:r w:rsidR="003F3A15">
        <w:rPr>
          <w:rFonts w:ascii="Times New Roman" w:hAnsi="Times New Roman"/>
          <w:sz w:val="24"/>
          <w:szCs w:val="24"/>
          <w:lang w:val="en-US"/>
        </w:rPr>
        <w:t>/</w:t>
      </w:r>
      <w:r w:rsidR="003F3A15" w:rsidRPr="00832A25">
        <w:rPr>
          <w:rFonts w:ascii="Times New Roman" w:hAnsi="Times New Roman"/>
          <w:sz w:val="24"/>
          <w:szCs w:val="24"/>
          <w:lang w:val="en-US"/>
        </w:rPr>
        <w:t xml:space="preserve">de </w:t>
      </w:r>
      <w:r w:rsidR="003F3A15">
        <w:rPr>
          <w:rFonts w:ascii="Times New Roman" w:eastAsia="Times New Roman" w:hAnsi="Times New Roman"/>
          <w:sz w:val="24"/>
          <w:szCs w:val="24"/>
          <w:shd w:val="clear" w:color="auto" w:fill="FFFFFF"/>
          <w:lang w:eastAsia="en-GB"/>
        </w:rPr>
        <w:t>decizie</w:t>
      </w:r>
      <w:r w:rsidR="003F3A15" w:rsidRPr="00832A25">
        <w:rPr>
          <w:rFonts w:ascii="Times New Roman" w:eastAsia="Times New Roman" w:hAnsi="Times New Roman"/>
          <w:sz w:val="24"/>
          <w:szCs w:val="24"/>
          <w:shd w:val="clear" w:color="auto" w:fill="FFFFFF"/>
          <w:lang w:eastAsia="en-GB"/>
        </w:rPr>
        <w:t xml:space="preserve"> de confirmare a sistemului de distribuţie</w:t>
      </w:r>
      <w:r w:rsidR="003F3A15" w:rsidRPr="003F3A15">
        <w:rPr>
          <w:rFonts w:ascii="Times New Roman" w:hAnsi="Times New Roman"/>
          <w:sz w:val="24"/>
          <w:szCs w:val="24"/>
          <w:lang w:val="en-US"/>
        </w:rPr>
        <w:t xml:space="preserve"> </w:t>
      </w:r>
      <w:r w:rsidR="003F3A15" w:rsidRPr="00832A25">
        <w:rPr>
          <w:rFonts w:ascii="Times New Roman" w:hAnsi="Times New Roman"/>
          <w:sz w:val="24"/>
          <w:szCs w:val="24"/>
          <w:lang w:val="en-US"/>
        </w:rPr>
        <w:t>sau care dețin</w:t>
      </w:r>
      <w:r w:rsidR="003F3A15">
        <w:rPr>
          <w:rFonts w:ascii="Times New Roman" w:hAnsi="Times New Roman"/>
          <w:sz w:val="24"/>
          <w:szCs w:val="24"/>
          <w:lang w:val="en-US"/>
        </w:rPr>
        <w:t>e</w:t>
      </w:r>
      <w:r w:rsidR="003F3A15" w:rsidRPr="00832A25">
        <w:rPr>
          <w:rFonts w:ascii="Times New Roman" w:hAnsi="Times New Roman"/>
          <w:sz w:val="24"/>
          <w:szCs w:val="24"/>
          <w:lang w:val="en-US"/>
        </w:rPr>
        <w:t xml:space="preserve"> o </w:t>
      </w:r>
      <w:r w:rsidR="003F3A15" w:rsidRPr="00832A25">
        <w:rPr>
          <w:rFonts w:ascii="Times New Roman" w:eastAsia="Times New Roman" w:hAnsi="Times New Roman"/>
          <w:sz w:val="24"/>
          <w:szCs w:val="24"/>
        </w:rPr>
        <w:t>decizie de confirmare a dreptului de participare a solicitantului la pieţele de energie electrică din România</w:t>
      </w:r>
      <w:r w:rsidR="003F3A15">
        <w:rPr>
          <w:rFonts w:ascii="Times New Roman" w:eastAsia="Times New Roman" w:hAnsi="Times New Roman"/>
          <w:sz w:val="24"/>
          <w:szCs w:val="24"/>
        </w:rPr>
        <w:t>,</w:t>
      </w:r>
      <w:r w:rsidR="003F3A15" w:rsidRPr="00832A25">
        <w:rPr>
          <w:rFonts w:ascii="Times New Roman" w:eastAsia="Times New Roman" w:hAnsi="Times New Roman"/>
          <w:sz w:val="24"/>
          <w:szCs w:val="24"/>
          <w:shd w:val="clear" w:color="auto" w:fill="FFFFFF"/>
          <w:lang w:eastAsia="en-GB"/>
        </w:rPr>
        <w:t xml:space="preserve"> </w:t>
      </w:r>
      <w:r w:rsidRPr="00832A25">
        <w:rPr>
          <w:rFonts w:ascii="Times New Roman" w:hAnsi="Times New Roman"/>
          <w:sz w:val="24"/>
          <w:szCs w:val="24"/>
          <w:lang w:val="en-US"/>
        </w:rPr>
        <w:t>care în cursul anului 2022 preia integral/parțial activitatea d</w:t>
      </w:r>
      <w:r w:rsidR="0041449E" w:rsidRPr="00832A25">
        <w:rPr>
          <w:rFonts w:ascii="Times New Roman" w:hAnsi="Times New Roman"/>
          <w:sz w:val="24"/>
          <w:szCs w:val="24"/>
          <w:lang w:val="en-US"/>
        </w:rPr>
        <w:t>esfășurată pe baza unei licențe</w:t>
      </w:r>
      <w:r w:rsidR="003F3A15">
        <w:rPr>
          <w:rFonts w:ascii="Times New Roman" w:hAnsi="Times New Roman"/>
          <w:sz w:val="24"/>
          <w:szCs w:val="24"/>
          <w:lang w:val="en-US"/>
        </w:rPr>
        <w:t>,</w:t>
      </w:r>
      <w:r w:rsidR="003F3A15" w:rsidRPr="003F3A15">
        <w:rPr>
          <w:rFonts w:ascii="Times New Roman" w:eastAsia="Times New Roman" w:hAnsi="Times New Roman"/>
          <w:sz w:val="24"/>
          <w:szCs w:val="24"/>
          <w:shd w:val="clear" w:color="auto" w:fill="FFFFFF"/>
          <w:lang w:eastAsia="en-GB"/>
        </w:rPr>
        <w:t xml:space="preserve"> </w:t>
      </w:r>
      <w:r w:rsidR="003F3A15">
        <w:rPr>
          <w:rFonts w:ascii="Times New Roman" w:eastAsia="Times New Roman" w:hAnsi="Times New Roman"/>
          <w:sz w:val="24"/>
          <w:szCs w:val="24"/>
          <w:shd w:val="clear" w:color="auto" w:fill="FFFFFF"/>
          <w:lang w:eastAsia="en-GB"/>
        </w:rPr>
        <w:t>decizii</w:t>
      </w:r>
      <w:r w:rsidR="003F3A15" w:rsidRPr="00832A25">
        <w:rPr>
          <w:rFonts w:ascii="Times New Roman" w:eastAsia="Times New Roman" w:hAnsi="Times New Roman"/>
          <w:sz w:val="24"/>
          <w:szCs w:val="24"/>
          <w:shd w:val="clear" w:color="auto" w:fill="FFFFFF"/>
          <w:lang w:eastAsia="en-GB"/>
        </w:rPr>
        <w:t xml:space="preserve"> de confirmare a sistemului de distribuţie</w:t>
      </w:r>
      <w:r w:rsidR="003F3A15" w:rsidRPr="003F3A15">
        <w:rPr>
          <w:rFonts w:ascii="Times New Roman" w:hAnsi="Times New Roman"/>
          <w:sz w:val="24"/>
          <w:szCs w:val="24"/>
          <w:lang w:val="en-US"/>
        </w:rPr>
        <w:t xml:space="preserve"> </w:t>
      </w:r>
      <w:r w:rsidR="003F3A15">
        <w:rPr>
          <w:rFonts w:ascii="Times New Roman" w:hAnsi="Times New Roman"/>
          <w:sz w:val="24"/>
          <w:szCs w:val="24"/>
          <w:lang w:val="en-US"/>
        </w:rPr>
        <w:t xml:space="preserve">sau </w:t>
      </w:r>
      <w:r w:rsidR="003F3A15">
        <w:rPr>
          <w:rFonts w:ascii="Times New Roman" w:eastAsia="Times New Roman" w:hAnsi="Times New Roman"/>
          <w:sz w:val="24"/>
          <w:szCs w:val="24"/>
        </w:rPr>
        <w:t>decizii</w:t>
      </w:r>
      <w:r w:rsidR="003F3A15" w:rsidRPr="00832A25">
        <w:rPr>
          <w:rFonts w:ascii="Times New Roman" w:eastAsia="Times New Roman" w:hAnsi="Times New Roman"/>
          <w:sz w:val="24"/>
          <w:szCs w:val="24"/>
        </w:rPr>
        <w:t xml:space="preserve"> de confirmare a dreptului de participare a solicitantului la pieţele de energie electrică din România</w:t>
      </w:r>
      <w:r w:rsidRPr="00832A25">
        <w:rPr>
          <w:rFonts w:ascii="Times New Roman" w:hAnsi="Times New Roman"/>
          <w:sz w:val="24"/>
          <w:szCs w:val="24"/>
          <w:lang w:val="en-US"/>
        </w:rPr>
        <w:t xml:space="preserve"> de același tip de către o altă persoană fizică sau juridică</w:t>
      </w:r>
      <w:r w:rsidR="003F3A15">
        <w:rPr>
          <w:rFonts w:ascii="Times New Roman" w:hAnsi="Times New Roman"/>
          <w:sz w:val="24"/>
          <w:szCs w:val="24"/>
          <w:lang w:val="en-US"/>
        </w:rPr>
        <w:t>,</w:t>
      </w:r>
      <w:r w:rsidRPr="00832A25">
        <w:rPr>
          <w:rFonts w:ascii="Times New Roman" w:hAnsi="Times New Roman"/>
          <w:sz w:val="24"/>
          <w:szCs w:val="24"/>
          <w:lang w:val="en-US"/>
        </w:rPr>
        <w:t xml:space="preserve"> va transmite declarația privind valoarea cifrei de afaceri estimate/realizate în anul 2021 de către deținătorul anterior al licenței și va asigura achitarea completă a contribuției pentru anul 2022, care îi revine titularului de licență</w:t>
      </w:r>
      <w:r w:rsidR="0041449E" w:rsidRPr="00832A25">
        <w:rPr>
          <w:rFonts w:ascii="Times New Roman" w:hAnsi="Times New Roman"/>
          <w:sz w:val="24"/>
          <w:szCs w:val="24"/>
          <w:lang w:val="en-US"/>
        </w:rPr>
        <w:t xml:space="preserve"> </w:t>
      </w:r>
      <w:r w:rsidRPr="00832A25">
        <w:rPr>
          <w:rFonts w:ascii="Times New Roman" w:hAnsi="Times New Roman"/>
          <w:sz w:val="24"/>
          <w:szCs w:val="24"/>
          <w:lang w:val="en-US"/>
        </w:rPr>
        <w:t>care își încetează activitatea.</w:t>
      </w:r>
    </w:p>
    <w:p w:rsidR="00CB30D3" w:rsidRPr="00832A25" w:rsidRDefault="00CB30D3" w:rsidP="003F3A15">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9. </w:t>
      </w:r>
      <w:r w:rsidR="00E778AC" w:rsidRPr="00832A25">
        <w:rPr>
          <w:rFonts w:ascii="Times New Roman" w:hAnsi="Times New Roman"/>
          <w:sz w:val="24"/>
          <w:szCs w:val="24"/>
          <w:lang w:val="en-US"/>
        </w:rPr>
        <w:t>Pentru titularii de licențe</w:t>
      </w:r>
      <w:r w:rsidR="0041449E" w:rsidRPr="00832A25">
        <w:rPr>
          <w:rFonts w:ascii="Times New Roman" w:hAnsi="Times New Roman"/>
          <w:sz w:val="24"/>
          <w:szCs w:val="24"/>
          <w:lang w:val="en-US"/>
        </w:rPr>
        <w:t xml:space="preserve">, decizii de confirmare a sistemului de distribuţie închis </w:t>
      </w:r>
      <w:r w:rsidR="00E778AC" w:rsidRPr="00832A25">
        <w:rPr>
          <w:rFonts w:ascii="Times New Roman" w:hAnsi="Times New Roman"/>
          <w:sz w:val="24"/>
          <w:szCs w:val="24"/>
          <w:lang w:val="en-US"/>
        </w:rPr>
        <w:t xml:space="preserve">acordate de către Autoritatea Națională de Reglementare în Domeniul Energiei sau care dețin o </w:t>
      </w:r>
      <w:r w:rsidR="00E778AC" w:rsidRPr="00832A25">
        <w:rPr>
          <w:rFonts w:ascii="Times New Roman" w:eastAsia="Times New Roman" w:hAnsi="Times New Roman"/>
          <w:sz w:val="24"/>
          <w:szCs w:val="24"/>
        </w:rPr>
        <w:t>decizie de confirmare a dreptului de participare a solicitantului la pieţele de energie electrică din România</w:t>
      </w:r>
      <w:r w:rsidR="00E778AC" w:rsidRPr="00832A25">
        <w:rPr>
          <w:rFonts w:ascii="Times New Roman" w:hAnsi="Times New Roman"/>
          <w:sz w:val="24"/>
          <w:szCs w:val="24"/>
          <w:lang w:val="en-US"/>
        </w:rPr>
        <w:t xml:space="preserve"> </w:t>
      </w:r>
      <w:r w:rsidRPr="00832A25">
        <w:rPr>
          <w:rFonts w:ascii="Times New Roman" w:hAnsi="Times New Roman"/>
          <w:sz w:val="24"/>
          <w:szCs w:val="24"/>
          <w:lang w:val="en-US"/>
        </w:rPr>
        <w:t>a căror contribuție bănească are o valoare superioară nivelului de 3.125 lei, aceasta se poate achita în rate trimestriale egale; termenul de achitare a fiecăreia dintre aceste rate este sfârșitul primei luni a trimestrului respectiv, cu excepția primei rate care se achită potrivit termenului scadent înscris în factura emisă de Autoritatea Națională de Reglementare în Domeniul Energiei.</w:t>
      </w:r>
    </w:p>
    <w:p w:rsidR="00CB30D3" w:rsidRPr="00832A25" w:rsidRDefault="00CB30D3" w:rsidP="0041449E">
      <w:pPr>
        <w:pStyle w:val="CommentText"/>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10. Regularizarea contribuției bănești constă în facturarea diferenței dintre valoarea contribuției facturate inițial, conform pct. 7 și valoarea contribuției determinate pe baza cifrei de afaceri realizate în anul 2021 din activitățile comerciale desfășurate de către producători (pentru producția de energie electrică sau pentru producția de energie electrică și termică livrată din unitățile descrise în licențe), operatori de transport </w:t>
      </w:r>
      <w:r w:rsidRPr="00832A25">
        <w:rPr>
          <w:rFonts w:ascii="Times New Roman" w:hAnsi="Times New Roman"/>
          <w:sz w:val="24"/>
          <w:szCs w:val="24"/>
          <w:lang w:val="en-US"/>
        </w:rPr>
        <w:lastRenderedPageBreak/>
        <w:t>și de sistem, operatori de distribuție, agregatori, operatori ai instalațiilor de stocare a energiei, furnizori sau traderi de energie electrică pentru desfășurarea de activități comerciale în sectorul energiei electrice și al energiei termice</w:t>
      </w:r>
      <w:r w:rsidR="0041449E" w:rsidRPr="00832A25">
        <w:rPr>
          <w:rFonts w:ascii="Times New Roman" w:hAnsi="Times New Roman"/>
          <w:sz w:val="24"/>
          <w:szCs w:val="24"/>
          <w:lang w:val="en-US"/>
        </w:rPr>
        <w:t>, licențiate de către Autoritatea Națională de Reglementare în Domeniul Energiei, pentru care dețin decizie de confirmare a sistemului de distribuţie închis sau pentru care Autoritatea Națională de Reglementare în Domeniul Energiei a confirmat dreptul de participare la pieţele de energie electrică din România</w:t>
      </w:r>
      <w:r w:rsidRPr="00832A25">
        <w:rPr>
          <w:rFonts w:ascii="Times New Roman" w:hAnsi="Times New Roman"/>
          <w:sz w:val="24"/>
          <w:szCs w:val="24"/>
          <w:lang w:val="en-US"/>
        </w:rPr>
        <w:t>. Regularizarea contribuției bănești percepute pe anul 2022 se va realiza până la data de 31 decembrie 2022. În vederea regularizarii contribuției bănești, titularii de licență/decizie de confirmare vor transmite la Autoritatea Națională de Reglementare în Domeniul Energiei, în termen de 5 zile de la data limită prevăzută de lege pentru</w:t>
      </w:r>
      <w:r w:rsidRPr="00832A25">
        <w:rPr>
          <w:rFonts w:ascii="Times New Roman" w:hAnsi="Times New Roman"/>
          <w:sz w:val="24"/>
          <w:szCs w:val="24"/>
        </w:rPr>
        <w:t xml:space="preserve"> depunerea situațiilor financiare anuale la autoritatea de administrare fiscală din România:</w:t>
      </w:r>
    </w:p>
    <w:p w:rsidR="00C905D9" w:rsidRPr="00832A25" w:rsidRDefault="00CB30D3" w:rsidP="00C905D9">
      <w:pPr>
        <w:spacing w:line="360" w:lineRule="auto"/>
        <w:jc w:val="both"/>
        <w:divId w:val="1534032567"/>
        <w:rPr>
          <w:rFonts w:ascii="Times New Roman" w:hAnsi="Times New Roman"/>
          <w:sz w:val="24"/>
          <w:szCs w:val="24"/>
        </w:rPr>
      </w:pPr>
      <w:r w:rsidRPr="00832A25">
        <w:rPr>
          <w:rFonts w:ascii="Times New Roman" w:hAnsi="Times New Roman"/>
          <w:sz w:val="24"/>
          <w:szCs w:val="24"/>
        </w:rPr>
        <w:t>a) declarația privind cifra de afaceri realizată în anul 2021 din activitățile licențiate</w:t>
      </w:r>
      <w:r w:rsidR="00C905D9" w:rsidRPr="00832A25">
        <w:rPr>
          <w:rFonts w:ascii="Times New Roman" w:hAnsi="Times New Roman"/>
          <w:sz w:val="24"/>
          <w:szCs w:val="24"/>
        </w:rPr>
        <w:t xml:space="preserve">, </w:t>
      </w:r>
      <w:r w:rsidR="00C905D9" w:rsidRPr="00832A25">
        <w:rPr>
          <w:rFonts w:ascii="Times New Roman" w:hAnsi="Times New Roman"/>
          <w:sz w:val="24"/>
          <w:szCs w:val="24"/>
          <w:lang w:val="en-US"/>
        </w:rPr>
        <w:t>pentru care dețin decizie de confirmare a sistemului de distribuţie închis</w:t>
      </w:r>
      <w:r w:rsidR="00C905D9" w:rsidRPr="00832A25">
        <w:rPr>
          <w:rFonts w:ascii="Times New Roman" w:hAnsi="Times New Roman"/>
          <w:sz w:val="24"/>
          <w:szCs w:val="24"/>
        </w:rPr>
        <w:t xml:space="preserve"> sau </w:t>
      </w:r>
      <w:r w:rsidR="00C905D9" w:rsidRPr="00832A25">
        <w:rPr>
          <w:rFonts w:ascii="Times New Roman" w:hAnsi="Times New Roman"/>
          <w:sz w:val="24"/>
          <w:szCs w:val="24"/>
          <w:lang w:val="en-US"/>
        </w:rPr>
        <w:t>pentru care Autoritatea Națională de Reglementare în Domeniul Energiei a confirmat dreptul de participare la pieţele de energie electrică din România</w:t>
      </w:r>
      <w:r w:rsidR="00C905D9" w:rsidRPr="00832A25">
        <w:rPr>
          <w:rFonts w:ascii="Times New Roman" w:hAnsi="Times New Roman"/>
          <w:sz w:val="24"/>
          <w:szCs w:val="24"/>
        </w:rPr>
        <w:t>;</w:t>
      </w:r>
    </w:p>
    <w:p w:rsidR="00CB30D3" w:rsidRPr="00832A25" w:rsidRDefault="00CB30D3" w:rsidP="00CB30D3">
      <w:pPr>
        <w:spacing w:line="360" w:lineRule="auto"/>
        <w:jc w:val="both"/>
        <w:divId w:val="1534032567"/>
        <w:rPr>
          <w:rFonts w:ascii="Times New Roman" w:hAnsi="Times New Roman"/>
          <w:sz w:val="24"/>
          <w:szCs w:val="24"/>
        </w:rPr>
      </w:pPr>
      <w:r w:rsidRPr="00832A25">
        <w:rPr>
          <w:rFonts w:ascii="Times New Roman" w:hAnsi="Times New Roman"/>
          <w:sz w:val="24"/>
          <w:szCs w:val="24"/>
        </w:rPr>
        <w:t xml:space="preserve">b) situațiile financiare anuale aferente anului 2021, înregistrate la autoritatea de administrare fiscală din România, inclusiv balanța de verificare analitică </w:t>
      </w:r>
      <w:r w:rsidRPr="00832A25">
        <w:rPr>
          <w:rFonts w:ascii="Times New Roman" w:eastAsia="Times New Roman" w:hAnsi="Times New Roman"/>
          <w:noProof/>
          <w:sz w:val="24"/>
          <w:szCs w:val="24"/>
          <w:lang w:val="en-GB" w:eastAsia="en-GB"/>
        </w:rPr>
        <w:t>anuală care a stat la baza întocmirii acestor situații financiare</w:t>
      </w:r>
      <w:r w:rsidRPr="00832A25">
        <w:rPr>
          <w:rFonts w:ascii="Times New Roman" w:hAnsi="Times New Roman"/>
          <w:sz w:val="24"/>
          <w:szCs w:val="24"/>
        </w:rPr>
        <w:t>.</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Sunt excepțați de la transmiterea situațiilor financiare anuale la Autoritatea Națională de Reglementare în Domeniul Energiei titularii de licențe de la pct. 2 lit. b) și c). </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lastRenderedPageBreak/>
        <w:t xml:space="preserve">    11. În cazul titularului care deține mai multe licențe acordate de Autoritatea Națională de Reglementare în Domeniul Energiei, iar în cursul anului de facturare a contribuției percepute sistează desfășurarea uneia dintre activitățile reglementate prin licență, la expirarea valabilității sau la retragerea licenței respective, calculul de regularizare a contribuției bănești se efectuează astfel:</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a) cifra de afaceri realizată, aferentă activității desfășurate în anul precedent, pe baza licenței a cărei valabilitate a expirat sau care a fost retrasă în cursul anului 2022, se ponderează cu raportul dintre numărul de zile din anul de facturare/regularizare a contribuției în care licența a fost valabilă și numărul total de zile ale anului respectiv. Contribuția bănească astfel determinată nu poate fi mai mica decât o </w:t>
      </w:r>
      <w:r w:rsidRPr="00832A25">
        <w:rPr>
          <w:rFonts w:ascii="Times New Roman" w:eastAsia="Times New Roman" w:hAnsi="Times New Roman"/>
          <w:sz w:val="24"/>
          <w:szCs w:val="24"/>
          <w:shd w:val="clear" w:color="auto" w:fill="FFFFFF"/>
          <w:lang w:eastAsia="en-GB"/>
        </w:rPr>
        <w:t>contribuţie minimă în valoare de</w:t>
      </w:r>
      <w:r w:rsidRPr="00832A25">
        <w:rPr>
          <w:rFonts w:ascii="Times New Roman" w:hAnsi="Times New Roman"/>
          <w:sz w:val="24"/>
          <w:szCs w:val="24"/>
          <w:lang w:val="en-US"/>
        </w:rPr>
        <w:t xml:space="preserve"> de 3.125 lei;</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b) la regularizarea contribuției bănești, cifra de afaceri realizată - totalul aferent anului precedent, care constituie baza de calcul pentru regularizare - este suma cifrelor de afaceri realizate din activitățile desfășurate în anul precedent pe bază de licențe, iar una dintre aceste cifre de afaceri este aceea care a fost determinată potrivit celor specificate la lit. a);</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c) regularizarea contribuției bănești constă în facturarea diferenței dintre valoarea contribuției facturate inițial, la începutul anului, și valoarea contribuției determinate pe baza cifrei de afaceri realizate în anul 2021, stabilite conform celor specificate la lit. b).</w:t>
      </w:r>
    </w:p>
    <w:p w:rsidR="00CB30D3" w:rsidRPr="00832A25" w:rsidRDefault="00CB30D3" w:rsidP="00E9750B">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12. La acordarea </w:t>
      </w:r>
      <w:r w:rsidR="00E9750B" w:rsidRPr="00832A25">
        <w:rPr>
          <w:rFonts w:ascii="Times New Roman" w:hAnsi="Times New Roman"/>
          <w:sz w:val="24"/>
          <w:szCs w:val="24"/>
          <w:lang w:val="en-US"/>
        </w:rPr>
        <w:t xml:space="preserve">în cursul anului 2022 a </w:t>
      </w:r>
      <w:r w:rsidRPr="00832A25">
        <w:rPr>
          <w:rFonts w:ascii="Times New Roman" w:hAnsi="Times New Roman"/>
          <w:sz w:val="24"/>
          <w:szCs w:val="24"/>
          <w:lang w:val="en-US"/>
        </w:rPr>
        <w:t>unei licențe</w:t>
      </w:r>
      <w:r w:rsidR="00E9750B" w:rsidRPr="00832A25">
        <w:rPr>
          <w:rFonts w:ascii="Times New Roman" w:hAnsi="Times New Roman"/>
          <w:sz w:val="24"/>
          <w:szCs w:val="24"/>
          <w:lang w:val="en-US"/>
        </w:rPr>
        <w:t xml:space="preserve"> pentru desfășurarea de activități în sectorul energiei electrice și termice, a unei </w:t>
      </w:r>
      <w:r w:rsidR="00E9750B" w:rsidRPr="00832A25">
        <w:rPr>
          <w:rFonts w:ascii="Times New Roman" w:eastAsia="Times New Roman" w:hAnsi="Times New Roman"/>
          <w:color w:val="000000"/>
          <w:sz w:val="24"/>
          <w:szCs w:val="24"/>
          <w:shd w:val="clear" w:color="auto" w:fill="FFFFFF"/>
          <w:lang w:val="en-GB" w:eastAsia="en-GB"/>
        </w:rPr>
        <w:t>decizii</w:t>
      </w:r>
      <w:r w:rsidR="00E9750B" w:rsidRPr="00832A25">
        <w:rPr>
          <w:rFonts w:ascii="Times New Roman" w:eastAsia="Times New Roman" w:hAnsi="Times New Roman"/>
          <w:sz w:val="24"/>
          <w:szCs w:val="24"/>
          <w:shd w:val="clear" w:color="auto" w:fill="FFFFFF"/>
          <w:lang w:eastAsia="en-GB"/>
        </w:rPr>
        <w:t xml:space="preserve"> de confirmare a sistemului de distribuţie închis</w:t>
      </w:r>
      <w:r w:rsidR="00E9750B" w:rsidRPr="00832A25">
        <w:rPr>
          <w:rFonts w:ascii="Times New Roman" w:hAnsi="Times New Roman"/>
          <w:sz w:val="24"/>
          <w:szCs w:val="24"/>
          <w:lang w:val="en-US"/>
        </w:rPr>
        <w:t xml:space="preserve">, respectiv a dreptului de participare la pieţele de energie electrică din România confirmat de Autoritatea Națională de </w:t>
      </w:r>
      <w:r w:rsidR="00E9750B" w:rsidRPr="00832A25">
        <w:rPr>
          <w:rFonts w:ascii="Times New Roman" w:hAnsi="Times New Roman"/>
          <w:sz w:val="24"/>
          <w:szCs w:val="24"/>
          <w:lang w:val="en-US"/>
        </w:rPr>
        <w:lastRenderedPageBreak/>
        <w:t xml:space="preserve">Reglementare în Domeniul Energiei, </w:t>
      </w:r>
      <w:r w:rsidRPr="00832A25">
        <w:rPr>
          <w:rFonts w:ascii="Times New Roman" w:hAnsi="Times New Roman"/>
          <w:sz w:val="24"/>
          <w:szCs w:val="24"/>
          <w:lang w:val="en-US"/>
        </w:rPr>
        <w:t>solicitantul achită Autorității Naționale de Reglementare în Domeniul Energiei o contribuție bănească anuală în valoare de: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a) 0,2% din cifra de afaceri pe care acesta estimează că o va realiza din  desfășurarea activităților ce fac obiectul licenței acordate, în anul acordării acesteia, în cazul solicitanților pentru prestarea serviciului de transport al energiei electrice, prestarea serviciului de sistem și pentru administrarea pieței de echilibrare sau de licență pentru prestarea serviciului de distribuție </w:t>
      </w:r>
      <w:r w:rsidRPr="00832A25">
        <w:rPr>
          <w:rFonts w:ascii="Times New Roman" w:hAnsi="Times New Roman"/>
          <w:sz w:val="24"/>
          <w:szCs w:val="24"/>
        </w:rPr>
        <w:t>a energiei electrice</w:t>
      </w:r>
      <w:r w:rsidRPr="00832A25">
        <w:rPr>
          <w:rFonts w:ascii="Times New Roman" w:hAnsi="Times New Roman"/>
          <w:sz w:val="24"/>
          <w:szCs w:val="24"/>
          <w:lang w:val="en-US"/>
        </w:rPr>
        <w:t xml:space="preserve"> și de decizie de confirmare a sistemului de distribuție închis, </w:t>
      </w:r>
      <w:r w:rsidRPr="00832A25">
        <w:rPr>
          <w:rFonts w:ascii="Times New Roman" w:eastAsia="Times New Roman" w:hAnsi="Times New Roman"/>
          <w:sz w:val="24"/>
          <w:szCs w:val="24"/>
          <w:shd w:val="clear" w:color="auto" w:fill="FFFFFF"/>
          <w:lang w:eastAsia="en-GB"/>
        </w:rPr>
        <w:t>dar nu mai puţin decât o contribuţie minimă în valoare de 3.125 lei</w:t>
      </w:r>
      <w:r w:rsidRPr="00832A25">
        <w:rPr>
          <w:rFonts w:ascii="Times New Roman" w:hAnsi="Times New Roman"/>
          <w:sz w:val="24"/>
          <w:szCs w:val="24"/>
          <w:lang w:val="en-US"/>
        </w:rPr>
        <w:t>;</w:t>
      </w:r>
    </w:p>
    <w:p w:rsidR="00CB30D3" w:rsidRPr="00832A25" w:rsidRDefault="00CB30D3" w:rsidP="00E9750B">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b) 0,1% din cifra de afaceri pe care acesta estimează că o va realiza, prin  desfășurarea activităților ce fac obiectul licenței acordate, în anul acordării acesteia, în cazul solicitanților </w:t>
      </w:r>
      <w:r w:rsidR="001D14B7" w:rsidRPr="00832A25">
        <w:rPr>
          <w:rFonts w:ascii="Times New Roman" w:hAnsi="Times New Roman"/>
          <w:sz w:val="24"/>
          <w:szCs w:val="24"/>
          <w:lang w:val="en-US"/>
        </w:rPr>
        <w:t xml:space="preserve">de </w:t>
      </w:r>
      <w:r w:rsidRPr="00832A25">
        <w:rPr>
          <w:rFonts w:ascii="Times New Roman" w:hAnsi="Times New Roman"/>
          <w:sz w:val="24"/>
          <w:szCs w:val="24"/>
          <w:lang w:val="en-US"/>
        </w:rPr>
        <w:t>licențe</w:t>
      </w:r>
      <w:r w:rsidR="001D14B7" w:rsidRPr="00832A25">
        <w:rPr>
          <w:rFonts w:ascii="Times New Roman" w:hAnsi="Times New Roman"/>
          <w:sz w:val="24"/>
          <w:szCs w:val="24"/>
          <w:lang w:val="en-US"/>
        </w:rPr>
        <w:t xml:space="preserve"> de exploatare comercială a capacităților de producere a energiei electrice și a instalațiilor de stocare a energiei adăugate capacității de producere; exploatare comercială a capacităților de producere a energiei electrice și termice din centrale electrice în cogenerare și a instalațiilor de stocare a energiei adăugate capacității de producere, administrare a pieței centralizate de energie electrică, furnizare a energiei electrice; activitate a traderului de energie electrică, activitatea de agregare, exploatare comercială a instalațiilor de stocare a energiei care nu sunt adăugate unei capacități de producere exi</w:t>
      </w:r>
      <w:r w:rsidR="00E9750B" w:rsidRPr="00832A25">
        <w:rPr>
          <w:rFonts w:ascii="Times New Roman" w:hAnsi="Times New Roman"/>
          <w:sz w:val="24"/>
          <w:szCs w:val="24"/>
          <w:lang w:val="en-US"/>
        </w:rPr>
        <w:t xml:space="preserve">stente, precum și din desfășurarea activităților comerciale în baza </w:t>
      </w:r>
      <w:r w:rsidR="001D14B7" w:rsidRPr="00832A25">
        <w:rPr>
          <w:rFonts w:ascii="Times New Roman" w:hAnsi="Times New Roman"/>
          <w:sz w:val="24"/>
          <w:szCs w:val="24"/>
          <w:lang w:val="en-US"/>
        </w:rPr>
        <w:t>dreptului de participare la pieţele de energie electrică din România a unor persoane juridice străine având sediul social într-un stat membru al Uniunii Europene</w:t>
      </w:r>
      <w:r w:rsidRPr="00832A25">
        <w:rPr>
          <w:rFonts w:ascii="Times New Roman" w:hAnsi="Times New Roman"/>
          <w:sz w:val="24"/>
          <w:szCs w:val="24"/>
          <w:lang w:val="en-US"/>
        </w:rPr>
        <w:t xml:space="preserve"> </w:t>
      </w:r>
      <w:r w:rsidR="00E9750B" w:rsidRPr="00832A25">
        <w:rPr>
          <w:rFonts w:ascii="Times New Roman" w:hAnsi="Times New Roman"/>
          <w:sz w:val="24"/>
          <w:szCs w:val="24"/>
          <w:lang w:val="en-US"/>
        </w:rPr>
        <w:t>confirmat</w:t>
      </w:r>
      <w:r w:rsidRPr="00832A25">
        <w:rPr>
          <w:rFonts w:ascii="Times New Roman" w:hAnsi="Times New Roman"/>
          <w:sz w:val="24"/>
          <w:szCs w:val="24"/>
          <w:lang w:val="en-US"/>
        </w:rPr>
        <w:t xml:space="preserve"> de Autoritatea Națională de Reglementare în Domeniul Energiei, în condițiile legii, </w:t>
      </w:r>
      <w:r w:rsidRPr="00832A25">
        <w:rPr>
          <w:rFonts w:ascii="Times New Roman" w:eastAsia="Times New Roman" w:hAnsi="Times New Roman"/>
          <w:sz w:val="24"/>
          <w:szCs w:val="24"/>
          <w:shd w:val="clear" w:color="auto" w:fill="FFFFFF"/>
          <w:lang w:eastAsia="en-GB"/>
        </w:rPr>
        <w:t xml:space="preserve">dar </w:t>
      </w:r>
      <w:r w:rsidRPr="00832A25">
        <w:rPr>
          <w:rFonts w:ascii="Times New Roman" w:eastAsia="Times New Roman" w:hAnsi="Times New Roman"/>
          <w:sz w:val="24"/>
          <w:szCs w:val="24"/>
          <w:shd w:val="clear" w:color="auto" w:fill="FFFFFF"/>
          <w:lang w:eastAsia="en-GB"/>
        </w:rPr>
        <w:lastRenderedPageBreak/>
        <w:t>nu mai puţin decât o contribuţie minimă în valoare de 3.125 lei</w:t>
      </w:r>
      <w:r w:rsidRPr="00832A25">
        <w:rPr>
          <w:rFonts w:ascii="Times New Roman" w:hAnsi="Times New Roman"/>
          <w:sz w:val="24"/>
          <w:szCs w:val="24"/>
          <w:lang w:val="en-US"/>
        </w:rPr>
        <w:t>;</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c) 3125 lei </w:t>
      </w:r>
      <w:r w:rsidRPr="00832A25">
        <w:rPr>
          <w:rFonts w:ascii="Times New Roman" w:eastAsia="Times New Roman" w:hAnsi="Times New Roman"/>
          <w:sz w:val="24"/>
          <w:szCs w:val="24"/>
          <w:shd w:val="clear" w:color="auto" w:fill="FFFFFF"/>
          <w:lang w:val="en-GB" w:eastAsia="en-GB"/>
        </w:rPr>
        <w:t xml:space="preserve">pentru titularul de licenţă, deţinător exclusiv </w:t>
      </w:r>
      <w:r w:rsidRPr="00832A25">
        <w:rPr>
          <w:rFonts w:ascii="Times New Roman" w:hAnsi="Times New Roman"/>
          <w:sz w:val="24"/>
          <w:szCs w:val="24"/>
          <w:lang w:val="en-US"/>
        </w:rPr>
        <w:t xml:space="preserve">al unei licențe pentru exploatarea comercială a capacităților de producere a energiei electrice cu puterea electrică instalată mai mare </w:t>
      </w:r>
      <w:r w:rsidR="001D14B7" w:rsidRPr="00832A25">
        <w:rPr>
          <w:rFonts w:ascii="Times New Roman" w:hAnsi="Times New Roman"/>
          <w:sz w:val="24"/>
          <w:szCs w:val="24"/>
          <w:lang w:val="en-US"/>
        </w:rPr>
        <w:t xml:space="preserve">sau egală cu </w:t>
      </w:r>
      <w:r w:rsidRPr="00832A25">
        <w:rPr>
          <w:rFonts w:ascii="Times New Roman" w:hAnsi="Times New Roman"/>
          <w:sz w:val="24"/>
          <w:szCs w:val="24"/>
          <w:lang w:val="en-US"/>
        </w:rPr>
        <w:t>1 MW și mai mică sau egală cu 5 MW și care nu deține capacități de producere a energiei electrice și termice din centrale electrice în cogenerare;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d) 7500 lei pentru </w:t>
      </w:r>
      <w:r w:rsidRPr="00832A25">
        <w:rPr>
          <w:rFonts w:ascii="Times New Roman" w:eastAsia="Times New Roman" w:hAnsi="Times New Roman"/>
          <w:sz w:val="24"/>
          <w:szCs w:val="24"/>
          <w:shd w:val="clear" w:color="auto" w:fill="FFFFFF"/>
          <w:lang w:val="en-GB" w:eastAsia="en-GB"/>
        </w:rPr>
        <w:t xml:space="preserve">titularul de licenţă, deţinător </w:t>
      </w:r>
      <w:r w:rsidRPr="00832A25">
        <w:rPr>
          <w:rFonts w:ascii="Times New Roman" w:hAnsi="Times New Roman"/>
          <w:sz w:val="24"/>
          <w:szCs w:val="24"/>
          <w:lang w:val="en-US"/>
        </w:rPr>
        <w:t xml:space="preserve">exclusiv al unei licențe pentru exploatarea comercială a capacităților de producere a energiei electrice cu puterea electrică instalată mai mare decât 5 MW și mai mică sau egală cu 10 MW și care nu deține capacități de producere a energiei electrice și termice </w:t>
      </w:r>
      <w:r w:rsidR="005F0447" w:rsidRPr="00832A25">
        <w:rPr>
          <w:rFonts w:ascii="Times New Roman" w:hAnsi="Times New Roman"/>
          <w:sz w:val="24"/>
          <w:szCs w:val="24"/>
        </w:rPr>
        <w:t>din centrale electrice în cogenerare</w:t>
      </w:r>
      <w:r w:rsidRPr="00832A25">
        <w:rPr>
          <w:rFonts w:ascii="Times New Roman" w:hAnsi="Times New Roman"/>
          <w:sz w:val="24"/>
          <w:szCs w:val="24"/>
          <w:lang w:val="en-GB"/>
        </w:rPr>
        <w:t>;</w:t>
      </w:r>
      <w:r w:rsidRPr="00832A25">
        <w:rPr>
          <w:rFonts w:ascii="Times New Roman" w:hAnsi="Times New Roman"/>
          <w:sz w:val="24"/>
          <w:szCs w:val="24"/>
          <w:lang w:val="en-US"/>
        </w:rPr>
        <w:t xml:space="preserve"> </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e) 0,1% din cifra de afaceri pe care acesta estimează că o va realiza din desfăşurarea activităților ce fac obiectul licențelor acordate de Autoritatea Națională de Reglementare în Domeniul Energiei, în condițiile legii, în domeniul energiei termice pentru activitățile de </w:t>
      </w:r>
      <w:r w:rsidRPr="00832A25">
        <w:rPr>
          <w:rFonts w:ascii="Times New Roman" w:hAnsi="Times New Roman"/>
          <w:sz w:val="24"/>
          <w:szCs w:val="24"/>
        </w:rPr>
        <w:t xml:space="preserve">exploatare comercială a capacităţilor de producere a energiei termice, exploatare comercială a capacităţilor de producere a energiei termice care au în componenţă instalaţii de producere, stocare şi respectiv utilizare a biogazului/biometanului și de prestare a </w:t>
      </w:r>
      <w:r w:rsidRPr="00832A25">
        <w:rPr>
          <w:rFonts w:ascii="Times New Roman" w:hAnsi="Times New Roman"/>
          <w:sz w:val="24"/>
          <w:szCs w:val="24"/>
          <w:lang w:val="en-US"/>
        </w:rPr>
        <w:t xml:space="preserve">serviciului </w:t>
      </w:r>
      <w:r w:rsidRPr="00832A25">
        <w:rPr>
          <w:rFonts w:ascii="Times New Roman" w:hAnsi="Times New Roman"/>
          <w:sz w:val="24"/>
          <w:szCs w:val="24"/>
        </w:rPr>
        <w:t>de alimentare centralizată cu energie termică</w:t>
      </w:r>
      <w:r w:rsidRPr="00832A25">
        <w:rPr>
          <w:rFonts w:ascii="Times New Roman" w:hAnsi="Times New Roman"/>
          <w:sz w:val="24"/>
          <w:szCs w:val="24"/>
          <w:lang w:val="en-US"/>
        </w:rPr>
        <w:t xml:space="preserve">, dar nu mai puţin decât o contribuţie minimă în valoare de 3.125 lei; </w:t>
      </w:r>
    </w:p>
    <w:p w:rsidR="00795B22" w:rsidRPr="00832A25" w:rsidRDefault="00795B22" w:rsidP="00795B22">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13.(1)  În întelesul prezentei anexe, cifra de afaceri care constituie baza de  calcul a contribuției bănești percepute de Autoritatea Națională de Reglementare în domeniul Energiei este cifra de afaceri netă definită și calculată conform reglementărilor contabile.</w:t>
      </w:r>
    </w:p>
    <w:p w:rsidR="00795B22" w:rsidRPr="00832A25" w:rsidRDefault="00795B22" w:rsidP="00795B22">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lastRenderedPageBreak/>
        <w:t>(2)  In cazul operatorilor piețelor de echilibrare, cifra de afaceri baza de calcul a contribuției bănești percepute de Autoritatea Națională de Reglementare în domeniul Energie este cifra de afaceri neta definită și calculată conform reglementărilor contabile, din care se scad veniturile din administrarea pieţelor de echilibrare.</w:t>
      </w:r>
    </w:p>
    <w:p w:rsidR="00795B22" w:rsidRPr="00832A25" w:rsidRDefault="00795B22" w:rsidP="00795B22">
      <w:pPr>
        <w:spacing w:line="360" w:lineRule="auto"/>
        <w:jc w:val="both"/>
        <w:divId w:val="1534032567"/>
        <w:rPr>
          <w:rFonts w:ascii="Times New Roman" w:hAnsi="Times New Roman"/>
          <w:sz w:val="24"/>
          <w:szCs w:val="24"/>
          <w:lang w:val="en-US"/>
        </w:rPr>
      </w:pPr>
    </w:p>
    <w:p w:rsidR="00795B22" w:rsidRPr="00832A25" w:rsidRDefault="00795B22" w:rsidP="00795B22">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(3) In cazul furnizorilor de energie electrică ce au rolul de intermediari pentru piaţa cu negociere dublă continua, cifra de afaceri baza de calcul a contribuției bănești percepute de Autoritatea Națională de Reglementare în domeniul Energie este cifra de afaceri neta definită și calculată conform reglementărilor contabile, din care se scad veniturile din tranzacţiile de energie electrică;</w:t>
      </w:r>
    </w:p>
    <w:p w:rsidR="00E9750B" w:rsidRPr="00832A25" w:rsidRDefault="00E9750B" w:rsidP="00E9750B">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(4) In cazul furnizorilor de energie, cifra de afaceri baza de calcul a contribuției bănești percepute de Autoritatea Națională de Reglementare în domeniul Energie este cifra de afaceri neta definită și calculată conform reglementărilor contabile, fara a se include in aceasta valoarea certificatelor verzi și contravaloarea contribuției de cogenerare facturate clienților finali în perioada prevăzută la art. 1 alin. (1) din Legea nr. 259/2021 pentru aprobarea Ordonanţei de urgenţã a Guvernului nr.118/2021 privind stabilirea unei scheme de compensare pentru consumul de energie electrică şi gaze naturale pentru sezonul rece 2021-2022, precum şi pentru completarea Ordonanţei Guvernului nr.27/1996 privind acordarea de facilităţi persoanelor care domiciliază sau lucrează în unele localităţi din Munţii Apuseni şi în Rezervaţia Biosferei "Delta Dunării".</w:t>
      </w:r>
    </w:p>
    <w:p w:rsidR="00795B22" w:rsidRPr="00832A25" w:rsidRDefault="00795B22" w:rsidP="00795B22">
      <w:pPr>
        <w:spacing w:line="360" w:lineRule="auto"/>
        <w:jc w:val="both"/>
        <w:divId w:val="1534032567"/>
        <w:rPr>
          <w:rFonts w:ascii="Times New Roman" w:hAnsi="Times New Roman"/>
          <w:sz w:val="24"/>
          <w:szCs w:val="24"/>
          <w:lang w:val="en-US"/>
        </w:rPr>
      </w:pPr>
    </w:p>
    <w:p w:rsidR="00795B22" w:rsidRPr="00832A25" w:rsidRDefault="00795B22" w:rsidP="00795B22">
      <w:pPr>
        <w:spacing w:line="360" w:lineRule="auto"/>
        <w:jc w:val="both"/>
        <w:divId w:val="1534032567"/>
        <w:rPr>
          <w:rFonts w:ascii="Times New Roman" w:hAnsi="Times New Roman"/>
          <w:sz w:val="24"/>
          <w:szCs w:val="24"/>
          <w:lang w:val="en-US"/>
        </w:rPr>
      </w:pP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lastRenderedPageBreak/>
        <w:t xml:space="preserve">    14. Pentru analiza documentației transmise în vederea emiterii deciziei de aprobare a prețurilor/tarifelor în sectorul energiei electrice și al energiei termice produse în cogenerare și pentru energia termică produsă în capacități de producere separată, persoanele fizice și juridice vor achita o contribuție bănească de 3.125 lei dacă:</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a) au obligația legală de a solicita Autorității Naționale de Reglementare în Domeniul Energiei aprobarea prețurilor/tarifelor percepute în desfășurarea activităților comerciale;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b) desfășoară, potrivit legii, astfel de activități în sectorul energiei electrice, fără a fi titulare de licențe.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Această contribuție se percepe odată cu depunerea dosarului de analiză și nu se restituie solicitantului în cazul în care Autoritatea Națională de Reglementare în Domeniul Energiei refuză aprobarea sau în caz de restituire a documentației pe motiv că documentația nu este completă.</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15. Operatorii economici, persoane fizice și juridice, solicitanți ai acreditării sau ai modificării acreditării pentru aplicarea sistemului de promovare prin certificate verzi, care nu sunt titulari de licență de exploatare comercială a capacității de producere a energiei electrice din surse regenerabile E-SRE pentru care se solicită  acreditarea, operatorii economici care dezvoltă proiecte de centrale de producere a E-SRE cu putere instalată mai mare de 250 MW, supuși evaluării detaliate a măsurii de sprijin și notificării către Comisia Europeană, precum și operatorii economici titulari de licență de producere de energie electrică în cogenerare cu capacități instalate în centrală mai mari de 200 MW care solicită accesarea măsurii de sprijin aprobate prin </w:t>
      </w:r>
      <w:r w:rsidRPr="00832A25">
        <w:rPr>
          <w:rFonts w:ascii="Times New Roman" w:hAnsi="Times New Roman"/>
          <w:vanish/>
          <w:sz w:val="24"/>
          <w:szCs w:val="24"/>
          <w:lang w:val="en-US"/>
        </w:rPr>
        <w:t>&lt;LLNK 12009  1215 22 331   0 35&gt;</w:t>
      </w:r>
      <w:r w:rsidRPr="00832A25">
        <w:rPr>
          <w:rFonts w:ascii="Times New Roman" w:hAnsi="Times New Roman"/>
          <w:sz w:val="24"/>
          <w:szCs w:val="24"/>
          <w:lang w:val="en-US"/>
        </w:rPr>
        <w:t xml:space="preserve">Hotărârea Guvernului nr. 1.215/2009 privind stabilirea criteriilor și a condițiilor necesare implementării schemei de sprijin pentru promovarea cogenerării de înaltă eficiență pe </w:t>
      </w:r>
      <w:r w:rsidRPr="00832A25">
        <w:rPr>
          <w:rFonts w:ascii="Times New Roman" w:hAnsi="Times New Roman"/>
          <w:sz w:val="24"/>
          <w:szCs w:val="24"/>
          <w:lang w:val="en-US"/>
        </w:rPr>
        <w:lastRenderedPageBreak/>
        <w:t>baza cererii de energie termică utilă, cu modificările și completările ulterioare, supuși evaluării detaliate a notificării individuale către Comisia Europeană, achită Autorității Naționale de Reglementare în Domeniul Energiei o contribuție bănească de: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a) 3.125 lei pentru operatorii economici persoane juridice, solicitanți ai acreditării sau ai modificării acreditării pentru aplicarea sistemului de promovare prin certificate verzi, care nu sunt titulari de licență de exploatare comercială a capacității de producere a E-SRE pentru care se solicită acreditarea;</w:t>
      </w:r>
      <w:r w:rsidRPr="00832A25">
        <w:t xml:space="preserve"> </w:t>
      </w:r>
      <w:r w:rsidRPr="00832A25">
        <w:rPr>
          <w:rFonts w:ascii="Times New Roman" w:hAnsi="Times New Roman"/>
          <w:sz w:val="24"/>
          <w:szCs w:val="24"/>
          <w:lang w:val="en-US"/>
        </w:rPr>
        <w:t>În cazul operatorilor economici care dețin mai multe capacități de producere a E-SRE, contribuția bănească se percepe pentru fiecare decizie de modificare a acreditării emisă acestora;</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b) 800 lei pentru operatorii economici persoane juridice, solicitanţi ai modificării acreditării pentru aplicarea</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sistemului de promovare prin certificate verzi ca urmare a modificării denumirii societăţii sau a formei de organizare sau solicitanți ai suspendării acreditării pentru aplicarea sistemului de promovare prin certificate verzi, în cazul în care aceștia nu sunt titulari de licenţă de exploatare comercială a capacităţii de producere a E-SRE pentru care se solicită acreditarea</w:t>
      </w:r>
      <w:r w:rsidR="00DE77AC" w:rsidRPr="00832A25">
        <w:rPr>
          <w:rFonts w:ascii="Times New Roman" w:hAnsi="Times New Roman"/>
          <w:sz w:val="24"/>
          <w:szCs w:val="24"/>
          <w:lang w:val="en-US"/>
        </w:rPr>
        <w:t>,</w:t>
      </w:r>
      <w:r w:rsidRPr="00832A25">
        <w:rPr>
          <w:rFonts w:ascii="Times New Roman" w:hAnsi="Times New Roman"/>
          <w:sz w:val="24"/>
          <w:szCs w:val="24"/>
          <w:lang w:val="en-US"/>
        </w:rPr>
        <w:t xml:space="preserve"> prin derogare de la prevederile lit. a);</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c) 600 lei pentru operatorii economici persoane fizice, solicitanți ai acreditării </w:t>
      </w:r>
      <w:r w:rsidRPr="00832A25">
        <w:rPr>
          <w:rFonts w:ascii="CIDFont+F3" w:eastAsia="Times New Roman" w:hAnsi="CIDFont+F3" w:cs="CIDFont+F3"/>
          <w:sz w:val="24"/>
          <w:szCs w:val="24"/>
          <w:lang w:val="en-US"/>
        </w:rPr>
        <w:t>sau ai modificării acreditării</w:t>
      </w:r>
      <w:r w:rsidRPr="00832A25">
        <w:rPr>
          <w:rFonts w:ascii="Times New Roman" w:hAnsi="Times New Roman"/>
          <w:sz w:val="24"/>
          <w:szCs w:val="24"/>
          <w:lang w:val="en-US"/>
        </w:rPr>
        <w:t xml:space="preserve"> pentru aplicarea sistemului de promovare prin certificate verzi, care nu sunt titulari de licență de exploatare comercială a capacității de producere a E-SRE;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d) 150 lei pentru operatorii economici persoane fizice, solicitanți ai acreditării sau ai modificării acreditării pentru aplicarea sistemului de promovare prin certificate verzi ca ur</w:t>
      </w:r>
      <w:r w:rsidRPr="00832A25">
        <w:rPr>
          <w:rFonts w:ascii="Times New Roman" w:hAnsi="Times New Roman"/>
          <w:sz w:val="24"/>
          <w:szCs w:val="24"/>
          <w:lang w:val="en-US"/>
        </w:rPr>
        <w:lastRenderedPageBreak/>
        <w:t>mare a modificării denumirii sau a formei de organizare, în cazul în care acestia nu sunt titulari de licență de exploatare comercială a capacității de producere a E-SRE</w:t>
      </w:r>
      <w:r w:rsidR="00591DB9" w:rsidRPr="00832A25">
        <w:rPr>
          <w:rFonts w:ascii="Times New Roman" w:hAnsi="Times New Roman"/>
          <w:sz w:val="24"/>
          <w:szCs w:val="24"/>
          <w:lang w:val="en-US"/>
        </w:rPr>
        <w:t>,</w:t>
      </w:r>
      <w:r w:rsidRPr="00832A25">
        <w:rPr>
          <w:rFonts w:ascii="Times New Roman" w:hAnsi="Times New Roman"/>
          <w:sz w:val="24"/>
          <w:szCs w:val="24"/>
          <w:lang w:val="en-US"/>
        </w:rPr>
        <w:t xml:space="preserve"> prin derogare de la prevederile lit. c);   </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e) 600 lei/MW instalat pentru operatorii economici care dezvoltă proiecte de centrale electrice supuse evaluării detaliate și notificării măsurii de sprijin către Comisia Europeană;</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16. Operatorii economici acreditați pentru aplicarea sistemului de promovare prin certificate verzi achită Autorității Naționale de Reglementare în Domeniul Energiei o contribuție bănească de:</w:t>
      </w:r>
    </w:p>
    <w:p w:rsidR="00CB30D3" w:rsidRPr="00832A25" w:rsidRDefault="00CB30D3" w:rsidP="00CB30D3">
      <w:pPr>
        <w:autoSpaceDE/>
        <w:autoSpaceDN/>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a) 125 lei pentru emiterea unui duplicat al deciziei de acreditare/modificare a acreditării/respingere a acreditării sau al deciziei de suspendare/încetare suspendare/retragere a acredit</w:t>
      </w:r>
      <w:r w:rsidRPr="00832A25">
        <w:rPr>
          <w:rFonts w:ascii="Times New Roman" w:hAnsi="Times New Roman"/>
          <w:sz w:val="24"/>
          <w:szCs w:val="24"/>
        </w:rPr>
        <w:t>ării</w:t>
      </w:r>
      <w:r w:rsidRPr="00832A25">
        <w:rPr>
          <w:rFonts w:ascii="Times New Roman" w:hAnsi="Times New Roman"/>
          <w:sz w:val="24"/>
          <w:szCs w:val="24"/>
          <w:lang w:val="en-US"/>
        </w:rPr>
        <w:t>;</w:t>
      </w:r>
    </w:p>
    <w:p w:rsidR="00CB30D3" w:rsidRPr="00832A25" w:rsidRDefault="00CB30D3" w:rsidP="00CB30D3">
      <w:pPr>
        <w:autoSpaceDE/>
        <w:autoSpaceDN/>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b) 350 lei pentru comunicarea de copii ale documentelor din dosarul aferent deciziei de acreditare. Această contribuție bănească nu se aplică în cazul deciziilor prevăzute la lit. a) emise din propria inițiativă a ANRE, precum și în situațiile în care este necesară comunicarea de date și informații solicitate de către autorități ale statului, în conformitate cu prevederile legale în vigoare.</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17. Operatorii economici care solicită emiterea de avize pentru acreditarea preliminară/finală a unităților de cogenerare noi sau retehnologizate achită Autorității Naționale de Reglementare în Domeniul Energiei o contribuție bănească determinată cu formula: T = 3.125 + 200 x P [lei], în care „T“ reprezintă contribuția bănească, iar „P“ se exprimă în [MW] și reprezintă suma puterii electrice [P(e)] și termice [P(t)] instalate.</w:t>
      </w:r>
    </w:p>
    <w:p w:rsidR="00CB30D3" w:rsidRPr="00832A25" w:rsidRDefault="00CB30D3" w:rsidP="00CB30D3">
      <w:pPr>
        <w:spacing w:line="360" w:lineRule="auto"/>
        <w:jc w:val="both"/>
        <w:divId w:val="1534032567"/>
        <w:rPr>
          <w:rFonts w:ascii="Times New Roman" w:hAnsi="Times New Roman"/>
          <w:sz w:val="24"/>
          <w:szCs w:val="24"/>
          <w:lang w:val="en-US"/>
        </w:rPr>
      </w:pPr>
    </w:p>
    <w:p w:rsidR="00CB30D3" w:rsidRPr="00832A25" w:rsidRDefault="00CB30D3" w:rsidP="00C846E9">
      <w:pPr>
        <w:spacing w:line="360" w:lineRule="auto"/>
        <w:jc w:val="both"/>
        <w:divId w:val="1534032567"/>
        <w:rPr>
          <w:rFonts w:ascii="Times New Roman" w:hAnsi="Times New Roman"/>
          <w:b/>
          <w:sz w:val="24"/>
          <w:szCs w:val="24"/>
          <w:lang w:val="en-US"/>
        </w:rPr>
      </w:pPr>
      <w:r w:rsidRPr="00832A25">
        <w:rPr>
          <w:rFonts w:ascii="Times New Roman" w:hAnsi="Times New Roman"/>
          <w:b/>
          <w:sz w:val="24"/>
          <w:szCs w:val="24"/>
          <w:lang w:val="en-US"/>
        </w:rPr>
        <w:lastRenderedPageBreak/>
        <w:t xml:space="preserve">    II. Contribuția bănească percepută de la operatorii economici care desfășoară activități în sectorul gazelor naturale pe bază de </w:t>
      </w:r>
      <w:r w:rsidR="00A100E6" w:rsidRPr="00832A25">
        <w:rPr>
          <w:rFonts w:ascii="Times New Roman" w:hAnsi="Times New Roman"/>
          <w:b/>
          <w:sz w:val="24"/>
          <w:szCs w:val="24"/>
          <w:lang w:val="en-US"/>
        </w:rPr>
        <w:t>licență</w:t>
      </w:r>
      <w:r w:rsidR="00C846E9" w:rsidRPr="00832A25">
        <w:rPr>
          <w:rFonts w:ascii="Times New Roman" w:hAnsi="Times New Roman"/>
          <w:b/>
          <w:sz w:val="24"/>
          <w:szCs w:val="24"/>
          <w:lang w:val="en-US"/>
        </w:rPr>
        <w:t xml:space="preserve">, de </w:t>
      </w:r>
      <w:r w:rsidR="00C846E9" w:rsidRPr="00832A25">
        <w:rPr>
          <w:rFonts w:ascii="Times New Roman" w:hAnsi="Times New Roman"/>
          <w:sz w:val="24"/>
          <w:szCs w:val="24"/>
          <w:lang w:val="en-US"/>
        </w:rPr>
        <w:t xml:space="preserve">decizii de confirmare a sistemului de distribuţie închis sau pe bază de drept confimat de Autoritatea Națională de Reglementare în Domeniul Energiei de participare la pieţele de gaze naturale din România </w:t>
      </w:r>
    </w:p>
    <w:p w:rsidR="00CB30D3" w:rsidRPr="00832A25" w:rsidRDefault="00CB30D3" w:rsidP="00CB30D3">
      <w:pPr>
        <w:spacing w:line="360" w:lineRule="auto"/>
        <w:jc w:val="both"/>
        <w:divId w:val="1534032567"/>
        <w:rPr>
          <w:rFonts w:ascii="Times New Roman" w:hAnsi="Times New Roman"/>
          <w:b/>
          <w:sz w:val="24"/>
          <w:szCs w:val="24"/>
          <w:lang w:val="en-US"/>
        </w:rPr>
      </w:pPr>
    </w:p>
    <w:p w:rsidR="00CB30D3" w:rsidRPr="00832A25" w:rsidRDefault="00CB30D3" w:rsidP="00E52E06">
      <w:pPr>
        <w:spacing w:line="360" w:lineRule="auto"/>
        <w:jc w:val="both"/>
        <w:divId w:val="1534032567"/>
        <w:rPr>
          <w:rFonts w:ascii="Times New Roman" w:hAnsi="Times New Roman"/>
          <w:b/>
          <w:sz w:val="24"/>
          <w:szCs w:val="24"/>
          <w:lang w:val="en-US"/>
        </w:rPr>
      </w:pPr>
      <w:r w:rsidRPr="00832A25">
        <w:rPr>
          <w:rFonts w:ascii="Times New Roman" w:hAnsi="Times New Roman"/>
          <w:sz w:val="24"/>
          <w:szCs w:val="24"/>
          <w:lang w:val="en-US"/>
        </w:rPr>
        <w:t xml:space="preserve">    Contribuția bănească anuală percepută titularilor de licență din sectorul gazelor naturale</w:t>
      </w:r>
      <w:r w:rsidR="00E52E06" w:rsidRPr="00832A25">
        <w:rPr>
          <w:rFonts w:ascii="Times New Roman" w:hAnsi="Times New Roman"/>
          <w:sz w:val="24"/>
          <w:szCs w:val="24"/>
          <w:lang w:val="en-US"/>
        </w:rPr>
        <w:t>, deciziilor de confirmare a sistemului de distribuţie închis</w:t>
      </w:r>
      <w:r w:rsidRPr="00832A25">
        <w:rPr>
          <w:rFonts w:ascii="Times New Roman" w:hAnsi="Times New Roman"/>
          <w:sz w:val="24"/>
          <w:szCs w:val="24"/>
          <w:lang w:val="en-US"/>
        </w:rPr>
        <w:t xml:space="preserve"> </w:t>
      </w:r>
      <w:r w:rsidR="00E52E06" w:rsidRPr="00832A25">
        <w:rPr>
          <w:rFonts w:ascii="Times New Roman" w:hAnsi="Times New Roman"/>
          <w:sz w:val="24"/>
          <w:szCs w:val="24"/>
          <w:lang w:val="en-US"/>
        </w:rPr>
        <w:t>sau titularilor confirmărilor privind dreptul de participare la pieţele de gaze naturale din România acordate de Autoritatea</w:t>
      </w:r>
      <w:r w:rsidR="00C846E9" w:rsidRPr="00832A25">
        <w:rPr>
          <w:rFonts w:ascii="Times New Roman" w:hAnsi="Times New Roman"/>
          <w:sz w:val="24"/>
          <w:szCs w:val="24"/>
          <w:lang w:val="en-US"/>
        </w:rPr>
        <w:t xml:space="preserve"> Națională de Reglementare în Domeniul Energiei</w:t>
      </w:r>
      <w:r w:rsidR="00E52E06" w:rsidRPr="00832A25">
        <w:rPr>
          <w:rFonts w:ascii="Times New Roman" w:hAnsi="Times New Roman"/>
          <w:sz w:val="24"/>
          <w:szCs w:val="24"/>
          <w:lang w:val="en-US"/>
        </w:rPr>
        <w:t xml:space="preserve"> </w:t>
      </w:r>
      <w:r w:rsidRPr="00832A25">
        <w:rPr>
          <w:rFonts w:ascii="Times New Roman" w:hAnsi="Times New Roman"/>
          <w:sz w:val="24"/>
          <w:szCs w:val="24"/>
          <w:lang w:val="en-US"/>
        </w:rPr>
        <w:t>se stabilește pe baza datelor şi informaţiilor prevăzute în tabelul nr. 1.</w:t>
      </w:r>
    </w:p>
    <w:p w:rsidR="00CB30D3" w:rsidRPr="00832A25" w:rsidRDefault="00CB30D3" w:rsidP="00C846E9">
      <w:pPr>
        <w:spacing w:line="360" w:lineRule="auto"/>
        <w:jc w:val="both"/>
        <w:divId w:val="1534032567"/>
        <w:rPr>
          <w:rFonts w:ascii="Times New Roman" w:hAnsi="Times New Roman"/>
          <w:b/>
          <w:sz w:val="24"/>
          <w:szCs w:val="24"/>
          <w:lang w:val="en-US"/>
        </w:rPr>
      </w:pPr>
      <w:r w:rsidRPr="00832A25">
        <w:rPr>
          <w:rFonts w:ascii="Times New Roman" w:hAnsi="Times New Roman"/>
          <w:b/>
          <w:sz w:val="24"/>
          <w:szCs w:val="24"/>
          <w:lang w:val="en-US"/>
        </w:rPr>
        <w:t xml:space="preserve">    Tabelul nr. 1 - Contribuția bănească anual</w:t>
      </w:r>
      <w:r w:rsidRPr="00832A25">
        <w:rPr>
          <w:rFonts w:ascii="Times New Roman" w:hAnsi="Times New Roman"/>
          <w:b/>
          <w:sz w:val="24"/>
          <w:szCs w:val="24"/>
        </w:rPr>
        <w:t>ă</w:t>
      </w:r>
      <w:r w:rsidRPr="00832A25">
        <w:rPr>
          <w:rFonts w:ascii="Times New Roman" w:hAnsi="Times New Roman"/>
          <w:b/>
          <w:sz w:val="24"/>
          <w:szCs w:val="24"/>
          <w:lang w:val="en-US"/>
        </w:rPr>
        <w:t xml:space="preserve"> percepută pentru desfășurarea activităților din sectorul gazelor naturale pe bază de licență/decizie de confirmare</w:t>
      </w:r>
      <w:r w:rsidR="00C846E9" w:rsidRPr="00832A25">
        <w:rPr>
          <w:rFonts w:ascii="Times New Roman" w:hAnsi="Times New Roman"/>
          <w:b/>
          <w:sz w:val="24"/>
          <w:szCs w:val="24"/>
          <w:lang w:val="en-US"/>
        </w:rPr>
        <w:t xml:space="preserve"> a sistemului de distribuție închis</w:t>
      </w:r>
      <w:r w:rsidR="00C846E9" w:rsidRPr="00832A25">
        <w:rPr>
          <w:rFonts w:ascii="Times New Roman" w:hAnsi="Times New Roman"/>
          <w:sz w:val="24"/>
          <w:szCs w:val="24"/>
          <w:lang w:val="en-US"/>
        </w:rPr>
        <w:t>/</w:t>
      </w:r>
      <w:r w:rsidR="00C846E9" w:rsidRPr="00832A25">
        <w:rPr>
          <w:rFonts w:ascii="Times New Roman" w:hAnsi="Times New Roman"/>
          <w:b/>
          <w:sz w:val="24"/>
          <w:szCs w:val="24"/>
          <w:lang w:val="en-US"/>
        </w:rPr>
        <w:t xml:space="preserve">drept confimat de participare la pieţele de gaze naturale din România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3420"/>
        <w:gridCol w:w="4597"/>
        <w:gridCol w:w="816"/>
        <w:gridCol w:w="1321"/>
      </w:tblGrid>
      <w:tr w:rsidR="00CB30D3" w:rsidRPr="00832A25" w:rsidTr="00C9748E">
        <w:trPr>
          <w:divId w:val="1534032567"/>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Nr. crt.</w:t>
            </w:r>
          </w:p>
        </w:tc>
        <w:tc>
          <w:tcPr>
            <w:tcW w:w="158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 xml:space="preserve">Activitate </w:t>
            </w:r>
          </w:p>
        </w:tc>
        <w:tc>
          <w:tcPr>
            <w:tcW w:w="2130" w:type="pct"/>
            <w:shd w:val="clear" w:color="auto" w:fill="auto"/>
          </w:tcPr>
          <w:p w:rsidR="00CB30D3" w:rsidRPr="00832A25" w:rsidRDefault="00CB30D3" w:rsidP="00CB30D3">
            <w:pPr>
              <w:spacing w:line="360" w:lineRule="auto"/>
              <w:jc w:val="center"/>
              <w:rPr>
                <w:rFonts w:ascii="Times New Roman" w:eastAsiaTheme="minorEastAsia" w:hAnsi="Times New Roman"/>
                <w:sz w:val="24"/>
                <w:szCs w:val="24"/>
                <w:lang w:val="en-GB" w:eastAsia="en-GB"/>
              </w:rPr>
            </w:pPr>
            <w:r w:rsidRPr="00832A25">
              <w:rPr>
                <w:rFonts w:ascii="Times New Roman" w:eastAsiaTheme="minorEastAsia" w:hAnsi="Times New Roman"/>
                <w:sz w:val="24"/>
                <w:szCs w:val="24"/>
                <w:lang w:val="en-GB" w:eastAsia="en-GB"/>
              </w:rPr>
              <w:t>Bază de calcul</w:t>
            </w:r>
          </w:p>
          <w:p w:rsidR="00CB30D3" w:rsidRPr="00832A25" w:rsidRDefault="00CB30D3" w:rsidP="00CB30D3">
            <w:pPr>
              <w:spacing w:line="360" w:lineRule="auto"/>
              <w:jc w:val="center"/>
              <w:rPr>
                <w:rFonts w:ascii="Times New Roman" w:hAnsi="Times New Roman"/>
                <w:sz w:val="24"/>
                <w:szCs w:val="24"/>
              </w:rPr>
            </w:pPr>
          </w:p>
        </w:tc>
        <w:tc>
          <w:tcPr>
            <w:tcW w:w="378"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U.M.</w:t>
            </w:r>
          </w:p>
        </w:tc>
        <w:tc>
          <w:tcPr>
            <w:tcW w:w="612"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Contribuția bănească</w:t>
            </w:r>
            <w:r w:rsidRPr="00832A25">
              <w:rPr>
                <w:rFonts w:ascii="Times New Roman" w:hAnsi="Times New Roman"/>
                <w:sz w:val="24"/>
                <w:szCs w:val="24"/>
              </w:rPr>
              <w:br/>
              <w:t>(lei/U.M)</w:t>
            </w:r>
          </w:p>
        </w:tc>
      </w:tr>
      <w:tr w:rsidR="00CB30D3" w:rsidRPr="00832A25" w:rsidTr="00C9748E">
        <w:trPr>
          <w:divId w:val="1534032567"/>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1.</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Furnizarea de gaze naturale/ biogaz/biometan              </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Cantitatea de gaze naturale/biogaz/ biometan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0,056</w:t>
            </w:r>
          </w:p>
        </w:tc>
      </w:tr>
      <w:tr w:rsidR="00CB30D3" w:rsidRPr="00832A25" w:rsidTr="00C9748E">
        <w:trPr>
          <w:divId w:val="1534032567"/>
          <w:trHeight w:val="350"/>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2.</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Trader de gaze naturale</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Cantitatea de gaze naturale</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0,168</w:t>
            </w:r>
          </w:p>
        </w:tc>
      </w:tr>
      <w:tr w:rsidR="00CB30D3" w:rsidRPr="00832A25" w:rsidTr="00C9748E">
        <w:trPr>
          <w:divId w:val="1534032567"/>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3.</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Furnizarea de gaze naturale de către furnizori de gaze naturale care sunt și producători de gaze naturale</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Cantitatea de gaze naturale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0,168</w:t>
            </w:r>
          </w:p>
        </w:tc>
      </w:tr>
      <w:tr w:rsidR="00CB30D3" w:rsidRPr="00832A25" w:rsidTr="00C9748E">
        <w:trPr>
          <w:divId w:val="1534032567"/>
          <w:trHeight w:val="413"/>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4.</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Furnizarea de GNL             </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 de GNL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t</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0,780</w:t>
            </w:r>
          </w:p>
        </w:tc>
      </w:tr>
      <w:tr w:rsidR="00CB30D3" w:rsidRPr="00832A25" w:rsidTr="00C9748E">
        <w:trPr>
          <w:divId w:val="1534032567"/>
          <w:trHeight w:val="395"/>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5.</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Operare a sistemului de transportul gazelor naturale</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Cantitatea de gaze naturale transportată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0,062</w:t>
            </w:r>
          </w:p>
          <w:p w:rsidR="00CB30D3" w:rsidRPr="00832A25" w:rsidRDefault="00CB30D3" w:rsidP="00CB30D3">
            <w:pPr>
              <w:spacing w:line="360" w:lineRule="auto"/>
              <w:jc w:val="both"/>
              <w:rPr>
                <w:rFonts w:ascii="Times New Roman" w:hAnsi="Times New Roman"/>
                <w:sz w:val="24"/>
                <w:szCs w:val="24"/>
              </w:rPr>
            </w:pPr>
          </w:p>
        </w:tc>
      </w:tr>
      <w:tr w:rsidR="00CB30D3" w:rsidRPr="00832A25" w:rsidTr="00C9748E">
        <w:trPr>
          <w:divId w:val="1534032567"/>
          <w:trHeight w:val="620"/>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6.</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Operare a sistemului de înmagazinarea subterană a gazelor naturale      </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Cantitatea de gaze naturale înmagazinată în depozitele de înmagazinare subterană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0,094</w:t>
            </w:r>
          </w:p>
          <w:p w:rsidR="00CB30D3" w:rsidRPr="00832A25" w:rsidRDefault="00CB30D3" w:rsidP="00CB30D3">
            <w:pPr>
              <w:spacing w:line="360" w:lineRule="auto"/>
              <w:jc w:val="both"/>
              <w:rPr>
                <w:rFonts w:ascii="Times New Roman" w:hAnsi="Times New Roman"/>
                <w:sz w:val="24"/>
                <w:szCs w:val="24"/>
              </w:rPr>
            </w:pPr>
          </w:p>
        </w:tc>
      </w:tr>
      <w:tr w:rsidR="00CB30D3" w:rsidRPr="00832A25" w:rsidTr="00C9748E">
        <w:trPr>
          <w:divId w:val="1534032567"/>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7.</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Operare a sistemului de distribuția gazelor naturale, </w:t>
            </w:r>
            <w:r w:rsidRPr="00832A25">
              <w:rPr>
                <w:rFonts w:ascii="Times New Roman" w:hAnsi="Times New Roman"/>
                <w:sz w:val="24"/>
                <w:szCs w:val="24"/>
              </w:rPr>
              <w:lastRenderedPageBreak/>
              <w:t>inclusiv sistemul de distribuție închis</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Cantitatea de gaze naturale distribuită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0,086</w:t>
            </w:r>
          </w:p>
          <w:p w:rsidR="00CB30D3" w:rsidRPr="00832A25" w:rsidRDefault="00CB30D3" w:rsidP="00CB30D3">
            <w:pPr>
              <w:spacing w:line="360" w:lineRule="auto"/>
              <w:jc w:val="both"/>
              <w:rPr>
                <w:rFonts w:ascii="Times New Roman" w:hAnsi="Times New Roman"/>
                <w:sz w:val="24"/>
                <w:szCs w:val="24"/>
              </w:rPr>
            </w:pPr>
          </w:p>
        </w:tc>
      </w:tr>
      <w:tr w:rsidR="00CB30D3" w:rsidRPr="00832A25" w:rsidTr="00C9748E">
        <w:trPr>
          <w:divId w:val="1534032567"/>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8.</w:t>
            </w:r>
          </w:p>
        </w:tc>
        <w:tc>
          <w:tcPr>
            <w:tcW w:w="1585"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Operarea a conductelor de alimentare din amonte  </w:t>
            </w: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 xml:space="preserve">Cantitate de gaze naturale transportată prin conductele de alimentare din amonte către clienții finali și sistemele de distribuție a gazelor naturale, conectați/conectate direct la conductele  de alimentare din amonte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p>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0,031</w:t>
            </w:r>
          </w:p>
        </w:tc>
      </w:tr>
      <w:tr w:rsidR="00CB30D3" w:rsidRPr="00832A25" w:rsidTr="00C9748E">
        <w:trPr>
          <w:divId w:val="1534032567"/>
        </w:trPr>
        <w:tc>
          <w:tcPr>
            <w:tcW w:w="295" w:type="pct"/>
            <w:shd w:val="clear" w:color="auto" w:fill="auto"/>
          </w:tcPr>
          <w:p w:rsidR="00CB30D3" w:rsidRPr="00832A25" w:rsidRDefault="00CB30D3" w:rsidP="00CB30D3">
            <w:pPr>
              <w:spacing w:line="360" w:lineRule="auto"/>
              <w:jc w:val="center"/>
              <w:rPr>
                <w:rFonts w:ascii="Times New Roman" w:hAnsi="Times New Roman"/>
                <w:sz w:val="24"/>
                <w:szCs w:val="24"/>
              </w:rPr>
            </w:pPr>
            <w:r w:rsidRPr="00832A25">
              <w:rPr>
                <w:rFonts w:ascii="Times New Roman" w:hAnsi="Times New Roman"/>
                <w:sz w:val="24"/>
                <w:szCs w:val="24"/>
              </w:rPr>
              <w:t>9.</w:t>
            </w:r>
          </w:p>
        </w:tc>
        <w:tc>
          <w:tcPr>
            <w:tcW w:w="1585" w:type="pct"/>
            <w:shd w:val="clear" w:color="auto" w:fill="auto"/>
          </w:tcPr>
          <w:p w:rsidR="00CB30D3" w:rsidRPr="00832A25" w:rsidRDefault="00CB30D3" w:rsidP="00CB30D3">
            <w:pPr>
              <w:shd w:val="clear" w:color="auto" w:fill="FFFFFF"/>
              <w:autoSpaceDE/>
              <w:autoSpaceDN/>
              <w:spacing w:line="360" w:lineRule="auto"/>
              <w:jc w:val="both"/>
              <w:rPr>
                <w:rFonts w:ascii="Times New Roman" w:hAnsi="Times New Roman"/>
                <w:sz w:val="24"/>
                <w:szCs w:val="24"/>
              </w:rPr>
            </w:pPr>
            <w:r w:rsidRPr="00832A25">
              <w:rPr>
                <w:rFonts w:ascii="Times New Roman" w:hAnsi="Times New Roman"/>
                <w:sz w:val="24"/>
                <w:szCs w:val="24"/>
              </w:rPr>
              <w:t>Exploatare comercială a instalațiilor de producere a hidrogenului</w:t>
            </w:r>
          </w:p>
          <w:p w:rsidR="00CB30D3" w:rsidRPr="00832A25" w:rsidRDefault="00CB30D3" w:rsidP="00CB30D3">
            <w:pPr>
              <w:spacing w:line="360" w:lineRule="auto"/>
              <w:jc w:val="both"/>
              <w:rPr>
                <w:rFonts w:ascii="Times New Roman" w:hAnsi="Times New Roman"/>
                <w:sz w:val="24"/>
                <w:szCs w:val="24"/>
              </w:rPr>
            </w:pPr>
          </w:p>
        </w:tc>
        <w:tc>
          <w:tcPr>
            <w:tcW w:w="2130"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eastAsia="Times New Roman" w:hAnsi="Times New Roman"/>
                <w:color w:val="000000"/>
                <w:sz w:val="24"/>
                <w:szCs w:val="24"/>
                <w:shd w:val="clear" w:color="auto" w:fill="FFFFFF"/>
              </w:rPr>
              <w:t xml:space="preserve">Cantitatea de hidrogen produsă </w:t>
            </w:r>
          </w:p>
        </w:tc>
        <w:tc>
          <w:tcPr>
            <w:tcW w:w="378"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MWh</w:t>
            </w:r>
          </w:p>
        </w:tc>
        <w:tc>
          <w:tcPr>
            <w:tcW w:w="612" w:type="pct"/>
            <w:shd w:val="clear" w:color="auto" w:fill="auto"/>
          </w:tcPr>
          <w:p w:rsidR="00CB30D3" w:rsidRPr="00832A25" w:rsidRDefault="00CB30D3" w:rsidP="00CB30D3">
            <w:pPr>
              <w:spacing w:line="360" w:lineRule="auto"/>
              <w:jc w:val="both"/>
              <w:rPr>
                <w:rFonts w:ascii="Times New Roman" w:hAnsi="Times New Roman"/>
                <w:sz w:val="24"/>
                <w:szCs w:val="24"/>
              </w:rPr>
            </w:pPr>
            <w:r w:rsidRPr="00832A25">
              <w:rPr>
                <w:rFonts w:ascii="Times New Roman" w:hAnsi="Times New Roman"/>
                <w:sz w:val="24"/>
                <w:szCs w:val="24"/>
              </w:rPr>
              <w:t>0,056</w:t>
            </w:r>
          </w:p>
        </w:tc>
      </w:tr>
    </w:tbl>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w:t>
      </w:r>
    </w:p>
    <w:p w:rsidR="00CB30D3" w:rsidRPr="00832A25" w:rsidRDefault="00CB30D3" w:rsidP="00E52E06">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1. Contribuția bănească</w:t>
      </w:r>
      <w:r w:rsidRPr="00832A25">
        <w:rPr>
          <w:rFonts w:ascii="Times New Roman" w:hAnsi="Times New Roman"/>
          <w:b/>
          <w:sz w:val="24"/>
          <w:szCs w:val="24"/>
          <w:lang w:val="en-US"/>
        </w:rPr>
        <w:t xml:space="preserve"> </w:t>
      </w:r>
      <w:r w:rsidRPr="00832A25">
        <w:rPr>
          <w:rFonts w:ascii="Times New Roman" w:hAnsi="Times New Roman"/>
          <w:sz w:val="24"/>
          <w:szCs w:val="24"/>
          <w:lang w:val="en-US"/>
        </w:rPr>
        <w:t xml:space="preserve">prevăzută în tabelul nr. 1 se datorează inclusiv pentru </w:t>
      </w:r>
      <w:r w:rsidR="00E52E06" w:rsidRPr="00832A25">
        <w:rPr>
          <w:rFonts w:ascii="Times New Roman" w:hAnsi="Times New Roman"/>
          <w:sz w:val="24"/>
          <w:szCs w:val="24"/>
          <w:lang w:val="en-US"/>
        </w:rPr>
        <w:t xml:space="preserve">deciziilor de confirmare a sistemului de distribuţie închis  și pentru deciziile de confirmare a dreptului de participare la piețele de gaze naturale din România </w:t>
      </w:r>
      <w:r w:rsidRPr="00832A25">
        <w:rPr>
          <w:rFonts w:ascii="Times New Roman" w:hAnsi="Times New Roman"/>
          <w:sz w:val="24"/>
          <w:szCs w:val="24"/>
          <w:lang w:val="en-US"/>
        </w:rPr>
        <w:t xml:space="preserve">prevăzute în </w:t>
      </w:r>
      <w:r w:rsidRPr="00832A25">
        <w:rPr>
          <w:rFonts w:ascii="Times New Roman" w:hAnsi="Times New Roman"/>
          <w:vanish/>
          <w:sz w:val="24"/>
          <w:szCs w:val="24"/>
          <w:lang w:val="en-US"/>
        </w:rPr>
        <w:t>&lt;LLNK 12013     0122-4H1   0 12&gt;</w:t>
      </w:r>
      <w:r w:rsidRPr="00832A25">
        <w:rPr>
          <w:rFonts w:ascii="Times New Roman" w:hAnsi="Times New Roman"/>
          <w:sz w:val="24"/>
          <w:szCs w:val="24"/>
          <w:lang w:val="en-US"/>
        </w:rPr>
        <w:t xml:space="preserve">Regulamentul pentru acordarea autorizațiilor de înființare și a licențelor în sectorul gazelor naturale, aprobat prin </w:t>
      </w:r>
      <w:r w:rsidRPr="00832A25">
        <w:rPr>
          <w:rFonts w:ascii="Times New Roman" w:hAnsi="Times New Roman"/>
          <w:vanish/>
          <w:sz w:val="24"/>
          <w:szCs w:val="24"/>
          <w:lang w:val="en-US"/>
        </w:rPr>
        <w:t>&lt;LLNK 12013    34 52-431   0 92&gt;</w:t>
      </w:r>
      <w:r w:rsidRPr="00832A25">
        <w:rPr>
          <w:rFonts w:ascii="Times New Roman" w:hAnsi="Times New Roman"/>
          <w:sz w:val="24"/>
          <w:szCs w:val="24"/>
          <w:lang w:val="en-US"/>
        </w:rPr>
        <w:t>Ordinul președintelui Autorității Naționale de Reglementare în Domeniul Energiei nr. 199/2020, cu modificările ulterioare, și nu poate fi mai mică de 3.125 lei.</w:t>
      </w:r>
    </w:p>
    <w:p w:rsidR="00CB30D3" w:rsidRPr="00832A25" w:rsidRDefault="00CB30D3" w:rsidP="00CB30D3">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2. Titularii licențelor acordate de către Autoritatea Națională de Reglementare în Domeniul Energiei pentru desfășurarea activității de administrare a piețelor centralizate de gaze naturale și pentru operarea terminalului GNL plătesc anual Autorității Naționale de Reglementare în Domeniul Energiei o contribuție bănească. Autoritatea Națională de Reglementare în Domeniul Energiei facturează contribuția ce se percepe de la fiecare titular de licență la valoarea de 0,1% din cifra de afaceri realizată de acesta în anul precedent din activitatea ce face obiectul </w:t>
      </w:r>
      <w:r w:rsidRPr="00832A25">
        <w:rPr>
          <w:rFonts w:ascii="Times New Roman" w:eastAsia="Times New Roman" w:hAnsi="Times New Roman"/>
          <w:sz w:val="24"/>
          <w:szCs w:val="24"/>
          <w:shd w:val="clear" w:color="auto" w:fill="FFFFFF"/>
          <w:lang w:val="en-GB" w:eastAsia="en-GB"/>
        </w:rPr>
        <w:t>licenței în cauză sau la valoarea minimă de 3.125 lei</w:t>
      </w:r>
      <w:r w:rsidRPr="00832A25">
        <w:rPr>
          <w:rFonts w:ascii="Times New Roman" w:hAnsi="Times New Roman"/>
          <w:sz w:val="24"/>
          <w:szCs w:val="24"/>
          <w:lang w:val="en-US"/>
        </w:rPr>
        <w:t>, dacă rezultatul calculului efectuat este inferior acesteia.</w:t>
      </w:r>
    </w:p>
    <w:p w:rsidR="00CB30D3" w:rsidRPr="00832A25" w:rsidRDefault="00CB30D3" w:rsidP="003F3A15">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3. a) În cazul oricărei persoane fizice sau juridice care </w:t>
      </w:r>
      <w:r w:rsidR="007D499E" w:rsidRPr="00832A25">
        <w:rPr>
          <w:rFonts w:ascii="Times New Roman" w:hAnsi="Times New Roman"/>
          <w:sz w:val="24"/>
          <w:szCs w:val="24"/>
          <w:lang w:val="en-US"/>
        </w:rPr>
        <w:t xml:space="preserve">desfășoară o singură activitate </w:t>
      </w:r>
      <w:r w:rsidR="00620678" w:rsidRPr="00832A25">
        <w:rPr>
          <w:rFonts w:ascii="Times New Roman" w:hAnsi="Times New Roman"/>
          <w:sz w:val="24"/>
          <w:szCs w:val="24"/>
          <w:lang w:val="en-US"/>
        </w:rPr>
        <w:t xml:space="preserve">pe bază de </w:t>
      </w:r>
      <w:r w:rsidR="00E52E06" w:rsidRPr="00832A25">
        <w:rPr>
          <w:rFonts w:ascii="Times New Roman" w:hAnsi="Times New Roman"/>
          <w:sz w:val="24"/>
          <w:szCs w:val="24"/>
          <w:lang w:val="en-US"/>
        </w:rPr>
        <w:t xml:space="preserve"> </w:t>
      </w:r>
      <w:r w:rsidR="00620678" w:rsidRPr="00832A25">
        <w:rPr>
          <w:rFonts w:ascii="Times New Roman" w:hAnsi="Times New Roman"/>
          <w:sz w:val="24"/>
          <w:szCs w:val="24"/>
          <w:lang w:val="en-US"/>
        </w:rPr>
        <w:t xml:space="preserve">licență sau de decizie de confirmare a sistemului de distribuţie închis </w:t>
      </w:r>
      <w:r w:rsidR="00E52E06" w:rsidRPr="00832A25">
        <w:rPr>
          <w:rFonts w:ascii="Times New Roman" w:hAnsi="Times New Roman"/>
          <w:sz w:val="24"/>
          <w:szCs w:val="24"/>
          <w:lang w:val="en-US"/>
        </w:rPr>
        <w:t xml:space="preserve">acordate de </w:t>
      </w:r>
      <w:r w:rsidR="00E52E06" w:rsidRPr="00832A25">
        <w:rPr>
          <w:rFonts w:ascii="Times New Roman" w:hAnsi="Times New Roman"/>
          <w:sz w:val="24"/>
          <w:szCs w:val="24"/>
          <w:lang w:val="en-US"/>
        </w:rPr>
        <w:lastRenderedPageBreak/>
        <w:t xml:space="preserve">către Autoritatea Națională de Reglementare în Domeniul Energiei </w:t>
      </w:r>
      <w:r w:rsidR="00E52E06" w:rsidRPr="00832A25">
        <w:rPr>
          <w:rFonts w:ascii="Times New Roman" w:hAnsi="Times New Roman"/>
          <w:sz w:val="24"/>
          <w:szCs w:val="24"/>
        </w:rPr>
        <w:t xml:space="preserve">sau </w:t>
      </w:r>
      <w:r w:rsidR="00620678" w:rsidRPr="00832A25">
        <w:rPr>
          <w:rFonts w:ascii="Times New Roman" w:hAnsi="Times New Roman"/>
          <w:sz w:val="24"/>
          <w:szCs w:val="24"/>
        </w:rPr>
        <w:t>pe bază de</w:t>
      </w:r>
      <w:r w:rsidR="00620678" w:rsidRPr="00832A25">
        <w:rPr>
          <w:rFonts w:ascii="Times New Roman" w:hAnsi="Times New Roman"/>
          <w:sz w:val="24"/>
          <w:szCs w:val="24"/>
          <w:lang w:val="en-US"/>
        </w:rPr>
        <w:t xml:space="preserve"> drept</w:t>
      </w:r>
      <w:r w:rsidR="00E52E06" w:rsidRPr="00832A25">
        <w:rPr>
          <w:rFonts w:ascii="Times New Roman" w:hAnsi="Times New Roman"/>
          <w:sz w:val="24"/>
          <w:szCs w:val="24"/>
          <w:lang w:val="en-US"/>
        </w:rPr>
        <w:t xml:space="preserve"> de participare la pieţele de gaze naturale din România </w:t>
      </w:r>
      <w:r w:rsidR="00620678" w:rsidRPr="00832A25">
        <w:rPr>
          <w:rFonts w:ascii="Times New Roman" w:hAnsi="Times New Roman"/>
          <w:sz w:val="24"/>
          <w:szCs w:val="24"/>
          <w:lang w:val="en-US"/>
        </w:rPr>
        <w:t xml:space="preserve">confirmat de </w:t>
      </w:r>
      <w:r w:rsidR="00E52E06" w:rsidRPr="00832A25">
        <w:rPr>
          <w:rFonts w:ascii="Times New Roman" w:hAnsi="Times New Roman"/>
          <w:sz w:val="24"/>
          <w:szCs w:val="24"/>
          <w:lang w:val="en-US"/>
        </w:rPr>
        <w:t>Autoritatea Națională de Reglementare în Domeniul Energiei</w:t>
      </w:r>
      <w:r w:rsidRPr="00832A25">
        <w:rPr>
          <w:rFonts w:ascii="Times New Roman" w:hAnsi="Times New Roman"/>
          <w:sz w:val="24"/>
          <w:szCs w:val="24"/>
          <w:lang w:val="en-US"/>
        </w:rPr>
        <w:t xml:space="preserve">, dacă anul 2022 este anul de expirare a valabilității sau de retragere </w:t>
      </w:r>
      <w:r w:rsidR="00620678" w:rsidRPr="00832A25">
        <w:rPr>
          <w:rFonts w:ascii="Times New Roman" w:hAnsi="Times New Roman"/>
          <w:sz w:val="24"/>
          <w:szCs w:val="24"/>
          <w:lang w:val="en-US"/>
        </w:rPr>
        <w:t>a licenței/</w:t>
      </w:r>
      <w:r w:rsidR="00620678" w:rsidRPr="00832A25">
        <w:rPr>
          <w:rFonts w:ascii="Times New Roman" w:eastAsia="Times New Roman" w:hAnsi="Times New Roman"/>
          <w:sz w:val="24"/>
          <w:szCs w:val="24"/>
          <w:shd w:val="clear" w:color="auto" w:fill="FFFFFF"/>
          <w:lang w:eastAsia="en-GB"/>
        </w:rPr>
        <w:t>deciziei de confirmare a sistemului de distribuţie închis,</w:t>
      </w:r>
      <w:r w:rsidR="00620678" w:rsidRPr="00832A25">
        <w:rPr>
          <w:rFonts w:ascii="Times New Roman" w:hAnsi="Times New Roman"/>
          <w:sz w:val="24"/>
          <w:szCs w:val="24"/>
          <w:lang w:val="en-US"/>
        </w:rPr>
        <w:t xml:space="preserve"> respectiv a dreptului confirmat de Autoritatea Națională de Reglementare în Domeniul Energiei de participare la pieţele de gaze naturale din România</w:t>
      </w:r>
      <w:r w:rsidRPr="00832A25">
        <w:rPr>
          <w:rFonts w:ascii="Times New Roman" w:hAnsi="Times New Roman"/>
          <w:sz w:val="24"/>
          <w:szCs w:val="24"/>
          <w:lang w:val="en-US"/>
        </w:rPr>
        <w:t xml:space="preserve">, Autoritatea Națională de Reglementare în Domeniul Energiei facturează </w:t>
      </w:r>
      <w:r w:rsidR="003F3A15">
        <w:rPr>
          <w:rFonts w:ascii="Times New Roman" w:hAnsi="Times New Roman"/>
          <w:sz w:val="24"/>
          <w:szCs w:val="24"/>
          <w:lang w:val="en-US"/>
        </w:rPr>
        <w:t>opratorului economic</w:t>
      </w:r>
      <w:r w:rsidRPr="00832A25">
        <w:rPr>
          <w:rFonts w:ascii="Times New Roman" w:hAnsi="Times New Roman"/>
          <w:sz w:val="24"/>
          <w:szCs w:val="24"/>
          <w:lang w:val="en-US"/>
        </w:rPr>
        <w:t xml:space="preserve"> contribuția a cărei valoare se determină în conformitate cu prevederile pct. 1 și 2 și se ponderează cu raportul dintre durata de valabilitate a licenței în anul 2021, exprimată în zile calendaristice, și numărul de zile ale anului calendaristic (365), dar nu poate fi mică  de 3.125 lei.</w:t>
      </w:r>
    </w:p>
    <w:p w:rsidR="00CB30D3" w:rsidRPr="00832A25" w:rsidRDefault="00CB30D3" w:rsidP="00AD403C">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b) Prevederile lit. a) sunt aplicabile în situațiile în care valabilitatea </w:t>
      </w:r>
      <w:r w:rsidR="00AD403C" w:rsidRPr="00832A25">
        <w:rPr>
          <w:rFonts w:ascii="Times New Roman" w:hAnsi="Times New Roman"/>
          <w:sz w:val="24"/>
          <w:szCs w:val="24"/>
          <w:lang w:val="en-US"/>
        </w:rPr>
        <w:t>licenței/</w:t>
      </w:r>
      <w:r w:rsidR="00AD403C" w:rsidRPr="00832A25">
        <w:rPr>
          <w:rFonts w:ascii="Times New Roman" w:eastAsia="Times New Roman" w:hAnsi="Times New Roman"/>
          <w:sz w:val="24"/>
          <w:szCs w:val="24"/>
          <w:shd w:val="clear" w:color="auto" w:fill="FFFFFF"/>
          <w:lang w:eastAsia="en-GB"/>
        </w:rPr>
        <w:t>deciziei de confirmare a sistemului de distribuţie închis,</w:t>
      </w:r>
      <w:r w:rsidR="00AD403C" w:rsidRPr="00832A25">
        <w:rPr>
          <w:rFonts w:ascii="Times New Roman" w:hAnsi="Times New Roman"/>
          <w:sz w:val="24"/>
          <w:szCs w:val="24"/>
          <w:lang w:val="en-US"/>
        </w:rPr>
        <w:t xml:space="preserve"> respectiv a dreptului confirmat de Autoritatea Națională de Reglementare în Domeniul Energiei de participare la pieţele de gaze naturale din România, </w:t>
      </w:r>
      <w:r w:rsidRPr="00832A25">
        <w:rPr>
          <w:rFonts w:ascii="Times New Roman" w:hAnsi="Times New Roman"/>
          <w:sz w:val="24"/>
          <w:szCs w:val="24"/>
          <w:lang w:val="en-US"/>
        </w:rPr>
        <w:t xml:space="preserve">expiră în anul 2022, dacă nu se solicită sau nu se aprobă modificarea acelei licențe, în scopul de a se prelungi valabilitatea acesteia cel puțin până la un termen din anul următor, </w:t>
      </w:r>
      <w:r w:rsidRPr="00832A25">
        <w:rPr>
          <w:rFonts w:ascii="Times New Roman" w:eastAsia="Times New Roman" w:hAnsi="Times New Roman"/>
          <w:sz w:val="24"/>
          <w:szCs w:val="24"/>
          <w:shd w:val="clear" w:color="auto" w:fill="FFFFFF"/>
          <w:lang w:val="en-GB" w:eastAsia="en-GB"/>
        </w:rPr>
        <w:t xml:space="preserve">precum și dacă nu se acordă o nouă </w:t>
      </w:r>
      <w:r w:rsidR="00AD403C" w:rsidRPr="00832A25">
        <w:rPr>
          <w:rFonts w:ascii="Times New Roman" w:hAnsi="Times New Roman"/>
          <w:sz w:val="24"/>
          <w:szCs w:val="24"/>
          <w:lang w:val="en-US"/>
        </w:rPr>
        <w:t>licență/</w:t>
      </w:r>
      <w:r w:rsidR="00AD403C" w:rsidRPr="00832A25">
        <w:rPr>
          <w:rFonts w:ascii="Times New Roman" w:eastAsia="Times New Roman" w:hAnsi="Times New Roman"/>
          <w:sz w:val="24"/>
          <w:szCs w:val="24"/>
          <w:shd w:val="clear" w:color="auto" w:fill="FFFFFF"/>
          <w:lang w:eastAsia="en-GB"/>
        </w:rPr>
        <w:t>decizie de confirmare a sistemului de distribuţie închis,</w:t>
      </w:r>
      <w:r w:rsidR="00AD403C" w:rsidRPr="00832A25">
        <w:rPr>
          <w:rFonts w:ascii="Times New Roman" w:hAnsi="Times New Roman"/>
          <w:sz w:val="24"/>
          <w:szCs w:val="24"/>
          <w:lang w:val="en-US"/>
        </w:rPr>
        <w:t xml:space="preserve"> respectiv drept confirmat de Autoritatea Națională de Reglementare în Domeniul Energiei de participare la pieţele de gaze naturale din România, </w:t>
      </w:r>
      <w:r w:rsidRPr="00832A25">
        <w:rPr>
          <w:rFonts w:ascii="Times New Roman" w:eastAsia="Times New Roman" w:hAnsi="Times New Roman"/>
          <w:sz w:val="24"/>
          <w:szCs w:val="24"/>
          <w:shd w:val="clear" w:color="auto" w:fill="FFFFFF"/>
          <w:lang w:val="en-GB" w:eastAsia="en-GB"/>
        </w:rPr>
        <w:t xml:space="preserve"> pentru același tip de activitate.</w:t>
      </w:r>
    </w:p>
    <w:p w:rsidR="00CB30D3" w:rsidRPr="00832A25" w:rsidRDefault="00CB30D3" w:rsidP="00AD403C">
      <w:pPr>
        <w:pStyle w:val="CommentText"/>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4. </w:t>
      </w:r>
      <w:r w:rsidR="00AD403C" w:rsidRPr="00832A25">
        <w:rPr>
          <w:rFonts w:ascii="Times New Roman" w:hAnsi="Times New Roman"/>
          <w:sz w:val="24"/>
          <w:szCs w:val="24"/>
          <w:lang w:val="en-US"/>
        </w:rPr>
        <w:t>a)</w:t>
      </w:r>
      <w:r w:rsidR="00E52E06" w:rsidRPr="00832A25">
        <w:rPr>
          <w:rFonts w:ascii="Times New Roman" w:hAnsi="Times New Roman"/>
          <w:sz w:val="24"/>
          <w:szCs w:val="24"/>
          <w:lang w:val="en-US"/>
        </w:rPr>
        <w:t>Titularii de licențe/</w:t>
      </w:r>
      <w:r w:rsidR="006639E7" w:rsidRPr="00832A25">
        <w:t xml:space="preserve"> </w:t>
      </w:r>
      <w:r w:rsidR="006639E7" w:rsidRPr="00832A25">
        <w:rPr>
          <w:rFonts w:ascii="Times New Roman" w:hAnsi="Times New Roman"/>
          <w:sz w:val="24"/>
          <w:szCs w:val="24"/>
          <w:lang w:val="en-US"/>
        </w:rPr>
        <w:t>decizii de confirmare a sistemului de distribuţie închis /</w:t>
      </w:r>
      <w:r w:rsidR="00E52E06" w:rsidRPr="00832A25">
        <w:rPr>
          <w:rFonts w:ascii="Times New Roman" w:hAnsi="Times New Roman"/>
          <w:sz w:val="24"/>
          <w:szCs w:val="24"/>
          <w:lang w:val="en-US"/>
        </w:rPr>
        <w:t xml:space="preserve">titularii confirmărilor privind dreptul de participare la pieţele de gaze naturale din România acordate </w:t>
      </w:r>
      <w:r w:rsidR="00E52E06" w:rsidRPr="00832A25">
        <w:rPr>
          <w:rFonts w:ascii="Times New Roman" w:hAnsi="Times New Roman"/>
          <w:sz w:val="24"/>
          <w:szCs w:val="24"/>
          <w:lang w:val="en-US"/>
        </w:rPr>
        <w:lastRenderedPageBreak/>
        <w:t>de Autoritatea Națională de Reglementare în Domeniul Energiei</w:t>
      </w:r>
      <w:r w:rsidR="00E52E06" w:rsidRPr="00832A25" w:rsidDel="00FB214E">
        <w:rPr>
          <w:rFonts w:ascii="Times New Roman" w:hAnsi="Times New Roman"/>
          <w:sz w:val="24"/>
          <w:szCs w:val="24"/>
          <w:lang w:val="en-US"/>
        </w:rPr>
        <w:t xml:space="preserve"> </w:t>
      </w:r>
      <w:r w:rsidR="00E52E06" w:rsidRPr="00832A25">
        <w:rPr>
          <w:rFonts w:ascii="Times New Roman" w:hAnsi="Times New Roman"/>
          <w:sz w:val="24"/>
          <w:szCs w:val="24"/>
          <w:lang w:val="en-US"/>
        </w:rPr>
        <w:t>prevăzute în</w:t>
      </w:r>
      <w:r w:rsidRPr="00832A25">
        <w:rPr>
          <w:rFonts w:ascii="Times New Roman" w:hAnsi="Times New Roman"/>
          <w:sz w:val="24"/>
          <w:szCs w:val="24"/>
          <w:lang w:val="en-US"/>
        </w:rPr>
        <w:t xml:space="preserve"> Regulamentul pentru acordarea autorizațiilor de înființare și a licențelor în sectorul gazelor naturale, aprobat prin Ordinul președintelui Autorității Naționale de Reglementare în Domeniul Energiei nr.199/2020, cu modificările ulterioare, vor transmite Autorității Naționale de Reglementare în Domeniul Energie, până la sfârșitul lunii februarie 2022, declarația privind cifra de afaceri estimată pentru anul 2021/cantitatea de gaze naturale/biogaz/biometan/hidrogen/GNL estimată pentru anul 2022 din desfășurarea activităților</w:t>
      </w:r>
      <w:r w:rsidR="00AD403C" w:rsidRPr="00832A25">
        <w:rPr>
          <w:rFonts w:ascii="Times New Roman" w:hAnsi="Times New Roman"/>
          <w:sz w:val="24"/>
          <w:szCs w:val="24"/>
          <w:lang w:val="en-US"/>
        </w:rPr>
        <w:t xml:space="preserve"> desfășurate pe bază de </w:t>
      </w:r>
      <w:r w:rsidRPr="00832A25">
        <w:rPr>
          <w:rFonts w:ascii="Times New Roman" w:hAnsi="Times New Roman"/>
          <w:sz w:val="24"/>
          <w:szCs w:val="24"/>
          <w:lang w:val="en-US"/>
        </w:rPr>
        <w:t xml:space="preserve"> </w:t>
      </w:r>
      <w:r w:rsidR="00AD403C" w:rsidRPr="00832A25">
        <w:rPr>
          <w:rFonts w:ascii="Times New Roman" w:hAnsi="Times New Roman"/>
          <w:sz w:val="24"/>
          <w:szCs w:val="24"/>
          <w:lang w:val="en-US"/>
        </w:rPr>
        <w:t>licență/</w:t>
      </w:r>
      <w:r w:rsidR="00AD403C" w:rsidRPr="00832A25">
        <w:rPr>
          <w:rFonts w:ascii="Times New Roman" w:eastAsia="Times New Roman" w:hAnsi="Times New Roman"/>
          <w:sz w:val="24"/>
          <w:szCs w:val="24"/>
          <w:shd w:val="clear" w:color="auto" w:fill="FFFFFF"/>
          <w:lang w:eastAsia="en-GB"/>
        </w:rPr>
        <w:t>decizie de confirmare a sistemului de distribuţie închis,</w:t>
      </w:r>
      <w:r w:rsidR="00AD403C" w:rsidRPr="00832A25">
        <w:rPr>
          <w:rFonts w:ascii="Times New Roman" w:hAnsi="Times New Roman"/>
          <w:sz w:val="24"/>
          <w:szCs w:val="24"/>
          <w:lang w:val="en-US"/>
        </w:rPr>
        <w:t xml:space="preserve"> respectiv drept confirmat de Autoritatea Națională de Reglementare în Domeniul Energiei de participare la pieţele de gaze naturale din România,</w:t>
      </w:r>
      <w:r w:rsidRPr="00832A25">
        <w:rPr>
          <w:rFonts w:ascii="Times New Roman" w:hAnsi="Times New Roman"/>
          <w:sz w:val="24"/>
          <w:szCs w:val="24"/>
          <w:lang w:val="en-US"/>
        </w:rPr>
        <w:t xml:space="preserve"> semnată de reprezentantul legal al solicitantului sau de o persoană  împuternicită de acesta:</w:t>
      </w:r>
    </w:p>
    <w:p w:rsidR="00CB30D3" w:rsidRPr="00832A25" w:rsidRDefault="00CB30D3" w:rsidP="00AD403C">
      <w:pPr>
        <w:spacing w:line="360" w:lineRule="auto"/>
        <w:jc w:val="both"/>
        <w:divId w:val="1534032567"/>
        <w:rPr>
          <w:rFonts w:ascii="Times New Roman" w:hAnsi="Times New Roman"/>
          <w:strike/>
          <w:color w:val="FF0000"/>
          <w:sz w:val="24"/>
          <w:szCs w:val="24"/>
          <w:lang w:val="en-US"/>
        </w:rPr>
      </w:pPr>
      <w:r w:rsidRPr="00832A25">
        <w:rPr>
          <w:rFonts w:ascii="Times New Roman" w:hAnsi="Times New Roman"/>
          <w:sz w:val="24"/>
          <w:szCs w:val="24"/>
          <w:lang w:val="en-US"/>
        </w:rPr>
        <w:t xml:space="preserve"> b) Pentru</w:t>
      </w:r>
      <w:r w:rsidR="00AD403C" w:rsidRPr="00832A25">
        <w:rPr>
          <w:rFonts w:ascii="Times New Roman" w:hAnsi="Times New Roman"/>
          <w:sz w:val="24"/>
          <w:szCs w:val="24"/>
          <w:lang w:val="en-US"/>
        </w:rPr>
        <w:t xml:space="preserve"> operatorii economici, </w:t>
      </w:r>
      <w:r w:rsidRPr="00832A25">
        <w:rPr>
          <w:rFonts w:ascii="Times New Roman" w:hAnsi="Times New Roman"/>
          <w:sz w:val="24"/>
          <w:szCs w:val="24"/>
          <w:lang w:val="en-US"/>
        </w:rPr>
        <w:t>titulari de licențe</w:t>
      </w:r>
      <w:r w:rsidR="00AD403C" w:rsidRPr="00832A25">
        <w:rPr>
          <w:rFonts w:ascii="Times New Roman" w:hAnsi="Times New Roman"/>
          <w:sz w:val="24"/>
          <w:szCs w:val="24"/>
          <w:lang w:val="en-US"/>
        </w:rPr>
        <w:t xml:space="preserve">, de </w:t>
      </w:r>
      <w:r w:rsidR="006639E7" w:rsidRPr="00832A25">
        <w:rPr>
          <w:rFonts w:ascii="Times New Roman" w:hAnsi="Times New Roman"/>
          <w:sz w:val="24"/>
          <w:szCs w:val="24"/>
          <w:lang w:val="en-US"/>
        </w:rPr>
        <w:t>decizii de confirmare a sistemului de distribuţie închis</w:t>
      </w:r>
      <w:r w:rsidR="00AD403C" w:rsidRPr="00832A25">
        <w:rPr>
          <w:rFonts w:ascii="Times New Roman" w:hAnsi="Times New Roman"/>
          <w:sz w:val="24"/>
          <w:szCs w:val="24"/>
          <w:lang w:val="en-US"/>
        </w:rPr>
        <w:t xml:space="preserve">, precum și cei care au </w:t>
      </w:r>
      <w:r w:rsidR="006639E7" w:rsidRPr="00832A25">
        <w:rPr>
          <w:rFonts w:ascii="Times New Roman" w:hAnsi="Times New Roman"/>
          <w:sz w:val="24"/>
          <w:szCs w:val="24"/>
          <w:lang w:val="en-US"/>
        </w:rPr>
        <w:t xml:space="preserve">dreptul </w:t>
      </w:r>
      <w:r w:rsidR="00AD403C" w:rsidRPr="00832A25">
        <w:rPr>
          <w:rFonts w:ascii="Times New Roman" w:hAnsi="Times New Roman"/>
          <w:sz w:val="24"/>
          <w:szCs w:val="24"/>
          <w:lang w:val="en-US"/>
        </w:rPr>
        <w:t xml:space="preserve">confirmat de de Autoritatea Națională de Reglementare în Domeniul Energiei </w:t>
      </w:r>
      <w:r w:rsidR="006639E7" w:rsidRPr="00832A25">
        <w:rPr>
          <w:rFonts w:ascii="Times New Roman" w:hAnsi="Times New Roman"/>
          <w:sz w:val="24"/>
          <w:szCs w:val="24"/>
          <w:lang w:val="en-US"/>
        </w:rPr>
        <w:t>de participare la pieţele de gaze naturale din România</w:t>
      </w:r>
      <w:r w:rsidR="00AD403C" w:rsidRPr="00832A25">
        <w:rPr>
          <w:rFonts w:ascii="Times New Roman" w:hAnsi="Times New Roman"/>
          <w:sz w:val="24"/>
          <w:szCs w:val="24"/>
          <w:lang w:val="en-US"/>
        </w:rPr>
        <w:t xml:space="preserve">, </w:t>
      </w:r>
      <w:r w:rsidRPr="00832A25">
        <w:rPr>
          <w:rFonts w:ascii="Times New Roman" w:hAnsi="Times New Roman"/>
          <w:sz w:val="24"/>
          <w:szCs w:val="24"/>
          <w:lang w:val="en-US"/>
        </w:rPr>
        <w:t xml:space="preserve">care nu transmit valoarea cifrei de afaceri/cantitatea estimată, specificate, până la termenul precizat mai sus, contribuția bănească se calculează, după caz, pe baza: </w:t>
      </w:r>
    </w:p>
    <w:p w:rsidR="00CB30D3" w:rsidRPr="00832A25" w:rsidRDefault="00CB30D3" w:rsidP="00CB30D3">
      <w:pPr>
        <w:numPr>
          <w:ilvl w:val="0"/>
          <w:numId w:val="16"/>
        </w:numPr>
        <w:spacing w:line="360" w:lineRule="auto"/>
        <w:contextualSpacing/>
        <w:jc w:val="both"/>
        <w:divId w:val="1534032567"/>
        <w:rPr>
          <w:rFonts w:ascii="Times New Roman" w:eastAsia="Times New Roman" w:hAnsi="Times New Roman"/>
          <w:color w:val="000000"/>
          <w:sz w:val="24"/>
          <w:szCs w:val="24"/>
          <w:shd w:val="clear" w:color="auto" w:fill="FFFFFF"/>
          <w:lang w:val="en-GB" w:eastAsia="en-GB"/>
        </w:rPr>
      </w:pPr>
      <w:r w:rsidRPr="00832A25">
        <w:rPr>
          <w:rFonts w:ascii="Times New Roman" w:eastAsia="Times New Roman" w:hAnsi="Times New Roman"/>
          <w:color w:val="000000"/>
          <w:sz w:val="24"/>
          <w:szCs w:val="24"/>
          <w:shd w:val="clear" w:color="auto" w:fill="FFFFFF"/>
          <w:lang w:val="en-GB" w:eastAsia="en-GB"/>
        </w:rPr>
        <w:t xml:space="preserve">ultimei cifre de afaceri realizate declarate de titularul de licenţă la Autoritatea Naţională de Reglementare în Domeniul Energiei, </w:t>
      </w:r>
    </w:p>
    <w:p w:rsidR="00CB30D3" w:rsidRPr="00832A25" w:rsidRDefault="00CB30D3" w:rsidP="00CB30D3">
      <w:pPr>
        <w:numPr>
          <w:ilvl w:val="0"/>
          <w:numId w:val="15"/>
        </w:numPr>
        <w:spacing w:line="360" w:lineRule="auto"/>
        <w:contextualSpacing/>
        <w:jc w:val="both"/>
        <w:divId w:val="1534032567"/>
        <w:rPr>
          <w:rFonts w:ascii="Times New Roman" w:eastAsia="Times New Roman" w:hAnsi="Times New Roman"/>
          <w:color w:val="000000"/>
          <w:sz w:val="24"/>
          <w:szCs w:val="24"/>
          <w:shd w:val="clear" w:color="auto" w:fill="FFFFFF"/>
          <w:lang w:val="en-GB" w:eastAsia="en-GB"/>
        </w:rPr>
      </w:pPr>
      <w:r w:rsidRPr="00832A25">
        <w:rPr>
          <w:rFonts w:ascii="Times New Roman" w:eastAsia="Times New Roman" w:hAnsi="Times New Roman"/>
          <w:sz w:val="24"/>
          <w:szCs w:val="24"/>
          <w:shd w:val="clear" w:color="auto" w:fill="FFFFFF"/>
          <w:lang w:val="en-GB" w:eastAsia="en-GB"/>
        </w:rPr>
        <w:t xml:space="preserve">cantității de gaze naturale estimată pentru anul 2022 având în vedere datele deţinute de Autoritatea Naţională de Reglementare în Domeniul Energiei ca urmare a monitorizării pieţei de gaze naturale. Cantitatea </w:t>
      </w:r>
      <w:r w:rsidRPr="00832A25">
        <w:rPr>
          <w:rFonts w:ascii="Times New Roman" w:eastAsia="Times New Roman" w:hAnsi="Times New Roman"/>
          <w:sz w:val="24"/>
          <w:szCs w:val="24"/>
          <w:shd w:val="clear" w:color="auto" w:fill="FFFFFF"/>
          <w:lang w:val="en-GB" w:eastAsia="en-GB"/>
        </w:rPr>
        <w:lastRenderedPageBreak/>
        <w:t>de biogaz/biometan/hidrogen/GNL se stabileşte de Autoritatea Naţională de Reglementare în Domeniul Energiei pe baza ultimelor cantităţi declarate de titularii de licenţe la Autoritatea Naţională de Reglementare în Domeniul Energiei, precum şi a altor date relevante</w:t>
      </w:r>
      <w:r w:rsidRPr="00832A25">
        <w:rPr>
          <w:rFonts w:ascii="Times New Roman" w:eastAsia="Times New Roman" w:hAnsi="Times New Roman"/>
          <w:sz w:val="24"/>
          <w:szCs w:val="24"/>
          <w:shd w:val="clear" w:color="auto" w:fill="FFFFFF"/>
          <w:lang w:eastAsia="en-GB"/>
        </w:rPr>
        <w:t>;</w:t>
      </w:r>
    </w:p>
    <w:p w:rsidR="00CB30D3" w:rsidRPr="00832A25" w:rsidRDefault="00CB30D3" w:rsidP="00CB30D3">
      <w:pPr>
        <w:spacing w:line="360" w:lineRule="auto"/>
        <w:ind w:left="225"/>
        <w:jc w:val="both"/>
        <w:divId w:val="1534032567"/>
        <w:rPr>
          <w:rFonts w:ascii="Times New Roman" w:eastAsia="Times New Roman" w:hAnsi="Times New Roman"/>
          <w:color w:val="000000"/>
          <w:sz w:val="24"/>
          <w:szCs w:val="24"/>
          <w:shd w:val="clear" w:color="auto" w:fill="FFFFFF"/>
          <w:lang w:eastAsia="en-GB"/>
        </w:rPr>
      </w:pPr>
      <w:r w:rsidRPr="00832A25">
        <w:rPr>
          <w:rFonts w:ascii="Times New Roman" w:eastAsia="Times New Roman" w:hAnsi="Times New Roman"/>
          <w:color w:val="000000"/>
          <w:sz w:val="24"/>
          <w:szCs w:val="24"/>
          <w:shd w:val="clear" w:color="auto" w:fill="FFFFFF"/>
          <w:lang w:eastAsia="en-GB"/>
        </w:rPr>
        <w:t xml:space="preserve">c) Valoarea contribuției bănesti anuale nu poate fi mai mică decât 3125 lei, în situația în care </w:t>
      </w:r>
      <w:r w:rsidRPr="00832A25">
        <w:rPr>
          <w:rFonts w:ascii="Times New Roman" w:hAnsi="Times New Roman"/>
          <w:sz w:val="24"/>
          <w:szCs w:val="24"/>
          <w:lang w:val="en-US"/>
        </w:rPr>
        <w:t xml:space="preserve">rezultatul calculului efectuat </w:t>
      </w:r>
      <w:r w:rsidRPr="00832A25">
        <w:rPr>
          <w:rFonts w:ascii="Times New Roman" w:eastAsia="Times New Roman" w:hAnsi="Times New Roman"/>
          <w:color w:val="000000"/>
          <w:sz w:val="24"/>
          <w:szCs w:val="24"/>
          <w:shd w:val="clear" w:color="auto" w:fill="FFFFFF"/>
          <w:lang w:eastAsia="en-GB"/>
        </w:rPr>
        <w:t xml:space="preserve">cu luarea în calcul și a prevederilor de la lit. b) </w:t>
      </w:r>
      <w:r w:rsidRPr="00832A25">
        <w:rPr>
          <w:rFonts w:ascii="Times New Roman" w:hAnsi="Times New Roman"/>
          <w:sz w:val="24"/>
          <w:szCs w:val="24"/>
          <w:lang w:val="en-US"/>
        </w:rPr>
        <w:t>este inferior acesteia</w:t>
      </w:r>
      <w:r w:rsidRPr="00832A25">
        <w:rPr>
          <w:rFonts w:ascii="Times New Roman" w:eastAsia="Times New Roman" w:hAnsi="Times New Roman"/>
          <w:color w:val="000000"/>
          <w:sz w:val="24"/>
          <w:szCs w:val="24"/>
          <w:shd w:val="clear" w:color="auto" w:fill="FFFFFF"/>
          <w:lang w:eastAsia="en-GB"/>
        </w:rPr>
        <w:t xml:space="preserve">. </w:t>
      </w:r>
    </w:p>
    <w:p w:rsidR="00CB30D3" w:rsidRPr="00832A25" w:rsidRDefault="00CB30D3" w:rsidP="006639E7">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5</w:t>
      </w:r>
      <w:r w:rsidR="006639E7" w:rsidRPr="00832A25">
        <w:rPr>
          <w:rFonts w:ascii="Times New Roman" w:hAnsi="Times New Roman"/>
          <w:sz w:val="24"/>
          <w:szCs w:val="24"/>
          <w:lang w:val="en-US"/>
        </w:rPr>
        <w:t>. Titularul de licență</w:t>
      </w:r>
      <w:r w:rsidR="00C70E0B" w:rsidRPr="00832A25">
        <w:rPr>
          <w:rFonts w:ascii="Times New Roman" w:hAnsi="Times New Roman"/>
          <w:sz w:val="24"/>
          <w:szCs w:val="24"/>
          <w:lang w:val="en-US"/>
        </w:rPr>
        <w:t>, de</w:t>
      </w:r>
      <w:r w:rsidR="006639E7" w:rsidRPr="00832A25">
        <w:rPr>
          <w:rFonts w:ascii="Times New Roman" w:hAnsi="Times New Roman"/>
          <w:sz w:val="24"/>
          <w:szCs w:val="24"/>
          <w:lang w:val="en-US"/>
        </w:rPr>
        <w:t xml:space="preserve"> decizie de confirmare a sistemului de distribuţie închis</w:t>
      </w:r>
      <w:r w:rsidR="00C70E0B" w:rsidRPr="00832A25">
        <w:rPr>
          <w:rFonts w:ascii="Times New Roman" w:hAnsi="Times New Roman"/>
          <w:sz w:val="24"/>
          <w:szCs w:val="24"/>
          <w:lang w:val="en-US"/>
        </w:rPr>
        <w:t xml:space="preserve"> și</w:t>
      </w:r>
      <w:r w:rsidR="006639E7" w:rsidRPr="00832A25">
        <w:rPr>
          <w:rFonts w:ascii="Times New Roman" w:hAnsi="Times New Roman"/>
          <w:sz w:val="24"/>
          <w:szCs w:val="24"/>
          <w:lang w:val="en-US"/>
        </w:rPr>
        <w:t xml:space="preserve"> titularul confirmării privind dreptul de participare la pieţele de gaze naturale din România acordate de Autoritatea Națională de Reglementare </w:t>
      </w:r>
      <w:r w:rsidRPr="00832A25">
        <w:rPr>
          <w:rFonts w:ascii="Times New Roman" w:hAnsi="Times New Roman"/>
          <w:sz w:val="24"/>
          <w:szCs w:val="24"/>
          <w:lang w:val="en-US"/>
        </w:rPr>
        <w:t>care în cursul anului 2022 preia integral activitatea desfășurată pe baza unei licențe</w:t>
      </w:r>
      <w:r w:rsidRPr="00832A25">
        <w:rPr>
          <w:rFonts w:ascii="Times New Roman" w:eastAsia="Times New Roman" w:hAnsi="Times New Roman"/>
          <w:sz w:val="24"/>
          <w:szCs w:val="24"/>
          <w:shd w:val="clear" w:color="auto" w:fill="FFFFFF"/>
          <w:lang w:val="en-GB" w:eastAsia="en-GB"/>
        </w:rPr>
        <w:t>/decizii de confirmare</w:t>
      </w:r>
      <w:r w:rsidRPr="00832A25">
        <w:rPr>
          <w:rFonts w:ascii="Times New Roman" w:hAnsi="Times New Roman"/>
          <w:sz w:val="24"/>
          <w:szCs w:val="24"/>
          <w:lang w:val="en-US"/>
        </w:rPr>
        <w:t xml:space="preserve"> de același tip de către o altă persoană fizică sau juridică va transmite declarația privind valoarea cifrei de afaceri estimate/ realizate în anul 2021, respectiv cantitatea de gaze naturale / biogaz/ biometan/ hidrogen/GNL estimate pentru anul 2022 de către deținătorul anterior al licenței/</w:t>
      </w:r>
      <w:r w:rsidRPr="00832A25">
        <w:rPr>
          <w:rFonts w:ascii="Times New Roman" w:eastAsia="Times New Roman" w:hAnsi="Times New Roman"/>
          <w:color w:val="000000"/>
          <w:sz w:val="24"/>
          <w:szCs w:val="24"/>
          <w:shd w:val="clear" w:color="auto" w:fill="FFFFFF"/>
          <w:lang w:val="en-GB" w:eastAsia="en-GB"/>
        </w:rPr>
        <w:t>deciziei de confirmare</w:t>
      </w:r>
      <w:r w:rsidRPr="00832A25">
        <w:rPr>
          <w:rFonts w:ascii="Times New Roman" w:hAnsi="Times New Roman"/>
          <w:sz w:val="24"/>
          <w:szCs w:val="24"/>
          <w:lang w:val="en-US"/>
        </w:rPr>
        <w:t xml:space="preserve"> și va asigura achitarea completă a valorii contribuției pentru anul 2022 ce îi revine titularului de licență/decizie de confirmare care își încetează activitatea.</w:t>
      </w:r>
    </w:p>
    <w:p w:rsidR="00CB30D3" w:rsidRPr="00832A25" w:rsidRDefault="00CB30D3" w:rsidP="00C70E0B">
      <w:pPr>
        <w:spacing w:line="360" w:lineRule="auto"/>
        <w:jc w:val="both"/>
        <w:divId w:val="1534032567"/>
        <w:rPr>
          <w:rFonts w:ascii="Times New Roman" w:eastAsia="Times New Roman" w:hAnsi="Times New Roman"/>
          <w:b/>
          <w:bCs/>
          <w:color w:val="C00000"/>
          <w:sz w:val="24"/>
          <w:szCs w:val="24"/>
          <w:shd w:val="clear" w:color="auto" w:fill="FFFFFF"/>
          <w:lang w:val="en-GB" w:eastAsia="en-GB"/>
        </w:rPr>
      </w:pPr>
      <w:r w:rsidRPr="00832A25">
        <w:rPr>
          <w:rFonts w:ascii="Times New Roman" w:hAnsi="Times New Roman"/>
          <w:sz w:val="24"/>
          <w:szCs w:val="24"/>
          <w:lang w:val="en-US"/>
        </w:rPr>
        <w:t xml:space="preserve">    6. </w:t>
      </w:r>
      <w:r w:rsidR="006639E7" w:rsidRPr="00832A25">
        <w:rPr>
          <w:rFonts w:ascii="Times New Roman" w:hAnsi="Times New Roman"/>
          <w:sz w:val="24"/>
          <w:szCs w:val="24"/>
          <w:lang w:val="en-US"/>
        </w:rPr>
        <w:t>Pentru t</w:t>
      </w:r>
      <w:r w:rsidR="00C70E0B" w:rsidRPr="00832A25">
        <w:rPr>
          <w:rFonts w:ascii="Times New Roman" w:hAnsi="Times New Roman"/>
          <w:sz w:val="24"/>
          <w:szCs w:val="24"/>
          <w:lang w:val="en-US"/>
        </w:rPr>
        <w:t>itularii de licențe, de</w:t>
      </w:r>
      <w:r w:rsidR="006639E7" w:rsidRPr="00832A25">
        <w:rPr>
          <w:rFonts w:ascii="Times New Roman" w:hAnsi="Times New Roman"/>
          <w:sz w:val="24"/>
          <w:szCs w:val="24"/>
          <w:lang w:val="en-US"/>
        </w:rPr>
        <w:t xml:space="preserve"> decizii de confirmare a sistemului de distribuţie închis </w:t>
      </w:r>
      <w:r w:rsidR="00C70E0B" w:rsidRPr="00832A25">
        <w:rPr>
          <w:rFonts w:ascii="Times New Roman" w:hAnsi="Times New Roman"/>
          <w:sz w:val="24"/>
          <w:szCs w:val="24"/>
          <w:lang w:val="en-US"/>
        </w:rPr>
        <w:t xml:space="preserve">și </w:t>
      </w:r>
      <w:r w:rsidR="006639E7" w:rsidRPr="00832A25">
        <w:rPr>
          <w:rFonts w:ascii="Times New Roman" w:hAnsi="Times New Roman"/>
          <w:sz w:val="24"/>
          <w:szCs w:val="24"/>
          <w:lang w:val="en-US"/>
        </w:rPr>
        <w:t xml:space="preserve">titularii confirmărilor privind dreptul de participare la pieţele de gaze naturale din România acordate de Autoritatea Națională de Reglementare în Domeniul Energiei </w:t>
      </w:r>
      <w:r w:rsidRPr="00832A25">
        <w:rPr>
          <w:rFonts w:ascii="Times New Roman" w:hAnsi="Times New Roman"/>
          <w:sz w:val="24"/>
          <w:szCs w:val="24"/>
          <w:lang w:val="en-US"/>
        </w:rPr>
        <w:t xml:space="preserve">a căror contribuție bănească are o valoare superioară nivelului de 3.125 lei, aceasta se poate achita în rate trimestriale egale; termenul de achitare a fiecăreia dintre aceste </w:t>
      </w:r>
      <w:r w:rsidRPr="00832A25">
        <w:rPr>
          <w:rFonts w:ascii="Times New Roman" w:hAnsi="Times New Roman"/>
          <w:sz w:val="24"/>
          <w:szCs w:val="24"/>
          <w:lang w:val="en-US"/>
        </w:rPr>
        <w:lastRenderedPageBreak/>
        <w:t>rate este sfârșitul primei luni a trimestrului respectiv, cu excepția primei rate care se achită potrivit termenului scadent înscris în factura emisă de Autoritatea Națională de Reglementare în Domeniul Energiei.</w:t>
      </w:r>
    </w:p>
    <w:p w:rsidR="00CB30D3" w:rsidRPr="00832A25" w:rsidRDefault="00CB30D3" w:rsidP="00CB30D3">
      <w:pPr>
        <w:spacing w:line="360" w:lineRule="auto"/>
        <w:jc w:val="both"/>
        <w:divId w:val="1534032567"/>
        <w:rPr>
          <w:rFonts w:ascii="Times New Roman" w:eastAsia="Times New Roman" w:hAnsi="Times New Roman"/>
          <w:sz w:val="24"/>
          <w:szCs w:val="24"/>
          <w:shd w:val="clear" w:color="auto" w:fill="FFFFFF"/>
          <w:lang w:val="en-GB" w:eastAsia="en-GB"/>
        </w:rPr>
      </w:pPr>
      <w:r w:rsidRPr="00832A25">
        <w:rPr>
          <w:rFonts w:ascii="Times New Roman" w:eastAsia="Times New Roman" w:hAnsi="Times New Roman"/>
          <w:b/>
          <w:bCs/>
          <w:sz w:val="24"/>
          <w:szCs w:val="24"/>
          <w:shd w:val="clear" w:color="auto" w:fill="FFFFFF"/>
          <w:lang w:val="en-GB" w:eastAsia="en-GB"/>
        </w:rPr>
        <w:t>7.</w:t>
      </w:r>
      <w:r w:rsidRPr="00832A25">
        <w:rPr>
          <w:rFonts w:ascii="Times New Roman" w:eastAsia="Times New Roman" w:hAnsi="Times New Roman"/>
          <w:sz w:val="24"/>
          <w:szCs w:val="24"/>
          <w:shd w:val="clear" w:color="auto" w:fill="FFFFFF"/>
          <w:lang w:val="en-GB" w:eastAsia="en-GB"/>
        </w:rPr>
        <w:t xml:space="preserve"> Regularizarea valorii contribuţiei băneşti constă în facturarea diferenţei dintre valoarea contribuţiei facturate iniţial pe baza declaraţiei pe propria răspundere şi valoarea contribuţiei determinate pe baza cifrei de afaceri realizată/cantităţii realizate în anul precedent din activităţile comerciale desfăşurate în sectorul gazelor naturale.</w:t>
      </w:r>
    </w:p>
    <w:p w:rsidR="00CB30D3" w:rsidRPr="00832A25" w:rsidRDefault="00CB30D3" w:rsidP="00CB30D3">
      <w:pPr>
        <w:spacing w:line="360" w:lineRule="auto"/>
        <w:jc w:val="both"/>
        <w:divId w:val="1534032567"/>
        <w:rPr>
          <w:rFonts w:ascii="Times New Roman" w:eastAsiaTheme="minorHAnsi" w:hAnsi="Times New Roman"/>
          <w:sz w:val="24"/>
          <w:szCs w:val="24"/>
        </w:rPr>
      </w:pPr>
      <w:r w:rsidRPr="00832A25">
        <w:rPr>
          <w:rFonts w:ascii="Times New Roman" w:hAnsi="Times New Roman"/>
          <w:sz w:val="24"/>
          <w:szCs w:val="24"/>
          <w:lang w:val="en-US"/>
        </w:rPr>
        <w:t xml:space="preserve">    8. Regularizarea contribuției bănești percepute pentru anul 2022 de la titularii licențelor acordate de către Autoritatea Națională de Reglementare în Domeniul Energiei pentru desfășurarea activității de administrare a piețelor centralizate de gaze naturale</w:t>
      </w:r>
      <w:r w:rsidRPr="00832A25">
        <w:rPr>
          <w:rFonts w:ascii="Times New Roman" w:eastAsia="Times New Roman" w:hAnsi="Times New Roman"/>
          <w:sz w:val="24"/>
          <w:szCs w:val="24"/>
          <w:shd w:val="clear" w:color="auto" w:fill="FFFFFF"/>
          <w:lang w:eastAsia="en-GB"/>
        </w:rPr>
        <w:t xml:space="preserve"> şi </w:t>
      </w:r>
      <w:r w:rsidRPr="00832A25">
        <w:rPr>
          <w:rFonts w:ascii="Times New Roman" w:eastAsia="Times New Roman" w:hAnsi="Times New Roman"/>
          <w:color w:val="000000"/>
          <w:sz w:val="24"/>
          <w:szCs w:val="24"/>
          <w:shd w:val="clear" w:color="auto" w:fill="FFFFFF"/>
          <w:lang w:val="en-GB" w:eastAsia="en-GB"/>
        </w:rPr>
        <w:t>a activității de operare a terminalului GNL</w:t>
      </w:r>
      <w:r w:rsidRPr="00832A25">
        <w:rPr>
          <w:rFonts w:ascii="Times New Roman" w:hAnsi="Times New Roman"/>
          <w:sz w:val="24"/>
          <w:szCs w:val="24"/>
          <w:lang w:val="en-US"/>
        </w:rPr>
        <w:t xml:space="preserve"> se va realiza până la data de 31 decembrie 2022. </w:t>
      </w:r>
      <w:r w:rsidRPr="00832A25">
        <w:rPr>
          <w:rFonts w:ascii="Times New Roman" w:hAnsi="Times New Roman"/>
          <w:sz w:val="24"/>
          <w:szCs w:val="24"/>
        </w:rPr>
        <w:t>În vederea regularizării contribuției bănești, titularii de licență vor transmite la ANRE, în termen de 5 zile de la data limită prevăzută de lege pentru depunerea situațiilor financiare anuale la autoritatea de administrare fiscală din Romania:</w:t>
      </w:r>
    </w:p>
    <w:p w:rsidR="00CB30D3" w:rsidRPr="00832A25" w:rsidRDefault="00CB30D3" w:rsidP="00CB30D3">
      <w:pPr>
        <w:spacing w:line="360" w:lineRule="auto"/>
        <w:jc w:val="both"/>
        <w:divId w:val="1534032567"/>
        <w:rPr>
          <w:rFonts w:ascii="Times New Roman" w:hAnsi="Times New Roman"/>
          <w:sz w:val="24"/>
          <w:szCs w:val="24"/>
        </w:rPr>
      </w:pPr>
      <w:r w:rsidRPr="00832A25">
        <w:rPr>
          <w:rFonts w:ascii="Times New Roman" w:hAnsi="Times New Roman"/>
          <w:sz w:val="24"/>
          <w:szCs w:val="24"/>
        </w:rPr>
        <w:t xml:space="preserve">a) declarația privind cifra de afaceri realizată în anul 2021 din activitățile licentiate; </w:t>
      </w:r>
    </w:p>
    <w:p w:rsidR="00CB30D3" w:rsidRPr="00832A25" w:rsidRDefault="00CB30D3" w:rsidP="00CB30D3">
      <w:pPr>
        <w:spacing w:line="360" w:lineRule="auto"/>
        <w:jc w:val="both"/>
        <w:divId w:val="1534032567"/>
        <w:rPr>
          <w:rFonts w:ascii="Times New Roman" w:hAnsi="Times New Roman"/>
          <w:sz w:val="24"/>
          <w:szCs w:val="24"/>
        </w:rPr>
      </w:pPr>
      <w:r w:rsidRPr="00832A25">
        <w:rPr>
          <w:rFonts w:ascii="Times New Roman" w:hAnsi="Times New Roman"/>
          <w:sz w:val="24"/>
          <w:szCs w:val="24"/>
        </w:rPr>
        <w:t xml:space="preserve">b) situațiile financiare anuale aferente anului 2021, înregistrate la autoritatea de administrare fiscală din România, inclusiv balanța de verificare analitică </w:t>
      </w:r>
      <w:r w:rsidRPr="00832A25">
        <w:rPr>
          <w:rFonts w:ascii="Times New Roman" w:eastAsia="Times New Roman" w:hAnsi="Times New Roman"/>
          <w:noProof/>
          <w:sz w:val="24"/>
          <w:szCs w:val="24"/>
          <w:lang w:val="en-GB" w:eastAsia="en-GB"/>
        </w:rPr>
        <w:t>anuală care a stat la baza întocmirii acestor situații financiare.</w:t>
      </w:r>
    </w:p>
    <w:p w:rsidR="00CB30D3" w:rsidRPr="00832A25" w:rsidRDefault="00CB30D3" w:rsidP="00E716EC">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9. Regularizarea contribuției percepute pentru anul 2022 de la titularii de licențe de furnizare de GNL, biogaz/biometan și de e</w:t>
      </w:r>
      <w:r w:rsidRPr="00832A25">
        <w:rPr>
          <w:rFonts w:ascii="Times New Roman" w:hAnsi="Times New Roman"/>
          <w:sz w:val="24"/>
          <w:szCs w:val="24"/>
        </w:rPr>
        <w:t xml:space="preserve">xploatare comercială a instalațiilor de producere a hidrogenului </w:t>
      </w:r>
      <w:r w:rsidRPr="00832A25">
        <w:rPr>
          <w:rFonts w:ascii="Times New Roman" w:hAnsi="Times New Roman"/>
          <w:sz w:val="24"/>
          <w:szCs w:val="24"/>
          <w:lang w:val="en-US"/>
        </w:rPr>
        <w:t xml:space="preserve">se realizează între 1 mai și 31 mai a anului </w:t>
      </w:r>
      <w:r w:rsidRPr="00832A25">
        <w:rPr>
          <w:rFonts w:ascii="Times New Roman" w:hAnsi="Times New Roman"/>
          <w:sz w:val="24"/>
          <w:szCs w:val="24"/>
          <w:lang w:val="en-US"/>
        </w:rPr>
        <w:lastRenderedPageBreak/>
        <w:t xml:space="preserve">următor celui  pentru care s-a stabilit contribuția bănească anuală, pe baza cantităților efectiv realizate în anul supus regularizării, și declarate  la ANRE în conformitate cu prevederile legale specifice sectorului gazelor naturale, respectiv </w:t>
      </w:r>
      <w:r w:rsidRPr="00832A25">
        <w:rPr>
          <w:rFonts w:ascii="Times New Roman" w:eastAsia="Times New Roman" w:hAnsi="Times New Roman"/>
          <w:color w:val="000000"/>
          <w:sz w:val="24"/>
          <w:szCs w:val="24"/>
          <w:shd w:val="clear" w:color="auto" w:fill="FFFFFF"/>
          <w:lang w:val="en-GB" w:eastAsia="en-GB"/>
        </w:rPr>
        <w:t xml:space="preserve">la termenele legale prevăzute prin </w:t>
      </w:r>
      <w:r w:rsidRPr="00832A25">
        <w:rPr>
          <w:rFonts w:ascii="Times New Roman" w:eastAsia="Times New Roman" w:hAnsi="Times New Roman"/>
          <w:sz w:val="24"/>
          <w:szCs w:val="24"/>
          <w:shd w:val="clear" w:color="auto" w:fill="FFFFFF"/>
          <w:lang w:val="en-GB" w:eastAsia="en-GB"/>
        </w:rPr>
        <w:t>Metodologia de monitorizare a pieţei gazelor naturale, aprobată prin Ordinul preşedintelui Autorităţii Naţionale de Reglementare în Domeniul Energiei nr. 5/2013.</w:t>
      </w:r>
      <w:r w:rsidRPr="00832A25">
        <w:rPr>
          <w:rFonts w:ascii="Times New Roman" w:hAnsi="Times New Roman"/>
          <w:sz w:val="24"/>
          <w:szCs w:val="24"/>
          <w:lang w:val="en-US"/>
        </w:rPr>
        <w:t xml:space="preserve"> În același mod, se realizează și regularizarea contribuției percepute pentru anul 2022 de l</w:t>
      </w:r>
      <w:r w:rsidR="00CB7E65" w:rsidRPr="00832A25">
        <w:rPr>
          <w:rFonts w:ascii="Times New Roman" w:hAnsi="Times New Roman"/>
          <w:sz w:val="24"/>
          <w:szCs w:val="24"/>
          <w:lang w:val="en-US"/>
        </w:rPr>
        <w:t>a ceilalți t</w:t>
      </w:r>
      <w:r w:rsidR="00E716EC" w:rsidRPr="00832A25">
        <w:rPr>
          <w:rFonts w:ascii="Times New Roman" w:hAnsi="Times New Roman"/>
          <w:sz w:val="24"/>
          <w:szCs w:val="24"/>
          <w:lang w:val="en-US"/>
        </w:rPr>
        <w:t xml:space="preserve">itulari de licențe, de </w:t>
      </w:r>
      <w:r w:rsidR="00CB7E65" w:rsidRPr="00832A25">
        <w:rPr>
          <w:rFonts w:ascii="Times New Roman" w:hAnsi="Times New Roman"/>
          <w:sz w:val="24"/>
          <w:szCs w:val="24"/>
          <w:lang w:val="en-US"/>
        </w:rPr>
        <w:t>decizii de confirmare a sistemului de distribuţie închis</w:t>
      </w:r>
      <w:r w:rsidR="00E716EC" w:rsidRPr="00832A25">
        <w:rPr>
          <w:rStyle w:val="CommentReference"/>
        </w:rPr>
        <w:t xml:space="preserve">, </w:t>
      </w:r>
      <w:r w:rsidR="00E716EC" w:rsidRPr="00832A25">
        <w:rPr>
          <w:rFonts w:ascii="Times New Roman" w:hAnsi="Times New Roman"/>
          <w:sz w:val="24"/>
          <w:szCs w:val="24"/>
          <w:lang w:val="en-US"/>
        </w:rPr>
        <w:t xml:space="preserve">precum </w:t>
      </w:r>
      <w:r w:rsidR="00E716EC" w:rsidRPr="00832A25">
        <w:rPr>
          <w:rFonts w:ascii="Times New Roman" w:eastAsia="Times New Roman" w:hAnsi="Times New Roman"/>
          <w:sz w:val="24"/>
          <w:szCs w:val="24"/>
          <w:shd w:val="clear" w:color="auto" w:fill="FFFFFF"/>
          <w:lang w:val="en-GB" w:eastAsia="en-GB"/>
        </w:rPr>
        <w:t>și de la titulari</w:t>
      </w:r>
      <w:r w:rsidR="00CB7E65" w:rsidRPr="00832A25">
        <w:rPr>
          <w:rFonts w:ascii="Times New Roman" w:eastAsia="Times New Roman" w:hAnsi="Times New Roman"/>
          <w:sz w:val="24"/>
          <w:szCs w:val="24"/>
          <w:shd w:val="clear" w:color="auto" w:fill="FFFFFF"/>
          <w:lang w:val="en-GB" w:eastAsia="en-GB"/>
        </w:rPr>
        <w:t xml:space="preserve"> </w:t>
      </w:r>
      <w:r w:rsidR="00E716EC" w:rsidRPr="00832A25">
        <w:rPr>
          <w:rFonts w:ascii="Times New Roman" w:eastAsia="Times New Roman" w:hAnsi="Times New Roman"/>
          <w:sz w:val="24"/>
          <w:szCs w:val="24"/>
          <w:shd w:val="clear" w:color="auto" w:fill="FFFFFF"/>
          <w:lang w:val="en-GB" w:eastAsia="en-GB"/>
        </w:rPr>
        <w:t xml:space="preserve">ai </w:t>
      </w:r>
      <w:r w:rsidR="00CB7E65" w:rsidRPr="00832A25">
        <w:rPr>
          <w:rFonts w:ascii="Times New Roman" w:hAnsi="Times New Roman"/>
          <w:sz w:val="24"/>
          <w:szCs w:val="24"/>
          <w:lang w:val="en-US"/>
        </w:rPr>
        <w:t xml:space="preserve">confirmărilor privind dreptul de participare la pieţele de gaze naturale din România acordate de Autoritatea Națională de Reglementare în Domeniul Energiei </w:t>
      </w:r>
      <w:r w:rsidRPr="00832A25">
        <w:rPr>
          <w:rFonts w:ascii="Times New Roman" w:hAnsi="Times New Roman"/>
          <w:sz w:val="24"/>
          <w:szCs w:val="24"/>
          <w:lang w:val="en-US"/>
        </w:rPr>
        <w:t xml:space="preserve">pentru activitățile din sectorul gazelor naturale prevăzute mai sus în tabelul nr.1 </w:t>
      </w:r>
    </w:p>
    <w:p w:rsidR="00CB30D3" w:rsidRPr="00832A25" w:rsidRDefault="00CB30D3" w:rsidP="00E716EC">
      <w:pPr>
        <w:spacing w:line="360" w:lineRule="auto"/>
        <w:jc w:val="both"/>
        <w:divId w:val="1534032567"/>
        <w:rPr>
          <w:rFonts w:ascii="Times New Roman" w:hAnsi="Times New Roman"/>
          <w:sz w:val="24"/>
          <w:szCs w:val="24"/>
          <w:lang w:val="en-US"/>
        </w:rPr>
      </w:pPr>
      <w:r w:rsidRPr="00832A25">
        <w:rPr>
          <w:rFonts w:ascii="Times New Roman" w:hAnsi="Times New Roman"/>
          <w:sz w:val="24"/>
          <w:szCs w:val="24"/>
          <w:lang w:val="en-US"/>
        </w:rPr>
        <w:t xml:space="preserve">   10. La acordarea </w:t>
      </w:r>
      <w:r w:rsidR="00E716EC" w:rsidRPr="00832A25">
        <w:rPr>
          <w:rFonts w:ascii="Times New Roman" w:eastAsia="Times New Roman" w:hAnsi="Times New Roman"/>
          <w:sz w:val="24"/>
          <w:szCs w:val="24"/>
          <w:shd w:val="clear" w:color="auto" w:fill="FFFFFF"/>
          <w:lang w:val="en-GB" w:eastAsia="en-GB"/>
        </w:rPr>
        <w:t xml:space="preserve">în cursul anului 2022 a </w:t>
      </w:r>
      <w:r w:rsidRPr="00832A25">
        <w:rPr>
          <w:rFonts w:ascii="Times New Roman" w:hAnsi="Times New Roman"/>
          <w:sz w:val="24"/>
          <w:szCs w:val="24"/>
          <w:lang w:val="en-US"/>
        </w:rPr>
        <w:t>unei licențe</w:t>
      </w:r>
      <w:r w:rsidR="00E716EC" w:rsidRPr="00832A25">
        <w:rPr>
          <w:rFonts w:ascii="Times New Roman" w:hAnsi="Times New Roman"/>
          <w:sz w:val="24"/>
          <w:szCs w:val="24"/>
          <w:lang w:val="en-US"/>
        </w:rPr>
        <w:t xml:space="preserve"> pentru desfășurarea de activități în sectorul gazelor naturale, a unei </w:t>
      </w:r>
      <w:r w:rsidR="00E716EC" w:rsidRPr="00832A25">
        <w:rPr>
          <w:rFonts w:ascii="Times New Roman" w:eastAsia="Times New Roman" w:hAnsi="Times New Roman"/>
          <w:sz w:val="24"/>
          <w:szCs w:val="24"/>
          <w:shd w:val="clear" w:color="auto" w:fill="FFFFFF"/>
          <w:lang w:eastAsia="en-GB"/>
        </w:rPr>
        <w:t>decizii de confirmare a sistemului de distribuţie închis,</w:t>
      </w:r>
      <w:r w:rsidR="00E716EC" w:rsidRPr="00832A25">
        <w:rPr>
          <w:rFonts w:ascii="Times New Roman" w:hAnsi="Times New Roman"/>
          <w:sz w:val="24"/>
          <w:szCs w:val="24"/>
          <w:lang w:val="en-US"/>
        </w:rPr>
        <w:t xml:space="preserve"> respectiv a unui drept confirmat de Autoritatea Națională de Reglementare în Domeniul Energiei de participare la pieţele de gaze naturale din România</w:t>
      </w:r>
      <w:r w:rsidRPr="00832A25">
        <w:rPr>
          <w:rFonts w:ascii="Times New Roman" w:hAnsi="Times New Roman"/>
          <w:sz w:val="24"/>
          <w:szCs w:val="24"/>
          <w:lang w:val="en-US"/>
        </w:rPr>
        <w:t xml:space="preserve">, </w:t>
      </w:r>
      <w:r w:rsidR="00E716EC" w:rsidRPr="00832A25">
        <w:rPr>
          <w:rFonts w:ascii="Times New Roman" w:hAnsi="Times New Roman"/>
          <w:sz w:val="24"/>
          <w:szCs w:val="24"/>
          <w:lang w:val="en-US"/>
        </w:rPr>
        <w:t>operatorul economic</w:t>
      </w:r>
      <w:r w:rsidRPr="00832A25">
        <w:rPr>
          <w:rFonts w:ascii="Times New Roman" w:hAnsi="Times New Roman"/>
          <w:sz w:val="24"/>
          <w:szCs w:val="24"/>
          <w:lang w:val="en-US"/>
        </w:rPr>
        <w:t xml:space="preserve"> achită Autorității Naționale de Reglementare în Domeniul Energiei o contribuție bănească determinată în baza datelor și informațiilor prevăzute în tabelul nr.1 și a prevederilor de la pct.1 și pct.2. </w:t>
      </w:r>
    </w:p>
    <w:p w:rsidR="00C9748E" w:rsidRPr="00832A25" w:rsidRDefault="00C9748E" w:rsidP="00CB30D3">
      <w:pPr>
        <w:spacing w:line="360" w:lineRule="auto"/>
        <w:jc w:val="both"/>
        <w:divId w:val="1534032567"/>
        <w:rPr>
          <w:rFonts w:ascii="Times New Roman" w:hAnsi="Times New Roman"/>
          <w:sz w:val="24"/>
          <w:szCs w:val="24"/>
          <w:lang w:val="en-US"/>
        </w:rPr>
      </w:pPr>
    </w:p>
    <w:p w:rsidR="00C9748E" w:rsidRPr="00832A25" w:rsidRDefault="00C9748E" w:rsidP="00CB30D3">
      <w:pPr>
        <w:spacing w:line="360" w:lineRule="auto"/>
        <w:jc w:val="both"/>
        <w:divId w:val="1534032567"/>
        <w:rPr>
          <w:rFonts w:ascii="Times New Roman" w:hAnsi="Times New Roman"/>
          <w:sz w:val="24"/>
          <w:szCs w:val="24"/>
          <w:lang w:val="en-US"/>
        </w:rPr>
      </w:pPr>
    </w:p>
    <w:p w:rsidR="00E36CBC" w:rsidRPr="00832A25" w:rsidRDefault="00CB30D3" w:rsidP="00C9748E">
      <w:pPr>
        <w:spacing w:line="360" w:lineRule="auto"/>
        <w:jc w:val="both"/>
        <w:rPr>
          <w:rFonts w:ascii="Times New Roman" w:hAnsi="Times New Roman"/>
          <w:b/>
          <w:sz w:val="24"/>
          <w:szCs w:val="24"/>
          <w:lang w:val="en-US"/>
        </w:rPr>
      </w:pPr>
      <w:r w:rsidRPr="00832A25" w:rsidDel="002C2AEE">
        <w:rPr>
          <w:rFonts w:ascii="Times New Roman" w:hAnsi="Times New Roman"/>
          <w:sz w:val="24"/>
          <w:szCs w:val="24"/>
          <w:lang w:val="en-US"/>
        </w:rPr>
        <w:t xml:space="preserve">    </w:t>
      </w:r>
      <w:r w:rsidR="004D27EF" w:rsidRPr="00832A25">
        <w:rPr>
          <w:rFonts w:ascii="Times New Roman" w:hAnsi="Times New Roman"/>
          <w:b/>
          <w:sz w:val="24"/>
          <w:szCs w:val="24"/>
          <w:lang w:val="en-US"/>
        </w:rPr>
        <w:t>III. Dispozi</w:t>
      </w:r>
      <w:r w:rsidR="009E59A1" w:rsidRPr="00832A25">
        <w:rPr>
          <w:rFonts w:ascii="Times New Roman" w:hAnsi="Times New Roman"/>
          <w:b/>
          <w:sz w:val="24"/>
          <w:szCs w:val="24"/>
          <w:lang w:val="en-US"/>
        </w:rPr>
        <w:t>ț</w:t>
      </w:r>
      <w:r w:rsidR="004D27EF" w:rsidRPr="00832A25">
        <w:rPr>
          <w:rFonts w:ascii="Times New Roman" w:hAnsi="Times New Roman"/>
          <w:b/>
          <w:sz w:val="24"/>
          <w:szCs w:val="24"/>
          <w:lang w:val="en-US"/>
        </w:rPr>
        <w:t>ii finale</w:t>
      </w:r>
    </w:p>
    <w:p w:rsidR="005000AA" w:rsidRPr="00832A25" w:rsidRDefault="005000AA" w:rsidP="00C9748E">
      <w:pPr>
        <w:spacing w:line="360" w:lineRule="auto"/>
        <w:jc w:val="both"/>
        <w:rPr>
          <w:rFonts w:ascii="Times New Roman" w:hAnsi="Times New Roman"/>
          <w:sz w:val="24"/>
          <w:szCs w:val="24"/>
          <w:lang w:val="en-US"/>
        </w:rPr>
      </w:pPr>
      <w:r w:rsidRPr="00832A25">
        <w:rPr>
          <w:rFonts w:ascii="Times New Roman" w:hAnsi="Times New Roman"/>
          <w:sz w:val="24"/>
          <w:szCs w:val="24"/>
          <w:lang w:val="en-US"/>
        </w:rPr>
        <w:t xml:space="preserve">    1. Durata de suspendare a unei licen</w:t>
      </w:r>
      <w:r w:rsidR="009E59A1" w:rsidRPr="00832A25">
        <w:rPr>
          <w:rFonts w:ascii="Times New Roman" w:hAnsi="Times New Roman"/>
          <w:sz w:val="24"/>
          <w:szCs w:val="24"/>
          <w:lang w:val="en-US"/>
        </w:rPr>
        <w:t>ț</w:t>
      </w:r>
      <w:r w:rsidRPr="00832A25">
        <w:rPr>
          <w:rFonts w:ascii="Times New Roman" w:hAnsi="Times New Roman"/>
          <w:sz w:val="24"/>
          <w:szCs w:val="24"/>
          <w:lang w:val="en-US"/>
        </w:rPr>
        <w:t>e</w:t>
      </w:r>
      <w:r w:rsidR="00E716EC" w:rsidRPr="00832A25">
        <w:rPr>
          <w:rFonts w:ascii="Times New Roman" w:hAnsi="Times New Roman"/>
          <w:sz w:val="24"/>
          <w:szCs w:val="24"/>
          <w:lang w:val="en-US"/>
        </w:rPr>
        <w:t>/</w:t>
      </w:r>
      <w:r w:rsidR="00E716EC" w:rsidRPr="00832A25">
        <w:rPr>
          <w:rFonts w:ascii="Times New Roman" w:eastAsia="Times New Roman" w:hAnsi="Times New Roman"/>
          <w:sz w:val="24"/>
          <w:szCs w:val="24"/>
          <w:shd w:val="clear" w:color="auto" w:fill="FFFFFF"/>
          <w:lang w:eastAsia="en-GB"/>
        </w:rPr>
        <w:t>decizii de confirmare a sistemului de distribuţie închis,</w:t>
      </w:r>
      <w:r w:rsidR="00E716EC" w:rsidRPr="00832A25">
        <w:rPr>
          <w:rFonts w:ascii="Times New Roman" w:hAnsi="Times New Roman"/>
          <w:sz w:val="24"/>
          <w:szCs w:val="24"/>
          <w:lang w:val="en-US"/>
        </w:rPr>
        <w:t xml:space="preserve"> respectiv a dreptului confirmat de Autoritatea Națională de Reglementare în Domeniul Energiei de participare la pieţele de gaze naturale din România,</w:t>
      </w:r>
      <w:r w:rsidRPr="00832A25">
        <w:rPr>
          <w:rFonts w:ascii="Times New Roman" w:hAnsi="Times New Roman"/>
          <w:sz w:val="24"/>
          <w:szCs w:val="24"/>
          <w:lang w:val="en-US"/>
        </w:rPr>
        <w:t>, care este precizat</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Pr="00832A25">
        <w:rPr>
          <w:rFonts w:ascii="Times New Roman" w:hAnsi="Times New Roman"/>
          <w:sz w:val="24"/>
          <w:szCs w:val="24"/>
          <w:lang w:val="en-US"/>
        </w:rPr>
        <w:t xml:space="preserve">n </w:t>
      </w:r>
      <w:r w:rsidRPr="00832A25">
        <w:rPr>
          <w:rFonts w:ascii="Times New Roman" w:hAnsi="Times New Roman"/>
          <w:sz w:val="24"/>
          <w:szCs w:val="24"/>
          <w:lang w:val="en-US"/>
        </w:rPr>
        <w:lastRenderedPageBreak/>
        <w:t>decizia emis</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Pr="00832A25">
        <w:rPr>
          <w:rFonts w:ascii="Times New Roman" w:hAnsi="Times New Roman"/>
          <w:sz w:val="24"/>
          <w:szCs w:val="24"/>
          <w:lang w:val="en-US"/>
        </w:rPr>
        <w:t>n acest scop de Autoritatea Na</w:t>
      </w:r>
      <w:r w:rsidR="009E59A1" w:rsidRPr="00832A25">
        <w:rPr>
          <w:rFonts w:ascii="Times New Roman" w:hAnsi="Times New Roman"/>
          <w:sz w:val="24"/>
          <w:szCs w:val="24"/>
          <w:lang w:val="en-US"/>
        </w:rPr>
        <w:t>ț</w:t>
      </w:r>
      <w:r w:rsidRPr="00832A25">
        <w:rPr>
          <w:rFonts w:ascii="Times New Roman" w:hAnsi="Times New Roman"/>
          <w:sz w:val="24"/>
          <w:szCs w:val="24"/>
          <w:lang w:val="en-US"/>
        </w:rPr>
        <w:t>ional</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de Reglementare </w:t>
      </w:r>
      <w:r w:rsidR="009E59A1" w:rsidRPr="00832A25">
        <w:rPr>
          <w:rFonts w:ascii="Times New Roman" w:hAnsi="Times New Roman"/>
          <w:sz w:val="24"/>
          <w:szCs w:val="24"/>
          <w:lang w:val="en-US"/>
        </w:rPr>
        <w:t>î</w:t>
      </w:r>
      <w:r w:rsidRPr="00832A25">
        <w:rPr>
          <w:rFonts w:ascii="Times New Roman" w:hAnsi="Times New Roman"/>
          <w:sz w:val="24"/>
          <w:szCs w:val="24"/>
          <w:lang w:val="en-US"/>
        </w:rPr>
        <w:t>n Domeniul Energiei, nu diminueaz</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valoarea contribu</w:t>
      </w:r>
      <w:r w:rsidR="009E59A1" w:rsidRPr="00832A25">
        <w:rPr>
          <w:rFonts w:ascii="Times New Roman" w:hAnsi="Times New Roman"/>
          <w:sz w:val="24"/>
          <w:szCs w:val="24"/>
          <w:lang w:val="en-US"/>
        </w:rPr>
        <w:t>ț</w:t>
      </w:r>
      <w:r w:rsidRPr="00832A25">
        <w:rPr>
          <w:rFonts w:ascii="Times New Roman" w:hAnsi="Times New Roman"/>
          <w:sz w:val="24"/>
          <w:szCs w:val="24"/>
          <w:lang w:val="en-US"/>
        </w:rPr>
        <w:t xml:space="preserve">iei percepute de la </w:t>
      </w:r>
      <w:r w:rsidR="006350F1">
        <w:rPr>
          <w:rFonts w:ascii="Times New Roman" w:hAnsi="Times New Roman"/>
          <w:sz w:val="24"/>
          <w:szCs w:val="24"/>
          <w:lang w:val="en-US"/>
        </w:rPr>
        <w:t xml:space="preserve">operatorul economic </w:t>
      </w:r>
      <w:r w:rsidRPr="00832A25">
        <w:rPr>
          <w:rFonts w:ascii="Times New Roman" w:hAnsi="Times New Roman"/>
          <w:sz w:val="24"/>
          <w:szCs w:val="24"/>
          <w:lang w:val="en-US"/>
        </w:rPr>
        <w:t xml:space="preserve">pentru anul </w:t>
      </w:r>
      <w:r w:rsidR="009E59A1" w:rsidRPr="00832A25">
        <w:rPr>
          <w:rFonts w:ascii="Times New Roman" w:hAnsi="Times New Roman"/>
          <w:sz w:val="24"/>
          <w:szCs w:val="24"/>
          <w:lang w:val="en-US"/>
        </w:rPr>
        <w:t>î</w:t>
      </w:r>
      <w:r w:rsidRPr="00832A25">
        <w:rPr>
          <w:rFonts w:ascii="Times New Roman" w:hAnsi="Times New Roman"/>
          <w:sz w:val="24"/>
          <w:szCs w:val="24"/>
          <w:lang w:val="en-US"/>
        </w:rPr>
        <w:t xml:space="preserve">n care se </w:t>
      </w:r>
      <w:r w:rsidR="009E59A1" w:rsidRPr="00832A25">
        <w:rPr>
          <w:rFonts w:ascii="Times New Roman" w:hAnsi="Times New Roman"/>
          <w:sz w:val="24"/>
          <w:szCs w:val="24"/>
          <w:lang w:val="en-US"/>
        </w:rPr>
        <w:t>î</w:t>
      </w:r>
      <w:r w:rsidRPr="00832A25">
        <w:rPr>
          <w:rFonts w:ascii="Times New Roman" w:hAnsi="Times New Roman"/>
          <w:sz w:val="24"/>
          <w:szCs w:val="24"/>
          <w:lang w:val="en-US"/>
        </w:rPr>
        <w:t>nregistreaz</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suspendarea acesteia.</w:t>
      </w:r>
    </w:p>
    <w:p w:rsidR="004D27EF" w:rsidRPr="00832A25" w:rsidRDefault="004D27EF" w:rsidP="00C9748E">
      <w:pPr>
        <w:tabs>
          <w:tab w:val="left" w:pos="426"/>
        </w:tabs>
        <w:spacing w:line="360" w:lineRule="auto"/>
        <w:jc w:val="both"/>
        <w:rPr>
          <w:rFonts w:ascii="Times New Roman" w:hAnsi="Times New Roman"/>
          <w:sz w:val="24"/>
          <w:szCs w:val="24"/>
          <w:lang w:val="en-US"/>
        </w:rPr>
      </w:pPr>
      <w:r w:rsidRPr="00832A25">
        <w:rPr>
          <w:rFonts w:ascii="Times New Roman" w:hAnsi="Times New Roman"/>
          <w:sz w:val="24"/>
          <w:szCs w:val="24"/>
          <w:lang w:val="en-US"/>
        </w:rPr>
        <w:t xml:space="preserve">     2. </w:t>
      </w:r>
      <w:r w:rsidR="009E59A1" w:rsidRPr="00832A25">
        <w:rPr>
          <w:rFonts w:ascii="Times New Roman" w:hAnsi="Times New Roman"/>
          <w:sz w:val="24"/>
          <w:szCs w:val="24"/>
          <w:lang w:val="en-US"/>
        </w:rPr>
        <w:t>Î</w:t>
      </w:r>
      <w:r w:rsidRPr="00832A25">
        <w:rPr>
          <w:rFonts w:ascii="Times New Roman" w:hAnsi="Times New Roman"/>
          <w:sz w:val="24"/>
          <w:szCs w:val="24"/>
          <w:lang w:val="en-US"/>
        </w:rPr>
        <w:t xml:space="preserve">n cazul falimentului </w:t>
      </w:r>
      <w:r w:rsidR="00CB7E65" w:rsidRPr="00832A25">
        <w:rPr>
          <w:rFonts w:ascii="Times New Roman" w:hAnsi="Times New Roman"/>
          <w:sz w:val="24"/>
          <w:szCs w:val="24"/>
          <w:lang w:val="en-US"/>
        </w:rPr>
        <w:t>titularului licențe</w:t>
      </w:r>
      <w:r w:rsidR="00D57895" w:rsidRPr="00832A25">
        <w:rPr>
          <w:rFonts w:ascii="Times New Roman" w:hAnsi="Times New Roman"/>
          <w:sz w:val="24"/>
          <w:szCs w:val="24"/>
          <w:lang w:val="en-US"/>
        </w:rPr>
        <w:t>/</w:t>
      </w:r>
      <w:r w:rsidR="00D57895" w:rsidRPr="00832A25">
        <w:rPr>
          <w:rFonts w:ascii="Times New Roman" w:eastAsia="Times New Roman" w:hAnsi="Times New Roman"/>
          <w:sz w:val="24"/>
          <w:szCs w:val="24"/>
          <w:shd w:val="clear" w:color="auto" w:fill="FFFFFF"/>
          <w:lang w:eastAsia="en-GB"/>
        </w:rPr>
        <w:t xml:space="preserve"> deciziei de confirmare a sistemului de distribuţie închis</w:t>
      </w:r>
      <w:r w:rsidR="00D57895" w:rsidRPr="00832A25">
        <w:rPr>
          <w:rFonts w:ascii="Times New Roman" w:hAnsi="Times New Roman"/>
          <w:sz w:val="24"/>
          <w:szCs w:val="24"/>
          <w:lang w:val="en-US"/>
        </w:rPr>
        <w:t xml:space="preserve"> </w:t>
      </w:r>
      <w:r w:rsidR="00CB7E65" w:rsidRPr="00832A25">
        <w:rPr>
          <w:rFonts w:ascii="Times New Roman" w:hAnsi="Times New Roman"/>
          <w:sz w:val="24"/>
          <w:szCs w:val="24"/>
          <w:lang w:val="en-US"/>
        </w:rPr>
        <w:t>/titularului confirmării privind dreptul de participare la pieţele de energie electrică și gaze naturale din România acordate de Autoritatea Națională de Reglementare în Domeniul Energiei</w:t>
      </w:r>
      <w:r w:rsidRPr="00832A25">
        <w:rPr>
          <w:rFonts w:ascii="Times New Roman" w:hAnsi="Times New Roman"/>
          <w:sz w:val="24"/>
          <w:szCs w:val="24"/>
          <w:lang w:val="en-US"/>
        </w:rPr>
        <w:t>, contribu</w:t>
      </w:r>
      <w:r w:rsidR="009E59A1" w:rsidRPr="00832A25">
        <w:rPr>
          <w:rFonts w:ascii="Times New Roman" w:hAnsi="Times New Roman"/>
          <w:sz w:val="24"/>
          <w:szCs w:val="24"/>
          <w:lang w:val="en-US"/>
        </w:rPr>
        <w:t>ț</w:t>
      </w:r>
      <w:r w:rsidRPr="00832A25">
        <w:rPr>
          <w:rFonts w:ascii="Times New Roman" w:hAnsi="Times New Roman"/>
          <w:sz w:val="24"/>
          <w:szCs w:val="24"/>
          <w:lang w:val="en-US"/>
        </w:rPr>
        <w:t>ia b</w:t>
      </w:r>
      <w:r w:rsidR="009E59A1" w:rsidRPr="00832A25">
        <w:rPr>
          <w:rFonts w:ascii="Times New Roman" w:hAnsi="Times New Roman"/>
          <w:sz w:val="24"/>
          <w:szCs w:val="24"/>
          <w:lang w:val="en-US"/>
        </w:rPr>
        <w:t>ă</w:t>
      </w:r>
      <w:r w:rsidRPr="00832A25">
        <w:rPr>
          <w:rFonts w:ascii="Times New Roman" w:hAnsi="Times New Roman"/>
          <w:sz w:val="24"/>
          <w:szCs w:val="24"/>
          <w:lang w:val="en-US"/>
        </w:rPr>
        <w:t>neasc</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nu se datoreaz</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de la data deschiderii procedurii falimentului titularului licen</w:t>
      </w:r>
      <w:r w:rsidR="009E59A1" w:rsidRPr="00832A25">
        <w:rPr>
          <w:rFonts w:ascii="Times New Roman" w:hAnsi="Times New Roman"/>
          <w:sz w:val="24"/>
          <w:szCs w:val="24"/>
          <w:lang w:val="en-US"/>
        </w:rPr>
        <w:t>ț</w:t>
      </w:r>
      <w:r w:rsidRPr="00832A25">
        <w:rPr>
          <w:rFonts w:ascii="Times New Roman" w:hAnsi="Times New Roman"/>
          <w:sz w:val="24"/>
          <w:szCs w:val="24"/>
          <w:lang w:val="en-US"/>
        </w:rPr>
        <w:t>ei, constatat</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prin hot</w:t>
      </w:r>
      <w:r w:rsidR="009E59A1" w:rsidRPr="00832A25">
        <w:rPr>
          <w:rFonts w:ascii="Times New Roman" w:hAnsi="Times New Roman"/>
          <w:sz w:val="24"/>
          <w:szCs w:val="24"/>
          <w:lang w:val="en-US"/>
        </w:rPr>
        <w:t>ă</w:t>
      </w:r>
      <w:r w:rsidRPr="00832A25">
        <w:rPr>
          <w:rFonts w:ascii="Times New Roman" w:hAnsi="Times New Roman"/>
          <w:sz w:val="24"/>
          <w:szCs w:val="24"/>
          <w:lang w:val="en-US"/>
        </w:rPr>
        <w:t>r</w:t>
      </w:r>
      <w:r w:rsidR="009E59A1" w:rsidRPr="00832A25">
        <w:rPr>
          <w:rFonts w:ascii="Times New Roman" w:hAnsi="Times New Roman"/>
          <w:sz w:val="24"/>
          <w:szCs w:val="24"/>
          <w:lang w:val="en-US"/>
        </w:rPr>
        <w:t>â</w:t>
      </w:r>
      <w:r w:rsidRPr="00832A25">
        <w:rPr>
          <w:rFonts w:ascii="Times New Roman" w:hAnsi="Times New Roman"/>
          <w:sz w:val="24"/>
          <w:szCs w:val="24"/>
          <w:lang w:val="en-US"/>
        </w:rPr>
        <w:t>re judec</w:t>
      </w:r>
      <w:r w:rsidR="009E59A1" w:rsidRPr="00832A25">
        <w:rPr>
          <w:rFonts w:ascii="Times New Roman" w:hAnsi="Times New Roman"/>
          <w:sz w:val="24"/>
          <w:szCs w:val="24"/>
          <w:lang w:val="en-US"/>
        </w:rPr>
        <w:t>ă</w:t>
      </w:r>
      <w:r w:rsidRPr="00832A25">
        <w:rPr>
          <w:rFonts w:ascii="Times New Roman" w:hAnsi="Times New Roman"/>
          <w:sz w:val="24"/>
          <w:szCs w:val="24"/>
          <w:lang w:val="en-US"/>
        </w:rPr>
        <w:t>toreasc</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r</w:t>
      </w:r>
      <w:r w:rsidR="009E59A1" w:rsidRPr="00832A25">
        <w:rPr>
          <w:rFonts w:ascii="Times New Roman" w:hAnsi="Times New Roman"/>
          <w:sz w:val="24"/>
          <w:szCs w:val="24"/>
          <w:lang w:val="en-US"/>
        </w:rPr>
        <w:t>ă</w:t>
      </w:r>
      <w:r w:rsidRPr="00832A25">
        <w:rPr>
          <w:rFonts w:ascii="Times New Roman" w:hAnsi="Times New Roman"/>
          <w:sz w:val="24"/>
          <w:szCs w:val="24"/>
          <w:lang w:val="en-US"/>
        </w:rPr>
        <w:t>mas</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definitiv</w:t>
      </w:r>
      <w:r w:rsidR="009E59A1" w:rsidRPr="00832A25">
        <w:rPr>
          <w:rFonts w:ascii="Times New Roman" w:hAnsi="Times New Roman"/>
          <w:sz w:val="24"/>
          <w:szCs w:val="24"/>
          <w:lang w:val="en-US"/>
        </w:rPr>
        <w:t>ă</w:t>
      </w:r>
      <w:r w:rsidRPr="00832A25">
        <w:rPr>
          <w:rFonts w:ascii="Times New Roman" w:hAnsi="Times New Roman"/>
          <w:sz w:val="24"/>
          <w:szCs w:val="24"/>
          <w:lang w:val="en-US"/>
        </w:rPr>
        <w:t>.</w:t>
      </w:r>
    </w:p>
    <w:p w:rsidR="00314725" w:rsidRPr="00832A25" w:rsidRDefault="00F926B5" w:rsidP="00C9748E">
      <w:pPr>
        <w:spacing w:line="360" w:lineRule="auto"/>
        <w:jc w:val="both"/>
        <w:rPr>
          <w:rFonts w:ascii="Times New Roman" w:hAnsi="Times New Roman"/>
          <w:sz w:val="24"/>
          <w:szCs w:val="24"/>
          <w:lang w:val="en-US"/>
        </w:rPr>
      </w:pPr>
      <w:r w:rsidRPr="00832A25">
        <w:rPr>
          <w:rFonts w:ascii="Times New Roman" w:hAnsi="Times New Roman"/>
          <w:sz w:val="24"/>
          <w:szCs w:val="24"/>
          <w:lang w:val="en-US"/>
        </w:rPr>
        <w:t xml:space="preserve">     </w:t>
      </w:r>
      <w:r w:rsidR="00314725" w:rsidRPr="00832A25">
        <w:rPr>
          <w:rFonts w:ascii="Times New Roman" w:hAnsi="Times New Roman"/>
          <w:sz w:val="24"/>
          <w:szCs w:val="24"/>
          <w:lang w:val="en-US"/>
        </w:rPr>
        <w:t>3. Contribu</w:t>
      </w:r>
      <w:r w:rsidR="009E59A1" w:rsidRPr="00832A25">
        <w:rPr>
          <w:rFonts w:ascii="Times New Roman" w:hAnsi="Times New Roman"/>
          <w:sz w:val="24"/>
          <w:szCs w:val="24"/>
          <w:lang w:val="en-US"/>
        </w:rPr>
        <w:t>ț</w:t>
      </w:r>
      <w:r w:rsidR="00314725" w:rsidRPr="00832A25">
        <w:rPr>
          <w:rFonts w:ascii="Times New Roman" w:hAnsi="Times New Roman"/>
          <w:sz w:val="24"/>
          <w:szCs w:val="24"/>
          <w:lang w:val="en-US"/>
        </w:rPr>
        <w:t>ia b</w:t>
      </w:r>
      <w:r w:rsidR="009E59A1" w:rsidRPr="00832A25">
        <w:rPr>
          <w:rFonts w:ascii="Times New Roman" w:hAnsi="Times New Roman"/>
          <w:sz w:val="24"/>
          <w:szCs w:val="24"/>
          <w:lang w:val="en-US"/>
        </w:rPr>
        <w:t>ă</w:t>
      </w:r>
      <w:r w:rsidR="00314725" w:rsidRPr="00832A25">
        <w:rPr>
          <w:rFonts w:ascii="Times New Roman" w:hAnsi="Times New Roman"/>
          <w:sz w:val="24"/>
          <w:szCs w:val="24"/>
          <w:lang w:val="en-US"/>
        </w:rPr>
        <w:t>neasc</w:t>
      </w:r>
      <w:r w:rsidR="009E59A1" w:rsidRPr="00832A25">
        <w:rPr>
          <w:rFonts w:ascii="Times New Roman" w:hAnsi="Times New Roman"/>
          <w:sz w:val="24"/>
          <w:szCs w:val="24"/>
          <w:lang w:val="en-US"/>
        </w:rPr>
        <w:t>ă</w:t>
      </w:r>
      <w:r w:rsidR="00314725" w:rsidRPr="00832A25">
        <w:rPr>
          <w:rFonts w:ascii="Times New Roman" w:hAnsi="Times New Roman"/>
          <w:sz w:val="24"/>
          <w:szCs w:val="24"/>
          <w:lang w:val="en-US"/>
        </w:rPr>
        <w:t xml:space="preserve"> perceput</w:t>
      </w:r>
      <w:r w:rsidR="009E59A1" w:rsidRPr="00832A25">
        <w:rPr>
          <w:rFonts w:ascii="Times New Roman" w:hAnsi="Times New Roman"/>
          <w:sz w:val="24"/>
          <w:szCs w:val="24"/>
          <w:lang w:val="en-US"/>
        </w:rPr>
        <w:t>ă</w:t>
      </w:r>
      <w:r w:rsidR="00314725" w:rsidRPr="00832A25">
        <w:rPr>
          <w:rFonts w:ascii="Times New Roman" w:hAnsi="Times New Roman"/>
          <w:sz w:val="24"/>
          <w:szCs w:val="24"/>
          <w:lang w:val="en-US"/>
        </w:rPr>
        <w:t xml:space="preserve"> de la </w:t>
      </w:r>
      <w:r w:rsidR="00CB7E65" w:rsidRPr="00832A25">
        <w:rPr>
          <w:rFonts w:ascii="Times New Roman" w:hAnsi="Times New Roman"/>
          <w:sz w:val="24"/>
          <w:szCs w:val="24"/>
          <w:lang w:val="en-US"/>
        </w:rPr>
        <w:t>titularul licenței/ decizi</w:t>
      </w:r>
      <w:r w:rsidR="00D57895" w:rsidRPr="00832A25">
        <w:rPr>
          <w:rFonts w:ascii="Times New Roman" w:hAnsi="Times New Roman"/>
          <w:sz w:val="24"/>
          <w:szCs w:val="24"/>
          <w:lang w:val="en-US"/>
        </w:rPr>
        <w:t>e</w:t>
      </w:r>
      <w:r w:rsidR="00CB7E65" w:rsidRPr="00832A25">
        <w:rPr>
          <w:rFonts w:ascii="Times New Roman" w:hAnsi="Times New Roman"/>
          <w:sz w:val="24"/>
          <w:szCs w:val="24"/>
          <w:lang w:val="en-US"/>
        </w:rPr>
        <w:t>i de confirmare a sistemului de distribuţie închis /titularul confirmării privind dreptul de participare la pieţele de energie electrică și gaze naturale din România acordate de Autoritatea Națională de Reglementare în Domeniul Energie</w:t>
      </w:r>
      <w:r w:rsidR="006350F1">
        <w:rPr>
          <w:rFonts w:ascii="Times New Roman" w:hAnsi="Times New Roman"/>
          <w:sz w:val="24"/>
          <w:szCs w:val="24"/>
          <w:lang w:val="en-US"/>
        </w:rPr>
        <w:t>i</w:t>
      </w:r>
      <w:r w:rsidR="00CB7E65"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00314725" w:rsidRPr="00832A25">
        <w:rPr>
          <w:rFonts w:ascii="Times New Roman" w:hAnsi="Times New Roman"/>
          <w:sz w:val="24"/>
          <w:szCs w:val="24"/>
          <w:lang w:val="en-US"/>
        </w:rPr>
        <w:t>n anul acord</w:t>
      </w:r>
      <w:r w:rsidR="009E59A1" w:rsidRPr="00832A25">
        <w:rPr>
          <w:rFonts w:ascii="Times New Roman" w:hAnsi="Times New Roman"/>
          <w:sz w:val="24"/>
          <w:szCs w:val="24"/>
          <w:lang w:val="en-US"/>
        </w:rPr>
        <w:t>ă</w:t>
      </w:r>
      <w:r w:rsidR="00314725" w:rsidRPr="00832A25">
        <w:rPr>
          <w:rFonts w:ascii="Times New Roman" w:hAnsi="Times New Roman"/>
          <w:sz w:val="24"/>
          <w:szCs w:val="24"/>
          <w:lang w:val="en-US"/>
        </w:rPr>
        <w:t>rii licen</w:t>
      </w:r>
      <w:r w:rsidR="009E59A1" w:rsidRPr="00832A25">
        <w:rPr>
          <w:rFonts w:ascii="Times New Roman" w:hAnsi="Times New Roman"/>
          <w:sz w:val="24"/>
          <w:szCs w:val="24"/>
          <w:lang w:val="en-US"/>
        </w:rPr>
        <w:t>ț</w:t>
      </w:r>
      <w:r w:rsidR="00314725" w:rsidRPr="00832A25">
        <w:rPr>
          <w:rFonts w:ascii="Times New Roman" w:hAnsi="Times New Roman"/>
          <w:sz w:val="24"/>
          <w:szCs w:val="24"/>
          <w:lang w:val="en-US"/>
        </w:rPr>
        <w:t>ei/</w:t>
      </w:r>
      <w:r w:rsidR="00B34DBB" w:rsidRPr="00832A25">
        <w:rPr>
          <w:rFonts w:ascii="Times New Roman" w:eastAsia="Times New Roman" w:hAnsi="Times New Roman"/>
          <w:color w:val="000000"/>
          <w:sz w:val="24"/>
          <w:szCs w:val="24"/>
          <w:shd w:val="clear" w:color="auto" w:fill="FFFFFF"/>
          <w:lang w:val="en-GB" w:eastAsia="en-GB"/>
        </w:rPr>
        <w:t xml:space="preserve"> </w:t>
      </w:r>
      <w:r w:rsidR="006350F1">
        <w:rPr>
          <w:rFonts w:ascii="Times New Roman" w:eastAsia="Times New Roman" w:hAnsi="Times New Roman"/>
          <w:color w:val="000000"/>
          <w:sz w:val="24"/>
          <w:szCs w:val="24"/>
          <w:shd w:val="clear" w:color="auto" w:fill="FFFFFF"/>
          <w:lang w:val="en-GB" w:eastAsia="en-GB"/>
        </w:rPr>
        <w:t>d</w:t>
      </w:r>
      <w:r w:rsidR="00D57895" w:rsidRPr="00832A25">
        <w:rPr>
          <w:rFonts w:ascii="Times New Roman" w:hAnsi="Times New Roman"/>
          <w:sz w:val="24"/>
          <w:szCs w:val="24"/>
          <w:lang w:val="en-US"/>
        </w:rPr>
        <w:t xml:space="preserve">eciziei de confirmare a sistemului de distribuţie închis, respectiv a dreptului confirmat de Autoritatea Națională de Reglementare în Domeniul Energiei de participare la pieţele de gaze naturale din România, </w:t>
      </w:r>
      <w:r w:rsidR="00314725" w:rsidRPr="00832A25">
        <w:rPr>
          <w:rFonts w:ascii="Times New Roman" w:hAnsi="Times New Roman"/>
          <w:sz w:val="24"/>
          <w:szCs w:val="24"/>
          <w:lang w:val="en-US"/>
        </w:rPr>
        <w:t>se regularizeaz</w:t>
      </w:r>
      <w:r w:rsidR="009E59A1" w:rsidRPr="00832A25">
        <w:rPr>
          <w:rFonts w:ascii="Times New Roman" w:hAnsi="Times New Roman"/>
          <w:sz w:val="24"/>
          <w:szCs w:val="24"/>
          <w:lang w:val="en-US"/>
        </w:rPr>
        <w:t>ă</w:t>
      </w:r>
      <w:r w:rsidR="00314725"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00314725" w:rsidRPr="00832A25">
        <w:rPr>
          <w:rFonts w:ascii="Times New Roman" w:hAnsi="Times New Roman"/>
          <w:sz w:val="24"/>
          <w:szCs w:val="24"/>
          <w:lang w:val="en-US"/>
        </w:rPr>
        <w:t>n anul urm</w:t>
      </w:r>
      <w:r w:rsidR="009E59A1" w:rsidRPr="00832A25">
        <w:rPr>
          <w:rFonts w:ascii="Times New Roman" w:hAnsi="Times New Roman"/>
          <w:sz w:val="24"/>
          <w:szCs w:val="24"/>
          <w:lang w:val="en-US"/>
        </w:rPr>
        <w:t>ă</w:t>
      </w:r>
      <w:r w:rsidR="00314725" w:rsidRPr="00832A25">
        <w:rPr>
          <w:rFonts w:ascii="Times New Roman" w:hAnsi="Times New Roman"/>
          <w:sz w:val="24"/>
          <w:szCs w:val="24"/>
          <w:lang w:val="en-US"/>
        </w:rPr>
        <w:t>tor.</w:t>
      </w:r>
    </w:p>
    <w:p w:rsidR="005000AA" w:rsidRPr="00832A25" w:rsidRDefault="000A025C" w:rsidP="00C9748E">
      <w:pPr>
        <w:tabs>
          <w:tab w:val="left" w:pos="426"/>
        </w:tabs>
        <w:spacing w:line="360" w:lineRule="auto"/>
        <w:jc w:val="both"/>
        <w:rPr>
          <w:rFonts w:ascii="Times New Roman" w:hAnsi="Times New Roman"/>
          <w:sz w:val="24"/>
          <w:szCs w:val="24"/>
          <w:lang w:val="en-US"/>
        </w:rPr>
      </w:pPr>
      <w:r w:rsidRPr="00832A25">
        <w:rPr>
          <w:rFonts w:ascii="Times New Roman" w:hAnsi="Times New Roman"/>
          <w:sz w:val="24"/>
          <w:szCs w:val="24"/>
          <w:lang w:val="en-US"/>
        </w:rPr>
        <w:t xml:space="preserve">     4</w:t>
      </w:r>
      <w:r w:rsidR="005000AA" w:rsidRPr="00832A25">
        <w:rPr>
          <w:rFonts w:ascii="Times New Roman" w:hAnsi="Times New Roman"/>
          <w:sz w:val="24"/>
          <w:szCs w:val="24"/>
          <w:lang w:val="en-US"/>
        </w:rPr>
        <w:t>. La regularizarea contribu</w:t>
      </w:r>
      <w:r w:rsidR="009E59A1" w:rsidRPr="00832A25">
        <w:rPr>
          <w:rFonts w:ascii="Times New Roman" w:hAnsi="Times New Roman"/>
          <w:sz w:val="24"/>
          <w:szCs w:val="24"/>
          <w:lang w:val="en-US"/>
        </w:rPr>
        <w:t>ț</w:t>
      </w:r>
      <w:r w:rsidR="005000AA" w:rsidRPr="00832A25">
        <w:rPr>
          <w:rFonts w:ascii="Times New Roman" w:hAnsi="Times New Roman"/>
          <w:sz w:val="24"/>
          <w:szCs w:val="24"/>
          <w:lang w:val="en-US"/>
        </w:rPr>
        <w:t>iilor b</w:t>
      </w:r>
      <w:r w:rsidR="009E59A1" w:rsidRPr="00832A25">
        <w:rPr>
          <w:rFonts w:ascii="Times New Roman" w:hAnsi="Times New Roman"/>
          <w:sz w:val="24"/>
          <w:szCs w:val="24"/>
          <w:lang w:val="en-US"/>
        </w:rPr>
        <w:t>ă</w:t>
      </w:r>
      <w:r w:rsidR="005000AA" w:rsidRPr="00832A25">
        <w:rPr>
          <w:rFonts w:ascii="Times New Roman" w:hAnsi="Times New Roman"/>
          <w:sz w:val="24"/>
          <w:szCs w:val="24"/>
          <w:lang w:val="en-US"/>
        </w:rPr>
        <w:t>ne</w:t>
      </w:r>
      <w:r w:rsidR="009E59A1" w:rsidRPr="00832A25">
        <w:rPr>
          <w:rFonts w:ascii="Times New Roman" w:hAnsi="Times New Roman"/>
          <w:sz w:val="24"/>
          <w:szCs w:val="24"/>
          <w:lang w:val="en-US"/>
        </w:rPr>
        <w:t>ș</w:t>
      </w:r>
      <w:r w:rsidR="005000AA" w:rsidRPr="00832A25">
        <w:rPr>
          <w:rFonts w:ascii="Times New Roman" w:hAnsi="Times New Roman"/>
          <w:sz w:val="24"/>
          <w:szCs w:val="24"/>
          <w:lang w:val="en-US"/>
        </w:rPr>
        <w:t>ti, crean</w:t>
      </w:r>
      <w:r w:rsidR="009E59A1" w:rsidRPr="00832A25">
        <w:rPr>
          <w:rFonts w:ascii="Times New Roman" w:hAnsi="Times New Roman"/>
          <w:sz w:val="24"/>
          <w:szCs w:val="24"/>
          <w:lang w:val="en-US"/>
        </w:rPr>
        <w:t>ț</w:t>
      </w:r>
      <w:r w:rsidR="005000AA" w:rsidRPr="00832A25">
        <w:rPr>
          <w:rFonts w:ascii="Times New Roman" w:hAnsi="Times New Roman"/>
          <w:sz w:val="24"/>
          <w:szCs w:val="24"/>
          <w:lang w:val="en-US"/>
        </w:rPr>
        <w:t>ele sau datoriile ce pot ap</w:t>
      </w:r>
      <w:r w:rsidR="009E59A1" w:rsidRPr="00832A25">
        <w:rPr>
          <w:rFonts w:ascii="Times New Roman" w:hAnsi="Times New Roman"/>
          <w:sz w:val="24"/>
          <w:szCs w:val="24"/>
          <w:lang w:val="en-US"/>
        </w:rPr>
        <w:t>ă</w:t>
      </w:r>
      <w:r w:rsidR="005000AA" w:rsidRPr="00832A25">
        <w:rPr>
          <w:rFonts w:ascii="Times New Roman" w:hAnsi="Times New Roman"/>
          <w:sz w:val="24"/>
          <w:szCs w:val="24"/>
          <w:lang w:val="en-US"/>
        </w:rPr>
        <w:t xml:space="preserve">rea </w:t>
      </w:r>
      <w:r w:rsidR="009E59A1" w:rsidRPr="00832A25">
        <w:rPr>
          <w:rFonts w:ascii="Times New Roman" w:hAnsi="Times New Roman"/>
          <w:sz w:val="24"/>
          <w:szCs w:val="24"/>
          <w:lang w:val="en-US"/>
        </w:rPr>
        <w:t>î</w:t>
      </w:r>
      <w:r w:rsidR="005000AA" w:rsidRPr="00832A25">
        <w:rPr>
          <w:rFonts w:ascii="Times New Roman" w:hAnsi="Times New Roman"/>
          <w:sz w:val="24"/>
          <w:szCs w:val="24"/>
          <w:lang w:val="en-US"/>
        </w:rPr>
        <w:t>n raport cu Autoritatea Na</w:t>
      </w:r>
      <w:r w:rsidR="009E59A1" w:rsidRPr="00832A25">
        <w:rPr>
          <w:rFonts w:ascii="Times New Roman" w:hAnsi="Times New Roman"/>
          <w:sz w:val="24"/>
          <w:szCs w:val="24"/>
          <w:lang w:val="en-US"/>
        </w:rPr>
        <w:t>ț</w:t>
      </w:r>
      <w:r w:rsidR="005000AA" w:rsidRPr="00832A25">
        <w:rPr>
          <w:rFonts w:ascii="Times New Roman" w:hAnsi="Times New Roman"/>
          <w:sz w:val="24"/>
          <w:szCs w:val="24"/>
          <w:lang w:val="en-US"/>
        </w:rPr>
        <w:t>ional</w:t>
      </w:r>
      <w:r w:rsidR="009E59A1" w:rsidRPr="00832A25">
        <w:rPr>
          <w:rFonts w:ascii="Times New Roman" w:hAnsi="Times New Roman"/>
          <w:sz w:val="24"/>
          <w:szCs w:val="24"/>
          <w:lang w:val="en-US"/>
        </w:rPr>
        <w:t>ă</w:t>
      </w:r>
      <w:r w:rsidR="005000AA" w:rsidRPr="00832A25">
        <w:rPr>
          <w:rFonts w:ascii="Times New Roman" w:hAnsi="Times New Roman"/>
          <w:sz w:val="24"/>
          <w:szCs w:val="24"/>
          <w:lang w:val="en-US"/>
        </w:rPr>
        <w:t xml:space="preserve"> de Reglementare </w:t>
      </w:r>
      <w:r w:rsidR="009E59A1" w:rsidRPr="00832A25">
        <w:rPr>
          <w:rFonts w:ascii="Times New Roman" w:hAnsi="Times New Roman"/>
          <w:sz w:val="24"/>
          <w:szCs w:val="24"/>
          <w:lang w:val="en-US"/>
        </w:rPr>
        <w:t>î</w:t>
      </w:r>
      <w:r w:rsidR="005000AA" w:rsidRPr="00832A25">
        <w:rPr>
          <w:rFonts w:ascii="Times New Roman" w:hAnsi="Times New Roman"/>
          <w:sz w:val="24"/>
          <w:szCs w:val="24"/>
          <w:lang w:val="en-US"/>
        </w:rPr>
        <w:t>n Domeniul Energiei, care sunt mai mici de 10 lei, se anuleaz</w:t>
      </w:r>
      <w:r w:rsidR="009E59A1" w:rsidRPr="00832A25">
        <w:rPr>
          <w:rFonts w:ascii="Times New Roman" w:hAnsi="Times New Roman"/>
          <w:sz w:val="24"/>
          <w:szCs w:val="24"/>
          <w:lang w:val="en-US"/>
        </w:rPr>
        <w:t>ă</w:t>
      </w:r>
      <w:r w:rsidR="005000AA" w:rsidRPr="00832A25">
        <w:rPr>
          <w:rFonts w:ascii="Times New Roman" w:hAnsi="Times New Roman"/>
          <w:sz w:val="24"/>
          <w:szCs w:val="24"/>
          <w:lang w:val="en-US"/>
        </w:rPr>
        <w:t>.</w:t>
      </w:r>
    </w:p>
    <w:p w:rsidR="00F926B5" w:rsidRPr="00832A25" w:rsidRDefault="00F926B5" w:rsidP="00C9748E">
      <w:pPr>
        <w:spacing w:line="360" w:lineRule="auto"/>
      </w:pPr>
      <w:r w:rsidRPr="00832A25">
        <w:rPr>
          <w:rFonts w:ascii="Times New Roman" w:hAnsi="Times New Roman"/>
          <w:sz w:val="24"/>
          <w:szCs w:val="24"/>
        </w:rPr>
        <w:t xml:space="preserve">     5. Dobânzile şi penalitaţile mai mici de 10 lei calculate pentru neachitarea la termen a debitelor principale se anulează.</w:t>
      </w:r>
    </w:p>
    <w:p w:rsidR="00D3265D" w:rsidRPr="00832A25" w:rsidRDefault="0053655B" w:rsidP="00C9748E">
      <w:pPr>
        <w:tabs>
          <w:tab w:val="left" w:pos="426"/>
        </w:tabs>
        <w:spacing w:line="360" w:lineRule="auto"/>
        <w:jc w:val="both"/>
        <w:rPr>
          <w:rFonts w:ascii="Times New Roman" w:hAnsi="Times New Roman"/>
          <w:sz w:val="24"/>
          <w:szCs w:val="24"/>
          <w:lang w:val="en-US"/>
        </w:rPr>
      </w:pPr>
      <w:r w:rsidRPr="00832A25">
        <w:rPr>
          <w:rFonts w:ascii="Times New Roman" w:hAnsi="Times New Roman"/>
          <w:sz w:val="24"/>
          <w:szCs w:val="24"/>
          <w:lang w:val="en-US"/>
        </w:rPr>
        <w:t xml:space="preserve">     </w:t>
      </w:r>
      <w:r w:rsidR="00F926B5" w:rsidRPr="00832A25">
        <w:rPr>
          <w:rFonts w:ascii="Times New Roman" w:hAnsi="Times New Roman"/>
          <w:sz w:val="24"/>
          <w:szCs w:val="24"/>
          <w:lang w:val="en-US"/>
        </w:rPr>
        <w:t>6.</w:t>
      </w:r>
      <w:r w:rsidR="00951097" w:rsidRPr="00832A25">
        <w:rPr>
          <w:rFonts w:ascii="Times New Roman" w:hAnsi="Times New Roman"/>
          <w:sz w:val="24"/>
          <w:szCs w:val="24"/>
          <w:lang w:val="en-US"/>
        </w:rPr>
        <w:t xml:space="preserve"> D</w:t>
      </w:r>
      <w:r w:rsidR="00D3265D" w:rsidRPr="00832A25">
        <w:rPr>
          <w:rFonts w:ascii="Times New Roman" w:hAnsi="Times New Roman"/>
          <w:sz w:val="24"/>
          <w:szCs w:val="24"/>
          <w:lang w:val="en-US"/>
        </w:rPr>
        <w:t>ac</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00D3265D" w:rsidRPr="00832A25">
        <w:rPr>
          <w:rFonts w:ascii="Times New Roman" w:hAnsi="Times New Roman"/>
          <w:sz w:val="24"/>
          <w:szCs w:val="24"/>
          <w:lang w:val="en-US"/>
        </w:rPr>
        <w:t>n urma regulariz</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rii </w:t>
      </w:r>
      <w:r w:rsidR="00951097" w:rsidRPr="00832A25">
        <w:rPr>
          <w:rFonts w:ascii="Times New Roman" w:hAnsi="Times New Roman"/>
          <w:sz w:val="24"/>
          <w:szCs w:val="24"/>
          <w:lang w:val="en-US"/>
        </w:rPr>
        <w:t>contribu</w:t>
      </w:r>
      <w:r w:rsidR="009E59A1" w:rsidRPr="00832A25">
        <w:rPr>
          <w:rFonts w:ascii="Times New Roman" w:hAnsi="Times New Roman"/>
          <w:sz w:val="24"/>
          <w:szCs w:val="24"/>
          <w:lang w:val="en-US"/>
        </w:rPr>
        <w:t>ț</w:t>
      </w:r>
      <w:r w:rsidR="00951097" w:rsidRPr="00832A25">
        <w:rPr>
          <w:rFonts w:ascii="Times New Roman" w:hAnsi="Times New Roman"/>
          <w:sz w:val="24"/>
          <w:szCs w:val="24"/>
          <w:lang w:val="en-US"/>
        </w:rPr>
        <w:t xml:space="preserve">iei </w:t>
      </w:r>
      <w:r w:rsidR="00D3265D" w:rsidRPr="00832A25">
        <w:rPr>
          <w:rFonts w:ascii="Times New Roman" w:hAnsi="Times New Roman"/>
          <w:sz w:val="24"/>
          <w:szCs w:val="24"/>
          <w:lang w:val="en-US"/>
        </w:rPr>
        <w:t>rezult</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sume negative, Autoritatea Na</w:t>
      </w:r>
      <w:r w:rsidR="009E59A1" w:rsidRPr="00832A25">
        <w:rPr>
          <w:rFonts w:ascii="Times New Roman" w:hAnsi="Times New Roman"/>
          <w:sz w:val="24"/>
          <w:szCs w:val="24"/>
          <w:lang w:val="en-US"/>
        </w:rPr>
        <w:t>ț</w:t>
      </w:r>
      <w:r w:rsidR="00D3265D" w:rsidRPr="00832A25">
        <w:rPr>
          <w:rFonts w:ascii="Times New Roman" w:hAnsi="Times New Roman"/>
          <w:sz w:val="24"/>
          <w:szCs w:val="24"/>
          <w:lang w:val="en-US"/>
        </w:rPr>
        <w:t>ional</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de Reglementare </w:t>
      </w:r>
      <w:r w:rsidR="009E59A1" w:rsidRPr="00832A25">
        <w:rPr>
          <w:rFonts w:ascii="Times New Roman" w:hAnsi="Times New Roman"/>
          <w:sz w:val="24"/>
          <w:szCs w:val="24"/>
          <w:lang w:val="en-US"/>
        </w:rPr>
        <w:t>î</w:t>
      </w:r>
      <w:r w:rsidR="00D3265D" w:rsidRPr="00832A25">
        <w:rPr>
          <w:rFonts w:ascii="Times New Roman" w:hAnsi="Times New Roman"/>
          <w:sz w:val="24"/>
          <w:szCs w:val="24"/>
          <w:lang w:val="en-US"/>
        </w:rPr>
        <w:t>n Domeniul Energiei va percepe dob</w:t>
      </w:r>
      <w:r w:rsidR="009E59A1" w:rsidRPr="00832A25">
        <w:rPr>
          <w:rFonts w:ascii="Times New Roman" w:hAnsi="Times New Roman"/>
          <w:sz w:val="24"/>
          <w:szCs w:val="24"/>
          <w:lang w:val="en-US"/>
        </w:rPr>
        <w:t>â</w:t>
      </w:r>
      <w:r w:rsidR="00D3265D" w:rsidRPr="00832A25">
        <w:rPr>
          <w:rFonts w:ascii="Times New Roman" w:hAnsi="Times New Roman"/>
          <w:sz w:val="24"/>
          <w:szCs w:val="24"/>
          <w:lang w:val="en-US"/>
        </w:rPr>
        <w:t xml:space="preserve">nzi </w:t>
      </w:r>
      <w:r w:rsidR="009E59A1" w:rsidRPr="00832A25">
        <w:rPr>
          <w:rFonts w:ascii="Times New Roman" w:hAnsi="Times New Roman"/>
          <w:sz w:val="24"/>
          <w:szCs w:val="24"/>
          <w:lang w:val="en-US"/>
        </w:rPr>
        <w:t>ș</w:t>
      </w:r>
      <w:r w:rsidR="00D3265D" w:rsidRPr="00832A25">
        <w:rPr>
          <w:rFonts w:ascii="Times New Roman" w:hAnsi="Times New Roman"/>
          <w:sz w:val="24"/>
          <w:szCs w:val="24"/>
          <w:lang w:val="en-US"/>
        </w:rPr>
        <w:t>i penalit</w:t>
      </w:r>
      <w:r w:rsidR="009E59A1" w:rsidRPr="00832A25">
        <w:rPr>
          <w:rFonts w:ascii="Times New Roman" w:hAnsi="Times New Roman"/>
          <w:sz w:val="24"/>
          <w:szCs w:val="24"/>
          <w:lang w:val="en-US"/>
        </w:rPr>
        <w:t>ăț</w:t>
      </w:r>
      <w:r w:rsidR="00D3265D" w:rsidRPr="00832A25">
        <w:rPr>
          <w:rFonts w:ascii="Times New Roman" w:hAnsi="Times New Roman"/>
          <w:sz w:val="24"/>
          <w:szCs w:val="24"/>
          <w:lang w:val="en-US"/>
        </w:rPr>
        <w:t>i la debitul calculat ca diferen</w:t>
      </w:r>
      <w:r w:rsidR="009E59A1" w:rsidRPr="00832A25">
        <w:rPr>
          <w:rFonts w:ascii="Times New Roman" w:hAnsi="Times New Roman"/>
          <w:sz w:val="24"/>
          <w:szCs w:val="24"/>
          <w:lang w:val="en-US"/>
        </w:rPr>
        <w:t>ță</w:t>
      </w:r>
      <w:r w:rsidR="00D3265D"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00D3265D" w:rsidRPr="00832A25">
        <w:rPr>
          <w:rFonts w:ascii="Times New Roman" w:hAnsi="Times New Roman"/>
          <w:sz w:val="24"/>
          <w:szCs w:val="24"/>
          <w:lang w:val="en-US"/>
        </w:rPr>
        <w:t xml:space="preserve">ntre valoarea facturii </w:t>
      </w:r>
      <w:r w:rsidR="00951097" w:rsidRPr="00832A25">
        <w:rPr>
          <w:rFonts w:ascii="Times New Roman" w:hAnsi="Times New Roman"/>
          <w:sz w:val="24"/>
          <w:szCs w:val="24"/>
          <w:lang w:val="en-US"/>
        </w:rPr>
        <w:t>de contribu</w:t>
      </w:r>
      <w:r w:rsidR="009E59A1" w:rsidRPr="00832A25">
        <w:rPr>
          <w:rFonts w:ascii="Times New Roman" w:hAnsi="Times New Roman"/>
          <w:sz w:val="24"/>
          <w:szCs w:val="24"/>
          <w:lang w:val="en-US"/>
        </w:rPr>
        <w:t>ț</w:t>
      </w:r>
      <w:r w:rsidR="00D3265D" w:rsidRPr="00832A25">
        <w:rPr>
          <w:rFonts w:ascii="Times New Roman" w:hAnsi="Times New Roman"/>
          <w:sz w:val="24"/>
          <w:szCs w:val="24"/>
          <w:lang w:val="en-US"/>
        </w:rPr>
        <w:t xml:space="preserve">ie </w:t>
      </w:r>
      <w:r w:rsidR="009E59A1" w:rsidRPr="00832A25">
        <w:rPr>
          <w:rFonts w:ascii="Times New Roman" w:hAnsi="Times New Roman"/>
          <w:sz w:val="24"/>
          <w:szCs w:val="24"/>
          <w:lang w:val="en-US"/>
        </w:rPr>
        <w:t>ș</w:t>
      </w:r>
      <w:r w:rsidR="00D3265D" w:rsidRPr="00832A25">
        <w:rPr>
          <w:rFonts w:ascii="Times New Roman" w:hAnsi="Times New Roman"/>
          <w:sz w:val="24"/>
          <w:szCs w:val="24"/>
          <w:lang w:val="en-US"/>
        </w:rPr>
        <w:t>i va</w:t>
      </w:r>
      <w:r w:rsidR="00951097" w:rsidRPr="00832A25">
        <w:rPr>
          <w:rFonts w:ascii="Times New Roman" w:hAnsi="Times New Roman"/>
          <w:sz w:val="24"/>
          <w:szCs w:val="24"/>
          <w:lang w:val="en-US"/>
        </w:rPr>
        <w:t xml:space="preserve">loarea facturii de regularizare, </w:t>
      </w:r>
      <w:r w:rsidR="009E59A1" w:rsidRPr="00832A25">
        <w:rPr>
          <w:rFonts w:ascii="Times New Roman" w:hAnsi="Times New Roman"/>
          <w:sz w:val="24"/>
          <w:szCs w:val="24"/>
          <w:lang w:val="en-US"/>
        </w:rPr>
        <w:t>î</w:t>
      </w:r>
      <w:r w:rsidR="00951097" w:rsidRPr="00832A25">
        <w:rPr>
          <w:rFonts w:ascii="Times New Roman" w:hAnsi="Times New Roman"/>
          <w:sz w:val="24"/>
          <w:szCs w:val="24"/>
          <w:lang w:val="en-US"/>
        </w:rPr>
        <w:t>ncep</w:t>
      </w:r>
      <w:r w:rsidR="009E59A1" w:rsidRPr="00832A25">
        <w:rPr>
          <w:rFonts w:ascii="Times New Roman" w:hAnsi="Times New Roman"/>
          <w:sz w:val="24"/>
          <w:szCs w:val="24"/>
          <w:lang w:val="en-US"/>
        </w:rPr>
        <w:t>â</w:t>
      </w:r>
      <w:r w:rsidR="00951097" w:rsidRPr="00832A25">
        <w:rPr>
          <w:rFonts w:ascii="Times New Roman" w:hAnsi="Times New Roman"/>
          <w:sz w:val="24"/>
          <w:szCs w:val="24"/>
          <w:lang w:val="en-US"/>
        </w:rPr>
        <w:t>nd cu ziua imediat urm</w:t>
      </w:r>
      <w:r w:rsidR="009E59A1" w:rsidRPr="00832A25">
        <w:rPr>
          <w:rFonts w:ascii="Times New Roman" w:hAnsi="Times New Roman"/>
          <w:sz w:val="24"/>
          <w:szCs w:val="24"/>
          <w:lang w:val="en-US"/>
        </w:rPr>
        <w:t>ă</w:t>
      </w:r>
      <w:r w:rsidR="00951097" w:rsidRPr="00832A25">
        <w:rPr>
          <w:rFonts w:ascii="Times New Roman" w:hAnsi="Times New Roman"/>
          <w:sz w:val="24"/>
          <w:szCs w:val="24"/>
          <w:lang w:val="en-US"/>
        </w:rPr>
        <w:t>toare scaden</w:t>
      </w:r>
      <w:r w:rsidR="009E59A1" w:rsidRPr="00832A25">
        <w:rPr>
          <w:rFonts w:ascii="Times New Roman" w:hAnsi="Times New Roman"/>
          <w:sz w:val="24"/>
          <w:szCs w:val="24"/>
          <w:lang w:val="en-US"/>
        </w:rPr>
        <w:t>ț</w:t>
      </w:r>
      <w:r w:rsidR="00951097" w:rsidRPr="00832A25">
        <w:rPr>
          <w:rFonts w:ascii="Times New Roman" w:hAnsi="Times New Roman"/>
          <w:sz w:val="24"/>
          <w:szCs w:val="24"/>
          <w:lang w:val="en-US"/>
        </w:rPr>
        <w:t xml:space="preserve">ei </w:t>
      </w:r>
      <w:r w:rsidR="009E59A1" w:rsidRPr="00832A25">
        <w:rPr>
          <w:rFonts w:ascii="Times New Roman" w:hAnsi="Times New Roman"/>
          <w:sz w:val="24"/>
          <w:szCs w:val="24"/>
          <w:lang w:val="en-US"/>
        </w:rPr>
        <w:t>ș</w:t>
      </w:r>
      <w:r w:rsidR="00951097" w:rsidRPr="00832A25">
        <w:rPr>
          <w:rFonts w:ascii="Times New Roman" w:hAnsi="Times New Roman"/>
          <w:sz w:val="24"/>
          <w:szCs w:val="24"/>
          <w:lang w:val="en-US"/>
        </w:rPr>
        <w:t>i p</w:t>
      </w:r>
      <w:r w:rsidR="009E59A1" w:rsidRPr="00832A25">
        <w:rPr>
          <w:rFonts w:ascii="Times New Roman" w:hAnsi="Times New Roman"/>
          <w:sz w:val="24"/>
          <w:szCs w:val="24"/>
          <w:lang w:val="en-US"/>
        </w:rPr>
        <w:t>â</w:t>
      </w:r>
      <w:r w:rsidR="00951097" w:rsidRPr="00832A25">
        <w:rPr>
          <w:rFonts w:ascii="Times New Roman" w:hAnsi="Times New Roman"/>
          <w:sz w:val="24"/>
          <w:szCs w:val="24"/>
          <w:lang w:val="en-US"/>
        </w:rPr>
        <w:t>n</w:t>
      </w:r>
      <w:r w:rsidR="009E59A1" w:rsidRPr="00832A25">
        <w:rPr>
          <w:rFonts w:ascii="Times New Roman" w:hAnsi="Times New Roman"/>
          <w:sz w:val="24"/>
          <w:szCs w:val="24"/>
          <w:lang w:val="en-US"/>
        </w:rPr>
        <w:t>ă</w:t>
      </w:r>
      <w:r w:rsidR="00951097" w:rsidRPr="00832A25">
        <w:rPr>
          <w:rFonts w:ascii="Times New Roman" w:hAnsi="Times New Roman"/>
          <w:sz w:val="24"/>
          <w:szCs w:val="24"/>
          <w:lang w:val="en-US"/>
        </w:rPr>
        <w:t xml:space="preserve"> la data stingerii acesteia inclusiv.</w:t>
      </w:r>
    </w:p>
    <w:p w:rsidR="00D3265D" w:rsidRPr="00832A25" w:rsidRDefault="0053655B" w:rsidP="00C9748E">
      <w:pPr>
        <w:tabs>
          <w:tab w:val="left" w:pos="426"/>
        </w:tabs>
        <w:spacing w:line="360" w:lineRule="auto"/>
        <w:jc w:val="both"/>
        <w:rPr>
          <w:rFonts w:ascii="Times New Roman" w:hAnsi="Times New Roman"/>
          <w:sz w:val="24"/>
          <w:szCs w:val="24"/>
          <w:lang w:val="en-US"/>
        </w:rPr>
      </w:pPr>
      <w:r w:rsidRPr="00832A25">
        <w:rPr>
          <w:rFonts w:ascii="Times New Roman" w:hAnsi="Times New Roman"/>
          <w:sz w:val="24"/>
          <w:szCs w:val="24"/>
          <w:lang w:val="en-US"/>
        </w:rPr>
        <w:lastRenderedPageBreak/>
        <w:t xml:space="preserve">     </w:t>
      </w:r>
      <w:r w:rsidR="00F926B5" w:rsidRPr="00832A25">
        <w:rPr>
          <w:rFonts w:ascii="Times New Roman" w:hAnsi="Times New Roman"/>
          <w:sz w:val="24"/>
          <w:szCs w:val="24"/>
          <w:lang w:val="en-US"/>
        </w:rPr>
        <w:t>7</w:t>
      </w:r>
      <w:r w:rsidR="00D3265D" w:rsidRPr="00832A25">
        <w:rPr>
          <w:rFonts w:ascii="Times New Roman" w:hAnsi="Times New Roman"/>
          <w:sz w:val="24"/>
          <w:szCs w:val="24"/>
          <w:lang w:val="en-US"/>
        </w:rPr>
        <w:t>. Sumele pe care Autoritatea Na</w:t>
      </w:r>
      <w:r w:rsidR="009E59A1" w:rsidRPr="00832A25">
        <w:rPr>
          <w:rFonts w:ascii="Times New Roman" w:hAnsi="Times New Roman"/>
          <w:sz w:val="24"/>
          <w:szCs w:val="24"/>
          <w:lang w:val="en-US"/>
        </w:rPr>
        <w:t>ț</w:t>
      </w:r>
      <w:r w:rsidR="00D3265D" w:rsidRPr="00832A25">
        <w:rPr>
          <w:rFonts w:ascii="Times New Roman" w:hAnsi="Times New Roman"/>
          <w:sz w:val="24"/>
          <w:szCs w:val="24"/>
          <w:lang w:val="en-US"/>
        </w:rPr>
        <w:t>ional</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de R</w:t>
      </w:r>
      <w:r w:rsidR="00951097" w:rsidRPr="00832A25">
        <w:rPr>
          <w:rFonts w:ascii="Times New Roman" w:hAnsi="Times New Roman"/>
          <w:sz w:val="24"/>
          <w:szCs w:val="24"/>
          <w:lang w:val="en-US"/>
        </w:rPr>
        <w:t xml:space="preserve">eglementare </w:t>
      </w:r>
      <w:r w:rsidR="009E59A1" w:rsidRPr="00832A25">
        <w:rPr>
          <w:rFonts w:ascii="Times New Roman" w:hAnsi="Times New Roman"/>
          <w:sz w:val="24"/>
          <w:szCs w:val="24"/>
          <w:lang w:val="en-US"/>
        </w:rPr>
        <w:t>î</w:t>
      </w:r>
      <w:r w:rsidR="00951097" w:rsidRPr="00832A25">
        <w:rPr>
          <w:rFonts w:ascii="Times New Roman" w:hAnsi="Times New Roman"/>
          <w:sz w:val="24"/>
          <w:szCs w:val="24"/>
          <w:lang w:val="en-US"/>
        </w:rPr>
        <w:t>n D</w:t>
      </w:r>
      <w:r w:rsidR="00D3265D" w:rsidRPr="00832A25">
        <w:rPr>
          <w:rFonts w:ascii="Times New Roman" w:hAnsi="Times New Roman"/>
          <w:sz w:val="24"/>
          <w:szCs w:val="24"/>
          <w:lang w:val="en-US"/>
        </w:rPr>
        <w:t>omeniul Energiei le datoreaz</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titularilor de licen</w:t>
      </w:r>
      <w:r w:rsidR="009E59A1" w:rsidRPr="00832A25">
        <w:rPr>
          <w:rFonts w:ascii="Times New Roman" w:hAnsi="Times New Roman"/>
          <w:sz w:val="24"/>
          <w:szCs w:val="24"/>
          <w:lang w:val="en-US"/>
        </w:rPr>
        <w:t>ță</w:t>
      </w:r>
      <w:r w:rsidR="00D57895" w:rsidRPr="00832A25">
        <w:rPr>
          <w:rFonts w:ascii="Times New Roman" w:hAnsi="Times New Roman"/>
          <w:sz w:val="24"/>
          <w:szCs w:val="24"/>
          <w:lang w:val="en-US"/>
        </w:rPr>
        <w:t>/</w:t>
      </w:r>
      <w:r w:rsidR="00D57895" w:rsidRPr="00832A25">
        <w:rPr>
          <w:rFonts w:ascii="Times New Roman" w:eastAsia="Times New Roman" w:hAnsi="Times New Roman"/>
          <w:sz w:val="24"/>
          <w:szCs w:val="24"/>
          <w:shd w:val="clear" w:color="auto" w:fill="FFFFFF"/>
          <w:lang w:eastAsia="en-GB"/>
        </w:rPr>
        <w:t>decizie de confirmare a sistemului de distribuţie închis</w:t>
      </w:r>
      <w:r w:rsidR="00D57895" w:rsidRPr="00832A25">
        <w:rPr>
          <w:rFonts w:ascii="Times New Roman" w:hAnsi="Times New Roman"/>
          <w:sz w:val="24"/>
          <w:szCs w:val="24"/>
          <w:lang w:val="en-US"/>
        </w:rPr>
        <w:t xml:space="preserve"> /titularului confirmării privind dreptul de participare la pieţele de energie electrică și gaze naturale din România acordate de Autoritatea Națională de Reglementare în Domeniul Energiei </w:t>
      </w:r>
      <w:r w:rsidR="00D3265D" w:rsidRPr="00832A25">
        <w:rPr>
          <w:rFonts w:ascii="Times New Roman" w:hAnsi="Times New Roman"/>
          <w:sz w:val="24"/>
          <w:szCs w:val="24"/>
          <w:lang w:val="en-US"/>
        </w:rPr>
        <w:t>se restitui</w:t>
      </w:r>
      <w:r w:rsidR="00FF5E99" w:rsidRPr="00832A25">
        <w:rPr>
          <w:rFonts w:ascii="Times New Roman" w:hAnsi="Times New Roman"/>
          <w:sz w:val="24"/>
          <w:szCs w:val="24"/>
          <w:lang w:val="en-US"/>
        </w:rPr>
        <w:t>e</w:t>
      </w:r>
      <w:r w:rsidR="00D3265D" w:rsidRPr="00832A25">
        <w:rPr>
          <w:rFonts w:ascii="Times New Roman" w:hAnsi="Times New Roman"/>
          <w:sz w:val="24"/>
          <w:szCs w:val="24"/>
          <w:lang w:val="en-US"/>
        </w:rPr>
        <w:t xml:space="preserve"> </w:t>
      </w:r>
      <w:r w:rsidR="009E59A1" w:rsidRPr="00832A25">
        <w:rPr>
          <w:rFonts w:ascii="Times New Roman" w:hAnsi="Times New Roman"/>
          <w:sz w:val="24"/>
          <w:szCs w:val="24"/>
          <w:lang w:val="en-US"/>
        </w:rPr>
        <w:t>î</w:t>
      </w:r>
      <w:r w:rsidR="00D3265D" w:rsidRPr="00832A25">
        <w:rPr>
          <w:rFonts w:ascii="Times New Roman" w:hAnsi="Times New Roman"/>
          <w:sz w:val="24"/>
          <w:szCs w:val="24"/>
          <w:lang w:val="en-US"/>
        </w:rPr>
        <w:t>n termen de 30 de zile de la primirea cererii de restituire. Cererea de restituire trebuie s</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con</w:t>
      </w:r>
      <w:r w:rsidR="009E59A1" w:rsidRPr="00832A25">
        <w:rPr>
          <w:rFonts w:ascii="Times New Roman" w:hAnsi="Times New Roman"/>
          <w:sz w:val="24"/>
          <w:szCs w:val="24"/>
          <w:lang w:val="en-US"/>
        </w:rPr>
        <w:t>ț</w:t>
      </w:r>
      <w:r w:rsidR="00D3265D" w:rsidRPr="00832A25">
        <w:rPr>
          <w:rFonts w:ascii="Times New Roman" w:hAnsi="Times New Roman"/>
          <w:sz w:val="24"/>
          <w:szCs w:val="24"/>
          <w:lang w:val="en-US"/>
        </w:rPr>
        <w:t>in</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xml:space="preserve"> cel pu</w:t>
      </w:r>
      <w:r w:rsidR="009E59A1" w:rsidRPr="00832A25">
        <w:rPr>
          <w:rFonts w:ascii="Times New Roman" w:hAnsi="Times New Roman"/>
          <w:sz w:val="24"/>
          <w:szCs w:val="24"/>
          <w:lang w:val="en-US"/>
        </w:rPr>
        <w:t>ț</w:t>
      </w:r>
      <w:r w:rsidR="00D3265D" w:rsidRPr="00832A25">
        <w:rPr>
          <w:rFonts w:ascii="Times New Roman" w:hAnsi="Times New Roman"/>
          <w:sz w:val="24"/>
          <w:szCs w:val="24"/>
          <w:lang w:val="en-US"/>
        </w:rPr>
        <w:t>in urm</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toarele elemente:</w:t>
      </w:r>
      <w:r w:rsidR="00951097" w:rsidRPr="00832A25">
        <w:rPr>
          <w:rFonts w:ascii="Times New Roman" w:hAnsi="Times New Roman"/>
          <w:sz w:val="24"/>
          <w:szCs w:val="24"/>
          <w:lang w:val="en-US"/>
        </w:rPr>
        <w:t xml:space="preserve"> denumirea societ</w:t>
      </w:r>
      <w:r w:rsidR="009E59A1" w:rsidRPr="00832A25">
        <w:rPr>
          <w:rFonts w:ascii="Times New Roman" w:hAnsi="Times New Roman"/>
          <w:sz w:val="24"/>
          <w:szCs w:val="24"/>
          <w:lang w:val="en-US"/>
        </w:rPr>
        <w:t>ăț</w:t>
      </w:r>
      <w:r w:rsidR="00951097" w:rsidRPr="00832A25">
        <w:rPr>
          <w:rFonts w:ascii="Times New Roman" w:hAnsi="Times New Roman"/>
          <w:sz w:val="24"/>
          <w:szCs w:val="24"/>
          <w:lang w:val="en-US"/>
        </w:rPr>
        <w:t>ii, dat</w:t>
      </w:r>
      <w:r w:rsidR="00D3265D" w:rsidRPr="00832A25">
        <w:rPr>
          <w:rFonts w:ascii="Times New Roman" w:hAnsi="Times New Roman"/>
          <w:sz w:val="24"/>
          <w:szCs w:val="24"/>
          <w:lang w:val="en-US"/>
        </w:rPr>
        <w:t>ele de identificare ale societ</w:t>
      </w:r>
      <w:r w:rsidR="009E59A1" w:rsidRPr="00832A25">
        <w:rPr>
          <w:rFonts w:ascii="Times New Roman" w:hAnsi="Times New Roman"/>
          <w:sz w:val="24"/>
          <w:szCs w:val="24"/>
          <w:lang w:val="en-US"/>
        </w:rPr>
        <w:t>ăț</w:t>
      </w:r>
      <w:r w:rsidR="00D3265D" w:rsidRPr="00832A25">
        <w:rPr>
          <w:rFonts w:ascii="Times New Roman" w:hAnsi="Times New Roman"/>
          <w:sz w:val="24"/>
          <w:szCs w:val="24"/>
          <w:lang w:val="en-US"/>
        </w:rPr>
        <w:t xml:space="preserve">ii, </w:t>
      </w:r>
      <w:r w:rsidR="00951097" w:rsidRPr="00832A25">
        <w:rPr>
          <w:rFonts w:ascii="Times New Roman" w:hAnsi="Times New Roman"/>
          <w:sz w:val="24"/>
          <w:szCs w:val="24"/>
          <w:lang w:val="en-US"/>
        </w:rPr>
        <w:t>inclusiv</w:t>
      </w:r>
      <w:r w:rsidR="00D3265D" w:rsidRPr="00832A25">
        <w:rPr>
          <w:rFonts w:ascii="Times New Roman" w:hAnsi="Times New Roman"/>
          <w:sz w:val="24"/>
          <w:szCs w:val="24"/>
          <w:lang w:val="en-US"/>
        </w:rPr>
        <w:t xml:space="preserve"> codul IBAN </w:t>
      </w:r>
      <w:r w:rsidR="009E59A1" w:rsidRPr="00832A25">
        <w:rPr>
          <w:rFonts w:ascii="Times New Roman" w:hAnsi="Times New Roman"/>
          <w:sz w:val="24"/>
          <w:szCs w:val="24"/>
          <w:lang w:val="en-US"/>
        </w:rPr>
        <w:t>ș</w:t>
      </w:r>
      <w:r w:rsidR="00D3265D" w:rsidRPr="00832A25">
        <w:rPr>
          <w:rFonts w:ascii="Times New Roman" w:hAnsi="Times New Roman"/>
          <w:sz w:val="24"/>
          <w:szCs w:val="24"/>
          <w:lang w:val="en-US"/>
        </w:rPr>
        <w:t>i societatea bancar</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suma solicitat</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 semn</w:t>
      </w:r>
      <w:r w:rsidR="009E59A1" w:rsidRPr="00832A25">
        <w:rPr>
          <w:rFonts w:ascii="Times New Roman" w:hAnsi="Times New Roman"/>
          <w:sz w:val="24"/>
          <w:szCs w:val="24"/>
          <w:lang w:val="en-US"/>
        </w:rPr>
        <w:t>ă</w:t>
      </w:r>
      <w:r w:rsidR="00D3265D" w:rsidRPr="00832A25">
        <w:rPr>
          <w:rFonts w:ascii="Times New Roman" w:hAnsi="Times New Roman"/>
          <w:sz w:val="24"/>
          <w:szCs w:val="24"/>
          <w:lang w:val="en-US"/>
        </w:rPr>
        <w:t>tura reprezentantului legal al societ</w:t>
      </w:r>
      <w:r w:rsidR="009E59A1" w:rsidRPr="00832A25">
        <w:rPr>
          <w:rFonts w:ascii="Times New Roman" w:hAnsi="Times New Roman"/>
          <w:sz w:val="24"/>
          <w:szCs w:val="24"/>
          <w:lang w:val="en-US"/>
        </w:rPr>
        <w:t>ăț</w:t>
      </w:r>
      <w:r w:rsidR="00D3265D" w:rsidRPr="00832A25">
        <w:rPr>
          <w:rFonts w:ascii="Times New Roman" w:hAnsi="Times New Roman"/>
          <w:sz w:val="24"/>
          <w:szCs w:val="24"/>
          <w:lang w:val="en-US"/>
        </w:rPr>
        <w:t>ii.</w:t>
      </w:r>
    </w:p>
    <w:p w:rsidR="005000AA" w:rsidRPr="00832A25" w:rsidRDefault="000A025C" w:rsidP="00C9748E">
      <w:pPr>
        <w:spacing w:line="360" w:lineRule="auto"/>
        <w:jc w:val="both"/>
        <w:rPr>
          <w:rFonts w:ascii="Times New Roman" w:hAnsi="Times New Roman"/>
          <w:sz w:val="24"/>
          <w:szCs w:val="24"/>
          <w:lang w:val="en-US"/>
        </w:rPr>
      </w:pPr>
      <w:r w:rsidRPr="00832A25">
        <w:rPr>
          <w:rFonts w:ascii="Times New Roman" w:hAnsi="Times New Roman"/>
          <w:sz w:val="24"/>
          <w:szCs w:val="24"/>
          <w:lang w:val="en-US"/>
        </w:rPr>
        <w:t xml:space="preserve">     </w:t>
      </w:r>
      <w:r w:rsidR="00F926B5" w:rsidRPr="00832A25">
        <w:rPr>
          <w:rFonts w:ascii="Times New Roman" w:hAnsi="Times New Roman"/>
          <w:sz w:val="24"/>
          <w:szCs w:val="24"/>
          <w:lang w:val="en-US"/>
        </w:rPr>
        <w:t>8</w:t>
      </w:r>
      <w:r w:rsidR="005000AA" w:rsidRPr="00832A25">
        <w:rPr>
          <w:rFonts w:ascii="Times New Roman" w:hAnsi="Times New Roman"/>
          <w:sz w:val="24"/>
          <w:szCs w:val="24"/>
          <w:lang w:val="en-US"/>
        </w:rPr>
        <w:t>. Declara</w:t>
      </w:r>
      <w:r w:rsidR="009E59A1" w:rsidRPr="00832A25">
        <w:rPr>
          <w:rFonts w:ascii="Times New Roman" w:hAnsi="Times New Roman"/>
          <w:sz w:val="24"/>
          <w:szCs w:val="24"/>
          <w:lang w:val="en-US"/>
        </w:rPr>
        <w:t>ț</w:t>
      </w:r>
      <w:r w:rsidR="005000AA" w:rsidRPr="00832A25">
        <w:rPr>
          <w:rFonts w:ascii="Times New Roman" w:hAnsi="Times New Roman"/>
          <w:sz w:val="24"/>
          <w:szCs w:val="24"/>
          <w:lang w:val="en-US"/>
        </w:rPr>
        <w:t>iile prev</w:t>
      </w:r>
      <w:r w:rsidR="009E59A1" w:rsidRPr="00832A25">
        <w:rPr>
          <w:rFonts w:ascii="Times New Roman" w:hAnsi="Times New Roman"/>
          <w:sz w:val="24"/>
          <w:szCs w:val="24"/>
          <w:lang w:val="en-US"/>
        </w:rPr>
        <w:t>ă</w:t>
      </w:r>
      <w:r w:rsidR="005000AA" w:rsidRPr="00832A25">
        <w:rPr>
          <w:rFonts w:ascii="Times New Roman" w:hAnsi="Times New Roman"/>
          <w:sz w:val="24"/>
          <w:szCs w:val="24"/>
          <w:lang w:val="en-US"/>
        </w:rPr>
        <w:t xml:space="preserve">zute la </w:t>
      </w:r>
      <w:r w:rsidR="00A661C9" w:rsidRPr="00832A25">
        <w:rPr>
          <w:rFonts w:ascii="Times New Roman" w:hAnsi="Times New Roman"/>
          <w:sz w:val="24"/>
          <w:szCs w:val="24"/>
          <w:lang w:val="en-US"/>
        </w:rPr>
        <w:t>pct</w:t>
      </w:r>
      <w:r w:rsidR="005000AA" w:rsidRPr="00832A25">
        <w:rPr>
          <w:rFonts w:ascii="Times New Roman" w:hAnsi="Times New Roman"/>
          <w:sz w:val="24"/>
          <w:szCs w:val="24"/>
          <w:lang w:val="en-US"/>
        </w:rPr>
        <w:t xml:space="preserve">. I </w:t>
      </w:r>
      <w:r w:rsidR="009E59A1" w:rsidRPr="00832A25">
        <w:rPr>
          <w:rFonts w:ascii="Times New Roman" w:hAnsi="Times New Roman"/>
          <w:sz w:val="24"/>
          <w:szCs w:val="24"/>
          <w:lang w:val="en-US"/>
        </w:rPr>
        <w:t>ș</w:t>
      </w:r>
      <w:r w:rsidR="005000AA" w:rsidRPr="00832A25">
        <w:rPr>
          <w:rFonts w:ascii="Times New Roman" w:hAnsi="Times New Roman"/>
          <w:sz w:val="24"/>
          <w:szCs w:val="24"/>
          <w:lang w:val="en-US"/>
        </w:rPr>
        <w:t xml:space="preserve">i II se transmit prin e-mail la adresa anre@anre.ro, prin fax </w:t>
      </w:r>
      <w:r w:rsidR="00A661C9" w:rsidRPr="00832A25">
        <w:rPr>
          <w:rFonts w:ascii="Times New Roman" w:hAnsi="Times New Roman"/>
          <w:sz w:val="24"/>
          <w:szCs w:val="24"/>
          <w:lang w:val="en-US"/>
        </w:rPr>
        <w:t xml:space="preserve">la </w:t>
      </w:r>
      <w:r w:rsidR="005000AA" w:rsidRPr="00832A25">
        <w:rPr>
          <w:rFonts w:ascii="Times New Roman" w:hAnsi="Times New Roman"/>
          <w:sz w:val="24"/>
          <w:szCs w:val="24"/>
          <w:lang w:val="en-US"/>
        </w:rPr>
        <w:t>nr. 021-312.43.65</w:t>
      </w:r>
      <w:r w:rsidR="00B34DBB" w:rsidRPr="00832A25">
        <w:rPr>
          <w:rFonts w:ascii="Times New Roman" w:hAnsi="Times New Roman"/>
          <w:sz w:val="24"/>
          <w:szCs w:val="24"/>
          <w:lang w:val="en-US"/>
        </w:rPr>
        <w:t>, pe portalul ANRE</w:t>
      </w:r>
      <w:r w:rsidR="005000AA" w:rsidRPr="00832A25">
        <w:rPr>
          <w:rFonts w:ascii="Times New Roman" w:hAnsi="Times New Roman"/>
          <w:sz w:val="24"/>
          <w:szCs w:val="24"/>
          <w:lang w:val="en-US"/>
        </w:rPr>
        <w:t xml:space="preserve"> sau prin po</w:t>
      </w:r>
      <w:r w:rsidR="009E59A1" w:rsidRPr="00832A25">
        <w:rPr>
          <w:rFonts w:ascii="Times New Roman" w:hAnsi="Times New Roman"/>
          <w:sz w:val="24"/>
          <w:szCs w:val="24"/>
          <w:lang w:val="en-US"/>
        </w:rPr>
        <w:t>ș</w:t>
      </w:r>
      <w:r w:rsidR="005000AA" w:rsidRPr="00832A25">
        <w:rPr>
          <w:rFonts w:ascii="Times New Roman" w:hAnsi="Times New Roman"/>
          <w:sz w:val="24"/>
          <w:szCs w:val="24"/>
          <w:lang w:val="en-US"/>
        </w:rPr>
        <w:t>t</w:t>
      </w:r>
      <w:r w:rsidR="009E59A1" w:rsidRPr="00832A25">
        <w:rPr>
          <w:rFonts w:ascii="Times New Roman" w:hAnsi="Times New Roman"/>
          <w:sz w:val="24"/>
          <w:szCs w:val="24"/>
          <w:lang w:val="en-US"/>
        </w:rPr>
        <w:t>ă</w:t>
      </w:r>
      <w:r w:rsidR="005000AA" w:rsidRPr="00832A25">
        <w:rPr>
          <w:rFonts w:ascii="Times New Roman" w:hAnsi="Times New Roman"/>
          <w:sz w:val="24"/>
          <w:szCs w:val="24"/>
          <w:lang w:val="en-US"/>
        </w:rPr>
        <w:t xml:space="preserve"> la adresa: str. Constantin Nacu nr. 3, Bucure</w:t>
      </w:r>
      <w:r w:rsidR="009E59A1" w:rsidRPr="00832A25">
        <w:rPr>
          <w:rFonts w:ascii="Times New Roman" w:hAnsi="Times New Roman"/>
          <w:sz w:val="24"/>
          <w:szCs w:val="24"/>
          <w:lang w:val="en-US"/>
        </w:rPr>
        <w:t>ș</w:t>
      </w:r>
      <w:r w:rsidR="005000AA" w:rsidRPr="00832A25">
        <w:rPr>
          <w:rFonts w:ascii="Times New Roman" w:hAnsi="Times New Roman"/>
          <w:sz w:val="24"/>
          <w:szCs w:val="24"/>
          <w:lang w:val="en-US"/>
        </w:rPr>
        <w:t>ti, sector 2, cod po</w:t>
      </w:r>
      <w:r w:rsidR="009E59A1" w:rsidRPr="00832A25">
        <w:rPr>
          <w:rFonts w:ascii="Times New Roman" w:hAnsi="Times New Roman"/>
          <w:sz w:val="24"/>
          <w:szCs w:val="24"/>
          <w:lang w:val="en-US"/>
        </w:rPr>
        <w:t>ș</w:t>
      </w:r>
      <w:r w:rsidR="005000AA" w:rsidRPr="00832A25">
        <w:rPr>
          <w:rFonts w:ascii="Times New Roman" w:hAnsi="Times New Roman"/>
          <w:sz w:val="24"/>
          <w:szCs w:val="24"/>
          <w:lang w:val="en-US"/>
        </w:rPr>
        <w:t>tal 020995.</w:t>
      </w:r>
    </w:p>
    <w:p w:rsidR="004D27EF" w:rsidRPr="00832A25" w:rsidRDefault="004D27EF" w:rsidP="00C9748E">
      <w:pPr>
        <w:spacing w:line="360" w:lineRule="auto"/>
        <w:jc w:val="both"/>
        <w:rPr>
          <w:rFonts w:ascii="Times New Roman" w:hAnsi="Times New Roman"/>
          <w:sz w:val="24"/>
          <w:szCs w:val="24"/>
          <w:u w:val="single"/>
          <w:lang w:val="en-US"/>
        </w:rPr>
      </w:pPr>
      <w:r w:rsidRPr="00832A25">
        <w:rPr>
          <w:rFonts w:ascii="Times New Roman" w:hAnsi="Times New Roman"/>
          <w:sz w:val="24"/>
          <w:szCs w:val="24"/>
          <w:lang w:val="en-US"/>
        </w:rPr>
        <w:t xml:space="preserve">     </w:t>
      </w:r>
      <w:r w:rsidR="00F926B5" w:rsidRPr="00832A25">
        <w:rPr>
          <w:rFonts w:ascii="Times New Roman" w:hAnsi="Times New Roman"/>
          <w:sz w:val="24"/>
          <w:szCs w:val="24"/>
          <w:lang w:val="en-US"/>
        </w:rPr>
        <w:t>9</w:t>
      </w:r>
      <w:r w:rsidRPr="00832A25">
        <w:rPr>
          <w:rFonts w:ascii="Times New Roman" w:hAnsi="Times New Roman"/>
          <w:sz w:val="24"/>
          <w:szCs w:val="24"/>
          <w:lang w:val="en-US"/>
        </w:rPr>
        <w:t xml:space="preserve">. Netransmiterea datelor solicitate </w:t>
      </w:r>
      <w:r w:rsidR="009E59A1" w:rsidRPr="00832A25">
        <w:rPr>
          <w:rFonts w:ascii="Times New Roman" w:hAnsi="Times New Roman"/>
          <w:sz w:val="24"/>
          <w:szCs w:val="24"/>
          <w:lang w:val="en-US"/>
        </w:rPr>
        <w:t>î</w:t>
      </w:r>
      <w:r w:rsidRPr="00832A25">
        <w:rPr>
          <w:rFonts w:ascii="Times New Roman" w:hAnsi="Times New Roman"/>
          <w:sz w:val="24"/>
          <w:szCs w:val="24"/>
          <w:lang w:val="en-US"/>
        </w:rPr>
        <w:t>n termenele prev</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zute </w:t>
      </w:r>
      <w:r w:rsidR="009E59A1" w:rsidRPr="00832A25">
        <w:rPr>
          <w:rFonts w:ascii="Times New Roman" w:hAnsi="Times New Roman"/>
          <w:sz w:val="24"/>
          <w:szCs w:val="24"/>
          <w:lang w:val="en-US"/>
        </w:rPr>
        <w:t>î</w:t>
      </w:r>
      <w:r w:rsidRPr="00832A25">
        <w:rPr>
          <w:rFonts w:ascii="Times New Roman" w:hAnsi="Times New Roman"/>
          <w:sz w:val="24"/>
          <w:szCs w:val="24"/>
          <w:lang w:val="en-US"/>
        </w:rPr>
        <w:t>n cadrul prezentei anexe sau transmiterea eronat</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a acestora </w:t>
      </w:r>
      <w:r w:rsidR="009E59A1" w:rsidRPr="00832A25">
        <w:rPr>
          <w:rFonts w:ascii="Times New Roman" w:hAnsi="Times New Roman"/>
          <w:sz w:val="24"/>
          <w:szCs w:val="24"/>
          <w:lang w:val="en-US"/>
        </w:rPr>
        <w:t>î</w:t>
      </w:r>
      <w:r w:rsidRPr="00832A25">
        <w:rPr>
          <w:rFonts w:ascii="Times New Roman" w:hAnsi="Times New Roman"/>
          <w:sz w:val="24"/>
          <w:szCs w:val="24"/>
          <w:lang w:val="en-US"/>
        </w:rPr>
        <w:t>n urma primirii notific</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rilor </w:t>
      </w:r>
      <w:r w:rsidR="00A661C9" w:rsidRPr="00832A25">
        <w:rPr>
          <w:rFonts w:ascii="Times New Roman" w:hAnsi="Times New Roman"/>
          <w:sz w:val="24"/>
          <w:szCs w:val="24"/>
          <w:lang w:val="en-US"/>
        </w:rPr>
        <w:t>Autorității Naționale de Reglementare în Domeniul Energiei</w:t>
      </w:r>
      <w:r w:rsidRPr="00832A25">
        <w:rPr>
          <w:rFonts w:ascii="Times New Roman" w:hAnsi="Times New Roman"/>
          <w:sz w:val="24"/>
          <w:szCs w:val="24"/>
          <w:lang w:val="en-US"/>
        </w:rPr>
        <w:t xml:space="preserve"> constituie contraven</w:t>
      </w:r>
      <w:r w:rsidR="009E59A1" w:rsidRPr="00832A25">
        <w:rPr>
          <w:rFonts w:ascii="Times New Roman" w:hAnsi="Times New Roman"/>
          <w:sz w:val="24"/>
          <w:szCs w:val="24"/>
          <w:lang w:val="en-US"/>
        </w:rPr>
        <w:t>ț</w:t>
      </w:r>
      <w:r w:rsidRPr="00832A25">
        <w:rPr>
          <w:rFonts w:ascii="Times New Roman" w:hAnsi="Times New Roman"/>
          <w:sz w:val="24"/>
          <w:szCs w:val="24"/>
          <w:lang w:val="en-US"/>
        </w:rPr>
        <w:t xml:space="preserve">ie conform prevederilor art. 93 </w:t>
      </w:r>
      <w:r w:rsidR="009E59A1" w:rsidRPr="00832A25">
        <w:rPr>
          <w:rFonts w:ascii="Times New Roman" w:hAnsi="Times New Roman"/>
          <w:sz w:val="24"/>
          <w:szCs w:val="24"/>
          <w:lang w:val="en-US"/>
        </w:rPr>
        <w:t>ș</w:t>
      </w:r>
      <w:r w:rsidRPr="00832A25">
        <w:rPr>
          <w:rFonts w:ascii="Times New Roman" w:hAnsi="Times New Roman"/>
          <w:sz w:val="24"/>
          <w:szCs w:val="24"/>
          <w:lang w:val="en-US"/>
        </w:rPr>
        <w:t xml:space="preserve">i art. 194 din Legea energiei electrice </w:t>
      </w:r>
      <w:r w:rsidR="009E59A1" w:rsidRPr="00832A25">
        <w:rPr>
          <w:rFonts w:ascii="Times New Roman" w:hAnsi="Times New Roman"/>
          <w:sz w:val="24"/>
          <w:szCs w:val="24"/>
          <w:lang w:val="en-US"/>
        </w:rPr>
        <w:t>ș</w:t>
      </w:r>
      <w:r w:rsidRPr="00832A25">
        <w:rPr>
          <w:rFonts w:ascii="Times New Roman" w:hAnsi="Times New Roman"/>
          <w:sz w:val="24"/>
          <w:szCs w:val="24"/>
          <w:lang w:val="en-US"/>
        </w:rPr>
        <w:t>i a gazelor naturale nr. 123/2012, cu modific</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rile </w:t>
      </w:r>
      <w:r w:rsidR="009E59A1" w:rsidRPr="00832A25">
        <w:rPr>
          <w:rFonts w:ascii="Times New Roman" w:hAnsi="Times New Roman"/>
          <w:sz w:val="24"/>
          <w:szCs w:val="24"/>
          <w:lang w:val="en-US"/>
        </w:rPr>
        <w:t>ș</w:t>
      </w:r>
      <w:r w:rsidRPr="00832A25">
        <w:rPr>
          <w:rFonts w:ascii="Times New Roman" w:hAnsi="Times New Roman"/>
          <w:sz w:val="24"/>
          <w:szCs w:val="24"/>
          <w:lang w:val="en-US"/>
        </w:rPr>
        <w:t>i complet</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rile ulterioare </w:t>
      </w:r>
      <w:r w:rsidR="009E59A1" w:rsidRPr="00832A25">
        <w:rPr>
          <w:rFonts w:ascii="Times New Roman" w:hAnsi="Times New Roman"/>
          <w:sz w:val="24"/>
          <w:szCs w:val="24"/>
          <w:lang w:val="en-US"/>
        </w:rPr>
        <w:t>ș</w:t>
      </w:r>
      <w:r w:rsidRPr="00832A25">
        <w:rPr>
          <w:rFonts w:ascii="Times New Roman" w:hAnsi="Times New Roman"/>
          <w:sz w:val="24"/>
          <w:szCs w:val="24"/>
          <w:lang w:val="en-US"/>
        </w:rPr>
        <w:t>i ale art.47 din Legea serviciilor comunitare de utilit</w:t>
      </w:r>
      <w:r w:rsidR="009E59A1" w:rsidRPr="00832A25">
        <w:rPr>
          <w:rFonts w:ascii="Times New Roman" w:hAnsi="Times New Roman"/>
          <w:sz w:val="24"/>
          <w:szCs w:val="24"/>
          <w:lang w:val="en-US"/>
        </w:rPr>
        <w:t>ăț</w:t>
      </w:r>
      <w:r w:rsidRPr="00832A25">
        <w:rPr>
          <w:rFonts w:ascii="Times New Roman" w:hAnsi="Times New Roman"/>
          <w:sz w:val="24"/>
          <w:szCs w:val="24"/>
          <w:lang w:val="en-US"/>
        </w:rPr>
        <w:t>i publice nr.51/2006, republicat</w:t>
      </w:r>
      <w:r w:rsidR="009E59A1" w:rsidRPr="00832A25">
        <w:rPr>
          <w:rFonts w:ascii="Times New Roman" w:hAnsi="Times New Roman"/>
          <w:sz w:val="24"/>
          <w:szCs w:val="24"/>
          <w:lang w:val="en-US"/>
        </w:rPr>
        <w:t>ă</w:t>
      </w:r>
      <w:r w:rsidRPr="00832A25">
        <w:rPr>
          <w:rFonts w:ascii="Times New Roman" w:hAnsi="Times New Roman"/>
          <w:sz w:val="24"/>
          <w:szCs w:val="24"/>
          <w:lang w:val="en-US"/>
        </w:rPr>
        <w:t>, cu modific</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rile </w:t>
      </w:r>
      <w:r w:rsidR="009E59A1" w:rsidRPr="00832A25">
        <w:rPr>
          <w:rFonts w:ascii="Times New Roman" w:hAnsi="Times New Roman"/>
          <w:sz w:val="24"/>
          <w:szCs w:val="24"/>
          <w:lang w:val="en-US"/>
        </w:rPr>
        <w:t>ș</w:t>
      </w:r>
      <w:r w:rsidRPr="00832A25">
        <w:rPr>
          <w:rFonts w:ascii="Times New Roman" w:hAnsi="Times New Roman"/>
          <w:sz w:val="24"/>
          <w:szCs w:val="24"/>
          <w:lang w:val="en-US"/>
        </w:rPr>
        <w:t>i complet</w:t>
      </w:r>
      <w:r w:rsidR="009E59A1" w:rsidRPr="00832A25">
        <w:rPr>
          <w:rFonts w:ascii="Times New Roman" w:hAnsi="Times New Roman"/>
          <w:sz w:val="24"/>
          <w:szCs w:val="24"/>
          <w:lang w:val="en-US"/>
        </w:rPr>
        <w:t>ă</w:t>
      </w:r>
      <w:r w:rsidRPr="00832A25">
        <w:rPr>
          <w:rFonts w:ascii="Times New Roman" w:hAnsi="Times New Roman"/>
          <w:sz w:val="24"/>
          <w:szCs w:val="24"/>
          <w:lang w:val="en-US"/>
        </w:rPr>
        <w:t>rile ulterioare, dup</w:t>
      </w:r>
      <w:r w:rsidR="009E59A1" w:rsidRPr="00832A25">
        <w:rPr>
          <w:rFonts w:ascii="Times New Roman" w:hAnsi="Times New Roman"/>
          <w:sz w:val="24"/>
          <w:szCs w:val="24"/>
          <w:lang w:val="en-US"/>
        </w:rPr>
        <w:t>ă</w:t>
      </w:r>
      <w:r w:rsidRPr="00832A25">
        <w:rPr>
          <w:rFonts w:ascii="Times New Roman" w:hAnsi="Times New Roman"/>
          <w:sz w:val="24"/>
          <w:szCs w:val="24"/>
          <w:lang w:val="en-US"/>
        </w:rPr>
        <w:t xml:space="preserve"> caz.</w:t>
      </w:r>
    </w:p>
    <w:p w:rsidR="00A30415" w:rsidRPr="00552B41" w:rsidRDefault="005000AA" w:rsidP="00C9748E">
      <w:pPr>
        <w:spacing w:line="360" w:lineRule="auto"/>
        <w:jc w:val="both"/>
        <w:rPr>
          <w:rFonts w:ascii="Times New Roman" w:hAnsi="Times New Roman"/>
          <w:strike/>
          <w:color w:val="FF0000"/>
          <w:sz w:val="24"/>
          <w:szCs w:val="24"/>
          <w:lang w:val="en-US"/>
        </w:rPr>
      </w:pPr>
      <w:r w:rsidRPr="00832A25">
        <w:rPr>
          <w:rFonts w:ascii="Times New Roman" w:hAnsi="Times New Roman"/>
          <w:sz w:val="24"/>
          <w:szCs w:val="24"/>
          <w:lang w:val="en-US"/>
        </w:rPr>
        <w:t xml:space="preserve">    </w:t>
      </w:r>
      <w:r w:rsidR="00F926B5" w:rsidRPr="00832A25">
        <w:rPr>
          <w:rFonts w:ascii="Times New Roman" w:hAnsi="Times New Roman"/>
          <w:sz w:val="24"/>
          <w:szCs w:val="24"/>
          <w:lang w:val="en-US"/>
        </w:rPr>
        <w:t>10</w:t>
      </w:r>
      <w:r w:rsidR="00A30415" w:rsidRPr="00832A25" w:rsidDel="002C2AEE">
        <w:rPr>
          <w:rFonts w:ascii="Times New Roman" w:hAnsi="Times New Roman"/>
          <w:sz w:val="24"/>
          <w:szCs w:val="24"/>
          <w:lang w:val="en-US"/>
        </w:rPr>
        <w:t xml:space="preserve">. Valoarea contribuției bănești </w:t>
      </w:r>
      <w:r w:rsidR="00D57895" w:rsidRPr="00832A25">
        <w:rPr>
          <w:rFonts w:ascii="Times New Roman" w:hAnsi="Times New Roman"/>
          <w:sz w:val="24"/>
          <w:szCs w:val="24"/>
          <w:lang w:val="en-US"/>
        </w:rPr>
        <w:t xml:space="preserve">anuale, </w:t>
      </w:r>
      <w:r w:rsidR="00A30415" w:rsidRPr="00832A25" w:rsidDel="002C2AEE">
        <w:rPr>
          <w:rFonts w:ascii="Times New Roman" w:hAnsi="Times New Roman"/>
          <w:sz w:val="24"/>
          <w:szCs w:val="24"/>
          <w:lang w:val="en-US"/>
        </w:rPr>
        <w:t xml:space="preserve">percepută de Autoritatea Națională de Reglementare în Domeniul Energiei de la un </w:t>
      </w:r>
      <w:r w:rsidR="00A30415" w:rsidRPr="00832A25">
        <w:rPr>
          <w:rFonts w:ascii="Times New Roman" w:hAnsi="Times New Roman"/>
          <w:sz w:val="24"/>
          <w:szCs w:val="24"/>
          <w:lang w:val="en-US"/>
        </w:rPr>
        <w:t xml:space="preserve">titular </w:t>
      </w:r>
      <w:r w:rsidR="00A30415" w:rsidRPr="00832A25" w:rsidDel="002C2AEE">
        <w:rPr>
          <w:rFonts w:ascii="Times New Roman" w:hAnsi="Times New Roman"/>
          <w:sz w:val="24"/>
          <w:szCs w:val="24"/>
          <w:lang w:val="en-US"/>
        </w:rPr>
        <w:t>de licență</w:t>
      </w:r>
      <w:r w:rsidR="00A30415" w:rsidRPr="00832A25">
        <w:rPr>
          <w:rFonts w:ascii="Times New Roman" w:hAnsi="Times New Roman"/>
          <w:sz w:val="24"/>
          <w:szCs w:val="24"/>
          <w:lang w:val="en-US"/>
        </w:rPr>
        <w:t>/</w:t>
      </w:r>
      <w:r w:rsidR="00D57895" w:rsidRPr="00832A25">
        <w:rPr>
          <w:rFonts w:ascii="Times New Roman" w:eastAsia="Times New Roman" w:hAnsi="Times New Roman"/>
          <w:sz w:val="24"/>
          <w:szCs w:val="24"/>
          <w:shd w:val="clear" w:color="auto" w:fill="FFFFFF"/>
          <w:lang w:eastAsia="en-GB"/>
        </w:rPr>
        <w:t xml:space="preserve"> decizie de confirmare a sistemului de distribuţie închis</w:t>
      </w:r>
      <w:r w:rsidR="00D57895" w:rsidRPr="00832A25">
        <w:rPr>
          <w:rFonts w:ascii="Times New Roman" w:hAnsi="Times New Roman"/>
          <w:sz w:val="24"/>
          <w:szCs w:val="24"/>
          <w:lang w:val="en-US"/>
        </w:rPr>
        <w:t xml:space="preserve"> /titularul confirmării privind dreptul de participare la pieţele de energie electrică și gaze naturale din România acordate de Autoritatea Națională de Reglementare în Domeniul Energiei, </w:t>
      </w:r>
      <w:r w:rsidR="00A30415" w:rsidRPr="00832A25" w:rsidDel="002C2AEE">
        <w:rPr>
          <w:rFonts w:ascii="Times New Roman" w:hAnsi="Times New Roman"/>
          <w:sz w:val="24"/>
          <w:szCs w:val="24"/>
          <w:lang w:val="en-US"/>
        </w:rPr>
        <w:t>nu poate fi mai mică de 3.125 lei</w:t>
      </w:r>
      <w:r w:rsidR="00A30415" w:rsidRPr="00832A25">
        <w:rPr>
          <w:rFonts w:ascii="Times New Roman" w:hAnsi="Times New Roman"/>
          <w:sz w:val="24"/>
          <w:szCs w:val="24"/>
          <w:lang w:val="en-US"/>
        </w:rPr>
        <w:t>.</w:t>
      </w:r>
    </w:p>
    <w:p w:rsidR="00E36CBC" w:rsidRPr="00630F01" w:rsidRDefault="00E36CBC" w:rsidP="00C9748E">
      <w:pPr>
        <w:spacing w:line="360" w:lineRule="auto"/>
        <w:rPr>
          <w:rFonts w:ascii="Times New Roman" w:hAnsi="Times New Roman"/>
          <w:sz w:val="24"/>
          <w:szCs w:val="24"/>
          <w:lang w:val="en-US"/>
        </w:rPr>
      </w:pPr>
    </w:p>
    <w:sectPr w:rsidR="00E36CBC" w:rsidRPr="00630F01">
      <w:footerReference w:type="default" r:id="rId11"/>
      <w:pgSz w:w="12240" w:h="15840"/>
      <w:pgMar w:top="720" w:right="720" w:bottom="720" w:left="720" w:header="720" w:footer="72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198F5" w16cex:dateUtc="2020-12-14T05:55:00Z"/>
  <w16cex:commentExtensible w16cex:durableId="2381991C" w16cex:dateUtc="2020-12-14T05:56: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AF1" w:rsidRDefault="00413AF1" w:rsidP="00DD491F">
      <w:r>
        <w:separator/>
      </w:r>
    </w:p>
  </w:endnote>
  <w:endnote w:type="continuationSeparator" w:id="0">
    <w:p w:rsidR="00413AF1" w:rsidRDefault="00413AF1" w:rsidP="00DD4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CIDFont+F3">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7008365"/>
      <w:docPartObj>
        <w:docPartGallery w:val="Page Numbers (Bottom of Page)"/>
        <w:docPartUnique/>
      </w:docPartObj>
    </w:sdtPr>
    <w:sdtEndPr>
      <w:rPr>
        <w:noProof/>
      </w:rPr>
    </w:sdtEndPr>
    <w:sdtContent>
      <w:p w:rsidR="000F6ED9" w:rsidRDefault="000F6ED9">
        <w:pPr>
          <w:pStyle w:val="Footer"/>
          <w:jc w:val="right"/>
        </w:pPr>
        <w:r>
          <w:fldChar w:fldCharType="begin"/>
        </w:r>
        <w:r>
          <w:instrText xml:space="preserve"> PAGE   \* MERGEFORMAT </w:instrText>
        </w:r>
        <w:r>
          <w:fldChar w:fldCharType="separate"/>
        </w:r>
        <w:r w:rsidR="00AA35A7">
          <w:rPr>
            <w:noProof/>
          </w:rPr>
          <w:t>1</w:t>
        </w:r>
        <w:r>
          <w:rPr>
            <w:noProof/>
          </w:rPr>
          <w:fldChar w:fldCharType="end"/>
        </w:r>
      </w:p>
    </w:sdtContent>
  </w:sdt>
  <w:p w:rsidR="000F6ED9" w:rsidRDefault="000F6E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AF1" w:rsidRDefault="00413AF1" w:rsidP="00DD491F">
      <w:r>
        <w:separator/>
      </w:r>
    </w:p>
  </w:footnote>
  <w:footnote w:type="continuationSeparator" w:id="0">
    <w:p w:rsidR="00413AF1" w:rsidRDefault="00413AF1" w:rsidP="00DD49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75E44"/>
    <w:multiLevelType w:val="hybridMultilevel"/>
    <w:tmpl w:val="4A1CA4A8"/>
    <w:lvl w:ilvl="0" w:tplc="FBA81AC4">
      <w:start w:val="1"/>
      <w:numFmt w:val="lowerLetter"/>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1" w15:restartNumberingAfterBreak="0">
    <w:nsid w:val="05B808A0"/>
    <w:multiLevelType w:val="hybridMultilevel"/>
    <w:tmpl w:val="212E40D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2" w15:restartNumberingAfterBreak="0">
    <w:nsid w:val="07742A8F"/>
    <w:multiLevelType w:val="hybridMultilevel"/>
    <w:tmpl w:val="1ACAFB52"/>
    <w:lvl w:ilvl="0" w:tplc="10F83D26">
      <w:start w:val="1"/>
      <w:numFmt w:val="lowerLetter"/>
      <w:lvlText w:val="%1)"/>
      <w:lvlJc w:val="left"/>
      <w:pPr>
        <w:ind w:left="360" w:hanging="360"/>
      </w:pPr>
      <w:rPr>
        <w:strike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305CD1"/>
    <w:multiLevelType w:val="hybridMultilevel"/>
    <w:tmpl w:val="F5181B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9A75FA"/>
    <w:multiLevelType w:val="hybridMultilevel"/>
    <w:tmpl w:val="1282518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C0C00C6"/>
    <w:multiLevelType w:val="hybridMultilevel"/>
    <w:tmpl w:val="2EE803F4"/>
    <w:lvl w:ilvl="0" w:tplc="3872CDB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30E90AD2"/>
    <w:multiLevelType w:val="hybridMultilevel"/>
    <w:tmpl w:val="1DC0C4D2"/>
    <w:lvl w:ilvl="0" w:tplc="BE765FD6">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31A95B75"/>
    <w:multiLevelType w:val="hybridMultilevel"/>
    <w:tmpl w:val="52887F4A"/>
    <w:lvl w:ilvl="0" w:tplc="580C56E6">
      <w:start w:val="1"/>
      <w:numFmt w:val="bullet"/>
      <w:lvlText w:val=""/>
      <w:lvlJc w:val="left"/>
      <w:pPr>
        <w:ind w:left="360" w:hanging="360"/>
      </w:pPr>
      <w:rPr>
        <w:rFonts w:ascii="Symbol" w:hAnsi="Symbol" w:hint="default"/>
        <w:color w:val="FF0000"/>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8" w15:restartNumberingAfterBreak="0">
    <w:nsid w:val="348F0EBB"/>
    <w:multiLevelType w:val="hybridMultilevel"/>
    <w:tmpl w:val="E28A8AAC"/>
    <w:lvl w:ilvl="0" w:tplc="0809001B">
      <w:start w:val="1"/>
      <w:numFmt w:val="lowerRoman"/>
      <w:lvlText w:val="%1."/>
      <w:lvlJc w:val="right"/>
      <w:pPr>
        <w:ind w:left="945" w:hanging="360"/>
      </w:pPr>
    </w:lvl>
    <w:lvl w:ilvl="1" w:tplc="0809001B">
      <w:start w:val="1"/>
      <w:numFmt w:val="lowerRoman"/>
      <w:lvlText w:val="%2."/>
      <w:lvlJc w:val="right"/>
      <w:pPr>
        <w:ind w:left="1665" w:hanging="360"/>
      </w:pPr>
    </w:lvl>
    <w:lvl w:ilvl="2" w:tplc="0809001B">
      <w:start w:val="1"/>
      <w:numFmt w:val="lowerRoman"/>
      <w:lvlText w:val="%3."/>
      <w:lvlJc w:val="right"/>
      <w:pPr>
        <w:ind w:left="2385" w:hanging="180"/>
      </w:pPr>
    </w:lvl>
    <w:lvl w:ilvl="3" w:tplc="7FD6B276">
      <w:start w:val="1"/>
      <w:numFmt w:val="lowerLetter"/>
      <w:lvlText w:val="%4)"/>
      <w:lvlJc w:val="left"/>
      <w:pPr>
        <w:ind w:left="3105" w:hanging="360"/>
      </w:pPr>
      <w:rPr>
        <w:rFonts w:ascii="Verdana" w:eastAsia="Times New Roman" w:hAnsi="Verdana" w:hint="default"/>
        <w:b/>
        <w:sz w:val="20"/>
      </w:r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9" w15:restartNumberingAfterBreak="0">
    <w:nsid w:val="399A79BD"/>
    <w:multiLevelType w:val="hybridMultilevel"/>
    <w:tmpl w:val="3C944FE4"/>
    <w:lvl w:ilvl="0" w:tplc="08090017">
      <w:start w:val="1"/>
      <w:numFmt w:val="lowerLetter"/>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10" w15:restartNumberingAfterBreak="0">
    <w:nsid w:val="3E517C9A"/>
    <w:multiLevelType w:val="hybridMultilevel"/>
    <w:tmpl w:val="04EC1652"/>
    <w:lvl w:ilvl="0" w:tplc="7876D940">
      <w:start w:val="1"/>
      <w:numFmt w:val="lowerLetter"/>
      <w:lvlText w:val="%1)"/>
      <w:lvlJc w:val="left"/>
      <w:pPr>
        <w:ind w:left="1035" w:hanging="36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1" w15:restartNumberingAfterBreak="0">
    <w:nsid w:val="4910274A"/>
    <w:multiLevelType w:val="hybridMultilevel"/>
    <w:tmpl w:val="02D63222"/>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B11BE9"/>
    <w:multiLevelType w:val="hybridMultilevel"/>
    <w:tmpl w:val="EC82BF58"/>
    <w:lvl w:ilvl="0" w:tplc="87D6BD7C">
      <w:start w:val="4"/>
      <w:numFmt w:val="bullet"/>
      <w:lvlText w:val="-"/>
      <w:lvlJc w:val="left"/>
      <w:pPr>
        <w:ind w:left="585" w:hanging="360"/>
      </w:pPr>
      <w:rPr>
        <w:rFonts w:ascii="Times New Roman" w:eastAsia="Times New Roman" w:hAnsi="Times New Roman"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3" w15:restartNumberingAfterBreak="0">
    <w:nsid w:val="53036B44"/>
    <w:multiLevelType w:val="hybridMultilevel"/>
    <w:tmpl w:val="44725E1E"/>
    <w:lvl w:ilvl="0" w:tplc="C7801AD8">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5B3F56EC"/>
    <w:multiLevelType w:val="hybridMultilevel"/>
    <w:tmpl w:val="336E6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3E72B0"/>
    <w:multiLevelType w:val="hybridMultilevel"/>
    <w:tmpl w:val="212AC0D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DBA381B"/>
    <w:multiLevelType w:val="hybridMultilevel"/>
    <w:tmpl w:val="E2AEC698"/>
    <w:lvl w:ilvl="0" w:tplc="189C5A8A">
      <w:start w:val="4"/>
      <w:numFmt w:val="bullet"/>
      <w:lvlText w:val="-"/>
      <w:lvlJc w:val="left"/>
      <w:pPr>
        <w:ind w:left="585" w:hanging="360"/>
      </w:pPr>
      <w:rPr>
        <w:rFonts w:ascii="Times New Roman" w:eastAsia="Times New Roman" w:hAnsi="Times New Roman"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17" w15:restartNumberingAfterBreak="0">
    <w:nsid w:val="74467BA9"/>
    <w:multiLevelType w:val="hybridMultilevel"/>
    <w:tmpl w:val="09C08E9E"/>
    <w:lvl w:ilvl="0" w:tplc="08090017">
      <w:start w:val="1"/>
      <w:numFmt w:val="lowerLetter"/>
      <w:lvlText w:val="%1)"/>
      <w:lvlJc w:val="left"/>
      <w:pPr>
        <w:ind w:left="720" w:hanging="360"/>
      </w:pPr>
    </w:lvl>
    <w:lvl w:ilvl="1" w:tplc="C5642146">
      <w:start w:val="1"/>
      <w:numFmt w:val="lowerRoman"/>
      <w:lvlText w:val="%2."/>
      <w:lvlJc w:val="left"/>
      <w:pPr>
        <w:ind w:left="1800" w:hanging="720"/>
      </w:pPr>
      <w:rPr>
        <w:rFonts w:eastAsia="Times New Roman" w:hint="default"/>
        <w:b w:val="0"/>
        <w:bCs/>
        <w:color w:val="auto"/>
      </w:rPr>
    </w:lvl>
    <w:lvl w:ilvl="2" w:tplc="C310E5C4">
      <w:start w:val="1"/>
      <w:numFmt w:val="lowerRoman"/>
      <w:lvlText w:val="(%3)"/>
      <w:lvlJc w:val="left"/>
      <w:pPr>
        <w:ind w:left="2700" w:hanging="720"/>
      </w:pPr>
      <w:rPr>
        <w:rFonts w:eastAsia="Times New Roman" w:hint="default"/>
        <w:b/>
        <w:color w:val="8B0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C4479F"/>
    <w:multiLevelType w:val="hybridMultilevel"/>
    <w:tmpl w:val="E216F7A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FA6539A"/>
    <w:multiLevelType w:val="hybridMultilevel"/>
    <w:tmpl w:val="08ECAE9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19"/>
  </w:num>
  <w:num w:numId="3">
    <w:abstractNumId w:val="17"/>
  </w:num>
  <w:num w:numId="4">
    <w:abstractNumId w:val="3"/>
  </w:num>
  <w:num w:numId="5">
    <w:abstractNumId w:val="1"/>
  </w:num>
  <w:num w:numId="6">
    <w:abstractNumId w:val="8"/>
  </w:num>
  <w:num w:numId="7">
    <w:abstractNumId w:val="2"/>
  </w:num>
  <w:num w:numId="8">
    <w:abstractNumId w:val="15"/>
  </w:num>
  <w:num w:numId="9">
    <w:abstractNumId w:val="7"/>
  </w:num>
  <w:num w:numId="10">
    <w:abstractNumId w:val="11"/>
  </w:num>
  <w:num w:numId="11">
    <w:abstractNumId w:val="13"/>
  </w:num>
  <w:num w:numId="12">
    <w:abstractNumId w:val="6"/>
  </w:num>
  <w:num w:numId="13">
    <w:abstractNumId w:val="5"/>
  </w:num>
  <w:num w:numId="14">
    <w:abstractNumId w:val="14"/>
  </w:num>
  <w:num w:numId="15">
    <w:abstractNumId w:val="16"/>
  </w:num>
  <w:num w:numId="16">
    <w:abstractNumId w:val="1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defaultTabStop w:val="708"/>
  <w:hyphenationZone w:val="425"/>
  <w:doNotHyphenateCaps/>
  <w:drawingGridHorizontalSpacing w:val="0"/>
  <w:drawingGridVerticalSpacing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627"/>
    <w:rsid w:val="00002799"/>
    <w:rsid w:val="000031A3"/>
    <w:rsid w:val="000078E5"/>
    <w:rsid w:val="00011745"/>
    <w:rsid w:val="00015A5F"/>
    <w:rsid w:val="000233D3"/>
    <w:rsid w:val="0002490F"/>
    <w:rsid w:val="000266AA"/>
    <w:rsid w:val="000368B6"/>
    <w:rsid w:val="00037315"/>
    <w:rsid w:val="000427A1"/>
    <w:rsid w:val="0004288E"/>
    <w:rsid w:val="000501F2"/>
    <w:rsid w:val="000649C5"/>
    <w:rsid w:val="00066175"/>
    <w:rsid w:val="000713F6"/>
    <w:rsid w:val="0007552C"/>
    <w:rsid w:val="00086080"/>
    <w:rsid w:val="00087D5B"/>
    <w:rsid w:val="00091C68"/>
    <w:rsid w:val="00097F47"/>
    <w:rsid w:val="000A025C"/>
    <w:rsid w:val="000A2E11"/>
    <w:rsid w:val="000A67B2"/>
    <w:rsid w:val="000A6AA6"/>
    <w:rsid w:val="000B0B5F"/>
    <w:rsid w:val="000B1155"/>
    <w:rsid w:val="000B6007"/>
    <w:rsid w:val="000C4A9D"/>
    <w:rsid w:val="000D007D"/>
    <w:rsid w:val="000E0B3A"/>
    <w:rsid w:val="000E27B8"/>
    <w:rsid w:val="000E42AB"/>
    <w:rsid w:val="000F6ED9"/>
    <w:rsid w:val="001016CA"/>
    <w:rsid w:val="001034BD"/>
    <w:rsid w:val="00103D93"/>
    <w:rsid w:val="00113328"/>
    <w:rsid w:val="00114950"/>
    <w:rsid w:val="00121FB8"/>
    <w:rsid w:val="0012783F"/>
    <w:rsid w:val="00136AF9"/>
    <w:rsid w:val="001400BC"/>
    <w:rsid w:val="00144AD2"/>
    <w:rsid w:val="00150633"/>
    <w:rsid w:val="00155614"/>
    <w:rsid w:val="001572F9"/>
    <w:rsid w:val="001616DE"/>
    <w:rsid w:val="001621E1"/>
    <w:rsid w:val="00165E91"/>
    <w:rsid w:val="001678A2"/>
    <w:rsid w:val="00171382"/>
    <w:rsid w:val="00173C95"/>
    <w:rsid w:val="00175001"/>
    <w:rsid w:val="0017765E"/>
    <w:rsid w:val="00181288"/>
    <w:rsid w:val="00182D58"/>
    <w:rsid w:val="0018769F"/>
    <w:rsid w:val="0019184D"/>
    <w:rsid w:val="00191A49"/>
    <w:rsid w:val="001A1FA3"/>
    <w:rsid w:val="001A2BB5"/>
    <w:rsid w:val="001A3B6C"/>
    <w:rsid w:val="001C0F12"/>
    <w:rsid w:val="001C22FB"/>
    <w:rsid w:val="001D14B7"/>
    <w:rsid w:val="001D18FA"/>
    <w:rsid w:val="001D6E71"/>
    <w:rsid w:val="001E138A"/>
    <w:rsid w:val="00207B57"/>
    <w:rsid w:val="00210D2B"/>
    <w:rsid w:val="00217317"/>
    <w:rsid w:val="00235794"/>
    <w:rsid w:val="00243E17"/>
    <w:rsid w:val="00243ECF"/>
    <w:rsid w:val="00245386"/>
    <w:rsid w:val="00253622"/>
    <w:rsid w:val="00265E62"/>
    <w:rsid w:val="0026605F"/>
    <w:rsid w:val="00270358"/>
    <w:rsid w:val="00277006"/>
    <w:rsid w:val="00281FBB"/>
    <w:rsid w:val="002913D2"/>
    <w:rsid w:val="002942C0"/>
    <w:rsid w:val="002A3C67"/>
    <w:rsid w:val="002A514D"/>
    <w:rsid w:val="002B6414"/>
    <w:rsid w:val="002B6974"/>
    <w:rsid w:val="002C10AE"/>
    <w:rsid w:val="002C6A17"/>
    <w:rsid w:val="002C6D58"/>
    <w:rsid w:val="002D43BA"/>
    <w:rsid w:val="002D49F7"/>
    <w:rsid w:val="002D564E"/>
    <w:rsid w:val="002E08C8"/>
    <w:rsid w:val="002E1152"/>
    <w:rsid w:val="002E137C"/>
    <w:rsid w:val="002E283D"/>
    <w:rsid w:val="002E6F99"/>
    <w:rsid w:val="002E6FBC"/>
    <w:rsid w:val="002F2F11"/>
    <w:rsid w:val="002F5744"/>
    <w:rsid w:val="002F5A61"/>
    <w:rsid w:val="0030002A"/>
    <w:rsid w:val="00301EB9"/>
    <w:rsid w:val="003056FF"/>
    <w:rsid w:val="00306ECB"/>
    <w:rsid w:val="003076DE"/>
    <w:rsid w:val="00310674"/>
    <w:rsid w:val="003119AC"/>
    <w:rsid w:val="00314725"/>
    <w:rsid w:val="00317090"/>
    <w:rsid w:val="00320281"/>
    <w:rsid w:val="003218DF"/>
    <w:rsid w:val="00322627"/>
    <w:rsid w:val="00322CF8"/>
    <w:rsid w:val="00325B6E"/>
    <w:rsid w:val="00325F7F"/>
    <w:rsid w:val="00330025"/>
    <w:rsid w:val="00330AB0"/>
    <w:rsid w:val="003326DC"/>
    <w:rsid w:val="00340AFC"/>
    <w:rsid w:val="00343356"/>
    <w:rsid w:val="0034618B"/>
    <w:rsid w:val="00361ADC"/>
    <w:rsid w:val="003620DF"/>
    <w:rsid w:val="00362B08"/>
    <w:rsid w:val="00372730"/>
    <w:rsid w:val="003746FE"/>
    <w:rsid w:val="00374E95"/>
    <w:rsid w:val="00381F74"/>
    <w:rsid w:val="0039131A"/>
    <w:rsid w:val="00393626"/>
    <w:rsid w:val="0039423B"/>
    <w:rsid w:val="003975AD"/>
    <w:rsid w:val="003A7859"/>
    <w:rsid w:val="003B24E7"/>
    <w:rsid w:val="003B2622"/>
    <w:rsid w:val="003B5739"/>
    <w:rsid w:val="003B5C46"/>
    <w:rsid w:val="003B727D"/>
    <w:rsid w:val="003B764B"/>
    <w:rsid w:val="003B7EF9"/>
    <w:rsid w:val="003D3254"/>
    <w:rsid w:val="003E2F82"/>
    <w:rsid w:val="003E7D59"/>
    <w:rsid w:val="003F212A"/>
    <w:rsid w:val="003F277B"/>
    <w:rsid w:val="003F3A15"/>
    <w:rsid w:val="0040000C"/>
    <w:rsid w:val="00410077"/>
    <w:rsid w:val="00413AF1"/>
    <w:rsid w:val="0041449E"/>
    <w:rsid w:val="0042585C"/>
    <w:rsid w:val="00427ADA"/>
    <w:rsid w:val="0043172D"/>
    <w:rsid w:val="00434E0F"/>
    <w:rsid w:val="00436DFB"/>
    <w:rsid w:val="00436F54"/>
    <w:rsid w:val="00447FCE"/>
    <w:rsid w:val="0045208D"/>
    <w:rsid w:val="00452C7C"/>
    <w:rsid w:val="00455C01"/>
    <w:rsid w:val="004560D7"/>
    <w:rsid w:val="0045748E"/>
    <w:rsid w:val="00460790"/>
    <w:rsid w:val="00461C1C"/>
    <w:rsid w:val="004640ED"/>
    <w:rsid w:val="0046770B"/>
    <w:rsid w:val="00470B35"/>
    <w:rsid w:val="004713A5"/>
    <w:rsid w:val="00472AD0"/>
    <w:rsid w:val="00484FB2"/>
    <w:rsid w:val="0048668D"/>
    <w:rsid w:val="0048768F"/>
    <w:rsid w:val="0049057C"/>
    <w:rsid w:val="00490E87"/>
    <w:rsid w:val="00491578"/>
    <w:rsid w:val="00497FB5"/>
    <w:rsid w:val="004B1C10"/>
    <w:rsid w:val="004B29BD"/>
    <w:rsid w:val="004C0489"/>
    <w:rsid w:val="004C1307"/>
    <w:rsid w:val="004C1AAD"/>
    <w:rsid w:val="004C4335"/>
    <w:rsid w:val="004D27EF"/>
    <w:rsid w:val="004D38B8"/>
    <w:rsid w:val="004D448E"/>
    <w:rsid w:val="004D7006"/>
    <w:rsid w:val="004E6967"/>
    <w:rsid w:val="005000AA"/>
    <w:rsid w:val="00500DAB"/>
    <w:rsid w:val="0050158C"/>
    <w:rsid w:val="005043E3"/>
    <w:rsid w:val="0051788F"/>
    <w:rsid w:val="00522664"/>
    <w:rsid w:val="0052312C"/>
    <w:rsid w:val="005251DA"/>
    <w:rsid w:val="00530479"/>
    <w:rsid w:val="00532FAB"/>
    <w:rsid w:val="00535316"/>
    <w:rsid w:val="0053655B"/>
    <w:rsid w:val="00541648"/>
    <w:rsid w:val="0054263C"/>
    <w:rsid w:val="00542DEA"/>
    <w:rsid w:val="00546055"/>
    <w:rsid w:val="0055175B"/>
    <w:rsid w:val="0055470E"/>
    <w:rsid w:val="00563D0C"/>
    <w:rsid w:val="00570202"/>
    <w:rsid w:val="00580E23"/>
    <w:rsid w:val="00586317"/>
    <w:rsid w:val="00590EBE"/>
    <w:rsid w:val="00591DB9"/>
    <w:rsid w:val="00595926"/>
    <w:rsid w:val="005A444A"/>
    <w:rsid w:val="005A663A"/>
    <w:rsid w:val="005B1B2B"/>
    <w:rsid w:val="005B35D4"/>
    <w:rsid w:val="005C2DD4"/>
    <w:rsid w:val="005C6331"/>
    <w:rsid w:val="005D1192"/>
    <w:rsid w:val="005D2123"/>
    <w:rsid w:val="005D2846"/>
    <w:rsid w:val="005D355B"/>
    <w:rsid w:val="005E0CF7"/>
    <w:rsid w:val="005E14D4"/>
    <w:rsid w:val="005E427D"/>
    <w:rsid w:val="005E780E"/>
    <w:rsid w:val="005F0447"/>
    <w:rsid w:val="005F2EBB"/>
    <w:rsid w:val="005F489B"/>
    <w:rsid w:val="006005E7"/>
    <w:rsid w:val="00604C2E"/>
    <w:rsid w:val="0060732B"/>
    <w:rsid w:val="00611750"/>
    <w:rsid w:val="00620678"/>
    <w:rsid w:val="00623133"/>
    <w:rsid w:val="006242DF"/>
    <w:rsid w:val="00624B42"/>
    <w:rsid w:val="006250CF"/>
    <w:rsid w:val="00630F01"/>
    <w:rsid w:val="00633613"/>
    <w:rsid w:val="006339E0"/>
    <w:rsid w:val="006350F1"/>
    <w:rsid w:val="00640E34"/>
    <w:rsid w:val="00641A56"/>
    <w:rsid w:val="00641DF1"/>
    <w:rsid w:val="00646EE8"/>
    <w:rsid w:val="0065458C"/>
    <w:rsid w:val="00654F77"/>
    <w:rsid w:val="00656284"/>
    <w:rsid w:val="00662C51"/>
    <w:rsid w:val="006635C8"/>
    <w:rsid w:val="006639E7"/>
    <w:rsid w:val="006669EA"/>
    <w:rsid w:val="00672AA8"/>
    <w:rsid w:val="006743E8"/>
    <w:rsid w:val="00682E8E"/>
    <w:rsid w:val="00693800"/>
    <w:rsid w:val="006A3292"/>
    <w:rsid w:val="006A564B"/>
    <w:rsid w:val="006A672F"/>
    <w:rsid w:val="006B0CF2"/>
    <w:rsid w:val="006B6E34"/>
    <w:rsid w:val="006B72BA"/>
    <w:rsid w:val="006B7ED0"/>
    <w:rsid w:val="006C1138"/>
    <w:rsid w:val="006C3A8E"/>
    <w:rsid w:val="006C4D88"/>
    <w:rsid w:val="006C76DE"/>
    <w:rsid w:val="006D3E68"/>
    <w:rsid w:val="006E6EB2"/>
    <w:rsid w:val="006E79B2"/>
    <w:rsid w:val="006F4BBC"/>
    <w:rsid w:val="006F5307"/>
    <w:rsid w:val="006F7346"/>
    <w:rsid w:val="0070169E"/>
    <w:rsid w:val="007033BD"/>
    <w:rsid w:val="007034C2"/>
    <w:rsid w:val="007034DA"/>
    <w:rsid w:val="00712FFB"/>
    <w:rsid w:val="007200F2"/>
    <w:rsid w:val="007241D8"/>
    <w:rsid w:val="00725B3B"/>
    <w:rsid w:val="0073263E"/>
    <w:rsid w:val="00734F8B"/>
    <w:rsid w:val="007374CC"/>
    <w:rsid w:val="00740B01"/>
    <w:rsid w:val="007538C6"/>
    <w:rsid w:val="0075406A"/>
    <w:rsid w:val="00756DF5"/>
    <w:rsid w:val="00763056"/>
    <w:rsid w:val="00770E8B"/>
    <w:rsid w:val="00773782"/>
    <w:rsid w:val="00780DB2"/>
    <w:rsid w:val="0078691D"/>
    <w:rsid w:val="0079045F"/>
    <w:rsid w:val="007904E9"/>
    <w:rsid w:val="007957CF"/>
    <w:rsid w:val="00795B22"/>
    <w:rsid w:val="007A592E"/>
    <w:rsid w:val="007A7988"/>
    <w:rsid w:val="007B0410"/>
    <w:rsid w:val="007B5AB6"/>
    <w:rsid w:val="007B7975"/>
    <w:rsid w:val="007D1FC5"/>
    <w:rsid w:val="007D499E"/>
    <w:rsid w:val="007D51BB"/>
    <w:rsid w:val="007E3209"/>
    <w:rsid w:val="007E624D"/>
    <w:rsid w:val="007F12F6"/>
    <w:rsid w:val="008038A8"/>
    <w:rsid w:val="0080679C"/>
    <w:rsid w:val="00810E76"/>
    <w:rsid w:val="00815AB8"/>
    <w:rsid w:val="00816A24"/>
    <w:rsid w:val="008245B9"/>
    <w:rsid w:val="00825838"/>
    <w:rsid w:val="00832125"/>
    <w:rsid w:val="00832A25"/>
    <w:rsid w:val="00832CDB"/>
    <w:rsid w:val="0083400F"/>
    <w:rsid w:val="00841CCD"/>
    <w:rsid w:val="008429FF"/>
    <w:rsid w:val="0084634E"/>
    <w:rsid w:val="00847113"/>
    <w:rsid w:val="00847745"/>
    <w:rsid w:val="00865723"/>
    <w:rsid w:val="00870D7C"/>
    <w:rsid w:val="0088087D"/>
    <w:rsid w:val="00882AF3"/>
    <w:rsid w:val="0089758D"/>
    <w:rsid w:val="008A289F"/>
    <w:rsid w:val="008A2CA0"/>
    <w:rsid w:val="008B2D49"/>
    <w:rsid w:val="008B352C"/>
    <w:rsid w:val="008B58BD"/>
    <w:rsid w:val="008B64E3"/>
    <w:rsid w:val="008C7766"/>
    <w:rsid w:val="008D0BC4"/>
    <w:rsid w:val="008D1A19"/>
    <w:rsid w:val="008F0BD9"/>
    <w:rsid w:val="008F3E7C"/>
    <w:rsid w:val="008F5149"/>
    <w:rsid w:val="008F5F53"/>
    <w:rsid w:val="009044EF"/>
    <w:rsid w:val="00904A91"/>
    <w:rsid w:val="0091106E"/>
    <w:rsid w:val="009110C8"/>
    <w:rsid w:val="00914228"/>
    <w:rsid w:val="0091459A"/>
    <w:rsid w:val="0092162A"/>
    <w:rsid w:val="00923314"/>
    <w:rsid w:val="009263DA"/>
    <w:rsid w:val="00926FA6"/>
    <w:rsid w:val="00934D87"/>
    <w:rsid w:val="00940324"/>
    <w:rsid w:val="0094655D"/>
    <w:rsid w:val="00950BC3"/>
    <w:rsid w:val="00951097"/>
    <w:rsid w:val="00962ACC"/>
    <w:rsid w:val="00964FAE"/>
    <w:rsid w:val="00976558"/>
    <w:rsid w:val="009802AA"/>
    <w:rsid w:val="00980BFB"/>
    <w:rsid w:val="00981091"/>
    <w:rsid w:val="009A0378"/>
    <w:rsid w:val="009A288F"/>
    <w:rsid w:val="009A56A2"/>
    <w:rsid w:val="009B2177"/>
    <w:rsid w:val="009B419F"/>
    <w:rsid w:val="009B5EAB"/>
    <w:rsid w:val="009B7B7B"/>
    <w:rsid w:val="009C3D64"/>
    <w:rsid w:val="009D10D3"/>
    <w:rsid w:val="009E0E15"/>
    <w:rsid w:val="009E0F6B"/>
    <w:rsid w:val="009E19D5"/>
    <w:rsid w:val="009E2B37"/>
    <w:rsid w:val="009E59A1"/>
    <w:rsid w:val="009F5A57"/>
    <w:rsid w:val="00A01CB0"/>
    <w:rsid w:val="00A0585B"/>
    <w:rsid w:val="00A06232"/>
    <w:rsid w:val="00A100E6"/>
    <w:rsid w:val="00A121BA"/>
    <w:rsid w:val="00A263FE"/>
    <w:rsid w:val="00A30415"/>
    <w:rsid w:val="00A35B0F"/>
    <w:rsid w:val="00A50AB6"/>
    <w:rsid w:val="00A5335B"/>
    <w:rsid w:val="00A5733D"/>
    <w:rsid w:val="00A661C9"/>
    <w:rsid w:val="00A6792E"/>
    <w:rsid w:val="00A70DA1"/>
    <w:rsid w:val="00A76DA9"/>
    <w:rsid w:val="00A8046C"/>
    <w:rsid w:val="00A97B76"/>
    <w:rsid w:val="00AA063A"/>
    <w:rsid w:val="00AA079B"/>
    <w:rsid w:val="00AA35A7"/>
    <w:rsid w:val="00AA42D6"/>
    <w:rsid w:val="00AB4F83"/>
    <w:rsid w:val="00AD167A"/>
    <w:rsid w:val="00AD403C"/>
    <w:rsid w:val="00AD5A47"/>
    <w:rsid w:val="00AF090B"/>
    <w:rsid w:val="00AF396D"/>
    <w:rsid w:val="00AF65DD"/>
    <w:rsid w:val="00B02EA7"/>
    <w:rsid w:val="00B03EBB"/>
    <w:rsid w:val="00B10F74"/>
    <w:rsid w:val="00B135A4"/>
    <w:rsid w:val="00B14832"/>
    <w:rsid w:val="00B163D5"/>
    <w:rsid w:val="00B2540A"/>
    <w:rsid w:val="00B3040F"/>
    <w:rsid w:val="00B34DBB"/>
    <w:rsid w:val="00B41CFD"/>
    <w:rsid w:val="00B43191"/>
    <w:rsid w:val="00B43735"/>
    <w:rsid w:val="00B47107"/>
    <w:rsid w:val="00B50CB3"/>
    <w:rsid w:val="00B51241"/>
    <w:rsid w:val="00B53AD3"/>
    <w:rsid w:val="00B60AE0"/>
    <w:rsid w:val="00B6433C"/>
    <w:rsid w:val="00B73DA1"/>
    <w:rsid w:val="00B76AA9"/>
    <w:rsid w:val="00B77C46"/>
    <w:rsid w:val="00B9123A"/>
    <w:rsid w:val="00B92C2B"/>
    <w:rsid w:val="00B95DB2"/>
    <w:rsid w:val="00BA42E6"/>
    <w:rsid w:val="00BA6442"/>
    <w:rsid w:val="00BB07E9"/>
    <w:rsid w:val="00BB0BCE"/>
    <w:rsid w:val="00BC388D"/>
    <w:rsid w:val="00BC3B40"/>
    <w:rsid w:val="00BC4970"/>
    <w:rsid w:val="00BC4FE6"/>
    <w:rsid w:val="00BC5299"/>
    <w:rsid w:val="00BC53F3"/>
    <w:rsid w:val="00BC5DE9"/>
    <w:rsid w:val="00BC7601"/>
    <w:rsid w:val="00BD4BD2"/>
    <w:rsid w:val="00BF5587"/>
    <w:rsid w:val="00BF7057"/>
    <w:rsid w:val="00C0175A"/>
    <w:rsid w:val="00C01FC2"/>
    <w:rsid w:val="00C06AB1"/>
    <w:rsid w:val="00C07C1A"/>
    <w:rsid w:val="00C13CCC"/>
    <w:rsid w:val="00C2358F"/>
    <w:rsid w:val="00C25316"/>
    <w:rsid w:val="00C3623E"/>
    <w:rsid w:val="00C42D44"/>
    <w:rsid w:val="00C53A32"/>
    <w:rsid w:val="00C67D71"/>
    <w:rsid w:val="00C70E0B"/>
    <w:rsid w:val="00C8004B"/>
    <w:rsid w:val="00C80890"/>
    <w:rsid w:val="00C846E9"/>
    <w:rsid w:val="00C8480F"/>
    <w:rsid w:val="00C87C81"/>
    <w:rsid w:val="00C905D9"/>
    <w:rsid w:val="00C944F6"/>
    <w:rsid w:val="00C9748E"/>
    <w:rsid w:val="00CA3030"/>
    <w:rsid w:val="00CA3CD0"/>
    <w:rsid w:val="00CA5ABA"/>
    <w:rsid w:val="00CA683C"/>
    <w:rsid w:val="00CA7C21"/>
    <w:rsid w:val="00CB0EB2"/>
    <w:rsid w:val="00CB1452"/>
    <w:rsid w:val="00CB2A0B"/>
    <w:rsid w:val="00CB30D3"/>
    <w:rsid w:val="00CB44BD"/>
    <w:rsid w:val="00CB5047"/>
    <w:rsid w:val="00CB7680"/>
    <w:rsid w:val="00CB7E65"/>
    <w:rsid w:val="00CC073A"/>
    <w:rsid w:val="00CC50CD"/>
    <w:rsid w:val="00CD35DA"/>
    <w:rsid w:val="00CD605E"/>
    <w:rsid w:val="00CD7A2F"/>
    <w:rsid w:val="00CE0680"/>
    <w:rsid w:val="00CE09AD"/>
    <w:rsid w:val="00CE6062"/>
    <w:rsid w:val="00CF28AC"/>
    <w:rsid w:val="00CF6AE2"/>
    <w:rsid w:val="00D07EFC"/>
    <w:rsid w:val="00D13F76"/>
    <w:rsid w:val="00D21C4A"/>
    <w:rsid w:val="00D25960"/>
    <w:rsid w:val="00D321EF"/>
    <w:rsid w:val="00D3265D"/>
    <w:rsid w:val="00D32877"/>
    <w:rsid w:val="00D409EB"/>
    <w:rsid w:val="00D44BB5"/>
    <w:rsid w:val="00D525A0"/>
    <w:rsid w:val="00D57895"/>
    <w:rsid w:val="00D6548D"/>
    <w:rsid w:val="00D703D1"/>
    <w:rsid w:val="00D71DF8"/>
    <w:rsid w:val="00D75A40"/>
    <w:rsid w:val="00D77064"/>
    <w:rsid w:val="00D82A4E"/>
    <w:rsid w:val="00D92D79"/>
    <w:rsid w:val="00D934D2"/>
    <w:rsid w:val="00DA4646"/>
    <w:rsid w:val="00DB0204"/>
    <w:rsid w:val="00DB156F"/>
    <w:rsid w:val="00DB694E"/>
    <w:rsid w:val="00DC167C"/>
    <w:rsid w:val="00DC2B31"/>
    <w:rsid w:val="00DC7F48"/>
    <w:rsid w:val="00DD1CCE"/>
    <w:rsid w:val="00DD491F"/>
    <w:rsid w:val="00DE281E"/>
    <w:rsid w:val="00DE77AC"/>
    <w:rsid w:val="00E01425"/>
    <w:rsid w:val="00E03187"/>
    <w:rsid w:val="00E03CAC"/>
    <w:rsid w:val="00E104AD"/>
    <w:rsid w:val="00E11079"/>
    <w:rsid w:val="00E21DBB"/>
    <w:rsid w:val="00E234D0"/>
    <w:rsid w:val="00E253AA"/>
    <w:rsid w:val="00E32CBC"/>
    <w:rsid w:val="00E3335E"/>
    <w:rsid w:val="00E36CBC"/>
    <w:rsid w:val="00E37A1D"/>
    <w:rsid w:val="00E41715"/>
    <w:rsid w:val="00E421D5"/>
    <w:rsid w:val="00E42729"/>
    <w:rsid w:val="00E4305C"/>
    <w:rsid w:val="00E52308"/>
    <w:rsid w:val="00E52E06"/>
    <w:rsid w:val="00E53546"/>
    <w:rsid w:val="00E54A86"/>
    <w:rsid w:val="00E56AC3"/>
    <w:rsid w:val="00E624AB"/>
    <w:rsid w:val="00E70AB2"/>
    <w:rsid w:val="00E716EC"/>
    <w:rsid w:val="00E7259B"/>
    <w:rsid w:val="00E74939"/>
    <w:rsid w:val="00E778AC"/>
    <w:rsid w:val="00E8023D"/>
    <w:rsid w:val="00E86678"/>
    <w:rsid w:val="00E87134"/>
    <w:rsid w:val="00E87291"/>
    <w:rsid w:val="00E9036D"/>
    <w:rsid w:val="00E9750B"/>
    <w:rsid w:val="00E97B5E"/>
    <w:rsid w:val="00EA2BA4"/>
    <w:rsid w:val="00EA5DD4"/>
    <w:rsid w:val="00EB4003"/>
    <w:rsid w:val="00EC15C7"/>
    <w:rsid w:val="00EC2F84"/>
    <w:rsid w:val="00EC3BD5"/>
    <w:rsid w:val="00ED4689"/>
    <w:rsid w:val="00ED7C6C"/>
    <w:rsid w:val="00EE0B9F"/>
    <w:rsid w:val="00EE34E1"/>
    <w:rsid w:val="00EF13FA"/>
    <w:rsid w:val="00F04CB7"/>
    <w:rsid w:val="00F0554F"/>
    <w:rsid w:val="00F23E44"/>
    <w:rsid w:val="00F3219E"/>
    <w:rsid w:val="00F3681E"/>
    <w:rsid w:val="00F37E4E"/>
    <w:rsid w:val="00F41C9F"/>
    <w:rsid w:val="00F44BCC"/>
    <w:rsid w:val="00F52611"/>
    <w:rsid w:val="00F57A64"/>
    <w:rsid w:val="00F60CD1"/>
    <w:rsid w:val="00F6553A"/>
    <w:rsid w:val="00F65BFB"/>
    <w:rsid w:val="00F7590F"/>
    <w:rsid w:val="00F75D6A"/>
    <w:rsid w:val="00F778AD"/>
    <w:rsid w:val="00F82CBF"/>
    <w:rsid w:val="00F8794D"/>
    <w:rsid w:val="00F926B5"/>
    <w:rsid w:val="00F93A89"/>
    <w:rsid w:val="00F94012"/>
    <w:rsid w:val="00F94AB7"/>
    <w:rsid w:val="00F94FE9"/>
    <w:rsid w:val="00FA0A84"/>
    <w:rsid w:val="00FA3DDD"/>
    <w:rsid w:val="00FA4DE2"/>
    <w:rsid w:val="00FA59A0"/>
    <w:rsid w:val="00FB29D9"/>
    <w:rsid w:val="00FB51A9"/>
    <w:rsid w:val="00FC2171"/>
    <w:rsid w:val="00FC3F20"/>
    <w:rsid w:val="00FD6FD2"/>
    <w:rsid w:val="00FE1754"/>
    <w:rsid w:val="00FE3C39"/>
    <w:rsid w:val="00FE3D84"/>
    <w:rsid w:val="00FE6795"/>
    <w:rsid w:val="00FF5E9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8954BDA-BA7A-41A3-A744-24FAFEF20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rFonts w:ascii="Verdana" w:eastAsia="Verdana" w:hAnsi="Verdana"/>
      <w:sz w:val="18"/>
      <w:szCs w:val="16"/>
    </w:rPr>
  </w:style>
  <w:style w:type="paragraph" w:styleId="Heading2">
    <w:name w:val="heading 2"/>
    <w:basedOn w:val="Normal"/>
    <w:next w:val="Normal"/>
    <w:link w:val="Heading2Char"/>
    <w:qFormat/>
    <w:rsid w:val="00DD491F"/>
    <w:pPr>
      <w:keepNext/>
      <w:autoSpaceDE/>
      <w:autoSpaceDN/>
      <w:jc w:val="center"/>
      <w:outlineLvl w:val="1"/>
    </w:pPr>
    <w:rPr>
      <w:rFonts w:ascii="ArialUpR" w:eastAsia="Times New Roman" w:hAnsi="ArialUpR"/>
      <w:b/>
      <w:noProof/>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DefaultParagraphFon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Pr>
      <w:rFonts w:ascii="Arial" w:hAnsi="Arial" w:cs="Arial" w:hint="default"/>
      <w:b/>
      <w:bCs/>
      <w:color w:val="000000"/>
      <w:sz w:val="21"/>
      <w:szCs w:val="21"/>
      <w:shd w:val="clear" w:color="auto" w:fill="FFFFFF"/>
    </w:rPr>
  </w:style>
  <w:style w:type="character" w:customStyle="1" w:styleId="semtbdy1">
    <w:name w:val="s_emt_bdy1"/>
    <w:basedOn w:val="DefaultParagraphFont"/>
    <w:rPr>
      <w:rFonts w:ascii="Verdana" w:hAnsi="Verdana" w:hint="default"/>
      <w:b/>
      <w:bCs/>
      <w:color w:val="006400"/>
      <w:sz w:val="18"/>
      <w:szCs w:val="18"/>
      <w:shd w:val="clear" w:color="auto" w:fill="FFFFFF"/>
    </w:rPr>
  </w:style>
  <w:style w:type="character" w:customStyle="1" w:styleId="spub1">
    <w:name w:val="s_pub1"/>
    <w:basedOn w:val="DefaultParagraphFon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Pr>
      <w:rFonts w:ascii="Verdana" w:hAnsi="Verdana" w:hint="default"/>
      <w:b w:val="0"/>
      <w:bCs w:val="0"/>
      <w:color w:val="000000"/>
      <w:sz w:val="20"/>
      <w:szCs w:val="20"/>
      <w:shd w:val="clear" w:color="auto" w:fill="FFFFFF"/>
    </w:rPr>
  </w:style>
  <w:style w:type="character" w:customStyle="1" w:styleId="spubbdy1">
    <w:name w:val="s_pub_bdy1"/>
    <w:basedOn w:val="DefaultParagraphFont"/>
    <w:rPr>
      <w:rFonts w:ascii="Verdana" w:hAnsi="Verdana" w:hint="default"/>
      <w:b/>
      <w:bCs/>
      <w:color w:val="24689B"/>
      <w:sz w:val="21"/>
      <w:szCs w:val="21"/>
      <w:shd w:val="clear" w:color="auto" w:fill="FFFFFF"/>
    </w:rPr>
  </w:style>
  <w:style w:type="character" w:customStyle="1" w:styleId="spar3">
    <w:name w:val="s_par3"/>
    <w:basedOn w:val="DefaultParagraphFont"/>
    <w:rPr>
      <w:rFonts w:ascii="Verdana" w:hAnsi="Verdana" w:hint="default"/>
      <w:b w:val="0"/>
      <w:bCs w:val="0"/>
      <w:vanish w:val="0"/>
      <w:webHidden w:val="0"/>
      <w:color w:val="000000"/>
      <w:sz w:val="20"/>
      <w:szCs w:val="20"/>
      <w:shd w:val="clear" w:color="auto" w:fill="FFFFFF"/>
      <w:specVanish w:val="0"/>
    </w:rPr>
  </w:style>
  <w:style w:type="character" w:customStyle="1" w:styleId="sartbdy">
    <w:name w:val="s_art_bdy"/>
    <w:basedOn w:val="DefaultParagraphFont"/>
    <w:rPr>
      <w:rFonts w:ascii="Verdana" w:hAnsi="Verdana" w:hint="default"/>
      <w:b w:val="0"/>
      <w:bCs w:val="0"/>
      <w:color w:val="000000"/>
      <w:sz w:val="20"/>
      <w:szCs w:val="20"/>
      <w:shd w:val="clear" w:color="auto" w:fill="FFFFFF"/>
    </w:rPr>
  </w:style>
  <w:style w:type="character" w:customStyle="1" w:styleId="slgi1">
    <w:name w:val="s_lgi1"/>
    <w:basedOn w:val="DefaultParagraphFont"/>
    <w:rPr>
      <w:rFonts w:ascii="Verdana" w:hAnsi="Verdana" w:hint="default"/>
      <w:b w:val="0"/>
      <w:bCs w:val="0"/>
      <w:color w:val="006400"/>
      <w:sz w:val="20"/>
      <w:szCs w:val="20"/>
      <w:u w:val="single"/>
      <w:shd w:val="clear" w:color="auto" w:fill="FFFFFF"/>
    </w:rPr>
  </w:style>
  <w:style w:type="character" w:customStyle="1" w:styleId="salnttl1">
    <w:name w:val="s_aln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Pr>
      <w:rFonts w:ascii="Verdana" w:hAnsi="Verdana" w:hint="default"/>
      <w:b w:val="0"/>
      <w:bCs w:val="0"/>
      <w:color w:val="000000"/>
      <w:sz w:val="20"/>
      <w:szCs w:val="20"/>
      <w:shd w:val="clear" w:color="auto" w:fill="FFFFFF"/>
    </w:rPr>
  </w:style>
  <w:style w:type="character" w:customStyle="1" w:styleId="sanxbdy">
    <w:name w:val="s_anx_bdy"/>
    <w:basedOn w:val="DefaultParagraphFont"/>
    <w:rPr>
      <w:rFonts w:ascii="Verdana" w:hAnsi="Verdana" w:hint="default"/>
      <w:b w:val="0"/>
      <w:bCs w:val="0"/>
      <w:color w:val="000000"/>
      <w:sz w:val="20"/>
      <w:szCs w:val="20"/>
      <w:shd w:val="clear" w:color="auto" w:fill="FFFFFF"/>
    </w:rPr>
  </w:style>
  <w:style w:type="character" w:customStyle="1" w:styleId="spctttl1">
    <w:name w:val="s_pct_ttl1"/>
    <w:basedOn w:val="DefaultParagraphFont"/>
    <w:rPr>
      <w:rFonts w:ascii="Verdana" w:hAnsi="Verdana" w:hint="default"/>
      <w:b/>
      <w:bCs/>
      <w:color w:val="8B0000"/>
      <w:sz w:val="20"/>
      <w:szCs w:val="20"/>
      <w:shd w:val="clear" w:color="auto" w:fill="FFFFFF"/>
    </w:rPr>
  </w:style>
  <w:style w:type="character" w:customStyle="1" w:styleId="spctbdy">
    <w:name w:val="s_pct_bdy"/>
    <w:basedOn w:val="DefaultParagraphFont"/>
    <w:rPr>
      <w:rFonts w:ascii="Verdana" w:hAnsi="Verdana" w:hint="default"/>
      <w:b w:val="0"/>
      <w:bCs w:val="0"/>
      <w:color w:val="000000"/>
      <w:sz w:val="20"/>
      <w:szCs w:val="20"/>
      <w:shd w:val="clear" w:color="auto" w:fill="FFFFFF"/>
    </w:rPr>
  </w:style>
  <w:style w:type="character" w:customStyle="1" w:styleId="spar4">
    <w:name w:val="s_par4"/>
    <w:basedOn w:val="DefaultParagraphFont"/>
    <w:rPr>
      <w:rFonts w:ascii="Verdana" w:hAnsi="Verdana" w:hint="default"/>
      <w:b w:val="0"/>
      <w:bCs w:val="0"/>
      <w:vanish w:val="0"/>
      <w:webHidden w:val="0"/>
      <w:color w:val="000000"/>
      <w:sz w:val="15"/>
      <w:szCs w:val="15"/>
      <w:shd w:val="clear" w:color="auto" w:fill="FFFFFF"/>
      <w:specVanish w:val="0"/>
    </w:rPr>
  </w:style>
  <w:style w:type="character" w:customStyle="1" w:styleId="slitttl1">
    <w:name w:val="s_lit_ttl1"/>
    <w:basedOn w:val="DefaultParagraphFon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paragraph" w:styleId="BalloonText">
    <w:name w:val="Balloon Text"/>
    <w:basedOn w:val="Normal"/>
    <w:link w:val="BalloonTextChar"/>
    <w:uiPriority w:val="99"/>
    <w:semiHidden/>
    <w:unhideWhenUsed/>
    <w:rsid w:val="00322627"/>
    <w:rPr>
      <w:rFonts w:ascii="Segoe UI" w:hAnsi="Segoe UI" w:cs="Segoe UI"/>
      <w:szCs w:val="18"/>
    </w:rPr>
  </w:style>
  <w:style w:type="character" w:customStyle="1" w:styleId="BalloonTextChar">
    <w:name w:val="Balloon Text Char"/>
    <w:basedOn w:val="DefaultParagraphFont"/>
    <w:link w:val="BalloonText"/>
    <w:uiPriority w:val="99"/>
    <w:semiHidden/>
    <w:rsid w:val="00322627"/>
    <w:rPr>
      <w:rFonts w:ascii="Segoe UI" w:eastAsia="Verdana" w:hAnsi="Segoe UI" w:cs="Segoe UI"/>
      <w:sz w:val="18"/>
      <w:szCs w:val="18"/>
    </w:rPr>
  </w:style>
  <w:style w:type="paragraph" w:styleId="ListParagraph">
    <w:name w:val="List Paragraph"/>
    <w:basedOn w:val="Normal"/>
    <w:uiPriority w:val="34"/>
    <w:qFormat/>
    <w:rsid w:val="00165E91"/>
    <w:pPr>
      <w:autoSpaceDE/>
      <w:autoSpaceDN/>
      <w:spacing w:after="160" w:line="259" w:lineRule="auto"/>
      <w:ind w:left="720"/>
      <w:contextualSpacing/>
    </w:pPr>
    <w:rPr>
      <w:rFonts w:asciiTheme="minorHAnsi" w:eastAsiaTheme="minorHAnsi" w:hAnsiTheme="minorHAnsi" w:cstheme="minorBidi"/>
      <w:sz w:val="22"/>
      <w:szCs w:val="22"/>
      <w:lang w:val="en-GB" w:eastAsia="en-US"/>
    </w:rPr>
  </w:style>
  <w:style w:type="paragraph" w:styleId="Header">
    <w:name w:val="header"/>
    <w:basedOn w:val="Normal"/>
    <w:link w:val="HeaderChar"/>
    <w:uiPriority w:val="99"/>
    <w:unhideWhenUsed/>
    <w:rsid w:val="00DD491F"/>
    <w:pPr>
      <w:tabs>
        <w:tab w:val="center" w:pos="4680"/>
        <w:tab w:val="right" w:pos="9360"/>
      </w:tabs>
    </w:pPr>
  </w:style>
  <w:style w:type="character" w:customStyle="1" w:styleId="HeaderChar">
    <w:name w:val="Header Char"/>
    <w:basedOn w:val="DefaultParagraphFont"/>
    <w:link w:val="Header"/>
    <w:uiPriority w:val="99"/>
    <w:rsid w:val="00DD491F"/>
    <w:rPr>
      <w:rFonts w:ascii="Verdana" w:eastAsia="Verdana" w:hAnsi="Verdana"/>
      <w:sz w:val="18"/>
      <w:szCs w:val="16"/>
    </w:rPr>
  </w:style>
  <w:style w:type="paragraph" w:styleId="Footer">
    <w:name w:val="footer"/>
    <w:basedOn w:val="Normal"/>
    <w:link w:val="FooterChar"/>
    <w:uiPriority w:val="99"/>
    <w:unhideWhenUsed/>
    <w:rsid w:val="00DD491F"/>
    <w:pPr>
      <w:tabs>
        <w:tab w:val="center" w:pos="4680"/>
        <w:tab w:val="right" w:pos="9360"/>
      </w:tabs>
    </w:pPr>
  </w:style>
  <w:style w:type="character" w:customStyle="1" w:styleId="FooterChar">
    <w:name w:val="Footer Char"/>
    <w:basedOn w:val="DefaultParagraphFont"/>
    <w:link w:val="Footer"/>
    <w:uiPriority w:val="99"/>
    <w:rsid w:val="00DD491F"/>
    <w:rPr>
      <w:rFonts w:ascii="Verdana" w:eastAsia="Verdana" w:hAnsi="Verdana"/>
      <w:sz w:val="18"/>
      <w:szCs w:val="16"/>
    </w:rPr>
  </w:style>
  <w:style w:type="character" w:customStyle="1" w:styleId="Heading2Char">
    <w:name w:val="Heading 2 Char"/>
    <w:basedOn w:val="DefaultParagraphFont"/>
    <w:link w:val="Heading2"/>
    <w:rsid w:val="00DD491F"/>
    <w:rPr>
      <w:rFonts w:ascii="ArialUpR" w:hAnsi="ArialUpR"/>
      <w:b/>
      <w:noProof/>
      <w:sz w:val="24"/>
      <w:lang w:eastAsia="en-US"/>
    </w:rPr>
  </w:style>
  <w:style w:type="character" w:styleId="CommentReference">
    <w:name w:val="annotation reference"/>
    <w:basedOn w:val="DefaultParagraphFont"/>
    <w:uiPriority w:val="99"/>
    <w:semiHidden/>
    <w:unhideWhenUsed/>
    <w:rsid w:val="00BC5DE9"/>
    <w:rPr>
      <w:sz w:val="16"/>
      <w:szCs w:val="16"/>
    </w:rPr>
  </w:style>
  <w:style w:type="paragraph" w:styleId="CommentText">
    <w:name w:val="annotation text"/>
    <w:basedOn w:val="Normal"/>
    <w:link w:val="CommentTextChar"/>
    <w:unhideWhenUsed/>
    <w:rsid w:val="00BC5DE9"/>
    <w:rPr>
      <w:sz w:val="20"/>
      <w:szCs w:val="20"/>
    </w:rPr>
  </w:style>
  <w:style w:type="character" w:customStyle="1" w:styleId="CommentTextChar">
    <w:name w:val="Comment Text Char"/>
    <w:basedOn w:val="DefaultParagraphFont"/>
    <w:link w:val="CommentText"/>
    <w:rsid w:val="00BC5DE9"/>
    <w:rPr>
      <w:rFonts w:ascii="Verdana" w:eastAsia="Verdana" w:hAnsi="Verdana"/>
    </w:rPr>
  </w:style>
  <w:style w:type="paragraph" w:styleId="PlainText">
    <w:name w:val="Plain Text"/>
    <w:basedOn w:val="Normal"/>
    <w:link w:val="PlainTextChar"/>
    <w:uiPriority w:val="99"/>
    <w:semiHidden/>
    <w:unhideWhenUsed/>
    <w:rsid w:val="00530479"/>
    <w:pPr>
      <w:autoSpaceDE/>
      <w:autoSpaceDN/>
    </w:pPr>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530479"/>
    <w:rPr>
      <w:rFonts w:ascii="Calibri" w:eastAsiaTheme="minorHAnsi" w:hAnsi="Calibri" w:cstheme="minorBidi"/>
      <w:sz w:val="22"/>
      <w:szCs w:val="21"/>
      <w:lang w:val="en-US" w:eastAsia="en-US"/>
    </w:rPr>
  </w:style>
  <w:style w:type="paragraph" w:styleId="CommentSubject">
    <w:name w:val="annotation subject"/>
    <w:basedOn w:val="CommentText"/>
    <w:next w:val="CommentText"/>
    <w:link w:val="CommentSubjectChar"/>
    <w:uiPriority w:val="99"/>
    <w:semiHidden/>
    <w:unhideWhenUsed/>
    <w:rsid w:val="00586317"/>
    <w:rPr>
      <w:b/>
      <w:bCs/>
    </w:rPr>
  </w:style>
  <w:style w:type="character" w:customStyle="1" w:styleId="CommentSubjectChar">
    <w:name w:val="Comment Subject Char"/>
    <w:basedOn w:val="CommentTextChar"/>
    <w:link w:val="CommentSubject"/>
    <w:uiPriority w:val="99"/>
    <w:semiHidden/>
    <w:rsid w:val="00586317"/>
    <w:rPr>
      <w:rFonts w:ascii="Verdana" w:eastAsia="Verdana" w:hAnsi="Verdana"/>
      <w:b/>
      <w:bCs/>
    </w:rPr>
  </w:style>
  <w:style w:type="character" w:styleId="Hyperlink">
    <w:name w:val="Hyperlink"/>
    <w:basedOn w:val="DefaultParagraphFont"/>
    <w:uiPriority w:val="99"/>
    <w:unhideWhenUsed/>
    <w:rsid w:val="00B03EBB"/>
    <w:rPr>
      <w:color w:val="0563C1"/>
      <w:u w:val="single"/>
    </w:rPr>
  </w:style>
  <w:style w:type="character" w:customStyle="1" w:styleId="slinbdy">
    <w:name w:val="s_lin_bdy"/>
    <w:basedOn w:val="DefaultParagraphFont"/>
    <w:rsid w:val="00CB30D3"/>
  </w:style>
  <w:style w:type="character" w:customStyle="1" w:styleId="scit1">
    <w:name w:val="s_cit1"/>
    <w:basedOn w:val="DefaultParagraphFont"/>
    <w:rsid w:val="00CB30D3"/>
    <w:rPr>
      <w:rFonts w:ascii="Verdana" w:hAnsi="Verdana" w:hint="default"/>
      <w:b w:val="0"/>
      <w:bCs w:val="0"/>
      <w:vanish w:val="0"/>
      <w:webHidden w:val="0"/>
      <w:color w:val="000000"/>
      <w:sz w:val="17"/>
      <w:szCs w:val="17"/>
      <w:shd w:val="clear" w:color="auto" w:fill="FFFFE0"/>
      <w:specVanish w:val="0"/>
    </w:rPr>
  </w:style>
  <w:style w:type="paragraph" w:styleId="Revision">
    <w:name w:val="Revision"/>
    <w:hidden/>
    <w:uiPriority w:val="99"/>
    <w:semiHidden/>
    <w:rsid w:val="00CB30D3"/>
    <w:rPr>
      <w:rFonts w:ascii="Verdana" w:eastAsia="Verdana" w:hAnsi="Verdana"/>
      <w:sz w:val="18"/>
      <w:szCs w:val="16"/>
    </w:rPr>
  </w:style>
  <w:style w:type="character" w:customStyle="1" w:styleId="normaltextrun">
    <w:name w:val="normaltextrun"/>
    <w:basedOn w:val="DefaultParagraphFont"/>
    <w:rsid w:val="00CB30D3"/>
  </w:style>
  <w:style w:type="character" w:customStyle="1" w:styleId="eop">
    <w:name w:val="eop"/>
    <w:basedOn w:val="DefaultParagraphFont"/>
    <w:rsid w:val="00CB3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18585">
      <w:bodyDiv w:val="1"/>
      <w:marLeft w:val="0"/>
      <w:marRight w:val="0"/>
      <w:marTop w:val="0"/>
      <w:marBottom w:val="0"/>
      <w:divBdr>
        <w:top w:val="none" w:sz="0" w:space="0" w:color="auto"/>
        <w:left w:val="none" w:sz="0" w:space="0" w:color="auto"/>
        <w:bottom w:val="none" w:sz="0" w:space="0" w:color="auto"/>
        <w:right w:val="none" w:sz="0" w:space="0" w:color="auto"/>
      </w:divBdr>
    </w:div>
    <w:div w:id="156582910">
      <w:marLeft w:val="72"/>
      <w:marRight w:val="72"/>
      <w:marTop w:val="72"/>
      <w:marBottom w:val="72"/>
      <w:divBdr>
        <w:top w:val="dotted" w:sz="6" w:space="0" w:color="FEFEFE"/>
        <w:left w:val="dotted" w:sz="6" w:space="0" w:color="FEFEFE"/>
        <w:bottom w:val="dotted" w:sz="6" w:space="0" w:color="FEFEFE"/>
        <w:right w:val="dotted" w:sz="6" w:space="0" w:color="FEFEFE"/>
      </w:divBdr>
    </w:div>
    <w:div w:id="171918418">
      <w:marLeft w:val="0"/>
      <w:marRight w:val="0"/>
      <w:marTop w:val="0"/>
      <w:marBottom w:val="0"/>
      <w:divBdr>
        <w:top w:val="none" w:sz="0" w:space="0" w:color="auto"/>
        <w:left w:val="none" w:sz="0" w:space="0" w:color="auto"/>
        <w:bottom w:val="none" w:sz="0" w:space="0" w:color="auto"/>
        <w:right w:val="none" w:sz="0" w:space="0" w:color="auto"/>
      </w:divBdr>
      <w:divsChild>
        <w:div w:id="1692074424">
          <w:marLeft w:val="0"/>
          <w:marRight w:val="0"/>
          <w:marTop w:val="144"/>
          <w:marBottom w:val="144"/>
          <w:divBdr>
            <w:top w:val="none" w:sz="0" w:space="0" w:color="auto"/>
            <w:left w:val="none" w:sz="0" w:space="0" w:color="auto"/>
            <w:bottom w:val="none" w:sz="0" w:space="0" w:color="auto"/>
            <w:right w:val="none" w:sz="0" w:space="0" w:color="auto"/>
          </w:divBdr>
        </w:div>
        <w:div w:id="1716075890">
          <w:marLeft w:val="0"/>
          <w:marRight w:val="0"/>
          <w:marTop w:val="0"/>
          <w:marBottom w:val="0"/>
          <w:divBdr>
            <w:top w:val="dotted" w:sz="6" w:space="0" w:color="FEFEFE"/>
            <w:left w:val="dotted" w:sz="6" w:space="19" w:color="FEFEFE"/>
            <w:bottom w:val="dotted" w:sz="6" w:space="0" w:color="FEFEFE"/>
            <w:right w:val="dotted" w:sz="6" w:space="0" w:color="FEFEFE"/>
          </w:divBdr>
          <w:divsChild>
            <w:div w:id="840001787">
              <w:marLeft w:val="225"/>
              <w:marRight w:val="0"/>
              <w:marTop w:val="0"/>
              <w:marBottom w:val="0"/>
              <w:divBdr>
                <w:top w:val="dotted" w:sz="6" w:space="0" w:color="FEFEFE"/>
                <w:left w:val="dotted" w:sz="6" w:space="11" w:color="FEFEFE"/>
                <w:bottom w:val="dotted" w:sz="6" w:space="0" w:color="FEFEFE"/>
                <w:right w:val="dotted" w:sz="6" w:space="0" w:color="FEFEFE"/>
              </w:divBdr>
            </w:div>
            <w:div w:id="1617461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4916535">
          <w:marLeft w:val="0"/>
          <w:marRight w:val="0"/>
          <w:marTop w:val="0"/>
          <w:marBottom w:val="0"/>
          <w:divBdr>
            <w:top w:val="dotted" w:sz="6" w:space="0" w:color="FEFEFE"/>
            <w:left w:val="dotted" w:sz="6" w:space="19" w:color="FEFEFE"/>
            <w:bottom w:val="dotted" w:sz="6" w:space="0" w:color="FEFEFE"/>
            <w:right w:val="dotted" w:sz="6" w:space="0" w:color="FEFEFE"/>
          </w:divBdr>
          <w:divsChild>
            <w:div w:id="1348366626">
              <w:marLeft w:val="225"/>
              <w:marRight w:val="0"/>
              <w:marTop w:val="0"/>
              <w:marBottom w:val="0"/>
              <w:divBdr>
                <w:top w:val="dotted" w:sz="6" w:space="0" w:color="FEFEFE"/>
                <w:left w:val="dotted" w:sz="6" w:space="11" w:color="FEFEFE"/>
                <w:bottom w:val="dotted" w:sz="6" w:space="0" w:color="FEFEFE"/>
                <w:right w:val="dotted" w:sz="6" w:space="0" w:color="FEFEFE"/>
              </w:divBdr>
            </w:div>
            <w:div w:id="15340325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76467619">
      <w:bodyDiv w:val="1"/>
      <w:marLeft w:val="0"/>
      <w:marRight w:val="0"/>
      <w:marTop w:val="0"/>
      <w:marBottom w:val="0"/>
      <w:divBdr>
        <w:top w:val="none" w:sz="0" w:space="0" w:color="auto"/>
        <w:left w:val="none" w:sz="0" w:space="0" w:color="auto"/>
        <w:bottom w:val="none" w:sz="0" w:space="0" w:color="auto"/>
        <w:right w:val="none" w:sz="0" w:space="0" w:color="auto"/>
      </w:divBdr>
      <w:divsChild>
        <w:div w:id="132599008">
          <w:marLeft w:val="225"/>
          <w:marRight w:val="0"/>
          <w:marTop w:val="0"/>
          <w:marBottom w:val="0"/>
          <w:divBdr>
            <w:top w:val="dotted" w:sz="6" w:space="0" w:color="FEFEFE"/>
            <w:left w:val="dotted" w:sz="6" w:space="11" w:color="FEFEFE"/>
            <w:bottom w:val="dotted" w:sz="6" w:space="0" w:color="FEFEFE"/>
            <w:right w:val="dotted" w:sz="6" w:space="0" w:color="FEFEFE"/>
          </w:divBdr>
        </w:div>
        <w:div w:id="11775714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7924097">
      <w:marLeft w:val="72"/>
      <w:marRight w:val="72"/>
      <w:marTop w:val="72"/>
      <w:marBottom w:val="72"/>
      <w:divBdr>
        <w:top w:val="dotted" w:sz="6" w:space="0" w:color="FEFEFE"/>
        <w:left w:val="dotted" w:sz="6" w:space="0" w:color="FEFEFE"/>
        <w:bottom w:val="dotted" w:sz="6" w:space="0" w:color="FEFEFE"/>
        <w:right w:val="dotted" w:sz="6" w:space="0" w:color="FEFEFE"/>
      </w:divBdr>
    </w:div>
    <w:div w:id="818958017">
      <w:bodyDiv w:val="1"/>
      <w:marLeft w:val="0"/>
      <w:marRight w:val="0"/>
      <w:marTop w:val="0"/>
      <w:marBottom w:val="0"/>
      <w:divBdr>
        <w:top w:val="none" w:sz="0" w:space="0" w:color="auto"/>
        <w:left w:val="none" w:sz="0" w:space="0" w:color="auto"/>
        <w:bottom w:val="none" w:sz="0" w:space="0" w:color="auto"/>
        <w:right w:val="none" w:sz="0" w:space="0" w:color="auto"/>
      </w:divBdr>
    </w:div>
    <w:div w:id="841164379">
      <w:bodyDiv w:val="1"/>
      <w:marLeft w:val="0"/>
      <w:marRight w:val="0"/>
      <w:marTop w:val="0"/>
      <w:marBottom w:val="0"/>
      <w:divBdr>
        <w:top w:val="none" w:sz="0" w:space="0" w:color="auto"/>
        <w:left w:val="none" w:sz="0" w:space="0" w:color="auto"/>
        <w:bottom w:val="none" w:sz="0" w:space="0" w:color="auto"/>
        <w:right w:val="none" w:sz="0" w:space="0" w:color="auto"/>
      </w:divBdr>
    </w:div>
    <w:div w:id="844251927">
      <w:marLeft w:val="72"/>
      <w:marRight w:val="72"/>
      <w:marTop w:val="72"/>
      <w:marBottom w:val="72"/>
      <w:divBdr>
        <w:top w:val="dotted" w:sz="6" w:space="0" w:color="FEFEFE"/>
        <w:left w:val="dotted" w:sz="6" w:space="0" w:color="FEFEFE"/>
        <w:bottom w:val="dotted" w:sz="6" w:space="0" w:color="FEFEFE"/>
        <w:right w:val="dotted" w:sz="6" w:space="0" w:color="FEFEFE"/>
      </w:divBdr>
    </w:div>
    <w:div w:id="1105077063">
      <w:marLeft w:val="0"/>
      <w:marRight w:val="0"/>
      <w:marTop w:val="0"/>
      <w:marBottom w:val="0"/>
      <w:divBdr>
        <w:top w:val="none" w:sz="0" w:space="0" w:color="auto"/>
        <w:left w:val="none" w:sz="0" w:space="0" w:color="auto"/>
        <w:bottom w:val="none" w:sz="0" w:space="0" w:color="auto"/>
        <w:right w:val="none" w:sz="0" w:space="0" w:color="auto"/>
      </w:divBdr>
      <w:divsChild>
        <w:div w:id="721950258">
          <w:marLeft w:val="0"/>
          <w:marRight w:val="0"/>
          <w:marTop w:val="144"/>
          <w:marBottom w:val="144"/>
          <w:divBdr>
            <w:top w:val="none" w:sz="0" w:space="0" w:color="auto"/>
            <w:left w:val="none" w:sz="0" w:space="0" w:color="auto"/>
            <w:bottom w:val="none" w:sz="0" w:space="0" w:color="auto"/>
            <w:right w:val="none" w:sz="0" w:space="0" w:color="auto"/>
          </w:divBdr>
        </w:div>
        <w:div w:id="1483231943">
          <w:marLeft w:val="0"/>
          <w:marRight w:val="0"/>
          <w:marTop w:val="0"/>
          <w:marBottom w:val="0"/>
          <w:divBdr>
            <w:top w:val="dotted" w:sz="6" w:space="0" w:color="FEFEFE"/>
            <w:left w:val="dotted" w:sz="6" w:space="19" w:color="FEFEFE"/>
            <w:bottom w:val="dotted" w:sz="6" w:space="0" w:color="FEFEFE"/>
            <w:right w:val="dotted" w:sz="6" w:space="0" w:color="FEFEFE"/>
          </w:divBdr>
          <w:divsChild>
            <w:div w:id="1812669556">
              <w:marLeft w:val="0"/>
              <w:marRight w:val="0"/>
              <w:marTop w:val="0"/>
              <w:marBottom w:val="0"/>
              <w:divBdr>
                <w:top w:val="dotted" w:sz="6" w:space="0" w:color="FEFEFE"/>
                <w:left w:val="dotted" w:sz="6" w:space="19" w:color="FEFEFE"/>
                <w:bottom w:val="dotted" w:sz="6" w:space="0" w:color="FEFEFE"/>
                <w:right w:val="dotted" w:sz="6" w:space="0" w:color="FEFEFE"/>
              </w:divBdr>
              <w:divsChild>
                <w:div w:id="18477453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994496">
              <w:marLeft w:val="0"/>
              <w:marRight w:val="0"/>
              <w:marTop w:val="0"/>
              <w:marBottom w:val="0"/>
              <w:divBdr>
                <w:top w:val="dotted" w:sz="6" w:space="0" w:color="FEFEFE"/>
                <w:left w:val="dotted" w:sz="6" w:space="19" w:color="FEFEFE"/>
                <w:bottom w:val="dotted" w:sz="6" w:space="0" w:color="FEFEFE"/>
                <w:right w:val="dotted" w:sz="6" w:space="0" w:color="FEFEFE"/>
              </w:divBdr>
            </w:div>
            <w:div w:id="189715958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82882190">
          <w:marLeft w:val="0"/>
          <w:marRight w:val="0"/>
          <w:marTop w:val="0"/>
          <w:marBottom w:val="0"/>
          <w:divBdr>
            <w:top w:val="dotted" w:sz="6" w:space="0" w:color="FEFEFE"/>
            <w:left w:val="dotted" w:sz="6" w:space="19" w:color="FEFEFE"/>
            <w:bottom w:val="dotted" w:sz="6" w:space="0" w:color="FEFEFE"/>
            <w:right w:val="dotted" w:sz="6" w:space="0" w:color="FEFEFE"/>
          </w:divBdr>
          <w:divsChild>
            <w:div w:id="334067582">
              <w:marLeft w:val="0"/>
              <w:marRight w:val="0"/>
              <w:marTop w:val="0"/>
              <w:marBottom w:val="0"/>
              <w:divBdr>
                <w:top w:val="dotted" w:sz="6" w:space="0" w:color="FEFEFE"/>
                <w:left w:val="dotted" w:sz="6" w:space="19" w:color="FEFEFE"/>
                <w:bottom w:val="dotted" w:sz="6" w:space="0" w:color="FEFEFE"/>
                <w:right w:val="dotted" w:sz="6" w:space="0" w:color="FEFEFE"/>
              </w:divBdr>
              <w:divsChild>
                <w:div w:id="167718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514095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33495087">
          <w:marLeft w:val="0"/>
          <w:marRight w:val="0"/>
          <w:marTop w:val="0"/>
          <w:marBottom w:val="0"/>
          <w:divBdr>
            <w:top w:val="dotted" w:sz="6" w:space="0" w:color="FEFEFE"/>
            <w:left w:val="dotted" w:sz="6" w:space="19" w:color="FEFEFE"/>
            <w:bottom w:val="dotted" w:sz="6" w:space="0" w:color="FEFEFE"/>
            <w:right w:val="dotted" w:sz="6" w:space="0" w:color="FEFEFE"/>
          </w:divBdr>
        </w:div>
        <w:div w:id="1168447465">
          <w:marLeft w:val="0"/>
          <w:marRight w:val="0"/>
          <w:marTop w:val="0"/>
          <w:marBottom w:val="0"/>
          <w:divBdr>
            <w:top w:val="dotted" w:sz="6" w:space="0" w:color="FEFEFE"/>
            <w:left w:val="dotted" w:sz="6" w:space="19" w:color="FEFEFE"/>
            <w:bottom w:val="dotted" w:sz="6" w:space="0" w:color="FEFEFE"/>
            <w:right w:val="dotted" w:sz="6" w:space="0" w:color="FEFEFE"/>
          </w:divBdr>
          <w:divsChild>
            <w:div w:id="263804555">
              <w:marLeft w:val="225"/>
              <w:marRight w:val="0"/>
              <w:marTop w:val="0"/>
              <w:marBottom w:val="0"/>
              <w:divBdr>
                <w:top w:val="dotted" w:sz="6" w:space="0" w:color="FEFEFE"/>
                <w:left w:val="dotted" w:sz="6" w:space="11" w:color="FEFEFE"/>
                <w:bottom w:val="dotted" w:sz="6" w:space="0" w:color="FEFEFE"/>
                <w:right w:val="dotted" w:sz="6" w:space="0" w:color="FEFEFE"/>
              </w:divBdr>
            </w:div>
            <w:div w:id="10770934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13789622">
      <w:marLeft w:val="0"/>
      <w:marRight w:val="0"/>
      <w:marTop w:val="0"/>
      <w:marBottom w:val="0"/>
      <w:divBdr>
        <w:top w:val="none" w:sz="0" w:space="0" w:color="auto"/>
        <w:left w:val="none" w:sz="0" w:space="0" w:color="auto"/>
        <w:bottom w:val="none" w:sz="0" w:space="0" w:color="auto"/>
        <w:right w:val="none" w:sz="0" w:space="0" w:color="auto"/>
      </w:divBdr>
      <w:divsChild>
        <w:div w:id="1045714076">
          <w:marLeft w:val="0"/>
          <w:marRight w:val="0"/>
          <w:marTop w:val="144"/>
          <w:marBottom w:val="144"/>
          <w:divBdr>
            <w:top w:val="none" w:sz="0" w:space="0" w:color="auto"/>
            <w:left w:val="none" w:sz="0" w:space="0" w:color="auto"/>
            <w:bottom w:val="none" w:sz="0" w:space="0" w:color="auto"/>
            <w:right w:val="none" w:sz="0" w:space="0" w:color="auto"/>
          </w:divBdr>
        </w:div>
        <w:div w:id="1874884815">
          <w:marLeft w:val="0"/>
          <w:marRight w:val="0"/>
          <w:marTop w:val="0"/>
          <w:marBottom w:val="0"/>
          <w:divBdr>
            <w:top w:val="dotted" w:sz="6" w:space="0" w:color="FEFEFE"/>
            <w:left w:val="dotted" w:sz="6" w:space="19" w:color="FEFEFE"/>
            <w:bottom w:val="dotted" w:sz="6" w:space="0" w:color="FEFEFE"/>
            <w:right w:val="dotted" w:sz="6" w:space="0" w:color="FEFEFE"/>
          </w:divBdr>
          <w:divsChild>
            <w:div w:id="1305818234">
              <w:marLeft w:val="225"/>
              <w:marRight w:val="0"/>
              <w:marTop w:val="0"/>
              <w:marBottom w:val="0"/>
              <w:divBdr>
                <w:top w:val="dotted" w:sz="6" w:space="0" w:color="FEFEFE"/>
                <w:left w:val="dotted" w:sz="6" w:space="11" w:color="FEFEFE"/>
                <w:bottom w:val="dotted" w:sz="6" w:space="0" w:color="FEFEFE"/>
                <w:right w:val="dotted" w:sz="6" w:space="0" w:color="FEFEFE"/>
              </w:divBdr>
            </w:div>
            <w:div w:id="899486673">
              <w:marLeft w:val="225"/>
              <w:marRight w:val="0"/>
              <w:marTop w:val="0"/>
              <w:marBottom w:val="0"/>
              <w:divBdr>
                <w:top w:val="dotted" w:sz="6" w:space="0" w:color="FEFEFE"/>
                <w:left w:val="dotted" w:sz="6" w:space="11" w:color="FEFEFE"/>
                <w:bottom w:val="dotted" w:sz="6" w:space="0" w:color="FEFEFE"/>
                <w:right w:val="dotted" w:sz="6" w:space="0" w:color="FEFEFE"/>
              </w:divBdr>
            </w:div>
            <w:div w:id="1277056162">
              <w:marLeft w:val="225"/>
              <w:marRight w:val="0"/>
              <w:marTop w:val="0"/>
              <w:marBottom w:val="0"/>
              <w:divBdr>
                <w:top w:val="dotted" w:sz="6" w:space="0" w:color="FEFEFE"/>
                <w:left w:val="dotted" w:sz="6" w:space="11" w:color="FEFEFE"/>
                <w:bottom w:val="dotted" w:sz="6" w:space="0" w:color="FEFEFE"/>
                <w:right w:val="dotted" w:sz="6" w:space="0" w:color="FEFEFE"/>
              </w:divBdr>
            </w:div>
            <w:div w:id="15068943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716336">
          <w:marLeft w:val="0"/>
          <w:marRight w:val="0"/>
          <w:marTop w:val="0"/>
          <w:marBottom w:val="0"/>
          <w:divBdr>
            <w:top w:val="dotted" w:sz="6" w:space="0" w:color="FEFEFE"/>
            <w:left w:val="dotted" w:sz="6" w:space="19" w:color="FEFEFE"/>
            <w:bottom w:val="dotted" w:sz="6" w:space="0" w:color="FEFEFE"/>
            <w:right w:val="dotted" w:sz="6" w:space="0" w:color="FEFEFE"/>
          </w:divBdr>
          <w:divsChild>
            <w:div w:id="1671367081">
              <w:marLeft w:val="225"/>
              <w:marRight w:val="0"/>
              <w:marTop w:val="0"/>
              <w:marBottom w:val="0"/>
              <w:divBdr>
                <w:top w:val="dotted" w:sz="6" w:space="0" w:color="FEFEFE"/>
                <w:left w:val="dotted" w:sz="6" w:space="11" w:color="FEFEFE"/>
                <w:bottom w:val="dotted" w:sz="6" w:space="0" w:color="FEFEFE"/>
                <w:right w:val="dotted" w:sz="6" w:space="0" w:color="FEFEFE"/>
              </w:divBdr>
            </w:div>
            <w:div w:id="3784365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3590615">
          <w:marLeft w:val="0"/>
          <w:marRight w:val="0"/>
          <w:marTop w:val="0"/>
          <w:marBottom w:val="0"/>
          <w:divBdr>
            <w:top w:val="dotted" w:sz="6" w:space="0" w:color="FEFEFE"/>
            <w:left w:val="dotted" w:sz="6" w:space="19" w:color="FEFEFE"/>
            <w:bottom w:val="dotted" w:sz="6" w:space="0" w:color="FEFEFE"/>
            <w:right w:val="dotted" w:sz="6" w:space="0" w:color="FEFEFE"/>
          </w:divBdr>
          <w:divsChild>
            <w:div w:id="456682245">
              <w:marLeft w:val="0"/>
              <w:marRight w:val="0"/>
              <w:marTop w:val="0"/>
              <w:marBottom w:val="0"/>
              <w:divBdr>
                <w:top w:val="dotted" w:sz="6" w:space="0" w:color="FEFEFE"/>
                <w:left w:val="dotted" w:sz="6" w:space="19" w:color="FEFEFE"/>
                <w:bottom w:val="dotted" w:sz="6" w:space="0" w:color="FEFEFE"/>
                <w:right w:val="dotted" w:sz="6" w:space="0" w:color="FEFEFE"/>
              </w:divBdr>
              <w:divsChild>
                <w:div w:id="1178737631">
                  <w:marLeft w:val="225"/>
                  <w:marRight w:val="0"/>
                  <w:marTop w:val="0"/>
                  <w:marBottom w:val="0"/>
                  <w:divBdr>
                    <w:top w:val="dotted" w:sz="6" w:space="0" w:color="FEFEFE"/>
                    <w:left w:val="dotted" w:sz="6" w:space="11" w:color="FEFEFE"/>
                    <w:bottom w:val="dotted" w:sz="6" w:space="0" w:color="FEFEFE"/>
                    <w:right w:val="dotted" w:sz="6" w:space="0" w:color="FEFEFE"/>
                  </w:divBdr>
                </w:div>
                <w:div w:id="1543518343">
                  <w:marLeft w:val="225"/>
                  <w:marRight w:val="0"/>
                  <w:marTop w:val="0"/>
                  <w:marBottom w:val="0"/>
                  <w:divBdr>
                    <w:top w:val="dotted" w:sz="6" w:space="0" w:color="FEFEFE"/>
                    <w:left w:val="dotted" w:sz="6" w:space="11" w:color="FEFEFE"/>
                    <w:bottom w:val="dotted" w:sz="6" w:space="0" w:color="FEFEFE"/>
                    <w:right w:val="dotted" w:sz="6" w:space="0" w:color="FEFEFE"/>
                  </w:divBdr>
                </w:div>
                <w:div w:id="946540969">
                  <w:marLeft w:val="225"/>
                  <w:marRight w:val="0"/>
                  <w:marTop w:val="0"/>
                  <w:marBottom w:val="0"/>
                  <w:divBdr>
                    <w:top w:val="dotted" w:sz="6" w:space="0" w:color="FEFEFE"/>
                    <w:left w:val="dotted" w:sz="6" w:space="11" w:color="FEFEFE"/>
                    <w:bottom w:val="dotted" w:sz="6" w:space="0" w:color="FEFEFE"/>
                    <w:right w:val="dotted" w:sz="6" w:space="0" w:color="FEFEFE"/>
                  </w:divBdr>
                </w:div>
                <w:div w:id="14951487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279060">
              <w:marLeft w:val="0"/>
              <w:marRight w:val="0"/>
              <w:marTop w:val="0"/>
              <w:marBottom w:val="0"/>
              <w:divBdr>
                <w:top w:val="dotted" w:sz="6" w:space="0" w:color="FEFEFE"/>
                <w:left w:val="dotted" w:sz="6" w:space="19" w:color="FEFEFE"/>
                <w:bottom w:val="dotted" w:sz="6" w:space="0" w:color="FEFEFE"/>
                <w:right w:val="dotted" w:sz="6" w:space="0" w:color="FEFEFE"/>
              </w:divBdr>
            </w:div>
            <w:div w:id="863975992">
              <w:marLeft w:val="225"/>
              <w:marRight w:val="0"/>
              <w:marTop w:val="0"/>
              <w:marBottom w:val="0"/>
              <w:divBdr>
                <w:top w:val="dotted" w:sz="6" w:space="0" w:color="FEFEFE"/>
                <w:left w:val="dotted" w:sz="6" w:space="11" w:color="FEFEFE"/>
                <w:bottom w:val="dotted" w:sz="6" w:space="0" w:color="FEFEFE"/>
                <w:right w:val="dotted" w:sz="6" w:space="0" w:color="FEFEFE"/>
              </w:divBdr>
            </w:div>
            <w:div w:id="2105792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2214986">
          <w:marLeft w:val="0"/>
          <w:marRight w:val="0"/>
          <w:marTop w:val="0"/>
          <w:marBottom w:val="0"/>
          <w:divBdr>
            <w:top w:val="dotted" w:sz="6" w:space="0" w:color="FEFEFE"/>
            <w:left w:val="dotted" w:sz="6" w:space="19" w:color="FEFEFE"/>
            <w:bottom w:val="dotted" w:sz="6" w:space="0" w:color="FEFEFE"/>
            <w:right w:val="dotted" w:sz="6" w:space="0" w:color="FEFEFE"/>
          </w:divBdr>
        </w:div>
        <w:div w:id="1432579637">
          <w:marLeft w:val="0"/>
          <w:marRight w:val="0"/>
          <w:marTop w:val="0"/>
          <w:marBottom w:val="0"/>
          <w:divBdr>
            <w:top w:val="dotted" w:sz="6" w:space="0" w:color="FEFEFE"/>
            <w:left w:val="dotted" w:sz="6" w:space="19" w:color="FEFEFE"/>
            <w:bottom w:val="dotted" w:sz="6" w:space="0" w:color="FEFEFE"/>
            <w:right w:val="dotted" w:sz="6" w:space="0" w:color="FEFEFE"/>
          </w:divBdr>
          <w:divsChild>
            <w:div w:id="1903590632">
              <w:marLeft w:val="225"/>
              <w:marRight w:val="0"/>
              <w:marTop w:val="0"/>
              <w:marBottom w:val="0"/>
              <w:divBdr>
                <w:top w:val="dotted" w:sz="6" w:space="0" w:color="FEFEFE"/>
                <w:left w:val="dotted" w:sz="6" w:space="11" w:color="FEFEFE"/>
                <w:bottom w:val="dotted" w:sz="6" w:space="0" w:color="FEFEFE"/>
                <w:right w:val="dotted" w:sz="6" w:space="0" w:color="FEFEFE"/>
              </w:divBdr>
            </w:div>
            <w:div w:id="1866092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04524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44616796">
      <w:marLeft w:val="72"/>
      <w:marRight w:val="72"/>
      <w:marTop w:val="72"/>
      <w:marBottom w:val="72"/>
      <w:divBdr>
        <w:top w:val="dotted" w:sz="6" w:space="0" w:color="FEFEFE"/>
        <w:left w:val="dotted" w:sz="6" w:space="0" w:color="FEFEFE"/>
        <w:bottom w:val="dotted" w:sz="6" w:space="0" w:color="FEFEFE"/>
        <w:right w:val="dotted" w:sz="6" w:space="0" w:color="FEFEFE"/>
      </w:divBdr>
    </w:div>
    <w:div w:id="1304391248">
      <w:bodyDiv w:val="1"/>
      <w:marLeft w:val="0"/>
      <w:marRight w:val="0"/>
      <w:marTop w:val="0"/>
      <w:marBottom w:val="0"/>
      <w:divBdr>
        <w:top w:val="none" w:sz="0" w:space="0" w:color="auto"/>
        <w:left w:val="none" w:sz="0" w:space="0" w:color="auto"/>
        <w:bottom w:val="none" w:sz="0" w:space="0" w:color="auto"/>
        <w:right w:val="none" w:sz="0" w:space="0" w:color="auto"/>
      </w:divBdr>
    </w:div>
    <w:div w:id="1346055064">
      <w:bodyDiv w:val="1"/>
      <w:marLeft w:val="0"/>
      <w:marRight w:val="0"/>
      <w:marTop w:val="0"/>
      <w:marBottom w:val="0"/>
      <w:divBdr>
        <w:top w:val="none" w:sz="0" w:space="0" w:color="auto"/>
        <w:left w:val="none" w:sz="0" w:space="0" w:color="auto"/>
        <w:bottom w:val="none" w:sz="0" w:space="0" w:color="auto"/>
        <w:right w:val="none" w:sz="0" w:space="0" w:color="auto"/>
      </w:divBdr>
    </w:div>
    <w:div w:id="1524439443">
      <w:marLeft w:val="72"/>
      <w:marRight w:val="72"/>
      <w:marTop w:val="72"/>
      <w:marBottom w:val="72"/>
      <w:divBdr>
        <w:top w:val="dotted" w:sz="6" w:space="0" w:color="FEFEFE"/>
        <w:left w:val="dotted" w:sz="6" w:space="0" w:color="FEFEFE"/>
        <w:bottom w:val="dotted" w:sz="6" w:space="0" w:color="FEFEFE"/>
        <w:right w:val="dotted" w:sz="6" w:space="0" w:color="FEFEFE"/>
      </w:divBdr>
      <w:divsChild>
        <w:div w:id="18852858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5266010">
      <w:bodyDiv w:val="1"/>
      <w:marLeft w:val="0"/>
      <w:marRight w:val="0"/>
      <w:marTop w:val="0"/>
      <w:marBottom w:val="0"/>
      <w:divBdr>
        <w:top w:val="none" w:sz="0" w:space="0" w:color="auto"/>
        <w:left w:val="none" w:sz="0" w:space="0" w:color="auto"/>
        <w:bottom w:val="none" w:sz="0" w:space="0" w:color="auto"/>
        <w:right w:val="none" w:sz="0" w:space="0" w:color="auto"/>
      </w:divBdr>
    </w:div>
    <w:div w:id="1955557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677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6859598">
      <w:marLeft w:val="72"/>
      <w:marRight w:val="72"/>
      <w:marTop w:val="72"/>
      <w:marBottom w:val="72"/>
      <w:divBdr>
        <w:top w:val="dotted" w:sz="6" w:space="0" w:color="FEFEFE"/>
        <w:left w:val="dotted" w:sz="6" w:space="0" w:color="FEFEFE"/>
        <w:bottom w:val="dotted" w:sz="6" w:space="0" w:color="FEFEFE"/>
        <w:right w:val="dotted" w:sz="6" w:space="0" w:color="FEFEFE"/>
      </w:divBdr>
    </w:div>
    <w:div w:id="2046129935">
      <w:bodyDiv w:val="1"/>
      <w:marLeft w:val="0"/>
      <w:marRight w:val="0"/>
      <w:marTop w:val="0"/>
      <w:marBottom w:val="0"/>
      <w:divBdr>
        <w:top w:val="none" w:sz="0" w:space="0" w:color="auto"/>
        <w:left w:val="none" w:sz="0" w:space="0" w:color="auto"/>
        <w:bottom w:val="none" w:sz="0" w:space="0" w:color="auto"/>
        <w:right w:val="none" w:sz="0" w:space="0" w:color="auto"/>
      </w:divBdr>
    </w:div>
    <w:div w:id="2077778306">
      <w:marLeft w:val="0"/>
      <w:marRight w:val="0"/>
      <w:marTop w:val="0"/>
      <w:marBottom w:val="0"/>
      <w:divBdr>
        <w:top w:val="none" w:sz="0" w:space="0" w:color="auto"/>
        <w:left w:val="none" w:sz="0" w:space="0" w:color="auto"/>
        <w:bottom w:val="none" w:sz="0" w:space="0" w:color="auto"/>
        <w:right w:val="none" w:sz="0" w:space="0" w:color="auto"/>
      </w:divBdr>
    </w:div>
    <w:div w:id="2122869901">
      <w:bodyDiv w:val="1"/>
      <w:marLeft w:val="0"/>
      <w:marRight w:val="0"/>
      <w:marTop w:val="0"/>
      <w:marBottom w:val="0"/>
      <w:divBdr>
        <w:top w:val="none" w:sz="0" w:space="0" w:color="auto"/>
        <w:left w:val="none" w:sz="0" w:space="0" w:color="auto"/>
        <w:bottom w:val="none" w:sz="0" w:space="0" w:color="auto"/>
        <w:right w:val="none" w:sz="0" w:space="0" w:color="auto"/>
      </w:divBdr>
      <w:divsChild>
        <w:div w:id="1182084091">
          <w:marLeft w:val="225"/>
          <w:marRight w:val="0"/>
          <w:marTop w:val="0"/>
          <w:marBottom w:val="0"/>
          <w:divBdr>
            <w:top w:val="dotted" w:sz="6" w:space="0" w:color="FEFEFE"/>
            <w:left w:val="dotted" w:sz="6" w:space="11" w:color="FEFEFE"/>
            <w:bottom w:val="dotted" w:sz="6" w:space="0" w:color="FEFEFE"/>
            <w:right w:val="dotted" w:sz="6" w:space="0" w:color="FEFEFE"/>
          </w:divBdr>
        </w:div>
        <w:div w:id="1500656069">
          <w:marLeft w:val="225"/>
          <w:marRight w:val="0"/>
          <w:marTop w:val="0"/>
          <w:marBottom w:val="0"/>
          <w:divBdr>
            <w:top w:val="dotted" w:sz="6" w:space="0" w:color="FEFEFE"/>
            <w:left w:val="dotted" w:sz="6" w:space="11" w:color="FEFEFE"/>
            <w:bottom w:val="dotted" w:sz="6" w:space="0" w:color="FEFEFE"/>
            <w:right w:val="dotted" w:sz="6" w:space="0" w:color="FEFEFE"/>
          </w:divBdr>
        </w:div>
        <w:div w:id="2052148232">
          <w:marLeft w:val="225"/>
          <w:marRight w:val="0"/>
          <w:marTop w:val="0"/>
          <w:marBottom w:val="0"/>
          <w:divBdr>
            <w:top w:val="dotted" w:sz="6" w:space="0" w:color="FEFEFE"/>
            <w:left w:val="dotted" w:sz="6" w:space="11" w:color="FEFEFE"/>
            <w:bottom w:val="dotted" w:sz="6" w:space="0" w:color="FEFEFE"/>
            <w:right w:val="dotted" w:sz="6" w:space="0" w:color="FEFEFE"/>
          </w:divBdr>
        </w:div>
        <w:div w:id="18404632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C8F6C7C9734045BB35C16EB2E44A85" ma:contentTypeVersion="10" ma:contentTypeDescription="Create a new document." ma:contentTypeScope="" ma:versionID="8175468dfdefd194c626d6cc1bb2feaf">
  <xsd:schema xmlns:xsd="http://www.w3.org/2001/XMLSchema" xmlns:xs="http://www.w3.org/2001/XMLSchema" xmlns:p="http://schemas.microsoft.com/office/2006/metadata/properties" xmlns:ns3="e103ef28-6bfb-4fba-9f6b-5309fb68cbe9" xmlns:ns4="beea60ca-f52b-4550-a268-1535abedad3a" targetNamespace="http://schemas.microsoft.com/office/2006/metadata/properties" ma:root="true" ma:fieldsID="72d44da5b77d62de78e5f6cda313ce46" ns3:_="" ns4:_="">
    <xsd:import namespace="e103ef28-6bfb-4fba-9f6b-5309fb68cbe9"/>
    <xsd:import namespace="beea60ca-f52b-4550-a268-1535abedad3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03ef28-6bfb-4fba-9f6b-5309fb68cb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ea60ca-f52b-4550-a268-1535abedad3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DC555-5E54-4F5A-886E-B109E679A5A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F18E59-19B0-497E-9459-848B2470BD21}">
  <ds:schemaRefs>
    <ds:schemaRef ds:uri="http://schemas.microsoft.com/sharepoint/v3/contenttype/forms"/>
  </ds:schemaRefs>
</ds:datastoreItem>
</file>

<file path=customXml/itemProps3.xml><?xml version="1.0" encoding="utf-8"?>
<ds:datastoreItem xmlns:ds="http://schemas.openxmlformats.org/officeDocument/2006/customXml" ds:itemID="{B4F549D2-13E5-49EF-AA32-F58351482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03ef28-6bfb-4fba-9f6b-5309fb68cbe9"/>
    <ds:schemaRef ds:uri="beea60ca-f52b-4550-a268-1535abedad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CFC3FF-28AD-4FB7-8B7B-6CA052473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10619</Words>
  <Characters>60534</Characters>
  <Application>Microsoft Office Word</Application>
  <DocSecurity>0</DocSecurity>
  <Lines>504</Lines>
  <Paragraphs>142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ORDIN nr. 224 din 20 decembrie 2018</vt:lpstr>
      <vt:lpstr>ORDIN nr. 224 din 20 decembrie 2018</vt:lpstr>
    </vt:vector>
  </TitlesOfParts>
  <Company>Hewlett-Packard Company</Company>
  <LinksUpToDate>false</LinksUpToDate>
  <CharactersWithSpaces>71011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 224 din 20 decembrie 2018</dc:title>
  <cp:revision>3</cp:revision>
  <cp:lastPrinted>2020-12-04T08:47:00Z</cp:lastPrinted>
  <dcterms:created xsi:type="dcterms:W3CDTF">2021-11-09T14:20:00Z</dcterms:created>
  <dcterms:modified xsi:type="dcterms:W3CDTF">2021-11-09T14:20:00Z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0x0101006FC8F6C7C9734045BB35C16EB2E44A85</vt:lpwstr>
  </property>
</Properties>
</file>