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0DA" w:rsidRPr="005A30DA" w:rsidRDefault="005A30DA" w:rsidP="005A30DA">
      <w:pPr>
        <w:spacing w:before="240"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5A30DA">
        <w:rPr>
          <w:rFonts w:ascii="Times New Roman" w:hAnsi="Times New Roman" w:cs="Times New Roman"/>
          <w:b/>
          <w:bCs/>
          <w:sz w:val="24"/>
          <w:szCs w:val="24"/>
          <w:lang w:val="en-GB"/>
        </w:rPr>
        <w:t>ORDIN nr. ......./................20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21</w:t>
      </w:r>
    </w:p>
    <w:p w:rsidR="005A30DA" w:rsidRPr="00A533D1" w:rsidRDefault="004C1A88" w:rsidP="00A533D1">
      <w:pPr>
        <w:pStyle w:val="NormalWeb"/>
        <w:spacing w:line="360" w:lineRule="auto"/>
        <w:jc w:val="both"/>
        <w:rPr>
          <w:b/>
          <w:bCs/>
        </w:rPr>
      </w:pPr>
      <w:bookmarkStart w:id="0" w:name="_Hlk5972765"/>
      <w:proofErr w:type="spellStart"/>
      <w:r>
        <w:rPr>
          <w:b/>
          <w:bCs/>
        </w:rPr>
        <w:t>pentru</w:t>
      </w:r>
      <w:proofErr w:type="spellEnd"/>
      <w:r w:rsidR="005A30DA" w:rsidRPr="005A30DA">
        <w:rPr>
          <w:b/>
          <w:bCs/>
        </w:rPr>
        <w:t xml:space="preserve"> </w:t>
      </w:r>
      <w:proofErr w:type="spellStart"/>
      <w:r w:rsidR="00B15460">
        <w:rPr>
          <w:b/>
          <w:bCs/>
        </w:rPr>
        <w:t>abrogarea</w:t>
      </w:r>
      <w:proofErr w:type="spellEnd"/>
      <w:r w:rsidR="005A30DA" w:rsidRPr="005A30DA">
        <w:rPr>
          <w:b/>
          <w:bCs/>
        </w:rPr>
        <w:t xml:space="preserve"> </w:t>
      </w:r>
      <w:proofErr w:type="spellStart"/>
      <w:r w:rsidR="005A30DA" w:rsidRPr="005A30DA">
        <w:rPr>
          <w:b/>
          <w:bCs/>
        </w:rPr>
        <w:t>Ordinului</w:t>
      </w:r>
      <w:proofErr w:type="spellEnd"/>
      <w:r w:rsidR="005A30DA" w:rsidRPr="005A30DA">
        <w:rPr>
          <w:b/>
          <w:bCs/>
        </w:rPr>
        <w:t xml:space="preserve"> </w:t>
      </w:r>
      <w:proofErr w:type="spellStart"/>
      <w:r w:rsidR="005A30DA" w:rsidRPr="005A30DA">
        <w:rPr>
          <w:b/>
          <w:bCs/>
        </w:rPr>
        <w:t>președintelui</w:t>
      </w:r>
      <w:proofErr w:type="spellEnd"/>
      <w:r w:rsidR="005A30DA" w:rsidRPr="005A30DA">
        <w:rPr>
          <w:b/>
          <w:bCs/>
        </w:rPr>
        <w:t xml:space="preserve"> </w:t>
      </w:r>
      <w:proofErr w:type="spellStart"/>
      <w:r w:rsidR="005A30DA" w:rsidRPr="005A30DA">
        <w:rPr>
          <w:b/>
          <w:bCs/>
        </w:rPr>
        <w:t>Autorității</w:t>
      </w:r>
      <w:proofErr w:type="spellEnd"/>
      <w:r w:rsidR="005A30DA" w:rsidRPr="005A30DA">
        <w:rPr>
          <w:b/>
          <w:bCs/>
        </w:rPr>
        <w:t xml:space="preserve"> </w:t>
      </w:r>
      <w:proofErr w:type="spellStart"/>
      <w:r w:rsidR="005A30DA" w:rsidRPr="005A30DA">
        <w:rPr>
          <w:b/>
          <w:bCs/>
        </w:rPr>
        <w:t>Naționale</w:t>
      </w:r>
      <w:proofErr w:type="spellEnd"/>
      <w:r w:rsidR="005A30DA" w:rsidRPr="005A30DA">
        <w:rPr>
          <w:b/>
          <w:bCs/>
        </w:rPr>
        <w:t xml:space="preserve"> de </w:t>
      </w:r>
      <w:proofErr w:type="spellStart"/>
      <w:r w:rsidR="005A30DA" w:rsidRPr="005A30DA">
        <w:rPr>
          <w:b/>
          <w:bCs/>
        </w:rPr>
        <w:t>Reglem</w:t>
      </w:r>
      <w:r w:rsidR="00FA1736">
        <w:rPr>
          <w:b/>
          <w:bCs/>
        </w:rPr>
        <w:t>entare</w:t>
      </w:r>
      <w:proofErr w:type="spellEnd"/>
      <w:r w:rsidR="00FA1736">
        <w:rPr>
          <w:b/>
          <w:bCs/>
        </w:rPr>
        <w:t xml:space="preserve"> </w:t>
      </w:r>
      <w:proofErr w:type="spellStart"/>
      <w:r w:rsidR="00FA1736">
        <w:rPr>
          <w:b/>
          <w:bCs/>
        </w:rPr>
        <w:t>în</w:t>
      </w:r>
      <w:proofErr w:type="spellEnd"/>
      <w:r w:rsidR="00FA1736">
        <w:rPr>
          <w:b/>
          <w:bCs/>
        </w:rPr>
        <w:t xml:space="preserve"> </w:t>
      </w:r>
      <w:proofErr w:type="spellStart"/>
      <w:r w:rsidR="00FA1736">
        <w:rPr>
          <w:b/>
          <w:bCs/>
        </w:rPr>
        <w:t>Domeniul</w:t>
      </w:r>
      <w:proofErr w:type="spellEnd"/>
      <w:r w:rsidR="00FA1736">
        <w:rPr>
          <w:b/>
          <w:bCs/>
        </w:rPr>
        <w:t xml:space="preserve"> </w:t>
      </w:r>
      <w:proofErr w:type="spellStart"/>
      <w:r w:rsidR="00FA1736">
        <w:rPr>
          <w:b/>
          <w:bCs/>
        </w:rPr>
        <w:t>Energiei</w:t>
      </w:r>
      <w:proofErr w:type="spellEnd"/>
      <w:r w:rsidR="00FA1736">
        <w:rPr>
          <w:b/>
          <w:bCs/>
        </w:rPr>
        <w:t xml:space="preserve"> nr. </w:t>
      </w:r>
      <w:r w:rsidR="00A533D1">
        <w:rPr>
          <w:b/>
          <w:bCs/>
        </w:rPr>
        <w:t xml:space="preserve">32/2016 </w:t>
      </w:r>
      <w:bookmarkEnd w:id="0"/>
      <w:proofErr w:type="spellStart"/>
      <w:r w:rsidR="00A533D1" w:rsidRPr="00A533D1">
        <w:rPr>
          <w:b/>
          <w:bCs/>
        </w:rPr>
        <w:t>privind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aprobarea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Metodologiei</w:t>
      </w:r>
      <w:proofErr w:type="spellEnd"/>
      <w:r w:rsidR="00A533D1" w:rsidRPr="00A533D1">
        <w:rPr>
          <w:b/>
          <w:bCs/>
        </w:rPr>
        <w:t xml:space="preserve"> de </w:t>
      </w:r>
      <w:proofErr w:type="spellStart"/>
      <w:r w:rsidR="00A533D1" w:rsidRPr="00A533D1">
        <w:rPr>
          <w:b/>
          <w:bCs/>
        </w:rPr>
        <w:t>întocmire</w:t>
      </w:r>
      <w:proofErr w:type="spellEnd"/>
      <w:r w:rsidR="00A533D1" w:rsidRPr="00A533D1">
        <w:rPr>
          <w:b/>
          <w:bCs/>
        </w:rPr>
        <w:t xml:space="preserve"> a </w:t>
      </w:r>
      <w:proofErr w:type="spellStart"/>
      <w:r w:rsidR="00A533D1" w:rsidRPr="00A533D1">
        <w:rPr>
          <w:b/>
          <w:bCs/>
        </w:rPr>
        <w:t>Raportului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anual</w:t>
      </w:r>
      <w:proofErr w:type="spellEnd"/>
      <w:r w:rsidR="00A533D1" w:rsidRPr="00A533D1">
        <w:rPr>
          <w:b/>
          <w:bCs/>
        </w:rPr>
        <w:t xml:space="preserve"> de </w:t>
      </w:r>
      <w:proofErr w:type="spellStart"/>
      <w:r w:rsidR="00A533D1" w:rsidRPr="00A533D1">
        <w:rPr>
          <w:b/>
          <w:bCs/>
        </w:rPr>
        <w:t>către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titularii</w:t>
      </w:r>
      <w:proofErr w:type="spellEnd"/>
      <w:r w:rsidR="00A533D1" w:rsidRPr="00A533D1">
        <w:rPr>
          <w:b/>
          <w:bCs/>
        </w:rPr>
        <w:t xml:space="preserve"> de </w:t>
      </w:r>
      <w:proofErr w:type="spellStart"/>
      <w:r w:rsidR="00A533D1" w:rsidRPr="00A533D1">
        <w:rPr>
          <w:b/>
          <w:bCs/>
        </w:rPr>
        <w:t>licenţe</w:t>
      </w:r>
      <w:proofErr w:type="spellEnd"/>
      <w:r w:rsidR="00A533D1" w:rsidRPr="00A533D1">
        <w:rPr>
          <w:b/>
          <w:bCs/>
        </w:rPr>
        <w:t xml:space="preserve"> din </w:t>
      </w:r>
      <w:proofErr w:type="spellStart"/>
      <w:r w:rsidR="00A533D1" w:rsidRPr="00A533D1">
        <w:rPr>
          <w:b/>
          <w:bCs/>
        </w:rPr>
        <w:t>sectorul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energiei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electrice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şi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termice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şi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privind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modificarea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unor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ordine</w:t>
      </w:r>
      <w:proofErr w:type="spellEnd"/>
      <w:r w:rsidR="00A533D1" w:rsidRPr="00A533D1">
        <w:rPr>
          <w:b/>
          <w:bCs/>
        </w:rPr>
        <w:t xml:space="preserve"> ale </w:t>
      </w:r>
      <w:proofErr w:type="spellStart"/>
      <w:r w:rsidR="00A533D1" w:rsidRPr="00A533D1">
        <w:rPr>
          <w:b/>
          <w:bCs/>
        </w:rPr>
        <w:t>preşedintelui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Autorităţii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Naţionale</w:t>
      </w:r>
      <w:proofErr w:type="spellEnd"/>
      <w:r w:rsidR="00A533D1" w:rsidRPr="00A533D1">
        <w:rPr>
          <w:b/>
          <w:bCs/>
        </w:rPr>
        <w:t xml:space="preserve"> de </w:t>
      </w:r>
      <w:proofErr w:type="spellStart"/>
      <w:r w:rsidR="00A533D1" w:rsidRPr="00A533D1">
        <w:rPr>
          <w:b/>
          <w:bCs/>
        </w:rPr>
        <w:t>Reglementare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în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Domeniul</w:t>
      </w:r>
      <w:proofErr w:type="spellEnd"/>
      <w:r w:rsidR="00A533D1" w:rsidRPr="00A533D1">
        <w:rPr>
          <w:b/>
          <w:bCs/>
        </w:rPr>
        <w:t xml:space="preserve"> </w:t>
      </w:r>
      <w:proofErr w:type="spellStart"/>
      <w:r w:rsidR="00A533D1" w:rsidRPr="00A533D1">
        <w:rPr>
          <w:b/>
          <w:bCs/>
        </w:rPr>
        <w:t>Energiei</w:t>
      </w:r>
      <w:proofErr w:type="spellEnd"/>
    </w:p>
    <w:p w:rsidR="006316D5" w:rsidRPr="00D41734" w:rsidRDefault="006316D5" w:rsidP="006316D5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</w:p>
    <w:p w:rsidR="00AB4487" w:rsidRDefault="00BA588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color w:val="auto"/>
        </w:rPr>
        <w:t>Avân</w:t>
      </w:r>
      <w:r w:rsidR="00971C69" w:rsidRPr="00D41734">
        <w:rPr>
          <w:rFonts w:ascii="Times New Roman" w:hAnsi="Times New Roman" w:cs="Times New Roman"/>
          <w:color w:val="auto"/>
        </w:rPr>
        <w:t>d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D41734">
        <w:rPr>
          <w:rFonts w:ascii="Times New Roman" w:hAnsi="Times New Roman" w:cs="Times New Roman"/>
          <w:color w:val="auto"/>
        </w:rPr>
        <w:t>în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D41734">
        <w:rPr>
          <w:rFonts w:ascii="Times New Roman" w:hAnsi="Times New Roman" w:cs="Times New Roman"/>
          <w:color w:val="auto"/>
        </w:rPr>
        <w:t>vedere</w:t>
      </w:r>
      <w:proofErr w:type="spellEnd"/>
      <w:r w:rsidR="00971C69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971C69" w:rsidRPr="00D41734">
        <w:rPr>
          <w:rFonts w:ascii="Times New Roman" w:hAnsi="Times New Roman" w:cs="Times New Roman"/>
          <w:color w:val="auto"/>
        </w:rPr>
        <w:t>prevederile</w:t>
      </w:r>
      <w:proofErr w:type="spellEnd"/>
      <w:r w:rsidR="00AB4487">
        <w:rPr>
          <w:rFonts w:ascii="Times New Roman" w:hAnsi="Times New Roman" w:cs="Times New Roman"/>
          <w:color w:val="auto"/>
        </w:rPr>
        <w:t>:</w:t>
      </w:r>
    </w:p>
    <w:p w:rsidR="00AB4487" w:rsidRDefault="00AB4487" w:rsidP="00AB448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BA588A" w:rsidRPr="00D41734">
        <w:rPr>
          <w:rFonts w:ascii="Times New Roman" w:hAnsi="Times New Roman" w:cs="Times New Roman"/>
          <w:color w:val="auto"/>
        </w:rPr>
        <w:t xml:space="preserve">art. </w:t>
      </w:r>
      <w:r w:rsidR="006D3910">
        <w:rPr>
          <w:rFonts w:ascii="Times New Roman" w:hAnsi="Times New Roman" w:cs="Times New Roman"/>
          <w:color w:val="auto"/>
        </w:rPr>
        <w:t>13</w:t>
      </w:r>
      <w:r w:rsidR="008439EA">
        <w:rPr>
          <w:rFonts w:ascii="Times New Roman" w:eastAsia="Times New Roman" w:hAnsi="Times New Roman" w:cs="Times New Roman"/>
          <w:color w:val="auto"/>
          <w:lang w:val="ro-RO"/>
        </w:rPr>
        <w:t xml:space="preserve"> alin. (</w:t>
      </w:r>
      <w:r w:rsidR="006D3910">
        <w:rPr>
          <w:rFonts w:ascii="Times New Roman" w:eastAsia="Times New Roman" w:hAnsi="Times New Roman" w:cs="Times New Roman"/>
          <w:color w:val="auto"/>
          <w:lang w:val="ro-RO"/>
        </w:rPr>
        <w:t>2</w:t>
      </w:r>
      <w:r w:rsidR="008439EA">
        <w:rPr>
          <w:rFonts w:ascii="Times New Roman" w:eastAsia="Times New Roman" w:hAnsi="Times New Roman" w:cs="Times New Roman"/>
          <w:color w:val="auto"/>
          <w:lang w:val="ro-RO"/>
        </w:rPr>
        <w:t xml:space="preserve">) lit. </w:t>
      </w:r>
      <w:r w:rsidR="006D3910">
        <w:rPr>
          <w:rFonts w:ascii="Times New Roman" w:eastAsia="Times New Roman" w:hAnsi="Times New Roman" w:cs="Times New Roman"/>
          <w:color w:val="auto"/>
          <w:lang w:val="ro-RO"/>
        </w:rPr>
        <w:t>b), d</w:t>
      </w:r>
      <w:r>
        <w:rPr>
          <w:rFonts w:ascii="Times New Roman" w:eastAsia="Times New Roman" w:hAnsi="Times New Roman" w:cs="Times New Roman"/>
          <w:color w:val="auto"/>
          <w:lang w:val="ro-RO"/>
        </w:rPr>
        <w:t xml:space="preserve">) </w:t>
      </w:r>
      <w:r w:rsidR="00BA588A" w:rsidRPr="00D41734">
        <w:rPr>
          <w:rFonts w:ascii="Times New Roman" w:hAnsi="Times New Roman" w:cs="Times New Roman"/>
          <w:color w:val="auto"/>
        </w:rPr>
        <w:t xml:space="preserve">din </w:t>
      </w:r>
      <w:proofErr w:type="spellStart"/>
      <w:r w:rsidR="00BA588A" w:rsidRPr="00D41734">
        <w:rPr>
          <w:rFonts w:ascii="Times New Roman" w:hAnsi="Times New Roman" w:cs="Times New Roman"/>
          <w:color w:val="auto"/>
        </w:rPr>
        <w:t>Legea</w:t>
      </w:r>
      <w:proofErr w:type="spellEnd"/>
      <w:r w:rsidR="00BA588A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BA588A" w:rsidRPr="00D41734">
        <w:rPr>
          <w:rFonts w:ascii="Times New Roman" w:hAnsi="Times New Roman" w:cs="Times New Roman"/>
          <w:color w:val="auto"/>
        </w:rPr>
        <w:t>energiei</w:t>
      </w:r>
      <w:proofErr w:type="spellEnd"/>
      <w:r w:rsidR="00BA588A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BA588A" w:rsidRPr="00D41734">
        <w:rPr>
          <w:rFonts w:ascii="Times New Roman" w:hAnsi="Times New Roman" w:cs="Times New Roman"/>
          <w:color w:val="auto"/>
        </w:rPr>
        <w:t>electrice</w:t>
      </w:r>
      <w:proofErr w:type="spellEnd"/>
      <w:r w:rsidR="00BA588A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BA588A" w:rsidRPr="00D41734">
        <w:rPr>
          <w:rFonts w:ascii="Times New Roman" w:hAnsi="Times New Roman" w:cs="Times New Roman"/>
          <w:color w:val="auto"/>
        </w:rPr>
        <w:t>şi</w:t>
      </w:r>
      <w:proofErr w:type="spellEnd"/>
      <w:r w:rsidR="00BA588A" w:rsidRPr="00D41734">
        <w:rPr>
          <w:rFonts w:ascii="Times New Roman" w:hAnsi="Times New Roman" w:cs="Times New Roman"/>
          <w:color w:val="auto"/>
        </w:rPr>
        <w:t xml:space="preserve"> a </w:t>
      </w:r>
      <w:proofErr w:type="spellStart"/>
      <w:r w:rsidR="00BA588A" w:rsidRPr="00D41734">
        <w:rPr>
          <w:rFonts w:ascii="Times New Roman" w:hAnsi="Times New Roman" w:cs="Times New Roman"/>
          <w:color w:val="auto"/>
        </w:rPr>
        <w:t>gazelor</w:t>
      </w:r>
      <w:proofErr w:type="spellEnd"/>
      <w:r w:rsidR="00BA588A"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BA588A" w:rsidRPr="00D41734">
        <w:rPr>
          <w:rFonts w:ascii="Times New Roman" w:hAnsi="Times New Roman" w:cs="Times New Roman"/>
          <w:color w:val="auto"/>
        </w:rPr>
        <w:t>naturale</w:t>
      </w:r>
      <w:proofErr w:type="spellEnd"/>
      <w:r w:rsidR="00BA588A" w:rsidRPr="00D41734">
        <w:rPr>
          <w:rFonts w:ascii="Times New Roman" w:hAnsi="Times New Roman" w:cs="Times New Roman"/>
          <w:color w:val="auto"/>
        </w:rPr>
        <w:t xml:space="preserve"> nr. 123/2012, cu </w:t>
      </w:r>
      <w:proofErr w:type="spellStart"/>
      <w:r w:rsidR="00BA588A" w:rsidRPr="00D41734">
        <w:rPr>
          <w:rFonts w:ascii="Times New Roman" w:hAnsi="Times New Roman" w:cs="Times New Roman"/>
          <w:color w:val="auto"/>
        </w:rPr>
        <w:t>modificăr</w:t>
      </w:r>
      <w:r>
        <w:rPr>
          <w:rFonts w:ascii="Times New Roman" w:hAnsi="Times New Roman" w:cs="Times New Roman"/>
          <w:color w:val="auto"/>
        </w:rPr>
        <w:t>ile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şi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completările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</w:rPr>
        <w:t>ulterioare</w:t>
      </w:r>
      <w:proofErr w:type="spellEnd"/>
      <w:r>
        <w:rPr>
          <w:rFonts w:ascii="Times New Roman" w:hAnsi="Times New Roman" w:cs="Times New Roman"/>
          <w:color w:val="auto"/>
        </w:rPr>
        <w:t>,</w:t>
      </w:r>
    </w:p>
    <w:p w:rsidR="00AB4487" w:rsidRPr="00AB4487" w:rsidRDefault="00AB4487" w:rsidP="00AB448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B4487">
        <w:rPr>
          <w:rFonts w:ascii="Times New Roman" w:hAnsi="Times New Roman" w:cs="Times New Roman"/>
          <w:color w:val="auto"/>
        </w:rPr>
        <w:t xml:space="preserve">- </w:t>
      </w:r>
      <w:hyperlink w:history="1">
        <w:r w:rsidRPr="00AB4487">
          <w:rPr>
            <w:rFonts w:ascii="Times New Roman" w:eastAsia="Times New Roman" w:hAnsi="Times New Roman" w:cs="Times New Roman"/>
            <w:color w:val="auto"/>
            <w:lang w:eastAsia="en-GB"/>
          </w:rPr>
          <w:t xml:space="preserve">art. 17 din </w:t>
        </w:r>
        <w:proofErr w:type="spellStart"/>
        <w:r w:rsidRPr="00AB4487">
          <w:rPr>
            <w:rFonts w:ascii="Times New Roman" w:eastAsia="Times New Roman" w:hAnsi="Times New Roman" w:cs="Times New Roman"/>
            <w:color w:val="auto"/>
            <w:lang w:eastAsia="en-GB"/>
          </w:rPr>
          <w:t>Legea</w:t>
        </w:r>
        <w:proofErr w:type="spellEnd"/>
        <w:r w:rsidRPr="00AB4487">
          <w:rPr>
            <w:rFonts w:ascii="Times New Roman" w:eastAsia="Times New Roman" w:hAnsi="Times New Roman" w:cs="Times New Roman"/>
            <w:color w:val="auto"/>
            <w:lang w:eastAsia="en-GB"/>
          </w:rPr>
          <w:t xml:space="preserve"> nr. 24/2000</w:t>
        </w:r>
      </w:hyperlink>
      <w:r w:rsidRPr="00AB4487">
        <w:rPr>
          <w:rFonts w:ascii="Times New Roman" w:eastAsia="Times New Roman" w:hAnsi="Times New Roman" w:cs="Times New Roman"/>
          <w:color w:val="auto"/>
          <w:lang w:eastAsia="en-GB"/>
        </w:rPr>
        <w:t xml:space="preserve"> </w:t>
      </w:r>
      <w:proofErr w:type="spellStart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>privind</w:t>
      </w:r>
      <w:proofErr w:type="spellEnd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 xml:space="preserve"> </w:t>
      </w:r>
      <w:proofErr w:type="spellStart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>normele</w:t>
      </w:r>
      <w:proofErr w:type="spellEnd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 xml:space="preserve"> de </w:t>
      </w:r>
      <w:proofErr w:type="spellStart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>tehnică</w:t>
      </w:r>
      <w:proofErr w:type="spellEnd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 xml:space="preserve"> </w:t>
      </w:r>
      <w:proofErr w:type="spellStart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>legislativă</w:t>
      </w:r>
      <w:proofErr w:type="spellEnd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 xml:space="preserve"> </w:t>
      </w:r>
      <w:proofErr w:type="spellStart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>pentru</w:t>
      </w:r>
      <w:proofErr w:type="spellEnd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 xml:space="preserve"> </w:t>
      </w:r>
      <w:proofErr w:type="spellStart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>elaborarea</w:t>
      </w:r>
      <w:proofErr w:type="spellEnd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 xml:space="preserve"> </w:t>
      </w:r>
      <w:proofErr w:type="spellStart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>actelor</w:t>
      </w:r>
      <w:proofErr w:type="spellEnd"/>
      <w:r w:rsidRPr="00AB4487">
        <w:rPr>
          <w:rFonts w:ascii="Times New Roman" w:eastAsia="Times New Roman" w:hAnsi="Times New Roman" w:cs="Times New Roman"/>
          <w:color w:val="auto"/>
          <w:lang w:eastAsia="en-GB"/>
        </w:rPr>
        <w:t xml:space="preserve"> </w:t>
      </w:r>
      <w:r w:rsidRPr="00EA077F">
        <w:rPr>
          <w:rFonts w:ascii="Times New Roman" w:eastAsia="Times New Roman" w:hAnsi="Times New Roman" w:cs="Times New Roman"/>
          <w:lang w:eastAsia="en-GB"/>
        </w:rPr>
        <w:t xml:space="preserve">normative, </w:t>
      </w:r>
      <w:proofErr w:type="spellStart"/>
      <w:r w:rsidRPr="00EA077F">
        <w:rPr>
          <w:rFonts w:ascii="Times New Roman" w:eastAsia="Times New Roman" w:hAnsi="Times New Roman" w:cs="Times New Roman"/>
          <w:lang w:eastAsia="en-GB"/>
        </w:rPr>
        <w:t>republicată</w:t>
      </w:r>
      <w:proofErr w:type="spellEnd"/>
      <w:r w:rsidRPr="00EA077F">
        <w:rPr>
          <w:rFonts w:ascii="Times New Roman" w:eastAsia="Times New Roman" w:hAnsi="Times New Roman" w:cs="Times New Roman"/>
          <w:lang w:eastAsia="en-GB"/>
        </w:rPr>
        <w:t xml:space="preserve">, cu </w:t>
      </w:r>
      <w:proofErr w:type="spellStart"/>
      <w:r w:rsidRPr="00EA077F">
        <w:rPr>
          <w:rFonts w:ascii="Times New Roman" w:eastAsia="Times New Roman" w:hAnsi="Times New Roman" w:cs="Times New Roman"/>
          <w:lang w:eastAsia="en-GB"/>
        </w:rPr>
        <w:t>modificările</w:t>
      </w:r>
      <w:proofErr w:type="spellEnd"/>
      <w:r w:rsidRPr="00EA077F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spellStart"/>
      <w:r w:rsidRPr="00EA077F">
        <w:rPr>
          <w:rFonts w:ascii="Times New Roman" w:eastAsia="Times New Roman" w:hAnsi="Times New Roman" w:cs="Times New Roman"/>
          <w:lang w:eastAsia="en-GB"/>
        </w:rPr>
        <w:t>şi</w:t>
      </w:r>
      <w:proofErr w:type="spellEnd"/>
      <w:r w:rsidRPr="00EA077F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spellStart"/>
      <w:r w:rsidRPr="00EA077F">
        <w:rPr>
          <w:rFonts w:ascii="Times New Roman" w:eastAsia="Times New Roman" w:hAnsi="Times New Roman" w:cs="Times New Roman"/>
          <w:lang w:eastAsia="en-GB"/>
        </w:rPr>
        <w:t>completările</w:t>
      </w:r>
      <w:proofErr w:type="spellEnd"/>
      <w:r w:rsidRPr="00EA077F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spellStart"/>
      <w:r w:rsidRPr="00EA077F">
        <w:rPr>
          <w:rFonts w:ascii="Times New Roman" w:eastAsia="Times New Roman" w:hAnsi="Times New Roman" w:cs="Times New Roman"/>
          <w:lang w:eastAsia="en-GB"/>
        </w:rPr>
        <w:t>ulterioare</w:t>
      </w:r>
      <w:proofErr w:type="spellEnd"/>
      <w:r w:rsidRPr="00EA077F">
        <w:rPr>
          <w:rFonts w:ascii="Times New Roman" w:eastAsia="Times New Roman" w:hAnsi="Times New Roman" w:cs="Times New Roman"/>
          <w:lang w:eastAsia="en-GB"/>
        </w:rPr>
        <w:t>,</w:t>
      </w:r>
    </w:p>
    <w:p w:rsidR="00BA588A" w:rsidRPr="00D41734" w:rsidRDefault="00BA588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temeiul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dispoziţiilor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r w:rsidR="00A544C0">
        <w:rPr>
          <w:rFonts w:ascii="Times New Roman" w:eastAsia="Times New Roman" w:hAnsi="Times New Roman" w:cs="Times New Roman"/>
          <w:color w:val="auto"/>
          <w:lang w:val="ro-RO"/>
        </w:rPr>
        <w:t xml:space="preserve">art. 5 alin. (1) lit. </w:t>
      </w:r>
      <w:r w:rsidR="004956E4">
        <w:rPr>
          <w:rFonts w:ascii="Times New Roman" w:eastAsia="Times New Roman" w:hAnsi="Times New Roman" w:cs="Times New Roman"/>
          <w:color w:val="auto"/>
          <w:lang w:val="ro-RO"/>
        </w:rPr>
        <w:t>c</w:t>
      </w:r>
      <w:r w:rsidR="00AB4487">
        <w:rPr>
          <w:rFonts w:ascii="Times New Roman" w:eastAsia="Times New Roman" w:hAnsi="Times New Roman" w:cs="Times New Roman"/>
          <w:color w:val="auto"/>
          <w:lang w:val="ro-RO"/>
        </w:rPr>
        <w:t>) și</w:t>
      </w:r>
      <w:r w:rsidR="00A544C0">
        <w:rPr>
          <w:lang w:val="ro-RO"/>
        </w:rPr>
        <w:t xml:space="preserve"> </w:t>
      </w:r>
      <w:r w:rsidR="001B3ABC">
        <w:rPr>
          <w:lang w:val="ro-RO"/>
        </w:rPr>
        <w:t xml:space="preserve">ale </w:t>
      </w:r>
      <w:r w:rsidRPr="00D41734">
        <w:rPr>
          <w:rFonts w:ascii="Times New Roman" w:hAnsi="Times New Roman" w:cs="Times New Roman"/>
          <w:color w:val="auto"/>
        </w:rPr>
        <w:t xml:space="preserve">art. </w:t>
      </w:r>
      <w:r w:rsidR="009C37B4">
        <w:rPr>
          <w:rFonts w:ascii="Times New Roman" w:hAnsi="Times New Roman" w:cs="Times New Roman"/>
          <w:color w:val="auto"/>
        </w:rPr>
        <w:t>9</w:t>
      </w:r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1B3ABC">
        <w:rPr>
          <w:color w:val="auto"/>
        </w:rPr>
        <w:t>alin</w:t>
      </w:r>
      <w:proofErr w:type="spellEnd"/>
      <w:r w:rsidR="001B3ABC">
        <w:rPr>
          <w:color w:val="auto"/>
        </w:rPr>
        <w:t>. (4)</w:t>
      </w:r>
      <w:r w:rsidR="001B3ABC" w:rsidRPr="00D41734">
        <w:rPr>
          <w:rFonts w:ascii="Times New Roman" w:hAnsi="Times New Roman" w:cs="Times New Roman"/>
          <w:color w:val="auto"/>
        </w:rPr>
        <w:t xml:space="preserve"> lit. </w:t>
      </w:r>
      <w:r w:rsidR="001B3ABC">
        <w:rPr>
          <w:color w:val="auto"/>
        </w:rPr>
        <w:t>f</w:t>
      </w:r>
      <w:r w:rsidR="001B3ABC" w:rsidRPr="00D41734">
        <w:rPr>
          <w:rFonts w:ascii="Times New Roman" w:hAnsi="Times New Roman" w:cs="Times New Roman"/>
          <w:color w:val="auto"/>
        </w:rPr>
        <w:t>)</w:t>
      </w:r>
      <w:r w:rsidR="001B3ABC">
        <w:rPr>
          <w:color w:val="auto"/>
        </w:rPr>
        <w:t xml:space="preserve"> </w:t>
      </w:r>
      <w:r w:rsidRPr="00D41734">
        <w:rPr>
          <w:rFonts w:ascii="Times New Roman" w:hAnsi="Times New Roman" w:cs="Times New Roman"/>
          <w:color w:val="auto"/>
        </w:rPr>
        <w:t xml:space="preserve">din </w:t>
      </w:r>
      <w:proofErr w:type="spellStart"/>
      <w:r w:rsidRPr="00D41734">
        <w:rPr>
          <w:rFonts w:ascii="Times New Roman" w:hAnsi="Times New Roman" w:cs="Times New Roman"/>
          <w:color w:val="auto"/>
        </w:rPr>
        <w:t>Ordonanţa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color w:val="auto"/>
        </w:rPr>
        <w:t>Urgenţă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a </w:t>
      </w:r>
      <w:proofErr w:type="spellStart"/>
      <w:r w:rsidRPr="00D41734">
        <w:rPr>
          <w:rFonts w:ascii="Times New Roman" w:hAnsi="Times New Roman" w:cs="Times New Roman"/>
          <w:color w:val="auto"/>
        </w:rPr>
        <w:t>Guvernului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nr. 33/2007 </w:t>
      </w:r>
      <w:proofErr w:type="spellStart"/>
      <w:r w:rsidRPr="00D41734">
        <w:rPr>
          <w:rFonts w:ascii="Times New Roman" w:hAnsi="Times New Roman" w:cs="Times New Roman"/>
          <w:color w:val="auto"/>
        </w:rPr>
        <w:t>privind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organizarea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şi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funcţionarea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Autorităţii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Naţionale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color w:val="auto"/>
        </w:rPr>
        <w:t>Reglementare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Domeniul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Energiei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D41734">
        <w:rPr>
          <w:rFonts w:ascii="Times New Roman" w:hAnsi="Times New Roman" w:cs="Times New Roman"/>
          <w:color w:val="auto"/>
        </w:rPr>
        <w:t>aprobată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Pr="00D41734">
        <w:rPr>
          <w:rFonts w:ascii="Times New Roman" w:hAnsi="Times New Roman" w:cs="Times New Roman"/>
          <w:color w:val="auto"/>
        </w:rPr>
        <w:t>modificări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şi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completări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prin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Legea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nr. 160/2012,</w:t>
      </w:r>
      <w:r w:rsidR="00DB0867">
        <w:rPr>
          <w:rFonts w:ascii="Times New Roman" w:hAnsi="Times New Roman" w:cs="Times New Roman"/>
          <w:color w:val="auto"/>
        </w:rPr>
        <w:t xml:space="preserve"> cu </w:t>
      </w:r>
      <w:proofErr w:type="spellStart"/>
      <w:r w:rsidR="00DB0867">
        <w:rPr>
          <w:rFonts w:ascii="Times New Roman" w:hAnsi="Times New Roman" w:cs="Times New Roman"/>
          <w:color w:val="auto"/>
        </w:rPr>
        <w:t>modificările</w:t>
      </w:r>
      <w:proofErr w:type="spellEnd"/>
      <w:r w:rsidR="00DB086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>
        <w:rPr>
          <w:rFonts w:ascii="Times New Roman" w:hAnsi="Times New Roman" w:cs="Times New Roman"/>
          <w:color w:val="auto"/>
        </w:rPr>
        <w:t>și</w:t>
      </w:r>
      <w:proofErr w:type="spellEnd"/>
      <w:r w:rsidR="00DB086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>
        <w:rPr>
          <w:rFonts w:ascii="Times New Roman" w:hAnsi="Times New Roman" w:cs="Times New Roman"/>
          <w:color w:val="auto"/>
        </w:rPr>
        <w:t>completările</w:t>
      </w:r>
      <w:proofErr w:type="spellEnd"/>
      <w:r w:rsidR="00DB086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B0867">
        <w:rPr>
          <w:rFonts w:ascii="Times New Roman" w:hAnsi="Times New Roman" w:cs="Times New Roman"/>
          <w:color w:val="auto"/>
        </w:rPr>
        <w:t>ulterioare</w:t>
      </w:r>
      <w:proofErr w:type="spellEnd"/>
      <w:r w:rsidR="00DB0867">
        <w:rPr>
          <w:rFonts w:ascii="Times New Roman" w:hAnsi="Times New Roman" w:cs="Times New Roman"/>
          <w:color w:val="auto"/>
        </w:rPr>
        <w:t>,</w:t>
      </w:r>
      <w:r w:rsidRPr="00D41734">
        <w:rPr>
          <w:rFonts w:ascii="Times New Roman" w:hAnsi="Times New Roman" w:cs="Times New Roman"/>
          <w:color w:val="auto"/>
        </w:rPr>
        <w:t xml:space="preserve"> </w:t>
      </w:r>
    </w:p>
    <w:p w:rsidR="00BA588A" w:rsidRPr="00D41734" w:rsidRDefault="00BA588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preşedintele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Autorităţii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Naţionale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Reglementare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Domeniul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Energiei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color w:val="auto"/>
        </w:rPr>
        <w:t>emite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C1A88">
        <w:rPr>
          <w:rFonts w:ascii="Times New Roman" w:hAnsi="Times New Roman" w:cs="Times New Roman"/>
          <w:color w:val="auto"/>
        </w:rPr>
        <w:t>prezentul</w:t>
      </w:r>
      <w:proofErr w:type="spellEnd"/>
      <w:r w:rsidR="004C1A8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C1A88">
        <w:rPr>
          <w:rFonts w:ascii="Times New Roman" w:hAnsi="Times New Roman" w:cs="Times New Roman"/>
          <w:color w:val="auto"/>
        </w:rPr>
        <w:t>ordin</w:t>
      </w:r>
      <w:proofErr w:type="spellEnd"/>
    </w:p>
    <w:p w:rsidR="00BA588A" w:rsidRPr="00402B72" w:rsidRDefault="00BA588A" w:rsidP="00402B72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4C1A88">
        <w:rPr>
          <w:lang w:val="ro-RO"/>
        </w:rPr>
        <w:t xml:space="preserve">Art. 1 </w:t>
      </w:r>
      <w:r w:rsidR="008930C7" w:rsidRPr="004C1A88">
        <w:rPr>
          <w:lang w:val="ro-RO"/>
        </w:rPr>
        <w:t>–</w:t>
      </w:r>
      <w:r w:rsidR="004C1A88" w:rsidRPr="004C1A88">
        <w:rPr>
          <w:lang w:val="ro-RO"/>
        </w:rPr>
        <w:t xml:space="preserve"> </w:t>
      </w:r>
      <w:r w:rsidR="00AB4487">
        <w:rPr>
          <w:lang w:val="ro-RO"/>
        </w:rPr>
        <w:t>Înc</w:t>
      </w:r>
      <w:r w:rsidR="00402B72">
        <w:rPr>
          <w:lang w:val="ro-RO"/>
        </w:rPr>
        <w:t>epând cu data publicării prezentului ordin</w:t>
      </w:r>
      <w:r w:rsidR="00AB4487">
        <w:rPr>
          <w:lang w:val="ro-RO"/>
        </w:rPr>
        <w:t xml:space="preserve"> </w:t>
      </w:r>
      <w:proofErr w:type="spellStart"/>
      <w:r w:rsidR="00402B72">
        <w:rPr>
          <w:rFonts w:ascii="Times New Roman" w:hAnsi="Times New Roman" w:cs="Times New Roman"/>
          <w:color w:val="auto"/>
        </w:rPr>
        <w:t>în</w:t>
      </w:r>
      <w:proofErr w:type="spellEnd"/>
      <w:r w:rsidR="00402B72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02B72">
        <w:rPr>
          <w:rFonts w:ascii="Times New Roman" w:hAnsi="Times New Roman" w:cs="Times New Roman"/>
          <w:color w:val="auto"/>
        </w:rPr>
        <w:t>Monitorul</w:t>
      </w:r>
      <w:proofErr w:type="spellEnd"/>
      <w:r w:rsidR="00402B72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02B72">
        <w:rPr>
          <w:rFonts w:ascii="Times New Roman" w:hAnsi="Times New Roman" w:cs="Times New Roman"/>
          <w:color w:val="auto"/>
        </w:rPr>
        <w:t>Oficial</w:t>
      </w:r>
      <w:proofErr w:type="spellEnd"/>
      <w:r w:rsidR="00402B72">
        <w:rPr>
          <w:rFonts w:ascii="Times New Roman" w:hAnsi="Times New Roman" w:cs="Times New Roman"/>
          <w:color w:val="auto"/>
        </w:rPr>
        <w:t xml:space="preserve"> al </w:t>
      </w:r>
      <w:proofErr w:type="spellStart"/>
      <w:r w:rsidR="00402B72">
        <w:rPr>
          <w:rFonts w:ascii="Times New Roman" w:hAnsi="Times New Roman" w:cs="Times New Roman"/>
          <w:color w:val="auto"/>
        </w:rPr>
        <w:t>României</w:t>
      </w:r>
      <w:proofErr w:type="spellEnd"/>
      <w:r w:rsidR="00402B72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="00402B72">
        <w:rPr>
          <w:rFonts w:ascii="Times New Roman" w:hAnsi="Times New Roman" w:cs="Times New Roman"/>
          <w:color w:val="auto"/>
        </w:rPr>
        <w:t>Partea</w:t>
      </w:r>
      <w:proofErr w:type="spellEnd"/>
      <w:r w:rsidR="00402B72">
        <w:rPr>
          <w:rFonts w:ascii="Times New Roman" w:hAnsi="Times New Roman" w:cs="Times New Roman"/>
          <w:color w:val="auto"/>
        </w:rPr>
        <w:t xml:space="preserve"> I, </w:t>
      </w:r>
      <w:r w:rsidR="008575E0">
        <w:rPr>
          <w:lang w:val="ro-RO"/>
        </w:rPr>
        <w:t>s</w:t>
      </w:r>
      <w:r w:rsidR="004C1A88" w:rsidRPr="004C1A88">
        <w:rPr>
          <w:lang w:val="ro-RO"/>
        </w:rPr>
        <w:t>e</w:t>
      </w:r>
      <w:r w:rsidR="00B15460" w:rsidRPr="004C1A88">
        <w:rPr>
          <w:lang w:val="ro-RO"/>
        </w:rPr>
        <w:t xml:space="preserve"> abrogă</w:t>
      </w:r>
      <w:r w:rsidR="00D36C27" w:rsidRPr="004C1A88">
        <w:rPr>
          <w:lang w:val="ro-RO"/>
        </w:rPr>
        <w:t xml:space="preserve"> </w:t>
      </w:r>
      <w:r w:rsidR="005A30DA" w:rsidRPr="004C1A88">
        <w:rPr>
          <w:lang w:val="ro-RO"/>
        </w:rPr>
        <w:t>Ordinul pre</w:t>
      </w:r>
      <w:r w:rsidR="005A30DA" w:rsidRPr="004C1A88">
        <w:rPr>
          <w:rFonts w:ascii="Cambria" w:hAnsi="Cambria" w:cs="Cambria"/>
          <w:lang w:val="ro-RO"/>
        </w:rPr>
        <w:t>ș</w:t>
      </w:r>
      <w:r w:rsidR="005A30DA" w:rsidRPr="004C1A88">
        <w:rPr>
          <w:lang w:val="ro-RO"/>
        </w:rPr>
        <w:t>edintelui Autorită</w:t>
      </w:r>
      <w:r w:rsidR="005A30DA" w:rsidRPr="004C1A88">
        <w:rPr>
          <w:rFonts w:ascii="Cambria" w:hAnsi="Cambria" w:cs="Cambria"/>
          <w:lang w:val="ro-RO"/>
        </w:rPr>
        <w:t>ț</w:t>
      </w:r>
      <w:r w:rsidR="005A30DA" w:rsidRPr="004C1A88">
        <w:rPr>
          <w:lang w:val="ro-RO"/>
        </w:rPr>
        <w:t>ii Na</w:t>
      </w:r>
      <w:r w:rsidR="005A30DA" w:rsidRPr="004C1A88">
        <w:rPr>
          <w:rFonts w:ascii="Cambria" w:hAnsi="Cambria" w:cs="Cambria"/>
          <w:lang w:val="ro-RO"/>
        </w:rPr>
        <w:t>ț</w:t>
      </w:r>
      <w:r w:rsidR="005A30DA" w:rsidRPr="004C1A88">
        <w:rPr>
          <w:lang w:val="ro-RO"/>
        </w:rPr>
        <w:t xml:space="preserve">ionale de Reglementare în Domeniul Energiei nr. </w:t>
      </w:r>
      <w:r w:rsidR="004C1A88" w:rsidRPr="004C1A88">
        <w:rPr>
          <w:lang w:val="ro-RO"/>
        </w:rPr>
        <w:t xml:space="preserve">32/2016 privind aprobarea Metodologiei de întocmire a Raportului anual de către titularii de </w:t>
      </w:r>
      <w:proofErr w:type="spellStart"/>
      <w:r w:rsidR="004C1A88" w:rsidRPr="004C1A88">
        <w:rPr>
          <w:lang w:val="ro-RO"/>
        </w:rPr>
        <w:t>licenţe</w:t>
      </w:r>
      <w:proofErr w:type="spellEnd"/>
      <w:r w:rsidR="004C1A88" w:rsidRPr="004C1A88">
        <w:rPr>
          <w:lang w:val="ro-RO"/>
        </w:rPr>
        <w:t xml:space="preserve"> din sectorul energiei electrice </w:t>
      </w:r>
      <w:proofErr w:type="spellStart"/>
      <w:r w:rsidR="004C1A88" w:rsidRPr="004C1A88">
        <w:rPr>
          <w:lang w:val="ro-RO"/>
        </w:rPr>
        <w:t>şi</w:t>
      </w:r>
      <w:proofErr w:type="spellEnd"/>
      <w:r w:rsidR="004C1A88" w:rsidRPr="004C1A88">
        <w:rPr>
          <w:lang w:val="ro-RO"/>
        </w:rPr>
        <w:t xml:space="preserve"> termice </w:t>
      </w:r>
      <w:proofErr w:type="spellStart"/>
      <w:r w:rsidR="004C1A88" w:rsidRPr="004C1A88">
        <w:rPr>
          <w:lang w:val="ro-RO"/>
        </w:rPr>
        <w:t>şi</w:t>
      </w:r>
      <w:proofErr w:type="spellEnd"/>
      <w:r w:rsidR="004C1A88" w:rsidRPr="004C1A88">
        <w:rPr>
          <w:lang w:val="ro-RO"/>
        </w:rPr>
        <w:t xml:space="preserve"> privind modificarea unor ordine ale </w:t>
      </w:r>
      <w:proofErr w:type="spellStart"/>
      <w:r w:rsidR="004C1A88" w:rsidRPr="004C1A88">
        <w:rPr>
          <w:lang w:val="ro-RO"/>
        </w:rPr>
        <w:t>preşedintelui</w:t>
      </w:r>
      <w:proofErr w:type="spellEnd"/>
      <w:r w:rsidR="004C1A88" w:rsidRPr="004C1A88">
        <w:rPr>
          <w:lang w:val="ro-RO"/>
        </w:rPr>
        <w:t xml:space="preserve"> </w:t>
      </w:r>
      <w:proofErr w:type="spellStart"/>
      <w:r w:rsidR="004C1A88" w:rsidRPr="004C1A88">
        <w:rPr>
          <w:lang w:val="ro-RO"/>
        </w:rPr>
        <w:t>Autorităţii</w:t>
      </w:r>
      <w:proofErr w:type="spellEnd"/>
      <w:r w:rsidR="004C1A88" w:rsidRPr="004C1A88">
        <w:rPr>
          <w:lang w:val="ro-RO"/>
        </w:rPr>
        <w:t xml:space="preserve"> </w:t>
      </w:r>
      <w:proofErr w:type="spellStart"/>
      <w:r w:rsidR="004C1A88" w:rsidRPr="004C1A88">
        <w:rPr>
          <w:lang w:val="ro-RO"/>
        </w:rPr>
        <w:t>Naţionale</w:t>
      </w:r>
      <w:proofErr w:type="spellEnd"/>
      <w:r w:rsidR="004C1A88" w:rsidRPr="004C1A88">
        <w:rPr>
          <w:lang w:val="ro-RO"/>
        </w:rPr>
        <w:t xml:space="preserve"> de Reglementare în Domeniul Energiei</w:t>
      </w:r>
      <w:r w:rsidR="005A30DA" w:rsidRPr="004C1A88">
        <w:rPr>
          <w:lang w:val="ro-RO"/>
        </w:rPr>
        <w:t>,</w:t>
      </w:r>
      <w:r w:rsidR="00681F05" w:rsidRPr="004C1A88">
        <w:rPr>
          <w:lang w:val="ro-RO"/>
        </w:rPr>
        <w:t xml:space="preserve"> publicat în Monitor</w:t>
      </w:r>
      <w:r w:rsidR="00681F05" w:rsidRPr="00D836AE">
        <w:rPr>
          <w:lang w:val="ro-RO"/>
        </w:rPr>
        <w:t>ul Oficial al Rom</w:t>
      </w:r>
      <w:r w:rsidR="00681F05">
        <w:rPr>
          <w:lang w:val="ro-RO"/>
        </w:rPr>
        <w:t>â</w:t>
      </w:r>
      <w:r w:rsidR="00681F05" w:rsidRPr="00D836AE">
        <w:rPr>
          <w:lang w:val="ro-RO"/>
        </w:rPr>
        <w:t xml:space="preserve">niei, Partea I, nr. </w:t>
      </w:r>
      <w:r w:rsidR="004C1A88" w:rsidRPr="004C1A88">
        <w:rPr>
          <w:lang w:val="ro-RO"/>
        </w:rPr>
        <w:t>594 din 4 august 2016</w:t>
      </w:r>
      <w:r w:rsidR="00681F05">
        <w:rPr>
          <w:lang w:val="ro-RO"/>
        </w:rPr>
        <w:t>,</w:t>
      </w:r>
      <w:r w:rsidR="005A30DA" w:rsidRPr="005A30DA">
        <w:rPr>
          <w:bCs/>
        </w:rPr>
        <w:t xml:space="preserve"> cu </w:t>
      </w:r>
      <w:proofErr w:type="spellStart"/>
      <w:r w:rsidR="005A30DA" w:rsidRPr="005A30DA">
        <w:rPr>
          <w:bCs/>
        </w:rPr>
        <w:t>modificările</w:t>
      </w:r>
      <w:proofErr w:type="spellEnd"/>
      <w:r w:rsidR="005A30DA" w:rsidRPr="005A30DA">
        <w:rPr>
          <w:bCs/>
        </w:rPr>
        <w:t xml:space="preserve"> </w:t>
      </w:r>
      <w:proofErr w:type="spellStart"/>
      <w:r w:rsidR="004C1A88">
        <w:rPr>
          <w:rFonts w:ascii="Cambria" w:hAnsi="Cambria" w:cs="Cambria"/>
          <w:bCs/>
        </w:rPr>
        <w:t>ș</w:t>
      </w:r>
      <w:r w:rsidR="004C1A88">
        <w:rPr>
          <w:bCs/>
        </w:rPr>
        <w:t>i</w:t>
      </w:r>
      <w:proofErr w:type="spellEnd"/>
      <w:r w:rsidR="004C1A88">
        <w:rPr>
          <w:bCs/>
        </w:rPr>
        <w:t xml:space="preserve"> </w:t>
      </w:r>
      <w:proofErr w:type="spellStart"/>
      <w:r w:rsidR="004C1A88">
        <w:rPr>
          <w:bCs/>
        </w:rPr>
        <w:t>completările</w:t>
      </w:r>
      <w:proofErr w:type="spellEnd"/>
      <w:r w:rsidR="004C1A88">
        <w:rPr>
          <w:bCs/>
        </w:rPr>
        <w:t xml:space="preserve"> </w:t>
      </w:r>
      <w:proofErr w:type="spellStart"/>
      <w:r w:rsidR="005A30DA" w:rsidRPr="005A30DA">
        <w:rPr>
          <w:bCs/>
        </w:rPr>
        <w:t>ulterioare</w:t>
      </w:r>
      <w:proofErr w:type="spellEnd"/>
      <w:r w:rsidR="00D36C27">
        <w:t>.</w:t>
      </w:r>
    </w:p>
    <w:p w:rsidR="00BA588A" w:rsidRPr="00D41734" w:rsidRDefault="00BA588A" w:rsidP="00F742F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D41734">
        <w:rPr>
          <w:rFonts w:ascii="Times New Roman" w:hAnsi="Times New Roman" w:cs="Times New Roman"/>
          <w:color w:val="auto"/>
        </w:rPr>
        <w:t xml:space="preserve">Art. </w:t>
      </w:r>
      <w:r w:rsidR="004C1A88">
        <w:rPr>
          <w:rFonts w:ascii="Times New Roman" w:hAnsi="Times New Roman" w:cs="Times New Roman"/>
          <w:color w:val="auto"/>
        </w:rPr>
        <w:t>2</w:t>
      </w:r>
      <w:r w:rsidR="008930C7" w:rsidRPr="00D41734">
        <w:rPr>
          <w:rFonts w:ascii="Times New Roman" w:hAnsi="Times New Roman" w:cs="Times New Roman"/>
          <w:color w:val="auto"/>
        </w:rPr>
        <w:t xml:space="preserve"> – </w:t>
      </w:r>
      <w:proofErr w:type="spellStart"/>
      <w:r w:rsidRPr="00D41734">
        <w:rPr>
          <w:rFonts w:ascii="Times New Roman" w:hAnsi="Times New Roman" w:cs="Times New Roman"/>
          <w:color w:val="auto"/>
        </w:rPr>
        <w:t>Prezent</w:t>
      </w:r>
      <w:r w:rsidR="00D76B9B">
        <w:rPr>
          <w:rFonts w:ascii="Times New Roman" w:hAnsi="Times New Roman" w:cs="Times New Roman"/>
          <w:color w:val="auto"/>
        </w:rPr>
        <w:t>ul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D76B9B">
        <w:rPr>
          <w:rFonts w:ascii="Times New Roman" w:hAnsi="Times New Roman" w:cs="Times New Roman"/>
          <w:color w:val="auto"/>
        </w:rPr>
        <w:t>ordin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se </w:t>
      </w:r>
      <w:proofErr w:type="spellStart"/>
      <w:r w:rsidRPr="00D41734">
        <w:rPr>
          <w:rFonts w:ascii="Times New Roman" w:hAnsi="Times New Roman" w:cs="Times New Roman"/>
          <w:color w:val="auto"/>
        </w:rPr>
        <w:t>publică</w:t>
      </w:r>
      <w:proofErr w:type="spellEnd"/>
      <w:r w:rsidRPr="00D4173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>
        <w:rPr>
          <w:rFonts w:ascii="Times New Roman" w:hAnsi="Times New Roman" w:cs="Times New Roman"/>
          <w:color w:val="auto"/>
        </w:rPr>
        <w:t>în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>
        <w:rPr>
          <w:rFonts w:ascii="Times New Roman" w:hAnsi="Times New Roman" w:cs="Times New Roman"/>
          <w:color w:val="auto"/>
        </w:rPr>
        <w:t>Monitorul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22DC7">
        <w:rPr>
          <w:rFonts w:ascii="Times New Roman" w:hAnsi="Times New Roman" w:cs="Times New Roman"/>
          <w:color w:val="auto"/>
        </w:rPr>
        <w:t>Oficial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al </w:t>
      </w:r>
      <w:proofErr w:type="spellStart"/>
      <w:r w:rsidR="00722DC7">
        <w:rPr>
          <w:rFonts w:ascii="Times New Roman" w:hAnsi="Times New Roman" w:cs="Times New Roman"/>
          <w:color w:val="auto"/>
        </w:rPr>
        <w:t>României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="00722DC7">
        <w:rPr>
          <w:rFonts w:ascii="Times New Roman" w:hAnsi="Times New Roman" w:cs="Times New Roman"/>
          <w:color w:val="auto"/>
        </w:rPr>
        <w:t>Partea</w:t>
      </w:r>
      <w:proofErr w:type="spellEnd"/>
      <w:r w:rsidR="00722DC7">
        <w:rPr>
          <w:rFonts w:ascii="Times New Roman" w:hAnsi="Times New Roman" w:cs="Times New Roman"/>
          <w:color w:val="auto"/>
        </w:rPr>
        <w:t xml:space="preserve"> I.</w:t>
      </w:r>
      <w:r w:rsidRPr="00D41734">
        <w:rPr>
          <w:rFonts w:ascii="Times New Roman" w:hAnsi="Times New Roman" w:cs="Times New Roman"/>
          <w:color w:val="auto"/>
        </w:rPr>
        <w:t xml:space="preserve"> </w:t>
      </w:r>
    </w:p>
    <w:p w:rsidR="00CA53C1" w:rsidRDefault="00CA53C1" w:rsidP="00F742F4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BA588A" w:rsidRPr="00D41734" w:rsidRDefault="00BA588A" w:rsidP="00F742F4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Preşedintele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Autorităţii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Naţionale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de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Reglementare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în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Domeniul</w:t>
      </w:r>
      <w:proofErr w:type="spellEnd"/>
      <w:r w:rsidRPr="00D41734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D41734">
        <w:rPr>
          <w:rFonts w:ascii="Times New Roman" w:hAnsi="Times New Roman" w:cs="Times New Roman"/>
          <w:b/>
          <w:bCs/>
          <w:color w:val="auto"/>
        </w:rPr>
        <w:t>Energiei</w:t>
      </w:r>
      <w:proofErr w:type="spellEnd"/>
    </w:p>
    <w:p w:rsidR="00BA588A" w:rsidRDefault="008930C7" w:rsidP="00F742F4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D41734">
        <w:rPr>
          <w:rFonts w:ascii="Times New Roman" w:hAnsi="Times New Roman" w:cs="Times New Roman"/>
          <w:b/>
          <w:bCs/>
          <w:color w:val="auto"/>
        </w:rPr>
        <w:t>Dumitru CHIRIȚĂ</w:t>
      </w:r>
    </w:p>
    <w:p w:rsidR="004E11F8" w:rsidRDefault="004E11F8" w:rsidP="00F742F4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E11F8" w:rsidRDefault="004E11F8" w:rsidP="00F742F4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E11F8" w:rsidRPr="00D41734" w:rsidRDefault="004E11F8" w:rsidP="00F742F4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bookmarkStart w:id="1" w:name="_GoBack"/>
      <w:bookmarkEnd w:id="1"/>
    </w:p>
    <w:sectPr w:rsidR="004E11F8" w:rsidRPr="00D41734" w:rsidSect="00CA53C1"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BE82F70"/>
    <w:multiLevelType w:val="hybridMultilevel"/>
    <w:tmpl w:val="2A5492A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D54AF7D"/>
    <w:multiLevelType w:val="hybridMultilevel"/>
    <w:tmpl w:val="AA979DF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A901FF4"/>
    <w:multiLevelType w:val="hybridMultilevel"/>
    <w:tmpl w:val="93FC129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2C159B9"/>
    <w:multiLevelType w:val="hybridMultilevel"/>
    <w:tmpl w:val="645B042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3BE2B6"/>
    <w:multiLevelType w:val="hybridMultilevel"/>
    <w:tmpl w:val="4FC94E0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55ACF40"/>
    <w:multiLevelType w:val="hybridMultilevel"/>
    <w:tmpl w:val="5B95E1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0C071F2"/>
    <w:multiLevelType w:val="hybridMultilevel"/>
    <w:tmpl w:val="01E965B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48A8075"/>
    <w:multiLevelType w:val="hybridMultilevel"/>
    <w:tmpl w:val="F3C6091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88A"/>
    <w:rsid w:val="001007B9"/>
    <w:rsid w:val="001271A7"/>
    <w:rsid w:val="00175369"/>
    <w:rsid w:val="001B3ABC"/>
    <w:rsid w:val="001B3F46"/>
    <w:rsid w:val="001D330B"/>
    <w:rsid w:val="001D7883"/>
    <w:rsid w:val="001E42AC"/>
    <w:rsid w:val="00296AB9"/>
    <w:rsid w:val="002A57D0"/>
    <w:rsid w:val="00324A2A"/>
    <w:rsid w:val="003B40B3"/>
    <w:rsid w:val="003F77A6"/>
    <w:rsid w:val="00402B72"/>
    <w:rsid w:val="004956E4"/>
    <w:rsid w:val="004A1E0C"/>
    <w:rsid w:val="004A69D2"/>
    <w:rsid w:val="004C1A88"/>
    <w:rsid w:val="004E11F8"/>
    <w:rsid w:val="00504EBE"/>
    <w:rsid w:val="0050657C"/>
    <w:rsid w:val="00543C6B"/>
    <w:rsid w:val="005559F5"/>
    <w:rsid w:val="00564D3C"/>
    <w:rsid w:val="005A30DA"/>
    <w:rsid w:val="005C3395"/>
    <w:rsid w:val="006316D5"/>
    <w:rsid w:val="0066478F"/>
    <w:rsid w:val="00671019"/>
    <w:rsid w:val="00681F05"/>
    <w:rsid w:val="00691B4F"/>
    <w:rsid w:val="006D3910"/>
    <w:rsid w:val="006D50E2"/>
    <w:rsid w:val="00722DC7"/>
    <w:rsid w:val="007C6940"/>
    <w:rsid w:val="008439EA"/>
    <w:rsid w:val="008575E0"/>
    <w:rsid w:val="00892CE6"/>
    <w:rsid w:val="008930C7"/>
    <w:rsid w:val="00971B43"/>
    <w:rsid w:val="00971C69"/>
    <w:rsid w:val="009C37B4"/>
    <w:rsid w:val="00A452C0"/>
    <w:rsid w:val="00A533D1"/>
    <w:rsid w:val="00A544C0"/>
    <w:rsid w:val="00AB4487"/>
    <w:rsid w:val="00AC14FE"/>
    <w:rsid w:val="00B15460"/>
    <w:rsid w:val="00B56926"/>
    <w:rsid w:val="00B87B41"/>
    <w:rsid w:val="00B97C2E"/>
    <w:rsid w:val="00BA588A"/>
    <w:rsid w:val="00C12986"/>
    <w:rsid w:val="00C52A72"/>
    <w:rsid w:val="00C66740"/>
    <w:rsid w:val="00CA53C1"/>
    <w:rsid w:val="00CB1D3F"/>
    <w:rsid w:val="00CD3BDE"/>
    <w:rsid w:val="00CD494C"/>
    <w:rsid w:val="00CF77CD"/>
    <w:rsid w:val="00D36C27"/>
    <w:rsid w:val="00D41734"/>
    <w:rsid w:val="00D47414"/>
    <w:rsid w:val="00D51CCA"/>
    <w:rsid w:val="00D5244F"/>
    <w:rsid w:val="00D76B9B"/>
    <w:rsid w:val="00D8125D"/>
    <w:rsid w:val="00DB0867"/>
    <w:rsid w:val="00DC402B"/>
    <w:rsid w:val="00DD0551"/>
    <w:rsid w:val="00DE7EB0"/>
    <w:rsid w:val="00E212BC"/>
    <w:rsid w:val="00E76F30"/>
    <w:rsid w:val="00E9537E"/>
    <w:rsid w:val="00F742F4"/>
    <w:rsid w:val="00F927E7"/>
    <w:rsid w:val="00FA1736"/>
    <w:rsid w:val="00FE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E9DFF"/>
  <w15:docId w15:val="{127691F0-95B2-4143-B9E5-A8C9B1DDE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5369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A588A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7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883"/>
    <w:rPr>
      <w:rFonts w:ascii="Segoe UI" w:hAnsi="Segoe UI" w:cs="Segoe UI"/>
      <w:sz w:val="18"/>
      <w:szCs w:val="18"/>
      <w:lang w:val="ro-RO"/>
    </w:rPr>
  </w:style>
  <w:style w:type="paragraph" w:styleId="NormalWeb">
    <w:name w:val="Normal (Web)"/>
    <w:basedOn w:val="Normal"/>
    <w:uiPriority w:val="99"/>
    <w:unhideWhenUsed/>
    <w:rsid w:val="00543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2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cp:lastPrinted>2021-10-19T08:52:00Z</cp:lastPrinted>
  <dcterms:created xsi:type="dcterms:W3CDTF">2021-12-23T14:14:00Z</dcterms:created>
  <dcterms:modified xsi:type="dcterms:W3CDTF">2021-12-24T09:20:00Z</dcterms:modified>
</cp:coreProperties>
</file>